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3E39C" w14:textId="7B4EDE5C" w:rsidR="00B45039" w:rsidRDefault="00B45039">
      <w:pPr>
        <w:spacing w:after="0" w:line="240" w:lineRule="auto"/>
        <w:jc w:val="center"/>
        <w:rPr>
          <w:rFonts w:ascii="Times New Roman" w:hAnsi="Times New Roman"/>
          <w:b/>
          <w:sz w:val="28"/>
          <w:szCs w:val="28"/>
        </w:rPr>
      </w:pPr>
      <w:r>
        <w:rPr>
          <w:rFonts w:ascii="Times New Roman" w:hAnsi="Times New Roman"/>
          <w:b/>
          <w:sz w:val="28"/>
          <w:szCs w:val="28"/>
        </w:rPr>
        <w:t>К</w:t>
      </w:r>
      <w:r w:rsidR="00544166">
        <w:rPr>
          <w:rFonts w:ascii="Times New Roman" w:hAnsi="Times New Roman"/>
          <w:b/>
          <w:sz w:val="28"/>
          <w:szCs w:val="28"/>
        </w:rPr>
        <w:t>онтракт</w:t>
      </w:r>
      <w:r>
        <w:rPr>
          <w:rFonts w:ascii="Times New Roman" w:hAnsi="Times New Roman"/>
          <w:b/>
          <w:sz w:val="28"/>
          <w:szCs w:val="28"/>
        </w:rPr>
        <w:t xml:space="preserve"> № </w:t>
      </w:r>
    </w:p>
    <w:p w14:paraId="3C10BC2F" w14:textId="661BE518" w:rsidR="00E9660A" w:rsidRDefault="00544166">
      <w:pPr>
        <w:spacing w:after="0" w:line="240" w:lineRule="auto"/>
        <w:jc w:val="center"/>
        <w:rPr>
          <w:rFonts w:ascii="Times New Roman" w:hAnsi="Times New Roman"/>
          <w:b/>
          <w:sz w:val="28"/>
          <w:szCs w:val="28"/>
        </w:rPr>
      </w:pPr>
      <w:r>
        <w:rPr>
          <w:rFonts w:ascii="Times New Roman" w:hAnsi="Times New Roman"/>
          <w:b/>
          <w:sz w:val="28"/>
          <w:szCs w:val="28"/>
        </w:rPr>
        <w:t xml:space="preserve">на оказание услуг </w:t>
      </w:r>
      <w:r w:rsidR="00B45039">
        <w:rPr>
          <w:rFonts w:ascii="Times New Roman" w:hAnsi="Times New Roman"/>
          <w:b/>
          <w:sz w:val="28"/>
          <w:szCs w:val="28"/>
        </w:rPr>
        <w:t xml:space="preserve">по </w:t>
      </w:r>
      <w:r w:rsidR="002523DB">
        <w:rPr>
          <w:rFonts w:ascii="Times New Roman" w:hAnsi="Times New Roman"/>
          <w:b/>
          <w:sz w:val="28"/>
          <w:szCs w:val="28"/>
        </w:rPr>
        <w:t>ремонту га</w:t>
      </w:r>
      <w:r w:rsidR="00B45039">
        <w:rPr>
          <w:rFonts w:ascii="Times New Roman" w:hAnsi="Times New Roman"/>
          <w:b/>
          <w:sz w:val="28"/>
          <w:szCs w:val="28"/>
        </w:rPr>
        <w:t>зовых котлов</w:t>
      </w:r>
      <w:r>
        <w:rPr>
          <w:rFonts w:ascii="Times New Roman" w:hAnsi="Times New Roman"/>
          <w:b/>
          <w:sz w:val="28"/>
          <w:szCs w:val="28"/>
        </w:rPr>
        <w:t xml:space="preserve"> </w:t>
      </w:r>
    </w:p>
    <w:p w14:paraId="58BFFC33" w14:textId="77777777" w:rsidR="00B45039" w:rsidRDefault="00B45039" w:rsidP="00B45039">
      <w:pPr>
        <w:spacing w:after="0" w:line="240" w:lineRule="auto"/>
        <w:jc w:val="both"/>
        <w:rPr>
          <w:rFonts w:ascii="Times New Roman" w:hAnsi="Times New Roman"/>
        </w:rPr>
      </w:pPr>
    </w:p>
    <w:p w14:paraId="11FAC68E" w14:textId="3AC5759C" w:rsidR="00B45039" w:rsidRPr="00B45039" w:rsidRDefault="00B45039" w:rsidP="00B45039">
      <w:pPr>
        <w:spacing w:after="0" w:line="240" w:lineRule="auto"/>
        <w:jc w:val="both"/>
        <w:rPr>
          <w:rFonts w:ascii="Times New Roman" w:eastAsia="Times New Roman" w:hAnsi="Times New Roman" w:cs="Courier New"/>
          <w:sz w:val="24"/>
          <w:szCs w:val="24"/>
          <w:lang w:eastAsia="ru-RU"/>
        </w:rPr>
      </w:pPr>
      <w:r w:rsidRPr="00B45039">
        <w:rPr>
          <w:rFonts w:ascii="Times New Roman" w:hAnsi="Times New Roman"/>
        </w:rPr>
        <w:t xml:space="preserve">     п. Новый, Воткинский район, УР</w:t>
      </w:r>
      <w:r w:rsidRPr="00B45039">
        <w:rPr>
          <w:rFonts w:ascii="Times New Roman" w:hAnsi="Times New Roman"/>
          <w:kern w:val="1"/>
          <w:szCs w:val="20"/>
          <w:lang w:eastAsia="ar-SA"/>
        </w:rPr>
        <w:t xml:space="preserve">                      </w:t>
      </w:r>
      <w:r w:rsidRPr="00B45039">
        <w:rPr>
          <w:rFonts w:ascii="Times New Roman" w:hAnsi="Times New Roman"/>
          <w:lang w:eastAsia="ar-SA"/>
        </w:rPr>
        <w:t xml:space="preserve">                   </w:t>
      </w:r>
      <w:r w:rsidRPr="00B45039">
        <w:rPr>
          <w:rFonts w:ascii="Times New Roman" w:eastAsia="Times New Roman" w:hAnsi="Times New Roman"/>
          <w:sz w:val="24"/>
          <w:szCs w:val="24"/>
          <w:lang w:eastAsia="ru-RU"/>
        </w:rPr>
        <w:t xml:space="preserve">                                   </w:t>
      </w:r>
      <w:proofErr w:type="gramStart"/>
      <w:r w:rsidRPr="00B45039">
        <w:rPr>
          <w:rFonts w:ascii="Times New Roman" w:eastAsia="Times New Roman" w:hAnsi="Times New Roman"/>
          <w:sz w:val="24"/>
          <w:szCs w:val="24"/>
          <w:lang w:eastAsia="ru-RU"/>
        </w:rPr>
        <w:t xml:space="preserve">   </w:t>
      </w:r>
      <w:r w:rsidRPr="00B45039">
        <w:rPr>
          <w:rFonts w:ascii="Times New Roman" w:eastAsia="Times New Roman" w:hAnsi="Times New Roman" w:cs="Courier New"/>
          <w:sz w:val="24"/>
          <w:szCs w:val="24"/>
          <w:lang w:eastAsia="ru-RU"/>
        </w:rPr>
        <w:t>«</w:t>
      </w:r>
      <w:proofErr w:type="gramEnd"/>
      <w:r w:rsidR="002523DB">
        <w:rPr>
          <w:rFonts w:ascii="Times New Roman" w:eastAsia="Times New Roman" w:hAnsi="Times New Roman" w:cs="Courier New"/>
          <w:sz w:val="24"/>
          <w:szCs w:val="24"/>
          <w:lang w:eastAsia="ru-RU"/>
        </w:rPr>
        <w:t xml:space="preserve">   </w:t>
      </w:r>
      <w:r w:rsidRPr="00B45039">
        <w:rPr>
          <w:rFonts w:ascii="Times New Roman" w:eastAsia="Times New Roman" w:hAnsi="Times New Roman" w:cs="Courier New"/>
          <w:sz w:val="24"/>
          <w:szCs w:val="24"/>
          <w:lang w:eastAsia="ru-RU"/>
        </w:rPr>
        <w:t>» ию</w:t>
      </w:r>
      <w:r>
        <w:rPr>
          <w:rFonts w:ascii="Times New Roman" w:eastAsia="Times New Roman" w:hAnsi="Times New Roman" w:cs="Courier New"/>
          <w:sz w:val="24"/>
          <w:szCs w:val="24"/>
          <w:lang w:eastAsia="ru-RU"/>
        </w:rPr>
        <w:t>ля</w:t>
      </w:r>
      <w:r w:rsidRPr="00B45039">
        <w:rPr>
          <w:rFonts w:ascii="Times New Roman" w:eastAsia="Times New Roman" w:hAnsi="Times New Roman" w:cs="Courier New"/>
          <w:sz w:val="24"/>
          <w:szCs w:val="24"/>
          <w:lang w:eastAsia="ru-RU"/>
        </w:rPr>
        <w:t xml:space="preserve"> 2026 года</w:t>
      </w:r>
    </w:p>
    <w:p w14:paraId="5C9FE8C3" w14:textId="77777777" w:rsidR="00B45039" w:rsidRPr="00B45039" w:rsidRDefault="00B45039" w:rsidP="00B45039">
      <w:pPr>
        <w:spacing w:after="0" w:line="240" w:lineRule="auto"/>
        <w:jc w:val="both"/>
        <w:rPr>
          <w:rFonts w:ascii="Times New Roman" w:eastAsia="Times New Roman" w:hAnsi="Times New Roman" w:cs="Courier New"/>
          <w:sz w:val="24"/>
          <w:szCs w:val="24"/>
          <w:lang w:eastAsia="ru-RU"/>
        </w:rPr>
      </w:pPr>
    </w:p>
    <w:p w14:paraId="69343258" w14:textId="332CD707" w:rsidR="00E9660A" w:rsidRDefault="00B45039">
      <w:pPr>
        <w:pStyle w:val="ConsPlusNormal"/>
        <w:ind w:firstLine="708"/>
        <w:jc w:val="both"/>
        <w:rPr>
          <w:rFonts w:ascii="Times New Roman" w:hAnsi="Times New Roman"/>
          <w:sz w:val="24"/>
          <w:szCs w:val="24"/>
        </w:rPr>
      </w:pPr>
      <w:r w:rsidRPr="00B45039">
        <w:rPr>
          <w:rFonts w:ascii="Times New Roman" w:eastAsia="Calibri" w:hAnsi="Times New Roman" w:cs="Times New Roman"/>
          <w:b/>
          <w:noProof/>
          <w:sz w:val="23"/>
          <w:szCs w:val="23"/>
        </w:rPr>
        <w:t>Федеральное государственное бюджетное учреждение «Национальный парк «Нечкинский»,</w:t>
      </w:r>
      <w:r w:rsidRPr="00B45039">
        <w:rPr>
          <w:rFonts w:ascii="Times New Roman" w:eastAsia="Calibri" w:hAnsi="Times New Roman" w:cs="Times New Roman"/>
          <w:noProof/>
          <w:sz w:val="23"/>
          <w:szCs w:val="23"/>
        </w:rPr>
        <w:t xml:space="preserve"> </w:t>
      </w:r>
      <w:r w:rsidRPr="00B45039">
        <w:rPr>
          <w:rFonts w:ascii="Times New Roman" w:eastAsia="Calibri" w:hAnsi="Times New Roman" w:cs="Times New Roman"/>
          <w:sz w:val="23"/>
          <w:szCs w:val="23"/>
        </w:rPr>
        <w:t>именуемое в дальнейшем «Заказчик», в лице</w:t>
      </w:r>
      <w:r w:rsidRPr="00B45039">
        <w:rPr>
          <w:rFonts w:ascii="Calibri" w:eastAsia="Calibri" w:hAnsi="Calibri" w:cs="Times New Roman"/>
          <w:sz w:val="22"/>
          <w:szCs w:val="22"/>
        </w:rPr>
        <w:t xml:space="preserve"> </w:t>
      </w:r>
      <w:r w:rsidRPr="00B45039">
        <w:rPr>
          <w:rFonts w:ascii="Times New Roman" w:eastAsia="Calibri" w:hAnsi="Times New Roman" w:cs="Times New Roman"/>
          <w:sz w:val="23"/>
          <w:szCs w:val="23"/>
        </w:rPr>
        <w:t>директора Машкина Сергея Васильевича</w:t>
      </w:r>
      <w:r w:rsidRPr="00B45039">
        <w:rPr>
          <w:rFonts w:ascii="Times New Roman" w:eastAsia="Calibri" w:hAnsi="Times New Roman" w:cs="Times New Roman"/>
          <w:bCs/>
          <w:sz w:val="23"/>
          <w:szCs w:val="23"/>
        </w:rPr>
        <w:t>, действующего на основании Устава</w:t>
      </w:r>
      <w:r w:rsidRPr="00B45039">
        <w:rPr>
          <w:rFonts w:ascii="Times New Roman" w:eastAsia="Calibri" w:hAnsi="Times New Roman" w:cs="Times New Roman"/>
          <w:sz w:val="23"/>
          <w:szCs w:val="23"/>
          <w:shd w:val="clear" w:color="auto" w:fill="FFFFFF"/>
        </w:rPr>
        <w:t xml:space="preserve">, </w:t>
      </w:r>
      <w:r w:rsidRPr="00B45039">
        <w:rPr>
          <w:rFonts w:ascii="Times New Roman" w:eastAsia="Calibri" w:hAnsi="Times New Roman" w:cs="Times New Roman"/>
          <w:sz w:val="23"/>
          <w:szCs w:val="23"/>
        </w:rPr>
        <w:t xml:space="preserve">с одной стороны, </w:t>
      </w:r>
      <w:r w:rsidR="00544166">
        <w:rPr>
          <w:rFonts w:ascii="Times New Roman" w:hAnsi="Times New Roman"/>
          <w:sz w:val="24"/>
          <w:szCs w:val="24"/>
        </w:rPr>
        <w:t xml:space="preserve">с одной стороны, и _______________________, именуемое в дальнейшем «Исполнитель», в лице ________________________, </w:t>
      </w:r>
      <w:proofErr w:type="spellStart"/>
      <w:r w:rsidR="00544166">
        <w:rPr>
          <w:rFonts w:ascii="Times New Roman" w:hAnsi="Times New Roman"/>
          <w:sz w:val="24"/>
          <w:szCs w:val="24"/>
        </w:rPr>
        <w:t>действующ</w:t>
      </w:r>
      <w:proofErr w:type="spellEnd"/>
      <w:r w:rsidR="00544166">
        <w:rPr>
          <w:rFonts w:ascii="Times New Roman" w:hAnsi="Times New Roman"/>
          <w:sz w:val="24"/>
          <w:szCs w:val="24"/>
        </w:rPr>
        <w:t xml:space="preserve">___ на основании _______________________,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осуществлении закупки у единственного исполнителя на основании </w:t>
      </w:r>
      <w:r w:rsidRPr="00B45039">
        <w:rPr>
          <w:rFonts w:ascii="Times New Roman" w:hAnsi="Times New Roman" w:cs="Times New Roman"/>
          <w:sz w:val="24"/>
          <w:szCs w:val="24"/>
        </w:rPr>
        <w:t xml:space="preserve">с п.5 ч.1 ст.93 </w:t>
      </w:r>
      <w:r w:rsidR="00544166">
        <w:rPr>
          <w:rFonts w:ascii="Times New Roman" w:hAnsi="Times New Roman"/>
          <w:sz w:val="24"/>
          <w:szCs w:val="24"/>
        </w:rPr>
        <w:t xml:space="preserve">с идентификационным кодом закупки </w:t>
      </w:r>
      <w:r w:rsidRPr="00B45039">
        <w:rPr>
          <w:rFonts w:ascii="Times New Roman" w:eastAsia="Calibri" w:hAnsi="Times New Roman" w:cs="Times New Roman"/>
          <w:sz w:val="22"/>
          <w:szCs w:val="22"/>
          <w:lang w:eastAsia="en-US"/>
        </w:rPr>
        <w:t>261180400668518280100100090000000244</w:t>
      </w:r>
      <w:r w:rsidR="00544166">
        <w:rPr>
          <w:rFonts w:ascii="Times New Roman" w:hAnsi="Times New Roman"/>
          <w:sz w:val="24"/>
          <w:szCs w:val="24"/>
        </w:rPr>
        <w:t xml:space="preserve"> заключили настоящий контракт (далее – Контракт) о нижеследующем:</w:t>
      </w:r>
    </w:p>
    <w:p w14:paraId="127C427F" w14:textId="77777777" w:rsidR="00E9660A" w:rsidRDefault="00E9660A">
      <w:pPr>
        <w:widowControl w:val="0"/>
        <w:spacing w:after="0" w:line="240" w:lineRule="auto"/>
        <w:ind w:firstLine="709"/>
        <w:jc w:val="center"/>
        <w:rPr>
          <w:rFonts w:ascii="Times New Roman" w:hAnsi="Times New Roman"/>
          <w:b/>
          <w:sz w:val="24"/>
          <w:szCs w:val="24"/>
        </w:rPr>
      </w:pPr>
    </w:p>
    <w:p w14:paraId="440FC486"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2BF31FF9" w14:textId="77777777" w:rsidR="00E9660A" w:rsidRDefault="00E9660A">
      <w:pPr>
        <w:widowControl w:val="0"/>
        <w:spacing w:after="0" w:line="240" w:lineRule="auto"/>
        <w:jc w:val="center"/>
        <w:rPr>
          <w:rFonts w:ascii="Times New Roman" w:hAnsi="Times New Roman"/>
          <w:b/>
          <w:sz w:val="24"/>
          <w:szCs w:val="24"/>
        </w:rPr>
      </w:pPr>
    </w:p>
    <w:p w14:paraId="291E5E63" w14:textId="2A9D0A4F" w:rsidR="00E9660A" w:rsidRPr="00CC4027" w:rsidRDefault="00544166">
      <w:pPr>
        <w:widowControl w:val="0"/>
        <w:tabs>
          <w:tab w:val="left" w:pos="709"/>
        </w:tabs>
        <w:spacing w:after="0" w:line="240" w:lineRule="auto"/>
        <w:ind w:firstLine="709"/>
        <w:jc w:val="both"/>
        <w:rPr>
          <w:rFonts w:ascii="Times New Roman" w:hAnsi="Times New Roman"/>
          <w:b/>
          <w:bCs/>
          <w:sz w:val="24"/>
          <w:szCs w:val="24"/>
        </w:rPr>
      </w:pPr>
      <w:r>
        <w:rPr>
          <w:rFonts w:ascii="Times New Roman" w:hAnsi="Times New Roman"/>
          <w:sz w:val="24"/>
          <w:szCs w:val="24"/>
        </w:rPr>
        <w:t>1.1. </w:t>
      </w:r>
      <w:bookmarkStart w:id="0" w:name="_Hlk233959736"/>
      <w:r>
        <w:rPr>
          <w:rFonts w:ascii="Times New Roman" w:hAnsi="Times New Roman"/>
          <w:sz w:val="24"/>
          <w:szCs w:val="24"/>
        </w:rPr>
        <w:t>Предметом Контракта является</w:t>
      </w:r>
      <w:r w:rsidR="00B45039">
        <w:rPr>
          <w:rFonts w:ascii="Times New Roman" w:hAnsi="Times New Roman"/>
          <w:sz w:val="24"/>
          <w:szCs w:val="24"/>
        </w:rPr>
        <w:t xml:space="preserve"> </w:t>
      </w:r>
      <w:r w:rsidR="00B45039" w:rsidRPr="00CC4027">
        <w:rPr>
          <w:rFonts w:ascii="Times New Roman" w:hAnsi="Times New Roman"/>
          <w:b/>
          <w:bCs/>
          <w:sz w:val="24"/>
          <w:szCs w:val="24"/>
        </w:rPr>
        <w:t xml:space="preserve">оказание услуг по </w:t>
      </w:r>
      <w:r w:rsidR="007C2431">
        <w:rPr>
          <w:rFonts w:ascii="Times New Roman" w:hAnsi="Times New Roman"/>
          <w:b/>
          <w:bCs/>
          <w:sz w:val="24"/>
          <w:szCs w:val="24"/>
        </w:rPr>
        <w:t xml:space="preserve">ремонту </w:t>
      </w:r>
      <w:r w:rsidR="00B45039" w:rsidRPr="00CC4027">
        <w:rPr>
          <w:rFonts w:ascii="Times New Roman" w:hAnsi="Times New Roman"/>
          <w:b/>
          <w:bCs/>
          <w:sz w:val="24"/>
          <w:szCs w:val="24"/>
        </w:rPr>
        <w:t>газовых котлов</w:t>
      </w:r>
      <w:r w:rsidRPr="00CC4027">
        <w:rPr>
          <w:rFonts w:ascii="Times New Roman" w:hAnsi="Times New Roman"/>
          <w:b/>
          <w:bCs/>
          <w:sz w:val="24"/>
          <w:szCs w:val="24"/>
        </w:rPr>
        <w:t xml:space="preserve">. </w:t>
      </w:r>
      <w:bookmarkEnd w:id="0"/>
    </w:p>
    <w:p w14:paraId="0D17C805" w14:textId="698929E9"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Услуги должны быть оказаны в соответствии с Описанием объекта закупки (приложение № 1 к Контракту) </w:t>
      </w:r>
      <w:r>
        <w:rPr>
          <w:rFonts w:ascii="Times New Roman" w:hAnsi="Times New Roman"/>
          <w:i/>
          <w:iCs/>
          <w:sz w:val="24"/>
          <w:szCs w:val="24"/>
        </w:rPr>
        <w:t xml:space="preserve">по видам услуг, указанным в Спецификации (приложением №2 к </w:t>
      </w:r>
      <w:proofErr w:type="gramStart"/>
      <w:r>
        <w:rPr>
          <w:rFonts w:ascii="Times New Roman" w:hAnsi="Times New Roman"/>
          <w:i/>
          <w:iCs/>
          <w:sz w:val="24"/>
          <w:szCs w:val="24"/>
        </w:rPr>
        <w:t xml:space="preserve">Контракту)  </w:t>
      </w:r>
      <w:r>
        <w:rPr>
          <w:rFonts w:ascii="Times New Roman" w:hAnsi="Times New Roman"/>
          <w:sz w:val="24"/>
          <w:szCs w:val="24"/>
        </w:rPr>
        <w:t>и</w:t>
      </w:r>
      <w:proofErr w:type="gramEnd"/>
      <w:r>
        <w:rPr>
          <w:rFonts w:ascii="Times New Roman" w:hAnsi="Times New Roman"/>
          <w:sz w:val="24"/>
          <w:szCs w:val="24"/>
        </w:rPr>
        <w:t xml:space="preserve"> на условиях, предусмотренных Контрактом (далее – Услуги).</w:t>
      </w:r>
    </w:p>
    <w:p w14:paraId="6461294D"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7E7A65BB" w14:textId="77777777" w:rsidR="00E9660A" w:rsidRDefault="00E9660A">
      <w:pPr>
        <w:widowControl w:val="0"/>
        <w:spacing w:after="0" w:line="240" w:lineRule="auto"/>
        <w:jc w:val="center"/>
        <w:rPr>
          <w:rFonts w:ascii="Times New Roman" w:hAnsi="Times New Roman"/>
          <w:sz w:val="24"/>
          <w:szCs w:val="24"/>
        </w:rPr>
      </w:pPr>
    </w:p>
    <w:p w14:paraId="389DB351"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2.Цена Контракта</w:t>
      </w:r>
    </w:p>
    <w:p w14:paraId="14F4F1FC" w14:textId="77777777" w:rsidR="00E9660A" w:rsidRDefault="00E9660A">
      <w:pPr>
        <w:widowControl w:val="0"/>
        <w:spacing w:after="0" w:line="240" w:lineRule="auto"/>
        <w:jc w:val="center"/>
        <w:rPr>
          <w:rFonts w:ascii="Times New Roman" w:hAnsi="Times New Roman"/>
          <w:b/>
          <w:sz w:val="24"/>
          <w:szCs w:val="24"/>
        </w:rPr>
      </w:pPr>
    </w:p>
    <w:p w14:paraId="13F415EF" w14:textId="7FD7F47E" w:rsidR="00E9660A" w:rsidRDefault="00544166">
      <w:pPr>
        <w:widowControl w:val="0"/>
        <w:spacing w:after="0" w:line="240" w:lineRule="auto"/>
        <w:ind w:firstLine="709"/>
        <w:rPr>
          <w:rFonts w:ascii="Times New Roman" w:hAnsi="Times New Roman"/>
          <w:sz w:val="24"/>
          <w:szCs w:val="24"/>
        </w:rPr>
      </w:pPr>
      <w:r>
        <w:rPr>
          <w:rFonts w:ascii="Times New Roman" w:hAnsi="Times New Roman"/>
          <w:sz w:val="24"/>
          <w:szCs w:val="24"/>
        </w:rPr>
        <w:t xml:space="preserve">2.1. Цена Контракта </w:t>
      </w:r>
      <w:proofErr w:type="gramStart"/>
      <w:r>
        <w:rPr>
          <w:rFonts w:ascii="Times New Roman" w:hAnsi="Times New Roman"/>
          <w:sz w:val="24"/>
          <w:szCs w:val="24"/>
        </w:rPr>
        <w:t>составляет</w:t>
      </w:r>
      <w:r w:rsidR="00B45039">
        <w:rPr>
          <w:rFonts w:ascii="Times New Roman" w:hAnsi="Times New Roman"/>
          <w:sz w:val="24"/>
          <w:szCs w:val="24"/>
        </w:rPr>
        <w:t xml:space="preserve"> </w:t>
      </w:r>
      <w:bookmarkStart w:id="1" w:name="_Hlk233960078"/>
      <w:r w:rsidR="00CB620E" w:rsidRPr="007B4B40">
        <w:rPr>
          <w:rFonts w:ascii="Times New Roman" w:hAnsi="Times New Roman"/>
          <w:b/>
          <w:bCs/>
          <w:sz w:val="24"/>
          <w:szCs w:val="24"/>
          <w:u w:val="single"/>
        </w:rPr>
        <w:t>.</w:t>
      </w:r>
      <w:proofErr w:type="gramEnd"/>
      <w:r>
        <w:rPr>
          <w:rFonts w:ascii="Times New Roman" w:hAnsi="Times New Roman"/>
          <w:sz w:val="24"/>
          <w:szCs w:val="24"/>
        </w:rPr>
        <w:t xml:space="preserve"> </w:t>
      </w:r>
    </w:p>
    <w:bookmarkEnd w:id="1"/>
    <w:p w14:paraId="4E737E4D" w14:textId="77777777" w:rsidR="00E9660A" w:rsidRDefault="00544166">
      <w:pPr>
        <w:widowControl w:val="0"/>
        <w:spacing w:after="0" w:line="240" w:lineRule="auto"/>
        <w:ind w:firstLine="709"/>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C11E0D"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оказанием Услуг, предусмотренных Контрактом.</w:t>
      </w:r>
    </w:p>
    <w:p w14:paraId="6EAAAD8A" w14:textId="77777777" w:rsidR="00E9660A" w:rsidRDefault="00E9660A">
      <w:pPr>
        <w:widowControl w:val="0"/>
        <w:spacing w:after="0" w:line="240" w:lineRule="auto"/>
        <w:ind w:firstLine="709"/>
        <w:rPr>
          <w:rFonts w:ascii="Times New Roman" w:hAnsi="Times New Roman"/>
          <w:b/>
          <w:sz w:val="24"/>
          <w:szCs w:val="24"/>
        </w:rPr>
      </w:pPr>
    </w:p>
    <w:p w14:paraId="24D078A7"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3.Место и сроки оказания Услуг</w:t>
      </w:r>
    </w:p>
    <w:p w14:paraId="6CB15956" w14:textId="77777777" w:rsidR="00E9660A" w:rsidRDefault="00E9660A">
      <w:pPr>
        <w:widowControl w:val="0"/>
        <w:spacing w:after="0" w:line="240" w:lineRule="auto"/>
        <w:jc w:val="center"/>
        <w:rPr>
          <w:rFonts w:ascii="Times New Roman" w:hAnsi="Times New Roman"/>
          <w:b/>
          <w:sz w:val="24"/>
          <w:szCs w:val="24"/>
        </w:rPr>
      </w:pPr>
    </w:p>
    <w:p w14:paraId="455E9C6B" w14:textId="77777777" w:rsidR="00CB620E" w:rsidRDefault="00544166">
      <w:pPr>
        <w:spacing w:after="0" w:line="240" w:lineRule="auto"/>
        <w:ind w:firstLine="709"/>
        <w:jc w:val="both"/>
        <w:rPr>
          <w:rFonts w:ascii="Times New Roman" w:eastAsia="Times New Roman" w:hAnsi="Times New Roman"/>
          <w:sz w:val="24"/>
          <w:szCs w:val="24"/>
        </w:rPr>
      </w:pPr>
      <w:bookmarkStart w:id="2" w:name="_Hlk233959858"/>
      <w:r>
        <w:rPr>
          <w:rFonts w:ascii="Times New Roman" w:eastAsia="Times New Roman" w:hAnsi="Times New Roman"/>
          <w:sz w:val="24"/>
          <w:szCs w:val="24"/>
        </w:rPr>
        <w:t xml:space="preserve">3.1. Место оказания Услуг: </w:t>
      </w:r>
    </w:p>
    <w:p w14:paraId="7247D20E" w14:textId="77777777" w:rsidR="00CB620E" w:rsidRDefault="00CB620E">
      <w:pPr>
        <w:spacing w:after="0" w:line="240" w:lineRule="auto"/>
        <w:ind w:firstLine="709"/>
        <w:jc w:val="both"/>
        <w:rPr>
          <w:rFonts w:ascii="Times New Roman" w:eastAsia="Times New Roman" w:hAnsi="Times New Roman"/>
          <w:b/>
          <w:sz w:val="24"/>
          <w:szCs w:val="24"/>
          <w:lang w:eastAsia="ru-RU"/>
        </w:rPr>
      </w:pPr>
      <w:r w:rsidRPr="00CB620E">
        <w:rPr>
          <w:rFonts w:ascii="Times New Roman" w:eastAsia="Times New Roman" w:hAnsi="Times New Roman"/>
          <w:b/>
          <w:sz w:val="24"/>
          <w:szCs w:val="24"/>
          <w:lang w:eastAsia="ru-RU"/>
        </w:rPr>
        <w:t xml:space="preserve">Удмуртская Республика, р-н Воткинский, </w:t>
      </w:r>
    </w:p>
    <w:p w14:paraId="6ABD1AB2" w14:textId="59A38C3C" w:rsidR="00E9660A" w:rsidRDefault="00CB620E">
      <w:pPr>
        <w:spacing w:after="0" w:line="240" w:lineRule="auto"/>
        <w:ind w:firstLine="709"/>
        <w:jc w:val="both"/>
        <w:rPr>
          <w:rFonts w:ascii="Times New Roman" w:hAnsi="Times New Roman"/>
          <w:color w:val="000000" w:themeColor="text1"/>
          <w:sz w:val="24"/>
          <w:szCs w:val="24"/>
        </w:rPr>
      </w:pPr>
      <w:r>
        <w:rPr>
          <w:rFonts w:ascii="Times New Roman" w:eastAsia="Times New Roman" w:hAnsi="Times New Roman"/>
          <w:b/>
          <w:sz w:val="24"/>
          <w:szCs w:val="24"/>
          <w:lang w:eastAsia="ru-RU"/>
        </w:rPr>
        <w:t xml:space="preserve">п. Новый, ул. </w:t>
      </w:r>
      <w:proofErr w:type="spellStart"/>
      <w:r>
        <w:rPr>
          <w:rFonts w:ascii="Times New Roman" w:eastAsia="Times New Roman" w:hAnsi="Times New Roman"/>
          <w:b/>
          <w:sz w:val="24"/>
          <w:szCs w:val="24"/>
          <w:lang w:eastAsia="ru-RU"/>
        </w:rPr>
        <w:t>Костоватовская</w:t>
      </w:r>
      <w:proofErr w:type="spellEnd"/>
      <w:r>
        <w:rPr>
          <w:rFonts w:ascii="Times New Roman" w:eastAsia="Times New Roman" w:hAnsi="Times New Roman"/>
          <w:b/>
          <w:sz w:val="24"/>
          <w:szCs w:val="24"/>
          <w:lang w:eastAsia="ru-RU"/>
        </w:rPr>
        <w:t xml:space="preserve">, д. 1 и с. </w:t>
      </w:r>
      <w:proofErr w:type="spellStart"/>
      <w:r>
        <w:rPr>
          <w:rFonts w:ascii="Times New Roman" w:eastAsia="Times New Roman" w:hAnsi="Times New Roman"/>
          <w:b/>
          <w:sz w:val="24"/>
          <w:szCs w:val="24"/>
          <w:lang w:eastAsia="ru-RU"/>
        </w:rPr>
        <w:t>Нечкино</w:t>
      </w:r>
      <w:proofErr w:type="spellEnd"/>
      <w:r>
        <w:rPr>
          <w:rFonts w:ascii="Times New Roman" w:eastAsia="Times New Roman" w:hAnsi="Times New Roman"/>
          <w:b/>
          <w:sz w:val="24"/>
          <w:szCs w:val="24"/>
          <w:lang w:eastAsia="ru-RU"/>
        </w:rPr>
        <w:t>, ул. Набережная, д. 13.</w:t>
      </w:r>
    </w:p>
    <w:p w14:paraId="65EE4BF7" w14:textId="39455471" w:rsidR="00CB620E" w:rsidRPr="00CB620E" w:rsidRDefault="00544166" w:rsidP="00CB620E">
      <w:pPr>
        <w:ind w:firstLine="709"/>
        <w:jc w:val="both"/>
        <w:rPr>
          <w:rFonts w:ascii="Times New Roman" w:eastAsia="Times New Roman" w:hAnsi="Times New Roman"/>
          <w:bCs/>
          <w:sz w:val="24"/>
          <w:szCs w:val="24"/>
          <w:lang w:eastAsia="ru-RU"/>
        </w:rPr>
      </w:pPr>
      <w:r>
        <w:rPr>
          <w:rFonts w:ascii="Times New Roman" w:hAnsi="Times New Roman"/>
          <w:sz w:val="24"/>
          <w:szCs w:val="24"/>
        </w:rPr>
        <w:t>3.2. </w:t>
      </w:r>
      <w:r w:rsidR="00CB620E" w:rsidRPr="00CB620E">
        <w:rPr>
          <w:rFonts w:ascii="Times New Roman" w:eastAsia="Times New Roman" w:hAnsi="Times New Roman"/>
          <w:b/>
          <w:sz w:val="24"/>
          <w:szCs w:val="24"/>
          <w:lang w:eastAsia="ru-RU"/>
        </w:rPr>
        <w:t xml:space="preserve">Срок </w:t>
      </w:r>
      <w:r w:rsidR="00CB620E">
        <w:rPr>
          <w:rFonts w:ascii="Times New Roman" w:eastAsia="Times New Roman" w:hAnsi="Times New Roman"/>
          <w:b/>
          <w:sz w:val="24"/>
          <w:szCs w:val="24"/>
          <w:lang w:eastAsia="ru-RU"/>
        </w:rPr>
        <w:t>оказания услуг</w:t>
      </w:r>
      <w:r w:rsidR="00CB620E" w:rsidRPr="00CB620E">
        <w:rPr>
          <w:rFonts w:ascii="Times New Roman" w:eastAsia="Times New Roman" w:hAnsi="Times New Roman"/>
          <w:b/>
          <w:sz w:val="24"/>
          <w:szCs w:val="24"/>
          <w:lang w:eastAsia="ru-RU"/>
        </w:rPr>
        <w:t xml:space="preserve">: </w:t>
      </w:r>
      <w:r w:rsidR="007C2431">
        <w:rPr>
          <w:rFonts w:ascii="Times New Roman" w:eastAsia="Times New Roman" w:hAnsi="Times New Roman"/>
          <w:b/>
          <w:sz w:val="24"/>
          <w:szCs w:val="24"/>
          <w:lang w:eastAsia="ru-RU"/>
        </w:rPr>
        <w:t xml:space="preserve">со дня заключения Контракта по 20.12.2026 </w:t>
      </w:r>
      <w:proofErr w:type="gramStart"/>
      <w:r w:rsidR="007C2431">
        <w:rPr>
          <w:rFonts w:ascii="Times New Roman" w:eastAsia="Times New Roman" w:hAnsi="Times New Roman"/>
          <w:b/>
          <w:sz w:val="24"/>
          <w:szCs w:val="24"/>
          <w:lang w:eastAsia="ru-RU"/>
        </w:rPr>
        <w:t>г.</w:t>
      </w:r>
      <w:r w:rsidR="00CB620E" w:rsidRPr="00CB620E">
        <w:rPr>
          <w:rFonts w:ascii="Times New Roman" w:eastAsia="Times New Roman" w:hAnsi="Times New Roman"/>
          <w:bCs/>
          <w:sz w:val="24"/>
          <w:szCs w:val="24"/>
          <w:lang w:eastAsia="ru-RU"/>
        </w:rPr>
        <w:t>.</w:t>
      </w:r>
      <w:proofErr w:type="gramEnd"/>
    </w:p>
    <w:bookmarkEnd w:id="2"/>
    <w:p w14:paraId="2AF39188" w14:textId="77777777" w:rsidR="00E9660A" w:rsidRDefault="00E9660A">
      <w:pPr>
        <w:spacing w:after="0" w:line="240" w:lineRule="auto"/>
        <w:jc w:val="center"/>
        <w:rPr>
          <w:rFonts w:ascii="Times New Roman" w:hAnsi="Times New Roman"/>
          <w:b/>
          <w:sz w:val="24"/>
          <w:szCs w:val="24"/>
        </w:rPr>
      </w:pPr>
    </w:p>
    <w:p w14:paraId="5D22D942"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4.Порядок и сроки осуществления Заказчиком приемки оказанных Услуг </w:t>
      </w:r>
    </w:p>
    <w:p w14:paraId="1CF5A46D" w14:textId="77777777" w:rsidR="00E9660A" w:rsidRDefault="00E9660A">
      <w:pPr>
        <w:widowControl w:val="0"/>
        <w:spacing w:after="0" w:line="240" w:lineRule="auto"/>
        <w:jc w:val="center"/>
        <w:rPr>
          <w:rFonts w:ascii="Times New Roman" w:hAnsi="Times New Roman"/>
          <w:b/>
          <w:sz w:val="24"/>
          <w:szCs w:val="24"/>
        </w:rPr>
      </w:pPr>
    </w:p>
    <w:p w14:paraId="16B1AF35" w14:textId="77777777" w:rsidR="00E9660A" w:rsidRDefault="00544166">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 Приемка </w:t>
      </w:r>
      <w:r>
        <w:rPr>
          <w:rFonts w:ascii="Times New Roman" w:hAnsi="Times New Roman"/>
          <w:sz w:val="24"/>
          <w:szCs w:val="24"/>
          <w:lang w:eastAsia="ar-SA"/>
        </w:rPr>
        <w:t>оказанных Услуг</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их объема и качества требованиям, установленным в Контракте. Для приемки Услуг Заказчик вправе создать </w:t>
      </w:r>
      <w:r>
        <w:rPr>
          <w:rFonts w:ascii="Times New Roman" w:hAnsi="Times New Roman"/>
          <w:sz w:val="24"/>
          <w:szCs w:val="24"/>
          <w:lang w:eastAsia="ru-RU"/>
        </w:rPr>
        <w:t xml:space="preserve">приемочную комиссию. </w:t>
      </w:r>
    </w:p>
    <w:p w14:paraId="399B5447" w14:textId="77777777" w:rsidR="00E9660A" w:rsidRDefault="00544166">
      <w:pPr>
        <w:spacing w:after="0" w:line="240" w:lineRule="auto"/>
        <w:ind w:firstLine="708"/>
        <w:jc w:val="both"/>
        <w:rPr>
          <w:rFonts w:ascii="Times New Roman" w:eastAsia="Times New Roman" w:hAnsi="Times New Roman"/>
          <w:sz w:val="24"/>
          <w:szCs w:val="24"/>
          <w:lang w:eastAsia="ar-SA"/>
        </w:rPr>
      </w:pPr>
      <w:r>
        <w:rPr>
          <w:rFonts w:ascii="Times New Roman" w:hAnsi="Times New Roman"/>
          <w:sz w:val="24"/>
          <w:szCs w:val="24"/>
          <w:lang w:eastAsia="ar-SA"/>
        </w:rPr>
        <w:lastRenderedPageBreak/>
        <w:t>4.2. </w:t>
      </w:r>
      <w:r>
        <w:rPr>
          <w:rFonts w:ascii="Times New Roman" w:eastAsia="Times New Roman" w:hAnsi="Times New Roman"/>
          <w:sz w:val="24"/>
          <w:szCs w:val="24"/>
          <w:lang w:eastAsia="ar-SA"/>
        </w:rPr>
        <w:t xml:space="preserve">Для проверки </w:t>
      </w:r>
      <w:r>
        <w:rPr>
          <w:rFonts w:ascii="Times New Roman" w:hAnsi="Times New Roman"/>
          <w:sz w:val="24"/>
          <w:szCs w:val="24"/>
          <w:lang w:eastAsia="ar-SA"/>
        </w:rPr>
        <w:t>оказанных Услуг</w:t>
      </w:r>
      <w:r>
        <w:rPr>
          <w:rFonts w:ascii="Times New Roman" w:hAnsi="Times New Roman"/>
          <w:sz w:val="24"/>
          <w:szCs w:val="24"/>
          <w:lang w:eastAsia="ru-RU"/>
        </w:rPr>
        <w:t xml:space="preserve"> </w:t>
      </w:r>
      <w:r>
        <w:rPr>
          <w:rFonts w:ascii="Times New Roman" w:hAnsi="Times New Roman"/>
          <w:sz w:val="24"/>
          <w:szCs w:val="24"/>
          <w:lang w:eastAsia="ar-SA"/>
        </w:rPr>
        <w:t>требованиям, установленным Контрактом</w:t>
      </w:r>
      <w:r>
        <w:rPr>
          <w:rFonts w:ascii="Times New Roman" w:eastAsia="Times New Roman" w:hAnsi="Times New Roman"/>
          <w:sz w:val="24"/>
          <w:szCs w:val="24"/>
          <w:lang w:eastAsia="ar-SA"/>
        </w:rPr>
        <w:t xml:space="preserve">, </w:t>
      </w:r>
      <w:r>
        <w:rPr>
          <w:rFonts w:ascii="Times New Roman" w:hAnsi="Times New Roman"/>
          <w:sz w:val="24"/>
          <w:szCs w:val="24"/>
          <w:lang w:eastAsia="ar-SA"/>
        </w:rPr>
        <w:t xml:space="preserve">Заказчик </w:t>
      </w:r>
      <w:r>
        <w:rPr>
          <w:rFonts w:ascii="Times New Roman" w:eastAsia="Times New Roman" w:hAnsi="Times New Roman"/>
          <w:sz w:val="24"/>
          <w:szCs w:val="24"/>
          <w:lang w:eastAsia="ar-SA"/>
        </w:rPr>
        <w:t>проводит экспертизу. Экспертиза результатов может проводиться своими силами или к ее проведению могут привлекаться эксперты, экспертные организации.</w:t>
      </w:r>
    </w:p>
    <w:p w14:paraId="16FD0156" w14:textId="77777777" w:rsidR="00E9660A" w:rsidRDefault="00544166">
      <w:pPr>
        <w:tabs>
          <w:tab w:val="left" w:pos="567"/>
          <w:tab w:val="left" w:pos="993"/>
        </w:tabs>
        <w:spacing w:after="0" w:line="240" w:lineRule="auto"/>
        <w:ind w:right="-2"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0"/>
          <w:lang w:eastAsia="ar-SA"/>
        </w:rPr>
        <w:t xml:space="preserve">По результатам проведенной экспертизы </w:t>
      </w:r>
      <w:r>
        <w:rPr>
          <w:rFonts w:ascii="Times New Roman" w:eastAsia="Times New Roman" w:hAnsi="Times New Roman"/>
          <w:sz w:val="24"/>
          <w:szCs w:val="24"/>
          <w:lang w:eastAsia="ar-SA"/>
        </w:rPr>
        <w:t xml:space="preserve">Заказчик принимает решение о приемке </w:t>
      </w:r>
      <w:r>
        <w:rPr>
          <w:rFonts w:ascii="Times New Roman" w:hAnsi="Times New Roman"/>
          <w:sz w:val="24"/>
          <w:szCs w:val="24"/>
          <w:lang w:eastAsia="ar-SA"/>
        </w:rPr>
        <w:t>оказанных Услуг</w:t>
      </w:r>
      <w:r>
        <w:rPr>
          <w:rFonts w:ascii="Times New Roman" w:hAnsi="Times New Roman"/>
          <w:sz w:val="24"/>
          <w:szCs w:val="24"/>
          <w:lang w:eastAsia="ru-RU"/>
        </w:rPr>
        <w:t xml:space="preserve"> </w:t>
      </w:r>
      <w:r>
        <w:rPr>
          <w:rFonts w:ascii="Times New Roman" w:eastAsia="Times New Roman" w:hAnsi="Times New Roman"/>
          <w:sz w:val="24"/>
          <w:szCs w:val="24"/>
          <w:lang w:eastAsia="ar-SA"/>
        </w:rPr>
        <w:t>или об отказе в такой приемке.</w:t>
      </w:r>
    </w:p>
    <w:p w14:paraId="0328F60B" w14:textId="10E05D9F"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4.3. При отсутствии у Заказчика претензий по объему и качеству оказанных Услуг Заказчик не позднее </w:t>
      </w:r>
      <w:r w:rsidR="00CB620E">
        <w:rPr>
          <w:rFonts w:ascii="Times New Roman" w:hAnsi="Times New Roman"/>
          <w:sz w:val="24"/>
          <w:szCs w:val="24"/>
        </w:rPr>
        <w:t>5</w:t>
      </w:r>
      <w:r>
        <w:rPr>
          <w:rFonts w:ascii="Times New Roman" w:hAnsi="Times New Roman"/>
          <w:sz w:val="24"/>
          <w:szCs w:val="24"/>
        </w:rPr>
        <w:t xml:space="preserve"> (</w:t>
      </w:r>
      <w:r w:rsidR="00CB620E">
        <w:rPr>
          <w:rFonts w:ascii="Times New Roman" w:hAnsi="Times New Roman"/>
          <w:sz w:val="24"/>
          <w:szCs w:val="24"/>
        </w:rPr>
        <w:t>пяти</w:t>
      </w:r>
      <w:r>
        <w:rPr>
          <w:rFonts w:ascii="Times New Roman" w:hAnsi="Times New Roman"/>
          <w:sz w:val="24"/>
          <w:szCs w:val="24"/>
        </w:rPr>
        <w:t>) рабочих дней, следующих за днем поступления документа о приемке, осуществляет приемку оказанных Услуг.</w:t>
      </w:r>
    </w:p>
    <w:p w14:paraId="5573C781"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4.4. При выявлении несоответствий в оказанных Услугах Заказчик в срок, установленный в пункте 4.3 Контракта, отказывает в приемке оказанных Услуг. </w:t>
      </w:r>
    </w:p>
    <w:p w14:paraId="55B992F4" w14:textId="77777777" w:rsidR="00E9660A" w:rsidRDefault="00544166">
      <w:pPr>
        <w:spacing w:after="0" w:line="240" w:lineRule="auto"/>
        <w:ind w:firstLine="708"/>
        <w:jc w:val="both"/>
        <w:rPr>
          <w:rFonts w:ascii="Times New Roman" w:hAnsi="Times New Roman"/>
          <w:sz w:val="24"/>
          <w:szCs w:val="24"/>
        </w:rPr>
      </w:pPr>
      <w:bookmarkStart w:id="3" w:name="Par16"/>
      <w:bookmarkEnd w:id="3"/>
      <w:r>
        <w:rPr>
          <w:rFonts w:ascii="Times New Roman" w:hAnsi="Times New Roman"/>
          <w:sz w:val="24"/>
          <w:szCs w:val="24"/>
          <w:lang w:eastAsia="ru-RU"/>
        </w:rPr>
        <w:t xml:space="preserve">4.5. Заказчик вправе не отказывать в приемке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оказанных Услуг и устранено Исполнителем. </w:t>
      </w:r>
    </w:p>
    <w:p w14:paraId="4B478B7B" w14:textId="77777777" w:rsidR="00E9660A" w:rsidRDefault="00E9660A">
      <w:pPr>
        <w:widowControl w:val="0"/>
        <w:spacing w:after="0" w:line="240" w:lineRule="auto"/>
        <w:jc w:val="center"/>
        <w:rPr>
          <w:rFonts w:ascii="Times New Roman" w:hAnsi="Times New Roman"/>
          <w:b/>
          <w:sz w:val="24"/>
          <w:szCs w:val="24"/>
        </w:rPr>
      </w:pPr>
    </w:p>
    <w:p w14:paraId="12BEDCA8"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оказанных Услуг</w:t>
      </w:r>
    </w:p>
    <w:p w14:paraId="3F23CCE2" w14:textId="77777777" w:rsidR="00E9660A" w:rsidRDefault="00E9660A">
      <w:pPr>
        <w:shd w:val="clear" w:color="auto" w:fill="FFFFFF"/>
        <w:spacing w:after="0" w:line="240" w:lineRule="auto"/>
        <w:ind w:firstLine="709"/>
        <w:jc w:val="both"/>
        <w:rPr>
          <w:rFonts w:ascii="Times New Roman" w:hAnsi="Times New Roman"/>
          <w:b/>
          <w:sz w:val="24"/>
          <w:szCs w:val="24"/>
        </w:rPr>
      </w:pPr>
    </w:p>
    <w:p w14:paraId="5B77C840" w14:textId="77777777" w:rsidR="00E9660A" w:rsidRDefault="00544166">
      <w:pPr>
        <w:widowControl w:val="0"/>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5.1. Исполнитель не позднее 5 (пяти) рабочих дней с даты окончания оказания Услуг по Контракту (этапу) направляет в адрес Заказчика документ о приемке в 2 (двух) экземплярах по коду формы № 0510452, утвержденной Приказом Минфина России от 15.04.2021 №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1D4A2A66"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5.2. Заказчик в срок, указанный в пункте 4.3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1495B27"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Датой приемки оказанных Услуг (этапа) 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363AC7AD"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Исполнителю. </w:t>
      </w:r>
    </w:p>
    <w:p w14:paraId="080B0FE4"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Исполнитель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2B6D61B7" w14:textId="77777777" w:rsidR="00E9660A" w:rsidRDefault="00E9660A">
      <w:pPr>
        <w:widowControl w:val="0"/>
        <w:spacing w:after="0" w:line="240" w:lineRule="auto"/>
        <w:jc w:val="center"/>
        <w:rPr>
          <w:rFonts w:ascii="Times New Roman" w:hAnsi="Times New Roman"/>
          <w:b/>
          <w:sz w:val="24"/>
          <w:szCs w:val="24"/>
        </w:rPr>
      </w:pPr>
    </w:p>
    <w:p w14:paraId="1E4A72B0" w14:textId="77777777" w:rsidR="00E9660A" w:rsidRDefault="00544166">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291E8F2C" w14:textId="77777777" w:rsidR="00E9660A" w:rsidRDefault="00E9660A">
      <w:pPr>
        <w:widowControl w:val="0"/>
        <w:spacing w:after="0" w:line="240" w:lineRule="auto"/>
        <w:jc w:val="center"/>
        <w:rPr>
          <w:rFonts w:ascii="Times New Roman" w:hAnsi="Times New Roman"/>
          <w:b/>
          <w:sz w:val="24"/>
          <w:szCs w:val="24"/>
          <w:highlight w:val="white"/>
        </w:rPr>
      </w:pPr>
    </w:p>
    <w:p w14:paraId="5CA24F30" w14:textId="77777777" w:rsidR="00E9660A" w:rsidRDefault="00544166">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Исполнителя, указанный в Контракте.</w:t>
      </w:r>
    </w:p>
    <w:p w14:paraId="59C4BEBA" w14:textId="6E160365" w:rsidR="00E9660A" w:rsidRDefault="00544166">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CB620E">
        <w:rPr>
          <w:rFonts w:ascii="Times New Roman" w:hAnsi="Times New Roman"/>
          <w:sz w:val="24"/>
          <w:szCs w:val="24"/>
          <w:highlight w:val="white"/>
        </w:rPr>
        <w:t xml:space="preserve">7 </w:t>
      </w:r>
      <w:r>
        <w:rPr>
          <w:rFonts w:ascii="Times New Roman" w:hAnsi="Times New Roman"/>
          <w:sz w:val="24"/>
          <w:szCs w:val="24"/>
          <w:highlight w:val="white"/>
        </w:rPr>
        <w:t>(</w:t>
      </w:r>
      <w:r w:rsidR="00CB620E">
        <w:rPr>
          <w:rFonts w:ascii="Times New Roman" w:hAnsi="Times New Roman"/>
          <w:sz w:val="24"/>
          <w:szCs w:val="24"/>
          <w:highlight w:val="white"/>
        </w:rPr>
        <w:t>семи</w:t>
      </w:r>
      <w:r>
        <w:rPr>
          <w:rFonts w:ascii="Times New Roman" w:hAnsi="Times New Roman"/>
          <w:sz w:val="24"/>
          <w:szCs w:val="24"/>
          <w:highlight w:val="white"/>
        </w:rPr>
        <w:t>) рабоч</w:t>
      </w:r>
      <w:r>
        <w:rPr>
          <w:rFonts w:ascii="Times New Roman" w:hAnsi="Times New Roman"/>
          <w:i/>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6ACEE17D" w14:textId="77777777" w:rsidR="00E9660A" w:rsidRDefault="00E9660A">
      <w:pPr>
        <w:widowControl w:val="0"/>
        <w:spacing w:after="0" w:line="240" w:lineRule="auto"/>
        <w:jc w:val="center"/>
        <w:rPr>
          <w:rFonts w:ascii="Times New Roman" w:hAnsi="Times New Roman"/>
          <w:b/>
          <w:sz w:val="24"/>
          <w:szCs w:val="24"/>
          <w:highlight w:val="white"/>
        </w:rPr>
      </w:pPr>
    </w:p>
    <w:p w14:paraId="1DAD7325" w14:textId="77777777" w:rsidR="00E9660A" w:rsidRDefault="00544166">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5128B6DE" w14:textId="77777777" w:rsidR="00E9660A" w:rsidRDefault="00544166">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 Заказчик вправе:</w:t>
      </w:r>
    </w:p>
    <w:p w14:paraId="21FC33A6"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7.1.1. в случае досрочного исполнения Исполнителем обязательств по Контракту принять Услуги в соответствии с установленным в Контракте порядком;</w:t>
      </w:r>
    </w:p>
    <w:p w14:paraId="63562857"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7.1.2. требовать от Исполнителя представления надлежащим образом оформленных документов, предусмотренных Контрактом;</w:t>
      </w:r>
    </w:p>
    <w:p w14:paraId="7B5684EB" w14:textId="77777777" w:rsidR="00E9660A" w:rsidRDefault="00544166">
      <w:pPr>
        <w:widowControl w:val="0"/>
        <w:tabs>
          <w:tab w:val="left" w:pos="540"/>
        </w:tabs>
        <w:spacing w:after="0" w:line="240" w:lineRule="auto"/>
        <w:ind w:firstLine="709"/>
        <w:jc w:val="both"/>
        <w:rPr>
          <w:rFonts w:ascii="Times New Roman" w:hAnsi="Times New Roman"/>
          <w:spacing w:val="1"/>
          <w:sz w:val="24"/>
          <w:szCs w:val="24"/>
        </w:rPr>
      </w:pPr>
      <w:r>
        <w:rPr>
          <w:rFonts w:ascii="Times New Roman" w:hAnsi="Times New Roman"/>
          <w:sz w:val="24"/>
          <w:szCs w:val="24"/>
        </w:rPr>
        <w:t>7.1.3.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Pr>
          <w:rFonts w:ascii="Times New Roman" w:hAnsi="Times New Roman"/>
          <w:spacing w:val="1"/>
          <w:sz w:val="24"/>
          <w:szCs w:val="24"/>
        </w:rPr>
        <w:t xml:space="preserve">; </w:t>
      </w:r>
    </w:p>
    <w:p w14:paraId="41361A1E"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7.1.4. отказаться от приемки оказанных Услуг в случаях, предусмотренных Контрактом и законодательством Российской Федерации, в том числе в случае обнаружения неустранимых </w:t>
      </w:r>
      <w:r>
        <w:rPr>
          <w:rFonts w:ascii="Times New Roman" w:hAnsi="Times New Roman"/>
          <w:spacing w:val="1"/>
          <w:sz w:val="24"/>
          <w:szCs w:val="24"/>
        </w:rPr>
        <w:lastRenderedPageBreak/>
        <w:t>недостатков;</w:t>
      </w:r>
    </w:p>
    <w:p w14:paraId="5394B65B"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7.1.5.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14:paraId="0B24A983"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7.1.6.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1887C203"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7.1.7. по соглашению с Исполнителем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2B2AA224" w14:textId="77777777" w:rsidR="00E9660A" w:rsidRDefault="00E9660A">
      <w:pPr>
        <w:widowControl w:val="0"/>
        <w:spacing w:after="0" w:line="240" w:lineRule="auto"/>
        <w:ind w:firstLine="709"/>
        <w:jc w:val="both"/>
        <w:rPr>
          <w:rFonts w:ascii="Times New Roman" w:hAnsi="Times New Roman"/>
          <w:spacing w:val="1"/>
          <w:sz w:val="24"/>
          <w:szCs w:val="24"/>
        </w:rPr>
      </w:pPr>
    </w:p>
    <w:p w14:paraId="1D9B09A2"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5FCD5B6C"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7.2.1. провести экспертизу для проверки представленных Исполнителем результатов оказанных Услуг, предусмотренных Контрактом;</w:t>
      </w:r>
    </w:p>
    <w:p w14:paraId="64393AB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7.2.2. своевременно принять надлежащим образом оказанные Услуги в соответствии </w:t>
      </w:r>
      <w:r>
        <w:rPr>
          <w:rFonts w:ascii="Times New Roman" w:hAnsi="Times New Roman"/>
          <w:sz w:val="24"/>
          <w:szCs w:val="24"/>
        </w:rPr>
        <w:br/>
        <w:t>с условиями Контракта;</w:t>
      </w:r>
    </w:p>
    <w:p w14:paraId="028D66D4"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7.2.3. своевременно оплатить оказанные Услуги надлежащего качества в соответствии </w:t>
      </w:r>
      <w:r>
        <w:rPr>
          <w:rFonts w:ascii="Times New Roman" w:hAnsi="Times New Roman"/>
          <w:sz w:val="24"/>
          <w:szCs w:val="24"/>
        </w:rPr>
        <w:br/>
        <w:t>с условиями Контракта;</w:t>
      </w:r>
    </w:p>
    <w:p w14:paraId="05AE944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5 (пяти) рабочих дней заявить об этом Исполнителю;</w:t>
      </w:r>
    </w:p>
    <w:p w14:paraId="157B49A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pacing w:val="1"/>
          <w:sz w:val="24"/>
          <w:szCs w:val="24"/>
        </w:rPr>
        <w:t>7.2.5. </w:t>
      </w:r>
      <w:r>
        <w:rPr>
          <w:rFonts w:ascii="Times New Roman" w:hAnsi="Times New Roman"/>
          <w:sz w:val="24"/>
          <w:szCs w:val="24"/>
        </w:rPr>
        <w:t>требовать от Исполнителя уплаты неустойки за неисполнение или ненадлежащее исполнения Контракта Исполнителем;</w:t>
      </w:r>
    </w:p>
    <w:p w14:paraId="35C55EAE"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7.2.6. при неоплате Исполнителем неустойки в добровольном порядке обратиться в суд за ее взысканием;</w:t>
      </w:r>
    </w:p>
    <w:p w14:paraId="6FCE0DB1" w14:textId="77777777" w:rsidR="00E9660A" w:rsidRDefault="00544166">
      <w:pPr>
        <w:widowControl w:val="0"/>
        <w:spacing w:after="0" w:line="240" w:lineRule="auto"/>
        <w:ind w:firstLine="709"/>
        <w:jc w:val="both"/>
        <w:rPr>
          <w:rFonts w:ascii="Times New Roman" w:hAnsi="Times New Roman"/>
          <w:sz w:val="24"/>
          <w:szCs w:val="24"/>
          <w:lang w:eastAsia="ar-SA"/>
        </w:rPr>
      </w:pPr>
      <w:r>
        <w:rPr>
          <w:rFonts w:ascii="Times New Roman" w:hAnsi="Times New Roman"/>
          <w:sz w:val="24"/>
          <w:szCs w:val="24"/>
        </w:rPr>
        <w:t>7.2.7.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EF0249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7.2.8. Исполнять иные обязанности, предусмотренные законодательством Российской Федерации и Контрактом.</w:t>
      </w:r>
    </w:p>
    <w:p w14:paraId="6DB917F6" w14:textId="77777777" w:rsidR="00E9660A" w:rsidRDefault="00E9660A">
      <w:pPr>
        <w:widowControl w:val="0"/>
        <w:spacing w:after="0" w:line="240" w:lineRule="auto"/>
        <w:ind w:firstLine="709"/>
        <w:jc w:val="both"/>
        <w:rPr>
          <w:rFonts w:ascii="Times New Roman" w:hAnsi="Times New Roman"/>
          <w:sz w:val="24"/>
          <w:szCs w:val="24"/>
        </w:rPr>
      </w:pPr>
    </w:p>
    <w:p w14:paraId="70D92769"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 Исполнитель вправе:</w:t>
      </w:r>
    </w:p>
    <w:p w14:paraId="55C9C87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391CC85D"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7.3.2. требовать своевременной оплаты Заказчиком оказанных Услуг в соответствии с </w:t>
      </w:r>
      <w:hyperlink w:anchor="Par704" w:tooltip="#Par704" w:history="1">
        <w:r>
          <w:rPr>
            <w:rFonts w:ascii="Times New Roman" w:hAnsi="Times New Roman"/>
            <w:sz w:val="24"/>
            <w:szCs w:val="24"/>
          </w:rPr>
          <w:t>условиями</w:t>
        </w:r>
      </w:hyperlink>
      <w:r>
        <w:rPr>
          <w:rFonts w:ascii="Times New Roman" w:hAnsi="Times New Roman"/>
          <w:sz w:val="24"/>
          <w:szCs w:val="24"/>
        </w:rPr>
        <w:t xml:space="preserve"> Контракта;</w:t>
      </w:r>
    </w:p>
    <w:p w14:paraId="203F5BAC"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68B7A850" w14:textId="24554301"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w:t>
      </w:r>
      <w:r w:rsidR="007B4B40">
        <w:rPr>
          <w:rFonts w:ascii="Times New Roman" w:hAnsi="Times New Roman"/>
          <w:sz w:val="24"/>
          <w:szCs w:val="24"/>
        </w:rPr>
        <w:t>4</w:t>
      </w:r>
      <w:r>
        <w:rPr>
          <w:rFonts w:ascii="Times New Roman" w:hAnsi="Times New Roman"/>
          <w:sz w:val="24"/>
          <w:szCs w:val="24"/>
        </w:rPr>
        <w:t>. досрочно исполнить обязательства по Контракту с согласия Заказчика;</w:t>
      </w:r>
    </w:p>
    <w:p w14:paraId="68C0F334" w14:textId="4EC9AA84" w:rsidR="00E9660A" w:rsidRDefault="00544166">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7.3.</w:t>
      </w:r>
      <w:r w:rsidR="007B4B40">
        <w:rPr>
          <w:rFonts w:ascii="Times New Roman" w:hAnsi="Times New Roman"/>
          <w:spacing w:val="1"/>
          <w:sz w:val="24"/>
          <w:szCs w:val="24"/>
        </w:rPr>
        <w:t>5</w:t>
      </w:r>
      <w:r>
        <w:rPr>
          <w:rFonts w:ascii="Times New Roman" w:hAnsi="Times New Roman"/>
          <w:spacing w:val="1"/>
          <w:sz w:val="24"/>
          <w:szCs w:val="24"/>
        </w:rPr>
        <w:t>. принять решение об одностороннем отказе от исполнения Контракта в соответствии с законодательством Российской Федерации;</w:t>
      </w:r>
    </w:p>
    <w:p w14:paraId="4D3F128B" w14:textId="081DF4C5"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w:t>
      </w:r>
      <w:r w:rsidR="007B4B40">
        <w:rPr>
          <w:rFonts w:ascii="Times New Roman" w:hAnsi="Times New Roman"/>
          <w:sz w:val="24"/>
          <w:szCs w:val="24"/>
        </w:rPr>
        <w:t>6</w:t>
      </w:r>
      <w:r>
        <w:rPr>
          <w:rFonts w:ascii="Times New Roman" w:hAnsi="Times New Roman"/>
          <w:sz w:val="24"/>
          <w:szCs w:val="24"/>
        </w:rPr>
        <w:t>.</w:t>
      </w:r>
      <w:r w:rsidR="007B4B40">
        <w:rPr>
          <w:rFonts w:ascii="Times New Roman" w:hAnsi="Times New Roman"/>
          <w:sz w:val="24"/>
          <w:szCs w:val="24"/>
        </w:rPr>
        <w:t xml:space="preserve"> </w:t>
      </w:r>
      <w:r>
        <w:rPr>
          <w:rFonts w:ascii="Times New Roman" w:hAnsi="Times New Roman"/>
          <w:sz w:val="24"/>
          <w:szCs w:val="24"/>
        </w:rPr>
        <w:t>пользоваться иными правами, установленными Контрактом и законодательством Российской Федерации.</w:t>
      </w:r>
    </w:p>
    <w:p w14:paraId="07B7339E" w14:textId="77777777" w:rsidR="00E9660A" w:rsidRDefault="00E9660A">
      <w:pPr>
        <w:widowControl w:val="0"/>
        <w:spacing w:after="0" w:line="240" w:lineRule="auto"/>
        <w:ind w:firstLine="709"/>
        <w:jc w:val="both"/>
        <w:rPr>
          <w:rFonts w:ascii="Times New Roman" w:hAnsi="Times New Roman"/>
          <w:sz w:val="24"/>
          <w:szCs w:val="24"/>
        </w:rPr>
      </w:pPr>
    </w:p>
    <w:p w14:paraId="1A43F51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 Исполнитель обязан:</w:t>
      </w:r>
    </w:p>
    <w:p w14:paraId="3C1D3749"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47DEC881" w14:textId="77777777" w:rsidR="00E9660A" w:rsidRDefault="0054416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48BEE6A9"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7.4.3. обеспечивать соответствие результатов Услуг требованиям качества, безопасности </w:t>
      </w:r>
      <w:r>
        <w:rPr>
          <w:rFonts w:ascii="Times New Roman" w:hAnsi="Times New Roman"/>
          <w:sz w:val="24"/>
          <w:szCs w:val="24"/>
        </w:rPr>
        <w:lastRenderedPageBreak/>
        <w:t>жизни и здоровья, обязательным нормам и правилам, регулирующим данную деятельность,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EA3CD84"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Исполнитель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14:paraId="4D101EE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7.4.4. обеспечить устранение недостатков, выявленных при приемке Заказчиком Услуг за свой счет;</w:t>
      </w:r>
    </w:p>
    <w:p w14:paraId="7E7EC84D" w14:textId="77777777" w:rsidR="00E9660A" w:rsidRDefault="00544166">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7.4.5. предоставить обеспечение исполнения Контракта в соответствии с Законом о контрактной системе и Контрактом; </w:t>
      </w:r>
    </w:p>
    <w:p w14:paraId="60D7353F" w14:textId="77777777" w:rsidR="00E9660A" w:rsidRDefault="00544166">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7.4.6. </w:t>
      </w:r>
      <w:r>
        <w:rPr>
          <w:rFonts w:ascii="Times New Roman" w:hAnsi="Times New Roman"/>
          <w:sz w:val="24"/>
          <w:szCs w:val="24"/>
        </w:rPr>
        <w:t>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14:paraId="3B2294B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3 (трех) рабочих дней со дня получения соответствующего требования;</w:t>
      </w:r>
    </w:p>
    <w:p w14:paraId="38B020B9"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14:paraId="57E436CB"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6916DE9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7.4.10. Исполнять иные обязанности, предусмотренные законодательством Российской Федерации и Контрактом.</w:t>
      </w:r>
    </w:p>
    <w:p w14:paraId="2D652BD5" w14:textId="77777777" w:rsidR="00E9660A" w:rsidRDefault="00E9660A">
      <w:pPr>
        <w:widowControl w:val="0"/>
        <w:spacing w:after="0" w:line="240" w:lineRule="auto"/>
        <w:jc w:val="both"/>
        <w:rPr>
          <w:rFonts w:ascii="Times New Roman" w:hAnsi="Times New Roman"/>
          <w:sz w:val="24"/>
          <w:szCs w:val="24"/>
        </w:rPr>
      </w:pPr>
    </w:p>
    <w:p w14:paraId="1D4F44FA"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515DFF3" w14:textId="77777777" w:rsidR="00E9660A" w:rsidRDefault="00E9660A">
      <w:pPr>
        <w:widowControl w:val="0"/>
        <w:spacing w:after="0" w:line="240" w:lineRule="auto"/>
        <w:jc w:val="center"/>
        <w:rPr>
          <w:rFonts w:ascii="Times New Roman" w:hAnsi="Times New Roman"/>
          <w:b/>
          <w:sz w:val="24"/>
          <w:szCs w:val="24"/>
        </w:rPr>
      </w:pPr>
    </w:p>
    <w:p w14:paraId="333D187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9DF4C24" w14:textId="77777777" w:rsidR="00E9660A" w:rsidRDefault="00544166">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1678D78C"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4F1E0DD"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3E4C514E"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lastRenderedPageBreak/>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80112"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цена контракта не превышает 3 млн. рублей (включительно);</w:t>
      </w:r>
    </w:p>
    <w:p w14:paraId="49ADB9F3"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цена контракта составляет от 3 млн. рублей до 50 млн. рублей (включительно);</w:t>
      </w:r>
    </w:p>
    <w:p w14:paraId="28C371C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10000 рублей, если цена контракта составляет от 50 млн. рублей до 100 млн. рублей (включительно);</w:t>
      </w:r>
    </w:p>
    <w:p w14:paraId="6CF0923E"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100000 рублей, если цена контракта превышает 100 млн. рублей.</w:t>
      </w:r>
    </w:p>
    <w:p w14:paraId="64274224"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1215564"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06D5AFE7"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hAnsi="Times New Roman"/>
          <w:sz w:val="24"/>
          <w:szCs w:val="24"/>
        </w:rPr>
        <w:t>8.5. </w:t>
      </w:r>
      <w:r>
        <w:rPr>
          <w:rFonts w:ascii="Times New Roman" w:eastAsiaTheme="minorHAnsi"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EC9EAD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 процентов цены контракта (этапа) в случае, если цена контракта (этапа) не превышает 3 млн. рублей;</w:t>
      </w:r>
    </w:p>
    <w:p w14:paraId="3342FD3E"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2BFA03C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316F8B03"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1F34C1E4"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5FF0C7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648DF364"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34BF2C14"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250AD28F" w14:textId="77777777" w:rsidR="00E9660A" w:rsidRDefault="00544166">
      <w:pPr>
        <w:spacing w:after="0" w:line="240" w:lineRule="auto"/>
        <w:ind w:firstLine="709"/>
        <w:jc w:val="both"/>
        <w:rPr>
          <w:rFonts w:ascii="Times New Roman" w:eastAsia="Times New Roman" w:hAnsi="Times New Roman"/>
          <w:sz w:val="24"/>
          <w:szCs w:val="24"/>
          <w:lang w:eastAsia="ru-RU"/>
        </w:rPr>
      </w:pPr>
      <w:r>
        <w:rPr>
          <w:rFonts w:ascii="Times New Roman" w:eastAsiaTheme="minorHAnsi" w:hAnsi="Times New Roman"/>
          <w:sz w:val="24"/>
          <w:szCs w:val="24"/>
        </w:rPr>
        <w:t>и) 0,1 процента цены контракта (этапа) в случае, если цена контракта (этапа) превышает 10 млрд. рублей</w:t>
      </w:r>
      <w:r>
        <w:rPr>
          <w:rFonts w:ascii="Times New Roman" w:eastAsia="Times New Roman" w:hAnsi="Times New Roman"/>
          <w:sz w:val="24"/>
          <w:szCs w:val="24"/>
          <w:lang w:eastAsia="ru-RU"/>
        </w:rPr>
        <w:t>.</w:t>
      </w:r>
    </w:p>
    <w:p w14:paraId="2B3C82E1" w14:textId="77777777" w:rsidR="00E9660A" w:rsidRDefault="00544166">
      <w:pPr>
        <w:spacing w:after="0" w:line="240" w:lineRule="auto"/>
        <w:ind w:firstLine="708"/>
        <w:jc w:val="both"/>
        <w:rPr>
          <w:rFonts w:ascii="Times New Roman" w:eastAsiaTheme="minorHAnsi" w:hAnsi="Times New Roman"/>
          <w:sz w:val="24"/>
          <w:szCs w:val="24"/>
        </w:rPr>
      </w:pPr>
      <w:r>
        <w:rPr>
          <w:rFonts w:ascii="Times New Roman" w:eastAsiaTheme="minorHAnsi" w:hAnsi="Times New Roman"/>
          <w:sz w:val="24"/>
          <w:szCs w:val="24"/>
        </w:rPr>
        <w:t xml:space="preserve">8.6. За каждый факт неисполнения или ненадлежащего исполнения Исполнителем обязательства, предусмотренного Контрактом, </w:t>
      </w:r>
      <w:r>
        <w:rPr>
          <w:rFonts w:ascii="Times New Roman" w:eastAsiaTheme="minorHAnsi" w:hAnsi="Times New Roman"/>
          <w:i/>
          <w:sz w:val="24"/>
          <w:szCs w:val="24"/>
        </w:rPr>
        <w:t>которое не имеет стоимостного выражения</w:t>
      </w:r>
      <w:r>
        <w:rPr>
          <w:rFonts w:ascii="Times New Roman" w:eastAsiaTheme="minorHAnsi" w:hAnsi="Times New Roman"/>
          <w:sz w:val="24"/>
          <w:szCs w:val="24"/>
        </w:rPr>
        <w:t>, размер штрафа устанавливается (при наличии в контракте таких обязательств) в следующем порядке:</w:t>
      </w:r>
    </w:p>
    <w:p w14:paraId="4B75BDCA"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цена контракта не превышает 3 млн. рублей;</w:t>
      </w:r>
    </w:p>
    <w:p w14:paraId="7EFED63B"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цена контракта составляет от 3 млн. рублей до 50 млн. рублей (включительно);</w:t>
      </w:r>
    </w:p>
    <w:p w14:paraId="116D8C33"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10000 рублей, если цена контракта составляет от 50 млн. рублей до 100 млн. рублей (включительно);</w:t>
      </w:r>
    </w:p>
    <w:p w14:paraId="32A83042"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100000 рублей, если цена контракта превышает 100 млн. рублей.</w:t>
      </w:r>
    </w:p>
    <w:p w14:paraId="79502280"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lastRenderedPageBreak/>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12487021"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Общая сумма </w:t>
      </w:r>
      <w:r>
        <w:rPr>
          <w:rFonts w:ascii="Times New Roman" w:hAnsi="Times New Roman"/>
          <w:sz w:val="24"/>
          <w:szCs w:val="24"/>
        </w:rPr>
        <w:t xml:space="preserve">начисленных штрафов </w:t>
      </w:r>
      <w:r>
        <w:rPr>
          <w:rFonts w:ascii="Times New Roman" w:eastAsiaTheme="minorHAnsi" w:hAnsi="Times New Roman"/>
          <w:sz w:val="24"/>
          <w:szCs w:val="24"/>
        </w:rPr>
        <w:t>за ненадлежащее исполнение Заказчиком обязательств, предусмотренных Контрактом, не может превышать цену Контракта.</w:t>
      </w:r>
    </w:p>
    <w:p w14:paraId="00025D8F"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w:t>
      </w:r>
    </w:p>
    <w:p w14:paraId="75CBF9EF"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D402E80"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244C2B0" w14:textId="77777777" w:rsidR="00E9660A" w:rsidRDefault="00E9660A">
      <w:pPr>
        <w:widowControl w:val="0"/>
        <w:spacing w:after="0" w:line="240" w:lineRule="auto"/>
        <w:jc w:val="center"/>
        <w:rPr>
          <w:rFonts w:ascii="Times New Roman" w:hAnsi="Times New Roman"/>
          <w:b/>
          <w:sz w:val="24"/>
          <w:szCs w:val="24"/>
        </w:rPr>
      </w:pPr>
    </w:p>
    <w:p w14:paraId="72ED99C6"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203137D8" w14:textId="77777777" w:rsidR="00E9660A" w:rsidRDefault="00E9660A">
      <w:pPr>
        <w:widowControl w:val="0"/>
        <w:spacing w:after="0" w:line="240" w:lineRule="auto"/>
        <w:jc w:val="center"/>
        <w:rPr>
          <w:rFonts w:ascii="Times New Roman" w:hAnsi="Times New Roman"/>
          <w:b/>
          <w:sz w:val="24"/>
          <w:szCs w:val="24"/>
        </w:rPr>
      </w:pPr>
    </w:p>
    <w:p w14:paraId="4CEDD9C0" w14:textId="357C2785" w:rsidR="007B4B40"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 xml:space="preserve">9.1. Обеспечение исполнения Контракта </w:t>
      </w:r>
      <w:r w:rsidR="007B4B40">
        <w:rPr>
          <w:rFonts w:ascii="Times New Roman" w:hAnsi="Times New Roman"/>
          <w:sz w:val="24"/>
          <w:szCs w:val="24"/>
        </w:rPr>
        <w:t>не установлено.</w:t>
      </w:r>
    </w:p>
    <w:p w14:paraId="10FE11EE" w14:textId="77777777" w:rsidR="007B4B40" w:rsidRDefault="007B4B40">
      <w:pPr>
        <w:spacing w:after="0" w:line="240" w:lineRule="auto"/>
        <w:ind w:firstLine="709"/>
        <w:jc w:val="both"/>
        <w:rPr>
          <w:rFonts w:ascii="Times New Roman" w:hAnsi="Times New Roman"/>
          <w:sz w:val="24"/>
          <w:szCs w:val="24"/>
        </w:rPr>
      </w:pPr>
    </w:p>
    <w:p w14:paraId="38621915" w14:textId="77777777" w:rsidR="00E9660A" w:rsidRDefault="00544166">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29BBA053" w14:textId="77777777" w:rsidR="00E9660A" w:rsidRDefault="00E9660A">
      <w:pPr>
        <w:spacing w:after="0" w:line="240" w:lineRule="auto"/>
        <w:jc w:val="center"/>
        <w:rPr>
          <w:rFonts w:ascii="Times New Roman" w:hAnsi="Times New Roman"/>
          <w:i/>
          <w:color w:val="FF0000"/>
          <w:sz w:val="24"/>
          <w:szCs w:val="24"/>
          <w:lang w:eastAsia="ru-RU"/>
        </w:rPr>
      </w:pPr>
    </w:p>
    <w:p w14:paraId="6F0ED06A"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Обеспечение гарантийных обязательств не установлено. </w:t>
      </w:r>
    </w:p>
    <w:p w14:paraId="265E5830" w14:textId="77777777" w:rsidR="00E9660A" w:rsidRDefault="00E9660A">
      <w:pPr>
        <w:widowControl w:val="0"/>
        <w:tabs>
          <w:tab w:val="left" w:pos="709"/>
        </w:tabs>
        <w:spacing w:after="0" w:line="240" w:lineRule="auto"/>
        <w:ind w:firstLine="709"/>
        <w:jc w:val="both"/>
        <w:rPr>
          <w:rFonts w:ascii="Times New Roman" w:hAnsi="Times New Roman"/>
          <w:sz w:val="24"/>
          <w:szCs w:val="24"/>
        </w:rPr>
      </w:pPr>
    </w:p>
    <w:p w14:paraId="52652B44" w14:textId="77777777" w:rsidR="00E9660A" w:rsidRDefault="00E9660A">
      <w:pPr>
        <w:widowControl w:val="0"/>
        <w:spacing w:after="0" w:line="240" w:lineRule="auto"/>
        <w:jc w:val="center"/>
        <w:rPr>
          <w:rFonts w:ascii="Times New Roman" w:hAnsi="Times New Roman"/>
          <w:b/>
          <w:sz w:val="24"/>
          <w:szCs w:val="24"/>
        </w:rPr>
      </w:pPr>
    </w:p>
    <w:p w14:paraId="0E39AEDE"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55F621FC" w14:textId="77777777" w:rsidR="00E9660A" w:rsidRDefault="00E9660A">
      <w:pPr>
        <w:widowControl w:val="0"/>
        <w:spacing w:after="0" w:line="240" w:lineRule="auto"/>
        <w:jc w:val="center"/>
        <w:rPr>
          <w:rFonts w:ascii="Times New Roman" w:hAnsi="Times New Roman"/>
          <w:b/>
          <w:sz w:val="24"/>
          <w:szCs w:val="24"/>
        </w:rPr>
      </w:pPr>
    </w:p>
    <w:p w14:paraId="5E106A85" w14:textId="77777777" w:rsidR="007B4B40"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 xml:space="preserve">11.1. Контракт вступает в силу со дня его заключения Сторонами и действует до </w:t>
      </w:r>
      <w:r w:rsidR="007B4B40">
        <w:rPr>
          <w:rFonts w:ascii="Times New Roman" w:hAnsi="Times New Roman"/>
          <w:sz w:val="24"/>
          <w:szCs w:val="24"/>
        </w:rPr>
        <w:t>31.12.2026 г.</w:t>
      </w:r>
    </w:p>
    <w:p w14:paraId="54FE7549"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40E642F8" w14:textId="77777777" w:rsidR="00E9660A" w:rsidRDefault="00544166">
      <w:pPr>
        <w:widowControl w:val="0"/>
        <w:tabs>
          <w:tab w:val="left" w:pos="709"/>
        </w:tabs>
        <w:spacing w:after="0" w:line="240" w:lineRule="auto"/>
        <w:ind w:firstLine="709"/>
        <w:jc w:val="both"/>
        <w:rPr>
          <w:rFonts w:ascii="Times New Roman" w:hAnsi="Times New Roman"/>
          <w:sz w:val="24"/>
          <w:szCs w:val="24"/>
          <w:lang w:eastAsia="ru-RU"/>
        </w:rPr>
      </w:pPr>
      <w:r>
        <w:rPr>
          <w:rFonts w:ascii="Times New Roman" w:hAnsi="Times New Roman"/>
          <w:sz w:val="24"/>
          <w:szCs w:val="24"/>
        </w:rPr>
        <w:t>11.4. </w:t>
      </w:r>
      <w:r>
        <w:rPr>
          <w:rFonts w:ascii="Times New Roman" w:hAnsi="Times New Roman"/>
          <w:sz w:val="24"/>
          <w:szCs w:val="24"/>
          <w:lang w:eastAsia="ru-RU"/>
        </w:rPr>
        <w:t>В случаях, установленных Законом о контрактной системе, Заказчик обязан принять решение об одностороннем отказе от исполнения контракта.</w:t>
      </w:r>
    </w:p>
    <w:p w14:paraId="5CA3E894"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lang w:eastAsia="ru-RU"/>
        </w:rPr>
        <w:t>11.5. </w:t>
      </w:r>
      <w:r>
        <w:rPr>
          <w:rFonts w:ascii="Times New Roman" w:hAnsi="Times New Roman"/>
          <w:sz w:val="24"/>
          <w:szCs w:val="24"/>
        </w:rPr>
        <w:t xml:space="preserve"> Заказчик</w:t>
      </w:r>
      <w:r>
        <w:rPr>
          <w:rFonts w:ascii="Times New Roman" w:hAnsi="Times New Roman"/>
          <w:sz w:val="24"/>
          <w:szCs w:val="24"/>
          <w:lang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14:paraId="171E505B" w14:textId="77777777" w:rsidR="00E9660A" w:rsidRDefault="00544166">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В любое время без указания причин при условии оплаты Исполнителю фактически понесенных им расходов (пункт 1 статьи 782 ГК РФ).</w:t>
      </w:r>
    </w:p>
    <w:p w14:paraId="00FD7DB1" w14:textId="77777777" w:rsidR="00E9660A" w:rsidRDefault="00544166">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11.5.2. </w:t>
      </w:r>
      <w:r>
        <w:rPr>
          <w:rFonts w:ascii="Times New Roman" w:eastAsia="Times New Roman" w:hAnsi="Times New Roman"/>
          <w:iCs/>
          <w:sz w:val="24"/>
          <w:szCs w:val="24"/>
          <w:lang w:eastAsia="ar-SA"/>
        </w:rPr>
        <w:t>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r>
        <w:rPr>
          <w:rFonts w:ascii="Times New Roman" w:eastAsia="Times New Roman" w:hAnsi="Times New Roman"/>
          <w:sz w:val="24"/>
          <w:szCs w:val="24"/>
          <w:lang w:eastAsia="ar-SA"/>
        </w:rPr>
        <w:t xml:space="preserve"> (пункт 2 статьи 715 ГК РФ)</w:t>
      </w:r>
      <w:r>
        <w:rPr>
          <w:rFonts w:ascii="Times New Roman" w:eastAsia="Times New Roman" w:hAnsi="Times New Roman"/>
          <w:sz w:val="24"/>
          <w:szCs w:val="24"/>
          <w:lang w:eastAsia="ru-RU"/>
        </w:rPr>
        <w:t>.</w:t>
      </w:r>
    </w:p>
    <w:p w14:paraId="17CB9F7C" w14:textId="77777777" w:rsidR="00E9660A" w:rsidRDefault="00544166">
      <w:pPr>
        <w:spacing w:after="0" w:line="240" w:lineRule="auto"/>
        <w:ind w:firstLine="709"/>
        <w:jc w:val="both"/>
        <w:rPr>
          <w:rFonts w:ascii="Times New Roman" w:hAnsi="Times New Roman"/>
          <w:iCs/>
          <w:sz w:val="24"/>
          <w:szCs w:val="24"/>
        </w:rPr>
      </w:pPr>
      <w:r>
        <w:rPr>
          <w:rFonts w:ascii="Times New Roman" w:eastAsia="Times New Roman" w:hAnsi="Times New Roman"/>
          <w:sz w:val="24"/>
          <w:szCs w:val="24"/>
        </w:rPr>
        <w:t>11.5.3. </w:t>
      </w:r>
      <w:r>
        <w:rPr>
          <w:rFonts w:ascii="Times New Roman" w:hAnsi="Times New Roman"/>
          <w:iCs/>
          <w:sz w:val="24"/>
          <w:szCs w:val="24"/>
        </w:rPr>
        <w:t xml:space="preserve">Если во время оказания Услуг станет очевидным, что они не будут оказаны надлежащим образом, </w:t>
      </w:r>
      <w:r>
        <w:rPr>
          <w:rFonts w:ascii="Times New Roman" w:hAnsi="Times New Roman"/>
          <w:sz w:val="24"/>
          <w:szCs w:val="24"/>
        </w:rPr>
        <w:t>Заказчик</w:t>
      </w:r>
      <w:r>
        <w:rPr>
          <w:rFonts w:ascii="Times New Roman" w:hAnsi="Times New Roman"/>
          <w:iCs/>
          <w:sz w:val="24"/>
          <w:szCs w:val="24"/>
        </w:rPr>
        <w:t xml:space="preserve">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14:paraId="79B203A7" w14:textId="77777777" w:rsidR="00E9660A" w:rsidRDefault="00544166">
      <w:pPr>
        <w:spacing w:after="0" w:line="240" w:lineRule="auto"/>
        <w:ind w:firstLine="709"/>
        <w:jc w:val="both"/>
        <w:rPr>
          <w:rFonts w:ascii="Times New Roman" w:hAnsi="Times New Roman"/>
          <w:iCs/>
          <w:sz w:val="24"/>
          <w:szCs w:val="24"/>
        </w:rPr>
      </w:pPr>
      <w:r>
        <w:rPr>
          <w:rFonts w:ascii="Times New Roman" w:hAnsi="Times New Roman"/>
          <w:iCs/>
          <w:sz w:val="24"/>
          <w:szCs w:val="24"/>
        </w:rPr>
        <w:lastRenderedPageBreak/>
        <w:t xml:space="preserve">11.5.4. Если отступления от условий Контракта или иные недостатки результата Услуг в установленный </w:t>
      </w:r>
      <w:r>
        <w:rPr>
          <w:rFonts w:ascii="Times New Roman" w:hAnsi="Times New Roman"/>
          <w:sz w:val="24"/>
          <w:szCs w:val="24"/>
        </w:rPr>
        <w:t>Заказчиком</w:t>
      </w:r>
      <w:r>
        <w:rPr>
          <w:rFonts w:ascii="Times New Roman" w:hAnsi="Times New Roman"/>
          <w:iCs/>
          <w:sz w:val="24"/>
          <w:szCs w:val="24"/>
        </w:rPr>
        <w:t xml:space="preserve"> разумный срок не были устранены Исполнителем либо являются существенными и неустранимыми (пункт 3 статьи 723 ГК РФ).</w:t>
      </w:r>
    </w:p>
    <w:p w14:paraId="3D431E6F" w14:textId="77777777" w:rsidR="00E9660A" w:rsidRDefault="00544166">
      <w:pPr>
        <w:spacing w:after="0" w:line="240" w:lineRule="auto"/>
        <w:ind w:firstLine="709"/>
        <w:jc w:val="both"/>
        <w:rPr>
          <w:rFonts w:ascii="Times New Roman" w:hAnsi="Times New Roman"/>
          <w:iCs/>
          <w:sz w:val="24"/>
          <w:szCs w:val="24"/>
        </w:rPr>
      </w:pPr>
      <w:r>
        <w:rPr>
          <w:rFonts w:ascii="Times New Roman" w:hAnsi="Times New Roman"/>
          <w:iCs/>
          <w:sz w:val="24"/>
          <w:szCs w:val="24"/>
        </w:rPr>
        <w:t>11.5.5. Если при нарушении Исполнителем конечного срока оказания Услуг, а также иных установленных Контрактом сроков, включая начальный и промежуточные сроки, исполнение Исполнителем Контракта утратило для Заказчика интерес (пункт 3 статьи 708 ГК РФ, пункт 2 статьи 405 ГК РФ).</w:t>
      </w:r>
    </w:p>
    <w:p w14:paraId="52F354D3" w14:textId="77777777" w:rsidR="00E9660A" w:rsidRDefault="00544166">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11.6.</w:t>
      </w:r>
      <w:r>
        <w:rPr>
          <w:rFonts w:ascii="Times New Roman" w:hAnsi="Times New Roman"/>
          <w:spacing w:val="1"/>
          <w:sz w:val="24"/>
          <w:szCs w:val="24"/>
        </w:rPr>
        <w:t> Исполнитель вправе принять решение об одностороннем отказе от исполнения Контракта в соответствии с законодательством Российской Федерации.</w:t>
      </w:r>
    </w:p>
    <w:p w14:paraId="5C0A0DF3" w14:textId="77777777" w:rsidR="00E9660A" w:rsidRDefault="00544166">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08C60151" w14:textId="77777777" w:rsidR="00E9660A" w:rsidRDefault="00E9660A">
      <w:pPr>
        <w:spacing w:after="0" w:line="240" w:lineRule="auto"/>
        <w:jc w:val="center"/>
        <w:rPr>
          <w:rFonts w:ascii="Times New Roman" w:hAnsi="Times New Roman"/>
          <w:spacing w:val="1"/>
          <w:sz w:val="24"/>
          <w:szCs w:val="24"/>
        </w:rPr>
      </w:pPr>
    </w:p>
    <w:p w14:paraId="2F2D3254"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73F0994E" w14:textId="77777777" w:rsidR="00E9660A" w:rsidRDefault="00E9660A">
      <w:pPr>
        <w:widowControl w:val="0"/>
        <w:spacing w:after="0" w:line="240" w:lineRule="auto"/>
        <w:jc w:val="center"/>
        <w:rPr>
          <w:rFonts w:ascii="Times New Roman" w:hAnsi="Times New Roman"/>
          <w:b/>
          <w:sz w:val="24"/>
          <w:szCs w:val="24"/>
        </w:rPr>
      </w:pPr>
    </w:p>
    <w:p w14:paraId="7036288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68BE22DA" w14:textId="316FA2E5"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12.2. В случае недостижения взаимного согласия все споры по Контракту разрешаются в Арбитражном суде </w:t>
      </w:r>
      <w:r w:rsidR="007B4B40">
        <w:rPr>
          <w:rFonts w:ascii="Times New Roman" w:hAnsi="Times New Roman"/>
          <w:sz w:val="24"/>
          <w:szCs w:val="24"/>
        </w:rPr>
        <w:t>Удмуртской республики</w:t>
      </w:r>
      <w:r>
        <w:rPr>
          <w:rFonts w:ascii="Times New Roman" w:hAnsi="Times New Roman"/>
          <w:sz w:val="24"/>
          <w:szCs w:val="24"/>
        </w:rPr>
        <w:t>.</w:t>
      </w:r>
    </w:p>
    <w:p w14:paraId="614BF49D" w14:textId="0C9723A9"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12.3. До передачи спора на разрешение Арбитражного суда </w:t>
      </w:r>
      <w:r w:rsidR="007B4B40">
        <w:rPr>
          <w:rFonts w:ascii="Times New Roman" w:hAnsi="Times New Roman"/>
          <w:sz w:val="24"/>
          <w:szCs w:val="24"/>
        </w:rPr>
        <w:t>Удмуртской республики</w:t>
      </w:r>
      <w:r>
        <w:rPr>
          <w:rFonts w:ascii="Times New Roman" w:hAnsi="Times New Roman"/>
          <w:sz w:val="24"/>
          <w:szCs w:val="24"/>
        </w:rPr>
        <w:t xml:space="preserve">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9F408B2" w14:textId="77777777" w:rsidR="00E9660A" w:rsidRDefault="00E9660A">
      <w:pPr>
        <w:widowControl w:val="0"/>
        <w:spacing w:after="0" w:line="240" w:lineRule="auto"/>
        <w:ind w:firstLine="709"/>
        <w:jc w:val="both"/>
        <w:rPr>
          <w:rFonts w:ascii="Times New Roman" w:hAnsi="Times New Roman"/>
          <w:sz w:val="24"/>
          <w:szCs w:val="24"/>
        </w:rPr>
      </w:pPr>
    </w:p>
    <w:p w14:paraId="61FE7073" w14:textId="77777777" w:rsidR="00E9660A" w:rsidRDefault="00544166">
      <w:pPr>
        <w:spacing w:after="0"/>
        <w:ind w:firstLine="709"/>
        <w:contextualSpacing/>
        <w:jc w:val="center"/>
        <w:rPr>
          <w:rFonts w:ascii="Times New Roman" w:eastAsia="Times New Roman" w:hAnsi="Times New Roman"/>
          <w:sz w:val="24"/>
          <w:szCs w:val="24"/>
          <w:highlight w:val="white"/>
        </w:rPr>
      </w:pPr>
      <w:r>
        <w:rPr>
          <w:rFonts w:ascii="Times New Roman" w:hAnsi="Times New Roman"/>
          <w:b/>
          <w:bCs/>
          <w:sz w:val="24"/>
          <w:szCs w:val="24"/>
          <w:highlight w:val="white"/>
        </w:rPr>
        <w:t>13.</w:t>
      </w:r>
      <w:r>
        <w:rPr>
          <w:rFonts w:ascii="Times New Roman" w:eastAsia="Times New Roman" w:hAnsi="Times New Roman"/>
          <w:b/>
          <w:sz w:val="24"/>
          <w:szCs w:val="24"/>
          <w:highlight w:val="white"/>
        </w:rPr>
        <w:t>Казначейское сопровождение Контракта</w:t>
      </w:r>
    </w:p>
    <w:p w14:paraId="792CD92B" w14:textId="77777777" w:rsidR="00E9660A" w:rsidRDefault="00E9660A">
      <w:pPr>
        <w:spacing w:after="0"/>
        <w:ind w:firstLine="709"/>
        <w:contextualSpacing/>
        <w:jc w:val="center"/>
        <w:rPr>
          <w:rFonts w:ascii="Times New Roman" w:eastAsia="Times New Roman" w:hAnsi="Times New Roman"/>
          <w:sz w:val="24"/>
          <w:szCs w:val="24"/>
          <w:highlight w:val="white"/>
        </w:rPr>
      </w:pPr>
    </w:p>
    <w:p w14:paraId="7C8D5177" w14:textId="77777777" w:rsidR="00E9660A" w:rsidRDefault="00544166">
      <w:pPr>
        <w:widowControl w:val="0"/>
        <w:tabs>
          <w:tab w:val="left" w:pos="709"/>
        </w:tabs>
        <w:spacing w:after="0" w:line="283" w:lineRule="atLeast"/>
        <w:ind w:firstLine="709"/>
        <w:jc w:val="both"/>
        <w:rPr>
          <w:rFonts w:ascii="Times New Roman" w:hAnsi="Times New Roman"/>
          <w:sz w:val="24"/>
          <w:szCs w:val="24"/>
          <w:highlight w:val="white"/>
        </w:rPr>
      </w:pPr>
      <w:r>
        <w:rPr>
          <w:rFonts w:ascii="Times New Roman" w:hAnsi="Times New Roman"/>
          <w:sz w:val="24"/>
          <w:szCs w:val="24"/>
          <w:highlight w:val="white"/>
        </w:rPr>
        <w:t xml:space="preserve">Казначейское сопровождение контракта не установлено. </w:t>
      </w:r>
    </w:p>
    <w:p w14:paraId="547B2C7A" w14:textId="77777777" w:rsidR="00E9660A" w:rsidRDefault="00E9660A">
      <w:pPr>
        <w:spacing w:after="0" w:line="283" w:lineRule="atLeast"/>
        <w:ind w:firstLine="709"/>
        <w:contextualSpacing/>
        <w:jc w:val="center"/>
        <w:rPr>
          <w:rFonts w:ascii="Times New Roman" w:eastAsia="Times New Roman" w:hAnsi="Times New Roman"/>
          <w:sz w:val="24"/>
          <w:szCs w:val="24"/>
          <w:highlight w:val="white"/>
        </w:rPr>
      </w:pPr>
    </w:p>
    <w:p w14:paraId="6260B96E" w14:textId="77777777" w:rsidR="00E9660A" w:rsidRDefault="00544166">
      <w:pPr>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14.Банковское сопровождение Контракта</w:t>
      </w:r>
    </w:p>
    <w:p w14:paraId="33B69F08" w14:textId="77777777" w:rsidR="00E9660A" w:rsidRDefault="00E9660A">
      <w:pPr>
        <w:spacing w:after="0" w:line="240" w:lineRule="auto"/>
        <w:jc w:val="center"/>
        <w:rPr>
          <w:rFonts w:ascii="Times New Roman" w:hAnsi="Times New Roman"/>
          <w:b/>
          <w:bCs/>
          <w:sz w:val="24"/>
          <w:szCs w:val="24"/>
          <w:highlight w:val="white"/>
        </w:rPr>
      </w:pPr>
    </w:p>
    <w:p w14:paraId="12D78F50" w14:textId="77777777" w:rsidR="00E9660A" w:rsidRDefault="00544166">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Банковское сопровождение контракта не установлено. </w:t>
      </w:r>
    </w:p>
    <w:p w14:paraId="72A1B06C" w14:textId="77777777" w:rsidR="00E9660A" w:rsidRDefault="00E9660A">
      <w:pPr>
        <w:widowControl w:val="0"/>
        <w:tabs>
          <w:tab w:val="left" w:pos="709"/>
        </w:tabs>
        <w:spacing w:after="0" w:line="240" w:lineRule="auto"/>
        <w:ind w:firstLine="709"/>
        <w:jc w:val="both"/>
        <w:rPr>
          <w:rFonts w:ascii="Times New Roman" w:hAnsi="Times New Roman"/>
          <w:sz w:val="24"/>
          <w:szCs w:val="24"/>
          <w:highlight w:val="white"/>
        </w:rPr>
      </w:pPr>
    </w:p>
    <w:p w14:paraId="5410025C" w14:textId="77777777" w:rsidR="00E9660A" w:rsidRDefault="00544166">
      <w:pPr>
        <w:widowControl w:val="0"/>
        <w:spacing w:after="0" w:line="240" w:lineRule="auto"/>
        <w:ind w:firstLine="709"/>
        <w:jc w:val="center"/>
        <w:rPr>
          <w:rFonts w:ascii="Times New Roman" w:hAnsi="Times New Roman"/>
          <w:b/>
          <w:sz w:val="24"/>
          <w:szCs w:val="24"/>
          <w:highlight w:val="white"/>
        </w:rPr>
      </w:pPr>
      <w:r>
        <w:rPr>
          <w:rFonts w:ascii="Times New Roman" w:hAnsi="Times New Roman"/>
          <w:b/>
          <w:sz w:val="24"/>
          <w:szCs w:val="24"/>
          <w:highlight w:val="white"/>
        </w:rPr>
        <w:t>15.Прочие условия</w:t>
      </w:r>
    </w:p>
    <w:p w14:paraId="0537729F" w14:textId="77777777" w:rsidR="00E9660A" w:rsidRDefault="00544166">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15.1.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w:t>
      </w:r>
      <w:r>
        <w:rPr>
          <w:rFonts w:ascii="Times New Roman" w:hAnsi="Times New Roman"/>
          <w:sz w:val="24"/>
          <w:szCs w:val="24"/>
        </w:rPr>
        <w:t>язи, электронной почты с последующим представлением оригинала, если условиями 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3B34E02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15.2. Контракт составлен в 2 (двух) экземплярах, по одному для каждой из Сторон, имеющих одинаковую юридическую силу. </w:t>
      </w:r>
    </w:p>
    <w:p w14:paraId="76882051"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15.3.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F4CAFB2"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15.4.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w:t>
      </w:r>
      <w:r>
        <w:rPr>
          <w:rFonts w:ascii="Times New Roman" w:hAnsi="Times New Roman"/>
          <w:sz w:val="24"/>
          <w:szCs w:val="24"/>
        </w:rPr>
        <w:lastRenderedPageBreak/>
        <w:t>присоединения.</w:t>
      </w:r>
    </w:p>
    <w:p w14:paraId="1BFD2BA3"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15.5. Во всем, что не предусмотрено Контрактом, Стороны руководствуются законодательством Российской Федерации.</w:t>
      </w:r>
    </w:p>
    <w:p w14:paraId="5A7FDC3D" w14:textId="77777777" w:rsidR="00E9660A" w:rsidRDefault="00E9660A">
      <w:pPr>
        <w:widowControl w:val="0"/>
        <w:tabs>
          <w:tab w:val="left" w:pos="709"/>
        </w:tabs>
        <w:spacing w:after="0" w:line="240" w:lineRule="auto"/>
        <w:jc w:val="center"/>
        <w:rPr>
          <w:rFonts w:ascii="Times New Roman" w:hAnsi="Times New Roman"/>
          <w:b/>
          <w:sz w:val="24"/>
          <w:szCs w:val="24"/>
        </w:rPr>
      </w:pPr>
    </w:p>
    <w:p w14:paraId="7630E9B2" w14:textId="77777777" w:rsidR="00E9660A" w:rsidRDefault="00544166">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16.Приложения</w:t>
      </w:r>
    </w:p>
    <w:p w14:paraId="4D825430" w14:textId="77777777" w:rsidR="00E9660A" w:rsidRDefault="00E9660A">
      <w:pPr>
        <w:widowControl w:val="0"/>
        <w:tabs>
          <w:tab w:val="left" w:pos="709"/>
        </w:tabs>
        <w:spacing w:after="0" w:line="240" w:lineRule="auto"/>
        <w:jc w:val="center"/>
        <w:rPr>
          <w:rFonts w:ascii="Times New Roman" w:hAnsi="Times New Roman"/>
          <w:b/>
          <w:sz w:val="24"/>
          <w:szCs w:val="24"/>
        </w:rPr>
      </w:pPr>
    </w:p>
    <w:p w14:paraId="1BE49F77"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16.1. Неотъемлемыми частями Контракта являются следующие приложения к Контракту:</w:t>
      </w:r>
    </w:p>
    <w:p w14:paraId="2CC64C88"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p>
    <w:p w14:paraId="4E72CF01" w14:textId="1D3FB674"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приложение № 2 «Спецификация» </w:t>
      </w:r>
    </w:p>
    <w:p w14:paraId="257C2BC9" w14:textId="77777777" w:rsidR="00E9660A" w:rsidRDefault="00E9660A">
      <w:pPr>
        <w:widowControl w:val="0"/>
        <w:spacing w:after="0" w:line="240" w:lineRule="auto"/>
        <w:jc w:val="center"/>
        <w:rPr>
          <w:rFonts w:ascii="Times New Roman" w:hAnsi="Times New Roman"/>
          <w:sz w:val="24"/>
          <w:szCs w:val="24"/>
        </w:rPr>
      </w:pPr>
    </w:p>
    <w:p w14:paraId="27A8905E"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17.Адреса, реквизиты и подписи Сторон</w:t>
      </w:r>
    </w:p>
    <w:tbl>
      <w:tblPr>
        <w:tblW w:w="0" w:type="auto"/>
        <w:tblInd w:w="108" w:type="dxa"/>
        <w:tblLook w:val="04A0" w:firstRow="1" w:lastRow="0" w:firstColumn="1" w:lastColumn="0" w:noHBand="0" w:noVBand="1"/>
      </w:tblPr>
      <w:tblGrid>
        <w:gridCol w:w="4820"/>
        <w:gridCol w:w="5103"/>
      </w:tblGrid>
      <w:tr w:rsidR="007B4B40" w:rsidRPr="003576D4" w14:paraId="0529ABC2" w14:textId="77777777" w:rsidTr="007B4B40">
        <w:trPr>
          <w:trHeight w:val="267"/>
        </w:trPr>
        <w:tc>
          <w:tcPr>
            <w:tcW w:w="4820" w:type="dxa"/>
          </w:tcPr>
          <w:p w14:paraId="1011D7CD"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Заказчик:</w:t>
            </w:r>
          </w:p>
          <w:p w14:paraId="179089CC" w14:textId="77777777" w:rsidR="007B4B40" w:rsidRPr="009765ED" w:rsidRDefault="007B4B40" w:rsidP="007B4B40">
            <w:pPr>
              <w:widowControl w:val="0"/>
              <w:spacing w:after="0" w:line="240" w:lineRule="auto"/>
              <w:rPr>
                <w:rFonts w:ascii="Times New Roman" w:hAnsi="Times New Roman"/>
                <w:b/>
                <w:bCs/>
                <w:sz w:val="24"/>
                <w:szCs w:val="24"/>
              </w:rPr>
            </w:pPr>
            <w:r w:rsidRPr="009765ED">
              <w:rPr>
                <w:rFonts w:ascii="Times New Roman" w:hAnsi="Times New Roman"/>
                <w:b/>
                <w:bCs/>
                <w:sz w:val="24"/>
                <w:szCs w:val="24"/>
              </w:rPr>
              <w:t>Федеральное государственное бюджетное учреждение</w:t>
            </w:r>
          </w:p>
          <w:p w14:paraId="1F03250A" w14:textId="77777777" w:rsidR="007B4B40" w:rsidRPr="009765ED" w:rsidRDefault="007B4B40" w:rsidP="007B4B40">
            <w:pPr>
              <w:widowControl w:val="0"/>
              <w:spacing w:after="0" w:line="240" w:lineRule="auto"/>
              <w:rPr>
                <w:rFonts w:ascii="Times New Roman" w:hAnsi="Times New Roman"/>
                <w:b/>
                <w:bCs/>
                <w:sz w:val="24"/>
                <w:szCs w:val="24"/>
              </w:rPr>
            </w:pPr>
            <w:r w:rsidRPr="009765ED">
              <w:rPr>
                <w:rFonts w:ascii="Times New Roman" w:hAnsi="Times New Roman"/>
                <w:b/>
                <w:bCs/>
                <w:sz w:val="24"/>
                <w:szCs w:val="24"/>
              </w:rPr>
              <w:t xml:space="preserve"> «Национальный парк «</w:t>
            </w:r>
            <w:proofErr w:type="spellStart"/>
            <w:r w:rsidRPr="009765ED">
              <w:rPr>
                <w:rFonts w:ascii="Times New Roman" w:hAnsi="Times New Roman"/>
                <w:b/>
                <w:bCs/>
                <w:sz w:val="24"/>
                <w:szCs w:val="24"/>
              </w:rPr>
              <w:t>Нечкинский</w:t>
            </w:r>
            <w:proofErr w:type="spellEnd"/>
            <w:r w:rsidRPr="009765ED">
              <w:rPr>
                <w:rFonts w:ascii="Times New Roman" w:hAnsi="Times New Roman"/>
                <w:b/>
                <w:bCs/>
                <w:sz w:val="24"/>
                <w:szCs w:val="24"/>
              </w:rPr>
              <w:t>»</w:t>
            </w:r>
          </w:p>
          <w:p w14:paraId="56B0A083"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Юридический Адрес: 427413, Удмуртская Республика, муниципальный округ Воткинский район, территория</w:t>
            </w:r>
          </w:p>
          <w:p w14:paraId="510A9E0D"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 xml:space="preserve">Национальный парк </w:t>
            </w:r>
            <w:proofErr w:type="spellStart"/>
            <w:r w:rsidRPr="007B4B40">
              <w:rPr>
                <w:rFonts w:ascii="Times New Roman" w:hAnsi="Times New Roman"/>
                <w:sz w:val="24"/>
                <w:szCs w:val="24"/>
              </w:rPr>
              <w:t>Нечкинский</w:t>
            </w:r>
            <w:proofErr w:type="spellEnd"/>
            <w:r w:rsidRPr="007B4B40">
              <w:rPr>
                <w:rFonts w:ascii="Times New Roman" w:hAnsi="Times New Roman"/>
                <w:sz w:val="24"/>
                <w:szCs w:val="24"/>
              </w:rPr>
              <w:t>, здание 1</w:t>
            </w:r>
          </w:p>
          <w:p w14:paraId="1F5E381C"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Тел./факс (34145) 72-113, 8-932-332-37-83</w:t>
            </w:r>
          </w:p>
          <w:p w14:paraId="7C9B4669"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E-mail: nechkinskij@mail.ru</w:t>
            </w:r>
          </w:p>
          <w:p w14:paraId="6BE92BD8"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ИНН 1804006685, КПП 182801001, ОГРН 1021801066594, ОКВЭД 91.04</w:t>
            </w:r>
          </w:p>
          <w:p w14:paraId="6B43E77D"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 xml:space="preserve">ОКАТО 94208838001, ОКПО 43686315, ОКТМО 94508000, ОКОПФ </w:t>
            </w:r>
            <w:proofErr w:type="gramStart"/>
            <w:r w:rsidRPr="007B4B40">
              <w:rPr>
                <w:rFonts w:ascii="Times New Roman" w:hAnsi="Times New Roman"/>
                <w:sz w:val="24"/>
                <w:szCs w:val="24"/>
              </w:rPr>
              <w:t>75103 .</w:t>
            </w:r>
            <w:proofErr w:type="gramEnd"/>
          </w:p>
          <w:p w14:paraId="2714A783"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УФК по Нижегородской области (ФГБУ «Национальный парк «</w:t>
            </w:r>
            <w:proofErr w:type="spellStart"/>
            <w:r w:rsidRPr="007B4B40">
              <w:rPr>
                <w:rFonts w:ascii="Times New Roman" w:hAnsi="Times New Roman"/>
                <w:sz w:val="24"/>
                <w:szCs w:val="24"/>
              </w:rPr>
              <w:t>Нечкинский</w:t>
            </w:r>
            <w:proofErr w:type="spellEnd"/>
            <w:r w:rsidRPr="007B4B40">
              <w:rPr>
                <w:rFonts w:ascii="Times New Roman" w:hAnsi="Times New Roman"/>
                <w:sz w:val="24"/>
                <w:szCs w:val="24"/>
              </w:rPr>
              <w:t>»,</w:t>
            </w:r>
          </w:p>
          <w:p w14:paraId="5E6B253A"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л/с 20136Ц09250)</w:t>
            </w:r>
          </w:p>
          <w:p w14:paraId="4F801DB4"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Банк:</w:t>
            </w:r>
          </w:p>
          <w:p w14:paraId="010050FF"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ОКЦ № 1 ВВГУ Банка России//УФК по Нижегородской области, г Нижний</w:t>
            </w:r>
          </w:p>
          <w:p w14:paraId="042FE882"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Новгород</w:t>
            </w:r>
          </w:p>
          <w:p w14:paraId="3CF77A9A"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БИК 012202102</w:t>
            </w:r>
          </w:p>
          <w:p w14:paraId="7D272DD5"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Единый казначейский счет 40102810745370000024</w:t>
            </w:r>
          </w:p>
          <w:p w14:paraId="631634B2"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ОКТМО 94508000</w:t>
            </w:r>
          </w:p>
          <w:p w14:paraId="65F0754A"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Казначейский счет 03214643000000013239</w:t>
            </w:r>
          </w:p>
          <w:p w14:paraId="54D095E9"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 xml:space="preserve"> </w:t>
            </w:r>
          </w:p>
          <w:p w14:paraId="6113F96A" w14:textId="77777777" w:rsidR="007B4B40" w:rsidRPr="007B4B40" w:rsidRDefault="007B4B40" w:rsidP="007B4B40">
            <w:pPr>
              <w:widowControl w:val="0"/>
              <w:spacing w:after="0" w:line="240" w:lineRule="auto"/>
              <w:rPr>
                <w:rFonts w:ascii="Times New Roman" w:hAnsi="Times New Roman"/>
                <w:sz w:val="24"/>
                <w:szCs w:val="24"/>
              </w:rPr>
            </w:pPr>
          </w:p>
          <w:p w14:paraId="56543551"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Директор</w:t>
            </w:r>
          </w:p>
          <w:p w14:paraId="778E4E26" w14:textId="77777777" w:rsidR="007B4B40" w:rsidRPr="007B4B40" w:rsidRDefault="007B4B40" w:rsidP="007B4B40">
            <w:pPr>
              <w:widowControl w:val="0"/>
              <w:spacing w:after="0" w:line="240" w:lineRule="auto"/>
              <w:rPr>
                <w:rFonts w:ascii="Times New Roman" w:hAnsi="Times New Roman"/>
                <w:sz w:val="24"/>
                <w:szCs w:val="24"/>
              </w:rPr>
            </w:pPr>
          </w:p>
          <w:p w14:paraId="2958ECF6" w14:textId="77777777" w:rsidR="007B4B40" w:rsidRPr="007B4B40" w:rsidRDefault="007B4B40" w:rsidP="007B4B40">
            <w:pPr>
              <w:widowControl w:val="0"/>
              <w:spacing w:after="0" w:line="240" w:lineRule="auto"/>
              <w:rPr>
                <w:rFonts w:ascii="Times New Roman" w:hAnsi="Times New Roman"/>
                <w:sz w:val="24"/>
                <w:szCs w:val="24"/>
              </w:rPr>
            </w:pPr>
          </w:p>
          <w:p w14:paraId="5387553C"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_____________________С.В. Машкин</w:t>
            </w:r>
          </w:p>
        </w:tc>
        <w:tc>
          <w:tcPr>
            <w:tcW w:w="5103" w:type="dxa"/>
            <w:shd w:val="clear" w:color="auto" w:fill="auto"/>
          </w:tcPr>
          <w:p w14:paraId="09DDBDA9" w14:textId="6861FAF0" w:rsidR="007B4B40" w:rsidRPr="007B4B40" w:rsidRDefault="007B4B40" w:rsidP="007B4B40">
            <w:pPr>
              <w:widowControl w:val="0"/>
              <w:spacing w:after="0" w:line="240" w:lineRule="auto"/>
              <w:rPr>
                <w:rFonts w:ascii="Times New Roman" w:hAnsi="Times New Roman"/>
                <w:sz w:val="24"/>
                <w:szCs w:val="24"/>
              </w:rPr>
            </w:pPr>
            <w:r>
              <w:rPr>
                <w:rFonts w:ascii="Times New Roman" w:hAnsi="Times New Roman"/>
                <w:sz w:val="24"/>
                <w:szCs w:val="24"/>
              </w:rPr>
              <w:t>Исполнитель</w:t>
            </w:r>
            <w:r w:rsidRPr="007B4B40">
              <w:rPr>
                <w:rFonts w:ascii="Times New Roman" w:hAnsi="Times New Roman"/>
                <w:sz w:val="24"/>
                <w:szCs w:val="24"/>
              </w:rPr>
              <w:t>:</w:t>
            </w:r>
          </w:p>
          <w:p w14:paraId="319018C0" w14:textId="11E4A6A0"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 xml:space="preserve"> </w:t>
            </w:r>
          </w:p>
          <w:p w14:paraId="0012435D" w14:textId="77777777" w:rsidR="007B4B40" w:rsidRPr="007B4B40" w:rsidRDefault="007B4B40" w:rsidP="007B4B40">
            <w:pPr>
              <w:widowControl w:val="0"/>
              <w:spacing w:after="0" w:line="240" w:lineRule="auto"/>
              <w:rPr>
                <w:rFonts w:ascii="Times New Roman" w:hAnsi="Times New Roman"/>
                <w:sz w:val="24"/>
                <w:szCs w:val="24"/>
              </w:rPr>
            </w:pPr>
          </w:p>
          <w:p w14:paraId="57AEF072"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6D4B1EF4" w14:textId="77777777" w:rsidR="007B4B40" w:rsidRPr="007B4B40" w:rsidRDefault="007B4B40" w:rsidP="007B4B40">
            <w:pPr>
              <w:widowControl w:val="0"/>
              <w:spacing w:after="0" w:line="240" w:lineRule="auto"/>
              <w:rPr>
                <w:rFonts w:ascii="Times New Roman" w:hAnsi="Times New Roman"/>
                <w:sz w:val="24"/>
                <w:szCs w:val="24"/>
              </w:rPr>
            </w:pPr>
          </w:p>
          <w:p w14:paraId="75EF6070" w14:textId="77777777" w:rsidR="007B4B40" w:rsidRPr="007B4B40" w:rsidRDefault="007B4B40" w:rsidP="007B4B40">
            <w:pPr>
              <w:widowControl w:val="0"/>
              <w:spacing w:after="0" w:line="240" w:lineRule="auto"/>
              <w:rPr>
                <w:rFonts w:ascii="Times New Roman" w:hAnsi="Times New Roman"/>
                <w:sz w:val="24"/>
                <w:szCs w:val="24"/>
              </w:rPr>
            </w:pPr>
          </w:p>
          <w:p w14:paraId="7B5394CE" w14:textId="77777777" w:rsidR="007B4B40" w:rsidRPr="007B4B40" w:rsidRDefault="007B4B40" w:rsidP="007B4B40">
            <w:pPr>
              <w:widowControl w:val="0"/>
              <w:spacing w:after="0" w:line="240" w:lineRule="auto"/>
              <w:rPr>
                <w:rFonts w:ascii="Times New Roman" w:hAnsi="Times New Roman"/>
                <w:sz w:val="24"/>
                <w:szCs w:val="24"/>
              </w:rPr>
            </w:pPr>
          </w:p>
          <w:p w14:paraId="5080A73C" w14:textId="77777777" w:rsidR="007B4B40" w:rsidRPr="007B4B40" w:rsidRDefault="007B4B40" w:rsidP="007B4B40">
            <w:pPr>
              <w:widowControl w:val="0"/>
              <w:spacing w:after="0" w:line="240" w:lineRule="auto"/>
              <w:rPr>
                <w:rFonts w:ascii="Times New Roman" w:hAnsi="Times New Roman"/>
                <w:sz w:val="24"/>
                <w:szCs w:val="24"/>
              </w:rPr>
            </w:pPr>
          </w:p>
          <w:p w14:paraId="729C8122" w14:textId="77777777" w:rsidR="007B4B40" w:rsidRPr="007B4B40" w:rsidRDefault="007B4B40" w:rsidP="007B4B40">
            <w:pPr>
              <w:widowControl w:val="0"/>
              <w:spacing w:after="0" w:line="240" w:lineRule="auto"/>
              <w:rPr>
                <w:rFonts w:ascii="Times New Roman" w:hAnsi="Times New Roman"/>
                <w:sz w:val="24"/>
                <w:szCs w:val="24"/>
              </w:rPr>
            </w:pPr>
          </w:p>
          <w:p w14:paraId="7912FB78" w14:textId="77777777" w:rsidR="007B4B40" w:rsidRPr="007B4B40" w:rsidRDefault="007B4B40" w:rsidP="007B4B40">
            <w:pPr>
              <w:widowControl w:val="0"/>
              <w:spacing w:after="0" w:line="240" w:lineRule="auto"/>
              <w:rPr>
                <w:rFonts w:ascii="Times New Roman" w:hAnsi="Times New Roman"/>
                <w:sz w:val="24"/>
                <w:szCs w:val="24"/>
              </w:rPr>
            </w:pPr>
          </w:p>
          <w:p w14:paraId="68463030"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67B39C8B" w14:textId="039AA72E"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 xml:space="preserve">Директор ______________ </w:t>
            </w:r>
          </w:p>
          <w:p w14:paraId="70896B0B"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М.П.</w:t>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62DC6A13"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3CDE3617"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33CDEC5E"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t xml:space="preserve"> </w:t>
            </w:r>
          </w:p>
          <w:p w14:paraId="7DF1AE15" w14:textId="77777777" w:rsidR="007B4B40" w:rsidRPr="007B4B40" w:rsidRDefault="007B4B40" w:rsidP="007B4B40">
            <w:pPr>
              <w:widowControl w:val="0"/>
              <w:spacing w:after="0" w:line="240" w:lineRule="auto"/>
              <w:rPr>
                <w:rFonts w:ascii="Times New Roman" w:hAnsi="Times New Roman"/>
                <w:sz w:val="24"/>
                <w:szCs w:val="24"/>
              </w:rPr>
            </w:pPr>
          </w:p>
          <w:p w14:paraId="3BB056F6" w14:textId="77777777" w:rsidR="007B4B40" w:rsidRPr="007B4B40" w:rsidRDefault="007B4B40" w:rsidP="007B4B40">
            <w:pPr>
              <w:widowControl w:val="0"/>
              <w:spacing w:after="0" w:line="240" w:lineRule="auto"/>
              <w:rPr>
                <w:rFonts w:ascii="Times New Roman" w:hAnsi="Times New Roman"/>
                <w:sz w:val="24"/>
                <w:szCs w:val="24"/>
              </w:rPr>
            </w:pPr>
          </w:p>
          <w:p w14:paraId="7704F49B" w14:textId="77777777" w:rsidR="007B4B40" w:rsidRPr="007B4B40" w:rsidRDefault="007B4B40" w:rsidP="007B4B40">
            <w:pPr>
              <w:widowControl w:val="0"/>
              <w:spacing w:after="0" w:line="240" w:lineRule="auto"/>
              <w:rPr>
                <w:rFonts w:ascii="Times New Roman" w:hAnsi="Times New Roman"/>
                <w:sz w:val="24"/>
                <w:szCs w:val="24"/>
              </w:rPr>
            </w:pPr>
          </w:p>
          <w:p w14:paraId="1428C4F7" w14:textId="77777777" w:rsidR="007B4B40" w:rsidRPr="007B4B40" w:rsidRDefault="007B4B40" w:rsidP="007B4B40">
            <w:pPr>
              <w:widowControl w:val="0"/>
              <w:spacing w:after="0" w:line="240" w:lineRule="auto"/>
              <w:rPr>
                <w:rFonts w:ascii="Times New Roman" w:hAnsi="Times New Roman"/>
                <w:sz w:val="24"/>
                <w:szCs w:val="24"/>
              </w:rPr>
            </w:pPr>
          </w:p>
          <w:p w14:paraId="7B18E582" w14:textId="77777777" w:rsidR="007B4B40" w:rsidRPr="007B4B40" w:rsidRDefault="007B4B40" w:rsidP="007B4B40">
            <w:pPr>
              <w:widowControl w:val="0"/>
              <w:spacing w:after="0" w:line="240" w:lineRule="auto"/>
              <w:rPr>
                <w:rFonts w:ascii="Times New Roman" w:hAnsi="Times New Roman"/>
                <w:sz w:val="24"/>
                <w:szCs w:val="24"/>
              </w:rPr>
            </w:pPr>
          </w:p>
        </w:tc>
      </w:tr>
      <w:tr w:rsidR="00E9660A" w14:paraId="48BDAC68" w14:textId="77777777">
        <w:trPr>
          <w:trHeight w:val="267"/>
        </w:trPr>
        <w:tc>
          <w:tcPr>
            <w:tcW w:w="4820" w:type="dxa"/>
          </w:tcPr>
          <w:p w14:paraId="76F3D78A" w14:textId="7665E3FE" w:rsidR="00E9660A" w:rsidRDefault="00E9660A">
            <w:pPr>
              <w:widowControl w:val="0"/>
              <w:spacing w:after="0" w:line="240" w:lineRule="auto"/>
              <w:rPr>
                <w:rFonts w:ascii="Times New Roman" w:hAnsi="Times New Roman"/>
                <w:sz w:val="24"/>
                <w:szCs w:val="24"/>
              </w:rPr>
            </w:pPr>
          </w:p>
        </w:tc>
        <w:tc>
          <w:tcPr>
            <w:tcW w:w="5103" w:type="dxa"/>
          </w:tcPr>
          <w:p w14:paraId="03A0BEA0" w14:textId="5F0C4FFF" w:rsidR="00E9660A" w:rsidRDefault="00E9660A">
            <w:pPr>
              <w:widowControl w:val="0"/>
              <w:spacing w:after="0" w:line="240" w:lineRule="auto"/>
              <w:rPr>
                <w:rFonts w:ascii="Times New Roman" w:hAnsi="Times New Roman"/>
                <w:sz w:val="24"/>
                <w:szCs w:val="24"/>
              </w:rPr>
            </w:pPr>
          </w:p>
        </w:tc>
      </w:tr>
      <w:tr w:rsidR="00E9660A" w14:paraId="7981FA24" w14:textId="77777777">
        <w:tc>
          <w:tcPr>
            <w:tcW w:w="4820" w:type="dxa"/>
          </w:tcPr>
          <w:p w14:paraId="2F8BF909" w14:textId="77777777" w:rsidR="00E9660A" w:rsidRDefault="00E9660A">
            <w:pPr>
              <w:widowControl w:val="0"/>
              <w:spacing w:after="0" w:line="240" w:lineRule="auto"/>
              <w:ind w:firstLine="709"/>
              <w:jc w:val="both"/>
              <w:rPr>
                <w:rFonts w:ascii="Times New Roman" w:hAnsi="Times New Roman"/>
                <w:sz w:val="24"/>
                <w:szCs w:val="24"/>
              </w:rPr>
            </w:pPr>
          </w:p>
        </w:tc>
        <w:tc>
          <w:tcPr>
            <w:tcW w:w="5103" w:type="dxa"/>
          </w:tcPr>
          <w:p w14:paraId="27DD8D49" w14:textId="77777777" w:rsidR="00E9660A" w:rsidRDefault="00E9660A">
            <w:pPr>
              <w:widowControl w:val="0"/>
              <w:spacing w:after="0" w:line="240" w:lineRule="auto"/>
              <w:ind w:firstLine="709"/>
              <w:jc w:val="both"/>
              <w:rPr>
                <w:rFonts w:ascii="Times New Roman" w:hAnsi="Times New Roman"/>
                <w:sz w:val="24"/>
                <w:szCs w:val="24"/>
              </w:rPr>
            </w:pPr>
          </w:p>
        </w:tc>
      </w:tr>
    </w:tbl>
    <w:p w14:paraId="4EA0001C" w14:textId="77777777" w:rsidR="009765ED" w:rsidRDefault="009765ED">
      <w:pPr>
        <w:widowControl w:val="0"/>
        <w:spacing w:after="0" w:line="240" w:lineRule="auto"/>
        <w:ind w:left="5954"/>
        <w:jc w:val="right"/>
        <w:rPr>
          <w:rFonts w:ascii="Times New Roman" w:hAnsi="Times New Roman"/>
          <w:sz w:val="24"/>
          <w:szCs w:val="24"/>
        </w:rPr>
      </w:pPr>
    </w:p>
    <w:p w14:paraId="487873B6" w14:textId="77777777" w:rsidR="001669C7" w:rsidRDefault="001669C7">
      <w:pPr>
        <w:widowControl w:val="0"/>
        <w:spacing w:after="0" w:line="240" w:lineRule="auto"/>
        <w:ind w:left="5954"/>
        <w:jc w:val="right"/>
        <w:rPr>
          <w:rFonts w:ascii="Times New Roman" w:hAnsi="Times New Roman"/>
          <w:sz w:val="24"/>
          <w:szCs w:val="24"/>
        </w:rPr>
      </w:pPr>
    </w:p>
    <w:p w14:paraId="0CBB837C" w14:textId="77777777" w:rsidR="001669C7" w:rsidRDefault="001669C7">
      <w:pPr>
        <w:widowControl w:val="0"/>
        <w:spacing w:after="0" w:line="240" w:lineRule="auto"/>
        <w:ind w:left="5954"/>
        <w:jc w:val="right"/>
        <w:rPr>
          <w:rFonts w:ascii="Times New Roman" w:hAnsi="Times New Roman"/>
          <w:sz w:val="24"/>
          <w:szCs w:val="24"/>
        </w:rPr>
      </w:pPr>
    </w:p>
    <w:p w14:paraId="43F42250" w14:textId="77777777" w:rsidR="001669C7" w:rsidRDefault="001669C7">
      <w:pPr>
        <w:widowControl w:val="0"/>
        <w:spacing w:after="0" w:line="240" w:lineRule="auto"/>
        <w:ind w:left="5954"/>
        <w:jc w:val="right"/>
        <w:rPr>
          <w:rFonts w:ascii="Times New Roman" w:hAnsi="Times New Roman"/>
          <w:sz w:val="24"/>
          <w:szCs w:val="24"/>
        </w:rPr>
      </w:pPr>
    </w:p>
    <w:p w14:paraId="1726D216" w14:textId="77777777" w:rsidR="001669C7" w:rsidRDefault="001669C7">
      <w:pPr>
        <w:widowControl w:val="0"/>
        <w:spacing w:after="0" w:line="240" w:lineRule="auto"/>
        <w:ind w:left="5954"/>
        <w:jc w:val="right"/>
        <w:rPr>
          <w:rFonts w:ascii="Times New Roman" w:hAnsi="Times New Roman"/>
          <w:sz w:val="24"/>
          <w:szCs w:val="24"/>
        </w:rPr>
      </w:pPr>
    </w:p>
    <w:p w14:paraId="564FDB1D" w14:textId="77777777" w:rsidR="001669C7" w:rsidRDefault="001669C7">
      <w:pPr>
        <w:widowControl w:val="0"/>
        <w:spacing w:after="0" w:line="240" w:lineRule="auto"/>
        <w:ind w:left="5954"/>
        <w:jc w:val="right"/>
        <w:rPr>
          <w:rFonts w:ascii="Times New Roman" w:hAnsi="Times New Roman"/>
          <w:sz w:val="24"/>
          <w:szCs w:val="24"/>
        </w:rPr>
      </w:pPr>
    </w:p>
    <w:p w14:paraId="2178219E" w14:textId="0E5E318F"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t>ПРИЛОЖЕНИЕ № 1</w:t>
      </w:r>
    </w:p>
    <w:p w14:paraId="18AE5E2D" w14:textId="77777777"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745FAB87" w14:textId="081251BD" w:rsidR="00E9660A" w:rsidRDefault="00544166">
      <w:pPr>
        <w:widowControl w:val="0"/>
        <w:spacing w:after="0" w:line="240" w:lineRule="auto"/>
        <w:ind w:left="5670"/>
        <w:jc w:val="right"/>
        <w:rPr>
          <w:rFonts w:ascii="Times New Roman" w:hAnsi="Times New Roman"/>
          <w:sz w:val="24"/>
          <w:szCs w:val="24"/>
        </w:rPr>
      </w:pPr>
      <w:r>
        <w:rPr>
          <w:rFonts w:ascii="Times New Roman" w:hAnsi="Times New Roman"/>
          <w:sz w:val="24"/>
          <w:szCs w:val="24"/>
        </w:rPr>
        <w:t xml:space="preserve">от </w:t>
      </w:r>
      <w:proofErr w:type="gramStart"/>
      <w:r>
        <w:rPr>
          <w:rFonts w:ascii="Times New Roman" w:hAnsi="Times New Roman"/>
          <w:sz w:val="24"/>
          <w:szCs w:val="24"/>
        </w:rPr>
        <w:t>«</w:t>
      </w:r>
      <w:r w:rsidR="007C2431">
        <w:rPr>
          <w:rFonts w:ascii="Times New Roman" w:hAnsi="Times New Roman"/>
          <w:sz w:val="24"/>
          <w:szCs w:val="24"/>
        </w:rPr>
        <w:t xml:space="preserve">  </w:t>
      </w:r>
      <w:proofErr w:type="gramEnd"/>
      <w:r w:rsidR="007C2431">
        <w:rPr>
          <w:rFonts w:ascii="Times New Roman" w:hAnsi="Times New Roman"/>
          <w:sz w:val="24"/>
          <w:szCs w:val="24"/>
        </w:rPr>
        <w:t xml:space="preserve"> </w:t>
      </w:r>
      <w:r>
        <w:rPr>
          <w:rFonts w:ascii="Times New Roman" w:hAnsi="Times New Roman"/>
          <w:sz w:val="24"/>
          <w:szCs w:val="24"/>
        </w:rPr>
        <w:t xml:space="preserve">» </w:t>
      </w:r>
      <w:r w:rsidR="00F32A11">
        <w:rPr>
          <w:rFonts w:ascii="Times New Roman" w:hAnsi="Times New Roman"/>
          <w:sz w:val="24"/>
          <w:szCs w:val="24"/>
        </w:rPr>
        <w:t>июля 2026</w:t>
      </w:r>
      <w:r>
        <w:rPr>
          <w:rFonts w:ascii="Times New Roman" w:hAnsi="Times New Roman"/>
          <w:sz w:val="24"/>
          <w:szCs w:val="24"/>
        </w:rPr>
        <w:t xml:space="preserve"> г. №</w:t>
      </w:r>
      <w:r w:rsidR="00F32A11">
        <w:rPr>
          <w:rFonts w:ascii="Times New Roman" w:hAnsi="Times New Roman"/>
          <w:sz w:val="24"/>
          <w:szCs w:val="24"/>
        </w:rPr>
        <w:t xml:space="preserve"> </w:t>
      </w:r>
    </w:p>
    <w:p w14:paraId="15444950" w14:textId="77777777" w:rsidR="00E9660A" w:rsidRDefault="00E9660A">
      <w:pPr>
        <w:widowControl w:val="0"/>
        <w:spacing w:after="0" w:line="240" w:lineRule="auto"/>
        <w:ind w:firstLine="540"/>
        <w:jc w:val="right"/>
        <w:rPr>
          <w:rFonts w:ascii="Times New Roman" w:hAnsi="Times New Roman"/>
          <w:sz w:val="24"/>
          <w:szCs w:val="24"/>
        </w:rPr>
      </w:pPr>
    </w:p>
    <w:p w14:paraId="77BD51DC" w14:textId="77777777" w:rsidR="00E9660A" w:rsidRDefault="00E9660A">
      <w:pPr>
        <w:widowControl w:val="0"/>
        <w:spacing w:after="0" w:line="240" w:lineRule="auto"/>
        <w:ind w:firstLine="540"/>
        <w:jc w:val="right"/>
        <w:rPr>
          <w:rFonts w:ascii="Times New Roman" w:hAnsi="Times New Roman"/>
          <w:sz w:val="24"/>
          <w:szCs w:val="24"/>
        </w:rPr>
      </w:pPr>
    </w:p>
    <w:p w14:paraId="34FA4FEC" w14:textId="77777777" w:rsidR="00E9660A" w:rsidRDefault="00544166">
      <w:pPr>
        <w:widowControl w:val="0"/>
        <w:spacing w:after="0" w:line="240" w:lineRule="auto"/>
        <w:jc w:val="center"/>
        <w:rPr>
          <w:rFonts w:ascii="Times New Roman" w:hAnsi="Times New Roman"/>
          <w:b/>
          <w:sz w:val="24"/>
          <w:szCs w:val="24"/>
        </w:rPr>
      </w:pPr>
      <w:bookmarkStart w:id="4" w:name="Par1019"/>
      <w:bookmarkEnd w:id="4"/>
      <w:r>
        <w:rPr>
          <w:rFonts w:ascii="Times New Roman" w:hAnsi="Times New Roman"/>
          <w:b/>
          <w:sz w:val="24"/>
          <w:szCs w:val="24"/>
        </w:rPr>
        <w:t>ОПИСАНИЕ ОБЪЕКТА ЗАКУПКИ</w:t>
      </w:r>
    </w:p>
    <w:p w14:paraId="4F36C72E" w14:textId="77777777" w:rsidR="00F32A11" w:rsidRDefault="00F32A11">
      <w:pPr>
        <w:widowControl w:val="0"/>
        <w:spacing w:after="0" w:line="240" w:lineRule="auto"/>
        <w:jc w:val="center"/>
        <w:rPr>
          <w:rFonts w:ascii="Times New Roman" w:hAnsi="Times New Roman"/>
          <w:b/>
          <w:sz w:val="24"/>
          <w:szCs w:val="24"/>
        </w:rPr>
      </w:pPr>
    </w:p>
    <w:p w14:paraId="632AE8F4" w14:textId="38B4B9D4" w:rsidR="00F32A11" w:rsidRPr="00F32A11" w:rsidRDefault="00F32A11" w:rsidP="00F32A1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F32A11">
        <w:rPr>
          <w:rFonts w:ascii="Times New Roman" w:eastAsia="Times New Roman" w:hAnsi="Times New Roman" w:cs="Times New Roman CYR"/>
          <w:sz w:val="24"/>
          <w:szCs w:val="24"/>
          <w:lang w:eastAsia="ru-RU"/>
        </w:rPr>
        <w:t xml:space="preserve">1. </w:t>
      </w:r>
      <w:r w:rsidRPr="00F32A11">
        <w:rPr>
          <w:rFonts w:ascii="Times New Roman" w:eastAsia="Times New Roman" w:hAnsi="Times New Roman" w:cs="Times New Roman CYR"/>
          <w:b/>
          <w:sz w:val="24"/>
          <w:szCs w:val="24"/>
          <w:lang w:eastAsia="ru-RU"/>
        </w:rPr>
        <w:t xml:space="preserve"> Объектом закупки </w:t>
      </w:r>
      <w:r w:rsidRPr="00F32A11">
        <w:rPr>
          <w:rFonts w:ascii="Times New Roman" w:eastAsia="Times New Roman" w:hAnsi="Times New Roman" w:cs="Times New Roman CYR"/>
          <w:sz w:val="24"/>
          <w:szCs w:val="24"/>
          <w:highlight w:val="yellow"/>
          <w:lang w:eastAsia="ru-RU"/>
        </w:rPr>
        <w:t xml:space="preserve">является </w:t>
      </w:r>
      <w:r w:rsidRPr="009765ED">
        <w:rPr>
          <w:rFonts w:ascii="Times New Roman" w:hAnsi="Times New Roman"/>
          <w:sz w:val="24"/>
          <w:szCs w:val="24"/>
          <w:highlight w:val="yellow"/>
        </w:rPr>
        <w:t xml:space="preserve">оказание услуг по </w:t>
      </w:r>
      <w:r w:rsidR="007C2431">
        <w:rPr>
          <w:rFonts w:ascii="Times New Roman" w:hAnsi="Times New Roman"/>
          <w:sz w:val="24"/>
          <w:szCs w:val="24"/>
          <w:highlight w:val="yellow"/>
        </w:rPr>
        <w:t xml:space="preserve">ремонту </w:t>
      </w:r>
      <w:r w:rsidRPr="009765ED">
        <w:rPr>
          <w:rFonts w:ascii="Times New Roman" w:hAnsi="Times New Roman"/>
          <w:sz w:val="24"/>
          <w:szCs w:val="24"/>
          <w:highlight w:val="yellow"/>
        </w:rPr>
        <w:t>газовых котлов</w:t>
      </w:r>
      <w:r w:rsidRPr="009765ED">
        <w:rPr>
          <w:rFonts w:ascii="Times New Roman CYR" w:eastAsia="Times New Roman" w:hAnsi="Times New Roman CYR" w:cs="Times New Roman CYR"/>
          <w:sz w:val="24"/>
          <w:szCs w:val="24"/>
          <w:highlight w:val="yellow"/>
          <w:lang w:eastAsia="ru-RU"/>
        </w:rPr>
        <w:t>.</w:t>
      </w:r>
    </w:p>
    <w:p w14:paraId="449C03F8" w14:textId="66AAC782" w:rsidR="00F32A11" w:rsidRP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2</w:t>
      </w:r>
      <w:r w:rsidRPr="00F32A11">
        <w:rPr>
          <w:rFonts w:ascii="Times New Roman" w:eastAsia="Times New Roman" w:hAnsi="Times New Roman" w:cs="Times New Roman CYR"/>
          <w:sz w:val="24"/>
          <w:szCs w:val="24"/>
          <w:lang w:eastAsia="ru-RU"/>
        </w:rPr>
        <w:t xml:space="preserve">. Место оказания Услуг: </w:t>
      </w:r>
    </w:p>
    <w:p w14:paraId="30512247" w14:textId="77777777" w:rsidR="00F32A11" w:rsidRP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b/>
          <w:sz w:val="24"/>
          <w:szCs w:val="24"/>
          <w:lang w:eastAsia="ru-RU"/>
        </w:rPr>
      </w:pPr>
      <w:r w:rsidRPr="00F32A11">
        <w:rPr>
          <w:rFonts w:ascii="Times New Roman" w:eastAsia="Times New Roman" w:hAnsi="Times New Roman" w:cs="Times New Roman CYR"/>
          <w:b/>
          <w:sz w:val="24"/>
          <w:szCs w:val="24"/>
          <w:lang w:eastAsia="ru-RU"/>
        </w:rPr>
        <w:t xml:space="preserve">Удмуртская Республика, р-н Воткинский, </w:t>
      </w:r>
    </w:p>
    <w:p w14:paraId="339CC7D3" w14:textId="77777777" w:rsidR="00F32A11" w:rsidRP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sz w:val="24"/>
          <w:szCs w:val="24"/>
          <w:lang w:eastAsia="ru-RU"/>
        </w:rPr>
      </w:pPr>
      <w:r w:rsidRPr="00F32A11">
        <w:rPr>
          <w:rFonts w:ascii="Times New Roman" w:eastAsia="Times New Roman" w:hAnsi="Times New Roman" w:cs="Times New Roman CYR"/>
          <w:b/>
          <w:sz w:val="24"/>
          <w:szCs w:val="24"/>
          <w:lang w:eastAsia="ru-RU"/>
        </w:rPr>
        <w:t xml:space="preserve">п. Новый, ул. </w:t>
      </w:r>
      <w:proofErr w:type="spellStart"/>
      <w:r w:rsidRPr="00F32A11">
        <w:rPr>
          <w:rFonts w:ascii="Times New Roman" w:eastAsia="Times New Roman" w:hAnsi="Times New Roman" w:cs="Times New Roman CYR"/>
          <w:b/>
          <w:sz w:val="24"/>
          <w:szCs w:val="24"/>
          <w:lang w:eastAsia="ru-RU"/>
        </w:rPr>
        <w:t>Костоватовская</w:t>
      </w:r>
      <w:proofErr w:type="spellEnd"/>
      <w:r w:rsidRPr="00F32A11">
        <w:rPr>
          <w:rFonts w:ascii="Times New Roman" w:eastAsia="Times New Roman" w:hAnsi="Times New Roman" w:cs="Times New Roman CYR"/>
          <w:b/>
          <w:sz w:val="24"/>
          <w:szCs w:val="24"/>
          <w:lang w:eastAsia="ru-RU"/>
        </w:rPr>
        <w:t xml:space="preserve">, д. 1 и с. </w:t>
      </w:r>
      <w:proofErr w:type="spellStart"/>
      <w:r w:rsidRPr="00F32A11">
        <w:rPr>
          <w:rFonts w:ascii="Times New Roman" w:eastAsia="Times New Roman" w:hAnsi="Times New Roman" w:cs="Times New Roman CYR"/>
          <w:b/>
          <w:sz w:val="24"/>
          <w:szCs w:val="24"/>
          <w:lang w:eastAsia="ru-RU"/>
        </w:rPr>
        <w:t>Нечкино</w:t>
      </w:r>
      <w:proofErr w:type="spellEnd"/>
      <w:r w:rsidRPr="00F32A11">
        <w:rPr>
          <w:rFonts w:ascii="Times New Roman" w:eastAsia="Times New Roman" w:hAnsi="Times New Roman" w:cs="Times New Roman CYR"/>
          <w:b/>
          <w:sz w:val="24"/>
          <w:szCs w:val="24"/>
          <w:lang w:eastAsia="ru-RU"/>
        </w:rPr>
        <w:t>, ул. Набережная, д. 13.</w:t>
      </w:r>
    </w:p>
    <w:p w14:paraId="20AAAED0" w14:textId="1E3EEBEE" w:rsidR="00F32A11" w:rsidRP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bCs/>
          <w:sz w:val="24"/>
          <w:szCs w:val="24"/>
          <w:lang w:eastAsia="ru-RU"/>
        </w:rPr>
      </w:pPr>
      <w:r w:rsidRPr="00F32A11">
        <w:rPr>
          <w:rFonts w:ascii="Times New Roman" w:eastAsia="Times New Roman" w:hAnsi="Times New Roman" w:cs="Times New Roman CYR"/>
          <w:sz w:val="24"/>
          <w:szCs w:val="24"/>
          <w:lang w:eastAsia="ru-RU"/>
        </w:rPr>
        <w:t>3. </w:t>
      </w:r>
      <w:r w:rsidRPr="00F32A11">
        <w:rPr>
          <w:rFonts w:ascii="Times New Roman" w:eastAsia="Times New Roman" w:hAnsi="Times New Roman" w:cs="Times New Roman CYR"/>
          <w:b/>
          <w:sz w:val="24"/>
          <w:szCs w:val="24"/>
          <w:lang w:eastAsia="ru-RU"/>
        </w:rPr>
        <w:t xml:space="preserve">Срок оказания услуг: </w:t>
      </w:r>
      <w:r w:rsidRPr="00F32A11">
        <w:rPr>
          <w:rFonts w:ascii="Times New Roman" w:eastAsia="Times New Roman" w:hAnsi="Times New Roman" w:cs="Times New Roman CYR"/>
          <w:bCs/>
          <w:sz w:val="24"/>
          <w:szCs w:val="24"/>
          <w:lang w:eastAsia="ru-RU"/>
        </w:rPr>
        <w:t>со дня заключения контракта</w:t>
      </w:r>
      <w:r w:rsidR="007C2431">
        <w:rPr>
          <w:rFonts w:ascii="Times New Roman" w:eastAsia="Times New Roman" w:hAnsi="Times New Roman" w:cs="Times New Roman CYR"/>
          <w:bCs/>
          <w:sz w:val="24"/>
          <w:szCs w:val="24"/>
          <w:lang w:eastAsia="ru-RU"/>
        </w:rPr>
        <w:t xml:space="preserve"> по 20 декабря 2026 г.</w:t>
      </w:r>
    </w:p>
    <w:p w14:paraId="0037C5F7" w14:textId="77777777" w:rsidR="00F32A11" w:rsidRP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sz w:val="24"/>
          <w:szCs w:val="24"/>
          <w:lang w:eastAsia="ru-RU"/>
        </w:rPr>
      </w:pPr>
    </w:p>
    <w:p w14:paraId="752A3A99" w14:textId="77777777" w:rsidR="00F32A11" w:rsidRP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sz w:val="24"/>
          <w:szCs w:val="24"/>
          <w:lang w:eastAsia="ru-RU"/>
        </w:rPr>
      </w:pPr>
      <w:r w:rsidRPr="00F32A11">
        <w:rPr>
          <w:rFonts w:ascii="Times New Roman" w:eastAsia="Times New Roman" w:hAnsi="Times New Roman" w:cs="Times New Roman CYR"/>
          <w:b/>
          <w:sz w:val="24"/>
          <w:szCs w:val="24"/>
          <w:lang w:eastAsia="ru-RU"/>
        </w:rPr>
        <w:t xml:space="preserve">Исполнитель гарантирует </w:t>
      </w:r>
      <w:r w:rsidRPr="00F32A11">
        <w:rPr>
          <w:rFonts w:ascii="Times New Roman" w:eastAsia="Times New Roman" w:hAnsi="Times New Roman" w:cs="Times New Roman CYR"/>
          <w:sz w:val="24"/>
          <w:szCs w:val="24"/>
          <w:lang w:eastAsia="ru-RU"/>
        </w:rPr>
        <w:t xml:space="preserve">выполнение работ в соответствии с правилами устройства и безопасной эксплуатации паровых котлов с давлением пара не более 0,07 МПа (0.7 кгс/см), водогрейных котлов и </w:t>
      </w:r>
      <w:proofErr w:type="spellStart"/>
      <w:r w:rsidRPr="00F32A11">
        <w:rPr>
          <w:rFonts w:ascii="Times New Roman" w:eastAsia="Times New Roman" w:hAnsi="Times New Roman" w:cs="Times New Roman CYR"/>
          <w:sz w:val="24"/>
          <w:szCs w:val="24"/>
          <w:lang w:eastAsia="ru-RU"/>
        </w:rPr>
        <w:t>водоподогревателей</w:t>
      </w:r>
      <w:proofErr w:type="spellEnd"/>
      <w:r w:rsidRPr="00F32A11">
        <w:rPr>
          <w:rFonts w:ascii="Times New Roman" w:eastAsia="Times New Roman" w:hAnsi="Times New Roman" w:cs="Times New Roman CYR"/>
          <w:sz w:val="24"/>
          <w:szCs w:val="24"/>
          <w:lang w:eastAsia="ru-RU"/>
        </w:rPr>
        <w:t xml:space="preserve"> с температурой нагрева  воды не выше 388 К (115 </w:t>
      </w:r>
      <w:proofErr w:type="spellStart"/>
      <w:r w:rsidRPr="00F32A11">
        <w:rPr>
          <w:rFonts w:ascii="Times New Roman" w:eastAsia="Times New Roman" w:hAnsi="Times New Roman" w:cs="Times New Roman CYR"/>
          <w:sz w:val="24"/>
          <w:szCs w:val="24"/>
          <w:lang w:eastAsia="ru-RU"/>
        </w:rPr>
        <w:t>град.С</w:t>
      </w:r>
      <w:proofErr w:type="spellEnd"/>
      <w:r w:rsidRPr="00F32A11">
        <w:rPr>
          <w:rFonts w:ascii="Times New Roman" w:eastAsia="Times New Roman" w:hAnsi="Times New Roman" w:cs="Times New Roman CYR"/>
          <w:sz w:val="24"/>
          <w:szCs w:val="24"/>
          <w:lang w:eastAsia="ru-RU"/>
        </w:rPr>
        <w:t>), а также в соответствии с ФЗ от 21.07.1997г. №116-ФЗ «О промышленной безопасности опасных производственных объектов» и другими нормативными документами действующими в области промышленной безопасности ОПО, а также инструкциями заводов изготовителей оборудования и приборов.</w:t>
      </w:r>
    </w:p>
    <w:p w14:paraId="70170866" w14:textId="5C4FFA37" w:rsidR="00F32A11" w:rsidRP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sz w:val="24"/>
          <w:szCs w:val="24"/>
          <w:lang w:eastAsia="ru-RU"/>
        </w:rPr>
      </w:pPr>
      <w:r w:rsidRPr="00F32A11">
        <w:rPr>
          <w:rFonts w:ascii="Times New Roman" w:eastAsia="Times New Roman" w:hAnsi="Times New Roman" w:cs="Times New Roman CYR"/>
          <w:b/>
          <w:sz w:val="24"/>
          <w:szCs w:val="24"/>
          <w:lang w:eastAsia="ru-RU"/>
        </w:rPr>
        <w:t xml:space="preserve">Исполнитель гарантирует </w:t>
      </w:r>
      <w:r w:rsidRPr="00F32A11">
        <w:rPr>
          <w:rFonts w:ascii="Times New Roman" w:eastAsia="Times New Roman" w:hAnsi="Times New Roman" w:cs="Times New Roman CYR"/>
          <w:sz w:val="24"/>
          <w:szCs w:val="24"/>
          <w:lang w:eastAsia="ru-RU"/>
        </w:rPr>
        <w:t xml:space="preserve">наличие действующих лицензий на осуществление соответствующих работ и наличие аттестованного персонала </w:t>
      </w:r>
      <w:proofErr w:type="gramStart"/>
      <w:r w:rsidRPr="00F32A11">
        <w:rPr>
          <w:rFonts w:ascii="Times New Roman" w:eastAsia="Times New Roman" w:hAnsi="Times New Roman" w:cs="Times New Roman CYR"/>
          <w:sz w:val="24"/>
          <w:szCs w:val="24"/>
          <w:lang w:eastAsia="ru-RU"/>
        </w:rPr>
        <w:t>в соответствии с</w:t>
      </w:r>
      <w:r>
        <w:rPr>
          <w:rFonts w:ascii="Times New Roman" w:eastAsia="Times New Roman" w:hAnsi="Times New Roman" w:cs="Times New Roman CYR"/>
          <w:sz w:val="24"/>
          <w:szCs w:val="24"/>
          <w:lang w:eastAsia="ru-RU"/>
        </w:rPr>
        <w:t xml:space="preserve"> </w:t>
      </w:r>
      <w:r w:rsidRPr="00F32A11">
        <w:rPr>
          <w:rFonts w:ascii="Times New Roman" w:eastAsia="Times New Roman" w:hAnsi="Times New Roman" w:cs="Times New Roman CYR"/>
          <w:sz w:val="24"/>
          <w:szCs w:val="24"/>
          <w:lang w:eastAsia="ru-RU"/>
        </w:rPr>
        <w:t>требованиями</w:t>
      </w:r>
      <w:proofErr w:type="gramEnd"/>
      <w:r w:rsidRPr="00F32A11">
        <w:rPr>
          <w:rFonts w:ascii="Times New Roman" w:eastAsia="Times New Roman" w:hAnsi="Times New Roman" w:cs="Times New Roman CYR"/>
          <w:sz w:val="24"/>
          <w:szCs w:val="24"/>
          <w:lang w:eastAsia="ru-RU"/>
        </w:rPr>
        <w:t xml:space="preserve"> действующими в Российской Федерации.</w:t>
      </w:r>
    </w:p>
    <w:p w14:paraId="3E0C9E72" w14:textId="77777777" w:rsidR="00E9660A" w:rsidRDefault="00E9660A">
      <w:pPr>
        <w:widowControl w:val="0"/>
        <w:spacing w:after="0" w:line="240" w:lineRule="auto"/>
        <w:ind w:firstLine="540"/>
        <w:jc w:val="both"/>
        <w:rPr>
          <w:rFonts w:ascii="Times New Roman" w:hAnsi="Times New Roman"/>
          <w:sz w:val="24"/>
          <w:szCs w:val="24"/>
        </w:rPr>
      </w:pPr>
    </w:p>
    <w:p w14:paraId="052756C1" w14:textId="77777777" w:rsidR="00E9660A" w:rsidRDefault="00E9660A">
      <w:pPr>
        <w:widowControl w:val="0"/>
        <w:spacing w:after="0" w:line="240" w:lineRule="auto"/>
        <w:ind w:firstLine="540"/>
        <w:jc w:val="both"/>
        <w:rPr>
          <w:rFonts w:ascii="Times New Roman" w:hAnsi="Times New Roman"/>
          <w:sz w:val="24"/>
          <w:szCs w:val="24"/>
        </w:rPr>
      </w:pPr>
    </w:p>
    <w:tbl>
      <w:tblPr>
        <w:tblW w:w="99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569"/>
      </w:tblGrid>
      <w:tr w:rsidR="0041643D" w:rsidRPr="0041643D" w14:paraId="32691366" w14:textId="77777777" w:rsidTr="009765ED">
        <w:tc>
          <w:tcPr>
            <w:tcW w:w="5353" w:type="dxa"/>
          </w:tcPr>
          <w:p w14:paraId="44750138"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r w:rsidRPr="0041643D">
              <w:rPr>
                <w:rFonts w:ascii="Times New Roman" w:hAnsi="Times New Roman"/>
                <w:b/>
                <w:sz w:val="23"/>
                <w:szCs w:val="23"/>
                <w:lang w:eastAsia="ar-SA"/>
              </w:rPr>
              <w:t>Заказчик:</w:t>
            </w:r>
          </w:p>
          <w:p w14:paraId="57BC8ED2"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p>
          <w:p w14:paraId="77BFE115" w14:textId="77777777" w:rsidR="0041643D" w:rsidRPr="0041643D" w:rsidRDefault="0041643D" w:rsidP="00F33003">
            <w:pPr>
              <w:suppressAutoHyphens/>
              <w:spacing w:after="0" w:line="240" w:lineRule="auto"/>
              <w:jc w:val="both"/>
              <w:rPr>
                <w:rFonts w:ascii="Times New Roman" w:hAnsi="Times New Roman"/>
                <w:b/>
                <w:sz w:val="23"/>
                <w:szCs w:val="23"/>
                <w:lang w:val="x-none" w:eastAsia="ar-SA"/>
              </w:rPr>
            </w:pPr>
            <w:r w:rsidRPr="0041643D">
              <w:rPr>
                <w:rFonts w:ascii="Times New Roman" w:hAnsi="Times New Roman"/>
                <w:b/>
                <w:sz w:val="23"/>
                <w:szCs w:val="23"/>
                <w:lang w:val="x-none" w:eastAsia="ar-SA"/>
              </w:rPr>
              <w:t>Федеральное государственное бюджетное учреждение</w:t>
            </w:r>
          </w:p>
          <w:p w14:paraId="172AD7D2"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val="x-none" w:eastAsia="ar-SA"/>
              </w:rPr>
              <w:t xml:space="preserve"> «Национальный парк «</w:t>
            </w:r>
            <w:proofErr w:type="spellStart"/>
            <w:r w:rsidRPr="0041643D">
              <w:rPr>
                <w:rFonts w:ascii="Times New Roman" w:hAnsi="Times New Roman"/>
                <w:b/>
                <w:sz w:val="23"/>
                <w:szCs w:val="23"/>
                <w:lang w:val="x-none" w:eastAsia="ar-SA"/>
              </w:rPr>
              <w:t>Нечкинский</w:t>
            </w:r>
            <w:proofErr w:type="spellEnd"/>
            <w:r w:rsidRPr="0041643D">
              <w:rPr>
                <w:rFonts w:ascii="Times New Roman" w:hAnsi="Times New Roman"/>
                <w:b/>
                <w:sz w:val="23"/>
                <w:szCs w:val="23"/>
                <w:lang w:val="x-none" w:eastAsia="ar-SA"/>
              </w:rPr>
              <w:t xml:space="preserve">»  </w:t>
            </w:r>
          </w:p>
          <w:p w14:paraId="61A64A0F" w14:textId="77777777" w:rsidR="0041643D" w:rsidRPr="0041643D" w:rsidRDefault="0041643D" w:rsidP="00F33003">
            <w:pPr>
              <w:suppressAutoHyphens/>
              <w:spacing w:after="0" w:line="240" w:lineRule="auto"/>
              <w:jc w:val="both"/>
              <w:rPr>
                <w:rFonts w:ascii="Times New Roman" w:hAnsi="Times New Roman"/>
                <w:sz w:val="23"/>
                <w:szCs w:val="23"/>
                <w:lang w:eastAsia="ar-SA"/>
              </w:rPr>
            </w:pPr>
          </w:p>
          <w:p w14:paraId="4374192F" w14:textId="77777777" w:rsidR="0041643D" w:rsidRPr="0041643D" w:rsidRDefault="0041643D" w:rsidP="00F33003">
            <w:pPr>
              <w:suppressAutoHyphens/>
              <w:spacing w:after="0" w:line="240" w:lineRule="auto"/>
              <w:jc w:val="both"/>
              <w:rPr>
                <w:rFonts w:ascii="Times New Roman" w:hAnsi="Times New Roman"/>
                <w:sz w:val="23"/>
                <w:szCs w:val="23"/>
                <w:lang w:eastAsia="ar-SA"/>
              </w:rPr>
            </w:pPr>
          </w:p>
          <w:p w14:paraId="57F703F4" w14:textId="77777777" w:rsidR="0041643D" w:rsidRPr="0041643D" w:rsidRDefault="0041643D" w:rsidP="00F33003">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Директор</w:t>
            </w:r>
          </w:p>
          <w:p w14:paraId="3A5F865A" w14:textId="77777777" w:rsidR="0041643D" w:rsidRPr="0041643D" w:rsidRDefault="0041643D" w:rsidP="00F33003">
            <w:pPr>
              <w:suppressAutoHyphens/>
              <w:spacing w:after="0" w:line="240" w:lineRule="auto"/>
              <w:jc w:val="both"/>
              <w:rPr>
                <w:rFonts w:ascii="Times New Roman" w:hAnsi="Times New Roman"/>
                <w:sz w:val="23"/>
                <w:szCs w:val="23"/>
                <w:lang w:eastAsia="ar-SA"/>
              </w:rPr>
            </w:pPr>
          </w:p>
          <w:p w14:paraId="7DB1F4F2" w14:textId="77777777" w:rsidR="0041643D" w:rsidRPr="0041643D" w:rsidRDefault="0041643D" w:rsidP="00F33003">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______________________С.В. Машкин</w:t>
            </w:r>
          </w:p>
          <w:p w14:paraId="2F0EE858"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c>
          <w:tcPr>
            <w:tcW w:w="4569" w:type="dxa"/>
          </w:tcPr>
          <w:p w14:paraId="69F43854"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r>
              <w:rPr>
                <w:rFonts w:ascii="Times New Roman" w:hAnsi="Times New Roman"/>
                <w:b/>
                <w:sz w:val="23"/>
                <w:szCs w:val="23"/>
                <w:lang w:eastAsia="ar-SA"/>
              </w:rPr>
              <w:t>Исполнитель</w:t>
            </w:r>
            <w:r w:rsidRPr="0041643D">
              <w:rPr>
                <w:rFonts w:ascii="Times New Roman" w:hAnsi="Times New Roman"/>
                <w:b/>
                <w:sz w:val="23"/>
                <w:szCs w:val="23"/>
                <w:lang w:eastAsia="ar-SA"/>
              </w:rPr>
              <w:t xml:space="preserve">: </w:t>
            </w:r>
          </w:p>
          <w:p w14:paraId="5921EFD7"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p>
          <w:p w14:paraId="05FAF894"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eastAsia="ar-SA"/>
              </w:rPr>
              <w:t xml:space="preserve">Директор  </w:t>
            </w:r>
          </w:p>
          <w:p w14:paraId="081F07B5"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p>
          <w:p w14:paraId="2977583D" w14:textId="77777777" w:rsidR="0041643D" w:rsidRPr="0041643D" w:rsidRDefault="0041643D" w:rsidP="00F33003">
            <w:pPr>
              <w:tabs>
                <w:tab w:val="num" w:pos="1008"/>
              </w:tabs>
              <w:suppressAutoHyphens/>
              <w:spacing w:after="0" w:line="240" w:lineRule="auto"/>
              <w:jc w:val="both"/>
              <w:rPr>
                <w:rFonts w:ascii="Times New Roman" w:hAnsi="Times New Roman"/>
                <w:b/>
                <w:bCs/>
                <w:sz w:val="23"/>
                <w:szCs w:val="23"/>
                <w:lang w:eastAsia="ar-SA"/>
              </w:rPr>
            </w:pPr>
          </w:p>
          <w:p w14:paraId="6280D973"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p>
          <w:p w14:paraId="042300F3"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p>
          <w:p w14:paraId="4DE81A88"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p>
          <w:p w14:paraId="5C4EAC58"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p>
          <w:p w14:paraId="51369D1C"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r w:rsidRPr="0041643D">
              <w:rPr>
                <w:rFonts w:ascii="Times New Roman" w:hAnsi="Times New Roman"/>
                <w:bCs/>
                <w:sz w:val="23"/>
                <w:szCs w:val="23"/>
                <w:lang w:eastAsia="ar-SA"/>
              </w:rPr>
              <w:t xml:space="preserve">     _______________ </w:t>
            </w:r>
          </w:p>
          <w:p w14:paraId="37361FA7"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r>
    </w:tbl>
    <w:p w14:paraId="6FDA08BA" w14:textId="77777777" w:rsidR="00E9660A" w:rsidRDefault="00E9660A">
      <w:pPr>
        <w:rPr>
          <w:lang w:eastAsia="ru-RU"/>
        </w:rPr>
      </w:pPr>
    </w:p>
    <w:p w14:paraId="1A8DB6B1" w14:textId="77777777" w:rsidR="00E9660A" w:rsidRDefault="00E9660A">
      <w:pPr>
        <w:rPr>
          <w:lang w:eastAsia="ru-RU"/>
        </w:rPr>
      </w:pPr>
    </w:p>
    <w:p w14:paraId="49A6662A" w14:textId="77777777" w:rsidR="00E9660A" w:rsidRDefault="00E9660A">
      <w:pPr>
        <w:rPr>
          <w:lang w:eastAsia="ru-RU"/>
        </w:rPr>
      </w:pPr>
    </w:p>
    <w:p w14:paraId="2B749003" w14:textId="77777777" w:rsidR="00E9660A" w:rsidRDefault="00E9660A">
      <w:pPr>
        <w:rPr>
          <w:lang w:eastAsia="ru-RU"/>
        </w:rPr>
      </w:pPr>
    </w:p>
    <w:p w14:paraId="601EE537" w14:textId="77777777"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t>ПРИЛОЖЕНИЕ № 2</w:t>
      </w:r>
    </w:p>
    <w:p w14:paraId="1C4C58EE" w14:textId="77777777"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7FC7628" w14:textId="327C0446" w:rsidR="00E9660A" w:rsidRDefault="00544166">
      <w:pPr>
        <w:widowControl w:val="0"/>
        <w:spacing w:after="0" w:line="240" w:lineRule="auto"/>
        <w:ind w:hanging="810"/>
        <w:jc w:val="right"/>
        <w:rPr>
          <w:rFonts w:ascii="Times New Roman" w:hAnsi="Times New Roman"/>
          <w:sz w:val="28"/>
          <w:szCs w:val="28"/>
        </w:rPr>
      </w:pPr>
      <w:r>
        <w:rPr>
          <w:rFonts w:ascii="Times New Roman" w:hAnsi="Times New Roman"/>
          <w:sz w:val="24"/>
          <w:szCs w:val="24"/>
        </w:rPr>
        <w:t xml:space="preserve">от </w:t>
      </w:r>
      <w:proofErr w:type="gramStart"/>
      <w:r>
        <w:rPr>
          <w:rFonts w:ascii="Times New Roman" w:hAnsi="Times New Roman"/>
          <w:sz w:val="24"/>
          <w:szCs w:val="24"/>
        </w:rPr>
        <w:t>«</w:t>
      </w:r>
      <w:r w:rsidR="001E0D40">
        <w:rPr>
          <w:rFonts w:ascii="Times New Roman" w:hAnsi="Times New Roman"/>
          <w:sz w:val="24"/>
          <w:szCs w:val="24"/>
        </w:rPr>
        <w:t xml:space="preserve">  </w:t>
      </w:r>
      <w:proofErr w:type="gramEnd"/>
      <w:r w:rsidR="001E0D40">
        <w:rPr>
          <w:rFonts w:ascii="Times New Roman" w:hAnsi="Times New Roman"/>
          <w:sz w:val="24"/>
          <w:szCs w:val="24"/>
        </w:rPr>
        <w:t xml:space="preserve">  </w:t>
      </w:r>
      <w:r>
        <w:rPr>
          <w:rFonts w:ascii="Times New Roman" w:hAnsi="Times New Roman"/>
          <w:sz w:val="24"/>
          <w:szCs w:val="24"/>
        </w:rPr>
        <w:t>»</w:t>
      </w:r>
      <w:r w:rsidR="0041643D">
        <w:rPr>
          <w:rFonts w:ascii="Times New Roman" w:hAnsi="Times New Roman"/>
          <w:sz w:val="24"/>
          <w:szCs w:val="24"/>
        </w:rPr>
        <w:t xml:space="preserve"> июля 2026</w:t>
      </w:r>
      <w:r>
        <w:rPr>
          <w:rFonts w:ascii="Times New Roman" w:hAnsi="Times New Roman"/>
          <w:sz w:val="24"/>
          <w:szCs w:val="24"/>
        </w:rPr>
        <w:t xml:space="preserve"> г. №</w:t>
      </w:r>
      <w:r w:rsidR="0041643D">
        <w:rPr>
          <w:rFonts w:ascii="Times New Roman" w:hAnsi="Times New Roman"/>
          <w:sz w:val="24"/>
          <w:szCs w:val="24"/>
        </w:rPr>
        <w:t xml:space="preserve"> </w:t>
      </w:r>
    </w:p>
    <w:p w14:paraId="6B4DB23F" w14:textId="77777777" w:rsidR="00E9660A" w:rsidRDefault="00E9660A">
      <w:pPr>
        <w:widowControl w:val="0"/>
        <w:spacing w:after="0" w:line="240" w:lineRule="auto"/>
        <w:ind w:hanging="810"/>
        <w:jc w:val="right"/>
        <w:rPr>
          <w:rFonts w:ascii="Times New Roman" w:hAnsi="Times New Roman"/>
          <w:sz w:val="28"/>
          <w:szCs w:val="28"/>
        </w:rPr>
      </w:pPr>
    </w:p>
    <w:p w14:paraId="1EBC134D" w14:textId="77777777" w:rsidR="00E9660A" w:rsidRDefault="00E9660A">
      <w:pPr>
        <w:widowControl w:val="0"/>
        <w:spacing w:after="0" w:line="240" w:lineRule="auto"/>
        <w:ind w:hanging="810"/>
        <w:jc w:val="right"/>
        <w:rPr>
          <w:rFonts w:ascii="Times New Roman" w:hAnsi="Times New Roman"/>
          <w:sz w:val="28"/>
          <w:szCs w:val="28"/>
        </w:rPr>
      </w:pPr>
    </w:p>
    <w:p w14:paraId="79A7276A" w14:textId="65DB720E" w:rsidR="00F32A11" w:rsidRDefault="00F32A11" w:rsidP="00F32A11">
      <w:pPr>
        <w:suppressAutoHyphens/>
        <w:spacing w:after="0" w:line="240" w:lineRule="auto"/>
        <w:jc w:val="center"/>
        <w:rPr>
          <w:rFonts w:ascii="Times New Roman" w:eastAsia="Times New Roman" w:hAnsi="Times New Roman"/>
          <w:b/>
          <w:lang w:eastAsia="ru-RU"/>
        </w:rPr>
      </w:pPr>
      <w:r w:rsidRPr="00F32A11">
        <w:rPr>
          <w:rFonts w:ascii="Times New Roman" w:eastAsia="Times New Roman" w:hAnsi="Times New Roman"/>
          <w:b/>
          <w:lang w:eastAsia="ru-RU"/>
        </w:rPr>
        <w:t>Спецификация</w:t>
      </w:r>
      <w:r w:rsidRPr="00F32A11">
        <w:rPr>
          <w:rFonts w:ascii="Times New Roman" w:eastAsia="Times New Roman" w:hAnsi="Times New Roman"/>
          <w:bCs/>
          <w:lang w:eastAsia="ru-RU"/>
        </w:rPr>
        <w:br/>
      </w:r>
      <w:r w:rsidRPr="00F32A11">
        <w:rPr>
          <w:rFonts w:ascii="Times New Roman" w:eastAsia="Times New Roman" w:hAnsi="Times New Roman"/>
          <w:b/>
          <w:lang w:eastAsia="ru-RU"/>
        </w:rPr>
        <w:t xml:space="preserve">на оказание услуги по </w:t>
      </w:r>
      <w:proofErr w:type="gramStart"/>
      <w:r w:rsidR="001E0D40">
        <w:rPr>
          <w:rFonts w:ascii="Times New Roman" w:eastAsia="Times New Roman" w:hAnsi="Times New Roman"/>
          <w:b/>
          <w:lang w:eastAsia="ru-RU"/>
        </w:rPr>
        <w:t xml:space="preserve">ремонту </w:t>
      </w:r>
      <w:r>
        <w:rPr>
          <w:rFonts w:ascii="Times New Roman" w:eastAsia="Times New Roman" w:hAnsi="Times New Roman"/>
          <w:b/>
          <w:lang w:eastAsia="ru-RU"/>
        </w:rPr>
        <w:t xml:space="preserve"> газовых</w:t>
      </w:r>
      <w:proofErr w:type="gramEnd"/>
      <w:r>
        <w:rPr>
          <w:rFonts w:ascii="Times New Roman" w:eastAsia="Times New Roman" w:hAnsi="Times New Roman"/>
          <w:b/>
          <w:lang w:eastAsia="ru-RU"/>
        </w:rPr>
        <w:t xml:space="preserve"> котлов</w:t>
      </w:r>
    </w:p>
    <w:p w14:paraId="16E86998" w14:textId="3C6C460B" w:rsidR="00F32A11" w:rsidRPr="00F32A11" w:rsidRDefault="00F32A11" w:rsidP="00F32A11">
      <w:pPr>
        <w:suppressAutoHyphens/>
        <w:spacing w:after="0" w:line="240" w:lineRule="auto"/>
        <w:jc w:val="center"/>
        <w:rPr>
          <w:rFonts w:ascii="Times New Roman" w:eastAsia="Times New Roman" w:hAnsi="Times New Roman"/>
          <w:b/>
          <w:lang w:eastAsia="ru-RU"/>
        </w:rPr>
      </w:pPr>
    </w:p>
    <w:p w14:paraId="6D27AA7B" w14:textId="77777777" w:rsidR="00F32A11" w:rsidRPr="00F32A11" w:rsidRDefault="00F32A11" w:rsidP="00F32A11">
      <w:pPr>
        <w:suppressAutoHyphens/>
        <w:spacing w:after="0" w:line="240" w:lineRule="auto"/>
        <w:jc w:val="center"/>
        <w:rPr>
          <w:rFonts w:ascii="Times New Roman" w:eastAsia="Times New Roman" w:hAnsi="Times New Roman"/>
          <w:b/>
          <w:lang w:eastAsia="ru-RU"/>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660"/>
        <w:gridCol w:w="5169"/>
        <w:gridCol w:w="948"/>
        <w:gridCol w:w="681"/>
        <w:gridCol w:w="1423"/>
        <w:gridCol w:w="1311"/>
      </w:tblGrid>
      <w:tr w:rsidR="0041643D" w:rsidRPr="00F32A11" w14:paraId="19B88ECB" w14:textId="77777777" w:rsidTr="0041643D">
        <w:trPr>
          <w:jc w:val="center"/>
        </w:trPr>
        <w:tc>
          <w:tcPr>
            <w:tcW w:w="324" w:type="pct"/>
            <w:tcBorders>
              <w:top w:val="single" w:sz="4" w:space="0" w:color="000000"/>
              <w:left w:val="single" w:sz="6" w:space="0" w:color="000000"/>
              <w:bottom w:val="single" w:sz="6" w:space="0" w:color="000000"/>
              <w:right w:val="single" w:sz="6" w:space="0" w:color="000000"/>
            </w:tcBorders>
            <w:shd w:val="clear" w:color="auto" w:fill="auto"/>
            <w:vAlign w:val="center"/>
          </w:tcPr>
          <w:p w14:paraId="25C42EB7"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 п/п</w:t>
            </w:r>
          </w:p>
        </w:tc>
        <w:tc>
          <w:tcPr>
            <w:tcW w:w="2536" w:type="pct"/>
            <w:tcBorders>
              <w:top w:val="single" w:sz="4" w:space="0" w:color="000000"/>
              <w:left w:val="single" w:sz="6" w:space="0" w:color="000000"/>
              <w:bottom w:val="single" w:sz="6" w:space="0" w:color="000000"/>
              <w:right w:val="single" w:sz="6" w:space="0" w:color="000000"/>
            </w:tcBorders>
            <w:shd w:val="clear" w:color="auto" w:fill="auto"/>
            <w:vAlign w:val="center"/>
          </w:tcPr>
          <w:p w14:paraId="7240EA09"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Наименование Услуг</w:t>
            </w:r>
          </w:p>
        </w:tc>
        <w:tc>
          <w:tcPr>
            <w:tcW w:w="465" w:type="pct"/>
            <w:tcBorders>
              <w:top w:val="single" w:sz="4" w:space="0" w:color="000000"/>
              <w:left w:val="single" w:sz="6" w:space="0" w:color="000000"/>
              <w:bottom w:val="single" w:sz="6" w:space="0" w:color="000000"/>
              <w:right w:val="single" w:sz="6" w:space="0" w:color="000000"/>
            </w:tcBorders>
            <w:shd w:val="clear" w:color="auto" w:fill="auto"/>
            <w:vAlign w:val="center"/>
          </w:tcPr>
          <w:p w14:paraId="3F5F4704" w14:textId="77777777" w:rsidR="00F32A11" w:rsidRPr="00F32A11" w:rsidRDefault="00F32A11" w:rsidP="00F32A11">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hanging="2"/>
              <w:rPr>
                <w:rFonts w:ascii="Times New Roman" w:eastAsia="Times New Roman" w:hAnsi="Times New Roman"/>
                <w:lang w:eastAsia="ru-RU"/>
              </w:rPr>
            </w:pPr>
            <w:proofErr w:type="spellStart"/>
            <w:r w:rsidRPr="00F32A11">
              <w:rPr>
                <w:rFonts w:ascii="Times New Roman" w:eastAsia="Times New Roman" w:hAnsi="Times New Roman"/>
                <w:b/>
                <w:lang w:eastAsia="ru-RU"/>
              </w:rPr>
              <w:t>Ед.изм</w:t>
            </w:r>
            <w:proofErr w:type="spellEnd"/>
            <w:r w:rsidRPr="00F32A11">
              <w:rPr>
                <w:rFonts w:ascii="Times New Roman" w:eastAsia="Times New Roman" w:hAnsi="Times New Roman"/>
                <w:b/>
                <w:lang w:eastAsia="ru-RU"/>
              </w:rPr>
              <w:t xml:space="preserve">. </w:t>
            </w:r>
          </w:p>
        </w:tc>
        <w:tc>
          <w:tcPr>
            <w:tcW w:w="334" w:type="pct"/>
            <w:tcBorders>
              <w:top w:val="single" w:sz="4" w:space="0" w:color="000000"/>
              <w:left w:val="single" w:sz="6" w:space="0" w:color="000000"/>
              <w:bottom w:val="single" w:sz="6" w:space="0" w:color="000000"/>
              <w:right w:val="single" w:sz="4" w:space="0" w:color="000000"/>
            </w:tcBorders>
            <w:shd w:val="clear" w:color="auto" w:fill="auto"/>
            <w:vAlign w:val="center"/>
          </w:tcPr>
          <w:p w14:paraId="45344616"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Кол-во</w:t>
            </w:r>
          </w:p>
        </w:tc>
        <w:tc>
          <w:tcPr>
            <w:tcW w:w="698" w:type="pct"/>
            <w:tcBorders>
              <w:top w:val="single" w:sz="4" w:space="0" w:color="000000"/>
              <w:left w:val="single" w:sz="6" w:space="0" w:color="000000"/>
              <w:bottom w:val="single" w:sz="6" w:space="0" w:color="000000"/>
              <w:right w:val="single" w:sz="6" w:space="0" w:color="000000"/>
            </w:tcBorders>
            <w:shd w:val="clear" w:color="auto" w:fill="auto"/>
            <w:vAlign w:val="center"/>
          </w:tcPr>
          <w:p w14:paraId="01718779"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 xml:space="preserve">Цена за 1 ед. (руб.) </w:t>
            </w:r>
          </w:p>
          <w:p w14:paraId="7B66D963"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643" w:type="pct"/>
            <w:tcBorders>
              <w:top w:val="single" w:sz="4" w:space="0" w:color="000000"/>
              <w:left w:val="single" w:sz="6" w:space="0" w:color="000000"/>
              <w:bottom w:val="single" w:sz="6" w:space="0" w:color="000000"/>
              <w:right w:val="single" w:sz="4" w:space="0" w:color="000000"/>
            </w:tcBorders>
            <w:shd w:val="clear" w:color="auto" w:fill="auto"/>
            <w:vAlign w:val="center"/>
          </w:tcPr>
          <w:p w14:paraId="33AEA028"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 xml:space="preserve">Общая стоимость (руб.) </w:t>
            </w:r>
          </w:p>
          <w:p w14:paraId="4D42E0D8"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41643D" w:rsidRPr="00F32A11" w14:paraId="4A0635C9" w14:textId="3E4D4B6D" w:rsidTr="0041643D">
        <w:trPr>
          <w:trHeight w:val="521"/>
          <w:jc w:val="center"/>
        </w:trPr>
        <w:tc>
          <w:tcPr>
            <w:tcW w:w="324" w:type="pct"/>
            <w:tcBorders>
              <w:top w:val="single" w:sz="6" w:space="0" w:color="000000"/>
              <w:left w:val="single" w:sz="6" w:space="0" w:color="000000"/>
              <w:bottom w:val="single" w:sz="6" w:space="0" w:color="000000"/>
              <w:right w:val="single" w:sz="6" w:space="0" w:color="000000"/>
            </w:tcBorders>
            <w:shd w:val="clear" w:color="auto" w:fill="auto"/>
          </w:tcPr>
          <w:p w14:paraId="584AD0CB" w14:textId="77777777" w:rsidR="0041643D" w:rsidRPr="00F32A11" w:rsidRDefault="0041643D"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lang w:eastAsia="ru-RU"/>
              </w:rPr>
              <w:t>1</w:t>
            </w:r>
          </w:p>
        </w:tc>
        <w:tc>
          <w:tcPr>
            <w:tcW w:w="2536" w:type="pct"/>
            <w:tcBorders>
              <w:top w:val="single" w:sz="5" w:space="0" w:color="auto"/>
              <w:left w:val="single" w:sz="5" w:space="0" w:color="auto"/>
            </w:tcBorders>
            <w:shd w:val="clear" w:color="auto" w:fill="auto"/>
          </w:tcPr>
          <w:p w14:paraId="28072365" w14:textId="4DF5BF42" w:rsidR="0041643D" w:rsidRPr="00F32A11" w:rsidRDefault="001E0D40"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rPr>
                <w:rFonts w:ascii="Times New Roman" w:eastAsia="Times New Roman" w:hAnsi="Times New Roman"/>
                <w:bCs/>
                <w:lang w:eastAsia="ru-RU"/>
              </w:rPr>
            </w:pPr>
            <w:r>
              <w:rPr>
                <w:szCs w:val="16"/>
              </w:rPr>
              <w:t>Ремонт газового котла с заменой насоса циркуляционного, вентилятора</w:t>
            </w:r>
          </w:p>
        </w:tc>
        <w:tc>
          <w:tcPr>
            <w:tcW w:w="465" w:type="pct"/>
            <w:tcBorders>
              <w:top w:val="single" w:sz="5" w:space="0" w:color="auto"/>
              <w:left w:val="single" w:sz="5" w:space="0" w:color="auto"/>
            </w:tcBorders>
            <w:shd w:val="clear" w:color="auto" w:fill="auto"/>
          </w:tcPr>
          <w:p w14:paraId="34E59855" w14:textId="34B69298" w:rsidR="0041643D" w:rsidRPr="00F32A11" w:rsidRDefault="0041643D"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roofErr w:type="spellStart"/>
            <w:r>
              <w:rPr>
                <w:szCs w:val="16"/>
              </w:rPr>
              <w:t>шт</w:t>
            </w:r>
            <w:proofErr w:type="spellEnd"/>
          </w:p>
        </w:tc>
        <w:tc>
          <w:tcPr>
            <w:tcW w:w="334" w:type="pct"/>
            <w:tcBorders>
              <w:top w:val="single" w:sz="5" w:space="0" w:color="auto"/>
              <w:left w:val="single" w:sz="5" w:space="0" w:color="auto"/>
            </w:tcBorders>
            <w:shd w:val="clear" w:color="auto" w:fill="auto"/>
          </w:tcPr>
          <w:p w14:paraId="6711C905" w14:textId="10B233FB" w:rsidR="0041643D" w:rsidRPr="00F32A11" w:rsidRDefault="001E0D40"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1</w:t>
            </w:r>
          </w:p>
        </w:tc>
        <w:tc>
          <w:tcPr>
            <w:tcW w:w="698" w:type="pct"/>
            <w:tcBorders>
              <w:top w:val="single" w:sz="5" w:space="0" w:color="auto"/>
              <w:left w:val="single" w:sz="5" w:space="0" w:color="auto"/>
            </w:tcBorders>
            <w:shd w:val="clear" w:color="auto" w:fill="auto"/>
          </w:tcPr>
          <w:p w14:paraId="3059C458" w14:textId="2EF7828B" w:rsidR="0041643D" w:rsidRPr="00F32A11" w:rsidRDefault="001E0D40"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19 070,00</w:t>
            </w:r>
          </w:p>
        </w:tc>
        <w:tc>
          <w:tcPr>
            <w:tcW w:w="643" w:type="pct"/>
            <w:tcBorders>
              <w:top w:val="single" w:sz="5" w:space="0" w:color="auto"/>
              <w:left w:val="single" w:sz="5" w:space="0" w:color="auto"/>
            </w:tcBorders>
            <w:shd w:val="clear" w:color="auto" w:fill="auto"/>
          </w:tcPr>
          <w:p w14:paraId="7ECE43A6" w14:textId="49819889" w:rsidR="0041643D" w:rsidRPr="00F32A11" w:rsidRDefault="001E0D40"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19 070,00</w:t>
            </w:r>
          </w:p>
        </w:tc>
      </w:tr>
      <w:tr w:rsidR="00F32A11" w:rsidRPr="00F32A11" w14:paraId="3A4237B6" w14:textId="77777777" w:rsidTr="0041643D">
        <w:trPr>
          <w:trHeight w:val="521"/>
          <w:jc w:val="center"/>
        </w:trPr>
        <w:tc>
          <w:tcPr>
            <w:tcW w:w="324" w:type="pct"/>
            <w:tcBorders>
              <w:top w:val="single" w:sz="6" w:space="0" w:color="000000"/>
              <w:left w:val="single" w:sz="6" w:space="0" w:color="000000"/>
              <w:bottom w:val="single" w:sz="6" w:space="0" w:color="000000"/>
              <w:right w:val="single" w:sz="6" w:space="0" w:color="000000"/>
            </w:tcBorders>
            <w:shd w:val="clear" w:color="auto" w:fill="auto"/>
          </w:tcPr>
          <w:p w14:paraId="2C8F77D3"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2536" w:type="pct"/>
            <w:tcBorders>
              <w:top w:val="single" w:sz="6" w:space="0" w:color="000000"/>
              <w:left w:val="single" w:sz="6" w:space="0" w:color="000000"/>
              <w:bottom w:val="single" w:sz="6" w:space="0" w:color="000000"/>
              <w:right w:val="single" w:sz="6" w:space="0" w:color="000000"/>
            </w:tcBorders>
            <w:shd w:val="clear" w:color="auto" w:fill="auto"/>
          </w:tcPr>
          <w:p w14:paraId="16F4A508" w14:textId="02F01ECC" w:rsidR="00F32A11" w:rsidRPr="00F32A11" w:rsidRDefault="001E0D40"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rPr>
                <w:rFonts w:ascii="Times New Roman" w:eastAsia="Times New Roman" w:hAnsi="Times New Roman"/>
                <w:bCs/>
                <w:lang w:eastAsia="ru-RU"/>
              </w:rPr>
            </w:pPr>
            <w:r w:rsidRPr="001E0D40">
              <w:rPr>
                <w:rFonts w:ascii="Times New Roman" w:eastAsia="Times New Roman" w:hAnsi="Times New Roman"/>
                <w:bCs/>
                <w:lang w:eastAsia="ru-RU"/>
              </w:rPr>
              <w:t xml:space="preserve">Ремонт газового котла с заменой </w:t>
            </w:r>
            <w:r>
              <w:rPr>
                <w:rFonts w:ascii="Times New Roman" w:eastAsia="Times New Roman" w:hAnsi="Times New Roman"/>
                <w:bCs/>
                <w:lang w:eastAsia="ru-RU"/>
              </w:rPr>
              <w:t>блока управления</w:t>
            </w:r>
          </w:p>
        </w:tc>
        <w:tc>
          <w:tcPr>
            <w:tcW w:w="465" w:type="pct"/>
            <w:tcBorders>
              <w:top w:val="single" w:sz="6" w:space="0" w:color="000000"/>
              <w:left w:val="single" w:sz="6" w:space="0" w:color="000000"/>
              <w:bottom w:val="single" w:sz="6" w:space="0" w:color="000000"/>
              <w:right w:val="single" w:sz="6" w:space="0" w:color="000000"/>
            </w:tcBorders>
            <w:shd w:val="clear" w:color="auto" w:fill="auto"/>
          </w:tcPr>
          <w:p w14:paraId="426BF368" w14:textId="5CEF295B" w:rsidR="00F32A11" w:rsidRPr="00F32A11" w:rsidRDefault="001E0D40"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roofErr w:type="spellStart"/>
            <w:r>
              <w:rPr>
                <w:rFonts w:ascii="Times New Roman" w:eastAsia="Times New Roman" w:hAnsi="Times New Roman"/>
                <w:lang w:eastAsia="ru-RU"/>
              </w:rPr>
              <w:t>шт</w:t>
            </w:r>
            <w:proofErr w:type="spellEnd"/>
          </w:p>
        </w:tc>
        <w:tc>
          <w:tcPr>
            <w:tcW w:w="334" w:type="pct"/>
            <w:tcBorders>
              <w:top w:val="single" w:sz="6" w:space="0" w:color="000000"/>
              <w:left w:val="single" w:sz="6" w:space="0" w:color="000000"/>
              <w:bottom w:val="single" w:sz="6" w:space="0" w:color="000000"/>
              <w:right w:val="single" w:sz="4" w:space="0" w:color="000000"/>
            </w:tcBorders>
            <w:shd w:val="clear" w:color="auto" w:fill="auto"/>
          </w:tcPr>
          <w:p w14:paraId="4265ABE8" w14:textId="5E12651E" w:rsidR="00F32A11" w:rsidRPr="00F32A11" w:rsidRDefault="001E0D40"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2</w:t>
            </w:r>
          </w:p>
        </w:tc>
        <w:tc>
          <w:tcPr>
            <w:tcW w:w="69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180B5ED" w14:textId="223873A1" w:rsidR="00F32A11" w:rsidRPr="00F32A11" w:rsidRDefault="001E0D40"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10 220,00</w:t>
            </w:r>
          </w:p>
        </w:tc>
        <w:tc>
          <w:tcPr>
            <w:tcW w:w="643" w:type="pct"/>
            <w:tcBorders>
              <w:top w:val="single" w:sz="6" w:space="0" w:color="000000"/>
              <w:left w:val="single" w:sz="6" w:space="0" w:color="000000"/>
              <w:bottom w:val="single" w:sz="6" w:space="0" w:color="000000"/>
              <w:right w:val="single" w:sz="4" w:space="0" w:color="000000"/>
            </w:tcBorders>
            <w:shd w:val="clear" w:color="auto" w:fill="auto"/>
            <w:vAlign w:val="center"/>
          </w:tcPr>
          <w:p w14:paraId="51D02C59" w14:textId="2F815BF9" w:rsidR="00F32A11" w:rsidRPr="00F32A11" w:rsidRDefault="001E0D40"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20 440,00</w:t>
            </w:r>
          </w:p>
        </w:tc>
      </w:tr>
      <w:tr w:rsidR="00F32A11" w:rsidRPr="00F32A11" w14:paraId="2FF4ACA0" w14:textId="77777777" w:rsidTr="0041643D">
        <w:trPr>
          <w:trHeight w:val="521"/>
          <w:jc w:val="center"/>
        </w:trPr>
        <w:tc>
          <w:tcPr>
            <w:tcW w:w="4357" w:type="pct"/>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6B4A2ADF"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right"/>
              <w:rPr>
                <w:rFonts w:ascii="Times New Roman" w:eastAsia="Times New Roman" w:hAnsi="Times New Roman"/>
                <w:b/>
                <w:bCs/>
                <w:lang w:eastAsia="ru-RU"/>
              </w:rPr>
            </w:pPr>
            <w:r w:rsidRPr="00F32A11">
              <w:rPr>
                <w:rFonts w:ascii="Times New Roman" w:eastAsia="Times New Roman" w:hAnsi="Times New Roman"/>
                <w:b/>
                <w:bCs/>
                <w:lang w:eastAsia="ru-RU"/>
              </w:rPr>
              <w:t>ИТОГО</w:t>
            </w:r>
          </w:p>
        </w:tc>
        <w:tc>
          <w:tcPr>
            <w:tcW w:w="643" w:type="pct"/>
            <w:tcBorders>
              <w:top w:val="single" w:sz="6" w:space="0" w:color="000000"/>
              <w:left w:val="single" w:sz="6" w:space="0" w:color="000000"/>
              <w:bottom w:val="single" w:sz="6" w:space="0" w:color="000000"/>
              <w:right w:val="single" w:sz="4" w:space="0" w:color="000000"/>
            </w:tcBorders>
            <w:shd w:val="clear" w:color="auto" w:fill="auto"/>
            <w:vAlign w:val="center"/>
          </w:tcPr>
          <w:p w14:paraId="175B9876" w14:textId="018B5920" w:rsidR="00F32A11" w:rsidRPr="00F32A11" w:rsidRDefault="001E0D40"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b/>
                <w:bCs/>
                <w:lang w:eastAsia="ru-RU"/>
              </w:rPr>
            </w:pPr>
            <w:r>
              <w:rPr>
                <w:rFonts w:ascii="Times New Roman" w:eastAsia="Times New Roman" w:hAnsi="Times New Roman"/>
                <w:b/>
                <w:bCs/>
                <w:lang w:eastAsia="ru-RU"/>
              </w:rPr>
              <w:t>39 510,00</w:t>
            </w:r>
          </w:p>
        </w:tc>
      </w:tr>
    </w:tbl>
    <w:p w14:paraId="4909185C" w14:textId="30182697" w:rsidR="001E0D40" w:rsidRPr="00F32A11" w:rsidRDefault="00F32A11" w:rsidP="001E0D40">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both"/>
        <w:rPr>
          <w:rFonts w:ascii="Times New Roman" w:eastAsia="Times New Roman" w:hAnsi="Times New Roman"/>
          <w:bCs/>
          <w:lang w:eastAsia="ru-RU"/>
        </w:rPr>
      </w:pPr>
      <w:r w:rsidRPr="00F32A11">
        <w:rPr>
          <w:rFonts w:ascii="Times New Roman" w:eastAsia="Times New Roman" w:hAnsi="Times New Roman"/>
          <w:lang w:eastAsia="ru-RU"/>
        </w:rPr>
        <w:t xml:space="preserve">Всего наименований:1 (одно) на общую сумму: </w:t>
      </w:r>
    </w:p>
    <w:p w14:paraId="59CD70CB" w14:textId="59E6C3C4" w:rsidR="00F32A11" w:rsidRPr="00F32A11" w:rsidRDefault="00F32A11" w:rsidP="00F32A11">
      <w:pPr>
        <w:suppressAutoHyphens/>
        <w:spacing w:after="0" w:line="240" w:lineRule="auto"/>
        <w:jc w:val="center"/>
        <w:rPr>
          <w:rFonts w:ascii="Times New Roman" w:eastAsia="Times New Roman" w:hAnsi="Times New Roman"/>
          <w:bCs/>
          <w:lang w:eastAsia="ru-RU"/>
        </w:rPr>
      </w:pPr>
    </w:p>
    <w:tbl>
      <w:tblPr>
        <w:tblW w:w="10314" w:type="dxa"/>
        <w:tblLook w:val="01E0" w:firstRow="1" w:lastRow="1" w:firstColumn="1" w:lastColumn="1" w:noHBand="0" w:noVBand="0"/>
      </w:tblPr>
      <w:tblGrid>
        <w:gridCol w:w="10035"/>
        <w:gridCol w:w="279"/>
      </w:tblGrid>
      <w:tr w:rsidR="00F32A11" w:rsidRPr="00F32A11" w14:paraId="6ACE9957" w14:textId="77777777" w:rsidTr="00F33003">
        <w:trPr>
          <w:trHeight w:val="6305"/>
        </w:trPr>
        <w:tc>
          <w:tcPr>
            <w:tcW w:w="5070" w:type="dxa"/>
            <w:shd w:val="clear" w:color="auto" w:fill="auto"/>
          </w:tcPr>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8"/>
              <w:gridCol w:w="4111"/>
            </w:tblGrid>
            <w:tr w:rsidR="0041643D" w:rsidRPr="0041643D" w14:paraId="11B4ED60" w14:textId="77777777" w:rsidTr="0041643D">
              <w:tc>
                <w:tcPr>
                  <w:tcW w:w="5698" w:type="dxa"/>
                </w:tcPr>
                <w:p w14:paraId="59EE04FE" w14:textId="77777777" w:rsidR="0041643D" w:rsidRPr="0041643D" w:rsidRDefault="0041643D" w:rsidP="0041643D">
                  <w:pPr>
                    <w:suppressAutoHyphens/>
                    <w:spacing w:after="0" w:line="240" w:lineRule="auto"/>
                    <w:jc w:val="center"/>
                    <w:rPr>
                      <w:rFonts w:ascii="Times New Roman" w:hAnsi="Times New Roman"/>
                      <w:b/>
                      <w:sz w:val="23"/>
                      <w:szCs w:val="23"/>
                      <w:lang w:eastAsia="ar-SA"/>
                    </w:rPr>
                  </w:pPr>
                  <w:bookmarkStart w:id="5" w:name="_Hlk233960214"/>
                  <w:r w:rsidRPr="0041643D">
                    <w:rPr>
                      <w:rFonts w:ascii="Times New Roman" w:hAnsi="Times New Roman"/>
                      <w:b/>
                      <w:sz w:val="23"/>
                      <w:szCs w:val="23"/>
                      <w:lang w:eastAsia="ar-SA"/>
                    </w:rPr>
                    <w:t>Заказчик:</w:t>
                  </w:r>
                </w:p>
                <w:p w14:paraId="1B427472" w14:textId="77777777" w:rsidR="0041643D" w:rsidRPr="0041643D" w:rsidRDefault="0041643D" w:rsidP="0041643D">
                  <w:pPr>
                    <w:suppressAutoHyphens/>
                    <w:spacing w:after="0" w:line="240" w:lineRule="auto"/>
                    <w:jc w:val="center"/>
                    <w:rPr>
                      <w:rFonts w:ascii="Times New Roman" w:hAnsi="Times New Roman"/>
                      <w:b/>
                      <w:sz w:val="23"/>
                      <w:szCs w:val="23"/>
                      <w:lang w:eastAsia="ar-SA"/>
                    </w:rPr>
                  </w:pPr>
                </w:p>
                <w:p w14:paraId="5F79E9AB" w14:textId="77777777" w:rsidR="0041643D" w:rsidRPr="0041643D" w:rsidRDefault="0041643D" w:rsidP="0041643D">
                  <w:pPr>
                    <w:suppressAutoHyphens/>
                    <w:spacing w:after="0" w:line="240" w:lineRule="auto"/>
                    <w:jc w:val="both"/>
                    <w:rPr>
                      <w:rFonts w:ascii="Times New Roman" w:hAnsi="Times New Roman"/>
                      <w:b/>
                      <w:sz w:val="23"/>
                      <w:szCs w:val="23"/>
                      <w:lang w:val="x-none" w:eastAsia="ar-SA"/>
                    </w:rPr>
                  </w:pPr>
                  <w:r w:rsidRPr="0041643D">
                    <w:rPr>
                      <w:rFonts w:ascii="Times New Roman" w:hAnsi="Times New Roman"/>
                      <w:b/>
                      <w:sz w:val="23"/>
                      <w:szCs w:val="23"/>
                      <w:lang w:val="x-none" w:eastAsia="ar-SA"/>
                    </w:rPr>
                    <w:t>Федеральное государственное бюджетное учреждение</w:t>
                  </w:r>
                </w:p>
                <w:p w14:paraId="63061E0F"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val="x-none" w:eastAsia="ar-SA"/>
                    </w:rPr>
                    <w:t xml:space="preserve"> «Национальный парк «</w:t>
                  </w:r>
                  <w:proofErr w:type="spellStart"/>
                  <w:r w:rsidRPr="0041643D">
                    <w:rPr>
                      <w:rFonts w:ascii="Times New Roman" w:hAnsi="Times New Roman"/>
                      <w:b/>
                      <w:sz w:val="23"/>
                      <w:szCs w:val="23"/>
                      <w:lang w:val="x-none" w:eastAsia="ar-SA"/>
                    </w:rPr>
                    <w:t>Нечкинский</w:t>
                  </w:r>
                  <w:proofErr w:type="spellEnd"/>
                  <w:r w:rsidRPr="0041643D">
                    <w:rPr>
                      <w:rFonts w:ascii="Times New Roman" w:hAnsi="Times New Roman"/>
                      <w:b/>
                      <w:sz w:val="23"/>
                      <w:szCs w:val="23"/>
                      <w:lang w:val="x-none" w:eastAsia="ar-SA"/>
                    </w:rPr>
                    <w:t xml:space="preserve">»  </w:t>
                  </w:r>
                </w:p>
                <w:p w14:paraId="7CBC1696" w14:textId="77777777" w:rsidR="0041643D" w:rsidRPr="0041643D" w:rsidRDefault="0041643D" w:rsidP="0041643D">
                  <w:pPr>
                    <w:suppressAutoHyphens/>
                    <w:spacing w:after="0" w:line="240" w:lineRule="auto"/>
                    <w:jc w:val="both"/>
                    <w:rPr>
                      <w:rFonts w:ascii="Times New Roman" w:hAnsi="Times New Roman"/>
                      <w:sz w:val="23"/>
                      <w:szCs w:val="23"/>
                      <w:lang w:eastAsia="ar-SA"/>
                    </w:rPr>
                  </w:pPr>
                </w:p>
                <w:p w14:paraId="56BB8355" w14:textId="77777777" w:rsidR="0041643D" w:rsidRPr="0041643D" w:rsidRDefault="0041643D" w:rsidP="0041643D">
                  <w:pPr>
                    <w:suppressAutoHyphens/>
                    <w:spacing w:after="0" w:line="240" w:lineRule="auto"/>
                    <w:jc w:val="both"/>
                    <w:rPr>
                      <w:rFonts w:ascii="Times New Roman" w:hAnsi="Times New Roman"/>
                      <w:sz w:val="23"/>
                      <w:szCs w:val="23"/>
                      <w:lang w:eastAsia="ar-SA"/>
                    </w:rPr>
                  </w:pPr>
                </w:p>
                <w:p w14:paraId="72AA440B" w14:textId="77777777" w:rsidR="0041643D" w:rsidRPr="0041643D" w:rsidRDefault="0041643D" w:rsidP="0041643D">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Директор</w:t>
                  </w:r>
                </w:p>
                <w:p w14:paraId="090156FB" w14:textId="77777777" w:rsidR="0041643D" w:rsidRPr="0041643D" w:rsidRDefault="0041643D" w:rsidP="0041643D">
                  <w:pPr>
                    <w:suppressAutoHyphens/>
                    <w:spacing w:after="0" w:line="240" w:lineRule="auto"/>
                    <w:jc w:val="both"/>
                    <w:rPr>
                      <w:rFonts w:ascii="Times New Roman" w:hAnsi="Times New Roman"/>
                      <w:sz w:val="23"/>
                      <w:szCs w:val="23"/>
                      <w:lang w:eastAsia="ar-SA"/>
                    </w:rPr>
                  </w:pPr>
                </w:p>
                <w:p w14:paraId="13728DC3" w14:textId="77777777" w:rsidR="0041643D" w:rsidRPr="0041643D" w:rsidRDefault="0041643D" w:rsidP="0041643D">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______________________С.В. Машкин</w:t>
                  </w:r>
                </w:p>
                <w:p w14:paraId="2CB53C9F"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c>
                <w:tcPr>
                  <w:tcW w:w="4111" w:type="dxa"/>
                </w:tcPr>
                <w:p w14:paraId="3FE35DE1" w14:textId="55CCF3FB" w:rsidR="0041643D" w:rsidRPr="0041643D" w:rsidRDefault="0041643D" w:rsidP="0041643D">
                  <w:pPr>
                    <w:suppressAutoHyphens/>
                    <w:spacing w:after="0" w:line="240" w:lineRule="auto"/>
                    <w:jc w:val="center"/>
                    <w:rPr>
                      <w:rFonts w:ascii="Times New Roman" w:hAnsi="Times New Roman"/>
                      <w:b/>
                      <w:sz w:val="23"/>
                      <w:szCs w:val="23"/>
                      <w:lang w:eastAsia="ar-SA"/>
                    </w:rPr>
                  </w:pPr>
                  <w:r>
                    <w:rPr>
                      <w:rFonts w:ascii="Times New Roman" w:hAnsi="Times New Roman"/>
                      <w:b/>
                      <w:sz w:val="23"/>
                      <w:szCs w:val="23"/>
                      <w:lang w:eastAsia="ar-SA"/>
                    </w:rPr>
                    <w:t>Исполнитель</w:t>
                  </w:r>
                  <w:r w:rsidRPr="0041643D">
                    <w:rPr>
                      <w:rFonts w:ascii="Times New Roman" w:hAnsi="Times New Roman"/>
                      <w:b/>
                      <w:sz w:val="23"/>
                      <w:szCs w:val="23"/>
                      <w:lang w:eastAsia="ar-SA"/>
                    </w:rPr>
                    <w:t xml:space="preserve">: </w:t>
                  </w:r>
                </w:p>
                <w:p w14:paraId="10954A79" w14:textId="77777777" w:rsidR="0041643D" w:rsidRPr="0041643D" w:rsidRDefault="0041643D" w:rsidP="0041643D">
                  <w:pPr>
                    <w:suppressAutoHyphens/>
                    <w:spacing w:after="0" w:line="240" w:lineRule="auto"/>
                    <w:jc w:val="center"/>
                    <w:rPr>
                      <w:rFonts w:ascii="Times New Roman" w:hAnsi="Times New Roman"/>
                      <w:b/>
                      <w:sz w:val="23"/>
                      <w:szCs w:val="23"/>
                      <w:lang w:eastAsia="ar-SA"/>
                    </w:rPr>
                  </w:pPr>
                </w:p>
                <w:p w14:paraId="4A56AD3E"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eastAsia="ar-SA"/>
                    </w:rPr>
                    <w:t xml:space="preserve">Директор  </w:t>
                  </w:r>
                </w:p>
                <w:p w14:paraId="7A410095"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p>
                <w:p w14:paraId="2AC044E6" w14:textId="77777777" w:rsidR="0041643D" w:rsidRPr="0041643D" w:rsidRDefault="0041643D" w:rsidP="0041643D">
                  <w:pPr>
                    <w:tabs>
                      <w:tab w:val="num" w:pos="1008"/>
                    </w:tabs>
                    <w:suppressAutoHyphens/>
                    <w:spacing w:after="0" w:line="240" w:lineRule="auto"/>
                    <w:jc w:val="both"/>
                    <w:rPr>
                      <w:rFonts w:ascii="Times New Roman" w:hAnsi="Times New Roman"/>
                      <w:b/>
                      <w:bCs/>
                      <w:sz w:val="23"/>
                      <w:szCs w:val="23"/>
                      <w:lang w:eastAsia="ar-SA"/>
                    </w:rPr>
                  </w:pPr>
                </w:p>
                <w:p w14:paraId="2D1FED45"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p>
                <w:p w14:paraId="3CDE2F02"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p>
                <w:p w14:paraId="32BE2962"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p>
                <w:p w14:paraId="44465D48"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p>
                <w:p w14:paraId="5A757456"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r w:rsidRPr="0041643D">
                    <w:rPr>
                      <w:rFonts w:ascii="Times New Roman" w:hAnsi="Times New Roman"/>
                      <w:bCs/>
                      <w:sz w:val="23"/>
                      <w:szCs w:val="23"/>
                      <w:lang w:eastAsia="ar-SA"/>
                    </w:rPr>
                    <w:t xml:space="preserve">     _______________ </w:t>
                  </w:r>
                </w:p>
                <w:p w14:paraId="66FCF7A2"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r>
            <w:bookmarkEnd w:id="5"/>
          </w:tbl>
          <w:p w14:paraId="7D78D5A4" w14:textId="37B23866" w:rsidR="00F32A11" w:rsidRPr="00F32A11" w:rsidRDefault="00F32A11" w:rsidP="00F32A11">
            <w:pPr>
              <w:tabs>
                <w:tab w:val="left" w:pos="1260"/>
              </w:tabs>
              <w:suppressAutoHyphens/>
              <w:spacing w:after="0" w:line="240" w:lineRule="auto"/>
              <w:jc w:val="both"/>
              <w:rPr>
                <w:rFonts w:ascii="Times New Roman" w:eastAsia="Times New Roman" w:hAnsi="Times New Roman"/>
                <w:lang w:eastAsia="ru-RU"/>
              </w:rPr>
            </w:pPr>
          </w:p>
        </w:tc>
        <w:tc>
          <w:tcPr>
            <w:tcW w:w="5244" w:type="dxa"/>
          </w:tcPr>
          <w:p w14:paraId="14285842" w14:textId="444F77C2" w:rsidR="00F32A11" w:rsidRPr="00F32A11" w:rsidRDefault="00F32A11" w:rsidP="00F32A11">
            <w:pPr>
              <w:tabs>
                <w:tab w:val="left" w:pos="1260"/>
              </w:tabs>
              <w:suppressAutoHyphens/>
              <w:spacing w:after="0" w:line="240" w:lineRule="auto"/>
              <w:jc w:val="both"/>
              <w:rPr>
                <w:rFonts w:ascii="Times New Roman" w:eastAsia="Times New Roman" w:hAnsi="Times New Roman"/>
                <w:highlight w:val="yellow"/>
                <w:lang w:eastAsia="ru-RU"/>
              </w:rPr>
            </w:pPr>
          </w:p>
        </w:tc>
      </w:tr>
    </w:tbl>
    <w:p w14:paraId="19FE0FC4" w14:textId="77777777" w:rsidR="00E9660A" w:rsidRDefault="00E9660A">
      <w:pPr>
        <w:jc w:val="right"/>
        <w:rPr>
          <w:rFonts w:ascii="Times New Roman" w:hAnsi="Times New Roman"/>
          <w:sz w:val="28"/>
          <w:szCs w:val="28"/>
        </w:rPr>
      </w:pPr>
    </w:p>
    <w:p w14:paraId="42AF8AED" w14:textId="77777777" w:rsidR="00E9660A" w:rsidRDefault="00E9660A">
      <w:pPr>
        <w:pStyle w:val="ConsPlusNonformat"/>
        <w:rPr>
          <w:rFonts w:ascii="Times New Roman" w:hAnsi="Times New Roman" w:cs="Times New Roman"/>
          <w:sz w:val="28"/>
          <w:szCs w:val="28"/>
        </w:rPr>
      </w:pPr>
    </w:p>
    <w:p w14:paraId="63716CD4" w14:textId="77777777" w:rsidR="00E9660A" w:rsidRDefault="00E9660A">
      <w:pPr>
        <w:pStyle w:val="ConsPlusNonformat"/>
        <w:rPr>
          <w:rFonts w:ascii="Times New Roman" w:hAnsi="Times New Roman" w:cs="Times New Roman"/>
          <w:sz w:val="28"/>
          <w:szCs w:val="28"/>
        </w:rPr>
      </w:pPr>
    </w:p>
    <w:p w14:paraId="1168ECD7" w14:textId="77777777" w:rsidR="00E9660A" w:rsidRDefault="00E9660A">
      <w:pPr>
        <w:pStyle w:val="ConsPlusNonformat"/>
        <w:rPr>
          <w:rFonts w:ascii="Times New Roman" w:hAnsi="Times New Roman" w:cs="Times New Roman"/>
          <w:sz w:val="28"/>
          <w:szCs w:val="28"/>
        </w:rPr>
      </w:pPr>
    </w:p>
    <w:p w14:paraId="0152B632" w14:textId="77777777" w:rsidR="00E9660A" w:rsidRDefault="00E9660A">
      <w:pPr>
        <w:pStyle w:val="ConsPlusNonformat"/>
        <w:rPr>
          <w:rFonts w:ascii="Times New Roman" w:hAnsi="Times New Roman" w:cs="Times New Roman"/>
          <w:sz w:val="28"/>
          <w:szCs w:val="28"/>
        </w:rPr>
      </w:pPr>
    </w:p>
    <w:p w14:paraId="5D245795" w14:textId="77777777" w:rsidR="00E9660A" w:rsidRDefault="00E9660A">
      <w:pPr>
        <w:widowControl w:val="0"/>
        <w:spacing w:after="0" w:line="240" w:lineRule="auto"/>
        <w:ind w:firstLine="540"/>
        <w:jc w:val="center"/>
        <w:rPr>
          <w:rFonts w:ascii="Times New Roman" w:hAnsi="Times New Roman"/>
          <w:sz w:val="24"/>
          <w:szCs w:val="24"/>
        </w:rPr>
      </w:pPr>
    </w:p>
    <w:p w14:paraId="5640CA8B" w14:textId="77777777" w:rsidR="00E9660A" w:rsidRDefault="00E9660A">
      <w:pPr>
        <w:widowControl w:val="0"/>
        <w:spacing w:after="0" w:line="240" w:lineRule="auto"/>
        <w:ind w:firstLine="540"/>
        <w:jc w:val="center"/>
        <w:rPr>
          <w:rFonts w:ascii="Times New Roman" w:hAnsi="Times New Roman"/>
          <w:sz w:val="24"/>
          <w:szCs w:val="24"/>
        </w:rPr>
      </w:pPr>
    </w:p>
    <w:p w14:paraId="0EA70C84" w14:textId="77777777" w:rsidR="00E9660A" w:rsidRDefault="00E9660A">
      <w:pPr>
        <w:widowControl w:val="0"/>
        <w:spacing w:after="0" w:line="240" w:lineRule="auto"/>
        <w:ind w:firstLine="540"/>
        <w:jc w:val="center"/>
        <w:rPr>
          <w:rFonts w:ascii="Times New Roman" w:hAnsi="Times New Roman"/>
          <w:sz w:val="24"/>
          <w:szCs w:val="24"/>
        </w:rPr>
      </w:pPr>
    </w:p>
    <w:p w14:paraId="3997EB83" w14:textId="77777777" w:rsidR="00E9660A" w:rsidRDefault="00E9660A">
      <w:pPr>
        <w:widowControl w:val="0"/>
        <w:spacing w:after="0" w:line="240" w:lineRule="auto"/>
        <w:ind w:firstLine="540"/>
        <w:jc w:val="center"/>
        <w:rPr>
          <w:rFonts w:ascii="Times New Roman" w:hAnsi="Times New Roman"/>
          <w:sz w:val="24"/>
          <w:szCs w:val="24"/>
        </w:rPr>
      </w:pPr>
    </w:p>
    <w:p w14:paraId="1432C5FA" w14:textId="77777777" w:rsidR="00E9660A" w:rsidRDefault="00E9660A">
      <w:pPr>
        <w:widowControl w:val="0"/>
        <w:spacing w:after="0" w:line="240" w:lineRule="auto"/>
        <w:ind w:firstLine="540"/>
        <w:jc w:val="center"/>
        <w:rPr>
          <w:rFonts w:ascii="Times New Roman" w:hAnsi="Times New Roman"/>
          <w:sz w:val="24"/>
          <w:szCs w:val="24"/>
        </w:rPr>
      </w:pPr>
    </w:p>
    <w:p w14:paraId="7AE1C2EF" w14:textId="77777777" w:rsidR="00E9660A" w:rsidRDefault="00E9660A">
      <w:pPr>
        <w:widowControl w:val="0"/>
        <w:spacing w:after="0" w:line="240" w:lineRule="auto"/>
        <w:ind w:firstLine="540"/>
        <w:jc w:val="center"/>
        <w:rPr>
          <w:rFonts w:ascii="Times New Roman" w:hAnsi="Times New Roman"/>
          <w:sz w:val="24"/>
          <w:szCs w:val="24"/>
        </w:rPr>
      </w:pPr>
    </w:p>
    <w:p w14:paraId="4CDF04C8" w14:textId="77777777" w:rsidR="00E9660A" w:rsidRDefault="00E9660A">
      <w:pPr>
        <w:pStyle w:val="ConsPlusNonformat"/>
        <w:rPr>
          <w:rFonts w:ascii="Times New Roman" w:hAnsi="Times New Roman" w:cs="Times New Roman"/>
          <w:sz w:val="28"/>
          <w:szCs w:val="28"/>
        </w:rPr>
      </w:pPr>
    </w:p>
    <w:p w14:paraId="22C751D0" w14:textId="77777777" w:rsidR="00E9660A" w:rsidRDefault="00E9660A">
      <w:pPr>
        <w:pStyle w:val="ConsPlusNonformat"/>
        <w:rPr>
          <w:rFonts w:ascii="Times New Roman" w:hAnsi="Times New Roman" w:cs="Times New Roman"/>
          <w:sz w:val="28"/>
          <w:szCs w:val="28"/>
        </w:rPr>
      </w:pPr>
    </w:p>
    <w:p w14:paraId="539A5448" w14:textId="77777777" w:rsidR="00E9660A" w:rsidRDefault="00E9660A">
      <w:pPr>
        <w:pStyle w:val="ConsPlusNonformat"/>
        <w:rPr>
          <w:rFonts w:ascii="Times New Roman" w:hAnsi="Times New Roman" w:cs="Times New Roman"/>
          <w:sz w:val="28"/>
          <w:szCs w:val="28"/>
        </w:rPr>
      </w:pPr>
    </w:p>
    <w:p w14:paraId="62A01F14" w14:textId="77777777" w:rsidR="00E9660A" w:rsidRDefault="00E9660A">
      <w:pPr>
        <w:rPr>
          <w:lang w:eastAsia="ru-RU"/>
        </w:rPr>
      </w:pPr>
    </w:p>
    <w:p w14:paraId="33D522B3" w14:textId="77777777" w:rsidR="00E9660A" w:rsidRDefault="00E9660A">
      <w:pPr>
        <w:rPr>
          <w:lang w:eastAsia="ru-RU"/>
        </w:rPr>
      </w:pPr>
    </w:p>
    <w:p w14:paraId="12A0FE1A" w14:textId="77777777" w:rsidR="00E9660A" w:rsidRDefault="00E9660A">
      <w:pPr>
        <w:rPr>
          <w:lang w:eastAsia="ru-RU"/>
        </w:rPr>
      </w:pPr>
    </w:p>
    <w:p w14:paraId="4540F374" w14:textId="77777777" w:rsidR="00E9660A" w:rsidRDefault="00E9660A">
      <w:pPr>
        <w:rPr>
          <w:lang w:eastAsia="ru-RU"/>
        </w:rPr>
      </w:pPr>
    </w:p>
    <w:p w14:paraId="67C871F8" w14:textId="77777777" w:rsidR="00E9660A" w:rsidRDefault="00E9660A">
      <w:pPr>
        <w:rPr>
          <w:lang w:eastAsia="ru-RU"/>
        </w:rPr>
      </w:pPr>
    </w:p>
    <w:p w14:paraId="0FC92637" w14:textId="77777777" w:rsidR="00E9660A" w:rsidRDefault="00E9660A">
      <w:pPr>
        <w:rPr>
          <w:lang w:eastAsia="ru-RU"/>
        </w:rPr>
      </w:pPr>
    </w:p>
    <w:p w14:paraId="32CBCDC5" w14:textId="77777777" w:rsidR="00E9660A" w:rsidRDefault="00E9660A"/>
    <w:sectPr w:rsidR="00E9660A" w:rsidSect="000B64CE">
      <w:headerReference w:type="default" r:id="rId8"/>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9FB3D" w14:textId="77777777" w:rsidR="00A337D1" w:rsidRDefault="00A337D1">
      <w:pPr>
        <w:spacing w:after="0" w:line="240" w:lineRule="auto"/>
      </w:pPr>
      <w:r>
        <w:separator/>
      </w:r>
    </w:p>
  </w:endnote>
  <w:endnote w:type="continuationSeparator" w:id="0">
    <w:p w14:paraId="7EF427C1" w14:textId="77777777" w:rsidR="00A337D1" w:rsidRDefault="00A33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8A379" w14:textId="77777777" w:rsidR="00A337D1" w:rsidRDefault="00A337D1">
      <w:pPr>
        <w:spacing w:after="0" w:line="240" w:lineRule="auto"/>
      </w:pPr>
      <w:r>
        <w:separator/>
      </w:r>
    </w:p>
  </w:footnote>
  <w:footnote w:type="continuationSeparator" w:id="0">
    <w:p w14:paraId="3767C9CA" w14:textId="77777777" w:rsidR="00A337D1" w:rsidRDefault="00A33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4900" w14:textId="77777777" w:rsidR="00E9660A" w:rsidRDefault="00544166">
    <w:pPr>
      <w:pStyle w:val="af8"/>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noProof/>
        <w:sz w:val="20"/>
        <w:szCs w:val="20"/>
      </w:rPr>
      <w:t>2</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E27B0"/>
    <w:multiLevelType w:val="hybridMultilevel"/>
    <w:tmpl w:val="AFEEB3E4"/>
    <w:lvl w:ilvl="0" w:tplc="AD7AC6E0">
      <w:start w:val="1"/>
      <w:numFmt w:val="decimal"/>
      <w:lvlText w:val="%1."/>
      <w:lvlJc w:val="left"/>
      <w:pPr>
        <w:ind w:left="720" w:hanging="360"/>
      </w:pPr>
      <w:rPr>
        <w:rFonts w:hint="default"/>
      </w:rPr>
    </w:lvl>
    <w:lvl w:ilvl="1" w:tplc="0F42B6CE">
      <w:start w:val="1"/>
      <w:numFmt w:val="lowerLetter"/>
      <w:lvlText w:val="%2."/>
      <w:lvlJc w:val="left"/>
      <w:pPr>
        <w:ind w:left="1440" w:hanging="360"/>
      </w:pPr>
    </w:lvl>
    <w:lvl w:ilvl="2" w:tplc="8C0050E0">
      <w:start w:val="1"/>
      <w:numFmt w:val="lowerRoman"/>
      <w:lvlText w:val="%3."/>
      <w:lvlJc w:val="right"/>
      <w:pPr>
        <w:ind w:left="2160" w:hanging="180"/>
      </w:pPr>
    </w:lvl>
    <w:lvl w:ilvl="3" w:tplc="35C405D2">
      <w:start w:val="1"/>
      <w:numFmt w:val="decimal"/>
      <w:lvlText w:val="%4."/>
      <w:lvlJc w:val="left"/>
      <w:pPr>
        <w:ind w:left="2880" w:hanging="360"/>
      </w:pPr>
    </w:lvl>
    <w:lvl w:ilvl="4" w:tplc="AFD4EF84">
      <w:start w:val="1"/>
      <w:numFmt w:val="lowerLetter"/>
      <w:lvlText w:val="%5."/>
      <w:lvlJc w:val="left"/>
      <w:pPr>
        <w:ind w:left="3600" w:hanging="360"/>
      </w:pPr>
    </w:lvl>
    <w:lvl w:ilvl="5" w:tplc="276CCBE0">
      <w:start w:val="1"/>
      <w:numFmt w:val="lowerRoman"/>
      <w:lvlText w:val="%6."/>
      <w:lvlJc w:val="right"/>
      <w:pPr>
        <w:ind w:left="4320" w:hanging="180"/>
      </w:pPr>
    </w:lvl>
    <w:lvl w:ilvl="6" w:tplc="04B626E6">
      <w:start w:val="1"/>
      <w:numFmt w:val="decimal"/>
      <w:lvlText w:val="%7."/>
      <w:lvlJc w:val="left"/>
      <w:pPr>
        <w:ind w:left="5040" w:hanging="360"/>
      </w:pPr>
    </w:lvl>
    <w:lvl w:ilvl="7" w:tplc="D1FE7AAC">
      <w:start w:val="1"/>
      <w:numFmt w:val="lowerLetter"/>
      <w:lvlText w:val="%8."/>
      <w:lvlJc w:val="left"/>
      <w:pPr>
        <w:ind w:left="5760" w:hanging="360"/>
      </w:pPr>
    </w:lvl>
    <w:lvl w:ilvl="8" w:tplc="AE72C66A">
      <w:start w:val="1"/>
      <w:numFmt w:val="lowerRoman"/>
      <w:lvlText w:val="%9."/>
      <w:lvlJc w:val="right"/>
      <w:pPr>
        <w:ind w:left="6480" w:hanging="180"/>
      </w:pPr>
    </w:lvl>
  </w:abstractNum>
  <w:abstractNum w:abstractNumId="1" w15:restartNumberingAfterBreak="0">
    <w:nsid w:val="21AC794D"/>
    <w:multiLevelType w:val="hybridMultilevel"/>
    <w:tmpl w:val="B85633DC"/>
    <w:lvl w:ilvl="0" w:tplc="C5587376">
      <w:start w:val="1"/>
      <w:numFmt w:val="decimal"/>
      <w:lvlText w:val="%1."/>
      <w:lvlJc w:val="left"/>
      <w:pPr>
        <w:ind w:left="720" w:hanging="360"/>
      </w:pPr>
      <w:rPr>
        <w:rFonts w:hint="default"/>
      </w:rPr>
    </w:lvl>
    <w:lvl w:ilvl="1" w:tplc="126AB69E">
      <w:start w:val="1"/>
      <w:numFmt w:val="lowerLetter"/>
      <w:lvlText w:val="%2."/>
      <w:lvlJc w:val="left"/>
      <w:pPr>
        <w:ind w:left="1440" w:hanging="360"/>
      </w:pPr>
    </w:lvl>
    <w:lvl w:ilvl="2" w:tplc="52E8EB50">
      <w:start w:val="1"/>
      <w:numFmt w:val="lowerRoman"/>
      <w:lvlText w:val="%3."/>
      <w:lvlJc w:val="right"/>
      <w:pPr>
        <w:ind w:left="2160" w:hanging="180"/>
      </w:pPr>
    </w:lvl>
    <w:lvl w:ilvl="3" w:tplc="048A6424">
      <w:start w:val="1"/>
      <w:numFmt w:val="decimal"/>
      <w:lvlText w:val="%4."/>
      <w:lvlJc w:val="left"/>
      <w:pPr>
        <w:ind w:left="2880" w:hanging="360"/>
      </w:pPr>
    </w:lvl>
    <w:lvl w:ilvl="4" w:tplc="474A4EC0">
      <w:start w:val="1"/>
      <w:numFmt w:val="lowerLetter"/>
      <w:lvlText w:val="%5."/>
      <w:lvlJc w:val="left"/>
      <w:pPr>
        <w:ind w:left="3600" w:hanging="360"/>
      </w:pPr>
    </w:lvl>
    <w:lvl w:ilvl="5" w:tplc="90CC5902">
      <w:start w:val="1"/>
      <w:numFmt w:val="lowerRoman"/>
      <w:lvlText w:val="%6."/>
      <w:lvlJc w:val="right"/>
      <w:pPr>
        <w:ind w:left="4320" w:hanging="180"/>
      </w:pPr>
    </w:lvl>
    <w:lvl w:ilvl="6" w:tplc="160AD4F6">
      <w:start w:val="1"/>
      <w:numFmt w:val="decimal"/>
      <w:lvlText w:val="%7."/>
      <w:lvlJc w:val="left"/>
      <w:pPr>
        <w:ind w:left="5040" w:hanging="360"/>
      </w:pPr>
    </w:lvl>
    <w:lvl w:ilvl="7" w:tplc="8BAA65C6">
      <w:start w:val="1"/>
      <w:numFmt w:val="lowerLetter"/>
      <w:lvlText w:val="%8."/>
      <w:lvlJc w:val="left"/>
      <w:pPr>
        <w:ind w:left="5760" w:hanging="360"/>
      </w:pPr>
    </w:lvl>
    <w:lvl w:ilvl="8" w:tplc="EB2EFED0">
      <w:start w:val="1"/>
      <w:numFmt w:val="lowerRoman"/>
      <w:lvlText w:val="%9."/>
      <w:lvlJc w:val="right"/>
      <w:pPr>
        <w:ind w:left="6480" w:hanging="180"/>
      </w:pPr>
    </w:lvl>
  </w:abstractNum>
  <w:abstractNum w:abstractNumId="2" w15:restartNumberingAfterBreak="0">
    <w:nsid w:val="2D8333CC"/>
    <w:multiLevelType w:val="hybridMultilevel"/>
    <w:tmpl w:val="9864C838"/>
    <w:lvl w:ilvl="0" w:tplc="8B9C8A3C">
      <w:start w:val="1"/>
      <w:numFmt w:val="bullet"/>
      <w:lvlText w:val=""/>
      <w:lvlJc w:val="left"/>
      <w:pPr>
        <w:ind w:left="720" w:hanging="360"/>
      </w:pPr>
      <w:rPr>
        <w:rFonts w:ascii="Symbol" w:eastAsia="Times New Roman" w:hAnsi="Symbol" w:cs="Times New Roman" w:hint="default"/>
      </w:rPr>
    </w:lvl>
    <w:lvl w:ilvl="1" w:tplc="B9625AF6">
      <w:start w:val="1"/>
      <w:numFmt w:val="bullet"/>
      <w:lvlText w:val="o"/>
      <w:lvlJc w:val="left"/>
      <w:pPr>
        <w:ind w:left="1440" w:hanging="360"/>
      </w:pPr>
      <w:rPr>
        <w:rFonts w:ascii="Courier New" w:hAnsi="Courier New" w:cs="Courier New" w:hint="default"/>
      </w:rPr>
    </w:lvl>
    <w:lvl w:ilvl="2" w:tplc="2C7E4294">
      <w:start w:val="1"/>
      <w:numFmt w:val="bullet"/>
      <w:lvlText w:val=""/>
      <w:lvlJc w:val="left"/>
      <w:pPr>
        <w:ind w:left="2160" w:hanging="360"/>
      </w:pPr>
      <w:rPr>
        <w:rFonts w:ascii="Wingdings" w:hAnsi="Wingdings" w:hint="default"/>
      </w:rPr>
    </w:lvl>
    <w:lvl w:ilvl="3" w:tplc="8CD08524">
      <w:start w:val="1"/>
      <w:numFmt w:val="bullet"/>
      <w:lvlText w:val=""/>
      <w:lvlJc w:val="left"/>
      <w:pPr>
        <w:ind w:left="2880" w:hanging="360"/>
      </w:pPr>
      <w:rPr>
        <w:rFonts w:ascii="Symbol" w:hAnsi="Symbol" w:hint="default"/>
      </w:rPr>
    </w:lvl>
    <w:lvl w:ilvl="4" w:tplc="38D24A1A">
      <w:start w:val="1"/>
      <w:numFmt w:val="bullet"/>
      <w:lvlText w:val="o"/>
      <w:lvlJc w:val="left"/>
      <w:pPr>
        <w:ind w:left="3600" w:hanging="360"/>
      </w:pPr>
      <w:rPr>
        <w:rFonts w:ascii="Courier New" w:hAnsi="Courier New" w:cs="Courier New" w:hint="default"/>
      </w:rPr>
    </w:lvl>
    <w:lvl w:ilvl="5" w:tplc="1686805C">
      <w:start w:val="1"/>
      <w:numFmt w:val="bullet"/>
      <w:lvlText w:val=""/>
      <w:lvlJc w:val="left"/>
      <w:pPr>
        <w:ind w:left="4320" w:hanging="360"/>
      </w:pPr>
      <w:rPr>
        <w:rFonts w:ascii="Wingdings" w:hAnsi="Wingdings" w:hint="default"/>
      </w:rPr>
    </w:lvl>
    <w:lvl w:ilvl="6" w:tplc="E782F5EC">
      <w:start w:val="1"/>
      <w:numFmt w:val="bullet"/>
      <w:lvlText w:val=""/>
      <w:lvlJc w:val="left"/>
      <w:pPr>
        <w:ind w:left="5040" w:hanging="360"/>
      </w:pPr>
      <w:rPr>
        <w:rFonts w:ascii="Symbol" w:hAnsi="Symbol" w:hint="default"/>
      </w:rPr>
    </w:lvl>
    <w:lvl w:ilvl="7" w:tplc="FC5E6D6C">
      <w:start w:val="1"/>
      <w:numFmt w:val="bullet"/>
      <w:lvlText w:val="o"/>
      <w:lvlJc w:val="left"/>
      <w:pPr>
        <w:ind w:left="5760" w:hanging="360"/>
      </w:pPr>
      <w:rPr>
        <w:rFonts w:ascii="Courier New" w:hAnsi="Courier New" w:cs="Courier New" w:hint="default"/>
      </w:rPr>
    </w:lvl>
    <w:lvl w:ilvl="8" w:tplc="40E29DF6">
      <w:start w:val="1"/>
      <w:numFmt w:val="bullet"/>
      <w:lvlText w:val=""/>
      <w:lvlJc w:val="left"/>
      <w:pPr>
        <w:ind w:left="6480" w:hanging="360"/>
      </w:pPr>
      <w:rPr>
        <w:rFonts w:ascii="Wingdings" w:hAnsi="Wingdings" w:hint="default"/>
      </w:rPr>
    </w:lvl>
  </w:abstractNum>
  <w:num w:numId="1" w16cid:durableId="1929265328">
    <w:abstractNumId w:val="2"/>
  </w:num>
  <w:num w:numId="2" w16cid:durableId="305816984">
    <w:abstractNumId w:val="0"/>
  </w:num>
  <w:num w:numId="3" w16cid:durableId="908853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0A"/>
    <w:rsid w:val="000B64CE"/>
    <w:rsid w:val="001669C7"/>
    <w:rsid w:val="001E0D40"/>
    <w:rsid w:val="002523DB"/>
    <w:rsid w:val="002971CB"/>
    <w:rsid w:val="002B0067"/>
    <w:rsid w:val="004151BB"/>
    <w:rsid w:val="0041643D"/>
    <w:rsid w:val="00544166"/>
    <w:rsid w:val="005842B3"/>
    <w:rsid w:val="0071717D"/>
    <w:rsid w:val="007944A4"/>
    <w:rsid w:val="007B4B40"/>
    <w:rsid w:val="007C2431"/>
    <w:rsid w:val="009765ED"/>
    <w:rsid w:val="00995370"/>
    <w:rsid w:val="00A337D1"/>
    <w:rsid w:val="00A92E80"/>
    <w:rsid w:val="00B45039"/>
    <w:rsid w:val="00C64F99"/>
    <w:rsid w:val="00CB620E"/>
    <w:rsid w:val="00CC4027"/>
    <w:rsid w:val="00D33F5B"/>
    <w:rsid w:val="00E9660A"/>
    <w:rsid w:val="00EA065C"/>
    <w:rsid w:val="00F32A11"/>
    <w:rsid w:val="00FA0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5506"/>
  <w15:docId w15:val="{8DA90501-D63D-4ABC-8990-995A8BE2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43D"/>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link w:val="af0"/>
    <w:uiPriority w:val="99"/>
    <w:semiHidden/>
    <w:rPr>
      <w:rFonts w:ascii="Tahoma" w:hAnsi="Tahoma" w:cs="Tahoma"/>
      <w:sz w:val="16"/>
      <w:szCs w:val="16"/>
      <w:lang w:eastAsia="en-US"/>
    </w:rPr>
  </w:style>
  <w:style w:type="character" w:styleId="af2">
    <w:name w:val="annotation reference"/>
    <w:uiPriority w:val="99"/>
    <w:semiHidden/>
    <w:unhideWhenUsed/>
    <w:rPr>
      <w:sz w:val="16"/>
      <w:szCs w:val="16"/>
    </w:rPr>
  </w:style>
  <w:style w:type="paragraph" w:styleId="af3">
    <w:name w:val="annotation text"/>
    <w:basedOn w:val="a"/>
    <w:link w:val="af4"/>
    <w:uiPriority w:val="99"/>
    <w:semiHidden/>
    <w:unhideWhenUsed/>
    <w:rPr>
      <w:sz w:val="20"/>
      <w:szCs w:val="20"/>
    </w:rPr>
  </w:style>
  <w:style w:type="character" w:customStyle="1" w:styleId="af4">
    <w:name w:val="Текст примечания Знак"/>
    <w:link w:val="af3"/>
    <w:uiPriority w:val="99"/>
    <w:semiHidden/>
    <w:rPr>
      <w:lang w:eastAsia="en-US"/>
    </w:rPr>
  </w:style>
  <w:style w:type="paragraph" w:styleId="af5">
    <w:name w:val="annotation subject"/>
    <w:basedOn w:val="af3"/>
    <w:next w:val="af3"/>
    <w:link w:val="af6"/>
    <w:uiPriority w:val="99"/>
    <w:semiHidden/>
    <w:unhideWhenUsed/>
    <w:rPr>
      <w:b/>
      <w:bCs/>
    </w:rPr>
  </w:style>
  <w:style w:type="character" w:customStyle="1" w:styleId="af6">
    <w:name w:val="Тема примечания Знак"/>
    <w:link w:val="af5"/>
    <w:uiPriority w:val="99"/>
    <w:semiHidden/>
    <w:rPr>
      <w:b/>
      <w:bCs/>
      <w:lang w:eastAsia="en-US"/>
    </w:rPr>
  </w:style>
  <w:style w:type="paragraph" w:customStyle="1" w:styleId="ConsPlusNormal">
    <w:name w:val="ConsPlusNormal"/>
    <w:link w:val="ConsPlusNormal0"/>
    <w:uiPriority w:val="99"/>
    <w:rPr>
      <w:rFonts w:ascii="Arial" w:eastAsia="Times New Roman" w:hAnsi="Arial" w:cs="Arial"/>
    </w:rPr>
  </w:style>
  <w:style w:type="paragraph" w:customStyle="1" w:styleId="af7">
    <w:name w:val="Обычный + по ширине"/>
    <w:basedOn w:val="a"/>
    <w:uiPriority w:val="99"/>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Cell">
    <w:name w:val="ConsPlusCell"/>
    <w:uiPriority w:val="99"/>
    <w:pPr>
      <w:widowControl w:val="0"/>
    </w:pPr>
    <w:rPr>
      <w:rFonts w:eastAsia="Times New Roman" w:cs="Calibri"/>
      <w:sz w:val="22"/>
      <w:szCs w:val="22"/>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link w:val="af8"/>
    <w:uiPriority w:val="99"/>
    <w:rPr>
      <w:sz w:val="22"/>
      <w:szCs w:val="22"/>
      <w:lang w:eastAsia="en-US"/>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link w:val="afa"/>
    <w:uiPriority w:val="99"/>
    <w:rPr>
      <w:sz w:val="22"/>
      <w:szCs w:val="22"/>
      <w:lang w:eastAsia="en-US"/>
    </w:rPr>
  </w:style>
  <w:style w:type="paragraph" w:styleId="afc">
    <w:name w:val="Body Text"/>
    <w:basedOn w:val="a"/>
    <w:link w:val="afd"/>
    <w:pPr>
      <w:spacing w:after="120" w:line="240" w:lineRule="auto"/>
      <w:jc w:val="both"/>
    </w:pPr>
    <w:rPr>
      <w:rFonts w:ascii="Times New Roman" w:eastAsia="Times New Roman" w:hAnsi="Times New Roman"/>
      <w:color w:val="000000"/>
      <w:sz w:val="24"/>
      <w:szCs w:val="20"/>
      <w:lang w:eastAsia="ar-SA"/>
    </w:rPr>
  </w:style>
  <w:style w:type="character" w:customStyle="1" w:styleId="afd">
    <w:name w:val="Основной текст Знак"/>
    <w:basedOn w:val="a0"/>
    <w:link w:val="afc"/>
    <w:rPr>
      <w:rFonts w:ascii="Times New Roman" w:eastAsia="Times New Roman" w:hAnsi="Times New Roman"/>
      <w:color w:val="000000"/>
      <w:sz w:val="24"/>
      <w:lang w:eastAsia="ar-SA"/>
    </w:rPr>
  </w:style>
  <w:style w:type="table" w:styleId="afe">
    <w:name w:val="Table Grid"/>
    <w:basedOn w:val="a1"/>
    <w:uiPriority w:val="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List Paragraph"/>
    <w:basedOn w:val="a"/>
    <w:uiPriority w:val="34"/>
    <w:qFormat/>
    <w:pPr>
      <w:ind w:left="720"/>
      <w:contextualSpacing/>
    </w:pPr>
  </w:style>
  <w:style w:type="paragraph" w:styleId="aff0">
    <w:name w:val="Revision"/>
    <w:hidden/>
    <w:uiPriority w:val="99"/>
    <w:semiHidden/>
    <w:rPr>
      <w:sz w:val="22"/>
      <w:szCs w:val="22"/>
      <w:lang w:eastAsia="en-US"/>
    </w:rPr>
  </w:style>
  <w:style w:type="paragraph" w:styleId="aff1">
    <w:name w:val="footnote text"/>
    <w:basedOn w:val="a"/>
    <w:link w:val="aff2"/>
    <w:uiPriority w:val="99"/>
    <w:semiHidden/>
    <w:unhideWhenUsed/>
    <w:pPr>
      <w:spacing w:after="0" w:line="240" w:lineRule="auto"/>
    </w:pPr>
    <w:rPr>
      <w:sz w:val="20"/>
      <w:szCs w:val="20"/>
    </w:rPr>
  </w:style>
  <w:style w:type="character" w:customStyle="1" w:styleId="aff2">
    <w:name w:val="Текст сноски Знак"/>
    <w:basedOn w:val="a0"/>
    <w:link w:val="aff1"/>
    <w:uiPriority w:val="99"/>
    <w:semiHidden/>
    <w:rPr>
      <w:lang w:eastAsia="en-US"/>
    </w:rPr>
  </w:style>
  <w:style w:type="character" w:styleId="aff3">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eastAsia="Times New Roman" w:hAnsi="Arial" w:cs="Arial"/>
    </w:rPr>
  </w:style>
  <w:style w:type="character" w:styleId="aff4">
    <w:name w:val="Hyperlink"/>
    <w:semiHidden/>
    <w:unhideWhenUse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1610F-7068-449B-880E-E725F045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3906</Words>
  <Characters>22266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User</cp:lastModifiedBy>
  <cp:revision>6</cp:revision>
  <dcterms:created xsi:type="dcterms:W3CDTF">2026-07-24T03:18:00Z</dcterms:created>
  <dcterms:modified xsi:type="dcterms:W3CDTF">2026-07-24T03:28:00Z</dcterms:modified>
</cp:coreProperties>
</file>