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AD657" w14:textId="77777777" w:rsidR="002223AD" w:rsidRDefault="002223AD" w:rsidP="00414AE4">
      <w:pPr>
        <w:pStyle w:val="a4"/>
        <w:suppressAutoHyphens/>
        <w:ind w:right="48"/>
        <w:contextualSpacing/>
        <w:rPr>
          <w:b/>
          <w:sz w:val="20"/>
          <w:szCs w:val="20"/>
        </w:rPr>
      </w:pPr>
    </w:p>
    <w:p w14:paraId="747D8771" w14:textId="45A23FCD" w:rsidR="002121CA" w:rsidRPr="00297846" w:rsidRDefault="007A4D35" w:rsidP="00414AE4">
      <w:pPr>
        <w:pStyle w:val="a4"/>
        <w:suppressAutoHyphens/>
        <w:ind w:right="48"/>
        <w:contextualSpacing/>
        <w:rPr>
          <w:sz w:val="22"/>
          <w:u w:val="single"/>
        </w:rPr>
      </w:pPr>
      <w:r w:rsidRPr="00297846">
        <w:rPr>
          <w:sz w:val="22"/>
        </w:rPr>
        <w:t xml:space="preserve">ГОСУДАРСТВЕННЫЙ </w:t>
      </w:r>
      <w:r w:rsidR="00054B87" w:rsidRPr="00297846">
        <w:rPr>
          <w:sz w:val="22"/>
        </w:rPr>
        <w:t>КОНТРАКТ №</w:t>
      </w:r>
      <w:r w:rsidR="00765BAA" w:rsidRPr="00297846">
        <w:rPr>
          <w:sz w:val="22"/>
        </w:rPr>
        <w:t>ДО</w:t>
      </w:r>
      <w:r w:rsidR="002121CA" w:rsidRPr="00297846">
        <w:rPr>
          <w:sz w:val="22"/>
          <w:u w:val="single"/>
        </w:rPr>
        <w:t>______________</w:t>
      </w:r>
    </w:p>
    <w:p w14:paraId="0EC1F0F7" w14:textId="01B74730" w:rsidR="000F6C20" w:rsidRPr="00297846" w:rsidRDefault="00DC62F4" w:rsidP="00414AE4">
      <w:pPr>
        <w:pStyle w:val="a4"/>
        <w:suppressAutoHyphens/>
        <w:ind w:right="48"/>
        <w:contextualSpacing/>
        <w:rPr>
          <w:sz w:val="22"/>
        </w:rPr>
      </w:pPr>
      <w:r w:rsidRPr="00297846">
        <w:rPr>
          <w:sz w:val="22"/>
        </w:rPr>
        <w:t xml:space="preserve"> </w:t>
      </w:r>
      <w:r w:rsidR="009A1BB4" w:rsidRPr="00297846">
        <w:rPr>
          <w:sz w:val="22"/>
        </w:rPr>
        <w:t>на поставку</w:t>
      </w:r>
      <w:r w:rsidR="00A0567E" w:rsidRPr="00297846">
        <w:rPr>
          <w:sz w:val="22"/>
        </w:rPr>
        <w:t xml:space="preserve"> </w:t>
      </w:r>
      <w:r w:rsidR="00251FFF" w:rsidRPr="00297846">
        <w:rPr>
          <w:sz w:val="22"/>
        </w:rPr>
        <w:t>товара</w:t>
      </w:r>
      <w:r w:rsidR="007F3219" w:rsidRPr="00297846">
        <w:rPr>
          <w:sz w:val="22"/>
        </w:rPr>
        <w:t xml:space="preserve"> </w:t>
      </w:r>
      <w:r w:rsidR="00066581" w:rsidRPr="00297846">
        <w:rPr>
          <w:sz w:val="22"/>
        </w:rPr>
        <w:t xml:space="preserve"> </w:t>
      </w:r>
    </w:p>
    <w:p w14:paraId="6AAD5C7E" w14:textId="77777777" w:rsidR="00164C8A" w:rsidRPr="007A4D35" w:rsidRDefault="00164C8A" w:rsidP="007A4D35">
      <w:pPr>
        <w:pStyle w:val="a4"/>
        <w:suppressAutoHyphens/>
        <w:ind w:right="48"/>
        <w:contextualSpacing/>
        <w:jc w:val="left"/>
        <w:rPr>
          <w:sz w:val="20"/>
          <w:szCs w:val="20"/>
        </w:rPr>
      </w:pPr>
    </w:p>
    <w:p w14:paraId="334A9C57" w14:textId="33B746BF" w:rsidR="00531266" w:rsidRPr="00297846" w:rsidRDefault="00054B87" w:rsidP="0028682A">
      <w:pPr>
        <w:spacing w:after="0" w:line="240" w:lineRule="auto"/>
        <w:contextualSpacing/>
        <w:rPr>
          <w:rFonts w:ascii="Times New Roman" w:hAnsi="Times New Roman"/>
        </w:rPr>
      </w:pPr>
      <w:r w:rsidRPr="00297846">
        <w:rPr>
          <w:rFonts w:ascii="Times New Roman" w:hAnsi="Times New Roman"/>
        </w:rPr>
        <w:t xml:space="preserve">г. Кемерово </w:t>
      </w:r>
      <w:r w:rsidR="00B100AE" w:rsidRPr="00297846">
        <w:rPr>
          <w:rFonts w:ascii="Times New Roman" w:hAnsi="Times New Roman"/>
        </w:rPr>
        <w:t xml:space="preserve">         </w:t>
      </w:r>
      <w:r w:rsidRPr="00297846">
        <w:rPr>
          <w:rFonts w:ascii="Times New Roman" w:hAnsi="Times New Roman"/>
        </w:rPr>
        <w:t xml:space="preserve">    </w:t>
      </w:r>
      <w:r w:rsidR="00414AE4" w:rsidRPr="00297846">
        <w:rPr>
          <w:rFonts w:ascii="Times New Roman" w:hAnsi="Times New Roman"/>
        </w:rPr>
        <w:t xml:space="preserve">                            </w:t>
      </w:r>
      <w:r w:rsidR="0028682A" w:rsidRPr="00297846">
        <w:rPr>
          <w:rFonts w:ascii="Times New Roman" w:hAnsi="Times New Roman"/>
        </w:rPr>
        <w:t xml:space="preserve">                                                      </w:t>
      </w:r>
      <w:r w:rsidR="00E55B24">
        <w:rPr>
          <w:rFonts w:ascii="Times New Roman" w:hAnsi="Times New Roman"/>
        </w:rPr>
        <w:t xml:space="preserve">              </w:t>
      </w:r>
      <w:r w:rsidR="0028682A" w:rsidRPr="00297846">
        <w:rPr>
          <w:rFonts w:ascii="Times New Roman" w:hAnsi="Times New Roman"/>
        </w:rPr>
        <w:t xml:space="preserve"> </w:t>
      </w:r>
      <w:proofErr w:type="gramStart"/>
      <w:r w:rsidR="00414AE4" w:rsidRPr="00297846">
        <w:rPr>
          <w:rFonts w:ascii="Times New Roman" w:hAnsi="Times New Roman"/>
        </w:rPr>
        <w:t xml:space="preserve"> </w:t>
      </w:r>
      <w:r w:rsidRPr="00297846">
        <w:rPr>
          <w:rFonts w:ascii="Times New Roman" w:hAnsi="Times New Roman"/>
        </w:rPr>
        <w:t xml:space="preserve"> </w:t>
      </w:r>
      <w:r w:rsidR="002121CA" w:rsidRPr="00297846">
        <w:rPr>
          <w:rFonts w:ascii="Times New Roman" w:hAnsi="Times New Roman"/>
        </w:rPr>
        <w:t xml:space="preserve"> </w:t>
      </w:r>
      <w:r w:rsidR="009D7244" w:rsidRPr="00297846">
        <w:rPr>
          <w:rFonts w:ascii="Times New Roman" w:hAnsi="Times New Roman"/>
        </w:rPr>
        <w:t>«</w:t>
      </w:r>
      <w:proofErr w:type="gramEnd"/>
      <w:r w:rsidR="002B34EC" w:rsidRPr="00297846">
        <w:rPr>
          <w:rFonts w:ascii="Times New Roman" w:hAnsi="Times New Roman"/>
        </w:rPr>
        <w:t>__</w:t>
      </w:r>
      <w:r w:rsidR="007A4D35" w:rsidRPr="00297846">
        <w:rPr>
          <w:rFonts w:ascii="Times New Roman" w:hAnsi="Times New Roman"/>
        </w:rPr>
        <w:t>__</w:t>
      </w:r>
      <w:r w:rsidR="002B34EC" w:rsidRPr="00297846">
        <w:rPr>
          <w:rFonts w:ascii="Times New Roman" w:hAnsi="Times New Roman"/>
        </w:rPr>
        <w:t>_</w:t>
      </w:r>
      <w:proofErr w:type="gramStart"/>
      <w:r w:rsidR="002B34EC" w:rsidRPr="00297846">
        <w:rPr>
          <w:rFonts w:ascii="Times New Roman" w:hAnsi="Times New Roman"/>
        </w:rPr>
        <w:t>_</w:t>
      </w:r>
      <w:r w:rsidRPr="00297846">
        <w:rPr>
          <w:rFonts w:ascii="Times New Roman" w:hAnsi="Times New Roman"/>
        </w:rPr>
        <w:t>»</w:t>
      </w:r>
      <w:r w:rsidR="00BA5DCB" w:rsidRPr="00297846">
        <w:rPr>
          <w:rFonts w:ascii="Times New Roman" w:hAnsi="Times New Roman"/>
        </w:rPr>
        <w:t xml:space="preserve"> </w:t>
      </w:r>
      <w:r w:rsidR="0066174C" w:rsidRPr="00297846">
        <w:rPr>
          <w:rFonts w:ascii="Times New Roman" w:hAnsi="Times New Roman"/>
        </w:rPr>
        <w:t xml:space="preserve"> </w:t>
      </w:r>
      <w:r w:rsidR="00911ACF" w:rsidRPr="00297846">
        <w:rPr>
          <w:rFonts w:ascii="Times New Roman" w:hAnsi="Times New Roman"/>
        </w:rPr>
        <w:t>_</w:t>
      </w:r>
      <w:proofErr w:type="gramEnd"/>
      <w:r w:rsidR="00911ACF" w:rsidRPr="00297846">
        <w:rPr>
          <w:rFonts w:ascii="Times New Roman" w:hAnsi="Times New Roman"/>
        </w:rPr>
        <w:t>____________</w:t>
      </w:r>
      <w:r w:rsidR="00E84E21" w:rsidRPr="00297846">
        <w:rPr>
          <w:rFonts w:ascii="Times New Roman" w:hAnsi="Times New Roman"/>
        </w:rPr>
        <w:t>202</w:t>
      </w:r>
      <w:r w:rsidR="00213508" w:rsidRPr="00213508">
        <w:rPr>
          <w:rFonts w:ascii="Times New Roman" w:hAnsi="Times New Roman"/>
        </w:rPr>
        <w:t>6</w:t>
      </w:r>
      <w:r w:rsidRPr="00297846">
        <w:rPr>
          <w:rFonts w:ascii="Times New Roman" w:hAnsi="Times New Roman"/>
        </w:rPr>
        <w:t xml:space="preserve"> г.</w:t>
      </w:r>
    </w:p>
    <w:p w14:paraId="10EC0763" w14:textId="77777777" w:rsidR="00164C8A" w:rsidRPr="00297846" w:rsidRDefault="00164C8A" w:rsidP="007A4D35">
      <w:pPr>
        <w:spacing w:after="0" w:line="240" w:lineRule="auto"/>
        <w:contextualSpacing/>
        <w:jc w:val="both"/>
        <w:rPr>
          <w:rFonts w:ascii="Times New Roman" w:hAnsi="Times New Roman"/>
          <w:bCs/>
        </w:rPr>
      </w:pPr>
    </w:p>
    <w:p w14:paraId="5893CCDC" w14:textId="622D866D" w:rsidR="00B476D2" w:rsidRDefault="00B476D2" w:rsidP="00E55B24">
      <w:pPr>
        <w:spacing w:after="0" w:line="240" w:lineRule="auto"/>
        <w:ind w:firstLine="709"/>
        <w:jc w:val="both"/>
        <w:rPr>
          <w:rFonts w:ascii="Times New Roman" w:hAnsi="Times New Roman"/>
        </w:rPr>
      </w:pPr>
      <w:r w:rsidRPr="00297846">
        <w:rPr>
          <w:rFonts w:ascii="Times New Roman" w:hAnsi="Times New Roman"/>
          <w:bCs/>
        </w:rPr>
        <w:t xml:space="preserve">Государственное казенное учреждение «Хозяйственный комплекс Администрации Правительства Кузбасса», действующее от имени Кемеровской области – Кузбасса, </w:t>
      </w:r>
      <w:r w:rsidRPr="00297846">
        <w:rPr>
          <w:rFonts w:ascii="Times New Roman" w:hAnsi="Times New Roman"/>
        </w:rPr>
        <w:t xml:space="preserve">именуемое в дальнейшем </w:t>
      </w:r>
      <w:r w:rsidR="007A4D35" w:rsidRPr="00297846">
        <w:rPr>
          <w:rFonts w:ascii="Times New Roman" w:hAnsi="Times New Roman"/>
          <w:bCs/>
        </w:rPr>
        <w:t xml:space="preserve">«Государственный </w:t>
      </w:r>
      <w:r w:rsidRPr="00297846">
        <w:rPr>
          <w:rFonts w:ascii="Times New Roman" w:hAnsi="Times New Roman"/>
          <w:bCs/>
        </w:rPr>
        <w:t xml:space="preserve">Заказчик», в лице заместителя директора Мухина Эдуарда Борисовича, действующего на основании Доверенности от </w:t>
      </w:r>
      <w:r w:rsidRPr="00297846">
        <w:rPr>
          <w:rFonts w:ascii="Times New Roman" w:hAnsi="Times New Roman"/>
        </w:rPr>
        <w:t>1</w:t>
      </w:r>
      <w:r w:rsidR="00213508" w:rsidRPr="00213508">
        <w:rPr>
          <w:rFonts w:ascii="Times New Roman" w:hAnsi="Times New Roman"/>
        </w:rPr>
        <w:t>9</w:t>
      </w:r>
      <w:r w:rsidRPr="00297846">
        <w:rPr>
          <w:rFonts w:ascii="Times New Roman" w:hAnsi="Times New Roman"/>
        </w:rPr>
        <w:t>.01.202</w:t>
      </w:r>
      <w:r w:rsidR="00213508" w:rsidRPr="00213508">
        <w:rPr>
          <w:rFonts w:ascii="Times New Roman" w:hAnsi="Times New Roman"/>
        </w:rPr>
        <w:t>6</w:t>
      </w:r>
      <w:r w:rsidRPr="00297846">
        <w:rPr>
          <w:rFonts w:ascii="Times New Roman" w:hAnsi="Times New Roman"/>
        </w:rPr>
        <w:t xml:space="preserve"> № </w:t>
      </w:r>
      <w:r w:rsidR="00213508" w:rsidRPr="00213508">
        <w:rPr>
          <w:rFonts w:ascii="Times New Roman" w:hAnsi="Times New Roman"/>
        </w:rPr>
        <w:t>45</w:t>
      </w:r>
      <w:r w:rsidR="007A4D35" w:rsidRPr="00297846">
        <w:rPr>
          <w:rFonts w:ascii="Times New Roman" w:hAnsi="Times New Roman"/>
          <w:bCs/>
        </w:rPr>
        <w:t>,</w:t>
      </w:r>
      <w:r w:rsidR="00297846">
        <w:rPr>
          <w:rFonts w:ascii="Times New Roman" w:hAnsi="Times New Roman"/>
          <w:bCs/>
        </w:rPr>
        <w:t xml:space="preserve"> </w:t>
      </w:r>
      <w:r w:rsidR="007A4D35" w:rsidRPr="00297846">
        <w:rPr>
          <w:rFonts w:ascii="Times New Roman" w:hAnsi="Times New Roman"/>
          <w:bCs/>
        </w:rPr>
        <w:t>с одной стороны</w:t>
      </w:r>
      <w:r w:rsidRPr="00297846">
        <w:rPr>
          <w:rFonts w:ascii="Times New Roman" w:hAnsi="Times New Roman"/>
        </w:rPr>
        <w:t>,</w:t>
      </w:r>
      <w:r w:rsidR="007A4D35" w:rsidRPr="00297846">
        <w:rPr>
          <w:rFonts w:ascii="Times New Roman" w:hAnsi="Times New Roman"/>
          <w:color w:val="000000" w:themeColor="text1"/>
        </w:rPr>
        <w:t xml:space="preserve"> </w:t>
      </w:r>
      <w:r w:rsidRPr="00297846">
        <w:rPr>
          <w:rFonts w:ascii="Times New Roman" w:hAnsi="Times New Roman"/>
          <w:color w:val="000000" w:themeColor="text1"/>
        </w:rPr>
        <w:t xml:space="preserve">и </w:t>
      </w:r>
      <w:r w:rsidR="00213508">
        <w:rPr>
          <w:rFonts w:ascii="Times New Roman" w:hAnsi="Times New Roman"/>
        </w:rPr>
        <w:t>______________________________</w:t>
      </w:r>
      <w:r w:rsidRPr="00297846">
        <w:rPr>
          <w:rFonts w:ascii="Times New Roman" w:hAnsi="Times New Roman"/>
        </w:rPr>
        <w:t>,</w:t>
      </w:r>
      <w:r w:rsidR="007A4D35" w:rsidRPr="00297846">
        <w:rPr>
          <w:rFonts w:ascii="Times New Roman" w:hAnsi="Times New Roman"/>
        </w:rPr>
        <w:t xml:space="preserve"> именуемое</w:t>
      </w:r>
      <w:r w:rsidRPr="00297846">
        <w:rPr>
          <w:rFonts w:ascii="Times New Roman" w:hAnsi="Times New Roman"/>
        </w:rPr>
        <w:t xml:space="preserve"> в дальнейшем «</w:t>
      </w:r>
      <w:r w:rsidRPr="00297846">
        <w:rPr>
          <w:rFonts w:ascii="Times New Roman" w:hAnsi="Times New Roman"/>
          <w:bCs/>
        </w:rPr>
        <w:t>Поставщик»,</w:t>
      </w:r>
      <w:r w:rsidRPr="00297846">
        <w:rPr>
          <w:rFonts w:ascii="Times New Roman" w:hAnsi="Times New Roman"/>
        </w:rPr>
        <w:t xml:space="preserve"> в лице </w:t>
      </w:r>
      <w:r w:rsidR="00213508">
        <w:rPr>
          <w:rFonts w:ascii="Times New Roman" w:hAnsi="Times New Roman"/>
        </w:rPr>
        <w:t>__________________________</w:t>
      </w:r>
      <w:r w:rsidRPr="00297846">
        <w:rPr>
          <w:rFonts w:ascii="Times New Roman" w:hAnsi="Times New Roman"/>
        </w:rPr>
        <w:t xml:space="preserve">, действующего на основании </w:t>
      </w:r>
      <w:r w:rsidR="00213508">
        <w:rPr>
          <w:rFonts w:ascii="Times New Roman" w:hAnsi="Times New Roman"/>
        </w:rPr>
        <w:t>__________________</w:t>
      </w:r>
      <w:r w:rsidRPr="00297846">
        <w:rPr>
          <w:rFonts w:ascii="Times New Roman" w:hAnsi="Times New Roman"/>
        </w:rPr>
        <w:t>, с другой стороны, (далее по тексту «Стороны</w:t>
      </w:r>
      <w:r w:rsidR="007A4D35" w:rsidRPr="00297846">
        <w:rPr>
          <w:rFonts w:ascii="Times New Roman" w:hAnsi="Times New Roman"/>
        </w:rPr>
        <w:t>»), заключили настоящий Государственный</w:t>
      </w:r>
      <w:r w:rsidRPr="00297846">
        <w:rPr>
          <w:rFonts w:ascii="Times New Roman" w:hAnsi="Times New Roman"/>
        </w:rPr>
        <w:t xml:space="preserve"> контракт (далее по тексту «Контракт»)</w:t>
      </w:r>
      <w:r w:rsidR="00297846">
        <w:rPr>
          <w:rFonts w:ascii="Times New Roman" w:hAnsi="Times New Roman"/>
        </w:rPr>
        <w:t xml:space="preserve"> </w:t>
      </w:r>
      <w:r w:rsidRPr="00297846">
        <w:rPr>
          <w:rFonts w:ascii="Times New Roman" w:hAnsi="Times New Roman"/>
        </w:rPr>
        <w:t xml:space="preserve">о нижеследующем: </w:t>
      </w:r>
    </w:p>
    <w:p w14:paraId="3C1B9E8A" w14:textId="77777777" w:rsidR="00297846" w:rsidRPr="00297846" w:rsidRDefault="00297846" w:rsidP="00297846">
      <w:pPr>
        <w:spacing w:after="0"/>
        <w:ind w:firstLine="709"/>
        <w:jc w:val="both"/>
        <w:rPr>
          <w:rFonts w:ascii="Times New Roman" w:hAnsi="Times New Roman"/>
          <w:sz w:val="8"/>
          <w:szCs w:val="8"/>
        </w:rPr>
      </w:pPr>
    </w:p>
    <w:p w14:paraId="2A6329DD" w14:textId="78FFA0F1" w:rsidR="00164C8A" w:rsidRPr="00297846" w:rsidRDefault="00B476D2" w:rsidP="007A4D35">
      <w:pPr>
        <w:spacing w:after="0" w:line="240" w:lineRule="auto"/>
        <w:contextualSpacing/>
        <w:rPr>
          <w:rFonts w:ascii="Times New Roman" w:hAnsi="Times New Roman"/>
        </w:rPr>
      </w:pPr>
      <w:r w:rsidRPr="007A4D35">
        <w:rPr>
          <w:rFonts w:ascii="Times New Roman" w:hAnsi="Times New Roman"/>
          <w:sz w:val="20"/>
          <w:szCs w:val="20"/>
        </w:rPr>
        <w:t xml:space="preserve">                                                                                      </w:t>
      </w:r>
      <w:r w:rsidR="008928E7" w:rsidRPr="00297846">
        <w:rPr>
          <w:rFonts w:ascii="Times New Roman" w:hAnsi="Times New Roman"/>
        </w:rPr>
        <w:t>1.</w:t>
      </w:r>
      <w:r w:rsidR="007A4D35" w:rsidRPr="00297846">
        <w:rPr>
          <w:rFonts w:ascii="Times New Roman" w:hAnsi="Times New Roman"/>
        </w:rPr>
        <w:t xml:space="preserve"> </w:t>
      </w:r>
      <w:r w:rsidR="008928E7" w:rsidRPr="00297846">
        <w:rPr>
          <w:rFonts w:ascii="Times New Roman" w:hAnsi="Times New Roman"/>
        </w:rPr>
        <w:t xml:space="preserve">Предмет </w:t>
      </w:r>
      <w:r w:rsidR="00D45FCE" w:rsidRPr="00297846">
        <w:rPr>
          <w:rFonts w:ascii="Times New Roman" w:hAnsi="Times New Roman"/>
        </w:rPr>
        <w:t>К</w:t>
      </w:r>
      <w:r w:rsidR="008928E7" w:rsidRPr="00297846">
        <w:rPr>
          <w:rFonts w:ascii="Times New Roman" w:hAnsi="Times New Roman"/>
        </w:rPr>
        <w:t>онтракта</w:t>
      </w:r>
    </w:p>
    <w:p w14:paraId="01CE48C6" w14:textId="77777777" w:rsidR="007A4D35" w:rsidRPr="007A4D35" w:rsidRDefault="007A4D35" w:rsidP="007A4D35">
      <w:pPr>
        <w:spacing w:after="0" w:line="240" w:lineRule="auto"/>
        <w:contextualSpacing/>
        <w:rPr>
          <w:rFonts w:ascii="Times New Roman" w:hAnsi="Times New Roman"/>
          <w:sz w:val="8"/>
          <w:szCs w:val="8"/>
        </w:rPr>
      </w:pPr>
    </w:p>
    <w:p w14:paraId="69454305" w14:textId="7D5E5F9B" w:rsidR="001175B9" w:rsidRPr="00297846" w:rsidRDefault="001175B9" w:rsidP="001175B9">
      <w:pPr>
        <w:pStyle w:val="a4"/>
        <w:suppressAutoHyphens/>
        <w:ind w:right="48"/>
        <w:contextualSpacing/>
        <w:jc w:val="both"/>
        <w:rPr>
          <w:sz w:val="22"/>
        </w:rPr>
      </w:pPr>
      <w:r w:rsidRPr="00297846">
        <w:rPr>
          <w:sz w:val="22"/>
        </w:rPr>
        <w:t>1.1. Государственный Заказчик поручает, а Поставщик принимает на себя обязательства по поставке Товара</w:t>
      </w:r>
      <w:r w:rsidR="007915B9">
        <w:rPr>
          <w:sz w:val="22"/>
        </w:rPr>
        <w:t xml:space="preserve"> </w:t>
      </w:r>
      <w:r w:rsidR="007915B9" w:rsidRPr="00AE5FAB">
        <w:rPr>
          <w:sz w:val="22"/>
        </w:rPr>
        <w:t>(далее - «Товар»)</w:t>
      </w:r>
      <w:r w:rsidRPr="00297846">
        <w:rPr>
          <w:sz w:val="22"/>
        </w:rPr>
        <w:t>,</w:t>
      </w:r>
      <w:r w:rsidR="007915B9">
        <w:rPr>
          <w:sz w:val="22"/>
        </w:rPr>
        <w:t xml:space="preserve"> </w:t>
      </w:r>
      <w:r w:rsidRPr="00297846">
        <w:rPr>
          <w:sz w:val="22"/>
        </w:rPr>
        <w:t>в количестве и по цене согласно спецификации (Приложение №</w:t>
      </w:r>
      <w:r w:rsidR="00297846" w:rsidRPr="00297846">
        <w:rPr>
          <w:sz w:val="22"/>
        </w:rPr>
        <w:t xml:space="preserve"> </w:t>
      </w:r>
      <w:r w:rsidRPr="00297846">
        <w:rPr>
          <w:sz w:val="22"/>
        </w:rPr>
        <w:t>1), а Государственный Заказчик обязуется принять и оплатить указанный Товар в соответствии с условиями настоящего Контракта.</w:t>
      </w:r>
    </w:p>
    <w:p w14:paraId="21291227" w14:textId="4EC314B1" w:rsidR="001175B9" w:rsidRPr="00297846" w:rsidRDefault="001175B9" w:rsidP="001175B9">
      <w:pPr>
        <w:shd w:val="clear" w:color="auto" w:fill="FFFFFF"/>
        <w:tabs>
          <w:tab w:val="left" w:pos="5578"/>
        </w:tabs>
        <w:suppressAutoHyphens/>
        <w:spacing w:after="0" w:line="240" w:lineRule="auto"/>
        <w:ind w:left="5"/>
        <w:contextualSpacing/>
        <w:jc w:val="both"/>
        <w:rPr>
          <w:rFonts w:ascii="Times New Roman" w:hAnsi="Times New Roman"/>
          <w:bCs/>
        </w:rPr>
      </w:pPr>
      <w:r w:rsidRPr="00297846">
        <w:rPr>
          <w:rFonts w:ascii="Times New Roman" w:hAnsi="Times New Roman"/>
        </w:rPr>
        <w:t>1.2. Место поста</w:t>
      </w:r>
      <w:r w:rsidR="00297846" w:rsidRPr="00297846">
        <w:rPr>
          <w:rFonts w:ascii="Times New Roman" w:hAnsi="Times New Roman"/>
        </w:rPr>
        <w:t>вки Товара - город Кемерово, пр</w:t>
      </w:r>
      <w:r w:rsidR="00AE5FAB">
        <w:rPr>
          <w:rFonts w:ascii="Times New Roman" w:hAnsi="Times New Roman"/>
        </w:rPr>
        <w:t>.</w:t>
      </w:r>
      <w:r w:rsidRPr="00297846">
        <w:rPr>
          <w:rFonts w:ascii="Times New Roman" w:hAnsi="Times New Roman"/>
        </w:rPr>
        <w:t xml:space="preserve"> Советский, </w:t>
      </w:r>
      <w:r w:rsidR="00297846" w:rsidRPr="00297846">
        <w:rPr>
          <w:rFonts w:ascii="Times New Roman" w:hAnsi="Times New Roman"/>
        </w:rPr>
        <w:t>д.</w:t>
      </w:r>
      <w:r w:rsidR="00213508">
        <w:rPr>
          <w:rFonts w:ascii="Times New Roman" w:hAnsi="Times New Roman"/>
        </w:rPr>
        <w:t>6</w:t>
      </w:r>
      <w:r w:rsidR="00300FEE">
        <w:rPr>
          <w:rFonts w:ascii="Times New Roman" w:hAnsi="Times New Roman"/>
        </w:rPr>
        <w:t>2</w:t>
      </w:r>
      <w:r w:rsidR="00297846" w:rsidRPr="00297846">
        <w:rPr>
          <w:rFonts w:ascii="Times New Roman" w:hAnsi="Times New Roman"/>
        </w:rPr>
        <w:t>.</w:t>
      </w:r>
    </w:p>
    <w:p w14:paraId="3FAA14E5" w14:textId="68A4315E" w:rsidR="001175B9" w:rsidRPr="00297846" w:rsidRDefault="001175B9" w:rsidP="001175B9">
      <w:pPr>
        <w:shd w:val="clear" w:color="auto" w:fill="FFFFFF"/>
        <w:tabs>
          <w:tab w:val="left" w:pos="5578"/>
        </w:tabs>
        <w:suppressAutoHyphens/>
        <w:spacing w:after="0" w:line="240" w:lineRule="auto"/>
        <w:ind w:left="5"/>
        <w:contextualSpacing/>
        <w:jc w:val="both"/>
        <w:rPr>
          <w:rFonts w:ascii="Times New Roman" w:hAnsi="Times New Roman"/>
          <w:bCs/>
        </w:rPr>
      </w:pPr>
      <w:r w:rsidRPr="00297846">
        <w:rPr>
          <w:rFonts w:ascii="Times New Roman" w:hAnsi="Times New Roman"/>
          <w:bCs/>
        </w:rPr>
        <w:t>1.3. Контракт заключается на основании п. 4 ч. 1 ст. 93 Феде</w:t>
      </w:r>
      <w:r w:rsidR="00297846" w:rsidRPr="00297846">
        <w:rPr>
          <w:rFonts w:ascii="Times New Roman" w:hAnsi="Times New Roman"/>
          <w:bCs/>
        </w:rPr>
        <w:t>рального закона от 05.04.2013</w:t>
      </w:r>
      <w:r w:rsidRPr="00297846">
        <w:rPr>
          <w:rFonts w:ascii="Times New Roman" w:hAnsi="Times New Roman"/>
          <w:bCs/>
        </w:rPr>
        <w:t xml:space="preserve"> № 44-ФЗ </w:t>
      </w:r>
      <w:r w:rsidR="00297846">
        <w:rPr>
          <w:rFonts w:ascii="Times New Roman" w:hAnsi="Times New Roman"/>
          <w:bCs/>
        </w:rPr>
        <w:br/>
      </w:r>
      <w:r w:rsidRPr="00297846">
        <w:rPr>
          <w:rFonts w:ascii="Times New Roman" w:hAnsi="Times New Roman"/>
          <w:bCs/>
        </w:rPr>
        <w:t xml:space="preserve">«О контрактной системе в сфере закупок товаров, работ, услуг для обеспечения государственных и муниципальных нужд» (далее - </w:t>
      </w:r>
      <w:r w:rsidRPr="00297846">
        <w:rPr>
          <w:rFonts w:ascii="Times New Roman" w:hAnsi="Times New Roman"/>
        </w:rPr>
        <w:t>Федеральный закон)</w:t>
      </w:r>
      <w:r w:rsidRPr="00297846">
        <w:rPr>
          <w:rFonts w:ascii="Times New Roman" w:hAnsi="Times New Roman"/>
          <w:bCs/>
        </w:rPr>
        <w:t xml:space="preserve"> - осуществление закупки у единственного поставщика. </w:t>
      </w:r>
    </w:p>
    <w:p w14:paraId="0ED984A8" w14:textId="77777777" w:rsidR="00213508" w:rsidRPr="00213508" w:rsidRDefault="001175B9" w:rsidP="00213508">
      <w:pPr>
        <w:shd w:val="clear" w:color="auto" w:fill="FFFFFF"/>
        <w:tabs>
          <w:tab w:val="left" w:pos="5578"/>
        </w:tabs>
        <w:suppressAutoHyphens/>
        <w:spacing w:after="0" w:line="240" w:lineRule="auto"/>
        <w:ind w:left="5"/>
        <w:contextualSpacing/>
        <w:jc w:val="both"/>
        <w:rPr>
          <w:rFonts w:ascii="Times New Roman" w:eastAsiaTheme="minorEastAsia" w:hAnsi="Times New Roman" w:cstheme="minorBidi"/>
          <w:bCs/>
          <w:sz w:val="19"/>
          <w:szCs w:val="19"/>
        </w:rPr>
      </w:pPr>
      <w:r w:rsidRPr="00297846">
        <w:rPr>
          <w:rFonts w:ascii="Times New Roman" w:hAnsi="Times New Roman"/>
          <w:bCs/>
        </w:rPr>
        <w:t xml:space="preserve">1.4. ИКЗ: </w:t>
      </w:r>
      <w:r w:rsidR="00213508" w:rsidRPr="00213508">
        <w:rPr>
          <w:rFonts w:ascii="Times New Roman" w:eastAsiaTheme="minorEastAsia" w:hAnsi="Times New Roman"/>
        </w:rPr>
        <w:t>262420511948442050100100010000000244</w:t>
      </w:r>
    </w:p>
    <w:p w14:paraId="758534A8" w14:textId="49C2D7F4" w:rsidR="00297846" w:rsidRDefault="00297846" w:rsidP="000E2FEB">
      <w:pPr>
        <w:shd w:val="clear" w:color="auto" w:fill="FFFFFF"/>
        <w:tabs>
          <w:tab w:val="left" w:pos="5578"/>
        </w:tabs>
        <w:suppressAutoHyphens/>
        <w:spacing w:after="0" w:line="240" w:lineRule="auto"/>
        <w:ind w:left="5"/>
        <w:contextualSpacing/>
        <w:jc w:val="both"/>
        <w:rPr>
          <w:rFonts w:ascii="Times New Roman" w:hAnsi="Times New Roman"/>
          <w:bCs/>
          <w:sz w:val="20"/>
          <w:szCs w:val="20"/>
        </w:rPr>
      </w:pPr>
    </w:p>
    <w:p w14:paraId="60FFCE71" w14:textId="1241F510" w:rsidR="00164C8A" w:rsidRPr="007A4D35" w:rsidRDefault="008928E7" w:rsidP="000E2FEB">
      <w:pPr>
        <w:shd w:val="clear" w:color="auto" w:fill="FFFFFF"/>
        <w:tabs>
          <w:tab w:val="left" w:pos="5578"/>
        </w:tabs>
        <w:suppressAutoHyphens/>
        <w:spacing w:after="0" w:line="240" w:lineRule="auto"/>
        <w:ind w:left="5"/>
        <w:contextualSpacing/>
        <w:jc w:val="both"/>
        <w:rPr>
          <w:rFonts w:ascii="Times New Roman" w:hAnsi="Times New Roman"/>
          <w:sz w:val="20"/>
          <w:szCs w:val="20"/>
        </w:rPr>
      </w:pPr>
      <w:r w:rsidRPr="00297846">
        <w:rPr>
          <w:rFonts w:ascii="Times New Roman" w:hAnsi="Times New Roman"/>
          <w:sz w:val="20"/>
          <w:szCs w:val="20"/>
        </w:rPr>
        <w:t xml:space="preserve">     </w:t>
      </w:r>
      <w:r w:rsidR="000E2FEB" w:rsidRPr="00297846">
        <w:rPr>
          <w:rFonts w:ascii="Times New Roman" w:hAnsi="Times New Roman"/>
          <w:sz w:val="20"/>
          <w:szCs w:val="20"/>
        </w:rPr>
        <w:t xml:space="preserve">                                                                        </w:t>
      </w:r>
      <w:r w:rsidRPr="00297846">
        <w:rPr>
          <w:rFonts w:ascii="Times New Roman" w:hAnsi="Times New Roman"/>
          <w:sz w:val="20"/>
          <w:szCs w:val="20"/>
        </w:rPr>
        <w:t xml:space="preserve"> </w:t>
      </w:r>
    </w:p>
    <w:p w14:paraId="11F48004" w14:textId="47F07FA4" w:rsidR="008928E7" w:rsidRPr="00297846" w:rsidRDefault="00164C8A" w:rsidP="000E2FEB">
      <w:pPr>
        <w:shd w:val="clear" w:color="auto" w:fill="FFFFFF"/>
        <w:tabs>
          <w:tab w:val="left" w:pos="5578"/>
        </w:tabs>
        <w:suppressAutoHyphens/>
        <w:spacing w:after="0" w:line="240" w:lineRule="auto"/>
        <w:ind w:left="5"/>
        <w:contextualSpacing/>
        <w:jc w:val="both"/>
        <w:rPr>
          <w:rFonts w:ascii="Times New Roman" w:hAnsi="Times New Roman"/>
        </w:rPr>
      </w:pPr>
      <w:r w:rsidRPr="007A4D35">
        <w:rPr>
          <w:rFonts w:ascii="Times New Roman" w:hAnsi="Times New Roman"/>
          <w:sz w:val="20"/>
          <w:szCs w:val="20"/>
        </w:rPr>
        <w:t xml:space="preserve">                                                                              </w:t>
      </w:r>
      <w:r w:rsidR="008928E7" w:rsidRPr="00297846">
        <w:rPr>
          <w:rFonts w:ascii="Times New Roman" w:hAnsi="Times New Roman"/>
        </w:rPr>
        <w:t xml:space="preserve">2. Цена </w:t>
      </w:r>
      <w:r w:rsidR="00D45FCE" w:rsidRPr="00297846">
        <w:rPr>
          <w:rFonts w:ascii="Times New Roman" w:hAnsi="Times New Roman"/>
        </w:rPr>
        <w:t>К</w:t>
      </w:r>
      <w:r w:rsidR="008928E7" w:rsidRPr="00297846">
        <w:rPr>
          <w:rFonts w:ascii="Times New Roman" w:hAnsi="Times New Roman"/>
        </w:rPr>
        <w:t>онтракта и порядок расчетов</w:t>
      </w:r>
    </w:p>
    <w:p w14:paraId="705D9788" w14:textId="77777777" w:rsidR="00164C8A" w:rsidRPr="00297846" w:rsidRDefault="00164C8A" w:rsidP="000E2FEB">
      <w:pPr>
        <w:shd w:val="clear" w:color="auto" w:fill="FFFFFF"/>
        <w:tabs>
          <w:tab w:val="left" w:pos="5578"/>
        </w:tabs>
        <w:suppressAutoHyphens/>
        <w:spacing w:after="0" w:line="240" w:lineRule="auto"/>
        <w:ind w:left="5"/>
        <w:contextualSpacing/>
        <w:jc w:val="both"/>
        <w:rPr>
          <w:rFonts w:ascii="Times New Roman" w:hAnsi="Times New Roman"/>
          <w:sz w:val="8"/>
          <w:szCs w:val="8"/>
        </w:rPr>
      </w:pPr>
    </w:p>
    <w:p w14:paraId="12100571" w14:textId="74E563A3" w:rsidR="001175B9" w:rsidRPr="00297846" w:rsidRDefault="001175B9" w:rsidP="00297846">
      <w:pPr>
        <w:pStyle w:val="a9"/>
        <w:jc w:val="both"/>
        <w:rPr>
          <w:rFonts w:ascii="Times New Roman" w:hAnsi="Times New Roman"/>
          <w:snapToGrid w:val="0"/>
        </w:rPr>
      </w:pPr>
      <w:r w:rsidRPr="00297846">
        <w:rPr>
          <w:rFonts w:ascii="Times New Roman" w:hAnsi="Times New Roman"/>
          <w:snapToGrid w:val="0"/>
        </w:rPr>
        <w:t>2.1.</w:t>
      </w:r>
      <w:r w:rsidR="00297846" w:rsidRPr="00297846">
        <w:rPr>
          <w:rFonts w:ascii="Times New Roman" w:hAnsi="Times New Roman"/>
        </w:rPr>
        <w:t xml:space="preserve"> Цена Контракта включает в себя стоимость Товара, </w:t>
      </w:r>
      <w:r w:rsidR="007915B9" w:rsidRPr="00AE5FAB">
        <w:rPr>
          <w:rFonts w:ascii="Times New Roman" w:hAnsi="Times New Roman"/>
        </w:rPr>
        <w:t>упаковки</w:t>
      </w:r>
      <w:r w:rsidR="007915B9">
        <w:rPr>
          <w:rFonts w:ascii="Times New Roman" w:hAnsi="Times New Roman"/>
        </w:rPr>
        <w:t>,</w:t>
      </w:r>
      <w:r w:rsidR="007915B9" w:rsidRPr="007915B9">
        <w:rPr>
          <w:rFonts w:ascii="Times New Roman" w:hAnsi="Times New Roman"/>
        </w:rPr>
        <w:t xml:space="preserve"> </w:t>
      </w:r>
      <w:r w:rsidR="00297846" w:rsidRPr="00297846">
        <w:rPr>
          <w:rFonts w:ascii="Times New Roman" w:hAnsi="Times New Roman"/>
        </w:rPr>
        <w:t xml:space="preserve">расходы по </w:t>
      </w:r>
      <w:r w:rsidRPr="00297846">
        <w:rPr>
          <w:rFonts w:ascii="Times New Roman" w:hAnsi="Times New Roman"/>
        </w:rPr>
        <w:t>доставке, перевозке, а также все издержки,</w:t>
      </w:r>
      <w:r w:rsidR="00AE5FAB">
        <w:rPr>
          <w:rFonts w:ascii="Times New Roman" w:hAnsi="Times New Roman"/>
        </w:rPr>
        <w:t xml:space="preserve"> </w:t>
      </w:r>
      <w:r w:rsidRPr="00297846">
        <w:rPr>
          <w:rFonts w:ascii="Times New Roman" w:hAnsi="Times New Roman"/>
        </w:rPr>
        <w:t>налоги,</w:t>
      </w:r>
      <w:r w:rsidR="00AE5FAB">
        <w:rPr>
          <w:rFonts w:ascii="Times New Roman" w:hAnsi="Times New Roman"/>
        </w:rPr>
        <w:t xml:space="preserve"> </w:t>
      </w:r>
      <w:r w:rsidRPr="00297846">
        <w:rPr>
          <w:rFonts w:ascii="Times New Roman" w:hAnsi="Times New Roman"/>
        </w:rPr>
        <w:t>сборы,</w:t>
      </w:r>
      <w:r w:rsidR="00AE5FAB">
        <w:rPr>
          <w:rFonts w:ascii="Times New Roman" w:hAnsi="Times New Roman"/>
        </w:rPr>
        <w:t xml:space="preserve"> </w:t>
      </w:r>
      <w:r w:rsidRPr="00297846">
        <w:rPr>
          <w:rFonts w:ascii="Times New Roman" w:hAnsi="Times New Roman"/>
        </w:rPr>
        <w:t>пошлины</w:t>
      </w:r>
      <w:r w:rsidR="00AE5FAB">
        <w:rPr>
          <w:rFonts w:ascii="Times New Roman" w:hAnsi="Times New Roman"/>
        </w:rPr>
        <w:t xml:space="preserve"> </w:t>
      </w:r>
      <w:r w:rsidRPr="00297846">
        <w:rPr>
          <w:rFonts w:ascii="Times New Roman" w:hAnsi="Times New Roman"/>
        </w:rPr>
        <w:t>и</w:t>
      </w:r>
      <w:r w:rsidR="00AE5FAB">
        <w:rPr>
          <w:rFonts w:ascii="Times New Roman" w:hAnsi="Times New Roman"/>
        </w:rPr>
        <w:t xml:space="preserve"> </w:t>
      </w:r>
      <w:r w:rsidRPr="00297846">
        <w:rPr>
          <w:rFonts w:ascii="Times New Roman" w:hAnsi="Times New Roman"/>
        </w:rPr>
        <w:t>другие</w:t>
      </w:r>
      <w:r w:rsidR="00AE5FAB">
        <w:rPr>
          <w:rFonts w:ascii="Times New Roman" w:hAnsi="Times New Roman"/>
        </w:rPr>
        <w:t xml:space="preserve"> </w:t>
      </w:r>
      <w:r w:rsidRPr="00297846">
        <w:rPr>
          <w:rFonts w:ascii="Times New Roman" w:hAnsi="Times New Roman"/>
        </w:rPr>
        <w:t>обязательные</w:t>
      </w:r>
      <w:r w:rsidR="00AE5FAB">
        <w:rPr>
          <w:rFonts w:ascii="Times New Roman" w:hAnsi="Times New Roman"/>
        </w:rPr>
        <w:t xml:space="preserve"> </w:t>
      </w:r>
      <w:r w:rsidRPr="00297846">
        <w:rPr>
          <w:rFonts w:ascii="Times New Roman" w:hAnsi="Times New Roman"/>
        </w:rPr>
        <w:t>платежи</w:t>
      </w:r>
      <w:r w:rsidR="00AE5FAB">
        <w:rPr>
          <w:rFonts w:ascii="Times New Roman" w:hAnsi="Times New Roman"/>
        </w:rPr>
        <w:t xml:space="preserve"> </w:t>
      </w:r>
      <w:r w:rsidRPr="00297846">
        <w:rPr>
          <w:rFonts w:ascii="Times New Roman" w:hAnsi="Times New Roman"/>
        </w:rPr>
        <w:t>и</w:t>
      </w:r>
      <w:r w:rsidR="00AE5FAB">
        <w:rPr>
          <w:rFonts w:ascii="Times New Roman" w:hAnsi="Times New Roman"/>
        </w:rPr>
        <w:t xml:space="preserve"> </w:t>
      </w:r>
      <w:r w:rsidRPr="00297846">
        <w:rPr>
          <w:rFonts w:ascii="Times New Roman" w:hAnsi="Times New Roman"/>
          <w:snapToGrid w:val="0"/>
        </w:rPr>
        <w:t>составляет</w:t>
      </w:r>
      <w:r w:rsidR="00213508">
        <w:rPr>
          <w:rFonts w:ascii="Times New Roman" w:hAnsi="Times New Roman"/>
          <w:snapToGrid w:val="0"/>
        </w:rPr>
        <w:t>_____________________________</w:t>
      </w:r>
    </w:p>
    <w:p w14:paraId="6E61A5A4" w14:textId="3BBA322A" w:rsidR="00B476D2" w:rsidRPr="00297846" w:rsidRDefault="00297846" w:rsidP="00297846">
      <w:pPr>
        <w:spacing w:after="0" w:line="240" w:lineRule="auto"/>
        <w:jc w:val="both"/>
        <w:rPr>
          <w:rFonts w:ascii="Times New Roman" w:hAnsi="Times New Roman"/>
        </w:rPr>
      </w:pPr>
      <w:r w:rsidRPr="00297846">
        <w:rPr>
          <w:rFonts w:ascii="Times New Roman" w:hAnsi="Times New Roman"/>
        </w:rPr>
        <w:t>2.2. Цена К</w:t>
      </w:r>
      <w:r w:rsidR="00B476D2" w:rsidRPr="00297846">
        <w:rPr>
          <w:rFonts w:ascii="Times New Roman" w:hAnsi="Times New Roman"/>
        </w:rPr>
        <w:t>онтракта является твердой и определяется на весь срок его исполнения.</w:t>
      </w:r>
    </w:p>
    <w:p w14:paraId="331C8741" w14:textId="250BEB9F" w:rsidR="00B476D2" w:rsidRPr="00297846" w:rsidRDefault="00297846" w:rsidP="00297846">
      <w:pPr>
        <w:spacing w:after="0" w:line="240" w:lineRule="auto"/>
        <w:jc w:val="both"/>
        <w:rPr>
          <w:rFonts w:ascii="Times New Roman" w:hAnsi="Times New Roman"/>
        </w:rPr>
      </w:pPr>
      <w:r w:rsidRPr="00297846">
        <w:rPr>
          <w:rFonts w:ascii="Times New Roman" w:hAnsi="Times New Roman"/>
        </w:rPr>
        <w:t>2.3. Цена К</w:t>
      </w:r>
      <w:r w:rsidR="00B476D2" w:rsidRPr="00297846">
        <w:rPr>
          <w:rFonts w:ascii="Times New Roman" w:hAnsi="Times New Roman"/>
        </w:rPr>
        <w:t xml:space="preserve">онтракта может быть снижена по соглашению Сторон </w:t>
      </w:r>
      <w:r w:rsidRPr="00297846">
        <w:rPr>
          <w:rFonts w:ascii="Times New Roman" w:hAnsi="Times New Roman"/>
        </w:rPr>
        <w:t>без изменения предусмотренного К</w:t>
      </w:r>
      <w:r w:rsidR="00B476D2" w:rsidRPr="00297846">
        <w:rPr>
          <w:rFonts w:ascii="Times New Roman" w:hAnsi="Times New Roman"/>
        </w:rPr>
        <w:t>онтрактом количества Товара, качества То</w:t>
      </w:r>
      <w:r w:rsidRPr="00297846">
        <w:rPr>
          <w:rFonts w:ascii="Times New Roman" w:hAnsi="Times New Roman"/>
        </w:rPr>
        <w:t>вара и иных условий исполнения К</w:t>
      </w:r>
      <w:r w:rsidR="00B476D2" w:rsidRPr="00297846">
        <w:rPr>
          <w:rFonts w:ascii="Times New Roman" w:hAnsi="Times New Roman"/>
        </w:rPr>
        <w:t>онтракта.</w:t>
      </w:r>
    </w:p>
    <w:p w14:paraId="687D9A0F" w14:textId="3ADA6DED" w:rsidR="00B476D2" w:rsidRPr="00297846" w:rsidRDefault="00B476D2" w:rsidP="00297846">
      <w:pPr>
        <w:spacing w:after="0" w:line="240" w:lineRule="auto"/>
        <w:jc w:val="both"/>
        <w:rPr>
          <w:rFonts w:ascii="Times New Roman" w:hAnsi="Times New Roman"/>
        </w:rPr>
      </w:pPr>
      <w:r w:rsidRPr="00297846">
        <w:rPr>
          <w:rFonts w:ascii="Times New Roman" w:hAnsi="Times New Roman"/>
        </w:rPr>
        <w:t>2.4. Оплата за по</w:t>
      </w:r>
      <w:r w:rsidR="00297846" w:rsidRPr="00297846">
        <w:rPr>
          <w:rFonts w:ascii="Times New Roman" w:hAnsi="Times New Roman"/>
        </w:rPr>
        <w:t>ставленный Товар по настоящему К</w:t>
      </w:r>
      <w:r w:rsidRPr="00297846">
        <w:rPr>
          <w:rFonts w:ascii="Times New Roman" w:hAnsi="Times New Roman"/>
        </w:rPr>
        <w:t>онтракту производится Государствен</w:t>
      </w:r>
      <w:r w:rsidR="00297846" w:rsidRPr="00297846">
        <w:rPr>
          <w:rFonts w:ascii="Times New Roman" w:hAnsi="Times New Roman"/>
        </w:rPr>
        <w:t xml:space="preserve">ным Заказчиком в срок не более </w:t>
      </w:r>
      <w:r w:rsidRPr="00297846">
        <w:rPr>
          <w:rFonts w:ascii="Times New Roman" w:hAnsi="Times New Roman"/>
        </w:rPr>
        <w:t>10 (десяти) рабочих дней с даты завершения приемки, оформленной Актом приемки товаров, работ, усл</w:t>
      </w:r>
      <w:r w:rsidR="00297846" w:rsidRPr="00297846">
        <w:rPr>
          <w:rFonts w:ascii="Times New Roman" w:hAnsi="Times New Roman"/>
        </w:rPr>
        <w:t xml:space="preserve">уг (ф.0510452) </w:t>
      </w:r>
      <w:r w:rsidRPr="00297846">
        <w:rPr>
          <w:rFonts w:ascii="Times New Roman" w:hAnsi="Times New Roman"/>
        </w:rPr>
        <w:t>по унифицированной форме, установленной приказом Минфина России от 15.06.2021 № 61н (далее – «Акт по ф. 0510452»). </w:t>
      </w:r>
    </w:p>
    <w:p w14:paraId="358C1C4C" w14:textId="47FCAA0F" w:rsidR="00B476D2" w:rsidRPr="00297846" w:rsidRDefault="00B476D2" w:rsidP="00297846">
      <w:pPr>
        <w:spacing w:after="0" w:line="240" w:lineRule="auto"/>
        <w:jc w:val="both"/>
        <w:rPr>
          <w:rFonts w:ascii="Times New Roman" w:hAnsi="Times New Roman"/>
        </w:rPr>
      </w:pPr>
      <w:r w:rsidRPr="00297846">
        <w:rPr>
          <w:rFonts w:ascii="Times New Roman" w:hAnsi="Times New Roman"/>
        </w:rPr>
        <w:t xml:space="preserve">2.5. Форма оплаты – безналичный расчет, путем перечисления Государственным Заказчиком средств на расчетный счет Поставщика, </w:t>
      </w:r>
      <w:r w:rsidR="00297846" w:rsidRPr="00297846">
        <w:rPr>
          <w:rFonts w:ascii="Times New Roman" w:hAnsi="Times New Roman"/>
        </w:rPr>
        <w:t>указанный в К</w:t>
      </w:r>
      <w:r w:rsidRPr="00297846">
        <w:rPr>
          <w:rFonts w:ascii="Times New Roman" w:hAnsi="Times New Roman"/>
        </w:rPr>
        <w:t>онтракте.</w:t>
      </w:r>
    </w:p>
    <w:p w14:paraId="5B266A32" w14:textId="280E4AD4" w:rsidR="00B476D2" w:rsidRPr="00F007A7" w:rsidRDefault="00B476D2" w:rsidP="00297846">
      <w:pPr>
        <w:spacing w:after="0" w:line="240" w:lineRule="auto"/>
        <w:jc w:val="both"/>
        <w:rPr>
          <w:rFonts w:ascii="Times New Roman" w:hAnsi="Times New Roman"/>
          <w:lang w:val="en-US"/>
        </w:rPr>
      </w:pPr>
      <w:r w:rsidRPr="00297846">
        <w:rPr>
          <w:rFonts w:ascii="Times New Roman" w:hAnsi="Times New Roman"/>
        </w:rPr>
        <w:t xml:space="preserve">2.6. </w:t>
      </w:r>
      <w:r w:rsidR="00F007A7" w:rsidRPr="009B4C29">
        <w:rPr>
          <w:rFonts w:ascii="Times New Roman" w:hAnsi="Times New Roman"/>
        </w:rPr>
        <w:t>В случае изменения реквизитов (в том числе банковских), наименования, юридического, почтового или электронного адресов одной из Сторон, а также ответственного лица за исполнение Государственного контракта, соответствующая Сторона обязана в однодневный срок уведомить другую Сторону в письменном виде (в том числе посредством электронной почты) о данных изменениях. Новые реквизиты, наименования, адреса и сведения об ответственном лице за исполнение Государственного контракта становятся неотъемлемой частью контракта и не требуют дополнительного согласования Сторонами путем подписания дополнительных соглашений к контракту. Все риски, связанные с не уведомлением, несет Сторона, не исполнившая данную обязанность.</w:t>
      </w:r>
    </w:p>
    <w:p w14:paraId="6BC4F127" w14:textId="77777777" w:rsidR="00B476D2" w:rsidRPr="00297846" w:rsidRDefault="00B476D2" w:rsidP="00297846">
      <w:pPr>
        <w:spacing w:after="0" w:line="240" w:lineRule="auto"/>
        <w:jc w:val="both"/>
        <w:rPr>
          <w:rFonts w:ascii="Times New Roman" w:hAnsi="Times New Roman"/>
        </w:rPr>
      </w:pPr>
      <w:r w:rsidRPr="00297846">
        <w:rPr>
          <w:rFonts w:ascii="Times New Roman" w:hAnsi="Times New Roman"/>
        </w:rPr>
        <w:t>2.7. Днем оплаты считается день списания денежных средств с лицевого счета Государственного Заказчика, открытого в УФК по Кемеровской области – Кузбассу.</w:t>
      </w:r>
    </w:p>
    <w:p w14:paraId="7D646212" w14:textId="396E82C5" w:rsidR="00B476D2" w:rsidRPr="00297846" w:rsidRDefault="00B476D2" w:rsidP="00297846">
      <w:pPr>
        <w:spacing w:after="0" w:line="240" w:lineRule="auto"/>
        <w:jc w:val="both"/>
        <w:rPr>
          <w:rFonts w:ascii="Times New Roman" w:hAnsi="Times New Roman"/>
        </w:rPr>
      </w:pPr>
      <w:r w:rsidRPr="00297846">
        <w:rPr>
          <w:rFonts w:ascii="Times New Roman" w:hAnsi="Times New Roman"/>
        </w:rPr>
        <w:t>2.8. Това</w:t>
      </w:r>
      <w:r w:rsidR="00297846" w:rsidRPr="00297846">
        <w:rPr>
          <w:rFonts w:ascii="Times New Roman" w:hAnsi="Times New Roman"/>
        </w:rPr>
        <w:t>р, не соответствующий условиям к</w:t>
      </w:r>
      <w:r w:rsidRPr="00297846">
        <w:rPr>
          <w:rFonts w:ascii="Times New Roman" w:hAnsi="Times New Roman"/>
        </w:rPr>
        <w:t>онтракта, оплате не подлежит, о чем Поставщик извещается письменно.</w:t>
      </w:r>
    </w:p>
    <w:p w14:paraId="0F1344F4" w14:textId="3D7775E0" w:rsidR="00B476D2" w:rsidRPr="00297846" w:rsidRDefault="00B476D2" w:rsidP="00297846">
      <w:pPr>
        <w:spacing w:after="0" w:line="240" w:lineRule="auto"/>
        <w:jc w:val="both"/>
        <w:rPr>
          <w:rFonts w:ascii="Times New Roman" w:hAnsi="Times New Roman"/>
        </w:rPr>
      </w:pPr>
      <w:r w:rsidRPr="00297846">
        <w:rPr>
          <w:rFonts w:ascii="Times New Roman" w:hAnsi="Times New Roman"/>
        </w:rPr>
        <w:t>2.9. Оплата Товара по контракту финансируется за счет средств областного бюджета 202</w:t>
      </w:r>
      <w:r w:rsidR="00213508">
        <w:rPr>
          <w:rFonts w:ascii="Times New Roman" w:hAnsi="Times New Roman"/>
        </w:rPr>
        <w:t>6</w:t>
      </w:r>
      <w:r w:rsidRPr="00297846">
        <w:rPr>
          <w:rFonts w:ascii="Times New Roman" w:hAnsi="Times New Roman"/>
        </w:rPr>
        <w:t xml:space="preserve"> года.</w:t>
      </w:r>
    </w:p>
    <w:p w14:paraId="759F6CF4" w14:textId="77777777" w:rsidR="00297846" w:rsidRPr="00297846" w:rsidRDefault="00297846" w:rsidP="00297846">
      <w:pPr>
        <w:spacing w:after="0" w:line="240" w:lineRule="auto"/>
        <w:jc w:val="both"/>
        <w:rPr>
          <w:rFonts w:ascii="Times New Roman" w:hAnsi="Times New Roman"/>
          <w:sz w:val="8"/>
          <w:szCs w:val="8"/>
        </w:rPr>
      </w:pPr>
    </w:p>
    <w:p w14:paraId="095B9536" w14:textId="5F9B8FAA" w:rsidR="002B34EC" w:rsidRPr="00297846" w:rsidRDefault="002B34EC" w:rsidP="00297846">
      <w:pPr>
        <w:pStyle w:val="11"/>
        <w:spacing w:before="0" w:after="0" w:afterAutospacing="0"/>
        <w:jc w:val="center"/>
        <w:rPr>
          <w:rFonts w:ascii="Times New Roman" w:hAnsi="Times New Roman" w:cs="Times New Roman"/>
          <w:color w:val="auto"/>
          <w:sz w:val="22"/>
          <w:szCs w:val="22"/>
        </w:rPr>
      </w:pPr>
      <w:r w:rsidRPr="00297846">
        <w:rPr>
          <w:rFonts w:ascii="Times New Roman" w:hAnsi="Times New Roman" w:cs="Times New Roman"/>
          <w:color w:val="auto"/>
          <w:sz w:val="22"/>
          <w:szCs w:val="22"/>
        </w:rPr>
        <w:t>3. Порядок и срок поставки Товара</w:t>
      </w:r>
    </w:p>
    <w:p w14:paraId="30A89900" w14:textId="77777777" w:rsidR="00164C8A" w:rsidRPr="00297846" w:rsidRDefault="00164C8A" w:rsidP="002B34EC">
      <w:pPr>
        <w:pStyle w:val="11"/>
        <w:spacing w:before="0" w:after="0" w:afterAutospacing="0"/>
        <w:ind w:firstLine="708"/>
        <w:jc w:val="center"/>
        <w:rPr>
          <w:rFonts w:ascii="Times New Roman" w:hAnsi="Times New Roman" w:cs="Times New Roman"/>
          <w:color w:val="auto"/>
          <w:sz w:val="8"/>
          <w:szCs w:val="8"/>
        </w:rPr>
      </w:pPr>
    </w:p>
    <w:p w14:paraId="45B4274E" w14:textId="101A152E" w:rsidR="00B476D2" w:rsidRPr="00297846" w:rsidRDefault="00B476D2" w:rsidP="00297846">
      <w:pPr>
        <w:spacing w:after="0" w:line="240" w:lineRule="auto"/>
        <w:jc w:val="both"/>
        <w:rPr>
          <w:rFonts w:ascii="Times New Roman" w:hAnsi="Times New Roman"/>
        </w:rPr>
      </w:pPr>
      <w:r w:rsidRPr="00297846">
        <w:rPr>
          <w:rFonts w:ascii="Times New Roman" w:hAnsi="Times New Roman"/>
        </w:rPr>
        <w:t xml:space="preserve">3.1. Поставка Товара осуществляется в течение </w:t>
      </w:r>
      <w:r w:rsidR="00213508">
        <w:rPr>
          <w:rFonts w:ascii="Times New Roman" w:hAnsi="Times New Roman"/>
        </w:rPr>
        <w:t>5</w:t>
      </w:r>
      <w:r w:rsidRPr="00297846">
        <w:rPr>
          <w:rFonts w:ascii="Times New Roman" w:hAnsi="Times New Roman"/>
        </w:rPr>
        <w:t xml:space="preserve"> (</w:t>
      </w:r>
      <w:r w:rsidR="00213508">
        <w:rPr>
          <w:rFonts w:ascii="Times New Roman" w:hAnsi="Times New Roman"/>
        </w:rPr>
        <w:t>пяти</w:t>
      </w:r>
      <w:r w:rsidRPr="00297846">
        <w:rPr>
          <w:rFonts w:ascii="Times New Roman" w:hAnsi="Times New Roman"/>
        </w:rPr>
        <w:t>) рабоч</w:t>
      </w:r>
      <w:r w:rsidR="00213508">
        <w:rPr>
          <w:rFonts w:ascii="Times New Roman" w:hAnsi="Times New Roman"/>
        </w:rPr>
        <w:t>их</w:t>
      </w:r>
      <w:r w:rsidRPr="00297846">
        <w:rPr>
          <w:rFonts w:ascii="Times New Roman" w:hAnsi="Times New Roman"/>
        </w:rPr>
        <w:t xml:space="preserve"> дн</w:t>
      </w:r>
      <w:r w:rsidR="00213508">
        <w:rPr>
          <w:rFonts w:ascii="Times New Roman" w:hAnsi="Times New Roman"/>
        </w:rPr>
        <w:t>ей</w:t>
      </w:r>
      <w:r w:rsidRPr="00297846">
        <w:rPr>
          <w:rFonts w:ascii="Times New Roman" w:hAnsi="Times New Roman"/>
        </w:rPr>
        <w:t xml:space="preserve"> с даты подписания Контракта.</w:t>
      </w:r>
    </w:p>
    <w:p w14:paraId="2B54BBFF" w14:textId="77777777" w:rsidR="00B476D2" w:rsidRPr="00297846" w:rsidRDefault="00B476D2" w:rsidP="00297846">
      <w:pPr>
        <w:spacing w:after="0" w:line="240" w:lineRule="auto"/>
        <w:jc w:val="both"/>
        <w:rPr>
          <w:rFonts w:ascii="Times New Roman" w:hAnsi="Times New Roman"/>
        </w:rPr>
      </w:pPr>
      <w:r w:rsidRPr="00297846">
        <w:rPr>
          <w:rFonts w:ascii="Times New Roman" w:hAnsi="Times New Roman"/>
        </w:rPr>
        <w:t>3.2. Поставщик заблаговременно извещает Государственного Заказчика по телефону 36-21-97 о намечаемой отгрузке Товара с указанием номера транспортного средства. Без подтверждения Государственным Заказчиком готовности принять Товар его отгрузка не проводится.</w:t>
      </w:r>
    </w:p>
    <w:p w14:paraId="6CBCE540" w14:textId="77777777" w:rsidR="00B476D2" w:rsidRPr="00297846" w:rsidRDefault="00B476D2" w:rsidP="00297846">
      <w:pPr>
        <w:spacing w:after="0" w:line="240" w:lineRule="auto"/>
        <w:jc w:val="both"/>
        <w:rPr>
          <w:rFonts w:ascii="Times New Roman" w:hAnsi="Times New Roman"/>
        </w:rPr>
      </w:pPr>
      <w:r w:rsidRPr="00297846">
        <w:rPr>
          <w:rFonts w:ascii="Times New Roman" w:hAnsi="Times New Roman"/>
        </w:rPr>
        <w:t>Прием Товара на склад Государственного Заказчика производится 9:00-16:00 ч, обеденный перерыв 12:00-13:00 ч., кроме выходных и праздничных дней.</w:t>
      </w:r>
    </w:p>
    <w:p w14:paraId="25B3AA42" w14:textId="517656B5" w:rsidR="00B476D2" w:rsidRPr="00297846" w:rsidRDefault="00B476D2" w:rsidP="00297846">
      <w:pPr>
        <w:spacing w:after="0" w:line="240" w:lineRule="auto"/>
        <w:jc w:val="both"/>
        <w:rPr>
          <w:rFonts w:ascii="Times New Roman" w:hAnsi="Times New Roman"/>
        </w:rPr>
      </w:pPr>
      <w:r w:rsidRPr="00297846">
        <w:rPr>
          <w:rFonts w:ascii="Times New Roman" w:hAnsi="Times New Roman"/>
        </w:rPr>
        <w:t xml:space="preserve">3.3. Доставка Товара его разгрузка и складирование в пункте назначения, указанном </w:t>
      </w:r>
      <w:r w:rsidR="007915B9" w:rsidRPr="00AE5FAB">
        <w:rPr>
          <w:rFonts w:ascii="Times New Roman" w:hAnsi="Times New Roman"/>
        </w:rPr>
        <w:t>в п. 1.2</w:t>
      </w:r>
      <w:r w:rsidRPr="00297846">
        <w:rPr>
          <w:rFonts w:ascii="Times New Roman" w:hAnsi="Times New Roman"/>
        </w:rPr>
        <w:t>, осуществляется силами и средствами Поставщика без дополнительной оплаты со стороны Государственного Заказчика.</w:t>
      </w:r>
    </w:p>
    <w:p w14:paraId="78976FED" w14:textId="77777777" w:rsidR="00B476D2" w:rsidRPr="00297846" w:rsidRDefault="00B476D2" w:rsidP="00297846">
      <w:pPr>
        <w:spacing w:after="0" w:line="240" w:lineRule="auto"/>
        <w:jc w:val="both"/>
        <w:rPr>
          <w:rFonts w:ascii="Times New Roman" w:hAnsi="Times New Roman"/>
          <w:bCs/>
        </w:rPr>
      </w:pPr>
      <w:r w:rsidRPr="00297846">
        <w:rPr>
          <w:rFonts w:ascii="Times New Roman" w:hAnsi="Times New Roman"/>
          <w:bCs/>
        </w:rPr>
        <w:lastRenderedPageBreak/>
        <w:t>3.4. </w:t>
      </w:r>
      <w:r w:rsidRPr="00297846">
        <w:rPr>
          <w:rFonts w:ascii="Times New Roman" w:hAnsi="Times New Roman"/>
        </w:rPr>
        <w:t>Датой поставки Товара считается день получения Товара Государственным Заказчиком.</w:t>
      </w:r>
    </w:p>
    <w:p w14:paraId="64ADE203" w14:textId="4A0831B2" w:rsidR="00B476D2" w:rsidRPr="00297846" w:rsidRDefault="00B476D2" w:rsidP="00297846">
      <w:pPr>
        <w:spacing w:after="0" w:line="240" w:lineRule="auto"/>
        <w:jc w:val="both"/>
        <w:rPr>
          <w:rFonts w:ascii="Times New Roman" w:hAnsi="Times New Roman"/>
        </w:rPr>
      </w:pPr>
      <w:r w:rsidRPr="00297846">
        <w:rPr>
          <w:rFonts w:ascii="Times New Roman" w:hAnsi="Times New Roman"/>
        </w:rPr>
        <w:t xml:space="preserve">3.5. </w:t>
      </w:r>
      <w:r w:rsidRPr="00297846">
        <w:rPr>
          <w:rFonts w:ascii="Times New Roman" w:hAnsi="Times New Roman"/>
          <w:bCs/>
        </w:rPr>
        <w:t xml:space="preserve">В день поставки Поставщик одновременно с Товаром должен передать Государственному Заказчику товаросопроводительные документы: сертификат соответствия (или декларацию о соответствии, или иной документ, подтверждающий соответствие качества Товаров, в порядке, установленном законодательством Российской Федерации), универсальный - передаточный документ. </w:t>
      </w:r>
      <w:r w:rsidRPr="00297846">
        <w:rPr>
          <w:rFonts w:ascii="Times New Roman" w:hAnsi="Times New Roman"/>
        </w:rPr>
        <w:t>В случае отсутствия выше названных документов Государственный Заказчик вправе отказаться от приема Товара</w:t>
      </w:r>
      <w:r w:rsidR="00557F09">
        <w:rPr>
          <w:rFonts w:ascii="Times New Roman" w:hAnsi="Times New Roman"/>
        </w:rPr>
        <w:t xml:space="preserve"> </w:t>
      </w:r>
      <w:r w:rsidR="00557F09" w:rsidRPr="00AE5FAB">
        <w:rPr>
          <w:rFonts w:ascii="Times New Roman" w:hAnsi="Times New Roman"/>
        </w:rPr>
        <w:t>и</w:t>
      </w:r>
      <w:r w:rsidRPr="00297846">
        <w:rPr>
          <w:rFonts w:ascii="Times New Roman" w:hAnsi="Times New Roman"/>
        </w:rPr>
        <w:t xml:space="preserve"> Товар будет считаться не поставленным.</w:t>
      </w:r>
    </w:p>
    <w:p w14:paraId="7DC4844C" w14:textId="77777777" w:rsidR="00B476D2" w:rsidRPr="00297846" w:rsidRDefault="00B476D2" w:rsidP="00297846">
      <w:pPr>
        <w:spacing w:after="0" w:line="240" w:lineRule="auto"/>
        <w:jc w:val="both"/>
        <w:rPr>
          <w:rFonts w:ascii="Times New Roman" w:hAnsi="Times New Roman"/>
          <w:bCs/>
        </w:rPr>
      </w:pPr>
      <w:r w:rsidRPr="00297846">
        <w:rPr>
          <w:rFonts w:ascii="Times New Roman" w:hAnsi="Times New Roman"/>
        </w:rPr>
        <w:t xml:space="preserve">3.6. </w:t>
      </w:r>
      <w:r w:rsidRPr="00297846">
        <w:rPr>
          <w:rFonts w:ascii="Times New Roman" w:hAnsi="Times New Roman"/>
          <w:bCs/>
        </w:rPr>
        <w:t>Поставка Товара осуществляется в упаковке, соответствующей требованиям действующих стандартов, технических условий, утвержденным в отношении данного вида Товара и обеспечивающей сохранность Товара при его транспортировке и хранении.</w:t>
      </w:r>
    </w:p>
    <w:p w14:paraId="7714576F" w14:textId="37D6A252" w:rsidR="00B476D2" w:rsidRPr="00297846" w:rsidRDefault="00297846" w:rsidP="00297846">
      <w:pPr>
        <w:spacing w:after="0" w:line="240" w:lineRule="auto"/>
        <w:jc w:val="both"/>
        <w:rPr>
          <w:rFonts w:ascii="Times New Roman" w:hAnsi="Times New Roman"/>
        </w:rPr>
      </w:pPr>
      <w:r w:rsidRPr="00297846">
        <w:rPr>
          <w:rFonts w:ascii="Times New Roman" w:hAnsi="Times New Roman"/>
        </w:rPr>
        <w:t xml:space="preserve">3.7. </w:t>
      </w:r>
      <w:r w:rsidR="00B476D2" w:rsidRPr="00297846">
        <w:rPr>
          <w:rFonts w:ascii="Times New Roman" w:hAnsi="Times New Roman"/>
        </w:rPr>
        <w:t xml:space="preserve">Товар должен отвечать требованиям качества, безопасности жизни и здоровья, а также иным требованиям, предъявляемым к данному виду Товара, в т.ч. сертификации, международным нормам безопасности и иметь сертификат соответствия. </w:t>
      </w:r>
    </w:p>
    <w:p w14:paraId="626B3907" w14:textId="77777777" w:rsidR="00B476D2" w:rsidRPr="00297846" w:rsidRDefault="00B476D2" w:rsidP="00297846">
      <w:pPr>
        <w:spacing w:after="0" w:line="240" w:lineRule="auto"/>
        <w:jc w:val="both"/>
        <w:rPr>
          <w:rFonts w:ascii="Times New Roman" w:hAnsi="Times New Roman"/>
        </w:rPr>
      </w:pPr>
      <w:r w:rsidRPr="00297846">
        <w:rPr>
          <w:rFonts w:ascii="Times New Roman" w:hAnsi="Times New Roman"/>
        </w:rPr>
        <w:t>3.8. Поставляемый Товар должен быть новым Товаром (товаром, который не был в употреблении, не использовался у Поставщика в качестве образца товара), свободным от прав третьих лиц.</w:t>
      </w:r>
    </w:p>
    <w:p w14:paraId="4677BD8D" w14:textId="77777777" w:rsidR="00B476D2" w:rsidRPr="00297846" w:rsidRDefault="00B476D2" w:rsidP="00297846">
      <w:pPr>
        <w:spacing w:after="0" w:line="240" w:lineRule="auto"/>
        <w:jc w:val="both"/>
        <w:rPr>
          <w:rFonts w:ascii="Times New Roman" w:hAnsi="Times New Roman"/>
        </w:rPr>
      </w:pPr>
      <w:r w:rsidRPr="00297846">
        <w:rPr>
          <w:rFonts w:ascii="Times New Roman" w:hAnsi="Times New Roman"/>
        </w:rPr>
        <w:t>3.9. При исполнении контракта по согласованию Государственного Заказчика с Поставщиком допускается поставка Товара, качество и функциональные характеристики (потребительские свойства) которых являются улучшенными по сравнению с качеством и соответствующими функциональными характеристиками, указанными в Контракте.</w:t>
      </w:r>
    </w:p>
    <w:p w14:paraId="7C19CA56" w14:textId="77777777" w:rsidR="00297846" w:rsidRPr="00297846" w:rsidRDefault="00297846" w:rsidP="00297846">
      <w:pPr>
        <w:spacing w:after="0" w:line="240" w:lineRule="auto"/>
        <w:jc w:val="both"/>
        <w:rPr>
          <w:rFonts w:ascii="Times New Roman" w:hAnsi="Times New Roman"/>
          <w:sz w:val="8"/>
          <w:szCs w:val="8"/>
        </w:rPr>
      </w:pPr>
    </w:p>
    <w:p w14:paraId="353E535D" w14:textId="04743F87" w:rsidR="002B34EC" w:rsidRPr="00297846" w:rsidRDefault="002B34EC" w:rsidP="00297846">
      <w:pPr>
        <w:spacing w:after="0" w:line="240" w:lineRule="auto"/>
        <w:jc w:val="center"/>
        <w:rPr>
          <w:rStyle w:val="13"/>
          <w:rFonts w:ascii="Times New Roman" w:hAnsi="Times New Roman"/>
          <w:sz w:val="22"/>
        </w:rPr>
      </w:pPr>
      <w:r w:rsidRPr="00297846">
        <w:rPr>
          <w:rStyle w:val="13"/>
          <w:rFonts w:ascii="Times New Roman" w:hAnsi="Times New Roman"/>
          <w:sz w:val="22"/>
        </w:rPr>
        <w:t>4. Порядок приемки Товара</w:t>
      </w:r>
    </w:p>
    <w:p w14:paraId="3A7DE6AB" w14:textId="77777777" w:rsidR="00164C8A" w:rsidRPr="00297846" w:rsidRDefault="00164C8A" w:rsidP="00256B97">
      <w:pPr>
        <w:spacing w:after="0" w:line="240" w:lineRule="auto"/>
        <w:rPr>
          <w:rStyle w:val="13"/>
          <w:rFonts w:ascii="Times New Roman" w:hAnsi="Times New Roman"/>
          <w:sz w:val="8"/>
          <w:szCs w:val="8"/>
        </w:rPr>
      </w:pPr>
    </w:p>
    <w:p w14:paraId="5D509CB8" w14:textId="77777777" w:rsidR="00B476D2" w:rsidRPr="00297846" w:rsidRDefault="00B476D2" w:rsidP="00297846">
      <w:pPr>
        <w:spacing w:after="0" w:line="240" w:lineRule="auto"/>
        <w:jc w:val="both"/>
        <w:rPr>
          <w:rFonts w:ascii="Times New Roman" w:hAnsi="Times New Roman"/>
          <w:bCs/>
        </w:rPr>
      </w:pPr>
      <w:r w:rsidRPr="00297846">
        <w:rPr>
          <w:rFonts w:ascii="Times New Roman" w:hAnsi="Times New Roman"/>
          <w:bCs/>
        </w:rPr>
        <w:t>4.1. Поставщик не позднее 3 (трех) рабочих дней с даты поставки Товара, обязан предоставить Государственному Заказчику для подписания документ, подтверждающий поставку Товара, подписанный Поставщиком в 2 (двух) экземплярах.</w:t>
      </w:r>
    </w:p>
    <w:p w14:paraId="7899348E" w14:textId="0A635612" w:rsidR="00B476D2" w:rsidRPr="00297846" w:rsidRDefault="00B476D2" w:rsidP="00297846">
      <w:pPr>
        <w:spacing w:after="0" w:line="240" w:lineRule="auto"/>
        <w:jc w:val="both"/>
        <w:rPr>
          <w:rFonts w:ascii="Times New Roman" w:hAnsi="Times New Roman"/>
          <w:bCs/>
        </w:rPr>
      </w:pPr>
      <w:r w:rsidRPr="00297846">
        <w:rPr>
          <w:rFonts w:ascii="Times New Roman" w:hAnsi="Times New Roman"/>
          <w:bCs/>
        </w:rPr>
        <w:t>4.2. Приемка поставленного Товара на предмет соответствия объему, качес</w:t>
      </w:r>
      <w:r w:rsidR="00297846" w:rsidRPr="00297846">
        <w:rPr>
          <w:rFonts w:ascii="Times New Roman" w:hAnsi="Times New Roman"/>
          <w:bCs/>
        </w:rPr>
        <w:t>тву, установленным в настоящем К</w:t>
      </w:r>
      <w:r w:rsidRPr="00297846">
        <w:rPr>
          <w:rFonts w:ascii="Times New Roman" w:hAnsi="Times New Roman"/>
          <w:bCs/>
        </w:rPr>
        <w:t xml:space="preserve">онтракте, </w:t>
      </w:r>
      <w:r w:rsidR="00297846" w:rsidRPr="00297846">
        <w:rPr>
          <w:rFonts w:ascii="Times New Roman" w:hAnsi="Times New Roman"/>
          <w:bCs/>
        </w:rPr>
        <w:t>осуществляется Государственным З</w:t>
      </w:r>
      <w:r w:rsidRPr="00297846">
        <w:rPr>
          <w:rFonts w:ascii="Times New Roman" w:hAnsi="Times New Roman"/>
          <w:bCs/>
        </w:rPr>
        <w:t xml:space="preserve">аказчиком самостоятельно, без участия представителя Поставщика, в срок не более 20 (двадцати) рабочих дней после предоставления Поставщиком </w:t>
      </w:r>
      <w:r w:rsidR="00297846" w:rsidRPr="00297846">
        <w:rPr>
          <w:rFonts w:ascii="Times New Roman" w:hAnsi="Times New Roman"/>
          <w:bCs/>
        </w:rPr>
        <w:t>документа, указанного в п. 4.1 К</w:t>
      </w:r>
      <w:r w:rsidRPr="00297846">
        <w:rPr>
          <w:rFonts w:ascii="Times New Roman" w:hAnsi="Times New Roman"/>
          <w:bCs/>
        </w:rPr>
        <w:t>онтракта, путем проведения экспертизы.</w:t>
      </w:r>
    </w:p>
    <w:p w14:paraId="28821323" w14:textId="6265323E" w:rsidR="00B476D2" w:rsidRPr="00297846" w:rsidRDefault="00B476D2" w:rsidP="00297846">
      <w:pPr>
        <w:spacing w:after="0" w:line="240" w:lineRule="auto"/>
        <w:jc w:val="both"/>
        <w:rPr>
          <w:rFonts w:ascii="Times New Roman" w:hAnsi="Times New Roman"/>
          <w:bCs/>
        </w:rPr>
      </w:pPr>
      <w:r w:rsidRPr="00297846">
        <w:rPr>
          <w:rFonts w:ascii="Times New Roman" w:hAnsi="Times New Roman"/>
          <w:bCs/>
        </w:rPr>
        <w:t>4.3. После проведения экспертизы в случае соответствия по</w:t>
      </w:r>
      <w:r w:rsidR="00297846" w:rsidRPr="00297846">
        <w:rPr>
          <w:rFonts w:ascii="Times New Roman" w:hAnsi="Times New Roman"/>
          <w:bCs/>
        </w:rPr>
        <w:t>ставленного Товара требованиям К</w:t>
      </w:r>
      <w:r w:rsidRPr="00297846">
        <w:rPr>
          <w:rFonts w:ascii="Times New Roman" w:hAnsi="Times New Roman"/>
          <w:bCs/>
        </w:rPr>
        <w:t xml:space="preserve">онтракта, Государственный Заказчик, не позднее </w:t>
      </w:r>
      <w:r w:rsidR="00297846" w:rsidRPr="00297846">
        <w:rPr>
          <w:rFonts w:ascii="Times New Roman" w:hAnsi="Times New Roman"/>
          <w:bCs/>
        </w:rPr>
        <w:t>срока указанного в п. 4.2 К</w:t>
      </w:r>
      <w:r w:rsidRPr="00297846">
        <w:rPr>
          <w:rFonts w:ascii="Times New Roman" w:hAnsi="Times New Roman"/>
          <w:bCs/>
        </w:rPr>
        <w:t>онтракта, в одностороннем порядке составляет, подписывает и утверждает Акт по ф. 0510452. Акт по ф. 0510452 формируется на основании данных документов, предоставленных Поставщиком и подтверждающих поставку Товара.</w:t>
      </w:r>
    </w:p>
    <w:p w14:paraId="212500C1" w14:textId="15772F84" w:rsidR="00B476D2" w:rsidRPr="00297846" w:rsidRDefault="00B476D2" w:rsidP="00297846">
      <w:pPr>
        <w:spacing w:after="0" w:line="240" w:lineRule="auto"/>
        <w:jc w:val="both"/>
        <w:rPr>
          <w:rFonts w:ascii="Times New Roman" w:hAnsi="Times New Roman"/>
        </w:rPr>
      </w:pPr>
      <w:r w:rsidRPr="00297846">
        <w:rPr>
          <w:rFonts w:ascii="Times New Roman" w:hAnsi="Times New Roman"/>
          <w:bCs/>
        </w:rPr>
        <w:t>4.4. Государст</w:t>
      </w:r>
      <w:r w:rsidR="00297846" w:rsidRPr="00297846">
        <w:rPr>
          <w:rFonts w:ascii="Times New Roman" w:hAnsi="Times New Roman"/>
          <w:bCs/>
        </w:rPr>
        <w:t>венный З</w:t>
      </w:r>
      <w:r w:rsidRPr="00297846">
        <w:rPr>
          <w:rFonts w:ascii="Times New Roman" w:hAnsi="Times New Roman"/>
          <w:bCs/>
        </w:rPr>
        <w:t xml:space="preserve">аказчик уведомляет Поставщика об утверждении в одностороннем порядке Акта по ф. 0510452 путем направления его </w:t>
      </w:r>
      <w:r w:rsidRPr="00297846">
        <w:rPr>
          <w:rFonts w:ascii="Times New Roman" w:hAnsi="Times New Roman"/>
        </w:rPr>
        <w:t xml:space="preserve">в целях информирования о результатах приемки </w:t>
      </w:r>
      <w:r w:rsidRPr="00297846">
        <w:rPr>
          <w:rFonts w:ascii="Times New Roman" w:hAnsi="Times New Roman"/>
          <w:bCs/>
        </w:rPr>
        <w:t>по телекоммуникационным каналам связи через систему электронного документооборота</w:t>
      </w:r>
      <w:r w:rsidRPr="00297846">
        <w:rPr>
          <w:rFonts w:ascii="Times New Roman" w:hAnsi="Times New Roman"/>
        </w:rPr>
        <w:t>.</w:t>
      </w:r>
    </w:p>
    <w:p w14:paraId="239ABA31" w14:textId="7582FCA0" w:rsidR="00B476D2" w:rsidRPr="00297846" w:rsidRDefault="00B476D2" w:rsidP="00297846">
      <w:pPr>
        <w:spacing w:after="0" w:line="240" w:lineRule="auto"/>
        <w:jc w:val="both"/>
        <w:rPr>
          <w:rFonts w:ascii="Times New Roman" w:hAnsi="Times New Roman"/>
          <w:bCs/>
        </w:rPr>
      </w:pPr>
      <w:r w:rsidRPr="00297846">
        <w:rPr>
          <w:rFonts w:ascii="Times New Roman" w:hAnsi="Times New Roman"/>
        </w:rPr>
        <w:t xml:space="preserve">4.5. </w:t>
      </w:r>
      <w:r w:rsidRPr="00297846">
        <w:rPr>
          <w:rFonts w:ascii="Times New Roman" w:hAnsi="Times New Roman"/>
          <w:bCs/>
        </w:rPr>
        <w:t>В отсутствие организационно-технической возможности обмена документам</w:t>
      </w:r>
      <w:r w:rsidR="00297846" w:rsidRPr="00297846">
        <w:rPr>
          <w:rFonts w:ascii="Times New Roman" w:hAnsi="Times New Roman"/>
          <w:bCs/>
        </w:rPr>
        <w:t xml:space="preserve">и о приемке, указанной </w:t>
      </w:r>
      <w:r w:rsidR="00E55B24">
        <w:rPr>
          <w:rFonts w:ascii="Times New Roman" w:hAnsi="Times New Roman"/>
          <w:bCs/>
        </w:rPr>
        <w:br/>
      </w:r>
      <w:r w:rsidR="00297846" w:rsidRPr="00297846">
        <w:rPr>
          <w:rFonts w:ascii="Times New Roman" w:hAnsi="Times New Roman"/>
          <w:bCs/>
        </w:rPr>
        <w:t>в п. 4.4 Контракта, Государственный З</w:t>
      </w:r>
      <w:r w:rsidRPr="00297846">
        <w:rPr>
          <w:rFonts w:ascii="Times New Roman" w:hAnsi="Times New Roman"/>
          <w:bCs/>
        </w:rPr>
        <w:t>аказчик направляет</w:t>
      </w:r>
      <w:r w:rsidRPr="00297846">
        <w:rPr>
          <w:rFonts w:ascii="Times New Roman" w:hAnsi="Times New Roman"/>
        </w:rPr>
        <w:t xml:space="preserve"> на электронный адрес Поставщика электронный Акт по ф. 051</w:t>
      </w:r>
      <w:r w:rsidR="00297846" w:rsidRPr="00297846">
        <w:rPr>
          <w:rFonts w:ascii="Times New Roman" w:hAnsi="Times New Roman"/>
        </w:rPr>
        <w:t xml:space="preserve">0452 или передает </w:t>
      </w:r>
      <w:r w:rsidRPr="00297846">
        <w:rPr>
          <w:rFonts w:ascii="Times New Roman" w:hAnsi="Times New Roman"/>
        </w:rPr>
        <w:t xml:space="preserve">представителю Поставщика нарочно </w:t>
      </w:r>
      <w:r w:rsidRPr="00297846">
        <w:rPr>
          <w:rFonts w:ascii="Times New Roman" w:hAnsi="Times New Roman"/>
          <w:bCs/>
        </w:rPr>
        <w:t>копию электронного Акта по ф. 0510452, сформированную на бумажном носителе.</w:t>
      </w:r>
    </w:p>
    <w:p w14:paraId="01E5A79F" w14:textId="2B0BC757" w:rsidR="00B476D2" w:rsidRPr="00297846" w:rsidRDefault="00B476D2" w:rsidP="00297846">
      <w:pPr>
        <w:spacing w:after="0" w:line="240" w:lineRule="auto"/>
        <w:jc w:val="both"/>
        <w:rPr>
          <w:rFonts w:ascii="Times New Roman" w:hAnsi="Times New Roman"/>
          <w:bCs/>
        </w:rPr>
      </w:pPr>
      <w:r w:rsidRPr="00297846">
        <w:rPr>
          <w:rFonts w:ascii="Times New Roman" w:hAnsi="Times New Roman"/>
          <w:bCs/>
        </w:rPr>
        <w:t>4.6. В случае установления факта несоот</w:t>
      </w:r>
      <w:r w:rsidR="00297846" w:rsidRPr="00297846">
        <w:rPr>
          <w:rFonts w:ascii="Times New Roman" w:hAnsi="Times New Roman"/>
          <w:bCs/>
        </w:rPr>
        <w:t>ветствия результата исполнения Контракта требованиям К</w:t>
      </w:r>
      <w:r w:rsidRPr="00297846">
        <w:rPr>
          <w:rFonts w:ascii="Times New Roman" w:hAnsi="Times New Roman"/>
          <w:bCs/>
        </w:rPr>
        <w:t>онтракта, Государственный Заказчик направляет Поставщику мотивированный отказ в приемке с перечнем всех допущенных нарушений.</w:t>
      </w:r>
    </w:p>
    <w:p w14:paraId="625C2C9E" w14:textId="77777777" w:rsidR="00B476D2" w:rsidRPr="00297846" w:rsidRDefault="00B476D2" w:rsidP="00297846">
      <w:pPr>
        <w:spacing w:after="0" w:line="240" w:lineRule="auto"/>
        <w:jc w:val="both"/>
        <w:rPr>
          <w:rFonts w:ascii="Times New Roman" w:hAnsi="Times New Roman"/>
          <w:bCs/>
        </w:rPr>
      </w:pPr>
      <w:r w:rsidRPr="00297846">
        <w:rPr>
          <w:rFonts w:ascii="Times New Roman" w:hAnsi="Times New Roman"/>
          <w:bCs/>
        </w:rPr>
        <w:t>4.7. Поставщик обязан устранить недостатки в течение 3 (трех) рабочих дней с момента получения уведомления. Расходы, связанные с устранением недостатков, несет Поставщик.</w:t>
      </w:r>
    </w:p>
    <w:p w14:paraId="0528898A" w14:textId="58198876" w:rsidR="00B476D2" w:rsidRPr="00297846" w:rsidRDefault="00B476D2" w:rsidP="00297846">
      <w:pPr>
        <w:spacing w:after="0" w:line="240" w:lineRule="auto"/>
        <w:jc w:val="both"/>
        <w:rPr>
          <w:rFonts w:ascii="Times New Roman" w:hAnsi="Times New Roman"/>
          <w:bCs/>
        </w:rPr>
      </w:pPr>
      <w:r w:rsidRPr="00297846">
        <w:rPr>
          <w:rFonts w:ascii="Times New Roman" w:hAnsi="Times New Roman"/>
          <w:bCs/>
        </w:rPr>
        <w:t>4.8. Датой приемки поставленного Товара считается да</w:t>
      </w:r>
      <w:r w:rsidR="00297846" w:rsidRPr="00297846">
        <w:rPr>
          <w:rFonts w:ascii="Times New Roman" w:hAnsi="Times New Roman"/>
          <w:bCs/>
        </w:rPr>
        <w:t>та утверждения Государственным З</w:t>
      </w:r>
      <w:r w:rsidRPr="00297846">
        <w:rPr>
          <w:rFonts w:ascii="Times New Roman" w:hAnsi="Times New Roman"/>
          <w:bCs/>
        </w:rPr>
        <w:t xml:space="preserve">аказчиком Акта </w:t>
      </w:r>
      <w:r w:rsidR="00297846">
        <w:rPr>
          <w:rFonts w:ascii="Times New Roman" w:hAnsi="Times New Roman"/>
          <w:bCs/>
        </w:rPr>
        <w:br/>
      </w:r>
      <w:r w:rsidRPr="00297846">
        <w:rPr>
          <w:rFonts w:ascii="Times New Roman" w:hAnsi="Times New Roman"/>
          <w:bCs/>
        </w:rPr>
        <w:t>по ф. 0510452.</w:t>
      </w:r>
    </w:p>
    <w:p w14:paraId="7F3118F8" w14:textId="77777777" w:rsidR="00B476D2" w:rsidRPr="00297846" w:rsidRDefault="00B476D2" w:rsidP="00297846">
      <w:pPr>
        <w:spacing w:after="0" w:line="240" w:lineRule="auto"/>
        <w:jc w:val="both"/>
        <w:rPr>
          <w:rFonts w:ascii="Times New Roman" w:hAnsi="Times New Roman"/>
          <w:bCs/>
        </w:rPr>
      </w:pPr>
      <w:r w:rsidRPr="00297846">
        <w:rPr>
          <w:rFonts w:ascii="Times New Roman" w:hAnsi="Times New Roman"/>
          <w:bCs/>
        </w:rPr>
        <w:t>4.9. Стороны признают обязательную юридическую силу Акта по ф. 0510452, подписанного Государственным Заказчиком в одностороннем порядке.</w:t>
      </w:r>
    </w:p>
    <w:p w14:paraId="2D622429" w14:textId="77777777" w:rsidR="00297846" w:rsidRPr="00297846" w:rsidRDefault="00297846" w:rsidP="00297846">
      <w:pPr>
        <w:spacing w:after="0" w:line="240" w:lineRule="auto"/>
        <w:jc w:val="both"/>
        <w:rPr>
          <w:rFonts w:ascii="Times New Roman" w:hAnsi="Times New Roman"/>
          <w:bCs/>
          <w:sz w:val="8"/>
          <w:szCs w:val="8"/>
        </w:rPr>
      </w:pPr>
    </w:p>
    <w:p w14:paraId="09F53449" w14:textId="2911FBA8" w:rsidR="002B34EC" w:rsidRPr="00297846" w:rsidRDefault="002B34EC" w:rsidP="00297846">
      <w:pPr>
        <w:spacing w:after="0" w:line="240" w:lineRule="auto"/>
        <w:jc w:val="center"/>
        <w:rPr>
          <w:rFonts w:ascii="Times New Roman" w:hAnsi="Times New Roman"/>
        </w:rPr>
      </w:pPr>
      <w:r w:rsidRPr="00297846">
        <w:rPr>
          <w:rFonts w:ascii="Times New Roman" w:hAnsi="Times New Roman"/>
        </w:rPr>
        <w:t>5. Ответственность Сторон</w:t>
      </w:r>
    </w:p>
    <w:p w14:paraId="5C529016" w14:textId="77777777" w:rsidR="00164C8A" w:rsidRPr="00297846" w:rsidRDefault="00164C8A" w:rsidP="000C6242">
      <w:pPr>
        <w:spacing w:after="0" w:line="240" w:lineRule="auto"/>
        <w:jc w:val="center"/>
        <w:rPr>
          <w:rFonts w:ascii="Times New Roman" w:hAnsi="Times New Roman"/>
          <w:b/>
          <w:sz w:val="8"/>
          <w:szCs w:val="8"/>
        </w:rPr>
      </w:pPr>
    </w:p>
    <w:p w14:paraId="110247DE" w14:textId="715FACA3" w:rsidR="00B476D2" w:rsidRPr="00297846" w:rsidRDefault="00B476D2" w:rsidP="00297846">
      <w:pPr>
        <w:spacing w:after="0" w:line="240" w:lineRule="auto"/>
        <w:jc w:val="both"/>
        <w:rPr>
          <w:rFonts w:ascii="Times New Roman" w:hAnsi="Times New Roman"/>
        </w:rPr>
      </w:pPr>
      <w:r w:rsidRPr="00297846">
        <w:rPr>
          <w:rFonts w:ascii="Times New Roman" w:hAnsi="Times New Roman"/>
        </w:rPr>
        <w:t xml:space="preserve">5.1. В случае неисполнения или ненадлежащего исполнения Сторонами обязательств, предусмотренных Контрактом, Стороны несут ответственность в соответствии с действующим законодательством РФ, </w:t>
      </w:r>
      <w:r w:rsidR="00E55B24">
        <w:rPr>
          <w:rFonts w:ascii="Times New Roman" w:hAnsi="Times New Roman"/>
        </w:rPr>
        <w:br/>
      </w:r>
      <w:r w:rsidRPr="00297846">
        <w:rPr>
          <w:rFonts w:ascii="Times New Roman" w:hAnsi="Times New Roman"/>
        </w:rPr>
        <w:t>ст. 34 Федерального зак</w:t>
      </w:r>
      <w:r w:rsidR="00297846" w:rsidRPr="00297846">
        <w:rPr>
          <w:rFonts w:ascii="Times New Roman" w:hAnsi="Times New Roman"/>
        </w:rPr>
        <w:t>она и Правилами, утвержденными п</w:t>
      </w:r>
      <w:r w:rsidRPr="00297846">
        <w:rPr>
          <w:rFonts w:ascii="Times New Roman" w:hAnsi="Times New Roman"/>
        </w:rPr>
        <w:t>остановлением Правител</w:t>
      </w:r>
      <w:r w:rsidR="00297846" w:rsidRPr="00297846">
        <w:rPr>
          <w:rFonts w:ascii="Times New Roman" w:hAnsi="Times New Roman"/>
        </w:rPr>
        <w:t xml:space="preserve">ьства РФ </w:t>
      </w:r>
      <w:r w:rsidR="00E55B24">
        <w:rPr>
          <w:rFonts w:ascii="Times New Roman" w:hAnsi="Times New Roman"/>
        </w:rPr>
        <w:br/>
      </w:r>
      <w:r w:rsidR="00297846" w:rsidRPr="00297846">
        <w:rPr>
          <w:rFonts w:ascii="Times New Roman" w:hAnsi="Times New Roman"/>
        </w:rPr>
        <w:t>от 30 августа 2017 г. №</w:t>
      </w:r>
      <w:r w:rsidRPr="00297846">
        <w:rPr>
          <w:rFonts w:ascii="Times New Roman" w:hAnsi="Times New Roman"/>
        </w:rPr>
        <w:t xml:space="preserve"> 1042.</w:t>
      </w:r>
    </w:p>
    <w:p w14:paraId="1F8BC034" w14:textId="77777777" w:rsidR="00B476D2" w:rsidRPr="00297846" w:rsidRDefault="00B476D2" w:rsidP="00297846">
      <w:pPr>
        <w:spacing w:after="0" w:line="240" w:lineRule="auto"/>
        <w:jc w:val="both"/>
        <w:rPr>
          <w:rFonts w:ascii="Times New Roman" w:hAnsi="Times New Roman"/>
        </w:rPr>
      </w:pPr>
      <w:r w:rsidRPr="00297846">
        <w:rPr>
          <w:rFonts w:ascii="Times New Roman" w:hAnsi="Times New Roman"/>
        </w:rPr>
        <w:t>5.2. Государственный Заказчик вправе удержать сумму неустойки (штрафа, пени) из суммы денежных средств, подлежащих перечислению Поставщику в счет оплаты исполненных по Контракту обязательств.</w:t>
      </w:r>
    </w:p>
    <w:p w14:paraId="0598DDDF" w14:textId="77777777" w:rsidR="00297846" w:rsidRPr="00297846" w:rsidRDefault="00297846" w:rsidP="00B476D2">
      <w:pPr>
        <w:spacing w:after="0"/>
        <w:jc w:val="both"/>
        <w:rPr>
          <w:rFonts w:ascii="Times New Roman" w:hAnsi="Times New Roman"/>
          <w:sz w:val="8"/>
          <w:szCs w:val="8"/>
        </w:rPr>
      </w:pPr>
    </w:p>
    <w:p w14:paraId="7655E636" w14:textId="2D75788A" w:rsidR="00FB33BB" w:rsidRPr="00297846" w:rsidRDefault="00B476D2" w:rsidP="00B476D2">
      <w:pPr>
        <w:spacing w:after="0" w:line="240" w:lineRule="auto"/>
        <w:rPr>
          <w:rFonts w:ascii="Times New Roman" w:hAnsi="Times New Roman"/>
        </w:rPr>
      </w:pPr>
      <w:r w:rsidRPr="00297846">
        <w:rPr>
          <w:rFonts w:ascii="Times New Roman" w:hAnsi="Times New Roman"/>
          <w:sz w:val="20"/>
          <w:szCs w:val="20"/>
        </w:rPr>
        <w:t xml:space="preserve">                                                                                   </w:t>
      </w:r>
      <w:r w:rsidR="00B53048" w:rsidRPr="00297846">
        <w:rPr>
          <w:rFonts w:ascii="Times New Roman" w:hAnsi="Times New Roman"/>
        </w:rPr>
        <w:t>6</w:t>
      </w:r>
      <w:r w:rsidR="00FB33BB" w:rsidRPr="00297846">
        <w:rPr>
          <w:rFonts w:ascii="Times New Roman" w:hAnsi="Times New Roman"/>
        </w:rPr>
        <w:t>. Прочие условия</w:t>
      </w:r>
    </w:p>
    <w:p w14:paraId="75A47C1D" w14:textId="77777777" w:rsidR="00164C8A" w:rsidRPr="00297846" w:rsidRDefault="00164C8A" w:rsidP="000C6242">
      <w:pPr>
        <w:spacing w:after="0" w:line="240" w:lineRule="auto"/>
        <w:jc w:val="center"/>
        <w:rPr>
          <w:rFonts w:ascii="Times New Roman" w:hAnsi="Times New Roman"/>
          <w:sz w:val="8"/>
          <w:szCs w:val="8"/>
        </w:rPr>
      </w:pPr>
    </w:p>
    <w:p w14:paraId="73E9E2FF" w14:textId="4D53ADB7" w:rsidR="00B476D2" w:rsidRPr="00297846" w:rsidRDefault="00297846" w:rsidP="00297846">
      <w:pPr>
        <w:spacing w:after="0" w:line="240" w:lineRule="auto"/>
        <w:jc w:val="both"/>
        <w:rPr>
          <w:rFonts w:ascii="Times New Roman" w:hAnsi="Times New Roman"/>
        </w:rPr>
      </w:pPr>
      <w:r w:rsidRPr="00297846">
        <w:rPr>
          <w:rFonts w:ascii="Times New Roman" w:hAnsi="Times New Roman"/>
        </w:rPr>
        <w:t xml:space="preserve">6.1. </w:t>
      </w:r>
      <w:r w:rsidR="00B476D2" w:rsidRPr="00297846">
        <w:rPr>
          <w:rFonts w:ascii="Times New Roman" w:hAnsi="Times New Roman"/>
        </w:rPr>
        <w:t xml:space="preserve">При заключении и исполнении Контракта изменение его условий не допускается, за исключением случаев, предусмотренных статьей 34 и статьей 95 Федерального закона. Допускается расторжение Контракта по </w:t>
      </w:r>
      <w:r w:rsidR="00B476D2" w:rsidRPr="00297846">
        <w:rPr>
          <w:rFonts w:ascii="Times New Roman" w:hAnsi="Times New Roman"/>
        </w:rPr>
        <w:lastRenderedPageBreak/>
        <w:t>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РФ.</w:t>
      </w:r>
    </w:p>
    <w:p w14:paraId="6EB63EDB" w14:textId="77777777" w:rsidR="00B476D2" w:rsidRPr="00297846" w:rsidRDefault="00B476D2" w:rsidP="00297846">
      <w:pPr>
        <w:spacing w:after="0" w:line="240" w:lineRule="auto"/>
        <w:jc w:val="both"/>
        <w:rPr>
          <w:rFonts w:ascii="Times New Roman" w:hAnsi="Times New Roman"/>
        </w:rPr>
      </w:pPr>
      <w:r w:rsidRPr="00297846">
        <w:rPr>
          <w:rFonts w:ascii="Times New Roman" w:hAnsi="Times New Roman"/>
        </w:rPr>
        <w:t>6.2. Во всем, что не предусмотрено настоящим Контрактом, Стороны руководствуются действующим законодательством РФ.</w:t>
      </w:r>
    </w:p>
    <w:p w14:paraId="609638E4" w14:textId="77777777" w:rsidR="00B476D2" w:rsidRPr="00297846" w:rsidRDefault="00B476D2" w:rsidP="00297846">
      <w:pPr>
        <w:spacing w:after="0" w:line="240" w:lineRule="auto"/>
        <w:jc w:val="both"/>
        <w:rPr>
          <w:rFonts w:ascii="Times New Roman" w:hAnsi="Times New Roman"/>
        </w:rPr>
      </w:pPr>
      <w:r w:rsidRPr="00297846">
        <w:rPr>
          <w:rFonts w:ascii="Times New Roman" w:hAnsi="Times New Roman"/>
        </w:rPr>
        <w:t>6.3. Споры и разногласия, возникающие при исполнении настоящего Контракта, разрешаются путем переговоров между Сторонами. В противном случае они передаются на рассмотрение в Арбитражный суд Кемеровской области.</w:t>
      </w:r>
    </w:p>
    <w:p w14:paraId="7E115ADE" w14:textId="77777777" w:rsidR="00B476D2" w:rsidRPr="00297846" w:rsidRDefault="00B476D2" w:rsidP="00297846">
      <w:pPr>
        <w:spacing w:after="0" w:line="240" w:lineRule="auto"/>
        <w:jc w:val="both"/>
        <w:rPr>
          <w:rFonts w:ascii="Times New Roman" w:hAnsi="Times New Roman"/>
        </w:rPr>
      </w:pPr>
      <w:r w:rsidRPr="00297846">
        <w:rPr>
          <w:rFonts w:ascii="Times New Roman" w:hAnsi="Times New Roman"/>
        </w:rPr>
        <w:t>6.4</w:t>
      </w:r>
      <w:r w:rsidRPr="00297846">
        <w:rPr>
          <w:rFonts w:ascii="Times New Roman" w:hAnsi="Times New Roman"/>
          <w:i/>
        </w:rPr>
        <w:t>.</w:t>
      </w:r>
      <w:r w:rsidRPr="00297846">
        <w:rPr>
          <w:rFonts w:ascii="Times New Roman" w:hAnsi="Times New Roman"/>
        </w:rPr>
        <w:t xml:space="preserve"> Настоящий Контракт составлен в двух экземплярах, имеющих равную юридическую силу, по одному для каждой из Сторон.</w:t>
      </w:r>
    </w:p>
    <w:p w14:paraId="7AD7E0E5" w14:textId="41783ACF" w:rsidR="00B476D2" w:rsidRPr="00297846" w:rsidRDefault="00B476D2" w:rsidP="00297846">
      <w:pPr>
        <w:spacing w:after="0" w:line="240" w:lineRule="auto"/>
        <w:jc w:val="both"/>
        <w:rPr>
          <w:rFonts w:ascii="Times New Roman" w:hAnsi="Times New Roman"/>
        </w:rPr>
      </w:pPr>
      <w:r w:rsidRPr="00297846">
        <w:rPr>
          <w:rFonts w:ascii="Times New Roman" w:hAnsi="Times New Roman"/>
        </w:rPr>
        <w:t>6.5. Ответственное лицо за исполнение Контракта со Сторо</w:t>
      </w:r>
      <w:r w:rsidR="008C0241">
        <w:rPr>
          <w:rFonts w:ascii="Times New Roman" w:hAnsi="Times New Roman"/>
        </w:rPr>
        <w:t>ны Государственного Заказчика:</w:t>
      </w:r>
      <w:r w:rsidRPr="00297846">
        <w:rPr>
          <w:rFonts w:ascii="Times New Roman" w:hAnsi="Times New Roman"/>
        </w:rPr>
        <w:t xml:space="preserve"> специалист отдела МТО и ОЗ </w:t>
      </w:r>
      <w:r w:rsidR="008C0241">
        <w:rPr>
          <w:rFonts w:ascii="Times New Roman" w:hAnsi="Times New Roman"/>
        </w:rPr>
        <w:t>Грязнов Эдуард Алекса</w:t>
      </w:r>
      <w:r w:rsidRPr="00297846">
        <w:rPr>
          <w:rFonts w:ascii="Times New Roman" w:hAnsi="Times New Roman"/>
        </w:rPr>
        <w:t>ндрович</w:t>
      </w:r>
      <w:r w:rsidR="008C0241">
        <w:rPr>
          <w:rFonts w:ascii="Times New Roman" w:hAnsi="Times New Roman"/>
        </w:rPr>
        <w:t>.</w:t>
      </w:r>
    </w:p>
    <w:p w14:paraId="46DBA0E9" w14:textId="45B36B69" w:rsidR="00B476D2" w:rsidRPr="00297846" w:rsidRDefault="00B476D2" w:rsidP="00297846">
      <w:pPr>
        <w:spacing w:after="0" w:line="240" w:lineRule="auto"/>
        <w:jc w:val="both"/>
        <w:rPr>
          <w:rFonts w:ascii="Times New Roman" w:hAnsi="Times New Roman"/>
        </w:rPr>
      </w:pPr>
      <w:r w:rsidRPr="00297846">
        <w:rPr>
          <w:rFonts w:ascii="Times New Roman" w:hAnsi="Times New Roman"/>
        </w:rPr>
        <w:t xml:space="preserve">6.6. Ответственное лицо за исполнение Контракта со Стороны Поставщика – </w:t>
      </w:r>
    </w:p>
    <w:p w14:paraId="2BABF2AF" w14:textId="72B8DDE3" w:rsidR="0035579C" w:rsidRPr="00297846" w:rsidRDefault="00B476D2" w:rsidP="00297846">
      <w:pPr>
        <w:tabs>
          <w:tab w:val="left" w:pos="8931"/>
        </w:tabs>
        <w:spacing w:after="0" w:line="240" w:lineRule="auto"/>
        <w:jc w:val="both"/>
        <w:rPr>
          <w:rFonts w:ascii="Times New Roman" w:hAnsi="Times New Roman"/>
        </w:rPr>
      </w:pPr>
      <w:r w:rsidRPr="00297846">
        <w:rPr>
          <w:rFonts w:ascii="Times New Roman" w:hAnsi="Times New Roman"/>
        </w:rPr>
        <w:t>6.7. Все приложения являются неотъемлемой частью Контракта:</w:t>
      </w:r>
    </w:p>
    <w:p w14:paraId="7E89E608" w14:textId="3C74FB27" w:rsidR="0035579C" w:rsidRDefault="0035579C" w:rsidP="0035579C">
      <w:pPr>
        <w:tabs>
          <w:tab w:val="left" w:pos="8931"/>
        </w:tabs>
        <w:spacing w:after="0"/>
        <w:jc w:val="both"/>
        <w:rPr>
          <w:rFonts w:ascii="Times New Roman" w:hAnsi="Times New Roman"/>
        </w:rPr>
      </w:pPr>
      <w:r w:rsidRPr="00297846">
        <w:rPr>
          <w:rFonts w:ascii="Times New Roman" w:hAnsi="Times New Roman"/>
        </w:rPr>
        <w:t>Приложение №1</w:t>
      </w:r>
      <w:r w:rsidR="008C0241">
        <w:rPr>
          <w:rFonts w:ascii="Times New Roman" w:hAnsi="Times New Roman"/>
        </w:rPr>
        <w:t xml:space="preserve"> </w:t>
      </w:r>
      <w:r w:rsidRPr="00297846">
        <w:rPr>
          <w:rFonts w:ascii="Times New Roman" w:hAnsi="Times New Roman"/>
        </w:rPr>
        <w:t>- Спецификация.</w:t>
      </w:r>
    </w:p>
    <w:p w14:paraId="3C7DE444" w14:textId="77777777" w:rsidR="00954596" w:rsidRPr="00297846" w:rsidRDefault="00954596" w:rsidP="0035579C">
      <w:pPr>
        <w:tabs>
          <w:tab w:val="left" w:pos="8931"/>
        </w:tabs>
        <w:spacing w:after="0"/>
        <w:jc w:val="both"/>
        <w:rPr>
          <w:rFonts w:ascii="Times New Roman" w:hAnsi="Times New Roman"/>
        </w:rPr>
      </w:pPr>
    </w:p>
    <w:p w14:paraId="40985E9C" w14:textId="77777777" w:rsidR="00612199" w:rsidRPr="00297846" w:rsidRDefault="00612199" w:rsidP="00CE0609">
      <w:pPr>
        <w:jc w:val="center"/>
        <w:rPr>
          <w:rFonts w:ascii="Times New Roman" w:eastAsia="Calibri" w:hAnsi="Times New Roman"/>
        </w:rPr>
        <w:sectPr w:rsidR="00612199" w:rsidRPr="00297846" w:rsidSect="00887F3D">
          <w:pgSz w:w="11906" w:h="16838"/>
          <w:pgMar w:top="720" w:right="720" w:bottom="720" w:left="720" w:header="708" w:footer="708" w:gutter="0"/>
          <w:cols w:space="283"/>
          <w:docGrid w:linePitch="360"/>
        </w:sectPr>
      </w:pPr>
    </w:p>
    <w:tbl>
      <w:tblPr>
        <w:tblStyle w:val="a5"/>
        <w:tblpPr w:leftFromText="180" w:rightFromText="180" w:vertAnchor="text" w:horzAnchor="margin" w:tblpY="537"/>
        <w:tblOverlap w:val="never"/>
        <w:tblW w:w="10682" w:type="dxa"/>
        <w:tblLook w:val="04A0" w:firstRow="1" w:lastRow="0" w:firstColumn="1" w:lastColumn="0" w:noHBand="0" w:noVBand="1"/>
      </w:tblPr>
      <w:tblGrid>
        <w:gridCol w:w="5341"/>
        <w:gridCol w:w="5341"/>
      </w:tblGrid>
      <w:tr w:rsidR="007C72CA" w:rsidRPr="00954596" w14:paraId="55A1E6BA" w14:textId="77777777" w:rsidTr="00AE5FAB">
        <w:trPr>
          <w:trHeight w:val="3534"/>
        </w:trPr>
        <w:tc>
          <w:tcPr>
            <w:tcW w:w="5341" w:type="dxa"/>
          </w:tcPr>
          <w:p w14:paraId="04FCAD94" w14:textId="77777777" w:rsidR="00B476D2" w:rsidRPr="00297846" w:rsidRDefault="00B476D2" w:rsidP="00B476D2">
            <w:pPr>
              <w:spacing w:line="259" w:lineRule="auto"/>
              <w:rPr>
                <w:rFonts w:ascii="Times New Roman" w:hAnsi="Times New Roman"/>
                <w:bCs/>
              </w:rPr>
            </w:pPr>
            <w:r w:rsidRPr="00297846">
              <w:rPr>
                <w:rFonts w:ascii="Times New Roman" w:hAnsi="Times New Roman"/>
                <w:bCs/>
              </w:rPr>
              <w:t>ПОСТАВЩИК:</w:t>
            </w:r>
          </w:p>
          <w:p w14:paraId="4DD471A2" w14:textId="53AB3896" w:rsidR="009C185D" w:rsidRPr="00213508" w:rsidRDefault="009C185D" w:rsidP="00B476D2">
            <w:pPr>
              <w:widowControl w:val="0"/>
              <w:suppressAutoHyphens/>
              <w:autoSpaceDE w:val="0"/>
              <w:autoSpaceDN w:val="0"/>
              <w:adjustRightInd w:val="0"/>
              <w:jc w:val="both"/>
              <w:rPr>
                <w:rFonts w:ascii="Times New Roman" w:hAnsi="Times New Roman"/>
                <w:bCs/>
                <w:kern w:val="3"/>
                <w:lang w:val="en-US" w:eastAsia="en-US"/>
              </w:rPr>
            </w:pPr>
          </w:p>
        </w:tc>
        <w:tc>
          <w:tcPr>
            <w:tcW w:w="5341" w:type="dxa"/>
          </w:tcPr>
          <w:p w14:paraId="1187653F" w14:textId="77777777" w:rsidR="00B476D2" w:rsidRPr="00297846" w:rsidRDefault="00B476D2" w:rsidP="00B476D2">
            <w:pPr>
              <w:spacing w:line="259" w:lineRule="auto"/>
              <w:rPr>
                <w:rFonts w:ascii="Times New Roman" w:hAnsi="Times New Roman"/>
                <w:bCs/>
              </w:rPr>
            </w:pPr>
            <w:r w:rsidRPr="00297846">
              <w:rPr>
                <w:rFonts w:ascii="Times New Roman" w:hAnsi="Times New Roman"/>
                <w:bCs/>
              </w:rPr>
              <w:t>ГОСУДАРСТВЕННЫЙ ЗАКАЗЧИК:</w:t>
            </w:r>
          </w:p>
          <w:p w14:paraId="620D5471" w14:textId="77777777" w:rsidR="00AE5FAB" w:rsidRPr="00AE5FAB" w:rsidRDefault="00AE5FAB" w:rsidP="00AE5FAB">
            <w:pPr>
              <w:tabs>
                <w:tab w:val="left" w:pos="3402"/>
                <w:tab w:val="left" w:pos="6521"/>
              </w:tabs>
              <w:rPr>
                <w:rFonts w:ascii="Times New Roman" w:eastAsiaTheme="minorEastAsia" w:hAnsi="Times New Roman"/>
                <w:b/>
                <w:sz w:val="20"/>
                <w:szCs w:val="20"/>
              </w:rPr>
            </w:pPr>
            <w:r w:rsidRPr="00AE5FAB">
              <w:rPr>
                <w:rFonts w:ascii="Times New Roman" w:eastAsiaTheme="minorEastAsia" w:hAnsi="Times New Roman"/>
                <w:b/>
                <w:sz w:val="20"/>
                <w:szCs w:val="20"/>
              </w:rPr>
              <w:t>ГКУ «</w:t>
            </w:r>
            <w:proofErr w:type="spellStart"/>
            <w:r w:rsidRPr="00AE5FAB">
              <w:rPr>
                <w:rFonts w:ascii="Times New Roman" w:eastAsiaTheme="minorEastAsia" w:hAnsi="Times New Roman"/>
                <w:b/>
                <w:sz w:val="20"/>
                <w:szCs w:val="20"/>
              </w:rPr>
              <w:t>Хозкомплекс</w:t>
            </w:r>
            <w:proofErr w:type="spellEnd"/>
            <w:r w:rsidRPr="00AE5FAB">
              <w:rPr>
                <w:rFonts w:ascii="Times New Roman" w:eastAsiaTheme="minorEastAsia" w:hAnsi="Times New Roman"/>
                <w:b/>
                <w:sz w:val="20"/>
                <w:szCs w:val="20"/>
              </w:rPr>
              <w:t xml:space="preserve"> АПК»</w:t>
            </w:r>
          </w:p>
          <w:p w14:paraId="346D58A8" w14:textId="77777777" w:rsidR="00AE5FAB" w:rsidRPr="00AE5FAB" w:rsidRDefault="00AE5FAB" w:rsidP="00AE5FAB">
            <w:pPr>
              <w:tabs>
                <w:tab w:val="left" w:pos="3402"/>
                <w:tab w:val="left" w:pos="6521"/>
              </w:tabs>
              <w:rPr>
                <w:rFonts w:ascii="Times New Roman" w:eastAsiaTheme="minorEastAsia" w:hAnsi="Times New Roman"/>
                <w:sz w:val="20"/>
                <w:szCs w:val="20"/>
              </w:rPr>
            </w:pPr>
            <w:r w:rsidRPr="00AE5FAB">
              <w:rPr>
                <w:rFonts w:ascii="Times New Roman" w:eastAsiaTheme="minorEastAsia" w:hAnsi="Times New Roman"/>
                <w:sz w:val="20"/>
                <w:szCs w:val="20"/>
              </w:rPr>
              <w:t>Юр. адрес: 650000, г. Кемерово, пр. Советский, 62</w:t>
            </w:r>
          </w:p>
          <w:p w14:paraId="61EEE432" w14:textId="77777777" w:rsidR="00AE5FAB" w:rsidRPr="00AE5FAB" w:rsidRDefault="00AE5FAB" w:rsidP="00AE5FAB">
            <w:pPr>
              <w:tabs>
                <w:tab w:val="left" w:pos="3402"/>
                <w:tab w:val="left" w:pos="6521"/>
              </w:tabs>
              <w:rPr>
                <w:rFonts w:ascii="Times New Roman" w:eastAsiaTheme="minorEastAsia" w:hAnsi="Times New Roman"/>
                <w:sz w:val="20"/>
                <w:szCs w:val="20"/>
              </w:rPr>
            </w:pPr>
            <w:r w:rsidRPr="00AE5FAB">
              <w:rPr>
                <w:rFonts w:ascii="Times New Roman" w:eastAsiaTheme="minorEastAsia" w:hAnsi="Times New Roman"/>
                <w:sz w:val="20"/>
                <w:szCs w:val="20"/>
              </w:rPr>
              <w:t>Почт. адрес: 650064, г. Кемерово, пр. Советский, 62</w:t>
            </w:r>
          </w:p>
          <w:p w14:paraId="24B530BA" w14:textId="77777777" w:rsidR="00AE5FAB" w:rsidRPr="00AE5FAB" w:rsidRDefault="00AE5FAB" w:rsidP="00AE5FAB">
            <w:pPr>
              <w:ind w:right="-88"/>
              <w:jc w:val="both"/>
              <w:rPr>
                <w:rFonts w:ascii="Times New Roman" w:eastAsiaTheme="minorEastAsia" w:hAnsi="Times New Roman"/>
                <w:b/>
                <w:bCs/>
                <w:i/>
                <w:iCs/>
                <w:sz w:val="20"/>
                <w:szCs w:val="20"/>
              </w:rPr>
            </w:pPr>
            <w:r w:rsidRPr="00AE5FAB">
              <w:rPr>
                <w:rFonts w:ascii="Times New Roman" w:eastAsiaTheme="minorEastAsia" w:hAnsi="Times New Roman"/>
                <w:b/>
                <w:bCs/>
                <w:i/>
                <w:iCs/>
                <w:sz w:val="20"/>
                <w:szCs w:val="20"/>
              </w:rPr>
              <w:t>Получатель платежа:</w:t>
            </w:r>
          </w:p>
          <w:p w14:paraId="561B0BE3" w14:textId="77777777" w:rsidR="00AE5FAB" w:rsidRPr="00AE5FAB" w:rsidRDefault="00AE5FAB" w:rsidP="00AE5FAB">
            <w:pPr>
              <w:tabs>
                <w:tab w:val="left" w:pos="3402"/>
                <w:tab w:val="left" w:pos="6521"/>
              </w:tabs>
              <w:rPr>
                <w:rFonts w:ascii="Times New Roman" w:eastAsiaTheme="minorEastAsia" w:hAnsi="Times New Roman"/>
                <w:sz w:val="20"/>
                <w:szCs w:val="20"/>
              </w:rPr>
            </w:pPr>
            <w:r w:rsidRPr="00AE5FAB">
              <w:rPr>
                <w:rFonts w:ascii="Times New Roman" w:eastAsiaTheme="minorEastAsia" w:hAnsi="Times New Roman"/>
                <w:sz w:val="20"/>
                <w:szCs w:val="20"/>
              </w:rPr>
              <w:t>ИНН 4205119484 / КПП 420501001</w:t>
            </w:r>
          </w:p>
          <w:p w14:paraId="66A3E5C5" w14:textId="77777777" w:rsidR="00AE5FAB" w:rsidRPr="00AE5FAB" w:rsidRDefault="00AE5FAB" w:rsidP="00AE5FAB">
            <w:pPr>
              <w:ind w:right="-88"/>
              <w:jc w:val="both"/>
              <w:rPr>
                <w:rFonts w:ascii="Times New Roman" w:eastAsiaTheme="minorEastAsia" w:hAnsi="Times New Roman"/>
                <w:sz w:val="20"/>
                <w:szCs w:val="20"/>
              </w:rPr>
            </w:pPr>
            <w:r w:rsidRPr="00AE5FAB">
              <w:rPr>
                <w:rFonts w:ascii="Times New Roman" w:eastAsiaTheme="minorEastAsia" w:hAnsi="Times New Roman"/>
                <w:sz w:val="20"/>
                <w:szCs w:val="20"/>
              </w:rPr>
              <w:t>МИНФИН КУЗБАССА (ГКУ «</w:t>
            </w:r>
            <w:proofErr w:type="spellStart"/>
            <w:r w:rsidRPr="00AE5FAB">
              <w:rPr>
                <w:rFonts w:ascii="Times New Roman" w:eastAsiaTheme="minorEastAsia" w:hAnsi="Times New Roman"/>
                <w:sz w:val="20"/>
                <w:szCs w:val="20"/>
              </w:rPr>
              <w:t>Хозкомплекс</w:t>
            </w:r>
            <w:proofErr w:type="spellEnd"/>
            <w:r w:rsidRPr="00AE5FAB">
              <w:rPr>
                <w:rFonts w:ascii="Times New Roman" w:eastAsiaTheme="minorEastAsia" w:hAnsi="Times New Roman"/>
                <w:sz w:val="20"/>
                <w:szCs w:val="20"/>
              </w:rPr>
              <w:t xml:space="preserve"> АПК»    </w:t>
            </w:r>
          </w:p>
          <w:p w14:paraId="38B29C65" w14:textId="77777777" w:rsidR="00AE5FAB" w:rsidRPr="00AE5FAB" w:rsidRDefault="00AE5FAB" w:rsidP="00AE5FAB">
            <w:pPr>
              <w:ind w:right="-88"/>
              <w:jc w:val="both"/>
              <w:rPr>
                <w:rFonts w:ascii="Times New Roman" w:eastAsiaTheme="minorEastAsia" w:hAnsi="Times New Roman"/>
                <w:sz w:val="20"/>
                <w:szCs w:val="20"/>
              </w:rPr>
            </w:pPr>
            <w:r w:rsidRPr="00AE5FAB">
              <w:rPr>
                <w:rFonts w:ascii="Times New Roman" w:eastAsiaTheme="minorEastAsia" w:hAnsi="Times New Roman"/>
                <w:sz w:val="20"/>
                <w:szCs w:val="20"/>
              </w:rPr>
              <w:t xml:space="preserve"> л/с 03392003700)</w:t>
            </w:r>
          </w:p>
          <w:p w14:paraId="3726A2C3" w14:textId="77777777" w:rsidR="00AE5FAB" w:rsidRPr="00AE5FAB" w:rsidRDefault="00AE5FAB" w:rsidP="00AE5FAB">
            <w:pPr>
              <w:ind w:right="-88"/>
              <w:rPr>
                <w:rFonts w:ascii="Times New Roman" w:eastAsiaTheme="minorEastAsia" w:hAnsi="Times New Roman"/>
                <w:b/>
                <w:bCs/>
                <w:i/>
                <w:iCs/>
                <w:sz w:val="20"/>
                <w:szCs w:val="20"/>
              </w:rPr>
            </w:pPr>
            <w:r w:rsidRPr="00AE5FAB">
              <w:rPr>
                <w:rFonts w:ascii="Times New Roman" w:eastAsiaTheme="minorEastAsia" w:hAnsi="Times New Roman"/>
                <w:b/>
                <w:bCs/>
                <w:i/>
                <w:iCs/>
                <w:sz w:val="20"/>
                <w:szCs w:val="20"/>
              </w:rPr>
              <w:t>Банковские реквизиты:</w:t>
            </w:r>
          </w:p>
          <w:p w14:paraId="603EE509" w14:textId="77777777" w:rsidR="00AE5FAB" w:rsidRPr="00AE5FAB" w:rsidRDefault="00AE5FAB" w:rsidP="00AE5FAB">
            <w:pPr>
              <w:rPr>
                <w:rFonts w:ascii="Times New Roman" w:eastAsiaTheme="minorEastAsia" w:hAnsi="Times New Roman"/>
                <w:sz w:val="20"/>
                <w:szCs w:val="20"/>
              </w:rPr>
            </w:pPr>
            <w:r w:rsidRPr="00AE5FAB">
              <w:rPr>
                <w:rFonts w:ascii="Times New Roman" w:eastAsiaTheme="minorEastAsia" w:hAnsi="Times New Roman"/>
                <w:sz w:val="20"/>
                <w:szCs w:val="20"/>
              </w:rPr>
              <w:t xml:space="preserve">ОКЦ № 5 </w:t>
            </w:r>
            <w:proofErr w:type="spellStart"/>
            <w:r w:rsidRPr="00AE5FAB">
              <w:rPr>
                <w:rFonts w:ascii="Times New Roman" w:eastAsiaTheme="minorEastAsia" w:hAnsi="Times New Roman"/>
                <w:sz w:val="20"/>
                <w:szCs w:val="20"/>
              </w:rPr>
              <w:t>СибГУ</w:t>
            </w:r>
            <w:proofErr w:type="spellEnd"/>
            <w:r w:rsidRPr="00AE5FAB">
              <w:rPr>
                <w:rFonts w:ascii="Times New Roman" w:eastAsiaTheme="minorEastAsia" w:hAnsi="Times New Roman"/>
                <w:sz w:val="20"/>
                <w:szCs w:val="20"/>
              </w:rPr>
              <w:t xml:space="preserve"> Банка России//УФК</w:t>
            </w:r>
          </w:p>
          <w:p w14:paraId="67E56E12" w14:textId="77777777" w:rsidR="00AE5FAB" w:rsidRPr="00AE5FAB" w:rsidRDefault="00AE5FAB" w:rsidP="00AE5FAB">
            <w:pPr>
              <w:rPr>
                <w:rFonts w:ascii="Times New Roman" w:eastAsiaTheme="minorEastAsia" w:hAnsi="Times New Roman"/>
                <w:sz w:val="20"/>
                <w:szCs w:val="20"/>
              </w:rPr>
            </w:pPr>
            <w:r w:rsidRPr="00AE5FAB">
              <w:rPr>
                <w:rFonts w:ascii="Times New Roman" w:eastAsiaTheme="minorEastAsia" w:hAnsi="Times New Roman"/>
                <w:sz w:val="20"/>
                <w:szCs w:val="20"/>
              </w:rPr>
              <w:t>по Кемеровской области – Кузбассу, г Кемерово</w:t>
            </w:r>
          </w:p>
          <w:p w14:paraId="67BCA6A4" w14:textId="77777777" w:rsidR="00AE5FAB" w:rsidRPr="00AE5FAB" w:rsidRDefault="00AE5FAB" w:rsidP="00AE5FAB">
            <w:pPr>
              <w:ind w:right="-88"/>
              <w:rPr>
                <w:rFonts w:ascii="Times New Roman" w:eastAsiaTheme="minorEastAsia" w:hAnsi="Times New Roman"/>
                <w:sz w:val="20"/>
                <w:szCs w:val="20"/>
              </w:rPr>
            </w:pPr>
            <w:r w:rsidRPr="00AE5FAB">
              <w:rPr>
                <w:rFonts w:ascii="Times New Roman" w:eastAsiaTheme="minorEastAsia" w:hAnsi="Times New Roman"/>
                <w:sz w:val="20"/>
                <w:szCs w:val="20"/>
              </w:rPr>
              <w:t>БИК 013207212</w:t>
            </w:r>
          </w:p>
          <w:p w14:paraId="4B51D651" w14:textId="77777777" w:rsidR="00AE5FAB" w:rsidRPr="00AE5FAB" w:rsidRDefault="00AE5FAB" w:rsidP="00AE5FAB">
            <w:pPr>
              <w:tabs>
                <w:tab w:val="left" w:pos="3402"/>
                <w:tab w:val="left" w:pos="6521"/>
              </w:tabs>
              <w:rPr>
                <w:rFonts w:ascii="Times New Roman" w:eastAsiaTheme="minorEastAsia" w:hAnsi="Times New Roman"/>
                <w:bCs/>
                <w:color w:val="000000"/>
                <w:sz w:val="20"/>
                <w:szCs w:val="20"/>
              </w:rPr>
            </w:pPr>
            <w:r w:rsidRPr="00AE5FAB">
              <w:rPr>
                <w:rFonts w:ascii="Times New Roman" w:eastAsiaTheme="minorEastAsia" w:hAnsi="Times New Roman"/>
                <w:sz w:val="20"/>
                <w:szCs w:val="20"/>
              </w:rPr>
              <w:t xml:space="preserve">р/с </w:t>
            </w:r>
            <w:r w:rsidRPr="00AE5FAB">
              <w:rPr>
                <w:rFonts w:ascii="Times New Roman" w:eastAsiaTheme="minorEastAsia" w:hAnsi="Times New Roman"/>
                <w:bCs/>
                <w:color w:val="000000"/>
                <w:sz w:val="20"/>
                <w:szCs w:val="20"/>
              </w:rPr>
              <w:t>03221643320000003900</w:t>
            </w:r>
          </w:p>
          <w:p w14:paraId="1D97BB1E" w14:textId="77777777" w:rsidR="00AE5FAB" w:rsidRPr="00AE5FAB" w:rsidRDefault="00AE5FAB" w:rsidP="00AE5FAB">
            <w:pPr>
              <w:tabs>
                <w:tab w:val="left" w:pos="3402"/>
                <w:tab w:val="left" w:pos="6521"/>
              </w:tabs>
              <w:rPr>
                <w:rFonts w:ascii="Times New Roman" w:eastAsiaTheme="minorEastAsia" w:hAnsi="Times New Roman"/>
                <w:sz w:val="20"/>
                <w:szCs w:val="20"/>
              </w:rPr>
            </w:pPr>
            <w:r w:rsidRPr="00AE5FAB">
              <w:rPr>
                <w:rFonts w:ascii="Times New Roman" w:eastAsiaTheme="minorEastAsia" w:hAnsi="Times New Roman"/>
                <w:sz w:val="20"/>
                <w:szCs w:val="20"/>
              </w:rPr>
              <w:t>к/с 40102810745370000032</w:t>
            </w:r>
          </w:p>
          <w:p w14:paraId="2E9CEFA2" w14:textId="60F231A2" w:rsidR="007C72CA" w:rsidRPr="009C185D" w:rsidRDefault="00AE5FAB" w:rsidP="00AE5FAB">
            <w:pPr>
              <w:rPr>
                <w:rFonts w:ascii="Times New Roman" w:eastAsia="Calibri" w:hAnsi="Times New Roman"/>
              </w:rPr>
            </w:pPr>
            <w:r w:rsidRPr="00AE5FAB">
              <w:rPr>
                <w:rFonts w:ascii="Times New Roman" w:eastAsiaTheme="minorEastAsia" w:hAnsi="Times New Roman"/>
                <w:sz w:val="20"/>
                <w:szCs w:val="20"/>
              </w:rPr>
              <w:t>тел.36-40-51, 36-37-</w:t>
            </w:r>
            <w:proofErr w:type="gramStart"/>
            <w:r w:rsidRPr="00AE5FAB">
              <w:rPr>
                <w:rFonts w:ascii="Times New Roman" w:eastAsiaTheme="minorEastAsia" w:hAnsi="Times New Roman"/>
                <w:sz w:val="20"/>
                <w:szCs w:val="20"/>
              </w:rPr>
              <w:t xml:space="preserve">74,   </w:t>
            </w:r>
            <w:proofErr w:type="gramEnd"/>
            <w:r w:rsidRPr="00AE5FAB">
              <w:rPr>
                <w:rFonts w:ascii="Times New Roman" w:eastAsiaTheme="minorEastAsia" w:hAnsi="Times New Roman"/>
                <w:sz w:val="20"/>
                <w:szCs w:val="20"/>
              </w:rPr>
              <w:t>hozAko@ako.ru</w:t>
            </w:r>
          </w:p>
        </w:tc>
      </w:tr>
    </w:tbl>
    <w:p w14:paraId="750A12FA" w14:textId="7A6DFA6B" w:rsidR="00612199" w:rsidRPr="00297846" w:rsidRDefault="007C72CA" w:rsidP="004A5866">
      <w:pPr>
        <w:jc w:val="center"/>
        <w:rPr>
          <w:rFonts w:ascii="Times New Roman" w:eastAsia="Calibri" w:hAnsi="Times New Roman"/>
        </w:rPr>
      </w:pPr>
      <w:r w:rsidRPr="009C185D">
        <w:rPr>
          <w:rFonts w:ascii="Times New Roman" w:hAnsi="Times New Roman"/>
          <w:bCs/>
        </w:rPr>
        <w:t xml:space="preserve"> </w:t>
      </w:r>
      <w:r w:rsidR="008C0241">
        <w:rPr>
          <w:rFonts w:ascii="Times New Roman" w:hAnsi="Times New Roman"/>
          <w:bCs/>
        </w:rPr>
        <w:t xml:space="preserve">7. Адреса, </w:t>
      </w:r>
      <w:r w:rsidR="00CE0609" w:rsidRPr="00297846">
        <w:rPr>
          <w:rFonts w:ascii="Times New Roman" w:hAnsi="Times New Roman"/>
          <w:bCs/>
        </w:rPr>
        <w:t>банковские реквизиты</w:t>
      </w:r>
      <w:r w:rsidR="008C0241">
        <w:rPr>
          <w:rFonts w:ascii="Times New Roman" w:hAnsi="Times New Roman"/>
          <w:bCs/>
        </w:rPr>
        <w:t xml:space="preserve"> и подписи Сторон</w:t>
      </w:r>
      <w:r w:rsidR="00CE0609" w:rsidRPr="00297846">
        <w:rPr>
          <w:rFonts w:ascii="Times New Roman" w:hAnsi="Times New Roman"/>
          <w:bCs/>
        </w:rPr>
        <w:t>:</w:t>
      </w:r>
    </w:p>
    <w:p w14:paraId="566BA6A6" w14:textId="77777777" w:rsidR="00ED6DB8" w:rsidRDefault="00ED6DB8" w:rsidP="00B476D2">
      <w:pPr>
        <w:spacing w:after="0"/>
        <w:rPr>
          <w:rFonts w:ascii="Times New Roman" w:hAnsi="Times New Roman"/>
          <w:b/>
        </w:rPr>
      </w:pPr>
      <w:bookmarkStart w:id="0" w:name="_Hlk40962247"/>
    </w:p>
    <w:p w14:paraId="661D1673" w14:textId="6A6BB53C" w:rsidR="00B476D2" w:rsidRPr="00954596" w:rsidRDefault="00B476D2" w:rsidP="00B476D2">
      <w:pPr>
        <w:spacing w:after="0"/>
        <w:rPr>
          <w:rFonts w:ascii="Times New Roman" w:hAnsi="Times New Roman"/>
        </w:rPr>
      </w:pPr>
      <w:proofErr w:type="gramStart"/>
      <w:r w:rsidRPr="00954596">
        <w:rPr>
          <w:rFonts w:ascii="Times New Roman" w:hAnsi="Times New Roman"/>
        </w:rPr>
        <w:t>Поставщик :</w:t>
      </w:r>
      <w:proofErr w:type="gramEnd"/>
      <w:r w:rsidRPr="00954596">
        <w:rPr>
          <w:rFonts w:ascii="Times New Roman" w:hAnsi="Times New Roman"/>
          <w:sz w:val="18"/>
          <w:szCs w:val="18"/>
        </w:rPr>
        <w:t xml:space="preserve"> </w:t>
      </w:r>
      <w:r w:rsidR="00FB1993" w:rsidRPr="00954596">
        <w:rPr>
          <w:rFonts w:ascii="Times New Roman" w:hAnsi="Times New Roman"/>
        </w:rPr>
        <w:t xml:space="preserve">                                            </w:t>
      </w:r>
      <w:r w:rsidRPr="00954596">
        <w:rPr>
          <w:rFonts w:ascii="Times New Roman" w:hAnsi="Times New Roman"/>
        </w:rPr>
        <w:t xml:space="preserve">                              </w:t>
      </w:r>
      <w:r w:rsidR="00954596">
        <w:rPr>
          <w:rFonts w:ascii="Times New Roman" w:hAnsi="Times New Roman"/>
        </w:rPr>
        <w:t xml:space="preserve">  </w:t>
      </w:r>
      <w:r w:rsidRPr="00954596">
        <w:rPr>
          <w:rFonts w:ascii="Times New Roman" w:hAnsi="Times New Roman"/>
        </w:rPr>
        <w:t xml:space="preserve"> </w:t>
      </w:r>
      <w:r w:rsidR="00954596">
        <w:rPr>
          <w:rFonts w:ascii="Times New Roman" w:hAnsi="Times New Roman"/>
        </w:rPr>
        <w:t>Государственный З</w:t>
      </w:r>
      <w:r w:rsidRPr="00954596">
        <w:rPr>
          <w:rFonts w:ascii="Times New Roman" w:hAnsi="Times New Roman"/>
        </w:rPr>
        <w:t>аказчик:</w:t>
      </w:r>
    </w:p>
    <w:p w14:paraId="1E86EE5E" w14:textId="04F321D2" w:rsidR="00FB1993" w:rsidRDefault="00FB1993" w:rsidP="00FB1993">
      <w:pPr>
        <w:spacing w:after="0"/>
        <w:jc w:val="both"/>
        <w:rPr>
          <w:rFonts w:ascii="Times New Roman" w:hAnsi="Times New Roman"/>
          <w:b/>
          <w:sz w:val="18"/>
          <w:szCs w:val="18"/>
        </w:rPr>
      </w:pPr>
    </w:p>
    <w:p w14:paraId="7BED3758" w14:textId="77777777" w:rsidR="003620AE" w:rsidRPr="00954596" w:rsidRDefault="003620AE" w:rsidP="00FB1993">
      <w:pPr>
        <w:spacing w:after="0"/>
        <w:jc w:val="both"/>
        <w:rPr>
          <w:rFonts w:ascii="Times New Roman" w:hAnsi="Times New Roman"/>
          <w:b/>
          <w:sz w:val="18"/>
          <w:szCs w:val="18"/>
        </w:rPr>
      </w:pPr>
    </w:p>
    <w:p w14:paraId="1F5113EC" w14:textId="3712530B" w:rsidR="00954596" w:rsidRDefault="00954596" w:rsidP="00954596">
      <w:pPr>
        <w:pStyle w:val="a9"/>
        <w:rPr>
          <w:rFonts w:ascii="Times New Roman" w:hAnsi="Times New Roman"/>
          <w:sz w:val="18"/>
          <w:szCs w:val="18"/>
        </w:rPr>
      </w:pPr>
      <w:r w:rsidRPr="00954596">
        <w:rPr>
          <w:rFonts w:ascii="Times New Roman" w:eastAsia="Calibri" w:hAnsi="Times New Roman"/>
          <w:b/>
          <w:bCs/>
        </w:rPr>
        <w:t>_________________</w:t>
      </w:r>
      <w:r w:rsidR="00213508">
        <w:rPr>
          <w:rFonts w:ascii="Times New Roman" w:hAnsi="Times New Roman"/>
        </w:rPr>
        <w:t xml:space="preserve">                  </w:t>
      </w:r>
      <w:r w:rsidR="00FB1993" w:rsidRPr="00954596">
        <w:rPr>
          <w:rFonts w:ascii="Times New Roman" w:eastAsia="Calibri" w:hAnsi="Times New Roman"/>
          <w:b/>
          <w:bCs/>
        </w:rPr>
        <w:tab/>
      </w:r>
      <w:r w:rsidR="00FB1993" w:rsidRPr="00954596">
        <w:rPr>
          <w:rFonts w:ascii="Times New Roman" w:eastAsia="Calibri" w:hAnsi="Times New Roman"/>
          <w:b/>
          <w:bCs/>
        </w:rPr>
        <w:tab/>
        <w:t xml:space="preserve">     </w:t>
      </w:r>
      <w:r w:rsidR="00523F69" w:rsidRPr="00954596">
        <w:rPr>
          <w:rFonts w:ascii="Times New Roman" w:eastAsia="Calibri" w:hAnsi="Times New Roman"/>
          <w:b/>
          <w:bCs/>
        </w:rPr>
        <w:t xml:space="preserve">            </w:t>
      </w:r>
      <w:r w:rsidR="00FB1993" w:rsidRPr="00954596">
        <w:rPr>
          <w:rFonts w:ascii="Times New Roman" w:eastAsia="Calibri" w:hAnsi="Times New Roman"/>
          <w:b/>
          <w:bCs/>
        </w:rPr>
        <w:t xml:space="preserve">  </w:t>
      </w:r>
      <w:r>
        <w:rPr>
          <w:rFonts w:ascii="Times New Roman" w:eastAsia="Calibri" w:hAnsi="Times New Roman"/>
          <w:b/>
          <w:bCs/>
        </w:rPr>
        <w:t xml:space="preserve">   </w:t>
      </w:r>
      <w:r w:rsidRPr="00954596">
        <w:rPr>
          <w:rFonts w:ascii="Times New Roman" w:eastAsia="Calibri" w:hAnsi="Times New Roman"/>
          <w:b/>
          <w:bCs/>
        </w:rPr>
        <w:t>__________________</w:t>
      </w:r>
      <w:r w:rsidR="00B476D2" w:rsidRPr="00954596">
        <w:rPr>
          <w:rFonts w:ascii="Times New Roman" w:hAnsi="Times New Roman"/>
          <w:bCs/>
        </w:rPr>
        <w:t>Э.Б.</w:t>
      </w:r>
      <w:r w:rsidR="00FB1993" w:rsidRPr="00954596">
        <w:rPr>
          <w:rFonts w:ascii="Times New Roman" w:hAnsi="Times New Roman"/>
          <w:bCs/>
        </w:rPr>
        <w:t xml:space="preserve"> </w:t>
      </w:r>
      <w:r w:rsidR="00B476D2" w:rsidRPr="00954596">
        <w:rPr>
          <w:rFonts w:ascii="Times New Roman" w:hAnsi="Times New Roman"/>
          <w:bCs/>
        </w:rPr>
        <w:t>Мухин</w:t>
      </w:r>
      <w:r w:rsidR="00B476D2" w:rsidRPr="00954596">
        <w:rPr>
          <w:rFonts w:ascii="Times New Roman" w:hAnsi="Times New Roman"/>
          <w:b/>
        </w:rPr>
        <w:t xml:space="preserve"> </w:t>
      </w:r>
      <w:r w:rsidR="00FB1993" w:rsidRPr="00954596">
        <w:rPr>
          <w:rFonts w:ascii="Times New Roman" w:hAnsi="Times New Roman"/>
        </w:rPr>
        <w:tab/>
        <w:t xml:space="preserve"> </w:t>
      </w:r>
      <w:r w:rsidR="00BA0442" w:rsidRPr="00954596">
        <w:rPr>
          <w:rFonts w:ascii="Times New Roman" w:hAnsi="Times New Roman"/>
        </w:rPr>
        <w:t xml:space="preserve">         </w:t>
      </w:r>
      <w:r w:rsidR="00BA0442" w:rsidRPr="00954596">
        <w:rPr>
          <w:rFonts w:ascii="Times New Roman" w:hAnsi="Times New Roman"/>
          <w:sz w:val="18"/>
          <w:szCs w:val="18"/>
        </w:rPr>
        <w:t xml:space="preserve">                                                                                 </w:t>
      </w:r>
      <w:proofErr w:type="gramStart"/>
      <w:r w:rsidR="00BA0442" w:rsidRPr="00954596">
        <w:rPr>
          <w:rFonts w:ascii="Times New Roman" w:hAnsi="Times New Roman"/>
          <w:sz w:val="18"/>
          <w:szCs w:val="18"/>
        </w:rPr>
        <w:t xml:space="preserve">  </w:t>
      </w:r>
      <w:r w:rsidR="00FB1993" w:rsidRPr="00954596">
        <w:rPr>
          <w:rFonts w:ascii="Times New Roman" w:eastAsia="Calibri" w:hAnsi="Times New Roman"/>
          <w:sz w:val="18"/>
          <w:szCs w:val="18"/>
        </w:rPr>
        <w:t xml:space="preserve"> (подпись)</w:t>
      </w:r>
      <w:r>
        <w:rPr>
          <w:rFonts w:ascii="Times New Roman" w:eastAsia="Calibri" w:hAnsi="Times New Roman"/>
          <w:sz w:val="18"/>
          <w:szCs w:val="18"/>
        </w:rPr>
        <w:t xml:space="preserve">   </w:t>
      </w:r>
      <w:proofErr w:type="gramEnd"/>
      <w:r>
        <w:rPr>
          <w:rFonts w:ascii="Times New Roman" w:eastAsia="Calibri" w:hAnsi="Times New Roman"/>
          <w:sz w:val="18"/>
          <w:szCs w:val="18"/>
        </w:rPr>
        <w:t xml:space="preserve">                                                                                                   </w:t>
      </w:r>
      <w:proofErr w:type="gramStart"/>
      <w:r>
        <w:rPr>
          <w:rFonts w:ascii="Times New Roman" w:eastAsia="Calibri" w:hAnsi="Times New Roman"/>
          <w:sz w:val="18"/>
          <w:szCs w:val="18"/>
        </w:rPr>
        <w:t xml:space="preserve">  </w:t>
      </w:r>
      <w:r w:rsidRPr="00954596">
        <w:rPr>
          <w:rFonts w:ascii="Times New Roman" w:eastAsia="Calibri" w:hAnsi="Times New Roman"/>
          <w:sz w:val="18"/>
          <w:szCs w:val="18"/>
        </w:rPr>
        <w:t xml:space="preserve"> </w:t>
      </w:r>
      <w:r w:rsidR="00BA0442" w:rsidRPr="00954596">
        <w:rPr>
          <w:rFonts w:ascii="Times New Roman" w:hAnsi="Times New Roman"/>
          <w:sz w:val="18"/>
          <w:szCs w:val="18"/>
        </w:rPr>
        <w:t>(</w:t>
      </w:r>
      <w:proofErr w:type="gramEnd"/>
      <w:r w:rsidR="00BA0442" w:rsidRPr="00954596">
        <w:rPr>
          <w:rFonts w:ascii="Times New Roman" w:hAnsi="Times New Roman"/>
          <w:sz w:val="18"/>
          <w:szCs w:val="18"/>
        </w:rPr>
        <w:t>подпись)</w:t>
      </w:r>
    </w:p>
    <w:p w14:paraId="19C1726C" w14:textId="43BB80FD" w:rsidR="00954596" w:rsidRPr="00954596" w:rsidRDefault="00954596" w:rsidP="00954596">
      <w:pPr>
        <w:pStyle w:val="a9"/>
        <w:tabs>
          <w:tab w:val="center" w:pos="5233"/>
        </w:tabs>
        <w:rPr>
          <w:rFonts w:ascii="Times New Roman" w:eastAsia="Calibri" w:hAnsi="Times New Roman"/>
          <w:sz w:val="18"/>
          <w:szCs w:val="18"/>
        </w:rPr>
      </w:pPr>
      <w:r>
        <w:rPr>
          <w:rFonts w:ascii="Times New Roman" w:hAnsi="Times New Roman"/>
          <w:sz w:val="18"/>
          <w:szCs w:val="18"/>
        </w:rPr>
        <w:t>м. п.</w:t>
      </w:r>
      <w:r>
        <w:rPr>
          <w:rFonts w:ascii="Times New Roman" w:hAnsi="Times New Roman"/>
          <w:sz w:val="18"/>
          <w:szCs w:val="18"/>
        </w:rPr>
        <w:tab/>
        <w:t xml:space="preserve">                 </w:t>
      </w:r>
      <w:proofErr w:type="spellStart"/>
      <w:r>
        <w:rPr>
          <w:rFonts w:ascii="Times New Roman" w:hAnsi="Times New Roman"/>
          <w:sz w:val="18"/>
          <w:szCs w:val="18"/>
        </w:rPr>
        <w:t>м.п</w:t>
      </w:r>
      <w:proofErr w:type="spellEnd"/>
      <w:r>
        <w:rPr>
          <w:rFonts w:ascii="Times New Roman" w:hAnsi="Times New Roman"/>
          <w:sz w:val="18"/>
          <w:szCs w:val="18"/>
        </w:rPr>
        <w:t>.</w:t>
      </w:r>
    </w:p>
    <w:p w14:paraId="25DCB420" w14:textId="0475F67E" w:rsidR="00FB1993" w:rsidRPr="00954596" w:rsidRDefault="00FB1993" w:rsidP="00954596">
      <w:pPr>
        <w:pStyle w:val="a9"/>
        <w:rPr>
          <w:rFonts w:ascii="Times New Roman" w:hAnsi="Times New Roman"/>
          <w:sz w:val="18"/>
          <w:szCs w:val="18"/>
        </w:rPr>
      </w:pPr>
      <w:r w:rsidRPr="00954596">
        <w:rPr>
          <w:rFonts w:ascii="Times New Roman" w:hAnsi="Times New Roman"/>
          <w:sz w:val="18"/>
          <w:szCs w:val="18"/>
        </w:rPr>
        <w:tab/>
      </w:r>
      <w:r w:rsidRPr="00954596">
        <w:rPr>
          <w:rFonts w:ascii="Times New Roman" w:hAnsi="Times New Roman"/>
          <w:sz w:val="18"/>
          <w:szCs w:val="18"/>
        </w:rPr>
        <w:tab/>
      </w:r>
      <w:r w:rsidRPr="00954596">
        <w:rPr>
          <w:rFonts w:ascii="Times New Roman" w:hAnsi="Times New Roman"/>
          <w:sz w:val="18"/>
          <w:szCs w:val="18"/>
        </w:rPr>
        <w:tab/>
      </w:r>
      <w:r w:rsidRPr="00954596">
        <w:rPr>
          <w:rFonts w:ascii="Times New Roman" w:hAnsi="Times New Roman"/>
          <w:sz w:val="18"/>
          <w:szCs w:val="18"/>
        </w:rPr>
        <w:tab/>
      </w:r>
      <w:r w:rsidRPr="00954596">
        <w:rPr>
          <w:rFonts w:ascii="Times New Roman" w:hAnsi="Times New Roman"/>
          <w:sz w:val="18"/>
          <w:szCs w:val="18"/>
        </w:rPr>
        <w:tab/>
      </w:r>
    </w:p>
    <w:bookmarkEnd w:id="0"/>
    <w:p w14:paraId="4C58CB0D" w14:textId="423A5142" w:rsidR="00523F69" w:rsidRPr="00954596" w:rsidRDefault="00523F69" w:rsidP="007A0F29">
      <w:pPr>
        <w:spacing w:after="0"/>
        <w:jc w:val="right"/>
        <w:rPr>
          <w:rFonts w:ascii="Times New Roman" w:eastAsia="Calibri" w:hAnsi="Times New Roman"/>
          <w:sz w:val="18"/>
          <w:szCs w:val="18"/>
        </w:rPr>
      </w:pPr>
    </w:p>
    <w:p w14:paraId="524C30F5" w14:textId="4FFF1AFE" w:rsidR="00164C8A" w:rsidRDefault="00164C8A" w:rsidP="007A0F29">
      <w:pPr>
        <w:spacing w:after="0"/>
        <w:jc w:val="right"/>
        <w:rPr>
          <w:rFonts w:ascii="Times New Roman" w:eastAsia="Calibri" w:hAnsi="Times New Roman"/>
          <w:sz w:val="24"/>
          <w:szCs w:val="24"/>
        </w:rPr>
      </w:pPr>
    </w:p>
    <w:p w14:paraId="08BB6302" w14:textId="17D20A50" w:rsidR="00164C8A" w:rsidRDefault="00164C8A" w:rsidP="007A0F29">
      <w:pPr>
        <w:spacing w:after="0"/>
        <w:jc w:val="right"/>
        <w:rPr>
          <w:rFonts w:ascii="Times New Roman" w:eastAsia="Calibri" w:hAnsi="Times New Roman"/>
          <w:sz w:val="24"/>
          <w:szCs w:val="24"/>
        </w:rPr>
      </w:pPr>
    </w:p>
    <w:p w14:paraId="6FE25695" w14:textId="592082D2" w:rsidR="00164C8A" w:rsidRDefault="00164C8A" w:rsidP="007A0F29">
      <w:pPr>
        <w:spacing w:after="0"/>
        <w:jc w:val="right"/>
        <w:rPr>
          <w:rFonts w:ascii="Times New Roman" w:eastAsia="Calibri" w:hAnsi="Times New Roman"/>
          <w:sz w:val="24"/>
          <w:szCs w:val="24"/>
        </w:rPr>
      </w:pPr>
    </w:p>
    <w:p w14:paraId="4F479352" w14:textId="07EB9340" w:rsidR="00164C8A" w:rsidRDefault="00164C8A" w:rsidP="007A0F29">
      <w:pPr>
        <w:spacing w:after="0"/>
        <w:jc w:val="right"/>
        <w:rPr>
          <w:rFonts w:ascii="Times New Roman" w:eastAsia="Calibri" w:hAnsi="Times New Roman"/>
          <w:sz w:val="24"/>
          <w:szCs w:val="24"/>
        </w:rPr>
      </w:pPr>
    </w:p>
    <w:p w14:paraId="737CA549" w14:textId="0FDDD3B7" w:rsidR="00164C8A" w:rsidRDefault="00164C8A" w:rsidP="007A0F29">
      <w:pPr>
        <w:spacing w:after="0"/>
        <w:jc w:val="right"/>
        <w:rPr>
          <w:rFonts w:ascii="Times New Roman" w:eastAsia="Calibri" w:hAnsi="Times New Roman"/>
          <w:sz w:val="24"/>
          <w:szCs w:val="24"/>
        </w:rPr>
      </w:pPr>
    </w:p>
    <w:p w14:paraId="4C0FC010" w14:textId="13480294" w:rsidR="00164C8A" w:rsidRDefault="00164C8A" w:rsidP="007A0F29">
      <w:pPr>
        <w:spacing w:after="0"/>
        <w:jc w:val="right"/>
        <w:rPr>
          <w:rFonts w:ascii="Times New Roman" w:eastAsia="Calibri" w:hAnsi="Times New Roman"/>
          <w:sz w:val="24"/>
          <w:szCs w:val="24"/>
        </w:rPr>
      </w:pPr>
    </w:p>
    <w:p w14:paraId="4C97964C" w14:textId="6E6DB3BA" w:rsidR="00164C8A" w:rsidRDefault="00164C8A" w:rsidP="007A0F29">
      <w:pPr>
        <w:spacing w:after="0"/>
        <w:jc w:val="right"/>
        <w:rPr>
          <w:rFonts w:ascii="Times New Roman" w:eastAsia="Calibri" w:hAnsi="Times New Roman"/>
          <w:sz w:val="24"/>
          <w:szCs w:val="24"/>
        </w:rPr>
      </w:pPr>
    </w:p>
    <w:p w14:paraId="0194E9C6" w14:textId="48D90681" w:rsidR="00164C8A" w:rsidRDefault="00164C8A" w:rsidP="007A0F29">
      <w:pPr>
        <w:spacing w:after="0"/>
        <w:jc w:val="right"/>
        <w:rPr>
          <w:rFonts w:ascii="Times New Roman" w:eastAsia="Calibri" w:hAnsi="Times New Roman"/>
          <w:sz w:val="24"/>
          <w:szCs w:val="24"/>
        </w:rPr>
      </w:pPr>
    </w:p>
    <w:p w14:paraId="48DB57D5" w14:textId="21C56AEF" w:rsidR="00164C8A" w:rsidRDefault="00164C8A" w:rsidP="007A0F29">
      <w:pPr>
        <w:spacing w:after="0"/>
        <w:jc w:val="right"/>
        <w:rPr>
          <w:rFonts w:ascii="Times New Roman" w:eastAsia="Calibri" w:hAnsi="Times New Roman"/>
          <w:sz w:val="24"/>
          <w:szCs w:val="24"/>
        </w:rPr>
      </w:pPr>
    </w:p>
    <w:p w14:paraId="2DA42386" w14:textId="0CF39736" w:rsidR="00164C8A" w:rsidRDefault="00164C8A" w:rsidP="007A0F29">
      <w:pPr>
        <w:spacing w:after="0"/>
        <w:jc w:val="right"/>
        <w:rPr>
          <w:rFonts w:ascii="Times New Roman" w:eastAsia="Calibri" w:hAnsi="Times New Roman"/>
          <w:sz w:val="24"/>
          <w:szCs w:val="24"/>
        </w:rPr>
      </w:pPr>
    </w:p>
    <w:p w14:paraId="77FCA9B0" w14:textId="3306B22F" w:rsidR="00164C8A" w:rsidRDefault="00164C8A" w:rsidP="007A0F29">
      <w:pPr>
        <w:spacing w:after="0"/>
        <w:jc w:val="right"/>
        <w:rPr>
          <w:rFonts w:ascii="Times New Roman" w:eastAsia="Calibri" w:hAnsi="Times New Roman"/>
          <w:sz w:val="24"/>
          <w:szCs w:val="24"/>
        </w:rPr>
      </w:pPr>
    </w:p>
    <w:p w14:paraId="22EE889F" w14:textId="33FC038B" w:rsidR="00164C8A" w:rsidRDefault="00164C8A" w:rsidP="007A0F29">
      <w:pPr>
        <w:spacing w:after="0"/>
        <w:jc w:val="right"/>
        <w:rPr>
          <w:rFonts w:ascii="Times New Roman" w:eastAsia="Calibri" w:hAnsi="Times New Roman"/>
          <w:sz w:val="24"/>
          <w:szCs w:val="24"/>
        </w:rPr>
      </w:pPr>
    </w:p>
    <w:p w14:paraId="6620C5C8" w14:textId="12508524" w:rsidR="00164C8A" w:rsidRDefault="00164C8A" w:rsidP="007A0F29">
      <w:pPr>
        <w:spacing w:after="0"/>
        <w:jc w:val="right"/>
        <w:rPr>
          <w:rFonts w:ascii="Times New Roman" w:eastAsia="Calibri" w:hAnsi="Times New Roman"/>
          <w:sz w:val="24"/>
          <w:szCs w:val="24"/>
        </w:rPr>
      </w:pPr>
    </w:p>
    <w:p w14:paraId="0B50458D" w14:textId="77777777" w:rsidR="00954596" w:rsidRDefault="00954596" w:rsidP="007A0F29">
      <w:pPr>
        <w:spacing w:after="0"/>
        <w:jc w:val="right"/>
        <w:rPr>
          <w:rFonts w:ascii="Times New Roman" w:eastAsia="Calibri" w:hAnsi="Times New Roman"/>
          <w:sz w:val="24"/>
          <w:szCs w:val="24"/>
        </w:rPr>
      </w:pPr>
    </w:p>
    <w:p w14:paraId="2188EB52" w14:textId="77777777" w:rsidR="00954596" w:rsidRDefault="00954596" w:rsidP="007A0F29">
      <w:pPr>
        <w:spacing w:after="0"/>
        <w:jc w:val="right"/>
        <w:rPr>
          <w:rFonts w:ascii="Times New Roman" w:eastAsia="Calibri" w:hAnsi="Times New Roman"/>
          <w:sz w:val="24"/>
          <w:szCs w:val="24"/>
        </w:rPr>
      </w:pPr>
    </w:p>
    <w:p w14:paraId="07DD5A44" w14:textId="77777777" w:rsidR="00523F69" w:rsidRDefault="00523F69" w:rsidP="007A4D35">
      <w:pPr>
        <w:spacing w:after="0"/>
        <w:rPr>
          <w:rFonts w:ascii="Times New Roman" w:eastAsia="Calibri" w:hAnsi="Times New Roman"/>
          <w:sz w:val="24"/>
          <w:szCs w:val="24"/>
        </w:rPr>
      </w:pPr>
    </w:p>
    <w:p w14:paraId="2B9A4F40" w14:textId="77777777" w:rsidR="00AE5FAB" w:rsidRDefault="00AE5FAB" w:rsidP="007A4D35">
      <w:pPr>
        <w:spacing w:after="0"/>
        <w:rPr>
          <w:rFonts w:ascii="Times New Roman" w:eastAsia="Calibri" w:hAnsi="Times New Roman"/>
          <w:sz w:val="24"/>
          <w:szCs w:val="24"/>
        </w:rPr>
      </w:pPr>
    </w:p>
    <w:p w14:paraId="5C454865" w14:textId="77777777" w:rsidR="00AE5FAB" w:rsidRDefault="00AE5FAB" w:rsidP="007A4D35">
      <w:pPr>
        <w:spacing w:after="0"/>
        <w:rPr>
          <w:rFonts w:ascii="Times New Roman" w:eastAsia="Calibri" w:hAnsi="Times New Roman"/>
          <w:sz w:val="24"/>
          <w:szCs w:val="24"/>
        </w:rPr>
      </w:pPr>
    </w:p>
    <w:p w14:paraId="56711AC3" w14:textId="77777777" w:rsidR="003620AE" w:rsidRDefault="003620AE" w:rsidP="007A4D35">
      <w:pPr>
        <w:spacing w:after="0"/>
        <w:rPr>
          <w:rFonts w:ascii="Times New Roman" w:eastAsia="Calibri" w:hAnsi="Times New Roman"/>
          <w:sz w:val="24"/>
          <w:szCs w:val="24"/>
        </w:rPr>
      </w:pPr>
    </w:p>
    <w:p w14:paraId="11CB32AC" w14:textId="62418D7A" w:rsidR="007A0F29" w:rsidRPr="007A4D35" w:rsidRDefault="007A0F29" w:rsidP="007A0F29">
      <w:pPr>
        <w:spacing w:after="0"/>
        <w:jc w:val="right"/>
        <w:rPr>
          <w:rFonts w:ascii="Times New Roman" w:eastAsia="Calibri" w:hAnsi="Times New Roman"/>
          <w:sz w:val="20"/>
          <w:szCs w:val="20"/>
        </w:rPr>
      </w:pPr>
      <w:r w:rsidRPr="007A4D35">
        <w:rPr>
          <w:rFonts w:ascii="Times New Roman" w:eastAsia="Calibri" w:hAnsi="Times New Roman"/>
          <w:sz w:val="20"/>
          <w:szCs w:val="20"/>
        </w:rPr>
        <w:t>Приложение № 1</w:t>
      </w:r>
    </w:p>
    <w:p w14:paraId="3B63A935" w14:textId="77777777" w:rsidR="007A0F29" w:rsidRPr="007A4D35" w:rsidRDefault="007A0F29" w:rsidP="007A0F29">
      <w:pPr>
        <w:spacing w:after="0"/>
        <w:jc w:val="right"/>
        <w:rPr>
          <w:rFonts w:ascii="Times New Roman" w:eastAsia="Calibri" w:hAnsi="Times New Roman"/>
          <w:sz w:val="20"/>
          <w:szCs w:val="20"/>
        </w:rPr>
      </w:pPr>
      <w:r w:rsidRPr="007A4D35">
        <w:rPr>
          <w:rFonts w:ascii="Times New Roman" w:eastAsia="Calibri" w:hAnsi="Times New Roman"/>
          <w:sz w:val="20"/>
          <w:szCs w:val="20"/>
        </w:rPr>
        <w:t>к Государственному контракту № ДО______________</w:t>
      </w:r>
    </w:p>
    <w:p w14:paraId="795F1CFC" w14:textId="3526B506" w:rsidR="007A0F29" w:rsidRPr="007A4D35" w:rsidRDefault="007A4D35" w:rsidP="007A0F29">
      <w:pPr>
        <w:spacing w:after="0"/>
        <w:jc w:val="right"/>
        <w:rPr>
          <w:rFonts w:ascii="Times New Roman" w:eastAsia="Calibri" w:hAnsi="Times New Roman"/>
          <w:sz w:val="20"/>
          <w:szCs w:val="20"/>
        </w:rPr>
      </w:pPr>
      <w:r>
        <w:rPr>
          <w:rFonts w:ascii="Times New Roman" w:eastAsia="Calibri" w:hAnsi="Times New Roman"/>
          <w:sz w:val="20"/>
          <w:szCs w:val="20"/>
        </w:rPr>
        <w:t>от «______</w:t>
      </w:r>
      <w:proofErr w:type="gramStart"/>
      <w:r>
        <w:rPr>
          <w:rFonts w:ascii="Times New Roman" w:eastAsia="Calibri" w:hAnsi="Times New Roman"/>
          <w:sz w:val="20"/>
          <w:szCs w:val="20"/>
        </w:rPr>
        <w:t>_</w:t>
      </w:r>
      <w:r w:rsidR="007A0F29" w:rsidRPr="007A4D35">
        <w:rPr>
          <w:rFonts w:ascii="Times New Roman" w:eastAsia="Calibri" w:hAnsi="Times New Roman"/>
          <w:sz w:val="20"/>
          <w:szCs w:val="20"/>
        </w:rPr>
        <w:t>»_</w:t>
      </w:r>
      <w:proofErr w:type="gramEnd"/>
      <w:r>
        <w:rPr>
          <w:rFonts w:ascii="Times New Roman" w:eastAsia="Calibri" w:hAnsi="Times New Roman"/>
          <w:sz w:val="20"/>
          <w:szCs w:val="20"/>
        </w:rPr>
        <w:t>_______</w:t>
      </w:r>
      <w:r w:rsidR="007A0F29" w:rsidRPr="007A4D35">
        <w:rPr>
          <w:rFonts w:ascii="Times New Roman" w:eastAsia="Calibri" w:hAnsi="Times New Roman"/>
          <w:sz w:val="20"/>
          <w:szCs w:val="20"/>
        </w:rPr>
        <w:t>_________ 202</w:t>
      </w:r>
      <w:r w:rsidR="00213508">
        <w:rPr>
          <w:rFonts w:ascii="Times New Roman" w:eastAsia="Calibri" w:hAnsi="Times New Roman"/>
          <w:sz w:val="20"/>
          <w:szCs w:val="20"/>
        </w:rPr>
        <w:t>6</w:t>
      </w:r>
      <w:r w:rsidR="007C0A20" w:rsidRPr="007A4D35">
        <w:rPr>
          <w:rFonts w:ascii="Times New Roman" w:eastAsia="Calibri" w:hAnsi="Times New Roman"/>
          <w:sz w:val="20"/>
          <w:szCs w:val="20"/>
        </w:rPr>
        <w:t xml:space="preserve"> </w:t>
      </w:r>
      <w:r w:rsidR="007A0F29" w:rsidRPr="007A4D35">
        <w:rPr>
          <w:rFonts w:ascii="Times New Roman" w:eastAsia="Calibri" w:hAnsi="Times New Roman"/>
          <w:sz w:val="20"/>
          <w:szCs w:val="20"/>
        </w:rPr>
        <w:t>г.</w:t>
      </w:r>
    </w:p>
    <w:p w14:paraId="50E7DB5E" w14:textId="77777777" w:rsidR="007A0F29" w:rsidRPr="007A4D35" w:rsidRDefault="007A0F29" w:rsidP="007A0F29">
      <w:pPr>
        <w:spacing w:after="0"/>
        <w:jc w:val="center"/>
        <w:rPr>
          <w:rFonts w:ascii="Times New Roman" w:hAnsi="Times New Roman"/>
          <w:sz w:val="24"/>
          <w:szCs w:val="24"/>
        </w:rPr>
      </w:pPr>
    </w:p>
    <w:p w14:paraId="4505679A" w14:textId="77777777" w:rsidR="007A4D35" w:rsidRDefault="007A4D35" w:rsidP="007A0F29">
      <w:pPr>
        <w:spacing w:after="0"/>
        <w:jc w:val="center"/>
        <w:rPr>
          <w:rFonts w:ascii="Times New Roman" w:hAnsi="Times New Roman"/>
        </w:rPr>
      </w:pPr>
    </w:p>
    <w:p w14:paraId="1283D674" w14:textId="77777777" w:rsidR="00E55B24" w:rsidRDefault="00E55B24" w:rsidP="007A0F29">
      <w:pPr>
        <w:spacing w:after="0"/>
        <w:jc w:val="center"/>
        <w:rPr>
          <w:rFonts w:ascii="Times New Roman" w:hAnsi="Times New Roman"/>
        </w:rPr>
      </w:pPr>
    </w:p>
    <w:p w14:paraId="69D78DAC" w14:textId="77777777" w:rsidR="007A0F29" w:rsidRPr="007A4D35" w:rsidRDefault="007A0F29" w:rsidP="007A0F29">
      <w:pPr>
        <w:spacing w:after="0"/>
        <w:jc w:val="center"/>
        <w:rPr>
          <w:rFonts w:ascii="Times New Roman" w:hAnsi="Times New Roman"/>
        </w:rPr>
      </w:pPr>
      <w:r w:rsidRPr="007A4D35">
        <w:rPr>
          <w:rFonts w:ascii="Times New Roman" w:hAnsi="Times New Roman"/>
        </w:rPr>
        <w:t>СПЕЦИФИКАЦИЯ</w:t>
      </w:r>
    </w:p>
    <w:p w14:paraId="0D62E83D" w14:textId="7F31484C" w:rsidR="007A0F29" w:rsidRDefault="007A0F29" w:rsidP="007A0F29">
      <w:pPr>
        <w:pStyle w:val="a4"/>
        <w:suppressAutoHyphens/>
        <w:ind w:right="48"/>
        <w:contextualSpacing/>
        <w:rPr>
          <w:sz w:val="22"/>
        </w:rPr>
      </w:pPr>
      <w:r w:rsidRPr="007A4D35">
        <w:rPr>
          <w:sz w:val="22"/>
        </w:rPr>
        <w:t xml:space="preserve">на поставку </w:t>
      </w:r>
      <w:r w:rsidR="0080773C">
        <w:rPr>
          <w:sz w:val="22"/>
        </w:rPr>
        <w:t>товара</w:t>
      </w:r>
    </w:p>
    <w:p w14:paraId="16171B9A" w14:textId="77777777" w:rsidR="007A4D35" w:rsidRPr="007A4D35" w:rsidRDefault="007A4D35" w:rsidP="007A0F29">
      <w:pPr>
        <w:pStyle w:val="a4"/>
        <w:suppressAutoHyphens/>
        <w:ind w:right="48"/>
        <w:contextualSpacing/>
        <w:rPr>
          <w:sz w:val="22"/>
        </w:rPr>
      </w:pPr>
    </w:p>
    <w:tbl>
      <w:tblPr>
        <w:tblStyle w:val="14"/>
        <w:tblW w:w="11057" w:type="dxa"/>
        <w:tblInd w:w="-147" w:type="dxa"/>
        <w:tblLayout w:type="fixed"/>
        <w:tblLook w:val="04A0" w:firstRow="1" w:lastRow="0" w:firstColumn="1" w:lastColumn="0" w:noHBand="0" w:noVBand="1"/>
      </w:tblPr>
      <w:tblGrid>
        <w:gridCol w:w="416"/>
        <w:gridCol w:w="2674"/>
        <w:gridCol w:w="2793"/>
        <w:gridCol w:w="1618"/>
        <w:gridCol w:w="712"/>
        <w:gridCol w:w="576"/>
        <w:gridCol w:w="1134"/>
        <w:gridCol w:w="1134"/>
      </w:tblGrid>
      <w:tr w:rsidR="00EC47D7" w:rsidRPr="007A4D35" w14:paraId="05AA671B" w14:textId="77777777" w:rsidTr="00E55B24">
        <w:tc>
          <w:tcPr>
            <w:tcW w:w="416" w:type="dxa"/>
            <w:tcBorders>
              <w:bottom w:val="single" w:sz="4" w:space="0" w:color="auto"/>
            </w:tcBorders>
          </w:tcPr>
          <w:p w14:paraId="26741D17" w14:textId="77777777" w:rsidR="007A0F29" w:rsidRPr="007A4D35" w:rsidRDefault="007A0F29" w:rsidP="00FE5925">
            <w:pPr>
              <w:contextualSpacing/>
              <w:jc w:val="center"/>
              <w:rPr>
                <w:rFonts w:ascii="Times New Roman" w:hAnsi="Times New Roman"/>
                <w:sz w:val="20"/>
                <w:szCs w:val="20"/>
              </w:rPr>
            </w:pPr>
          </w:p>
        </w:tc>
        <w:tc>
          <w:tcPr>
            <w:tcW w:w="2674" w:type="dxa"/>
            <w:tcBorders>
              <w:bottom w:val="single" w:sz="2" w:space="0" w:color="auto"/>
            </w:tcBorders>
          </w:tcPr>
          <w:p w14:paraId="4F8CC648" w14:textId="77777777" w:rsidR="007A0F29" w:rsidRPr="007A4D35" w:rsidRDefault="007A0F29" w:rsidP="00FE5925">
            <w:pPr>
              <w:contextualSpacing/>
              <w:jc w:val="center"/>
              <w:rPr>
                <w:rFonts w:ascii="Times New Roman" w:hAnsi="Times New Roman"/>
                <w:sz w:val="20"/>
                <w:szCs w:val="20"/>
              </w:rPr>
            </w:pPr>
            <w:r w:rsidRPr="007A4D35">
              <w:rPr>
                <w:rFonts w:ascii="Times New Roman" w:hAnsi="Times New Roman"/>
                <w:bCs/>
                <w:sz w:val="20"/>
                <w:szCs w:val="20"/>
              </w:rPr>
              <w:t>Наименование Товара</w:t>
            </w:r>
          </w:p>
        </w:tc>
        <w:tc>
          <w:tcPr>
            <w:tcW w:w="2793" w:type="dxa"/>
            <w:tcBorders>
              <w:bottom w:val="single" w:sz="2" w:space="0" w:color="auto"/>
            </w:tcBorders>
          </w:tcPr>
          <w:p w14:paraId="669FAA92" w14:textId="1184289F" w:rsidR="007A0F29" w:rsidRPr="007A4D35" w:rsidRDefault="007A4D35" w:rsidP="00FE5925">
            <w:pPr>
              <w:contextualSpacing/>
              <w:jc w:val="center"/>
              <w:rPr>
                <w:rFonts w:ascii="Times New Roman" w:hAnsi="Times New Roman"/>
                <w:sz w:val="20"/>
                <w:szCs w:val="20"/>
              </w:rPr>
            </w:pPr>
            <w:r w:rsidRPr="007A4D35">
              <w:rPr>
                <w:rFonts w:ascii="Times New Roman" w:hAnsi="Times New Roman"/>
                <w:bCs/>
                <w:sz w:val="20"/>
                <w:szCs w:val="20"/>
              </w:rPr>
              <w:t>Характеристика Т</w:t>
            </w:r>
            <w:r w:rsidR="007A0F29" w:rsidRPr="007A4D35">
              <w:rPr>
                <w:rFonts w:ascii="Times New Roman" w:hAnsi="Times New Roman"/>
                <w:bCs/>
                <w:sz w:val="20"/>
                <w:szCs w:val="20"/>
              </w:rPr>
              <w:t>овара</w:t>
            </w:r>
          </w:p>
        </w:tc>
        <w:tc>
          <w:tcPr>
            <w:tcW w:w="1618" w:type="dxa"/>
            <w:tcBorders>
              <w:bottom w:val="single" w:sz="2" w:space="0" w:color="auto"/>
            </w:tcBorders>
          </w:tcPr>
          <w:p w14:paraId="165F8AE4" w14:textId="77777777" w:rsidR="007A0F29" w:rsidRPr="007A4D35" w:rsidRDefault="007A0F29" w:rsidP="00FE5925">
            <w:pPr>
              <w:contextualSpacing/>
              <w:jc w:val="center"/>
              <w:rPr>
                <w:rFonts w:ascii="Times New Roman" w:hAnsi="Times New Roman"/>
                <w:sz w:val="20"/>
                <w:szCs w:val="20"/>
              </w:rPr>
            </w:pPr>
            <w:r w:rsidRPr="007A4D35">
              <w:rPr>
                <w:rFonts w:ascii="Times New Roman" w:hAnsi="Times New Roman"/>
                <w:bCs/>
                <w:sz w:val="20"/>
                <w:szCs w:val="20"/>
              </w:rPr>
              <w:t>ОКПД 2</w:t>
            </w:r>
          </w:p>
        </w:tc>
        <w:tc>
          <w:tcPr>
            <w:tcW w:w="712" w:type="dxa"/>
            <w:tcBorders>
              <w:bottom w:val="single" w:sz="2" w:space="0" w:color="auto"/>
            </w:tcBorders>
          </w:tcPr>
          <w:p w14:paraId="6A601D39" w14:textId="77777777" w:rsidR="007A0F29" w:rsidRPr="007A4D35" w:rsidRDefault="007A0F29" w:rsidP="00FE5925">
            <w:pPr>
              <w:contextualSpacing/>
              <w:jc w:val="center"/>
              <w:rPr>
                <w:rFonts w:ascii="Times New Roman" w:hAnsi="Times New Roman"/>
                <w:bCs/>
                <w:sz w:val="20"/>
                <w:szCs w:val="20"/>
              </w:rPr>
            </w:pPr>
            <w:r w:rsidRPr="007A4D35">
              <w:rPr>
                <w:rFonts w:ascii="Times New Roman" w:hAnsi="Times New Roman"/>
                <w:bCs/>
                <w:sz w:val="20"/>
                <w:szCs w:val="20"/>
              </w:rPr>
              <w:t>Ед.</w:t>
            </w:r>
          </w:p>
          <w:p w14:paraId="044E1018" w14:textId="4B12DF17" w:rsidR="007A0F29" w:rsidRPr="007A4D35" w:rsidRDefault="007A0F29" w:rsidP="00FE5925">
            <w:pPr>
              <w:contextualSpacing/>
              <w:jc w:val="center"/>
              <w:rPr>
                <w:rFonts w:ascii="Times New Roman" w:hAnsi="Times New Roman"/>
                <w:sz w:val="20"/>
                <w:szCs w:val="20"/>
              </w:rPr>
            </w:pPr>
            <w:r w:rsidRPr="007A4D35">
              <w:rPr>
                <w:rFonts w:ascii="Times New Roman" w:hAnsi="Times New Roman"/>
                <w:bCs/>
                <w:sz w:val="20"/>
                <w:szCs w:val="20"/>
              </w:rPr>
              <w:t>изм.</w:t>
            </w:r>
          </w:p>
        </w:tc>
        <w:tc>
          <w:tcPr>
            <w:tcW w:w="576" w:type="dxa"/>
            <w:tcBorders>
              <w:bottom w:val="single" w:sz="2" w:space="0" w:color="auto"/>
            </w:tcBorders>
          </w:tcPr>
          <w:p w14:paraId="41CC09EA" w14:textId="77777777" w:rsidR="007A0F29" w:rsidRPr="007A4D35" w:rsidRDefault="007A0F29" w:rsidP="00FE5925">
            <w:pPr>
              <w:contextualSpacing/>
              <w:jc w:val="center"/>
              <w:rPr>
                <w:rFonts w:ascii="Times New Roman" w:hAnsi="Times New Roman"/>
                <w:sz w:val="20"/>
                <w:szCs w:val="20"/>
              </w:rPr>
            </w:pPr>
            <w:r w:rsidRPr="007A4D35">
              <w:rPr>
                <w:rFonts w:ascii="Times New Roman" w:hAnsi="Times New Roman"/>
                <w:bCs/>
                <w:sz w:val="20"/>
                <w:szCs w:val="20"/>
              </w:rPr>
              <w:t>Кол-во</w:t>
            </w:r>
          </w:p>
        </w:tc>
        <w:tc>
          <w:tcPr>
            <w:tcW w:w="1134" w:type="dxa"/>
            <w:tcBorders>
              <w:bottom w:val="single" w:sz="2" w:space="0" w:color="auto"/>
            </w:tcBorders>
          </w:tcPr>
          <w:p w14:paraId="4BA51B64" w14:textId="77777777" w:rsidR="007A0F29" w:rsidRPr="007A4D35" w:rsidRDefault="007A0F29" w:rsidP="00FE5925">
            <w:pPr>
              <w:contextualSpacing/>
              <w:jc w:val="center"/>
              <w:rPr>
                <w:rFonts w:ascii="Times New Roman" w:hAnsi="Times New Roman"/>
                <w:sz w:val="20"/>
                <w:szCs w:val="20"/>
              </w:rPr>
            </w:pPr>
            <w:r w:rsidRPr="007A4D35">
              <w:rPr>
                <w:rFonts w:ascii="Times New Roman" w:hAnsi="Times New Roman"/>
                <w:bCs/>
                <w:sz w:val="20"/>
                <w:szCs w:val="20"/>
              </w:rPr>
              <w:t xml:space="preserve">Цена за ед., </w:t>
            </w:r>
            <w:proofErr w:type="spellStart"/>
            <w:r w:rsidRPr="007A4D35">
              <w:rPr>
                <w:rFonts w:ascii="Times New Roman" w:hAnsi="Times New Roman"/>
                <w:bCs/>
                <w:sz w:val="20"/>
                <w:szCs w:val="20"/>
              </w:rPr>
              <w:t>руб</w:t>
            </w:r>
            <w:proofErr w:type="spellEnd"/>
          </w:p>
        </w:tc>
        <w:tc>
          <w:tcPr>
            <w:tcW w:w="1134" w:type="dxa"/>
            <w:tcBorders>
              <w:bottom w:val="single" w:sz="2" w:space="0" w:color="auto"/>
            </w:tcBorders>
          </w:tcPr>
          <w:p w14:paraId="1818ACD0" w14:textId="77777777" w:rsidR="007A0F29" w:rsidRPr="007A4D35" w:rsidRDefault="007A0F29" w:rsidP="00FE5925">
            <w:pPr>
              <w:contextualSpacing/>
              <w:jc w:val="center"/>
              <w:rPr>
                <w:rFonts w:ascii="Times New Roman" w:hAnsi="Times New Roman"/>
                <w:sz w:val="20"/>
                <w:szCs w:val="20"/>
              </w:rPr>
            </w:pPr>
            <w:r w:rsidRPr="007A4D35">
              <w:rPr>
                <w:rFonts w:ascii="Times New Roman" w:hAnsi="Times New Roman"/>
                <w:bCs/>
                <w:sz w:val="20"/>
                <w:szCs w:val="20"/>
              </w:rPr>
              <w:t xml:space="preserve">Сумма, </w:t>
            </w:r>
            <w:proofErr w:type="spellStart"/>
            <w:r w:rsidRPr="007A4D35">
              <w:rPr>
                <w:rFonts w:ascii="Times New Roman" w:hAnsi="Times New Roman"/>
                <w:bCs/>
                <w:sz w:val="20"/>
                <w:szCs w:val="20"/>
              </w:rPr>
              <w:t>руб</w:t>
            </w:r>
            <w:proofErr w:type="spellEnd"/>
          </w:p>
        </w:tc>
      </w:tr>
      <w:tr w:rsidR="007828F1" w:rsidRPr="007A4D35" w14:paraId="667591C0" w14:textId="77777777" w:rsidTr="00E55B24">
        <w:trPr>
          <w:trHeight w:val="120"/>
        </w:trPr>
        <w:tc>
          <w:tcPr>
            <w:tcW w:w="416" w:type="dxa"/>
            <w:tcBorders>
              <w:top w:val="single" w:sz="4" w:space="0" w:color="auto"/>
              <w:left w:val="single" w:sz="4" w:space="0" w:color="auto"/>
              <w:bottom w:val="single" w:sz="4" w:space="0" w:color="auto"/>
              <w:right w:val="single" w:sz="2" w:space="0" w:color="auto"/>
            </w:tcBorders>
            <w:vAlign w:val="center"/>
          </w:tcPr>
          <w:p w14:paraId="07538F77" w14:textId="568624C8" w:rsidR="007828F1" w:rsidRPr="007A4D35" w:rsidRDefault="00523F69" w:rsidP="007318AF">
            <w:pPr>
              <w:jc w:val="center"/>
              <w:rPr>
                <w:rFonts w:ascii="Times New Roman" w:hAnsi="Times New Roman"/>
                <w:color w:val="000000"/>
              </w:rPr>
            </w:pPr>
            <w:r w:rsidRPr="007A4D35">
              <w:rPr>
                <w:rFonts w:ascii="Times New Roman" w:hAnsi="Times New Roman"/>
                <w:color w:val="000000"/>
              </w:rPr>
              <w:t>1</w:t>
            </w:r>
          </w:p>
        </w:tc>
        <w:tc>
          <w:tcPr>
            <w:tcW w:w="2674" w:type="dxa"/>
            <w:tcBorders>
              <w:top w:val="single" w:sz="4" w:space="0" w:color="auto"/>
              <w:left w:val="single" w:sz="2" w:space="0" w:color="auto"/>
              <w:bottom w:val="single" w:sz="4" w:space="0" w:color="auto"/>
              <w:right w:val="single" w:sz="2" w:space="0" w:color="auto"/>
            </w:tcBorders>
            <w:vAlign w:val="center"/>
          </w:tcPr>
          <w:p w14:paraId="2BB38D8B" w14:textId="2087643D" w:rsidR="007828F1" w:rsidRPr="00F007A7" w:rsidRDefault="00213508" w:rsidP="007318AF">
            <w:pPr>
              <w:rPr>
                <w:rFonts w:ascii="Times New Roman" w:hAnsi="Times New Roman"/>
                <w:lang w:val="en-US"/>
              </w:rPr>
            </w:pPr>
            <w:r>
              <w:rPr>
                <w:rFonts w:ascii="Times New Roman" w:hAnsi="Times New Roman"/>
              </w:rPr>
              <w:t xml:space="preserve">Запор </w:t>
            </w:r>
            <w:r w:rsidR="009F4DA6">
              <w:rPr>
                <w:rFonts w:ascii="Times New Roman" w:hAnsi="Times New Roman"/>
              </w:rPr>
              <w:t xml:space="preserve">основной поворотно-откидной </w:t>
            </w:r>
            <w:r w:rsidR="00F007A7">
              <w:rPr>
                <w:rFonts w:ascii="Times New Roman" w:hAnsi="Times New Roman"/>
                <w:lang w:val="en-US"/>
              </w:rPr>
              <w:t>ROTO</w:t>
            </w:r>
            <w:r w:rsidR="009F4DA6">
              <w:rPr>
                <w:rFonts w:ascii="Times New Roman" w:hAnsi="Times New Roman"/>
              </w:rPr>
              <w:t>, 1</w:t>
            </w:r>
            <w:r w:rsidR="00F007A7" w:rsidRPr="00F007A7">
              <w:rPr>
                <w:rFonts w:ascii="Times New Roman" w:hAnsi="Times New Roman"/>
              </w:rPr>
              <w:t>2</w:t>
            </w:r>
            <w:r w:rsidR="009F4DA6">
              <w:rPr>
                <w:rFonts w:ascii="Times New Roman" w:hAnsi="Times New Roman"/>
              </w:rPr>
              <w:t>01-1</w:t>
            </w:r>
            <w:r w:rsidR="00F007A7" w:rsidRPr="00F007A7">
              <w:rPr>
                <w:rFonts w:ascii="Times New Roman" w:hAnsi="Times New Roman"/>
              </w:rPr>
              <w:t>6</w:t>
            </w:r>
            <w:r w:rsidR="009F4DA6">
              <w:rPr>
                <w:rFonts w:ascii="Times New Roman" w:hAnsi="Times New Roman"/>
              </w:rPr>
              <w:t xml:space="preserve">00 </w:t>
            </w:r>
          </w:p>
        </w:tc>
        <w:tc>
          <w:tcPr>
            <w:tcW w:w="2793" w:type="dxa"/>
            <w:tcBorders>
              <w:top w:val="single" w:sz="4" w:space="0" w:color="auto"/>
              <w:left w:val="single" w:sz="2" w:space="0" w:color="auto"/>
              <w:bottom w:val="single" w:sz="4" w:space="0" w:color="auto"/>
              <w:right w:val="single" w:sz="2" w:space="0" w:color="auto"/>
            </w:tcBorders>
            <w:vAlign w:val="center"/>
          </w:tcPr>
          <w:p w14:paraId="4FD59009" w14:textId="55425569" w:rsidR="00ED6DB8" w:rsidRDefault="00E55B24" w:rsidP="009F4DA6">
            <w:pPr>
              <w:rPr>
                <w:rFonts w:ascii="Times New Roman" w:hAnsi="Times New Roman"/>
              </w:rPr>
            </w:pPr>
            <w:r>
              <w:rPr>
                <w:rFonts w:ascii="Times New Roman" w:hAnsi="Times New Roman"/>
                <w:shd w:val="clear" w:color="auto" w:fill="FFFFFF"/>
              </w:rPr>
              <w:t>Ти</w:t>
            </w:r>
            <w:r w:rsidR="009F4DA6">
              <w:rPr>
                <w:rFonts w:ascii="Times New Roman" w:hAnsi="Times New Roman"/>
                <w:shd w:val="clear" w:color="auto" w:fill="FFFFFF"/>
              </w:rPr>
              <w:t xml:space="preserve">п товара: </w:t>
            </w:r>
            <w:r w:rsidR="009F4DA6">
              <w:rPr>
                <w:rFonts w:ascii="Times New Roman" w:hAnsi="Times New Roman"/>
              </w:rPr>
              <w:t>запор поворотно-откидной;</w:t>
            </w:r>
          </w:p>
          <w:p w14:paraId="25C023D1" w14:textId="77777777" w:rsidR="009F4DA6" w:rsidRDefault="009F4DA6" w:rsidP="009F4DA6">
            <w:pPr>
              <w:rPr>
                <w:rFonts w:ascii="Times New Roman" w:hAnsi="Times New Roman"/>
                <w:shd w:val="clear" w:color="auto" w:fill="FFFFFF"/>
              </w:rPr>
            </w:pPr>
            <w:r>
              <w:rPr>
                <w:rFonts w:ascii="Times New Roman" w:hAnsi="Times New Roman"/>
                <w:shd w:val="clear" w:color="auto" w:fill="FFFFFF"/>
              </w:rPr>
              <w:t>Материал: металл;</w:t>
            </w:r>
          </w:p>
          <w:p w14:paraId="74FC2A44" w14:textId="77777777" w:rsidR="009F4DA6" w:rsidRDefault="009F4DA6" w:rsidP="009F4DA6">
            <w:pPr>
              <w:rPr>
                <w:rFonts w:ascii="Times New Roman" w:hAnsi="Times New Roman"/>
                <w:shd w:val="clear" w:color="auto" w:fill="FFFFFF"/>
              </w:rPr>
            </w:pPr>
            <w:r>
              <w:rPr>
                <w:rFonts w:ascii="Times New Roman" w:hAnsi="Times New Roman"/>
                <w:shd w:val="clear" w:color="auto" w:fill="FFFFFF"/>
              </w:rPr>
              <w:t>Цвет: серебристый;</w:t>
            </w:r>
          </w:p>
          <w:p w14:paraId="2E377743" w14:textId="470783BD" w:rsidR="009F4DA6" w:rsidRDefault="009F4DA6" w:rsidP="009F4DA6">
            <w:pPr>
              <w:rPr>
                <w:rFonts w:ascii="Times New Roman" w:hAnsi="Times New Roman"/>
                <w:shd w:val="clear" w:color="auto" w:fill="FFFFFF"/>
              </w:rPr>
            </w:pPr>
            <w:r>
              <w:rPr>
                <w:rFonts w:ascii="Times New Roman" w:hAnsi="Times New Roman"/>
                <w:shd w:val="clear" w:color="auto" w:fill="FFFFFF"/>
              </w:rPr>
              <w:t>Диапазон: 1</w:t>
            </w:r>
            <w:r w:rsidR="00F007A7">
              <w:rPr>
                <w:rFonts w:ascii="Times New Roman" w:hAnsi="Times New Roman"/>
                <w:shd w:val="clear" w:color="auto" w:fill="FFFFFF"/>
                <w:lang w:val="en-US"/>
              </w:rPr>
              <w:t>2</w:t>
            </w:r>
            <w:r>
              <w:rPr>
                <w:rFonts w:ascii="Times New Roman" w:hAnsi="Times New Roman"/>
                <w:shd w:val="clear" w:color="auto" w:fill="FFFFFF"/>
              </w:rPr>
              <w:t>01-1</w:t>
            </w:r>
            <w:r w:rsidR="00F007A7">
              <w:rPr>
                <w:rFonts w:ascii="Times New Roman" w:hAnsi="Times New Roman"/>
                <w:shd w:val="clear" w:color="auto" w:fill="FFFFFF"/>
                <w:lang w:val="en-US"/>
              </w:rPr>
              <w:t>6</w:t>
            </w:r>
            <w:r>
              <w:rPr>
                <w:rFonts w:ascii="Times New Roman" w:hAnsi="Times New Roman"/>
                <w:shd w:val="clear" w:color="auto" w:fill="FFFFFF"/>
              </w:rPr>
              <w:t>00 мм</w:t>
            </w:r>
            <w:r w:rsidR="0080773C">
              <w:rPr>
                <w:rFonts w:ascii="Times New Roman" w:hAnsi="Times New Roman"/>
                <w:shd w:val="clear" w:color="auto" w:fill="FFFFFF"/>
              </w:rPr>
              <w:t>;</w:t>
            </w:r>
          </w:p>
          <w:p w14:paraId="2249D8A4" w14:textId="44559B14" w:rsidR="0080773C" w:rsidRPr="0080773C" w:rsidRDefault="0080773C" w:rsidP="009F4DA6">
            <w:pPr>
              <w:rPr>
                <w:rFonts w:ascii="Times New Roman" w:hAnsi="Times New Roman"/>
                <w:color w:val="4B4F58"/>
                <w:shd w:val="clear" w:color="auto" w:fill="FFFFFF"/>
              </w:rPr>
            </w:pPr>
            <w:r>
              <w:rPr>
                <w:rFonts w:ascii="Times New Roman" w:hAnsi="Times New Roman"/>
                <w:color w:val="4B4F58"/>
                <w:shd w:val="clear" w:color="auto" w:fill="FFFFFF"/>
              </w:rPr>
              <w:t>Н</w:t>
            </w:r>
            <w:r w:rsidRPr="00D57CEC">
              <w:rPr>
                <w:rFonts w:ascii="Times New Roman" w:hAnsi="Times New Roman"/>
                <w:color w:val="4B4F58"/>
                <w:shd w:val="clear" w:color="auto" w:fill="FFFFFF"/>
              </w:rPr>
              <w:t>азначение</w:t>
            </w:r>
            <w:r>
              <w:rPr>
                <w:rFonts w:ascii="Times New Roman" w:hAnsi="Times New Roman"/>
                <w:color w:val="4B4F58"/>
                <w:shd w:val="clear" w:color="auto" w:fill="FFFFFF"/>
              </w:rPr>
              <w:t>-</w:t>
            </w:r>
            <w:r w:rsidRPr="00D57CEC">
              <w:rPr>
                <w:rFonts w:ascii="Times New Roman" w:hAnsi="Times New Roman"/>
                <w:color w:val="4B4F58"/>
                <w:shd w:val="clear" w:color="auto" w:fill="FFFFFF"/>
              </w:rPr>
              <w:t xml:space="preserve"> для окон и дверей из ПВХ; </w:t>
            </w:r>
          </w:p>
        </w:tc>
        <w:tc>
          <w:tcPr>
            <w:tcW w:w="1618" w:type="dxa"/>
            <w:tcBorders>
              <w:top w:val="single" w:sz="4" w:space="0" w:color="auto"/>
              <w:left w:val="single" w:sz="2" w:space="0" w:color="auto"/>
              <w:bottom w:val="single" w:sz="4" w:space="0" w:color="auto"/>
              <w:right w:val="single" w:sz="2" w:space="0" w:color="auto"/>
            </w:tcBorders>
            <w:vAlign w:val="center"/>
          </w:tcPr>
          <w:p w14:paraId="2EA62429" w14:textId="77777777" w:rsidR="00FB5AF6" w:rsidRPr="007A4D35" w:rsidRDefault="00FB5AF6" w:rsidP="00957D8C">
            <w:pPr>
              <w:outlineLvl w:val="2"/>
              <w:rPr>
                <w:rFonts w:ascii="Times New Roman" w:hAnsi="Times New Roman"/>
              </w:rPr>
            </w:pPr>
          </w:p>
          <w:p w14:paraId="4B83319B" w14:textId="3D66A1AA" w:rsidR="00957D8C" w:rsidRPr="007A4D35" w:rsidRDefault="00B57B7D" w:rsidP="00957D8C">
            <w:pPr>
              <w:outlineLvl w:val="2"/>
              <w:rPr>
                <w:rFonts w:ascii="Times New Roman" w:hAnsi="Times New Roman"/>
              </w:rPr>
            </w:pPr>
            <w:r w:rsidRPr="007A4D35">
              <w:rPr>
                <w:rFonts w:ascii="Times New Roman" w:hAnsi="Times New Roman"/>
              </w:rPr>
              <w:t>2</w:t>
            </w:r>
            <w:r w:rsidR="0080773C">
              <w:rPr>
                <w:rFonts w:ascii="Times New Roman" w:hAnsi="Times New Roman"/>
              </w:rPr>
              <w:t>5</w:t>
            </w:r>
            <w:r w:rsidRPr="007A4D35">
              <w:rPr>
                <w:rFonts w:ascii="Times New Roman" w:hAnsi="Times New Roman"/>
              </w:rPr>
              <w:t>.</w:t>
            </w:r>
            <w:r w:rsidR="0080773C">
              <w:rPr>
                <w:rFonts w:ascii="Times New Roman" w:hAnsi="Times New Roman"/>
              </w:rPr>
              <w:t>72</w:t>
            </w:r>
            <w:r w:rsidRPr="007A4D35">
              <w:rPr>
                <w:rFonts w:ascii="Times New Roman" w:hAnsi="Times New Roman"/>
              </w:rPr>
              <w:t>.</w:t>
            </w:r>
            <w:r w:rsidR="0080773C">
              <w:rPr>
                <w:rFonts w:ascii="Times New Roman" w:hAnsi="Times New Roman"/>
              </w:rPr>
              <w:t>14</w:t>
            </w:r>
            <w:r w:rsidRPr="007A4D35">
              <w:rPr>
                <w:rFonts w:ascii="Times New Roman" w:hAnsi="Times New Roman"/>
              </w:rPr>
              <w:t>.1</w:t>
            </w:r>
            <w:r w:rsidR="0080773C">
              <w:rPr>
                <w:rFonts w:ascii="Times New Roman" w:hAnsi="Times New Roman"/>
              </w:rPr>
              <w:t>20</w:t>
            </w:r>
          </w:p>
          <w:p w14:paraId="0608DD4B" w14:textId="77777777" w:rsidR="007828F1" w:rsidRPr="007A4D35" w:rsidRDefault="007828F1" w:rsidP="007318AF">
            <w:pPr>
              <w:rPr>
                <w:rFonts w:ascii="Times New Roman" w:hAnsi="Times New Roman"/>
              </w:rPr>
            </w:pPr>
          </w:p>
        </w:tc>
        <w:tc>
          <w:tcPr>
            <w:tcW w:w="712" w:type="dxa"/>
            <w:tcBorders>
              <w:top w:val="single" w:sz="4" w:space="0" w:color="auto"/>
              <w:left w:val="single" w:sz="2" w:space="0" w:color="auto"/>
              <w:bottom w:val="single" w:sz="4" w:space="0" w:color="auto"/>
              <w:right w:val="single" w:sz="2" w:space="0" w:color="auto"/>
            </w:tcBorders>
            <w:vAlign w:val="center"/>
          </w:tcPr>
          <w:p w14:paraId="1D1E2994" w14:textId="105AC7E9" w:rsidR="007828F1" w:rsidRPr="007A4D35" w:rsidRDefault="007A4D35" w:rsidP="007318AF">
            <w:pPr>
              <w:rPr>
                <w:rFonts w:ascii="Times New Roman" w:hAnsi="Times New Roman"/>
              </w:rPr>
            </w:pPr>
            <w:r>
              <w:rPr>
                <w:rFonts w:ascii="Times New Roman" w:hAnsi="Times New Roman"/>
              </w:rPr>
              <w:t xml:space="preserve">   </w:t>
            </w:r>
            <w:r w:rsidR="0080773C">
              <w:rPr>
                <w:rFonts w:ascii="Times New Roman" w:hAnsi="Times New Roman"/>
              </w:rPr>
              <w:t>шт.</w:t>
            </w:r>
          </w:p>
        </w:tc>
        <w:tc>
          <w:tcPr>
            <w:tcW w:w="576" w:type="dxa"/>
            <w:tcBorders>
              <w:top w:val="single" w:sz="4" w:space="0" w:color="auto"/>
              <w:left w:val="single" w:sz="2" w:space="0" w:color="auto"/>
              <w:bottom w:val="single" w:sz="4" w:space="0" w:color="auto"/>
              <w:right w:val="single" w:sz="2" w:space="0" w:color="auto"/>
            </w:tcBorders>
            <w:vAlign w:val="center"/>
          </w:tcPr>
          <w:p w14:paraId="292DCBC0" w14:textId="60C6EA28" w:rsidR="007828F1" w:rsidRPr="007A4D35" w:rsidRDefault="0080773C" w:rsidP="00915DB5">
            <w:pPr>
              <w:jc w:val="center"/>
              <w:rPr>
                <w:rFonts w:ascii="Times New Roman" w:hAnsi="Times New Roman"/>
              </w:rPr>
            </w:pPr>
            <w:r>
              <w:rPr>
                <w:rFonts w:ascii="Times New Roman" w:hAnsi="Times New Roman"/>
              </w:rPr>
              <w:t>1</w:t>
            </w:r>
          </w:p>
        </w:tc>
        <w:tc>
          <w:tcPr>
            <w:tcW w:w="1134" w:type="dxa"/>
            <w:tcBorders>
              <w:top w:val="single" w:sz="4" w:space="0" w:color="auto"/>
              <w:left w:val="single" w:sz="2" w:space="0" w:color="auto"/>
              <w:bottom w:val="single" w:sz="4" w:space="0" w:color="auto"/>
              <w:right w:val="single" w:sz="2" w:space="0" w:color="auto"/>
            </w:tcBorders>
            <w:vAlign w:val="center"/>
          </w:tcPr>
          <w:p w14:paraId="5CEE50B0" w14:textId="4A11F93E" w:rsidR="007828F1" w:rsidRPr="007A4D35" w:rsidRDefault="006A7B36" w:rsidP="007318AF">
            <w:pPr>
              <w:rPr>
                <w:rFonts w:ascii="Times New Roman" w:hAnsi="Times New Roman"/>
              </w:rPr>
            </w:pPr>
            <w:r w:rsidRPr="007A4D35">
              <w:rPr>
                <w:rFonts w:ascii="Times New Roman" w:hAnsi="Times New Roman"/>
              </w:rPr>
              <w:t xml:space="preserve">   </w:t>
            </w:r>
          </w:p>
        </w:tc>
        <w:tc>
          <w:tcPr>
            <w:tcW w:w="1134" w:type="dxa"/>
            <w:tcBorders>
              <w:top w:val="single" w:sz="4" w:space="0" w:color="auto"/>
              <w:left w:val="single" w:sz="2" w:space="0" w:color="auto"/>
              <w:bottom w:val="single" w:sz="4" w:space="0" w:color="auto"/>
              <w:right w:val="single" w:sz="2" w:space="0" w:color="auto"/>
            </w:tcBorders>
            <w:vAlign w:val="center"/>
          </w:tcPr>
          <w:p w14:paraId="3D9A6085" w14:textId="2E938AE7" w:rsidR="007828F1" w:rsidRPr="007A4D35" w:rsidRDefault="007828F1" w:rsidP="007318AF">
            <w:pPr>
              <w:rPr>
                <w:rFonts w:ascii="Times New Roman" w:hAnsi="Times New Roman"/>
              </w:rPr>
            </w:pPr>
          </w:p>
        </w:tc>
      </w:tr>
      <w:tr w:rsidR="00E0167B" w:rsidRPr="007A4D35" w14:paraId="0E438ECF" w14:textId="77777777" w:rsidTr="00B476D2">
        <w:tblPrEx>
          <w:tblLook w:val="0000" w:firstRow="0" w:lastRow="0" w:firstColumn="0" w:lastColumn="0" w:noHBand="0" w:noVBand="0"/>
        </w:tblPrEx>
        <w:trPr>
          <w:trHeight w:val="525"/>
        </w:trPr>
        <w:tc>
          <w:tcPr>
            <w:tcW w:w="416" w:type="dxa"/>
          </w:tcPr>
          <w:p w14:paraId="3493DBF5" w14:textId="77777777" w:rsidR="00E0167B" w:rsidRPr="007A4D35" w:rsidRDefault="00E0167B" w:rsidP="00E0167B">
            <w:pPr>
              <w:spacing w:line="360" w:lineRule="auto"/>
              <w:contextualSpacing/>
              <w:rPr>
                <w:rFonts w:ascii="Times New Roman" w:hAnsi="Times New Roman"/>
                <w:sz w:val="20"/>
                <w:szCs w:val="20"/>
              </w:rPr>
            </w:pPr>
          </w:p>
        </w:tc>
        <w:tc>
          <w:tcPr>
            <w:tcW w:w="9507" w:type="dxa"/>
            <w:gridSpan w:val="6"/>
          </w:tcPr>
          <w:p w14:paraId="276A16B4" w14:textId="5A5C153B" w:rsidR="001E2868" w:rsidRPr="007A4D35" w:rsidRDefault="00E0167B" w:rsidP="00E0167B">
            <w:pPr>
              <w:spacing w:line="360" w:lineRule="auto"/>
              <w:contextualSpacing/>
              <w:rPr>
                <w:rFonts w:ascii="Times New Roman" w:hAnsi="Times New Roman"/>
                <w:sz w:val="20"/>
                <w:szCs w:val="20"/>
              </w:rPr>
            </w:pPr>
            <w:r w:rsidRPr="007A4D35">
              <w:rPr>
                <w:rFonts w:ascii="Times New Roman" w:hAnsi="Times New Roman"/>
                <w:sz w:val="20"/>
                <w:szCs w:val="20"/>
              </w:rPr>
              <w:t>ИТОГО:</w:t>
            </w:r>
          </w:p>
        </w:tc>
        <w:tc>
          <w:tcPr>
            <w:tcW w:w="1134" w:type="dxa"/>
          </w:tcPr>
          <w:p w14:paraId="2BF5C2EB" w14:textId="6D448F6A" w:rsidR="00E0167B" w:rsidRPr="007A4D35" w:rsidRDefault="00E0167B" w:rsidP="00E0167B">
            <w:pPr>
              <w:spacing w:line="360" w:lineRule="auto"/>
              <w:contextualSpacing/>
              <w:rPr>
                <w:rFonts w:ascii="Times New Roman" w:hAnsi="Times New Roman"/>
                <w:sz w:val="20"/>
                <w:szCs w:val="20"/>
              </w:rPr>
            </w:pPr>
          </w:p>
        </w:tc>
      </w:tr>
    </w:tbl>
    <w:p w14:paraId="63A830FC" w14:textId="77777777" w:rsidR="00632188" w:rsidRPr="007A4D35" w:rsidRDefault="00632188" w:rsidP="00BE2E39">
      <w:pPr>
        <w:pStyle w:val="a9"/>
        <w:jc w:val="both"/>
        <w:rPr>
          <w:rFonts w:ascii="Times New Roman" w:hAnsi="Times New Roman"/>
          <w:sz w:val="24"/>
          <w:szCs w:val="24"/>
        </w:rPr>
      </w:pPr>
    </w:p>
    <w:p w14:paraId="425B614A" w14:textId="77777777" w:rsidR="003B443B" w:rsidRPr="007A4D35" w:rsidRDefault="003B443B" w:rsidP="00783E28">
      <w:pPr>
        <w:pStyle w:val="a9"/>
        <w:jc w:val="both"/>
        <w:rPr>
          <w:rFonts w:ascii="Times New Roman" w:hAnsi="Times New Roman"/>
          <w:sz w:val="24"/>
          <w:szCs w:val="24"/>
        </w:rPr>
      </w:pPr>
    </w:p>
    <w:p w14:paraId="3BC2EFB2" w14:textId="28FB843E" w:rsidR="00632188" w:rsidRPr="007A4D35" w:rsidRDefault="007A0F29" w:rsidP="00783E28">
      <w:pPr>
        <w:pStyle w:val="a9"/>
        <w:jc w:val="both"/>
        <w:rPr>
          <w:rFonts w:ascii="Times New Roman" w:hAnsi="Times New Roman"/>
          <w:snapToGrid w:val="0"/>
        </w:rPr>
      </w:pPr>
      <w:r w:rsidRPr="007A4D35">
        <w:rPr>
          <w:rFonts w:ascii="Times New Roman" w:hAnsi="Times New Roman"/>
          <w:sz w:val="24"/>
          <w:szCs w:val="24"/>
        </w:rPr>
        <w:t>В</w:t>
      </w:r>
      <w:r w:rsidR="007A4D35" w:rsidRPr="007A4D35">
        <w:rPr>
          <w:rFonts w:ascii="Times New Roman" w:hAnsi="Times New Roman"/>
          <w:sz w:val="24"/>
          <w:szCs w:val="24"/>
        </w:rPr>
        <w:t>сего к оплате</w:t>
      </w:r>
      <w:r w:rsidRPr="007A4D35">
        <w:rPr>
          <w:rFonts w:ascii="Times New Roman" w:hAnsi="Times New Roman"/>
          <w:sz w:val="24"/>
          <w:szCs w:val="24"/>
        </w:rPr>
        <w:t xml:space="preserve">: </w:t>
      </w:r>
    </w:p>
    <w:p w14:paraId="3A57ACE1" w14:textId="77777777" w:rsidR="00783E28" w:rsidRDefault="00783E28" w:rsidP="00AC78B8">
      <w:pPr>
        <w:spacing w:line="360" w:lineRule="auto"/>
        <w:contextualSpacing/>
        <w:rPr>
          <w:rFonts w:ascii="Times New Roman" w:hAnsi="Times New Roman"/>
        </w:rPr>
      </w:pPr>
    </w:p>
    <w:p w14:paraId="11E97514" w14:textId="77777777" w:rsidR="007A4D35" w:rsidRPr="007A4D35" w:rsidRDefault="007A4D35" w:rsidP="00AC78B8">
      <w:pPr>
        <w:spacing w:line="360" w:lineRule="auto"/>
        <w:contextualSpacing/>
        <w:rPr>
          <w:rFonts w:ascii="Times New Roman" w:hAnsi="Times New Roman"/>
        </w:rPr>
      </w:pPr>
    </w:p>
    <w:p w14:paraId="7EE1D78B" w14:textId="1F320F4E" w:rsidR="007A0F29" w:rsidRPr="007A4D35" w:rsidRDefault="00B476D2" w:rsidP="00AC78B8">
      <w:pPr>
        <w:spacing w:line="360" w:lineRule="auto"/>
        <w:contextualSpacing/>
        <w:rPr>
          <w:rFonts w:ascii="Times New Roman" w:hAnsi="Times New Roman"/>
          <w:sz w:val="24"/>
          <w:szCs w:val="24"/>
        </w:rPr>
      </w:pPr>
      <w:proofErr w:type="gramStart"/>
      <w:r w:rsidRPr="007A4D35">
        <w:rPr>
          <w:rFonts w:ascii="Times New Roman" w:hAnsi="Times New Roman"/>
        </w:rPr>
        <w:t>Поставщик :</w:t>
      </w:r>
      <w:proofErr w:type="gramEnd"/>
      <w:r w:rsidRPr="007A4D35">
        <w:rPr>
          <w:rFonts w:ascii="Times New Roman" w:hAnsi="Times New Roman"/>
          <w:sz w:val="18"/>
          <w:szCs w:val="18"/>
        </w:rPr>
        <w:t xml:space="preserve"> </w:t>
      </w:r>
      <w:r w:rsidRPr="007A4D35">
        <w:rPr>
          <w:rFonts w:ascii="Times New Roman" w:hAnsi="Times New Roman"/>
        </w:rPr>
        <w:t xml:space="preserve">  </w:t>
      </w:r>
      <w:r w:rsidR="007A0F29" w:rsidRPr="007A4D35">
        <w:rPr>
          <w:rFonts w:ascii="Times New Roman" w:hAnsi="Times New Roman"/>
          <w:sz w:val="24"/>
          <w:szCs w:val="24"/>
        </w:rPr>
        <w:t xml:space="preserve">                                            </w:t>
      </w:r>
      <w:r w:rsidRPr="007A4D35">
        <w:rPr>
          <w:rFonts w:ascii="Times New Roman" w:hAnsi="Times New Roman"/>
          <w:sz w:val="24"/>
          <w:szCs w:val="24"/>
        </w:rPr>
        <w:t xml:space="preserve">                          </w:t>
      </w:r>
      <w:r w:rsidR="007A4D35">
        <w:rPr>
          <w:rFonts w:ascii="Times New Roman" w:hAnsi="Times New Roman"/>
          <w:sz w:val="24"/>
          <w:szCs w:val="24"/>
        </w:rPr>
        <w:t xml:space="preserve">    </w:t>
      </w:r>
      <w:r w:rsidR="00954596">
        <w:rPr>
          <w:rFonts w:ascii="Times New Roman" w:hAnsi="Times New Roman"/>
        </w:rPr>
        <w:t>Государственный З</w:t>
      </w:r>
      <w:r w:rsidRPr="007A4D35">
        <w:rPr>
          <w:rFonts w:ascii="Times New Roman" w:hAnsi="Times New Roman"/>
        </w:rPr>
        <w:t>аказчик:</w:t>
      </w:r>
    </w:p>
    <w:p w14:paraId="22A9A6B9" w14:textId="45138A6B" w:rsidR="007A0F29" w:rsidRPr="004C0D8C" w:rsidRDefault="007A4D35" w:rsidP="007A0F29">
      <w:pPr>
        <w:pStyle w:val="a9"/>
        <w:rPr>
          <w:rFonts w:ascii="Times New Roman" w:hAnsi="Times New Roman"/>
          <w:sz w:val="24"/>
          <w:szCs w:val="24"/>
        </w:rPr>
      </w:pPr>
      <w:r>
        <w:rPr>
          <w:rFonts w:ascii="Times New Roman" w:hAnsi="Times New Roman"/>
          <w:sz w:val="24"/>
          <w:szCs w:val="24"/>
        </w:rPr>
        <w:t>__________________</w:t>
      </w:r>
      <w:r w:rsidR="00213508">
        <w:rPr>
          <w:rFonts w:ascii="Times New Roman" w:hAnsi="Times New Roman"/>
        </w:rPr>
        <w:t xml:space="preserve">              </w:t>
      </w:r>
      <w:r w:rsidR="007A0F29" w:rsidRPr="004C0D8C">
        <w:rPr>
          <w:rFonts w:ascii="Times New Roman" w:hAnsi="Times New Roman"/>
          <w:sz w:val="24"/>
          <w:szCs w:val="24"/>
        </w:rPr>
        <w:tab/>
      </w:r>
      <w:r w:rsidR="007A0F29" w:rsidRPr="004C0D8C">
        <w:rPr>
          <w:rFonts w:ascii="Times New Roman" w:hAnsi="Times New Roman"/>
          <w:sz w:val="24"/>
          <w:szCs w:val="24"/>
        </w:rPr>
        <w:tab/>
        <w:t xml:space="preserve">           </w:t>
      </w:r>
      <w:r w:rsidR="00523F69" w:rsidRPr="00523F69">
        <w:rPr>
          <w:rFonts w:ascii="Times New Roman" w:hAnsi="Times New Roman"/>
          <w:sz w:val="24"/>
          <w:szCs w:val="24"/>
        </w:rPr>
        <w:t xml:space="preserve">              </w:t>
      </w:r>
      <w:r>
        <w:rPr>
          <w:rFonts w:ascii="Times New Roman" w:hAnsi="Times New Roman"/>
          <w:sz w:val="24"/>
          <w:szCs w:val="24"/>
        </w:rPr>
        <w:t xml:space="preserve"> _________________</w:t>
      </w:r>
      <w:r w:rsidR="00B476D2" w:rsidRPr="00B476D2">
        <w:rPr>
          <w:rFonts w:ascii="Times New Roman" w:hAnsi="Times New Roman"/>
          <w:bCs/>
        </w:rPr>
        <w:t>Э.Б. Мухин</w:t>
      </w:r>
      <w:r w:rsidR="00B476D2" w:rsidRPr="00B476D2">
        <w:rPr>
          <w:rFonts w:ascii="Times New Roman" w:hAnsi="Times New Roman"/>
          <w:b/>
        </w:rPr>
        <w:t xml:space="preserve"> </w:t>
      </w:r>
    </w:p>
    <w:p w14:paraId="616DDE32" w14:textId="244AB9E2" w:rsidR="007A0F29" w:rsidRPr="007A4D35" w:rsidRDefault="007A0F29" w:rsidP="007A0F29">
      <w:pPr>
        <w:pStyle w:val="a9"/>
        <w:rPr>
          <w:rFonts w:ascii="Times New Roman" w:hAnsi="Times New Roman"/>
          <w:sz w:val="18"/>
          <w:szCs w:val="18"/>
        </w:rPr>
      </w:pPr>
      <w:r w:rsidRPr="007A4D35">
        <w:rPr>
          <w:rFonts w:ascii="Times New Roman" w:hAnsi="Times New Roman"/>
          <w:sz w:val="18"/>
          <w:szCs w:val="18"/>
        </w:rPr>
        <w:t>(подпись)</w:t>
      </w:r>
      <w:r w:rsidRPr="007A4D35">
        <w:rPr>
          <w:rFonts w:ascii="Times New Roman" w:hAnsi="Times New Roman"/>
          <w:sz w:val="18"/>
          <w:szCs w:val="18"/>
        </w:rPr>
        <w:tab/>
      </w:r>
      <w:r w:rsidRPr="007A4D35">
        <w:rPr>
          <w:rFonts w:ascii="Times New Roman" w:hAnsi="Times New Roman"/>
          <w:sz w:val="18"/>
          <w:szCs w:val="18"/>
        </w:rPr>
        <w:tab/>
      </w:r>
      <w:r w:rsidRPr="007A4D35">
        <w:rPr>
          <w:rFonts w:ascii="Times New Roman" w:hAnsi="Times New Roman"/>
          <w:sz w:val="18"/>
          <w:szCs w:val="18"/>
        </w:rPr>
        <w:tab/>
      </w:r>
      <w:r w:rsidRPr="007A4D35">
        <w:rPr>
          <w:rFonts w:ascii="Times New Roman" w:hAnsi="Times New Roman"/>
          <w:sz w:val="18"/>
          <w:szCs w:val="18"/>
        </w:rPr>
        <w:tab/>
      </w:r>
      <w:r w:rsidRPr="007A4D35">
        <w:rPr>
          <w:rFonts w:ascii="Times New Roman" w:hAnsi="Times New Roman"/>
          <w:sz w:val="18"/>
          <w:szCs w:val="18"/>
        </w:rPr>
        <w:tab/>
        <w:t xml:space="preserve">                           </w:t>
      </w:r>
      <w:r w:rsidR="007A4D35">
        <w:rPr>
          <w:rFonts w:ascii="Times New Roman" w:hAnsi="Times New Roman"/>
          <w:sz w:val="18"/>
          <w:szCs w:val="18"/>
        </w:rPr>
        <w:t xml:space="preserve">    </w:t>
      </w:r>
      <w:proofErr w:type="gramStart"/>
      <w:r w:rsidR="007A4D35">
        <w:rPr>
          <w:rFonts w:ascii="Times New Roman" w:hAnsi="Times New Roman"/>
          <w:sz w:val="18"/>
          <w:szCs w:val="18"/>
        </w:rPr>
        <w:t xml:space="preserve">   </w:t>
      </w:r>
      <w:r w:rsidRPr="007A4D35">
        <w:rPr>
          <w:rFonts w:ascii="Times New Roman" w:hAnsi="Times New Roman"/>
          <w:sz w:val="18"/>
          <w:szCs w:val="18"/>
        </w:rPr>
        <w:t>(</w:t>
      </w:r>
      <w:proofErr w:type="gramEnd"/>
      <w:r w:rsidRPr="007A4D35">
        <w:rPr>
          <w:rFonts w:ascii="Times New Roman" w:hAnsi="Times New Roman"/>
          <w:sz w:val="18"/>
          <w:szCs w:val="18"/>
        </w:rPr>
        <w:t>подпись)</w:t>
      </w:r>
    </w:p>
    <w:p w14:paraId="4D7083B0" w14:textId="34291273" w:rsidR="00632188" w:rsidRPr="007A4D35" w:rsidRDefault="007A0F29" w:rsidP="00783E28">
      <w:pPr>
        <w:pStyle w:val="a9"/>
        <w:rPr>
          <w:rFonts w:ascii="Times New Roman" w:hAnsi="Times New Roman"/>
          <w:sz w:val="18"/>
          <w:szCs w:val="18"/>
        </w:rPr>
      </w:pPr>
      <w:proofErr w:type="spellStart"/>
      <w:r w:rsidRPr="007A4D35">
        <w:rPr>
          <w:rFonts w:ascii="Times New Roman" w:hAnsi="Times New Roman"/>
          <w:sz w:val="18"/>
          <w:szCs w:val="18"/>
        </w:rPr>
        <w:t>м.п</w:t>
      </w:r>
      <w:proofErr w:type="spellEnd"/>
      <w:r w:rsidRPr="007A4D35">
        <w:rPr>
          <w:rFonts w:ascii="Times New Roman" w:hAnsi="Times New Roman"/>
          <w:sz w:val="18"/>
          <w:szCs w:val="18"/>
        </w:rPr>
        <w:t>.</w:t>
      </w:r>
      <w:r w:rsidRPr="007A4D35">
        <w:rPr>
          <w:rFonts w:ascii="Times New Roman" w:hAnsi="Times New Roman"/>
          <w:sz w:val="18"/>
          <w:szCs w:val="18"/>
        </w:rPr>
        <w:tab/>
      </w:r>
      <w:r w:rsidRPr="007A4D35">
        <w:rPr>
          <w:rFonts w:ascii="Times New Roman" w:hAnsi="Times New Roman"/>
          <w:sz w:val="18"/>
          <w:szCs w:val="18"/>
        </w:rPr>
        <w:tab/>
      </w:r>
      <w:r w:rsidRPr="007A4D35">
        <w:rPr>
          <w:rFonts w:ascii="Times New Roman" w:hAnsi="Times New Roman"/>
          <w:sz w:val="18"/>
          <w:szCs w:val="18"/>
        </w:rPr>
        <w:tab/>
      </w:r>
      <w:r w:rsidRPr="007A4D35">
        <w:rPr>
          <w:rFonts w:ascii="Times New Roman" w:hAnsi="Times New Roman"/>
          <w:sz w:val="18"/>
          <w:szCs w:val="18"/>
        </w:rPr>
        <w:tab/>
      </w:r>
      <w:r w:rsidRPr="007A4D35">
        <w:rPr>
          <w:rFonts w:ascii="Times New Roman" w:hAnsi="Times New Roman"/>
          <w:sz w:val="18"/>
          <w:szCs w:val="18"/>
        </w:rPr>
        <w:tab/>
      </w:r>
      <w:r w:rsidRPr="007A4D35">
        <w:rPr>
          <w:rFonts w:ascii="Times New Roman" w:hAnsi="Times New Roman"/>
          <w:sz w:val="18"/>
          <w:szCs w:val="18"/>
        </w:rPr>
        <w:tab/>
      </w:r>
      <w:r w:rsidRPr="007A4D35">
        <w:rPr>
          <w:rFonts w:ascii="Times New Roman" w:hAnsi="Times New Roman"/>
          <w:sz w:val="18"/>
          <w:szCs w:val="18"/>
        </w:rPr>
        <w:tab/>
        <w:t xml:space="preserve">                </w:t>
      </w:r>
      <w:r w:rsidR="007A4D35">
        <w:rPr>
          <w:rFonts w:ascii="Times New Roman" w:hAnsi="Times New Roman"/>
          <w:sz w:val="18"/>
          <w:szCs w:val="18"/>
        </w:rPr>
        <w:t xml:space="preserve"> </w:t>
      </w:r>
      <w:r w:rsidRPr="007A4D35">
        <w:rPr>
          <w:rFonts w:ascii="Times New Roman" w:hAnsi="Times New Roman"/>
          <w:sz w:val="18"/>
          <w:szCs w:val="18"/>
        </w:rPr>
        <w:t xml:space="preserve">  </w:t>
      </w:r>
      <w:proofErr w:type="spellStart"/>
      <w:r w:rsidRPr="007A4D35">
        <w:rPr>
          <w:rFonts w:ascii="Times New Roman" w:hAnsi="Times New Roman"/>
          <w:sz w:val="18"/>
          <w:szCs w:val="18"/>
        </w:rPr>
        <w:t>м.п</w:t>
      </w:r>
      <w:proofErr w:type="spellEnd"/>
      <w:r w:rsidR="00783E28" w:rsidRPr="007A4D35">
        <w:rPr>
          <w:rFonts w:ascii="Times New Roman" w:hAnsi="Times New Roman"/>
          <w:sz w:val="18"/>
          <w:szCs w:val="18"/>
        </w:rPr>
        <w:t>.</w:t>
      </w:r>
    </w:p>
    <w:p w14:paraId="692CEE96" w14:textId="6238298B" w:rsidR="00632188" w:rsidRPr="007A4D35" w:rsidRDefault="00632188" w:rsidP="0027763F">
      <w:pPr>
        <w:spacing w:after="0" w:line="240" w:lineRule="auto"/>
        <w:jc w:val="center"/>
        <w:rPr>
          <w:rFonts w:ascii="Times New Roman" w:hAnsi="Times New Roman"/>
          <w:b/>
          <w:sz w:val="18"/>
          <w:szCs w:val="18"/>
        </w:rPr>
      </w:pPr>
    </w:p>
    <w:p w14:paraId="1F9EA83E" w14:textId="24A917D6" w:rsidR="00A53506" w:rsidRPr="007A4D35" w:rsidRDefault="00A53506" w:rsidP="0027763F">
      <w:pPr>
        <w:spacing w:after="0" w:line="240" w:lineRule="auto"/>
        <w:jc w:val="center"/>
        <w:rPr>
          <w:rFonts w:ascii="Times New Roman" w:hAnsi="Times New Roman"/>
          <w:b/>
          <w:sz w:val="18"/>
          <w:szCs w:val="18"/>
        </w:rPr>
      </w:pPr>
    </w:p>
    <w:p w14:paraId="060420E5" w14:textId="676EB4D9" w:rsidR="00A53506" w:rsidRPr="007A4D35" w:rsidRDefault="00A53506" w:rsidP="0027763F">
      <w:pPr>
        <w:spacing w:after="0" w:line="240" w:lineRule="auto"/>
        <w:jc w:val="center"/>
        <w:rPr>
          <w:rFonts w:ascii="Times New Roman" w:hAnsi="Times New Roman"/>
          <w:b/>
          <w:sz w:val="18"/>
          <w:szCs w:val="18"/>
        </w:rPr>
      </w:pPr>
    </w:p>
    <w:p w14:paraId="1D1CE9DC" w14:textId="79446E84" w:rsidR="00A53506" w:rsidRDefault="00A53506" w:rsidP="0027763F">
      <w:pPr>
        <w:spacing w:after="0" w:line="240" w:lineRule="auto"/>
        <w:jc w:val="center"/>
        <w:rPr>
          <w:rFonts w:ascii="Times New Roman" w:hAnsi="Times New Roman"/>
          <w:b/>
          <w:sz w:val="28"/>
          <w:szCs w:val="28"/>
        </w:rPr>
      </w:pPr>
    </w:p>
    <w:p w14:paraId="5150B6BD" w14:textId="207F4302" w:rsidR="00A53506" w:rsidRDefault="00A53506" w:rsidP="0027763F">
      <w:pPr>
        <w:spacing w:after="0" w:line="240" w:lineRule="auto"/>
        <w:jc w:val="center"/>
        <w:rPr>
          <w:rFonts w:ascii="Times New Roman" w:hAnsi="Times New Roman"/>
          <w:b/>
          <w:sz w:val="28"/>
          <w:szCs w:val="28"/>
        </w:rPr>
      </w:pPr>
    </w:p>
    <w:p w14:paraId="4D3A6F1B" w14:textId="55C52E4E" w:rsidR="00A53506" w:rsidRDefault="00A53506" w:rsidP="0027763F">
      <w:pPr>
        <w:spacing w:after="0" w:line="240" w:lineRule="auto"/>
        <w:jc w:val="center"/>
        <w:rPr>
          <w:rFonts w:ascii="Times New Roman" w:hAnsi="Times New Roman"/>
          <w:b/>
          <w:sz w:val="28"/>
          <w:szCs w:val="28"/>
        </w:rPr>
      </w:pPr>
    </w:p>
    <w:p w14:paraId="088E5BD4" w14:textId="5865804C" w:rsidR="00A53506" w:rsidRDefault="00A53506" w:rsidP="0027763F">
      <w:pPr>
        <w:spacing w:after="0" w:line="240" w:lineRule="auto"/>
        <w:jc w:val="center"/>
        <w:rPr>
          <w:rFonts w:ascii="Times New Roman" w:hAnsi="Times New Roman"/>
          <w:b/>
          <w:sz w:val="28"/>
          <w:szCs w:val="28"/>
        </w:rPr>
      </w:pPr>
    </w:p>
    <w:p w14:paraId="48F7CADC" w14:textId="652E3F4C" w:rsidR="00A53506" w:rsidRDefault="00A53506" w:rsidP="0027763F">
      <w:pPr>
        <w:spacing w:after="0" w:line="240" w:lineRule="auto"/>
        <w:jc w:val="center"/>
        <w:rPr>
          <w:rFonts w:ascii="Times New Roman" w:hAnsi="Times New Roman"/>
          <w:b/>
          <w:sz w:val="28"/>
          <w:szCs w:val="28"/>
        </w:rPr>
      </w:pPr>
    </w:p>
    <w:p w14:paraId="3A3F3D99" w14:textId="272ADB25" w:rsidR="00A53506" w:rsidRDefault="00A53506" w:rsidP="0027763F">
      <w:pPr>
        <w:spacing w:after="0" w:line="240" w:lineRule="auto"/>
        <w:jc w:val="center"/>
        <w:rPr>
          <w:rFonts w:ascii="Times New Roman" w:hAnsi="Times New Roman"/>
          <w:b/>
          <w:sz w:val="28"/>
          <w:szCs w:val="28"/>
        </w:rPr>
      </w:pPr>
    </w:p>
    <w:p w14:paraId="3225D5A3" w14:textId="708194B8" w:rsidR="00A53506" w:rsidRDefault="00A53506" w:rsidP="0027763F">
      <w:pPr>
        <w:spacing w:after="0" w:line="240" w:lineRule="auto"/>
        <w:jc w:val="center"/>
        <w:rPr>
          <w:rFonts w:ascii="Times New Roman" w:hAnsi="Times New Roman"/>
          <w:b/>
          <w:sz w:val="28"/>
          <w:szCs w:val="28"/>
        </w:rPr>
      </w:pPr>
    </w:p>
    <w:p w14:paraId="36335420" w14:textId="6A2F1E13" w:rsidR="00A53506" w:rsidRDefault="00A53506" w:rsidP="0027763F">
      <w:pPr>
        <w:spacing w:after="0" w:line="240" w:lineRule="auto"/>
        <w:jc w:val="center"/>
        <w:rPr>
          <w:rFonts w:ascii="Times New Roman" w:hAnsi="Times New Roman"/>
          <w:b/>
          <w:sz w:val="28"/>
          <w:szCs w:val="28"/>
        </w:rPr>
      </w:pPr>
    </w:p>
    <w:p w14:paraId="2CA19F90" w14:textId="4F7316ED" w:rsidR="00A53506" w:rsidRDefault="00A53506" w:rsidP="0027763F">
      <w:pPr>
        <w:spacing w:after="0" w:line="240" w:lineRule="auto"/>
        <w:jc w:val="center"/>
        <w:rPr>
          <w:rFonts w:ascii="Times New Roman" w:hAnsi="Times New Roman"/>
          <w:b/>
          <w:sz w:val="28"/>
          <w:szCs w:val="28"/>
        </w:rPr>
      </w:pPr>
    </w:p>
    <w:p w14:paraId="0D43641B" w14:textId="6D6429C3" w:rsidR="00A53506" w:rsidRDefault="00A53506" w:rsidP="0027763F">
      <w:pPr>
        <w:spacing w:after="0" w:line="240" w:lineRule="auto"/>
        <w:jc w:val="center"/>
        <w:rPr>
          <w:rFonts w:ascii="Times New Roman" w:hAnsi="Times New Roman"/>
          <w:b/>
          <w:sz w:val="28"/>
          <w:szCs w:val="28"/>
        </w:rPr>
      </w:pPr>
    </w:p>
    <w:p w14:paraId="36A30265" w14:textId="269FAD8A" w:rsidR="00A53506" w:rsidRDefault="00A53506" w:rsidP="0027763F">
      <w:pPr>
        <w:spacing w:after="0" w:line="240" w:lineRule="auto"/>
        <w:jc w:val="center"/>
        <w:rPr>
          <w:rFonts w:ascii="Times New Roman" w:hAnsi="Times New Roman"/>
          <w:b/>
          <w:sz w:val="28"/>
          <w:szCs w:val="28"/>
        </w:rPr>
      </w:pPr>
    </w:p>
    <w:p w14:paraId="7324A9D6" w14:textId="60946F0A" w:rsidR="0008607F" w:rsidRDefault="0008607F" w:rsidP="003B443B">
      <w:pPr>
        <w:spacing w:after="0" w:line="240" w:lineRule="auto"/>
        <w:rPr>
          <w:rFonts w:ascii="Times New Roman" w:hAnsi="Times New Roman"/>
          <w:b/>
          <w:sz w:val="28"/>
          <w:szCs w:val="28"/>
        </w:rPr>
      </w:pPr>
    </w:p>
    <w:p w14:paraId="3974B145" w14:textId="77777777" w:rsidR="0008607F" w:rsidRDefault="0008607F" w:rsidP="0027763F">
      <w:pPr>
        <w:spacing w:after="0" w:line="240" w:lineRule="auto"/>
        <w:jc w:val="center"/>
        <w:rPr>
          <w:rFonts w:ascii="Times New Roman" w:hAnsi="Times New Roman"/>
          <w:b/>
          <w:sz w:val="28"/>
          <w:szCs w:val="28"/>
        </w:rPr>
      </w:pPr>
    </w:p>
    <w:p w14:paraId="2508D264" w14:textId="20FAA248" w:rsidR="00A53506" w:rsidRDefault="00A53506" w:rsidP="0027763F">
      <w:pPr>
        <w:spacing w:after="0" w:line="240" w:lineRule="auto"/>
        <w:jc w:val="center"/>
        <w:rPr>
          <w:rFonts w:ascii="Times New Roman" w:hAnsi="Times New Roman"/>
          <w:b/>
          <w:sz w:val="28"/>
          <w:szCs w:val="28"/>
        </w:rPr>
      </w:pPr>
    </w:p>
    <w:p w14:paraId="4A306A24" w14:textId="3E64B395" w:rsidR="00523F69" w:rsidRDefault="00523F69" w:rsidP="0027763F">
      <w:pPr>
        <w:spacing w:after="0" w:line="240" w:lineRule="auto"/>
        <w:jc w:val="center"/>
        <w:rPr>
          <w:rFonts w:ascii="Times New Roman" w:hAnsi="Times New Roman"/>
          <w:b/>
          <w:sz w:val="28"/>
          <w:szCs w:val="28"/>
        </w:rPr>
      </w:pPr>
    </w:p>
    <w:p w14:paraId="384A2010" w14:textId="0EBCE3DA" w:rsidR="00523F69" w:rsidRDefault="00523F69" w:rsidP="0027763F">
      <w:pPr>
        <w:spacing w:after="0" w:line="240" w:lineRule="auto"/>
        <w:jc w:val="center"/>
        <w:rPr>
          <w:rFonts w:ascii="Times New Roman" w:hAnsi="Times New Roman"/>
          <w:b/>
          <w:sz w:val="28"/>
          <w:szCs w:val="28"/>
        </w:rPr>
      </w:pPr>
    </w:p>
    <w:p w14:paraId="7F7DD418" w14:textId="193E9BE0" w:rsidR="00523F69" w:rsidRDefault="00523F69" w:rsidP="0027763F">
      <w:pPr>
        <w:spacing w:after="0" w:line="240" w:lineRule="auto"/>
        <w:jc w:val="center"/>
        <w:rPr>
          <w:rFonts w:ascii="Times New Roman" w:hAnsi="Times New Roman"/>
          <w:b/>
          <w:sz w:val="28"/>
          <w:szCs w:val="28"/>
        </w:rPr>
      </w:pPr>
    </w:p>
    <w:p w14:paraId="11EE9D4B" w14:textId="0A151393" w:rsidR="00523F69" w:rsidRDefault="00523F69" w:rsidP="0027763F">
      <w:pPr>
        <w:spacing w:after="0" w:line="240" w:lineRule="auto"/>
        <w:jc w:val="center"/>
        <w:rPr>
          <w:rFonts w:ascii="Times New Roman" w:hAnsi="Times New Roman"/>
          <w:b/>
          <w:sz w:val="28"/>
          <w:szCs w:val="28"/>
        </w:rPr>
      </w:pPr>
    </w:p>
    <w:p w14:paraId="4949C642" w14:textId="77777777" w:rsidR="0027763F" w:rsidRDefault="0027763F" w:rsidP="00E33D97">
      <w:pPr>
        <w:jc w:val="both"/>
        <w:rPr>
          <w:rFonts w:ascii="Times New Roman" w:eastAsia="Calibri" w:hAnsi="Times New Roman"/>
          <w:sz w:val="20"/>
          <w:szCs w:val="20"/>
        </w:rPr>
      </w:pPr>
    </w:p>
    <w:sectPr w:rsidR="0027763F" w:rsidSect="00887F3D">
      <w:type w:val="continuous"/>
      <w:pgSz w:w="11906" w:h="16838"/>
      <w:pgMar w:top="720" w:right="720" w:bottom="720" w:left="720" w:header="708" w:footer="708" w:gutter="0"/>
      <w:cols w:space="283"/>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322DDE"/>
    <w:multiLevelType w:val="hybridMultilevel"/>
    <w:tmpl w:val="79B69874"/>
    <w:lvl w:ilvl="0" w:tplc="CA4C5DD0">
      <w:start w:val="1"/>
      <w:numFmt w:val="decimal"/>
      <w:lvlText w:val="%1."/>
      <w:lvlJc w:val="left"/>
      <w:pPr>
        <w:ind w:left="365" w:hanging="360"/>
      </w:pPr>
      <w:rPr>
        <w:rFonts w:hint="default"/>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1" w15:restartNumberingAfterBreak="0">
    <w:nsid w:val="4DD065DD"/>
    <w:multiLevelType w:val="multilevel"/>
    <w:tmpl w:val="3872CD7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7E694BAC"/>
    <w:multiLevelType w:val="multilevel"/>
    <w:tmpl w:val="82E06A3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564994489">
    <w:abstractNumId w:val="1"/>
  </w:num>
  <w:num w:numId="2" w16cid:durableId="494492486">
    <w:abstractNumId w:val="2"/>
  </w:num>
  <w:num w:numId="3" w16cid:durableId="10719233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32C"/>
    <w:rsid w:val="0000285A"/>
    <w:rsid w:val="00002B51"/>
    <w:rsid w:val="0000701C"/>
    <w:rsid w:val="00007EF0"/>
    <w:rsid w:val="0002095E"/>
    <w:rsid w:val="0003168E"/>
    <w:rsid w:val="000352A5"/>
    <w:rsid w:val="0004015C"/>
    <w:rsid w:val="00043EEF"/>
    <w:rsid w:val="00045DE4"/>
    <w:rsid w:val="00046690"/>
    <w:rsid w:val="00046FD0"/>
    <w:rsid w:val="00047878"/>
    <w:rsid w:val="000529F6"/>
    <w:rsid w:val="00054B87"/>
    <w:rsid w:val="00063BF4"/>
    <w:rsid w:val="00066581"/>
    <w:rsid w:val="000728E7"/>
    <w:rsid w:val="0008437D"/>
    <w:rsid w:val="0008491D"/>
    <w:rsid w:val="000854C4"/>
    <w:rsid w:val="0008607F"/>
    <w:rsid w:val="00095940"/>
    <w:rsid w:val="00096B83"/>
    <w:rsid w:val="000A2776"/>
    <w:rsid w:val="000A41CB"/>
    <w:rsid w:val="000A67C8"/>
    <w:rsid w:val="000B28F0"/>
    <w:rsid w:val="000B7906"/>
    <w:rsid w:val="000C1F2C"/>
    <w:rsid w:val="000C4AD3"/>
    <w:rsid w:val="000C6242"/>
    <w:rsid w:val="000C7912"/>
    <w:rsid w:val="000D6F9B"/>
    <w:rsid w:val="000E08F1"/>
    <w:rsid w:val="000E2C55"/>
    <w:rsid w:val="000E2FEB"/>
    <w:rsid w:val="000E7073"/>
    <w:rsid w:val="000F0544"/>
    <w:rsid w:val="000F14C3"/>
    <w:rsid w:val="000F3567"/>
    <w:rsid w:val="000F6678"/>
    <w:rsid w:val="000F6C20"/>
    <w:rsid w:val="001000B9"/>
    <w:rsid w:val="00105639"/>
    <w:rsid w:val="0010571B"/>
    <w:rsid w:val="0010716D"/>
    <w:rsid w:val="00111C6F"/>
    <w:rsid w:val="001145E0"/>
    <w:rsid w:val="001160B4"/>
    <w:rsid w:val="001175B9"/>
    <w:rsid w:val="00130744"/>
    <w:rsid w:val="001320A2"/>
    <w:rsid w:val="00133141"/>
    <w:rsid w:val="00133DA2"/>
    <w:rsid w:val="00141D6E"/>
    <w:rsid w:val="00147695"/>
    <w:rsid w:val="00153622"/>
    <w:rsid w:val="0015739E"/>
    <w:rsid w:val="001605AE"/>
    <w:rsid w:val="001621AF"/>
    <w:rsid w:val="00163859"/>
    <w:rsid w:val="00164C8A"/>
    <w:rsid w:val="001659EE"/>
    <w:rsid w:val="00171052"/>
    <w:rsid w:val="00172862"/>
    <w:rsid w:val="0017355C"/>
    <w:rsid w:val="0017544C"/>
    <w:rsid w:val="00182163"/>
    <w:rsid w:val="00182292"/>
    <w:rsid w:val="00182B12"/>
    <w:rsid w:val="00183A17"/>
    <w:rsid w:val="00183D6A"/>
    <w:rsid w:val="001867F9"/>
    <w:rsid w:val="001872FB"/>
    <w:rsid w:val="001876D7"/>
    <w:rsid w:val="00196EEE"/>
    <w:rsid w:val="001A1188"/>
    <w:rsid w:val="001A1CE7"/>
    <w:rsid w:val="001B301D"/>
    <w:rsid w:val="001B41E9"/>
    <w:rsid w:val="001C4A97"/>
    <w:rsid w:val="001C77A0"/>
    <w:rsid w:val="001D4BB8"/>
    <w:rsid w:val="001E2868"/>
    <w:rsid w:val="001E2C11"/>
    <w:rsid w:val="001E699C"/>
    <w:rsid w:val="00205E15"/>
    <w:rsid w:val="002121CA"/>
    <w:rsid w:val="00213508"/>
    <w:rsid w:val="00215550"/>
    <w:rsid w:val="0022033E"/>
    <w:rsid w:val="002223AD"/>
    <w:rsid w:val="002239F2"/>
    <w:rsid w:val="00231448"/>
    <w:rsid w:val="00234ED2"/>
    <w:rsid w:val="00240D8B"/>
    <w:rsid w:val="002461FC"/>
    <w:rsid w:val="00251FFF"/>
    <w:rsid w:val="00256545"/>
    <w:rsid w:val="00256B97"/>
    <w:rsid w:val="00265015"/>
    <w:rsid w:val="002659A0"/>
    <w:rsid w:val="002761F7"/>
    <w:rsid w:val="0027763F"/>
    <w:rsid w:val="00282CA9"/>
    <w:rsid w:val="0028682A"/>
    <w:rsid w:val="00286EA0"/>
    <w:rsid w:val="00293B30"/>
    <w:rsid w:val="00297846"/>
    <w:rsid w:val="002B01E1"/>
    <w:rsid w:val="002B0D55"/>
    <w:rsid w:val="002B162E"/>
    <w:rsid w:val="002B34EC"/>
    <w:rsid w:val="002B43EB"/>
    <w:rsid w:val="002C0310"/>
    <w:rsid w:val="002C1203"/>
    <w:rsid w:val="002D2F7F"/>
    <w:rsid w:val="002D55A8"/>
    <w:rsid w:val="002D7E6E"/>
    <w:rsid w:val="002E63A6"/>
    <w:rsid w:val="002E7A71"/>
    <w:rsid w:val="002F01C9"/>
    <w:rsid w:val="002F2DC2"/>
    <w:rsid w:val="002F4FE8"/>
    <w:rsid w:val="00300FEE"/>
    <w:rsid w:val="003047BF"/>
    <w:rsid w:val="00305775"/>
    <w:rsid w:val="00315122"/>
    <w:rsid w:val="0032335F"/>
    <w:rsid w:val="00332166"/>
    <w:rsid w:val="00332296"/>
    <w:rsid w:val="00342106"/>
    <w:rsid w:val="00343ADE"/>
    <w:rsid w:val="003442A0"/>
    <w:rsid w:val="00344AB3"/>
    <w:rsid w:val="003518F6"/>
    <w:rsid w:val="00353195"/>
    <w:rsid w:val="003532EA"/>
    <w:rsid w:val="00353406"/>
    <w:rsid w:val="00354D47"/>
    <w:rsid w:val="0035579C"/>
    <w:rsid w:val="003620AE"/>
    <w:rsid w:val="0036274D"/>
    <w:rsid w:val="0037513E"/>
    <w:rsid w:val="00376210"/>
    <w:rsid w:val="00384A67"/>
    <w:rsid w:val="00385105"/>
    <w:rsid w:val="00385450"/>
    <w:rsid w:val="003958A6"/>
    <w:rsid w:val="003A4391"/>
    <w:rsid w:val="003A57DB"/>
    <w:rsid w:val="003A603B"/>
    <w:rsid w:val="003B1006"/>
    <w:rsid w:val="003B1168"/>
    <w:rsid w:val="003B443B"/>
    <w:rsid w:val="003B58F4"/>
    <w:rsid w:val="003C092F"/>
    <w:rsid w:val="003C0DF0"/>
    <w:rsid w:val="003E3905"/>
    <w:rsid w:val="003E740B"/>
    <w:rsid w:val="00403843"/>
    <w:rsid w:val="00414AE4"/>
    <w:rsid w:val="00426E67"/>
    <w:rsid w:val="00435032"/>
    <w:rsid w:val="00435EB7"/>
    <w:rsid w:val="004406CE"/>
    <w:rsid w:val="00441E14"/>
    <w:rsid w:val="0044384F"/>
    <w:rsid w:val="00447C55"/>
    <w:rsid w:val="0045185B"/>
    <w:rsid w:val="004613FB"/>
    <w:rsid w:val="00461B73"/>
    <w:rsid w:val="00463DFF"/>
    <w:rsid w:val="0046558F"/>
    <w:rsid w:val="004718C1"/>
    <w:rsid w:val="00472248"/>
    <w:rsid w:val="00473CAA"/>
    <w:rsid w:val="00474A06"/>
    <w:rsid w:val="0048234E"/>
    <w:rsid w:val="004955EA"/>
    <w:rsid w:val="00496B54"/>
    <w:rsid w:val="004A30B6"/>
    <w:rsid w:val="004A3882"/>
    <w:rsid w:val="004A5866"/>
    <w:rsid w:val="004A5D60"/>
    <w:rsid w:val="004A6F89"/>
    <w:rsid w:val="004A6F96"/>
    <w:rsid w:val="004B1BD3"/>
    <w:rsid w:val="004B5E0C"/>
    <w:rsid w:val="004C0D8C"/>
    <w:rsid w:val="004C1F7E"/>
    <w:rsid w:val="004C79D3"/>
    <w:rsid w:val="004D25BE"/>
    <w:rsid w:val="004E4502"/>
    <w:rsid w:val="004F684D"/>
    <w:rsid w:val="004F7E67"/>
    <w:rsid w:val="005011A1"/>
    <w:rsid w:val="005051F0"/>
    <w:rsid w:val="005059FF"/>
    <w:rsid w:val="0050654C"/>
    <w:rsid w:val="00507F82"/>
    <w:rsid w:val="00512540"/>
    <w:rsid w:val="00523F69"/>
    <w:rsid w:val="00524087"/>
    <w:rsid w:val="00525012"/>
    <w:rsid w:val="0052758D"/>
    <w:rsid w:val="00531266"/>
    <w:rsid w:val="00534E2D"/>
    <w:rsid w:val="005408C7"/>
    <w:rsid w:val="00541A5C"/>
    <w:rsid w:val="0054328C"/>
    <w:rsid w:val="00550A30"/>
    <w:rsid w:val="005526D8"/>
    <w:rsid w:val="00555E2C"/>
    <w:rsid w:val="0055677E"/>
    <w:rsid w:val="005579D8"/>
    <w:rsid w:val="00557F09"/>
    <w:rsid w:val="00572AA0"/>
    <w:rsid w:val="00573358"/>
    <w:rsid w:val="00573A09"/>
    <w:rsid w:val="00577A1B"/>
    <w:rsid w:val="005816AB"/>
    <w:rsid w:val="00583AD3"/>
    <w:rsid w:val="00590231"/>
    <w:rsid w:val="00594EC8"/>
    <w:rsid w:val="005A00A6"/>
    <w:rsid w:val="005A1B79"/>
    <w:rsid w:val="005A56A7"/>
    <w:rsid w:val="005A6427"/>
    <w:rsid w:val="005A6C9D"/>
    <w:rsid w:val="005B09AA"/>
    <w:rsid w:val="005B2579"/>
    <w:rsid w:val="005C448B"/>
    <w:rsid w:val="005D1101"/>
    <w:rsid w:val="005D436A"/>
    <w:rsid w:val="005F12E5"/>
    <w:rsid w:val="00600231"/>
    <w:rsid w:val="0060041A"/>
    <w:rsid w:val="00600530"/>
    <w:rsid w:val="00606575"/>
    <w:rsid w:val="00611469"/>
    <w:rsid w:val="00611D80"/>
    <w:rsid w:val="00612199"/>
    <w:rsid w:val="006126BF"/>
    <w:rsid w:val="0061439D"/>
    <w:rsid w:val="00620513"/>
    <w:rsid w:val="0062062D"/>
    <w:rsid w:val="006252A8"/>
    <w:rsid w:val="006300CB"/>
    <w:rsid w:val="00632188"/>
    <w:rsid w:val="00650CC0"/>
    <w:rsid w:val="006519CD"/>
    <w:rsid w:val="0066174C"/>
    <w:rsid w:val="006642D3"/>
    <w:rsid w:val="00665767"/>
    <w:rsid w:val="00665A77"/>
    <w:rsid w:val="006718D3"/>
    <w:rsid w:val="00673409"/>
    <w:rsid w:val="0067515D"/>
    <w:rsid w:val="00677879"/>
    <w:rsid w:val="0068077D"/>
    <w:rsid w:val="006925AE"/>
    <w:rsid w:val="00692B4F"/>
    <w:rsid w:val="00694CBE"/>
    <w:rsid w:val="006A5B14"/>
    <w:rsid w:val="006A5FE9"/>
    <w:rsid w:val="006A7B36"/>
    <w:rsid w:val="006B054F"/>
    <w:rsid w:val="006B26A8"/>
    <w:rsid w:val="006C4307"/>
    <w:rsid w:val="006C7A29"/>
    <w:rsid w:val="006D0314"/>
    <w:rsid w:val="006D1C43"/>
    <w:rsid w:val="006D4AD1"/>
    <w:rsid w:val="006D4FF4"/>
    <w:rsid w:val="006E0B86"/>
    <w:rsid w:val="006E42F4"/>
    <w:rsid w:val="006E7684"/>
    <w:rsid w:val="006F47B7"/>
    <w:rsid w:val="0070073C"/>
    <w:rsid w:val="00706842"/>
    <w:rsid w:val="00706983"/>
    <w:rsid w:val="00710694"/>
    <w:rsid w:val="007165E4"/>
    <w:rsid w:val="00717BAF"/>
    <w:rsid w:val="00721532"/>
    <w:rsid w:val="007309D9"/>
    <w:rsid w:val="00730A96"/>
    <w:rsid w:val="007318AF"/>
    <w:rsid w:val="007345B9"/>
    <w:rsid w:val="007477BC"/>
    <w:rsid w:val="00753BA5"/>
    <w:rsid w:val="00760CDB"/>
    <w:rsid w:val="007657A4"/>
    <w:rsid w:val="00765BAA"/>
    <w:rsid w:val="00772146"/>
    <w:rsid w:val="00773D37"/>
    <w:rsid w:val="007748B7"/>
    <w:rsid w:val="00780222"/>
    <w:rsid w:val="00780BFB"/>
    <w:rsid w:val="007828F1"/>
    <w:rsid w:val="00783D8A"/>
    <w:rsid w:val="00783E28"/>
    <w:rsid w:val="007872ED"/>
    <w:rsid w:val="007915B9"/>
    <w:rsid w:val="007920E8"/>
    <w:rsid w:val="00793A7F"/>
    <w:rsid w:val="007A0737"/>
    <w:rsid w:val="007A0F29"/>
    <w:rsid w:val="007A14FF"/>
    <w:rsid w:val="007A4D35"/>
    <w:rsid w:val="007A7AE9"/>
    <w:rsid w:val="007A7CEA"/>
    <w:rsid w:val="007B294D"/>
    <w:rsid w:val="007B404B"/>
    <w:rsid w:val="007B511E"/>
    <w:rsid w:val="007B6AAD"/>
    <w:rsid w:val="007B7B7C"/>
    <w:rsid w:val="007B7FC9"/>
    <w:rsid w:val="007C066F"/>
    <w:rsid w:val="007C0A20"/>
    <w:rsid w:val="007C16A2"/>
    <w:rsid w:val="007C2379"/>
    <w:rsid w:val="007C72CA"/>
    <w:rsid w:val="007D1011"/>
    <w:rsid w:val="007D653C"/>
    <w:rsid w:val="007E393D"/>
    <w:rsid w:val="007E465A"/>
    <w:rsid w:val="007E5830"/>
    <w:rsid w:val="007E755B"/>
    <w:rsid w:val="007F0381"/>
    <w:rsid w:val="007F0541"/>
    <w:rsid w:val="007F3219"/>
    <w:rsid w:val="008004BA"/>
    <w:rsid w:val="00803D33"/>
    <w:rsid w:val="00804F13"/>
    <w:rsid w:val="00806645"/>
    <w:rsid w:val="0080773C"/>
    <w:rsid w:val="00810808"/>
    <w:rsid w:val="00815251"/>
    <w:rsid w:val="00820390"/>
    <w:rsid w:val="008304C8"/>
    <w:rsid w:val="008308D1"/>
    <w:rsid w:val="00830A98"/>
    <w:rsid w:val="00830C0B"/>
    <w:rsid w:val="00831457"/>
    <w:rsid w:val="00845D7A"/>
    <w:rsid w:val="0085353E"/>
    <w:rsid w:val="00865762"/>
    <w:rsid w:val="00866560"/>
    <w:rsid w:val="00872707"/>
    <w:rsid w:val="00881DC7"/>
    <w:rsid w:val="00887F3D"/>
    <w:rsid w:val="00890D2B"/>
    <w:rsid w:val="00891F7E"/>
    <w:rsid w:val="0089242A"/>
    <w:rsid w:val="008928E7"/>
    <w:rsid w:val="00896F5F"/>
    <w:rsid w:val="008A1AFE"/>
    <w:rsid w:val="008A2E4F"/>
    <w:rsid w:val="008C0241"/>
    <w:rsid w:val="008C27E8"/>
    <w:rsid w:val="008C32C5"/>
    <w:rsid w:val="008D555B"/>
    <w:rsid w:val="008D5BB7"/>
    <w:rsid w:val="008F1377"/>
    <w:rsid w:val="008F1F71"/>
    <w:rsid w:val="00900E9D"/>
    <w:rsid w:val="009023FF"/>
    <w:rsid w:val="00904B04"/>
    <w:rsid w:val="00911ACF"/>
    <w:rsid w:val="00915C9E"/>
    <w:rsid w:val="00915DB5"/>
    <w:rsid w:val="0092368B"/>
    <w:rsid w:val="00926BEE"/>
    <w:rsid w:val="00926DD8"/>
    <w:rsid w:val="00930C5C"/>
    <w:rsid w:val="00931D6B"/>
    <w:rsid w:val="009419E6"/>
    <w:rsid w:val="009420DF"/>
    <w:rsid w:val="00946779"/>
    <w:rsid w:val="00951323"/>
    <w:rsid w:val="009518E7"/>
    <w:rsid w:val="00952687"/>
    <w:rsid w:val="00954596"/>
    <w:rsid w:val="00955426"/>
    <w:rsid w:val="00957D8C"/>
    <w:rsid w:val="009605F7"/>
    <w:rsid w:val="00963726"/>
    <w:rsid w:val="0096456C"/>
    <w:rsid w:val="00970DC7"/>
    <w:rsid w:val="00971027"/>
    <w:rsid w:val="00975C83"/>
    <w:rsid w:val="00977A56"/>
    <w:rsid w:val="0098090D"/>
    <w:rsid w:val="00981358"/>
    <w:rsid w:val="00985BBF"/>
    <w:rsid w:val="00986B7E"/>
    <w:rsid w:val="00991072"/>
    <w:rsid w:val="00993C9A"/>
    <w:rsid w:val="0099658E"/>
    <w:rsid w:val="009966E2"/>
    <w:rsid w:val="00997BDF"/>
    <w:rsid w:val="009A1BB4"/>
    <w:rsid w:val="009A31B3"/>
    <w:rsid w:val="009A4158"/>
    <w:rsid w:val="009A4188"/>
    <w:rsid w:val="009B5E5D"/>
    <w:rsid w:val="009B63BF"/>
    <w:rsid w:val="009C185D"/>
    <w:rsid w:val="009D0991"/>
    <w:rsid w:val="009D656D"/>
    <w:rsid w:val="009D7244"/>
    <w:rsid w:val="009E4BE1"/>
    <w:rsid w:val="009F158E"/>
    <w:rsid w:val="009F24C2"/>
    <w:rsid w:val="009F4DA6"/>
    <w:rsid w:val="009F5CEB"/>
    <w:rsid w:val="009F5DF5"/>
    <w:rsid w:val="00A002E8"/>
    <w:rsid w:val="00A02E4B"/>
    <w:rsid w:val="00A0567E"/>
    <w:rsid w:val="00A0652C"/>
    <w:rsid w:val="00A14960"/>
    <w:rsid w:val="00A17001"/>
    <w:rsid w:val="00A1703E"/>
    <w:rsid w:val="00A23B13"/>
    <w:rsid w:val="00A23FD1"/>
    <w:rsid w:val="00A25130"/>
    <w:rsid w:val="00A415C9"/>
    <w:rsid w:val="00A41A82"/>
    <w:rsid w:val="00A53506"/>
    <w:rsid w:val="00A53E70"/>
    <w:rsid w:val="00A57690"/>
    <w:rsid w:val="00A62D8C"/>
    <w:rsid w:val="00A77206"/>
    <w:rsid w:val="00A829A2"/>
    <w:rsid w:val="00A868C9"/>
    <w:rsid w:val="00A871E0"/>
    <w:rsid w:val="00A8758D"/>
    <w:rsid w:val="00A9000F"/>
    <w:rsid w:val="00A90724"/>
    <w:rsid w:val="00AA0530"/>
    <w:rsid w:val="00AA1910"/>
    <w:rsid w:val="00AA5C3E"/>
    <w:rsid w:val="00AA7B84"/>
    <w:rsid w:val="00AB3079"/>
    <w:rsid w:val="00AB3320"/>
    <w:rsid w:val="00AB374D"/>
    <w:rsid w:val="00AB3FD0"/>
    <w:rsid w:val="00AB6405"/>
    <w:rsid w:val="00AC5C2D"/>
    <w:rsid w:val="00AC78B8"/>
    <w:rsid w:val="00AC7F77"/>
    <w:rsid w:val="00AD41BB"/>
    <w:rsid w:val="00AD736A"/>
    <w:rsid w:val="00AE00AE"/>
    <w:rsid w:val="00AE067D"/>
    <w:rsid w:val="00AE1CFE"/>
    <w:rsid w:val="00AE4BAE"/>
    <w:rsid w:val="00AE4BBD"/>
    <w:rsid w:val="00AE5FAB"/>
    <w:rsid w:val="00AE62E7"/>
    <w:rsid w:val="00AF0E44"/>
    <w:rsid w:val="00B0746D"/>
    <w:rsid w:val="00B100AE"/>
    <w:rsid w:val="00B113E0"/>
    <w:rsid w:val="00B12210"/>
    <w:rsid w:val="00B21C12"/>
    <w:rsid w:val="00B255CE"/>
    <w:rsid w:val="00B33684"/>
    <w:rsid w:val="00B34E10"/>
    <w:rsid w:val="00B44CDA"/>
    <w:rsid w:val="00B45BAB"/>
    <w:rsid w:val="00B4710A"/>
    <w:rsid w:val="00B476D2"/>
    <w:rsid w:val="00B53048"/>
    <w:rsid w:val="00B563A0"/>
    <w:rsid w:val="00B56C5A"/>
    <w:rsid w:val="00B57B7D"/>
    <w:rsid w:val="00B60BBC"/>
    <w:rsid w:val="00B63607"/>
    <w:rsid w:val="00B70F97"/>
    <w:rsid w:val="00B82B73"/>
    <w:rsid w:val="00B86781"/>
    <w:rsid w:val="00B87C27"/>
    <w:rsid w:val="00B90FC3"/>
    <w:rsid w:val="00B91FFD"/>
    <w:rsid w:val="00B92485"/>
    <w:rsid w:val="00B9521D"/>
    <w:rsid w:val="00BA0442"/>
    <w:rsid w:val="00BA04CF"/>
    <w:rsid w:val="00BA552C"/>
    <w:rsid w:val="00BA5DCB"/>
    <w:rsid w:val="00BB4898"/>
    <w:rsid w:val="00BB73FC"/>
    <w:rsid w:val="00BC1BE7"/>
    <w:rsid w:val="00BC3C9E"/>
    <w:rsid w:val="00BD7500"/>
    <w:rsid w:val="00BE1662"/>
    <w:rsid w:val="00BE2059"/>
    <w:rsid w:val="00BE2E39"/>
    <w:rsid w:val="00BE42B2"/>
    <w:rsid w:val="00BE7506"/>
    <w:rsid w:val="00BF01B0"/>
    <w:rsid w:val="00BF27A3"/>
    <w:rsid w:val="00BF7A99"/>
    <w:rsid w:val="00C0628F"/>
    <w:rsid w:val="00C102F1"/>
    <w:rsid w:val="00C14D43"/>
    <w:rsid w:val="00C20632"/>
    <w:rsid w:val="00C242C4"/>
    <w:rsid w:val="00C27672"/>
    <w:rsid w:val="00C3087F"/>
    <w:rsid w:val="00C34116"/>
    <w:rsid w:val="00C34C21"/>
    <w:rsid w:val="00C411C2"/>
    <w:rsid w:val="00C51A10"/>
    <w:rsid w:val="00C51A8B"/>
    <w:rsid w:val="00C53495"/>
    <w:rsid w:val="00C61C4E"/>
    <w:rsid w:val="00C639EE"/>
    <w:rsid w:val="00C6445C"/>
    <w:rsid w:val="00C6685E"/>
    <w:rsid w:val="00C80B1B"/>
    <w:rsid w:val="00C841ED"/>
    <w:rsid w:val="00C84924"/>
    <w:rsid w:val="00C86C94"/>
    <w:rsid w:val="00C87EF4"/>
    <w:rsid w:val="00CA1644"/>
    <w:rsid w:val="00CA4EB1"/>
    <w:rsid w:val="00CB0638"/>
    <w:rsid w:val="00CB21A9"/>
    <w:rsid w:val="00CB220D"/>
    <w:rsid w:val="00CB5C82"/>
    <w:rsid w:val="00CD1B6C"/>
    <w:rsid w:val="00CD1C00"/>
    <w:rsid w:val="00CD4BC8"/>
    <w:rsid w:val="00CD5E6B"/>
    <w:rsid w:val="00CD7A39"/>
    <w:rsid w:val="00CE0609"/>
    <w:rsid w:val="00CE2EFE"/>
    <w:rsid w:val="00CE5433"/>
    <w:rsid w:val="00CE66AA"/>
    <w:rsid w:val="00CF26AC"/>
    <w:rsid w:val="00CF2C6C"/>
    <w:rsid w:val="00CF7952"/>
    <w:rsid w:val="00CF7E63"/>
    <w:rsid w:val="00D029FD"/>
    <w:rsid w:val="00D06876"/>
    <w:rsid w:val="00D102EE"/>
    <w:rsid w:val="00D10A9F"/>
    <w:rsid w:val="00D10EF7"/>
    <w:rsid w:val="00D13E7D"/>
    <w:rsid w:val="00D15F2C"/>
    <w:rsid w:val="00D25140"/>
    <w:rsid w:val="00D2732C"/>
    <w:rsid w:val="00D30550"/>
    <w:rsid w:val="00D312C6"/>
    <w:rsid w:val="00D32772"/>
    <w:rsid w:val="00D440AF"/>
    <w:rsid w:val="00D45FCE"/>
    <w:rsid w:val="00D544DF"/>
    <w:rsid w:val="00D57CEC"/>
    <w:rsid w:val="00D63118"/>
    <w:rsid w:val="00D64461"/>
    <w:rsid w:val="00D74678"/>
    <w:rsid w:val="00D81AF3"/>
    <w:rsid w:val="00D81B15"/>
    <w:rsid w:val="00D918F6"/>
    <w:rsid w:val="00D963FB"/>
    <w:rsid w:val="00D9765D"/>
    <w:rsid w:val="00D97F98"/>
    <w:rsid w:val="00DA702A"/>
    <w:rsid w:val="00DB1628"/>
    <w:rsid w:val="00DB272C"/>
    <w:rsid w:val="00DC02BC"/>
    <w:rsid w:val="00DC62F4"/>
    <w:rsid w:val="00DC7B1C"/>
    <w:rsid w:val="00DD4AF5"/>
    <w:rsid w:val="00DE2A0D"/>
    <w:rsid w:val="00DE3BCC"/>
    <w:rsid w:val="00DE79F9"/>
    <w:rsid w:val="00DF473A"/>
    <w:rsid w:val="00DF5975"/>
    <w:rsid w:val="00E0167B"/>
    <w:rsid w:val="00E076EF"/>
    <w:rsid w:val="00E17A07"/>
    <w:rsid w:val="00E217FF"/>
    <w:rsid w:val="00E2329B"/>
    <w:rsid w:val="00E23F06"/>
    <w:rsid w:val="00E252B3"/>
    <w:rsid w:val="00E25A3D"/>
    <w:rsid w:val="00E30CBB"/>
    <w:rsid w:val="00E33D97"/>
    <w:rsid w:val="00E33F13"/>
    <w:rsid w:val="00E4254A"/>
    <w:rsid w:val="00E454A3"/>
    <w:rsid w:val="00E4595B"/>
    <w:rsid w:val="00E47089"/>
    <w:rsid w:val="00E534DB"/>
    <w:rsid w:val="00E55112"/>
    <w:rsid w:val="00E55B24"/>
    <w:rsid w:val="00E63092"/>
    <w:rsid w:val="00E718D7"/>
    <w:rsid w:val="00E747FA"/>
    <w:rsid w:val="00E771E5"/>
    <w:rsid w:val="00E8108E"/>
    <w:rsid w:val="00E84E21"/>
    <w:rsid w:val="00E85A4E"/>
    <w:rsid w:val="00E976D6"/>
    <w:rsid w:val="00EA09A2"/>
    <w:rsid w:val="00EA0E23"/>
    <w:rsid w:val="00EB1745"/>
    <w:rsid w:val="00EB4B3C"/>
    <w:rsid w:val="00EB7608"/>
    <w:rsid w:val="00EC287B"/>
    <w:rsid w:val="00EC3571"/>
    <w:rsid w:val="00EC47D7"/>
    <w:rsid w:val="00ED122B"/>
    <w:rsid w:val="00ED2BD3"/>
    <w:rsid w:val="00ED6DB8"/>
    <w:rsid w:val="00EE26CC"/>
    <w:rsid w:val="00EF6C7F"/>
    <w:rsid w:val="00F007A7"/>
    <w:rsid w:val="00F02131"/>
    <w:rsid w:val="00F03C51"/>
    <w:rsid w:val="00F0400D"/>
    <w:rsid w:val="00F054CD"/>
    <w:rsid w:val="00F068C1"/>
    <w:rsid w:val="00F17DC4"/>
    <w:rsid w:val="00F214C6"/>
    <w:rsid w:val="00F21D4E"/>
    <w:rsid w:val="00F23FCB"/>
    <w:rsid w:val="00F2659E"/>
    <w:rsid w:val="00F42834"/>
    <w:rsid w:val="00F45741"/>
    <w:rsid w:val="00F50F5A"/>
    <w:rsid w:val="00F5761C"/>
    <w:rsid w:val="00F610F0"/>
    <w:rsid w:val="00F636A5"/>
    <w:rsid w:val="00F6524F"/>
    <w:rsid w:val="00F71AC6"/>
    <w:rsid w:val="00F71DCD"/>
    <w:rsid w:val="00F760C2"/>
    <w:rsid w:val="00F858A2"/>
    <w:rsid w:val="00F874E4"/>
    <w:rsid w:val="00F9268D"/>
    <w:rsid w:val="00F93116"/>
    <w:rsid w:val="00F9319B"/>
    <w:rsid w:val="00F95243"/>
    <w:rsid w:val="00FA3604"/>
    <w:rsid w:val="00FA3777"/>
    <w:rsid w:val="00FB0CF8"/>
    <w:rsid w:val="00FB1993"/>
    <w:rsid w:val="00FB32C7"/>
    <w:rsid w:val="00FB33BB"/>
    <w:rsid w:val="00FB5AF6"/>
    <w:rsid w:val="00FB7A1F"/>
    <w:rsid w:val="00FC23BC"/>
    <w:rsid w:val="00FC3BAE"/>
    <w:rsid w:val="00FC40CA"/>
    <w:rsid w:val="00FC42B4"/>
    <w:rsid w:val="00FD164A"/>
    <w:rsid w:val="00FE337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6A51D"/>
  <w15:docId w15:val="{DAAE8FDE-063E-4B93-9F46-D9E17EE1E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174C"/>
    <w:rPr>
      <w:rFonts w:ascii="Calibri" w:eastAsia="Times New Roman" w:hAnsi="Calibri" w:cs="Times New Roman"/>
      <w:lang w:eastAsia="ru-RU"/>
    </w:rPr>
  </w:style>
  <w:style w:type="paragraph" w:styleId="3">
    <w:name w:val="heading 3"/>
    <w:basedOn w:val="a"/>
    <w:link w:val="30"/>
    <w:uiPriority w:val="9"/>
    <w:qFormat/>
    <w:rsid w:val="007B404B"/>
    <w:pPr>
      <w:spacing w:before="100" w:beforeAutospacing="1" w:after="100" w:afterAutospacing="1" w:line="240" w:lineRule="auto"/>
      <w:outlineLvl w:val="2"/>
    </w:pPr>
    <w:rPr>
      <w:rFonts w:ascii="Times New Roman" w:hAnsi="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аголовок Знак"/>
    <w:aliases w:val="Знак1 Знак"/>
    <w:basedOn w:val="a0"/>
    <w:link w:val="a4"/>
    <w:locked/>
    <w:rsid w:val="00D2732C"/>
    <w:rPr>
      <w:rFonts w:ascii="Times New Roman" w:hAnsi="Times New Roman" w:cs="Times New Roman"/>
      <w:sz w:val="30"/>
    </w:rPr>
  </w:style>
  <w:style w:type="paragraph" w:styleId="a4">
    <w:name w:val="Title"/>
    <w:aliases w:val="Знак1"/>
    <w:basedOn w:val="a"/>
    <w:link w:val="a3"/>
    <w:qFormat/>
    <w:rsid w:val="00D2732C"/>
    <w:pPr>
      <w:tabs>
        <w:tab w:val="left" w:pos="3402"/>
        <w:tab w:val="left" w:pos="6521"/>
      </w:tabs>
      <w:spacing w:after="0" w:line="240" w:lineRule="auto"/>
      <w:jc w:val="center"/>
    </w:pPr>
    <w:rPr>
      <w:rFonts w:ascii="Times New Roman" w:eastAsiaTheme="minorHAnsi" w:hAnsi="Times New Roman"/>
      <w:sz w:val="30"/>
      <w:lang w:eastAsia="en-US"/>
    </w:rPr>
  </w:style>
  <w:style w:type="character" w:customStyle="1" w:styleId="1">
    <w:name w:val="Название Знак1"/>
    <w:basedOn w:val="a0"/>
    <w:uiPriority w:val="10"/>
    <w:rsid w:val="00D2732C"/>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10">
    <w:name w:val="Обычный (веб) Знак1"/>
    <w:aliases w:val="Обычный (веб) Знак Знак Знак2,Знак Знак Знак Знак1,Знак Знак Знак Знак Знак1,Знак Знак1 Знак1,Знак Знак Знак1 Знак Знак Знак Знак Знак Знак1,Знак Знак3,Знак Знак Знак1,Знак Знак Знак Знак Знак,Знак Знак Знак1 Знак Знак,Знак Знак"/>
    <w:link w:val="11"/>
    <w:locked/>
    <w:rsid w:val="00D2732C"/>
    <w:rPr>
      <w:rFonts w:ascii="Tahoma" w:hAnsi="Tahoma" w:cs="Tahoma"/>
      <w:color w:val="333344"/>
      <w:sz w:val="16"/>
      <w:szCs w:val="16"/>
    </w:rPr>
  </w:style>
  <w:style w:type="paragraph" w:customStyle="1" w:styleId="11">
    <w:name w:val="Обычный (веб)1"/>
    <w:aliases w:val="Обычный (веб) Знак Знак,Знак Знак Знак,Знак Знак Знак Знак,Знак Знак1,Знак Знак Знак1 Знак Знак Знак Знак Знак,Знак,Знак Знак Знак1 Знак,Обычный (веб) Знак,Знак Знак Знак1 Зн,Знак Знак2,Знак Знак1 Знак"/>
    <w:basedOn w:val="a"/>
    <w:link w:val="10"/>
    <w:rsid w:val="00D2732C"/>
    <w:pPr>
      <w:spacing w:before="400" w:after="100" w:afterAutospacing="1" w:line="240" w:lineRule="auto"/>
      <w:ind w:right="400"/>
    </w:pPr>
    <w:rPr>
      <w:rFonts w:ascii="Tahoma" w:eastAsiaTheme="minorHAnsi" w:hAnsi="Tahoma" w:cs="Tahoma"/>
      <w:color w:val="333344"/>
      <w:sz w:val="16"/>
      <w:szCs w:val="16"/>
      <w:lang w:eastAsia="en-US"/>
    </w:rPr>
  </w:style>
  <w:style w:type="paragraph" w:customStyle="1" w:styleId="12">
    <w:name w:val="Обычный1"/>
    <w:rsid w:val="00D2732C"/>
    <w:pPr>
      <w:spacing w:after="0" w:line="240" w:lineRule="auto"/>
    </w:pPr>
    <w:rPr>
      <w:rFonts w:ascii="Times New Roman" w:eastAsia="Times New Roman" w:hAnsi="Times New Roman" w:cs="Times New Roman"/>
      <w:sz w:val="24"/>
      <w:szCs w:val="20"/>
      <w:lang w:eastAsia="ru-RU"/>
    </w:rPr>
  </w:style>
  <w:style w:type="character" w:customStyle="1" w:styleId="13">
    <w:name w:val="Основной шрифт абзаца1"/>
    <w:rsid w:val="00D2732C"/>
    <w:rPr>
      <w:sz w:val="24"/>
    </w:rPr>
  </w:style>
  <w:style w:type="table" w:styleId="a5">
    <w:name w:val="Table Grid"/>
    <w:basedOn w:val="a1"/>
    <w:uiPriority w:val="59"/>
    <w:rsid w:val="00D273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ptfld1">
    <w:name w:val="rptfld1"/>
    <w:basedOn w:val="a0"/>
    <w:rsid w:val="00B90FC3"/>
    <w:rPr>
      <w:b w:val="0"/>
      <w:bCs w:val="0"/>
      <w:bdr w:val="single" w:sz="4" w:space="0" w:color="EAEAEA" w:frame="1"/>
    </w:rPr>
  </w:style>
  <w:style w:type="paragraph" w:styleId="a6">
    <w:name w:val="Balloon Text"/>
    <w:basedOn w:val="a"/>
    <w:link w:val="a7"/>
    <w:uiPriority w:val="99"/>
    <w:semiHidden/>
    <w:unhideWhenUsed/>
    <w:rsid w:val="007D653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D653C"/>
    <w:rPr>
      <w:rFonts w:ascii="Tahoma" w:eastAsia="Times New Roman" w:hAnsi="Tahoma" w:cs="Tahoma"/>
      <w:sz w:val="16"/>
      <w:szCs w:val="16"/>
      <w:lang w:eastAsia="ru-RU"/>
    </w:rPr>
  </w:style>
  <w:style w:type="paragraph" w:styleId="a8">
    <w:name w:val="List Paragraph"/>
    <w:basedOn w:val="a"/>
    <w:uiPriority w:val="34"/>
    <w:qFormat/>
    <w:rsid w:val="00555E2C"/>
    <w:pPr>
      <w:ind w:left="720"/>
      <w:contextualSpacing/>
    </w:pPr>
  </w:style>
  <w:style w:type="paragraph" w:styleId="a9">
    <w:name w:val="No Spacing"/>
    <w:link w:val="aa"/>
    <w:qFormat/>
    <w:rsid w:val="00830C0B"/>
    <w:pPr>
      <w:spacing w:after="0" w:line="240" w:lineRule="auto"/>
    </w:pPr>
    <w:rPr>
      <w:rFonts w:ascii="Calibri" w:eastAsia="Times New Roman" w:hAnsi="Calibri" w:cs="Times New Roman"/>
      <w:lang w:eastAsia="ru-RU"/>
    </w:rPr>
  </w:style>
  <w:style w:type="table" w:customStyle="1" w:styleId="14">
    <w:name w:val="Сетка таблицы1"/>
    <w:basedOn w:val="a1"/>
    <w:next w:val="a5"/>
    <w:uiPriority w:val="59"/>
    <w:rsid w:val="007E58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5"/>
    <w:uiPriority w:val="59"/>
    <w:rsid w:val="00FA3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basedOn w:val="a0"/>
    <w:uiPriority w:val="22"/>
    <w:qFormat/>
    <w:rsid w:val="0002095E"/>
    <w:rPr>
      <w:b/>
      <w:bCs/>
    </w:rPr>
  </w:style>
  <w:style w:type="paragraph" w:customStyle="1" w:styleId="31">
    <w:name w:val="Обычный3"/>
    <w:rsid w:val="008004BA"/>
    <w:pPr>
      <w:spacing w:after="0" w:line="240" w:lineRule="auto"/>
      <w:jc w:val="both"/>
    </w:pPr>
    <w:rPr>
      <w:rFonts w:ascii="Times New Roman" w:eastAsia="Times New Roman" w:hAnsi="Times New Roman" w:cs="Times New Roman"/>
      <w:color w:val="000000"/>
      <w:sz w:val="24"/>
      <w:szCs w:val="20"/>
      <w:lang w:eastAsia="ru-RU"/>
    </w:rPr>
  </w:style>
  <w:style w:type="paragraph" w:styleId="32">
    <w:name w:val="Body Text 3"/>
    <w:basedOn w:val="a"/>
    <w:link w:val="33"/>
    <w:rsid w:val="007748B7"/>
    <w:pPr>
      <w:spacing w:after="0" w:line="240" w:lineRule="auto"/>
      <w:jc w:val="both"/>
    </w:pPr>
    <w:rPr>
      <w:rFonts w:ascii="Times New Roman" w:hAnsi="Times New Roman"/>
      <w:szCs w:val="24"/>
    </w:rPr>
  </w:style>
  <w:style w:type="character" w:customStyle="1" w:styleId="33">
    <w:name w:val="Основной текст 3 Знак"/>
    <w:basedOn w:val="a0"/>
    <w:link w:val="32"/>
    <w:rsid w:val="007748B7"/>
    <w:rPr>
      <w:rFonts w:ascii="Times New Roman" w:eastAsia="Times New Roman" w:hAnsi="Times New Roman" w:cs="Times New Roman"/>
      <w:szCs w:val="24"/>
      <w:lang w:eastAsia="ru-RU"/>
    </w:rPr>
  </w:style>
  <w:style w:type="character" w:customStyle="1" w:styleId="aa">
    <w:name w:val="Без интервала Знак"/>
    <w:link w:val="a9"/>
    <w:locked/>
    <w:rsid w:val="002B34EC"/>
    <w:rPr>
      <w:rFonts w:ascii="Calibri" w:eastAsia="Times New Roman" w:hAnsi="Calibri" w:cs="Times New Roman"/>
      <w:lang w:eastAsia="ru-RU"/>
    </w:rPr>
  </w:style>
  <w:style w:type="character" w:customStyle="1" w:styleId="2">
    <w:name w:val="Основной шрифт абзаца2"/>
    <w:rsid w:val="00926BEE"/>
    <w:rPr>
      <w:sz w:val="24"/>
    </w:rPr>
  </w:style>
  <w:style w:type="character" w:customStyle="1" w:styleId="30">
    <w:name w:val="Заголовок 3 Знак"/>
    <w:basedOn w:val="a0"/>
    <w:link w:val="3"/>
    <w:uiPriority w:val="9"/>
    <w:rsid w:val="007B404B"/>
    <w:rPr>
      <w:rFonts w:ascii="Times New Roman" w:eastAsia="Times New Roman" w:hAnsi="Times New Roman" w:cs="Times New Roman"/>
      <w:b/>
      <w:bCs/>
      <w:sz w:val="27"/>
      <w:szCs w:val="27"/>
      <w:lang w:eastAsia="ru-RU"/>
    </w:rPr>
  </w:style>
  <w:style w:type="character" w:styleId="ac">
    <w:name w:val="Hyperlink"/>
    <w:basedOn w:val="a0"/>
    <w:uiPriority w:val="99"/>
    <w:unhideWhenUsed/>
    <w:rsid w:val="009C185D"/>
    <w:rPr>
      <w:color w:val="0000FF" w:themeColor="hyperlink"/>
      <w:u w:val="single"/>
    </w:rPr>
  </w:style>
  <w:style w:type="character" w:styleId="ad">
    <w:name w:val="Unresolved Mention"/>
    <w:basedOn w:val="a0"/>
    <w:uiPriority w:val="99"/>
    <w:semiHidden/>
    <w:unhideWhenUsed/>
    <w:rsid w:val="009C18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649298">
      <w:bodyDiv w:val="1"/>
      <w:marLeft w:val="0"/>
      <w:marRight w:val="0"/>
      <w:marTop w:val="0"/>
      <w:marBottom w:val="0"/>
      <w:divBdr>
        <w:top w:val="none" w:sz="0" w:space="0" w:color="auto"/>
        <w:left w:val="none" w:sz="0" w:space="0" w:color="auto"/>
        <w:bottom w:val="none" w:sz="0" w:space="0" w:color="auto"/>
        <w:right w:val="none" w:sz="0" w:space="0" w:color="auto"/>
      </w:divBdr>
      <w:divsChild>
        <w:div w:id="1386029732">
          <w:marLeft w:val="0"/>
          <w:marRight w:val="0"/>
          <w:marTop w:val="0"/>
          <w:marBottom w:val="0"/>
          <w:divBdr>
            <w:top w:val="none" w:sz="0" w:space="0" w:color="auto"/>
            <w:left w:val="none" w:sz="0" w:space="0" w:color="auto"/>
            <w:bottom w:val="none" w:sz="0" w:space="0" w:color="auto"/>
            <w:right w:val="none" w:sz="0" w:space="0" w:color="auto"/>
          </w:divBdr>
          <w:divsChild>
            <w:div w:id="45447967">
              <w:marLeft w:val="0"/>
              <w:marRight w:val="0"/>
              <w:marTop w:val="0"/>
              <w:marBottom w:val="0"/>
              <w:divBdr>
                <w:top w:val="none" w:sz="0" w:space="0" w:color="auto"/>
                <w:left w:val="none" w:sz="0" w:space="0" w:color="auto"/>
                <w:bottom w:val="none" w:sz="0" w:space="0" w:color="auto"/>
                <w:right w:val="none" w:sz="0" w:space="0" w:color="auto"/>
              </w:divBdr>
            </w:div>
            <w:div w:id="65303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41643">
      <w:bodyDiv w:val="1"/>
      <w:marLeft w:val="0"/>
      <w:marRight w:val="0"/>
      <w:marTop w:val="0"/>
      <w:marBottom w:val="0"/>
      <w:divBdr>
        <w:top w:val="none" w:sz="0" w:space="0" w:color="auto"/>
        <w:left w:val="none" w:sz="0" w:space="0" w:color="auto"/>
        <w:bottom w:val="none" w:sz="0" w:space="0" w:color="auto"/>
        <w:right w:val="none" w:sz="0" w:space="0" w:color="auto"/>
      </w:divBdr>
    </w:div>
    <w:div w:id="203101434">
      <w:bodyDiv w:val="1"/>
      <w:marLeft w:val="0"/>
      <w:marRight w:val="0"/>
      <w:marTop w:val="0"/>
      <w:marBottom w:val="0"/>
      <w:divBdr>
        <w:top w:val="none" w:sz="0" w:space="0" w:color="auto"/>
        <w:left w:val="none" w:sz="0" w:space="0" w:color="auto"/>
        <w:bottom w:val="none" w:sz="0" w:space="0" w:color="auto"/>
        <w:right w:val="none" w:sz="0" w:space="0" w:color="auto"/>
      </w:divBdr>
      <w:divsChild>
        <w:div w:id="724959906">
          <w:marLeft w:val="0"/>
          <w:marRight w:val="0"/>
          <w:marTop w:val="0"/>
          <w:marBottom w:val="0"/>
          <w:divBdr>
            <w:top w:val="none" w:sz="0" w:space="0" w:color="auto"/>
            <w:left w:val="none" w:sz="0" w:space="0" w:color="auto"/>
            <w:bottom w:val="none" w:sz="0" w:space="0" w:color="auto"/>
            <w:right w:val="none" w:sz="0" w:space="0" w:color="auto"/>
          </w:divBdr>
          <w:divsChild>
            <w:div w:id="1164474608">
              <w:marLeft w:val="0"/>
              <w:marRight w:val="0"/>
              <w:marTop w:val="0"/>
              <w:marBottom w:val="0"/>
              <w:divBdr>
                <w:top w:val="none" w:sz="0" w:space="0" w:color="auto"/>
                <w:left w:val="none" w:sz="0" w:space="0" w:color="auto"/>
                <w:bottom w:val="none" w:sz="0" w:space="0" w:color="auto"/>
                <w:right w:val="none" w:sz="0" w:space="0" w:color="auto"/>
              </w:divBdr>
            </w:div>
            <w:div w:id="70008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84695">
      <w:bodyDiv w:val="1"/>
      <w:marLeft w:val="0"/>
      <w:marRight w:val="0"/>
      <w:marTop w:val="0"/>
      <w:marBottom w:val="0"/>
      <w:divBdr>
        <w:top w:val="none" w:sz="0" w:space="0" w:color="auto"/>
        <w:left w:val="none" w:sz="0" w:space="0" w:color="auto"/>
        <w:bottom w:val="none" w:sz="0" w:space="0" w:color="auto"/>
        <w:right w:val="none" w:sz="0" w:space="0" w:color="auto"/>
      </w:divBdr>
    </w:div>
    <w:div w:id="248387638">
      <w:bodyDiv w:val="1"/>
      <w:marLeft w:val="0"/>
      <w:marRight w:val="0"/>
      <w:marTop w:val="0"/>
      <w:marBottom w:val="0"/>
      <w:divBdr>
        <w:top w:val="none" w:sz="0" w:space="0" w:color="auto"/>
        <w:left w:val="none" w:sz="0" w:space="0" w:color="auto"/>
        <w:bottom w:val="none" w:sz="0" w:space="0" w:color="auto"/>
        <w:right w:val="none" w:sz="0" w:space="0" w:color="auto"/>
      </w:divBdr>
      <w:divsChild>
        <w:div w:id="385761155">
          <w:marLeft w:val="0"/>
          <w:marRight w:val="0"/>
          <w:marTop w:val="0"/>
          <w:marBottom w:val="0"/>
          <w:divBdr>
            <w:top w:val="none" w:sz="0" w:space="0" w:color="auto"/>
            <w:left w:val="none" w:sz="0" w:space="0" w:color="auto"/>
            <w:bottom w:val="none" w:sz="0" w:space="0" w:color="auto"/>
            <w:right w:val="none" w:sz="0" w:space="0" w:color="auto"/>
          </w:divBdr>
          <w:divsChild>
            <w:div w:id="380322683">
              <w:marLeft w:val="0"/>
              <w:marRight w:val="0"/>
              <w:marTop w:val="0"/>
              <w:marBottom w:val="0"/>
              <w:divBdr>
                <w:top w:val="none" w:sz="0" w:space="0" w:color="auto"/>
                <w:left w:val="none" w:sz="0" w:space="0" w:color="auto"/>
                <w:bottom w:val="none" w:sz="0" w:space="0" w:color="auto"/>
                <w:right w:val="none" w:sz="0" w:space="0" w:color="auto"/>
              </w:divBdr>
            </w:div>
            <w:div w:id="1621641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766335">
      <w:bodyDiv w:val="1"/>
      <w:marLeft w:val="0"/>
      <w:marRight w:val="0"/>
      <w:marTop w:val="0"/>
      <w:marBottom w:val="0"/>
      <w:divBdr>
        <w:top w:val="none" w:sz="0" w:space="0" w:color="auto"/>
        <w:left w:val="none" w:sz="0" w:space="0" w:color="auto"/>
        <w:bottom w:val="none" w:sz="0" w:space="0" w:color="auto"/>
        <w:right w:val="none" w:sz="0" w:space="0" w:color="auto"/>
      </w:divBdr>
      <w:divsChild>
        <w:div w:id="1930889844">
          <w:marLeft w:val="0"/>
          <w:marRight w:val="0"/>
          <w:marTop w:val="0"/>
          <w:marBottom w:val="0"/>
          <w:divBdr>
            <w:top w:val="none" w:sz="0" w:space="0" w:color="auto"/>
            <w:left w:val="none" w:sz="0" w:space="0" w:color="auto"/>
            <w:bottom w:val="none" w:sz="0" w:space="0" w:color="auto"/>
            <w:right w:val="none" w:sz="0" w:space="0" w:color="auto"/>
          </w:divBdr>
          <w:divsChild>
            <w:div w:id="1894849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901376">
      <w:bodyDiv w:val="1"/>
      <w:marLeft w:val="0"/>
      <w:marRight w:val="0"/>
      <w:marTop w:val="0"/>
      <w:marBottom w:val="0"/>
      <w:divBdr>
        <w:top w:val="none" w:sz="0" w:space="0" w:color="auto"/>
        <w:left w:val="none" w:sz="0" w:space="0" w:color="auto"/>
        <w:bottom w:val="none" w:sz="0" w:space="0" w:color="auto"/>
        <w:right w:val="none" w:sz="0" w:space="0" w:color="auto"/>
      </w:divBdr>
      <w:divsChild>
        <w:div w:id="1765226325">
          <w:marLeft w:val="0"/>
          <w:marRight w:val="0"/>
          <w:marTop w:val="0"/>
          <w:marBottom w:val="0"/>
          <w:divBdr>
            <w:top w:val="none" w:sz="0" w:space="0" w:color="auto"/>
            <w:left w:val="none" w:sz="0" w:space="0" w:color="auto"/>
            <w:bottom w:val="none" w:sz="0" w:space="0" w:color="auto"/>
            <w:right w:val="none" w:sz="0" w:space="0" w:color="auto"/>
          </w:divBdr>
        </w:div>
        <w:div w:id="1446851931">
          <w:marLeft w:val="0"/>
          <w:marRight w:val="0"/>
          <w:marTop w:val="0"/>
          <w:marBottom w:val="0"/>
          <w:divBdr>
            <w:top w:val="none" w:sz="0" w:space="0" w:color="auto"/>
            <w:left w:val="none" w:sz="0" w:space="0" w:color="auto"/>
            <w:bottom w:val="none" w:sz="0" w:space="0" w:color="auto"/>
            <w:right w:val="none" w:sz="0" w:space="0" w:color="auto"/>
          </w:divBdr>
        </w:div>
        <w:div w:id="2080247789">
          <w:marLeft w:val="0"/>
          <w:marRight w:val="0"/>
          <w:marTop w:val="0"/>
          <w:marBottom w:val="0"/>
          <w:divBdr>
            <w:top w:val="none" w:sz="0" w:space="0" w:color="auto"/>
            <w:left w:val="none" w:sz="0" w:space="0" w:color="auto"/>
            <w:bottom w:val="none" w:sz="0" w:space="0" w:color="auto"/>
            <w:right w:val="none" w:sz="0" w:space="0" w:color="auto"/>
          </w:divBdr>
        </w:div>
        <w:div w:id="333801580">
          <w:marLeft w:val="0"/>
          <w:marRight w:val="0"/>
          <w:marTop w:val="0"/>
          <w:marBottom w:val="0"/>
          <w:divBdr>
            <w:top w:val="none" w:sz="0" w:space="0" w:color="auto"/>
            <w:left w:val="none" w:sz="0" w:space="0" w:color="auto"/>
            <w:bottom w:val="none" w:sz="0" w:space="0" w:color="auto"/>
            <w:right w:val="none" w:sz="0" w:space="0" w:color="auto"/>
          </w:divBdr>
        </w:div>
      </w:divsChild>
    </w:div>
    <w:div w:id="848300314">
      <w:bodyDiv w:val="1"/>
      <w:marLeft w:val="0"/>
      <w:marRight w:val="0"/>
      <w:marTop w:val="0"/>
      <w:marBottom w:val="0"/>
      <w:divBdr>
        <w:top w:val="none" w:sz="0" w:space="0" w:color="auto"/>
        <w:left w:val="none" w:sz="0" w:space="0" w:color="auto"/>
        <w:bottom w:val="none" w:sz="0" w:space="0" w:color="auto"/>
        <w:right w:val="none" w:sz="0" w:space="0" w:color="auto"/>
      </w:divBdr>
    </w:div>
    <w:div w:id="875585425">
      <w:bodyDiv w:val="1"/>
      <w:marLeft w:val="0"/>
      <w:marRight w:val="0"/>
      <w:marTop w:val="0"/>
      <w:marBottom w:val="0"/>
      <w:divBdr>
        <w:top w:val="none" w:sz="0" w:space="0" w:color="auto"/>
        <w:left w:val="none" w:sz="0" w:space="0" w:color="auto"/>
        <w:bottom w:val="none" w:sz="0" w:space="0" w:color="auto"/>
        <w:right w:val="none" w:sz="0" w:space="0" w:color="auto"/>
      </w:divBdr>
    </w:div>
    <w:div w:id="1016732167">
      <w:bodyDiv w:val="1"/>
      <w:marLeft w:val="0"/>
      <w:marRight w:val="0"/>
      <w:marTop w:val="0"/>
      <w:marBottom w:val="0"/>
      <w:divBdr>
        <w:top w:val="none" w:sz="0" w:space="0" w:color="auto"/>
        <w:left w:val="none" w:sz="0" w:space="0" w:color="auto"/>
        <w:bottom w:val="none" w:sz="0" w:space="0" w:color="auto"/>
        <w:right w:val="none" w:sz="0" w:space="0" w:color="auto"/>
      </w:divBdr>
    </w:div>
    <w:div w:id="1048337135">
      <w:bodyDiv w:val="1"/>
      <w:marLeft w:val="0"/>
      <w:marRight w:val="0"/>
      <w:marTop w:val="0"/>
      <w:marBottom w:val="0"/>
      <w:divBdr>
        <w:top w:val="none" w:sz="0" w:space="0" w:color="auto"/>
        <w:left w:val="none" w:sz="0" w:space="0" w:color="auto"/>
        <w:bottom w:val="none" w:sz="0" w:space="0" w:color="auto"/>
        <w:right w:val="none" w:sz="0" w:space="0" w:color="auto"/>
      </w:divBdr>
    </w:div>
    <w:div w:id="1112440330">
      <w:bodyDiv w:val="1"/>
      <w:marLeft w:val="0"/>
      <w:marRight w:val="0"/>
      <w:marTop w:val="0"/>
      <w:marBottom w:val="0"/>
      <w:divBdr>
        <w:top w:val="none" w:sz="0" w:space="0" w:color="auto"/>
        <w:left w:val="none" w:sz="0" w:space="0" w:color="auto"/>
        <w:bottom w:val="none" w:sz="0" w:space="0" w:color="auto"/>
        <w:right w:val="none" w:sz="0" w:space="0" w:color="auto"/>
      </w:divBdr>
    </w:div>
    <w:div w:id="1187987972">
      <w:bodyDiv w:val="1"/>
      <w:marLeft w:val="0"/>
      <w:marRight w:val="0"/>
      <w:marTop w:val="0"/>
      <w:marBottom w:val="0"/>
      <w:divBdr>
        <w:top w:val="none" w:sz="0" w:space="0" w:color="auto"/>
        <w:left w:val="none" w:sz="0" w:space="0" w:color="auto"/>
        <w:bottom w:val="none" w:sz="0" w:space="0" w:color="auto"/>
        <w:right w:val="none" w:sz="0" w:space="0" w:color="auto"/>
      </w:divBdr>
      <w:divsChild>
        <w:div w:id="1405487460">
          <w:marLeft w:val="0"/>
          <w:marRight w:val="-1"/>
          <w:marTop w:val="0"/>
          <w:marBottom w:val="0"/>
          <w:divBdr>
            <w:top w:val="none" w:sz="0" w:space="0" w:color="auto"/>
            <w:left w:val="none" w:sz="0" w:space="0" w:color="auto"/>
            <w:bottom w:val="none" w:sz="0" w:space="0" w:color="auto"/>
            <w:right w:val="none" w:sz="0" w:space="0" w:color="auto"/>
          </w:divBdr>
        </w:div>
        <w:div w:id="1584996297">
          <w:marLeft w:val="0"/>
          <w:marRight w:val="-1"/>
          <w:marTop w:val="0"/>
          <w:marBottom w:val="0"/>
          <w:divBdr>
            <w:top w:val="none" w:sz="0" w:space="0" w:color="auto"/>
            <w:left w:val="none" w:sz="0" w:space="0" w:color="auto"/>
            <w:bottom w:val="none" w:sz="0" w:space="0" w:color="auto"/>
            <w:right w:val="none" w:sz="0" w:space="0" w:color="auto"/>
          </w:divBdr>
        </w:div>
        <w:div w:id="108475273">
          <w:marLeft w:val="0"/>
          <w:marRight w:val="-1"/>
          <w:marTop w:val="0"/>
          <w:marBottom w:val="0"/>
          <w:divBdr>
            <w:top w:val="none" w:sz="0" w:space="0" w:color="auto"/>
            <w:left w:val="none" w:sz="0" w:space="0" w:color="auto"/>
            <w:bottom w:val="none" w:sz="0" w:space="0" w:color="auto"/>
            <w:right w:val="none" w:sz="0" w:space="0" w:color="auto"/>
          </w:divBdr>
        </w:div>
        <w:div w:id="629477149">
          <w:marLeft w:val="0"/>
          <w:marRight w:val="-1"/>
          <w:marTop w:val="0"/>
          <w:marBottom w:val="0"/>
          <w:divBdr>
            <w:top w:val="none" w:sz="0" w:space="0" w:color="auto"/>
            <w:left w:val="none" w:sz="0" w:space="0" w:color="auto"/>
            <w:bottom w:val="none" w:sz="0" w:space="0" w:color="auto"/>
            <w:right w:val="none" w:sz="0" w:space="0" w:color="auto"/>
          </w:divBdr>
        </w:div>
        <w:div w:id="1721247975">
          <w:marLeft w:val="0"/>
          <w:marRight w:val="-141"/>
          <w:marTop w:val="0"/>
          <w:marBottom w:val="0"/>
          <w:divBdr>
            <w:top w:val="none" w:sz="0" w:space="0" w:color="auto"/>
            <w:left w:val="none" w:sz="0" w:space="0" w:color="auto"/>
            <w:bottom w:val="none" w:sz="0" w:space="0" w:color="auto"/>
            <w:right w:val="none" w:sz="0" w:space="0" w:color="auto"/>
          </w:divBdr>
        </w:div>
        <w:div w:id="680008640">
          <w:marLeft w:val="0"/>
          <w:marRight w:val="-141"/>
          <w:marTop w:val="0"/>
          <w:marBottom w:val="0"/>
          <w:divBdr>
            <w:top w:val="none" w:sz="0" w:space="0" w:color="auto"/>
            <w:left w:val="none" w:sz="0" w:space="0" w:color="auto"/>
            <w:bottom w:val="none" w:sz="0" w:space="0" w:color="auto"/>
            <w:right w:val="none" w:sz="0" w:space="0" w:color="auto"/>
          </w:divBdr>
        </w:div>
        <w:div w:id="732196067">
          <w:marLeft w:val="0"/>
          <w:marRight w:val="-141"/>
          <w:marTop w:val="0"/>
          <w:marBottom w:val="0"/>
          <w:divBdr>
            <w:top w:val="none" w:sz="0" w:space="0" w:color="auto"/>
            <w:left w:val="none" w:sz="0" w:space="0" w:color="auto"/>
            <w:bottom w:val="none" w:sz="0" w:space="0" w:color="auto"/>
            <w:right w:val="none" w:sz="0" w:space="0" w:color="auto"/>
          </w:divBdr>
        </w:div>
        <w:div w:id="1948191073">
          <w:marLeft w:val="0"/>
          <w:marRight w:val="-141"/>
          <w:marTop w:val="0"/>
          <w:marBottom w:val="0"/>
          <w:divBdr>
            <w:top w:val="none" w:sz="0" w:space="0" w:color="auto"/>
            <w:left w:val="none" w:sz="0" w:space="0" w:color="auto"/>
            <w:bottom w:val="none" w:sz="0" w:space="0" w:color="auto"/>
            <w:right w:val="none" w:sz="0" w:space="0" w:color="auto"/>
          </w:divBdr>
        </w:div>
        <w:div w:id="1702705635">
          <w:marLeft w:val="0"/>
          <w:marRight w:val="-141"/>
          <w:marTop w:val="0"/>
          <w:marBottom w:val="0"/>
          <w:divBdr>
            <w:top w:val="none" w:sz="0" w:space="0" w:color="auto"/>
            <w:left w:val="none" w:sz="0" w:space="0" w:color="auto"/>
            <w:bottom w:val="none" w:sz="0" w:space="0" w:color="auto"/>
            <w:right w:val="none" w:sz="0" w:space="0" w:color="auto"/>
          </w:divBdr>
        </w:div>
        <w:div w:id="1249073197">
          <w:marLeft w:val="0"/>
          <w:marRight w:val="-141"/>
          <w:marTop w:val="0"/>
          <w:marBottom w:val="0"/>
          <w:divBdr>
            <w:top w:val="none" w:sz="0" w:space="0" w:color="auto"/>
            <w:left w:val="none" w:sz="0" w:space="0" w:color="auto"/>
            <w:bottom w:val="none" w:sz="0" w:space="0" w:color="auto"/>
            <w:right w:val="none" w:sz="0" w:space="0" w:color="auto"/>
          </w:divBdr>
        </w:div>
        <w:div w:id="1264190147">
          <w:marLeft w:val="0"/>
          <w:marRight w:val="-141"/>
          <w:marTop w:val="0"/>
          <w:marBottom w:val="0"/>
          <w:divBdr>
            <w:top w:val="none" w:sz="0" w:space="0" w:color="auto"/>
            <w:left w:val="none" w:sz="0" w:space="0" w:color="auto"/>
            <w:bottom w:val="none" w:sz="0" w:space="0" w:color="auto"/>
            <w:right w:val="none" w:sz="0" w:space="0" w:color="auto"/>
          </w:divBdr>
        </w:div>
        <w:div w:id="215893506">
          <w:marLeft w:val="0"/>
          <w:marRight w:val="-141"/>
          <w:marTop w:val="0"/>
          <w:marBottom w:val="0"/>
          <w:divBdr>
            <w:top w:val="none" w:sz="0" w:space="0" w:color="auto"/>
            <w:left w:val="none" w:sz="0" w:space="0" w:color="auto"/>
            <w:bottom w:val="none" w:sz="0" w:space="0" w:color="auto"/>
            <w:right w:val="none" w:sz="0" w:space="0" w:color="auto"/>
          </w:divBdr>
        </w:div>
      </w:divsChild>
    </w:div>
    <w:div w:id="1202327643">
      <w:bodyDiv w:val="1"/>
      <w:marLeft w:val="0"/>
      <w:marRight w:val="0"/>
      <w:marTop w:val="0"/>
      <w:marBottom w:val="0"/>
      <w:divBdr>
        <w:top w:val="none" w:sz="0" w:space="0" w:color="auto"/>
        <w:left w:val="none" w:sz="0" w:space="0" w:color="auto"/>
        <w:bottom w:val="none" w:sz="0" w:space="0" w:color="auto"/>
        <w:right w:val="none" w:sz="0" w:space="0" w:color="auto"/>
      </w:divBdr>
    </w:div>
    <w:div w:id="1411006207">
      <w:bodyDiv w:val="1"/>
      <w:marLeft w:val="0"/>
      <w:marRight w:val="0"/>
      <w:marTop w:val="0"/>
      <w:marBottom w:val="0"/>
      <w:divBdr>
        <w:top w:val="none" w:sz="0" w:space="0" w:color="auto"/>
        <w:left w:val="none" w:sz="0" w:space="0" w:color="auto"/>
        <w:bottom w:val="none" w:sz="0" w:space="0" w:color="auto"/>
        <w:right w:val="none" w:sz="0" w:space="0" w:color="auto"/>
      </w:divBdr>
    </w:div>
    <w:div w:id="1440762949">
      <w:bodyDiv w:val="1"/>
      <w:marLeft w:val="0"/>
      <w:marRight w:val="0"/>
      <w:marTop w:val="0"/>
      <w:marBottom w:val="0"/>
      <w:divBdr>
        <w:top w:val="none" w:sz="0" w:space="0" w:color="auto"/>
        <w:left w:val="none" w:sz="0" w:space="0" w:color="auto"/>
        <w:bottom w:val="none" w:sz="0" w:space="0" w:color="auto"/>
        <w:right w:val="none" w:sz="0" w:space="0" w:color="auto"/>
      </w:divBdr>
    </w:div>
    <w:div w:id="1654866277">
      <w:bodyDiv w:val="1"/>
      <w:marLeft w:val="0"/>
      <w:marRight w:val="0"/>
      <w:marTop w:val="0"/>
      <w:marBottom w:val="0"/>
      <w:divBdr>
        <w:top w:val="none" w:sz="0" w:space="0" w:color="auto"/>
        <w:left w:val="none" w:sz="0" w:space="0" w:color="auto"/>
        <w:bottom w:val="none" w:sz="0" w:space="0" w:color="auto"/>
        <w:right w:val="none" w:sz="0" w:space="0" w:color="auto"/>
      </w:divBdr>
    </w:div>
    <w:div w:id="1734692294">
      <w:bodyDiv w:val="1"/>
      <w:marLeft w:val="0"/>
      <w:marRight w:val="0"/>
      <w:marTop w:val="0"/>
      <w:marBottom w:val="0"/>
      <w:divBdr>
        <w:top w:val="none" w:sz="0" w:space="0" w:color="auto"/>
        <w:left w:val="none" w:sz="0" w:space="0" w:color="auto"/>
        <w:bottom w:val="none" w:sz="0" w:space="0" w:color="auto"/>
        <w:right w:val="none" w:sz="0" w:space="0" w:color="auto"/>
      </w:divBdr>
    </w:div>
    <w:div w:id="1863007554">
      <w:bodyDiv w:val="1"/>
      <w:marLeft w:val="0"/>
      <w:marRight w:val="0"/>
      <w:marTop w:val="0"/>
      <w:marBottom w:val="0"/>
      <w:divBdr>
        <w:top w:val="none" w:sz="0" w:space="0" w:color="auto"/>
        <w:left w:val="none" w:sz="0" w:space="0" w:color="auto"/>
        <w:bottom w:val="none" w:sz="0" w:space="0" w:color="auto"/>
        <w:right w:val="none" w:sz="0" w:space="0" w:color="auto"/>
      </w:divBdr>
      <w:divsChild>
        <w:div w:id="1863277707">
          <w:marLeft w:val="0"/>
          <w:marRight w:val="0"/>
          <w:marTop w:val="0"/>
          <w:marBottom w:val="0"/>
          <w:divBdr>
            <w:top w:val="none" w:sz="0" w:space="0" w:color="auto"/>
            <w:left w:val="none" w:sz="0" w:space="0" w:color="auto"/>
            <w:bottom w:val="none" w:sz="0" w:space="0" w:color="auto"/>
            <w:right w:val="none" w:sz="0" w:space="0" w:color="auto"/>
          </w:divBdr>
          <w:divsChild>
            <w:div w:id="1692342999">
              <w:marLeft w:val="0"/>
              <w:marRight w:val="0"/>
              <w:marTop w:val="0"/>
              <w:marBottom w:val="0"/>
              <w:divBdr>
                <w:top w:val="none" w:sz="0" w:space="0" w:color="auto"/>
                <w:left w:val="none" w:sz="0" w:space="0" w:color="auto"/>
                <w:bottom w:val="none" w:sz="0" w:space="0" w:color="auto"/>
                <w:right w:val="none" w:sz="0" w:space="0" w:color="auto"/>
              </w:divBdr>
            </w:div>
            <w:div w:id="1147942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283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D68842-DA0B-48B8-A9EA-E99FCA44BF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1787</Words>
  <Characters>10192</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ГКУ КО "Хозкомплекс АКО"</Company>
  <LinksUpToDate>false</LinksUpToDate>
  <CharactersWithSpaces>11956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Снабжение УХО</dc:creator>
  <cp:lastModifiedBy>Грязнов Эдуард Александрович</cp:lastModifiedBy>
  <cp:revision>2</cp:revision>
  <cp:lastPrinted>2025-07-07T04:51:00Z</cp:lastPrinted>
  <dcterms:created xsi:type="dcterms:W3CDTF">2026-04-28T09:21:00Z</dcterms:created>
  <dcterms:modified xsi:type="dcterms:W3CDTF">2026-04-28T09:21:00Z</dcterms:modified>
</cp:coreProperties>
</file>