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BAD" w:rsidRPr="009A021B" w:rsidRDefault="00EC1BAD" w:rsidP="00EC1BA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МАКСИМАЛЬНОЙ ЦЕНЫ КОНТРАКТА </w:t>
      </w:r>
      <w:r w:rsidRPr="009A021B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поставку товара</w:t>
      </w:r>
    </w:p>
    <w:p w:rsidR="00EC1BAD" w:rsidRPr="00FA029C" w:rsidRDefault="00EC1BAD" w:rsidP="00EC1BAD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i/>
          <w:sz w:val="26"/>
          <w:szCs w:val="26"/>
          <w:u w:val="single"/>
        </w:rPr>
        <w:t xml:space="preserve">Наименование </w:t>
      </w:r>
      <w:r w:rsidRPr="00FA029C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предмета контракта: </w:t>
      </w:r>
      <w:r w:rsidR="007604C9">
        <w:rPr>
          <w:rFonts w:ascii="Times New Roman" w:hAnsi="Times New Roman" w:cs="Times New Roman"/>
          <w:i/>
          <w:sz w:val="26"/>
          <w:szCs w:val="26"/>
          <w:u w:val="single"/>
        </w:rPr>
        <w:t>поставка печатной продукции для нужд учреждения ФКУ СИЗО-2 ГУФСИН России по г. Москве</w:t>
      </w:r>
      <w:r w:rsidRPr="00FA029C">
        <w:rPr>
          <w:rFonts w:ascii="Times New Roman" w:hAnsi="Times New Roman" w:cs="Times New Roman"/>
          <w:sz w:val="26"/>
          <w:szCs w:val="26"/>
        </w:rPr>
        <w:t xml:space="preserve"> (далее – товар).</w:t>
      </w:r>
    </w:p>
    <w:p w:rsidR="00EC1BAD" w:rsidRPr="006216DF" w:rsidRDefault="00EC1BAD" w:rsidP="00EC1BAD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Основные характеристики объекта закупки: в соответствии с Приложением 1.</w:t>
      </w:r>
    </w:p>
    <w:p w:rsidR="00EC1BAD" w:rsidRPr="009A021B" w:rsidRDefault="00EC1BAD" w:rsidP="00EC1BA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В соответствии с требованиями</w:t>
      </w:r>
      <w:r w:rsidRPr="009A021B">
        <w:rPr>
          <w:rFonts w:ascii="Times New Roman" w:hAnsi="Times New Roman" w:cs="Times New Roman"/>
          <w:sz w:val="26"/>
          <w:szCs w:val="26"/>
        </w:rPr>
        <w:t xml:space="preserve"> статьи 22 Федерального закона 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pPr w:leftFromText="180" w:rightFromText="180" w:vertAnchor="text" w:tblpX="-52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13"/>
        <w:gridCol w:w="581"/>
        <w:gridCol w:w="967"/>
        <w:gridCol w:w="1065"/>
        <w:gridCol w:w="1065"/>
        <w:gridCol w:w="1258"/>
        <w:gridCol w:w="1161"/>
        <w:gridCol w:w="837"/>
      </w:tblGrid>
      <w:tr w:rsidR="00EC1BAD" w:rsidRPr="009A021B" w:rsidTr="00EC1BAD">
        <w:trPr>
          <w:trHeight w:val="48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цена, рублей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Минимальная цена, руб.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квадр. </w:t>
            </w:r>
            <w:proofErr w:type="spellStart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отк</w:t>
            </w:r>
            <w:proofErr w:type="spellEnd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proofErr w:type="spellStart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1AE3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вар.</w:t>
            </w:r>
            <w:r w:rsidRPr="000F1AE3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</w:tr>
      <w:tr w:rsidR="00EC1BAD" w:rsidRPr="009A021B" w:rsidTr="00EC1BAD">
        <w:trPr>
          <w:trHeight w:val="84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AD" w:rsidRPr="000F1AE3" w:rsidRDefault="00EC1BAD" w:rsidP="00EC1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AD" w:rsidRPr="000F1AE3" w:rsidRDefault="00EC1BAD" w:rsidP="00EC1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AD" w:rsidRPr="000F1AE3" w:rsidRDefault="00EC1BAD" w:rsidP="00EC1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1BAD" w:rsidRPr="009A021B" w:rsidTr="00EC1BAD">
        <w:trPr>
          <w:trHeight w:val="44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D7EC0" w:rsidRDefault="00EC1BAD" w:rsidP="00EC1BAD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right" w:pos="426"/>
              </w:tabs>
              <w:spacing w:before="0" w:line="240" w:lineRule="auto"/>
              <w:ind w:left="567" w:hanging="567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EC1BAD" w:rsidRDefault="007604C9" w:rsidP="007604C9">
            <w:pPr>
              <w:spacing w:after="0" w:line="240" w:lineRule="auto"/>
              <w:ind w:firstLine="2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карточка 1</w:t>
            </w:r>
            <w:r w:rsidR="00EC1BAD" w:rsidRPr="00EC1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Default="007604C9" w:rsidP="00EC1BAD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400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BAD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BAD" w:rsidRDefault="007604C9" w:rsidP="00EC1BA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18,74</w:t>
            </w:r>
          </w:p>
        </w:tc>
      </w:tr>
      <w:tr w:rsidR="007604C9" w:rsidRPr="009A021B" w:rsidTr="00EC1BAD">
        <w:trPr>
          <w:trHeight w:val="44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9" w:rsidRPr="000D7EC0" w:rsidRDefault="007604C9" w:rsidP="00EC1BAD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right" w:pos="426"/>
              </w:tabs>
              <w:spacing w:before="0" w:line="240" w:lineRule="auto"/>
              <w:ind w:left="567" w:hanging="567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9" w:rsidRPr="00EC1BAD" w:rsidRDefault="007604C9" w:rsidP="007604C9">
            <w:pPr>
              <w:spacing w:after="0" w:line="240" w:lineRule="auto"/>
              <w:ind w:firstLine="2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карточка 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C9" w:rsidRDefault="007604C9" w:rsidP="00EC1BAD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200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C9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C9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C9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C9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4C9" w:rsidRDefault="007604C9" w:rsidP="007604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4C9" w:rsidRDefault="007604C9" w:rsidP="00EC1BA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18,74</w:t>
            </w:r>
          </w:p>
        </w:tc>
      </w:tr>
      <w:tr w:rsidR="00EC1BAD" w:rsidRPr="009A021B" w:rsidTr="00EC1BAD">
        <w:trPr>
          <w:trHeight w:val="47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AD" w:rsidRPr="000F1AE3" w:rsidRDefault="00EC1BAD" w:rsidP="00EC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933BA3" w:rsidRDefault="00EC1BAD" w:rsidP="00EC1BA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933BA3" w:rsidRDefault="00EC1BAD" w:rsidP="00EC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933BA3" w:rsidRDefault="00EC1BAD" w:rsidP="00EC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AD" w:rsidRPr="00933BA3" w:rsidRDefault="007604C9" w:rsidP="00EC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BAD" w:rsidRPr="00933BA3" w:rsidRDefault="00EC1BAD" w:rsidP="00EC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BAD" w:rsidRPr="00933BA3" w:rsidRDefault="00EC1BAD" w:rsidP="00EC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C1BAD" w:rsidRPr="009A021B" w:rsidRDefault="00EC1BAD" w:rsidP="00EC1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:rsidR="00EC1BAD" w:rsidRPr="009A021B" w:rsidRDefault="00EC1BAD" w:rsidP="00EC1BA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>Руководствуясь имеющими предложениями и экономической целесообразностью, было принято решение об установлении начальной (</w:t>
      </w:r>
      <w:r>
        <w:rPr>
          <w:rFonts w:ascii="Times New Roman" w:hAnsi="Times New Roman" w:cs="Times New Roman"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sz w:val="26"/>
          <w:szCs w:val="26"/>
        </w:rPr>
        <w:t>) цены по каждой позиции в размере минимальной</w:t>
      </w:r>
      <w:r w:rsidRPr="009A02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A021B">
        <w:rPr>
          <w:rFonts w:ascii="Times New Roman" w:hAnsi="Times New Roman" w:cs="Times New Roman"/>
          <w:sz w:val="26"/>
          <w:szCs w:val="26"/>
        </w:rPr>
        <w:t xml:space="preserve">цены по анализируемым предложениям. </w:t>
      </w:r>
    </w:p>
    <w:p w:rsidR="00EC1BAD" w:rsidRDefault="00EC1BAD" w:rsidP="00EC1BA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>Начальная (</w:t>
      </w:r>
      <w:r>
        <w:rPr>
          <w:rFonts w:ascii="Times New Roman" w:hAnsi="Times New Roman" w:cs="Times New Roman"/>
          <w:b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) цена </w:t>
      </w:r>
      <w:r w:rsidRPr="00291BCE">
        <w:rPr>
          <w:rFonts w:ascii="Times New Roman" w:hAnsi="Times New Roman" w:cs="Times New Roman"/>
          <w:b/>
          <w:sz w:val="26"/>
          <w:szCs w:val="26"/>
        </w:rPr>
        <w:t>контракта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04C9">
        <w:rPr>
          <w:rFonts w:ascii="Times New Roman" w:hAnsi="Times New Roman" w:cs="Times New Roman"/>
          <w:b/>
          <w:sz w:val="26"/>
          <w:szCs w:val="26"/>
        </w:rPr>
        <w:t>13200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,00 руб</w:t>
      </w:r>
      <w:r w:rsidRPr="00291BCE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:rsidR="00E47FCC" w:rsidRPr="00EC1BAD" w:rsidRDefault="00E47FCC" w:rsidP="00EC1BAD"/>
    <w:sectPr w:rsidR="00E47FCC" w:rsidRPr="00EC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13"/>
    <w:rsid w:val="00040425"/>
    <w:rsid w:val="000D1FAF"/>
    <w:rsid w:val="00674676"/>
    <w:rsid w:val="007604C9"/>
    <w:rsid w:val="007A0913"/>
    <w:rsid w:val="00E47FCC"/>
    <w:rsid w:val="00EC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887A"/>
  <w15:chartTrackingRefBased/>
  <w15:docId w15:val="{E326ED9D-92E6-424D-BF96-729986E6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67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674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6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1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B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2026-06-11T13:22:00Z</cp:lastPrinted>
  <dcterms:created xsi:type="dcterms:W3CDTF">2026-05-03T12:36:00Z</dcterms:created>
  <dcterms:modified xsi:type="dcterms:W3CDTF">2026-07-28T16:53:00Z</dcterms:modified>
</cp:coreProperties>
</file>