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137692" w:rsidRDefault="00741A9C" w:rsidP="00EC06A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jc w:val="right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EC06A0">
        <w:rPr>
          <w:rFonts w:ascii="Times New Roman" w:eastAsia="Calibri" w:hAnsi="Times New Roman" w:cs="Times New Roman"/>
        </w:rPr>
        <w:t>рапорту</w:t>
      </w:r>
    </w:p>
    <w:p w:rsidR="00661DDE" w:rsidRPr="00137692" w:rsidRDefault="00661DDE" w:rsidP="00F42289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709"/>
        <w:gridCol w:w="2210"/>
      </w:tblGrid>
      <w:tr w:rsidR="006304A0" w:rsidRPr="00137692" w:rsidTr="002F065D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709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10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6304A0" w:rsidRPr="00137692" w:rsidTr="002F065D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DB5C7E" w:rsidRPr="00137692" w:rsidRDefault="00F51E18" w:rsidP="00F51E18">
            <w:pPr>
              <w:tabs>
                <w:tab w:val="left" w:pos="8415"/>
              </w:tabs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Булочка сдобная (маффин сливочный)</w:t>
            </w:r>
          </w:p>
        </w:tc>
        <w:tc>
          <w:tcPr>
            <w:tcW w:w="1418" w:type="dxa"/>
          </w:tcPr>
          <w:p w:rsidR="00DB5C7E" w:rsidRPr="00137692" w:rsidRDefault="0092074D" w:rsidP="006304A0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10.71.11.130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58161-2018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Форма: округлая, с выпуклой верхней коркой.</w:t>
            </w:r>
          </w:p>
          <w:p w:rsidR="005E3BBF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DB5C7E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шт</w:t>
            </w:r>
          </w:p>
        </w:tc>
        <w:tc>
          <w:tcPr>
            <w:tcW w:w="709" w:type="dxa"/>
          </w:tcPr>
          <w:p w:rsidR="00DB5C7E" w:rsidRPr="00137692" w:rsidRDefault="002F065D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2210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поставки не менее</w:t>
            </w:r>
          </w:p>
          <w:p w:rsidR="00DB5C7E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2074D">
              <w:rPr>
                <w:rFonts w:ascii="Times New Roman" w:eastAsia="Calibri" w:hAnsi="Times New Roman" w:cs="Times New Roman"/>
                <w:bCs/>
              </w:rPr>
              <w:t>48 часов</w:t>
            </w:r>
          </w:p>
        </w:tc>
      </w:tr>
      <w:tr w:rsidR="006304A0" w:rsidRPr="00137692" w:rsidTr="002F065D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37692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DB5C7E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Пирожное песочное (кольцо с арахисом)</w:t>
            </w:r>
          </w:p>
        </w:tc>
        <w:tc>
          <w:tcPr>
            <w:tcW w:w="1418" w:type="dxa"/>
          </w:tcPr>
          <w:p w:rsidR="00DB5C7E" w:rsidRPr="00137692" w:rsidRDefault="00F51E18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18">
              <w:rPr>
                <w:rFonts w:ascii="Times New Roman" w:eastAsia="Times New Roman" w:hAnsi="Times New Roman" w:cs="Times New Roman"/>
                <w:lang w:eastAsia="ru-RU"/>
              </w:rPr>
              <w:t>10.72.12.120/10.72.12.120-00000006</w:t>
            </w:r>
          </w:p>
        </w:tc>
        <w:tc>
          <w:tcPr>
            <w:tcW w:w="3211" w:type="dxa"/>
          </w:tcPr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ГОСТ Р 53041-2008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Вид изделия печенья: Затяжное;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Вид продукта по рецептуре: Без добавлений, без начинки, Неглазированное.</w:t>
            </w:r>
          </w:p>
          <w:p w:rsidR="005E3BBF" w:rsidRPr="00137692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 не более 110 гр.</w:t>
            </w:r>
          </w:p>
        </w:tc>
        <w:tc>
          <w:tcPr>
            <w:tcW w:w="616" w:type="dxa"/>
          </w:tcPr>
          <w:p w:rsidR="00DB5C7E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709" w:type="dxa"/>
          </w:tcPr>
          <w:p w:rsidR="00DB5C7E" w:rsidRPr="00137692" w:rsidRDefault="002F065D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2210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DB5C7E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F065D">
        <w:tc>
          <w:tcPr>
            <w:tcW w:w="392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Слойка с начинкой (вишня, клубника-сливки, вареная сгущенка)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10.71.11.140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ГОСТ С 9511-80 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Изделие 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хлебобулочное, продолговатой 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формы.</w:t>
            </w:r>
          </w:p>
          <w:p w:rsidR="00D11C70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70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709" w:type="dxa"/>
          </w:tcPr>
          <w:p w:rsidR="00353034" w:rsidRPr="00137692" w:rsidRDefault="002F065D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2210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F065D">
        <w:tc>
          <w:tcPr>
            <w:tcW w:w="392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Трубочка вафельная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10.71.11.130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14031-2014</w:t>
            </w:r>
          </w:p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начинки вафель: Жировая, Помадная, </w:t>
            </w:r>
          </w:p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продукта: Сдобные вафли; </w:t>
            </w:r>
          </w:p>
          <w:p w:rsidR="0092074D" w:rsidRPr="0092074D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 по рецептуре: Без отделки поверхности. </w:t>
            </w:r>
          </w:p>
          <w:p w:rsidR="00AD09E9" w:rsidRPr="00137692" w:rsidRDefault="0092074D" w:rsidP="0092074D">
            <w:pPr>
              <w:tabs>
                <w:tab w:val="left" w:pos="2205"/>
              </w:tabs>
              <w:ind w:firstLine="70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709" w:type="dxa"/>
          </w:tcPr>
          <w:p w:rsidR="00353034" w:rsidRPr="00137692" w:rsidRDefault="002F065D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2210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F065D">
        <w:tc>
          <w:tcPr>
            <w:tcW w:w="392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Ватрушка с творожным фаршем</w:t>
            </w:r>
          </w:p>
        </w:tc>
        <w:tc>
          <w:tcPr>
            <w:tcW w:w="1418" w:type="dxa"/>
          </w:tcPr>
          <w:p w:rsidR="00353034" w:rsidRPr="00137692" w:rsidRDefault="0092074D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74D">
              <w:rPr>
                <w:rFonts w:ascii="Times New Roman" w:eastAsia="Times New Roman" w:hAnsi="Times New Roman" w:cs="Times New Roman"/>
                <w:lang w:eastAsia="ru-RU"/>
              </w:rPr>
              <w:t>10.71.11.150</w:t>
            </w:r>
          </w:p>
        </w:tc>
        <w:tc>
          <w:tcPr>
            <w:tcW w:w="3211" w:type="dxa"/>
          </w:tcPr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ГОСТ 24557-89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Изделие хлебобулочное сдобное,</w:t>
            </w:r>
          </w:p>
          <w:p w:rsidR="0092074D" w:rsidRPr="0092074D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округлой формы с открытой творожной начинкой.</w:t>
            </w:r>
          </w:p>
          <w:p w:rsidR="00D11C70" w:rsidRPr="00137692" w:rsidRDefault="0092074D" w:rsidP="0092074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2074D">
              <w:rPr>
                <w:rFonts w:ascii="Times New Roman" w:hAnsi="Times New Roman" w:cs="Times New Roman"/>
                <w:shd w:val="clear" w:color="auto" w:fill="FFFFFF"/>
              </w:rPr>
              <w:t>Масса нетто не менее 100 гр.</w:t>
            </w:r>
          </w:p>
        </w:tc>
        <w:tc>
          <w:tcPr>
            <w:tcW w:w="616" w:type="dxa"/>
          </w:tcPr>
          <w:p w:rsidR="00353034" w:rsidRPr="00137692" w:rsidRDefault="00EC06A0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709" w:type="dxa"/>
          </w:tcPr>
          <w:p w:rsidR="00353034" w:rsidRPr="00137692" w:rsidRDefault="002F065D" w:rsidP="00EC06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2210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Pr="00137692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</w:tc>
      </w:tr>
      <w:tr w:rsidR="00353034" w:rsidRPr="00137692" w:rsidTr="002F065D">
        <w:tc>
          <w:tcPr>
            <w:tcW w:w="392" w:type="dxa"/>
          </w:tcPr>
          <w:p w:rsidR="00353034" w:rsidRPr="00137692" w:rsidRDefault="00570D1D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F51E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26" w:type="dxa"/>
          </w:tcPr>
          <w:p w:rsidR="00353034" w:rsidRPr="00137692" w:rsidRDefault="00F51E18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Кекс с изюмом</w:t>
            </w:r>
          </w:p>
        </w:tc>
        <w:tc>
          <w:tcPr>
            <w:tcW w:w="1418" w:type="dxa"/>
          </w:tcPr>
          <w:p w:rsidR="00353034" w:rsidRPr="00137692" w:rsidRDefault="00F51E18" w:rsidP="00570D1D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E18">
              <w:rPr>
                <w:rFonts w:ascii="Times New Roman" w:eastAsia="Times New Roman" w:hAnsi="Times New Roman" w:cs="Times New Roman"/>
                <w:lang w:eastAsia="ru-RU"/>
              </w:rPr>
              <w:t>10.72.12.114/10.72.12.114-0000000</w:t>
            </w:r>
            <w:r w:rsidR="00570D1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11" w:type="dxa"/>
          </w:tcPr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ГОСТ 15052-2014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Вид продукта по рецептуре;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 xml:space="preserve">Вид продукта по технологии производства: на химических разрыхлителях </w:t>
            </w:r>
          </w:p>
          <w:p w:rsidR="00F51E18" w:rsidRPr="00F51E18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Без отделки поверхности пищевыми компонентами</w:t>
            </w:r>
          </w:p>
          <w:p w:rsidR="00353034" w:rsidRPr="00137692" w:rsidRDefault="00F51E18" w:rsidP="00F51E18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1E18">
              <w:rPr>
                <w:rFonts w:ascii="Times New Roman" w:hAnsi="Times New Roman" w:cs="Times New Roman"/>
                <w:shd w:val="clear" w:color="auto" w:fill="FFFFFF"/>
              </w:rPr>
              <w:t>*Масса нетто не менее 70 гр. Не более 80 гр.</w:t>
            </w:r>
          </w:p>
        </w:tc>
        <w:tc>
          <w:tcPr>
            <w:tcW w:w="616" w:type="dxa"/>
          </w:tcPr>
          <w:p w:rsidR="00353034" w:rsidRPr="00137692" w:rsidRDefault="00F51E18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709" w:type="dxa"/>
          </w:tcPr>
          <w:p w:rsidR="00353034" w:rsidRPr="00137692" w:rsidRDefault="002F065D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2210" w:type="dxa"/>
          </w:tcPr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Остаточный срок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годности на момент</w:t>
            </w:r>
          </w:p>
          <w:p w:rsidR="0092074D" w:rsidRPr="0092074D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поставки не менее</w:t>
            </w:r>
          </w:p>
          <w:p w:rsidR="00353034" w:rsidRDefault="0092074D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92074D">
              <w:rPr>
                <w:rFonts w:ascii="Times New Roman" w:hAnsi="Times New Roman" w:cs="Times New Roman"/>
                <w:spacing w:val="-3"/>
              </w:rPr>
              <w:t>48 часов</w:t>
            </w:r>
          </w:p>
          <w:p w:rsidR="004B79B8" w:rsidRPr="00137692" w:rsidRDefault="004B79B8" w:rsidP="0092074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</w:tr>
      <w:tr w:rsidR="002F065D" w:rsidRPr="00137692" w:rsidTr="002F065D">
        <w:tc>
          <w:tcPr>
            <w:tcW w:w="392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26" w:type="dxa"/>
          </w:tcPr>
          <w:p w:rsidR="002F065D" w:rsidRPr="00137692" w:rsidRDefault="002F065D" w:rsidP="002F06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Вафли с начинкой</w:t>
            </w:r>
          </w:p>
        </w:tc>
        <w:tc>
          <w:tcPr>
            <w:tcW w:w="1418" w:type="dxa"/>
          </w:tcPr>
          <w:p w:rsidR="002F065D" w:rsidRPr="00137692" w:rsidRDefault="002F065D" w:rsidP="002F065D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10.72.12.130-00000002</w:t>
            </w:r>
          </w:p>
        </w:tc>
        <w:tc>
          <w:tcPr>
            <w:tcW w:w="3211" w:type="dxa"/>
          </w:tcPr>
          <w:p w:rsidR="002F065D" w:rsidRDefault="002F065D" w:rsidP="002F06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14031-2014</w:t>
            </w:r>
          </w:p>
          <w:p w:rsidR="002F065D" w:rsidRDefault="002F065D" w:rsidP="002F06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Весовое 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не более 5 кг в упаковке</w:t>
            </w:r>
          </w:p>
          <w:p w:rsidR="002F065D" w:rsidRPr="00137692" w:rsidRDefault="002F065D" w:rsidP="002F06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Маркировка честный знак</w:t>
            </w:r>
          </w:p>
        </w:tc>
        <w:tc>
          <w:tcPr>
            <w:tcW w:w="616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709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  <w:tc>
          <w:tcPr>
            <w:tcW w:w="2210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032B13">
              <w:rPr>
                <w:rFonts w:ascii="Times New Roman" w:hAnsi="Times New Roman" w:cs="Times New Roman"/>
                <w:spacing w:val="-3"/>
              </w:rPr>
              <w:t xml:space="preserve">Остаточный срок </w:t>
            </w: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товара не менее 2/3 от срока годности</w:t>
            </w:r>
          </w:p>
        </w:tc>
      </w:tr>
      <w:tr w:rsidR="002F065D" w:rsidRPr="00137692" w:rsidTr="002F065D">
        <w:tc>
          <w:tcPr>
            <w:tcW w:w="392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126" w:type="dxa"/>
          </w:tcPr>
          <w:p w:rsidR="002F065D" w:rsidRPr="00137692" w:rsidRDefault="002F065D" w:rsidP="002F065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Пряники сырцовые без начинки</w:t>
            </w:r>
          </w:p>
        </w:tc>
        <w:tc>
          <w:tcPr>
            <w:tcW w:w="1418" w:type="dxa"/>
          </w:tcPr>
          <w:p w:rsidR="002F065D" w:rsidRPr="00137692" w:rsidRDefault="002F065D" w:rsidP="002F065D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10.72.12.112-00000002</w:t>
            </w:r>
          </w:p>
        </w:tc>
        <w:tc>
          <w:tcPr>
            <w:tcW w:w="3211" w:type="dxa"/>
          </w:tcPr>
          <w:p w:rsidR="002F065D" w:rsidRDefault="002F065D" w:rsidP="002F06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15810-2014</w:t>
            </w:r>
          </w:p>
          <w:p w:rsidR="002F065D" w:rsidRDefault="002F065D" w:rsidP="002F06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Весовое </w:t>
            </w:r>
            <w:r w:rsidRPr="00AD09E9">
              <w:rPr>
                <w:rFonts w:ascii="Times New Roman" w:hAnsi="Times New Roman" w:cs="Times New Roman"/>
                <w:shd w:val="clear" w:color="auto" w:fill="FFFFFF"/>
              </w:rPr>
              <w:t>не более 5 кг в упаковке</w:t>
            </w:r>
          </w:p>
          <w:p w:rsidR="002F065D" w:rsidRPr="00137692" w:rsidRDefault="002F065D" w:rsidP="002F065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Маркировка честный знак</w:t>
            </w:r>
          </w:p>
        </w:tc>
        <w:tc>
          <w:tcPr>
            <w:tcW w:w="616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709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  <w:tc>
          <w:tcPr>
            <w:tcW w:w="2210" w:type="dxa"/>
          </w:tcPr>
          <w:p w:rsidR="002F065D" w:rsidRPr="00137692" w:rsidRDefault="002F065D" w:rsidP="002F065D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 товара не менее 2/3 от срока годности</w:t>
            </w:r>
          </w:p>
        </w:tc>
      </w:tr>
    </w:tbl>
    <w:p w:rsidR="00F51E18" w:rsidRPr="00F51E18" w:rsidRDefault="00F51E18" w:rsidP="00F51E18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F51E18" w:rsidRPr="00F51E18" w:rsidRDefault="00F51E18" w:rsidP="00F51E18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 xml:space="preserve">Качество поставляемой продукции должно соответствовать: -требованиям законодательства Российской Федерации, Спецификации (Приложение N 1 к Контракту), что подтверждается документом, подтверждающим соответствие продукции (в соответствии с постановлением Правительства Российской Федерации от  23 декабря </w:t>
      </w:r>
      <w:r w:rsidRPr="00F51E18">
        <w:rPr>
          <w:rFonts w:ascii="Times New Roman" w:hAnsi="Times New Roman" w:cs="Times New Roman"/>
          <w:sz w:val="21"/>
          <w:szCs w:val="21"/>
        </w:rPr>
        <w:lastRenderedPageBreak/>
        <w:t>2021 г. № 2425 “Об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 г. N 2467 и признании утратившими силу некоторых актов Правительства Российской Федерации”) (в случае если данное требование предусмотрено действующими нормативно-правовыми актами РФ к продукции).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 w:cs="Calibri"/>
          <w:sz w:val="21"/>
          <w:szCs w:val="21"/>
        </w:rPr>
        <w:t>Федерального закона от 30.03.1999 № 52-ФЗ «О санитарно-эпидемиологическом благополучии населения»;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 w:cs="Calibri"/>
          <w:sz w:val="21"/>
          <w:szCs w:val="21"/>
        </w:rPr>
        <w:t>Федерального закона от 02.01.2000 № 29-ФЗ «О качестве и безопасности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-ТР ТС 021/2011 «О безопасности пищевой продукции»;</w:t>
      </w:r>
    </w:p>
    <w:p w:rsidR="00F51E18" w:rsidRPr="00F51E18" w:rsidRDefault="00F51E18" w:rsidP="00F51E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-ТР ТС 005/2011 Техническому регламенту Таможенного союза "О безопасности упаковки" 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 xml:space="preserve">-ТР ТС 022/2011 Техническому регламенту Таможенного союза "Пищевая продукция в части ее маркировки" 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noProof/>
          <w:sz w:val="21"/>
          <w:szCs w:val="21"/>
        </w:rPr>
        <w:t>СанПиН 2.3.2.1078-01 «</w:t>
      </w:r>
      <w:r w:rsidRPr="00F51E18">
        <w:rPr>
          <w:rFonts w:ascii="Times New Roman" w:hAnsi="Times New Roman"/>
          <w:sz w:val="21"/>
          <w:szCs w:val="21"/>
        </w:rPr>
        <w:t>Гигиенические требования безопасности и пищевой ценности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F51E18" w:rsidRPr="00F51E18" w:rsidRDefault="00F51E18" w:rsidP="00F51E18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F51E18">
        <w:rPr>
          <w:rFonts w:ascii="Times New Roman" w:hAnsi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1E18" w:rsidRPr="00F51E18" w:rsidRDefault="00F51E18" w:rsidP="00F51E18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ГОСТ 15810-2014 «Межгосударственный стандарт. Изделия кондитерские пряничные. Общие технические условия».</w:t>
      </w:r>
    </w:p>
    <w:p w:rsidR="00F51E18" w:rsidRPr="00F51E18" w:rsidRDefault="00F51E18" w:rsidP="00F51E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hAnsi="Times New Roman" w:cs="Times New Roman"/>
          <w:sz w:val="21"/>
          <w:szCs w:val="21"/>
        </w:rPr>
        <w:t xml:space="preserve">ГОСТ 15052-2014 «Межгосударственный стандарт. Кексы. Общие технические условия». </w:t>
      </w:r>
    </w:p>
    <w:p w:rsidR="00F51E18" w:rsidRPr="00F51E18" w:rsidRDefault="00F51E18" w:rsidP="00F51E1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Каждая партия товара сопровождается: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Оригиналом декларации о соответствии или сертификата соответствия либо их копии, заверенные в установленном законодательством Российской Федерации порядке.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51E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Протоколом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продукции; </w:t>
      </w:r>
    </w:p>
    <w:p w:rsidR="00F51E18" w:rsidRPr="00F51E18" w:rsidRDefault="00F51E18" w:rsidP="00F51E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F51E18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перевозки, должен быть промыт и продезинфицирован (наличие у водителя сертификата дезинфекции или акта выполненных работ по проведению дезинфекции.</w:t>
      </w:r>
    </w:p>
    <w:p w:rsidR="00F51E18" w:rsidRPr="00F51E18" w:rsidRDefault="00F51E18" w:rsidP="00F51E18">
      <w:pPr>
        <w:tabs>
          <w:tab w:val="left" w:pos="426"/>
          <w:tab w:val="left" w:pos="709"/>
        </w:tabs>
        <w:adjustRightInd w:val="0"/>
        <w:spacing w:line="240" w:lineRule="auto"/>
        <w:ind w:left="-142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51E18">
        <w:rPr>
          <w:rFonts w:ascii="Times New Roman" w:hAnsi="Times New Roman" w:cs="Times New Roman"/>
          <w:sz w:val="21"/>
          <w:szCs w:val="21"/>
        </w:rPr>
        <w:t>Товар поставляется силами и за счет средств Поставщика на склад Государственного заказчика, на</w:t>
      </w:r>
      <w:r>
        <w:rPr>
          <w:rFonts w:ascii="Times New Roman" w:hAnsi="Times New Roman" w:cs="Times New Roman"/>
          <w:sz w:val="21"/>
          <w:szCs w:val="21"/>
        </w:rPr>
        <w:t xml:space="preserve">ходящийся по адресу: 662525, </w:t>
      </w:r>
      <w:r w:rsidRPr="00F51E18">
        <w:rPr>
          <w:rFonts w:ascii="Times New Roman" w:hAnsi="Times New Roman" w:cs="Times New Roman"/>
          <w:sz w:val="21"/>
          <w:szCs w:val="21"/>
        </w:rPr>
        <w:t xml:space="preserve">МО Сосновоборский, тер. Солнечная, пом.10.  Товар поставляется партиями по заявкам, поданным в </w:t>
      </w:r>
      <w:r w:rsidR="002F065D">
        <w:rPr>
          <w:rFonts w:ascii="Times New Roman" w:hAnsi="Times New Roman" w:cs="Times New Roman"/>
          <w:sz w:val="21"/>
          <w:szCs w:val="21"/>
        </w:rPr>
        <w:t>любой</w:t>
      </w:r>
      <w:r w:rsidRPr="00F51E18">
        <w:rPr>
          <w:rFonts w:ascii="Times New Roman" w:hAnsi="Times New Roman" w:cs="Times New Roman"/>
          <w:sz w:val="21"/>
          <w:szCs w:val="21"/>
        </w:rPr>
        <w:t xml:space="preserve"> форме в течение 1 (одного) дня, с момента подачи такой заявки.</w:t>
      </w:r>
    </w:p>
    <w:p w:rsidR="002F065D" w:rsidRPr="00137692" w:rsidRDefault="002F065D" w:rsidP="002F065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7692">
        <w:rPr>
          <w:rFonts w:ascii="Times New Roman" w:eastAsia="Times New Roman" w:hAnsi="Times New Roman" w:cs="Times New Roman"/>
          <w:b/>
          <w:lang w:eastAsia="ru-RU"/>
        </w:rPr>
        <w:t>Техническое задание подготовил:</w:t>
      </w:r>
    </w:p>
    <w:p w:rsidR="002F065D" w:rsidRPr="00137692" w:rsidRDefault="002F065D" w:rsidP="002F065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2F065D" w:rsidRPr="00137692" w:rsidTr="00E45F1A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E704BF">
              <w:rPr>
                <w:rFonts w:ascii="Times New Roman" w:eastAsia="Times New Roman" w:hAnsi="Times New Roman" w:cs="Times New Roman"/>
                <w:snapToGrid w:val="0"/>
              </w:rPr>
              <w:t>Заведующий складом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Pr="00E704BF">
              <w:rPr>
                <w:rFonts w:ascii="Times New Roman" w:eastAsia="Times New Roman" w:hAnsi="Times New Roman" w:cs="Times New Roman"/>
                <w:snapToGrid w:val="0"/>
              </w:rPr>
              <w:t>С.А. Алишина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.</w:t>
            </w:r>
          </w:p>
        </w:tc>
      </w:tr>
      <w:tr w:rsidR="002F065D" w:rsidRPr="00137692" w:rsidTr="00E45F1A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065D" w:rsidRPr="00137692" w:rsidRDefault="002F065D" w:rsidP="00E45F1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1A25F1" w:rsidRPr="00137692" w:rsidRDefault="001A25F1" w:rsidP="00F4228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GoBack"/>
      <w:bookmarkEnd w:id="0"/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32C" w:rsidRDefault="00B1332C" w:rsidP="00B86C1D">
      <w:pPr>
        <w:spacing w:after="0" w:line="240" w:lineRule="auto"/>
      </w:pPr>
      <w:r>
        <w:separator/>
      </w:r>
    </w:p>
  </w:endnote>
  <w:endnote w:type="continuationSeparator" w:id="0">
    <w:p w:rsidR="00B1332C" w:rsidRDefault="00B1332C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32C" w:rsidRDefault="00B1332C" w:rsidP="00B86C1D">
      <w:pPr>
        <w:spacing w:after="0" w:line="240" w:lineRule="auto"/>
      </w:pPr>
      <w:r>
        <w:separator/>
      </w:r>
    </w:p>
  </w:footnote>
  <w:footnote w:type="continuationSeparator" w:id="0">
    <w:p w:rsidR="00B1332C" w:rsidRDefault="00B1332C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A6D98"/>
    <w:rsid w:val="002B09BE"/>
    <w:rsid w:val="002B19D6"/>
    <w:rsid w:val="002B2C9D"/>
    <w:rsid w:val="002B2D0A"/>
    <w:rsid w:val="002B51E8"/>
    <w:rsid w:val="002C3DB9"/>
    <w:rsid w:val="002C5170"/>
    <w:rsid w:val="002C59BB"/>
    <w:rsid w:val="002E70F0"/>
    <w:rsid w:val="002F065D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B79B8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0D1D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304A0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074D"/>
    <w:rsid w:val="00922267"/>
    <w:rsid w:val="00922B7C"/>
    <w:rsid w:val="009231C8"/>
    <w:rsid w:val="00924540"/>
    <w:rsid w:val="009270E1"/>
    <w:rsid w:val="0092738D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36F6"/>
    <w:rsid w:val="00AE45A8"/>
    <w:rsid w:val="00AE48F7"/>
    <w:rsid w:val="00AE6765"/>
    <w:rsid w:val="00AF1F2B"/>
    <w:rsid w:val="00AF69D4"/>
    <w:rsid w:val="00B125E2"/>
    <w:rsid w:val="00B1332C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6A0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51E18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670EB-3DDA-482B-9989-E2938C92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104</cp:revision>
  <cp:lastPrinted>2026-06-04T02:28:00Z</cp:lastPrinted>
  <dcterms:created xsi:type="dcterms:W3CDTF">2020-04-09T07:28:00Z</dcterms:created>
  <dcterms:modified xsi:type="dcterms:W3CDTF">2026-08-18T08:43:00Z</dcterms:modified>
</cp:coreProperties>
</file>