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комбинированная РосТурПласт Dn25х3/4″ Ру-25 белая ВР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89,21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25,03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713,68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93,62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RTP разъемная, американка, внутренняя резьба, D25х3/4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371,25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2 227,50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347,76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Комбинированная муфта СТМ ПЛАСТ PP-R, с наружней резьбой, DN 20х1/2 CPSM2012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28,36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22,93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989,36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НР MPF 1/2" бочонок усиленный, удлиненный наружная резьба ИС.072798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24.45.24.130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1 030,68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никелированный 11б27п1 Ду15 Ру40 (1/2') ВН рычаг LD Pride 47.15.В-Н.Р LD Pride (внутренняя –наружняя резьба)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384,79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6 156,64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377,36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Rvc 15 1/2" гш американка бабочка 17384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568,00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22,52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6 816,00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Шаровой кран Victoria американка 3/4 латунный красная ручка 61-021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9 759,96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(пробка) проходная 1 1/4"x1/2" левая резьба для чугунных радиаторов (РБ)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48,01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960,20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(пробка) проходная 1 1/4"x1/2" правая резьба для чугунных радиаторов (РБ)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933,40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Водоразборный шаровой кран 1/2 латунь, никель QUATTRO ELEMENTI 246-425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548,93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49,90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4 391,44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598,80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RTP ручка рычаг, латунь, никель, с переходом на трубу PPR/наружная резьба 25x3/4"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1 049,00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866,00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161,98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6 928,00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VALFEX PP-R белая, армированная стекловолокном, 25х4.2 мм, 2 м, Т 90°С Ру25 SDR6 101060252 033-2477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162,52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28,17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17,34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1 625,20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179,56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VALFEX PP-R белая, армированная стекловолокном, 20х3.4 мм, 2 м, Т 90°С Ру25 SDR6 101060202 033-2476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161,92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174,31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7,85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1 743,10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Пробка проходная  для чугунного радиатора, 3/4" (20 мм), правая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77,06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770,60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85,18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Пробка проходная для чугунного радиатора, 3/4" (20 мм), левая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77,91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11,22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87,74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сталь прямая Ду15 (G 1/2") с фаской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2 019,90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стальная Ду 15 (G 1/2")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24.52.30.000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49,41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54,14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19,11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1 624,20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Сгон б/к Ду20 (G 3/4") L=110мм ГОСТ 8969-75 (резьба наружняя)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24.52.30.000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43,80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54,60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1 638,00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сталь прямая Ду20 (G 3/4") с фаской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24.52.30.000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7,86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1 340,10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стальная Ду 20 (G 3/4")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24.52.30.000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62,07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1 862,10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62,22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Соединительная муфта КОНТУР PPR D25 011201025000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Соединительная муфта КОНТУР PPR D20 011201020000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309,90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Анкерный болт Gigant М10 12x100 30 шт GAB-M10/12100/30 фасовка 30 шт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849,91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79,09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849,91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758,74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латунный шаровой никелированный 11б27п1 Ду15 (G 1/2") г/г бабочка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333,73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18,11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5 005,95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354,46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325,74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латунный шаровой никелированный 11б27п1 Ду20 (G 3/4") г/г рычаг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381,10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431,91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4 319,10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533,52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381,11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латунный шаровой никелированный 11б27п1 Ду25 (G 1") г/г рычаг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800,28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843,87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58,48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8 438,70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910,33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73712,72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73712,72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