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EBA" w:rsidRPr="00116D72" w:rsidRDefault="007249ED" w:rsidP="00CA3D8E">
      <w:pPr>
        <w:pStyle w:val="af3"/>
        <w:tabs>
          <w:tab w:val="left" w:pos="360"/>
        </w:tabs>
        <w:rPr>
          <w:b w:val="0"/>
          <w:szCs w:val="24"/>
        </w:rPr>
      </w:pPr>
      <w:r w:rsidRPr="00116D72">
        <w:rPr>
          <w:b w:val="0"/>
          <w:szCs w:val="24"/>
        </w:rPr>
        <w:t>Договор №</w:t>
      </w:r>
    </w:p>
    <w:p w:rsidR="00412EBA" w:rsidRPr="00116D72" w:rsidRDefault="00412EBA" w:rsidP="00CA3D8E">
      <w:pPr>
        <w:pStyle w:val="af3"/>
        <w:tabs>
          <w:tab w:val="left" w:pos="360"/>
        </w:tabs>
        <w:rPr>
          <w:b w:val="0"/>
          <w:szCs w:val="24"/>
        </w:rPr>
      </w:pPr>
      <w:r w:rsidRPr="00116D72">
        <w:rPr>
          <w:b w:val="0"/>
          <w:szCs w:val="24"/>
        </w:rPr>
        <w:t xml:space="preserve">на </w:t>
      </w:r>
      <w:r w:rsidR="00690C3F" w:rsidRPr="00116D72">
        <w:rPr>
          <w:b w:val="0"/>
          <w:szCs w:val="24"/>
        </w:rPr>
        <w:t xml:space="preserve">проведение экспертизы </w:t>
      </w:r>
      <w:r w:rsidR="003A3F8B">
        <w:rPr>
          <w:b w:val="0"/>
          <w:szCs w:val="24"/>
        </w:rPr>
        <w:t>основных средств</w:t>
      </w:r>
      <w:r w:rsidR="00C97AD2">
        <w:rPr>
          <w:b w:val="0"/>
          <w:szCs w:val="24"/>
        </w:rPr>
        <w:t xml:space="preserve"> </w:t>
      </w:r>
    </w:p>
    <w:p w:rsidR="00412EBA" w:rsidRPr="00116D72" w:rsidRDefault="00412EBA" w:rsidP="000F1C55">
      <w:pPr>
        <w:tabs>
          <w:tab w:val="left" w:pos="360"/>
        </w:tabs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7061"/>
        <w:gridCol w:w="3217"/>
      </w:tblGrid>
      <w:tr w:rsidR="00412EBA" w:rsidRPr="00116D72" w:rsidTr="008660BF">
        <w:trPr>
          <w:trHeight w:val="276"/>
        </w:trPr>
        <w:tc>
          <w:tcPr>
            <w:tcW w:w="3435" w:type="pct"/>
          </w:tcPr>
          <w:p w:rsidR="00412EBA" w:rsidRPr="00116D72" w:rsidRDefault="00412EBA" w:rsidP="00116D72">
            <w:pPr>
              <w:tabs>
                <w:tab w:val="left" w:pos="360"/>
              </w:tabs>
              <w:snapToGrid w:val="0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D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</w:t>
            </w:r>
            <w:r w:rsidR="00116D72" w:rsidRPr="00116D72">
              <w:rPr>
                <w:rFonts w:ascii="Times New Roman" w:hAnsi="Times New Roman" w:cs="Times New Roman"/>
                <w:bCs/>
                <w:sz w:val="24"/>
                <w:szCs w:val="24"/>
              </w:rPr>
              <w:t>Вологда</w:t>
            </w:r>
          </w:p>
        </w:tc>
        <w:tc>
          <w:tcPr>
            <w:tcW w:w="1565" w:type="pct"/>
            <w:vAlign w:val="center"/>
          </w:tcPr>
          <w:p w:rsidR="00412EBA" w:rsidRPr="00116D72" w:rsidRDefault="00116D72" w:rsidP="00510A66">
            <w:pPr>
              <w:tabs>
                <w:tab w:val="left" w:pos="394"/>
                <w:tab w:val="left" w:pos="3079"/>
              </w:tabs>
              <w:snapToGrid w:val="0"/>
              <w:spacing w:line="276" w:lineRule="auto"/>
              <w:ind w:left="34" w:right="-73" w:hanging="34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«__» </w:t>
            </w:r>
            <w:r w:rsidR="00510A66">
              <w:rPr>
                <w:rFonts w:ascii="Times New Roman" w:hAnsi="Times New Roman" w:cs="Times New Roman"/>
                <w:bCs/>
                <w:sz w:val="24"/>
                <w:szCs w:val="24"/>
              </w:rPr>
              <w:t>_____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</w:t>
            </w:r>
            <w:r w:rsidR="002D0C52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C21428" w:rsidRPr="00116D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0077F" w:rsidRPr="00116D72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</w:p>
        </w:tc>
      </w:tr>
    </w:tbl>
    <w:p w:rsidR="009F4DB3" w:rsidRDefault="009F4DB3" w:rsidP="009F4DB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2EBA" w:rsidRDefault="00116D72" w:rsidP="009F4DB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D72">
        <w:rPr>
          <w:rFonts w:ascii="Times New Roman" w:hAnsi="Times New Roman" w:cs="Times New Roman"/>
          <w:b/>
          <w:sz w:val="24"/>
          <w:szCs w:val="24"/>
        </w:rPr>
        <w:t>Государственная инспекция труда в Вологодской области</w:t>
      </w:r>
      <w:r w:rsidRPr="00116D72">
        <w:rPr>
          <w:rFonts w:ascii="Times New Roman" w:hAnsi="Times New Roman" w:cs="Times New Roman"/>
          <w:sz w:val="24"/>
          <w:szCs w:val="24"/>
        </w:rPr>
        <w:t>, именуемое в дальнейшем «</w:t>
      </w:r>
      <w:r w:rsidRPr="00116D72">
        <w:rPr>
          <w:rFonts w:ascii="Times New Roman" w:hAnsi="Times New Roman" w:cs="Times New Roman"/>
          <w:bCs/>
          <w:sz w:val="24"/>
          <w:szCs w:val="24"/>
        </w:rPr>
        <w:t>Заказчик</w:t>
      </w:r>
      <w:r w:rsidRPr="00116D72">
        <w:rPr>
          <w:rFonts w:ascii="Times New Roman" w:hAnsi="Times New Roman" w:cs="Times New Roman"/>
          <w:sz w:val="24"/>
          <w:szCs w:val="24"/>
        </w:rPr>
        <w:t>», в лице Врио руководителя Власова Евгения Андреевича, действующего на основании Положения № 205 от 31.03.2017 г, с одной стороны, и ________________________, именуемое в дальнейшем «</w:t>
      </w:r>
      <w:r>
        <w:rPr>
          <w:rFonts w:ascii="Times New Roman" w:hAnsi="Times New Roman" w:cs="Times New Roman"/>
          <w:sz w:val="24"/>
          <w:szCs w:val="24"/>
        </w:rPr>
        <w:t>Исполнитель</w:t>
      </w:r>
      <w:r w:rsidRPr="00116D72">
        <w:rPr>
          <w:rFonts w:ascii="Times New Roman" w:hAnsi="Times New Roman" w:cs="Times New Roman"/>
          <w:sz w:val="24"/>
          <w:szCs w:val="24"/>
        </w:rPr>
        <w:t xml:space="preserve">», в лице __________________, действующего на основании ________________, с другой стороны, совместно именуемые «Стороны», </w:t>
      </w:r>
      <w:r w:rsidRPr="00116D72">
        <w:rPr>
          <w:rFonts w:ascii="Times New Roman" w:hAnsi="Times New Roman" w:cs="Times New Roman"/>
          <w:color w:val="000000"/>
          <w:sz w:val="24"/>
          <w:szCs w:val="24"/>
        </w:rPr>
        <w:t>в соответствии с пунктом 4 части 1 статьи 93 Федерального закона от 05.04.2013г. № 44-ФЗ «О контрактной системе в сфере закупок товаров, работ, услуг для обеспечения государственных и муниципальных нужд»</w:t>
      </w:r>
      <w:r w:rsidRPr="00116D72">
        <w:rPr>
          <w:rStyle w:val="af0"/>
          <w:rFonts w:ascii="Times New Roman" w:hAnsi="Times New Roman" w:cs="Times New Roman"/>
          <w:bCs/>
          <w:kern w:val="2"/>
          <w:sz w:val="24"/>
          <w:szCs w:val="24"/>
          <w:shd w:val="clear" w:color="auto" w:fill="FFFFFF"/>
        </w:rPr>
        <w:t xml:space="preserve"> </w:t>
      </w:r>
      <w:r w:rsidRPr="00116D72">
        <w:rPr>
          <w:rFonts w:ascii="Times New Roman" w:hAnsi="Times New Roman" w:cs="Times New Roman"/>
          <w:sz w:val="24"/>
          <w:szCs w:val="24"/>
        </w:rPr>
        <w:t>заключили настоящий договор</w:t>
      </w:r>
      <w:r w:rsidR="00510A66">
        <w:rPr>
          <w:rFonts w:ascii="Times New Roman" w:hAnsi="Times New Roman" w:cs="Times New Roman"/>
          <w:sz w:val="24"/>
          <w:szCs w:val="24"/>
        </w:rPr>
        <w:t xml:space="preserve"> </w:t>
      </w:r>
      <w:r w:rsidRPr="00116D72">
        <w:rPr>
          <w:rFonts w:ascii="Times New Roman" w:hAnsi="Times New Roman" w:cs="Times New Roman"/>
          <w:sz w:val="24"/>
          <w:szCs w:val="24"/>
        </w:rPr>
        <w:t>(далее - Договор) о нижеследующем:</w:t>
      </w:r>
    </w:p>
    <w:p w:rsidR="009F4DB3" w:rsidRPr="00116D72" w:rsidRDefault="009F4DB3" w:rsidP="009F4DB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12EBA" w:rsidRPr="00116D72" w:rsidRDefault="00412EBA" w:rsidP="000F1C55">
      <w:pPr>
        <w:widowControl/>
        <w:numPr>
          <w:ilvl w:val="0"/>
          <w:numId w:val="3"/>
        </w:numPr>
        <w:tabs>
          <w:tab w:val="left" w:pos="2520"/>
        </w:tabs>
        <w:suppressAutoHyphens/>
        <w:autoSpaceDE/>
        <w:autoSpaceDN/>
        <w:adjustRightInd/>
        <w:spacing w:line="276" w:lineRule="auto"/>
        <w:ind w:left="357" w:hanging="357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D72">
        <w:rPr>
          <w:rFonts w:ascii="Times New Roman" w:hAnsi="Times New Roman" w:cs="Times New Roman"/>
          <w:b/>
          <w:bCs/>
          <w:sz w:val="24"/>
          <w:szCs w:val="24"/>
        </w:rPr>
        <w:t>ПРЕДМЕТ ДОГОВОРА</w:t>
      </w:r>
    </w:p>
    <w:p w:rsidR="00116D72" w:rsidRDefault="00DD7A1D" w:rsidP="00DD7A1D">
      <w:pPr>
        <w:pStyle w:val="af"/>
        <w:widowControl/>
        <w:numPr>
          <w:ilvl w:val="1"/>
          <w:numId w:val="4"/>
        </w:numPr>
        <w:tabs>
          <w:tab w:val="left" w:pos="567"/>
        </w:tabs>
        <w:suppressAutoHyphens/>
        <w:autoSpaceDE/>
        <w:autoSpaceDN/>
        <w:adjustRightInd/>
        <w:spacing w:after="0"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 поручает, а Исполнитель</w:t>
      </w:r>
      <w:r w:rsidR="000F1C55" w:rsidRPr="00116D72">
        <w:rPr>
          <w:rFonts w:ascii="Times New Roman" w:hAnsi="Times New Roman" w:cs="Times New Roman"/>
          <w:sz w:val="24"/>
          <w:szCs w:val="24"/>
        </w:rPr>
        <w:t xml:space="preserve"> принимает на себя оказание услуг по проведени</w:t>
      </w:r>
      <w:r w:rsidR="002D0C52">
        <w:rPr>
          <w:rFonts w:ascii="Times New Roman" w:hAnsi="Times New Roman" w:cs="Times New Roman"/>
          <w:sz w:val="24"/>
          <w:szCs w:val="24"/>
        </w:rPr>
        <w:t>ю экспертизы</w:t>
      </w:r>
      <w:r w:rsidR="003A3F8B">
        <w:rPr>
          <w:rFonts w:ascii="Times New Roman" w:hAnsi="Times New Roman" w:cs="Times New Roman"/>
          <w:sz w:val="24"/>
          <w:szCs w:val="24"/>
        </w:rPr>
        <w:t xml:space="preserve"> основных средств</w:t>
      </w:r>
      <w:r w:rsidR="00116D72">
        <w:rPr>
          <w:rFonts w:ascii="Times New Roman" w:hAnsi="Times New Roman" w:cs="Times New Roman"/>
          <w:sz w:val="24"/>
          <w:szCs w:val="24"/>
        </w:rPr>
        <w:t>, в соответствии со</w:t>
      </w:r>
      <w:r w:rsidR="000F1C55" w:rsidRPr="00116D72">
        <w:rPr>
          <w:rFonts w:ascii="Times New Roman" w:hAnsi="Times New Roman" w:cs="Times New Roman"/>
          <w:sz w:val="24"/>
          <w:szCs w:val="24"/>
        </w:rPr>
        <w:t xml:space="preserve"> Спецификацией (Приложение </w:t>
      </w:r>
      <w:r w:rsidR="002D0C52">
        <w:rPr>
          <w:rFonts w:ascii="Times New Roman" w:hAnsi="Times New Roman" w:cs="Times New Roman"/>
          <w:sz w:val="24"/>
          <w:szCs w:val="24"/>
        </w:rPr>
        <w:t xml:space="preserve">№ 1 </w:t>
      </w:r>
      <w:r w:rsidR="000F1C55" w:rsidRPr="00116D72">
        <w:rPr>
          <w:rFonts w:ascii="Times New Roman" w:hAnsi="Times New Roman" w:cs="Times New Roman"/>
          <w:sz w:val="24"/>
          <w:szCs w:val="24"/>
        </w:rPr>
        <w:t>к договору, является неотъемлем</w:t>
      </w:r>
      <w:r w:rsidR="00116D72">
        <w:rPr>
          <w:rFonts w:ascii="Times New Roman" w:hAnsi="Times New Roman" w:cs="Times New Roman"/>
          <w:sz w:val="24"/>
          <w:szCs w:val="24"/>
        </w:rPr>
        <w:t>ой частью настоящего договора).</w:t>
      </w:r>
    </w:p>
    <w:p w:rsidR="002B0233" w:rsidRPr="000A1EBE" w:rsidRDefault="00F157E5" w:rsidP="002B0233">
      <w:pPr>
        <w:pStyle w:val="af"/>
        <w:widowControl/>
        <w:numPr>
          <w:ilvl w:val="1"/>
          <w:numId w:val="4"/>
        </w:numPr>
        <w:tabs>
          <w:tab w:val="left" w:pos="567"/>
        </w:tabs>
        <w:suppressAutoHyphens/>
        <w:autoSpaceDE/>
        <w:autoSpaceDN/>
        <w:adjustRightInd/>
        <w:spacing w:after="0"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A1EBE">
        <w:rPr>
          <w:rFonts w:ascii="Times New Roman" w:hAnsi="Times New Roman" w:cs="Times New Roman"/>
          <w:sz w:val="24"/>
          <w:szCs w:val="24"/>
        </w:rPr>
        <w:t>Выполнение Услуг осуществляется</w:t>
      </w:r>
      <w:r w:rsidR="002B0233" w:rsidRPr="000A1EBE">
        <w:rPr>
          <w:rFonts w:ascii="Times New Roman" w:hAnsi="Times New Roman" w:cs="Times New Roman"/>
          <w:sz w:val="24"/>
          <w:szCs w:val="24"/>
        </w:rPr>
        <w:t xml:space="preserve"> </w:t>
      </w:r>
      <w:r w:rsidRPr="000A1EBE">
        <w:rPr>
          <w:rFonts w:ascii="Times New Roman" w:hAnsi="Times New Roman" w:cs="Times New Roman"/>
          <w:sz w:val="24"/>
          <w:szCs w:val="24"/>
        </w:rPr>
        <w:t xml:space="preserve">Исполнителем </w:t>
      </w:r>
      <w:r w:rsidR="002B0233" w:rsidRPr="000A1EBE">
        <w:rPr>
          <w:rFonts w:ascii="Times New Roman" w:hAnsi="Times New Roman" w:cs="Times New Roman"/>
          <w:sz w:val="24"/>
          <w:szCs w:val="24"/>
        </w:rPr>
        <w:t xml:space="preserve">в срок по </w:t>
      </w:r>
      <w:r w:rsidR="00510A66">
        <w:rPr>
          <w:rFonts w:ascii="Times New Roman" w:hAnsi="Times New Roman" w:cs="Times New Roman"/>
          <w:sz w:val="24"/>
          <w:szCs w:val="24"/>
        </w:rPr>
        <w:t>25.08</w:t>
      </w:r>
      <w:r w:rsidR="002B0233" w:rsidRPr="000A1EBE">
        <w:rPr>
          <w:rFonts w:ascii="Times New Roman" w:hAnsi="Times New Roman" w:cs="Times New Roman"/>
          <w:sz w:val="24"/>
          <w:szCs w:val="24"/>
        </w:rPr>
        <w:t>.2026 г.</w:t>
      </w:r>
    </w:p>
    <w:p w:rsidR="00DD7A1D" w:rsidRDefault="00DD7A1D" w:rsidP="00DD7A1D">
      <w:pPr>
        <w:pStyle w:val="af"/>
        <w:widowControl/>
        <w:tabs>
          <w:tab w:val="left" w:pos="567"/>
        </w:tabs>
        <w:suppressAutoHyphens/>
        <w:autoSpaceDE/>
        <w:autoSpaceDN/>
        <w:adjustRightInd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7A1D" w:rsidRPr="00054772" w:rsidRDefault="00DD7A1D" w:rsidP="00DD7A1D">
      <w:pPr>
        <w:pStyle w:val="af8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054772">
        <w:rPr>
          <w:rFonts w:ascii="Times New Roman" w:hAnsi="Times New Roman"/>
          <w:b/>
          <w:sz w:val="24"/>
          <w:szCs w:val="24"/>
        </w:rPr>
        <w:t>2. ЦЕНА ДОГОВОРА.</w:t>
      </w:r>
    </w:p>
    <w:p w:rsidR="00DD7A1D" w:rsidRPr="00561453" w:rsidRDefault="00DD7A1D" w:rsidP="00DD7A1D">
      <w:pPr>
        <w:pStyle w:val="af8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054772">
        <w:rPr>
          <w:rFonts w:ascii="Times New Roman" w:hAnsi="Times New Roman"/>
          <w:b/>
          <w:sz w:val="24"/>
          <w:szCs w:val="24"/>
        </w:rPr>
        <w:t>ПОРЯДОК ПРИЕМКИ И ОПЛАТЫ ОКАЗАННЫХ УСЛУГ</w:t>
      </w:r>
    </w:p>
    <w:p w:rsidR="00DD7A1D" w:rsidRPr="00054772" w:rsidRDefault="00DD7A1D" w:rsidP="00CA3D8E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054772">
        <w:rPr>
          <w:rFonts w:ascii="Times New Roman" w:hAnsi="Times New Roman"/>
          <w:sz w:val="24"/>
          <w:szCs w:val="24"/>
        </w:rPr>
        <w:t xml:space="preserve">2.1.  Цена Договора </w:t>
      </w:r>
      <w:r>
        <w:rPr>
          <w:rFonts w:ascii="Times New Roman" w:hAnsi="Times New Roman"/>
          <w:sz w:val="24"/>
          <w:szCs w:val="24"/>
        </w:rPr>
        <w:t xml:space="preserve">составляет _____ руб. ___ коп. </w:t>
      </w:r>
      <w:r w:rsidRPr="00054772">
        <w:rPr>
          <w:rFonts w:ascii="Times New Roman" w:hAnsi="Times New Roman"/>
          <w:sz w:val="24"/>
          <w:szCs w:val="24"/>
        </w:rPr>
        <w:t>в т.ч. НДС______руб.___коп. (если Поставщик является плательщиком НДС) /НДС не облагается (если Поставщик не является плательщиком НДС, указать основание освобождения).</w:t>
      </w:r>
    </w:p>
    <w:p w:rsidR="00DD7A1D" w:rsidRPr="00054772" w:rsidRDefault="00DD7A1D" w:rsidP="00CA3D8E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054772">
        <w:rPr>
          <w:rFonts w:ascii="Times New Roman" w:hAnsi="Times New Roman"/>
          <w:sz w:val="24"/>
          <w:szCs w:val="24"/>
        </w:rPr>
        <w:t xml:space="preserve"> Цена Договора является твердой и </w:t>
      </w:r>
      <w:r w:rsidRPr="00054772">
        <w:rPr>
          <w:rFonts w:ascii="Times New Roman" w:hAnsi="Times New Roman"/>
          <w:color w:val="000000"/>
          <w:sz w:val="24"/>
          <w:szCs w:val="24"/>
        </w:rPr>
        <w:t>остается неизменной в течение всего срока действия Договора</w:t>
      </w:r>
      <w:r w:rsidRPr="00054772">
        <w:rPr>
          <w:rFonts w:ascii="Times New Roman" w:hAnsi="Times New Roman"/>
          <w:sz w:val="24"/>
          <w:szCs w:val="24"/>
        </w:rPr>
        <w:t xml:space="preserve"> за исключением случаев, предусмотренных статьей 34 и статьей 95 Федеральный закон от 05.04.2013 N 44-ФЗ "О контрактной системе в сфере закупок товаров, работ, услуг для обеспечения государственных и муниципальных нужд"</w:t>
      </w:r>
      <w:r w:rsidRPr="00054772">
        <w:rPr>
          <w:rFonts w:ascii="Times New Roman" w:hAnsi="Times New Roman"/>
          <w:color w:val="000000"/>
          <w:sz w:val="24"/>
          <w:szCs w:val="24"/>
        </w:rPr>
        <w:t>.</w:t>
      </w:r>
    </w:p>
    <w:p w:rsidR="00DD7A1D" w:rsidRPr="00054772" w:rsidRDefault="00DD7A1D" w:rsidP="00CA3D8E">
      <w:pPr>
        <w:pStyle w:val="af8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054772">
        <w:rPr>
          <w:rFonts w:ascii="Times New Roman" w:hAnsi="Times New Roman"/>
          <w:sz w:val="24"/>
          <w:szCs w:val="24"/>
        </w:rPr>
        <w:t xml:space="preserve">2.2. </w:t>
      </w:r>
      <w:r w:rsidRPr="0005477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Цена Договора включает расходы на уплату налогов, таможенных пошлин, сборов и других обязательных платежей в бюджеты всех уровней, приобретение (аренду) оборудования, используемого для выполнения </w:t>
      </w:r>
      <w:r w:rsidR="002E5BF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услуг</w:t>
      </w:r>
      <w:r w:rsidRPr="00054772">
        <w:rPr>
          <w:rFonts w:ascii="Times New Roman" w:hAnsi="Times New Roman"/>
          <w:sz w:val="24"/>
          <w:szCs w:val="24"/>
        </w:rPr>
        <w:t>.</w:t>
      </w:r>
    </w:p>
    <w:p w:rsidR="00DD7A1D" w:rsidRPr="00054772" w:rsidRDefault="00DD7A1D" w:rsidP="00CA3D8E">
      <w:pPr>
        <w:pStyle w:val="af8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054772">
        <w:rPr>
          <w:rFonts w:ascii="Times New Roman" w:hAnsi="Times New Roman"/>
          <w:sz w:val="24"/>
          <w:szCs w:val="24"/>
        </w:rPr>
        <w:t xml:space="preserve">2.3. Исполнитель </w:t>
      </w:r>
      <w:r>
        <w:rPr>
          <w:rFonts w:ascii="Times New Roman" w:hAnsi="Times New Roman"/>
          <w:sz w:val="24"/>
          <w:szCs w:val="24"/>
        </w:rPr>
        <w:t xml:space="preserve">по факту оказания услуг </w:t>
      </w:r>
      <w:r w:rsidRPr="00054772">
        <w:rPr>
          <w:rFonts w:ascii="Times New Roman" w:hAnsi="Times New Roman"/>
          <w:sz w:val="24"/>
          <w:szCs w:val="24"/>
        </w:rPr>
        <w:t>обязан оформить в двух экзем</w:t>
      </w:r>
      <w:r>
        <w:rPr>
          <w:rFonts w:ascii="Times New Roman" w:hAnsi="Times New Roman"/>
          <w:sz w:val="24"/>
          <w:szCs w:val="24"/>
        </w:rPr>
        <w:t>плярах и передать Заказчику Акт</w:t>
      </w:r>
      <w:r w:rsidRPr="00054772">
        <w:rPr>
          <w:rFonts w:ascii="Times New Roman" w:hAnsi="Times New Roman"/>
          <w:sz w:val="24"/>
          <w:szCs w:val="24"/>
        </w:rPr>
        <w:t xml:space="preserve"> выполненных работ (далее - Акт) и счет за оказанные </w:t>
      </w:r>
      <w:r>
        <w:rPr>
          <w:rFonts w:ascii="Times New Roman" w:hAnsi="Times New Roman"/>
          <w:sz w:val="24"/>
          <w:szCs w:val="24"/>
        </w:rPr>
        <w:t>услуги.</w:t>
      </w:r>
    </w:p>
    <w:p w:rsidR="00DD7A1D" w:rsidRPr="00054772" w:rsidRDefault="00DD7A1D" w:rsidP="00CA3D8E">
      <w:pPr>
        <w:pStyle w:val="af8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054772">
        <w:rPr>
          <w:rFonts w:ascii="Times New Roman" w:hAnsi="Times New Roman"/>
          <w:sz w:val="24"/>
          <w:szCs w:val="24"/>
        </w:rPr>
        <w:t>2.4. Заказчик проводит проверку оказанных Услуг на предмет соответствия их объема и качества и осуществляет приемку оказанных Услуг в течение 3 (трех) рабочих дней, следующих за днем получения Заказчиком документов об оказании Услуг, указанных в п. 2.3. Договора.</w:t>
      </w:r>
    </w:p>
    <w:p w:rsidR="00DD7A1D" w:rsidRPr="00054772" w:rsidRDefault="00DD7A1D" w:rsidP="00CA3D8E">
      <w:pPr>
        <w:pStyle w:val="af8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054772">
        <w:rPr>
          <w:rFonts w:ascii="Times New Roman" w:hAnsi="Times New Roman"/>
          <w:sz w:val="24"/>
          <w:szCs w:val="24"/>
        </w:rPr>
        <w:t xml:space="preserve"> 2.5. По результатам приемки оказанных Услуг, в случае соответствия оказанных Услуг требованиям Договора, уполномоченное лицо Заказчика в указанный в п. 2.4. Договора срок в ГИИС "Электронный бюджет" подсистема ПУиО, ПУНФА (1С: Предприятие) формирует документ о приемке - Акт приемки оказанных услуг по форме 0510452, утвержденной  приказом Министерства финансов Российской Федерации от 15.04.2021 г. N 61н "Об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применению" (далее - Акт приемки (ф. 0510452)).</w:t>
      </w:r>
    </w:p>
    <w:p w:rsidR="00DD7A1D" w:rsidRPr="00054772" w:rsidRDefault="00DD7A1D" w:rsidP="00CA3D8E">
      <w:pPr>
        <w:pStyle w:val="af8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054772">
        <w:rPr>
          <w:rFonts w:ascii="Times New Roman" w:hAnsi="Times New Roman"/>
          <w:sz w:val="24"/>
          <w:szCs w:val="24"/>
        </w:rPr>
        <w:t>Акт приемки (ф. 0510452) формируется на основании данных документов Исполнителя, указанных в п. 2.3. Договора, подтверждающих оказание Услуг, после чего Акт приемки (ф. 0510452) подписывается электронной подписью ответственным лицом Заказчика и утверждается Заказчиком электронной подписью. Одновременно с Актом приемки (ф. 0510452) Заказчиком подписывается Акт, указанный в п. 2.3. Договора, второй экземпляр которого в течение 5 (пяти) рабочих дней со дня, следующего за датой подписания, направляется Исполнителю посредством почтовой и/или электронной видами связи.</w:t>
      </w:r>
    </w:p>
    <w:p w:rsidR="00DD7A1D" w:rsidRPr="00054772" w:rsidRDefault="00DD7A1D" w:rsidP="00CA3D8E">
      <w:pPr>
        <w:pStyle w:val="af8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054772">
        <w:rPr>
          <w:rFonts w:ascii="Times New Roman" w:hAnsi="Times New Roman"/>
          <w:sz w:val="24"/>
          <w:szCs w:val="24"/>
        </w:rPr>
        <w:t xml:space="preserve">2.6. Подписание документа о приемке, указанного в п. 2.5. Договора, свидетельствует о </w:t>
      </w:r>
      <w:r w:rsidRPr="00054772">
        <w:rPr>
          <w:rFonts w:ascii="Times New Roman" w:hAnsi="Times New Roman"/>
          <w:sz w:val="24"/>
          <w:szCs w:val="24"/>
        </w:rPr>
        <w:lastRenderedPageBreak/>
        <w:t>надлежащем проведении экспертизы Заказчиком результатов, предусмотренных Договором, в части их соответствия условиям Договора.</w:t>
      </w:r>
    </w:p>
    <w:p w:rsidR="00DD7A1D" w:rsidRPr="00054772" w:rsidRDefault="00DD7A1D" w:rsidP="00CA3D8E">
      <w:pPr>
        <w:pStyle w:val="af8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054772">
        <w:rPr>
          <w:rFonts w:ascii="Times New Roman" w:hAnsi="Times New Roman"/>
          <w:sz w:val="24"/>
          <w:szCs w:val="24"/>
        </w:rPr>
        <w:t>2.7. Датой приемки оказанных услуг считается дата подписания Заказчиком документов о приемке, указанных в п.п. 2.3., 2.5. Договора.</w:t>
      </w:r>
    </w:p>
    <w:p w:rsidR="00DD7A1D" w:rsidRPr="00054772" w:rsidRDefault="00DD7A1D" w:rsidP="00CA3D8E">
      <w:pPr>
        <w:pStyle w:val="af8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054772">
        <w:rPr>
          <w:rFonts w:ascii="Times New Roman" w:hAnsi="Times New Roman"/>
          <w:sz w:val="24"/>
          <w:szCs w:val="24"/>
        </w:rPr>
        <w:t xml:space="preserve">2.8. В случае обнаружения недостатков оказанных Услуг, представителем Заказчика формируется Акт приемки (ф. 0510452) в порядке, предусмотренном п. 2.5. Договора, в котором отражаются выявленные несоответствия оказанных Услуг условиям Договора. В срок, указанный в п. 2.4. Договора, Исполнителю направляется в письменной форме посредством почтовой, факсимильной или электронной способами связи мотивированный отказ от подписания документа о приемке с приложением Акта приемки (ф. 0510452) с отраженными в нем недостатками. </w:t>
      </w:r>
    </w:p>
    <w:p w:rsidR="00DD7A1D" w:rsidRPr="00054772" w:rsidRDefault="00DD7A1D" w:rsidP="00CA3D8E">
      <w:pPr>
        <w:pStyle w:val="af8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054772">
        <w:rPr>
          <w:rFonts w:ascii="Times New Roman" w:hAnsi="Times New Roman"/>
          <w:sz w:val="24"/>
          <w:szCs w:val="24"/>
        </w:rPr>
        <w:t xml:space="preserve">2.9. В случае обнаружения недостатков оказанных Услуг Исполнитель обязан обеспечить их устранение за свой счет без дополнительной оплаты в течение 2 (двух) рабочих дней со дня получения от Заказчика мотивированного отказа от подписания документа о приемке оказанных Услуг. </w:t>
      </w:r>
    </w:p>
    <w:p w:rsidR="00DD7A1D" w:rsidRPr="00054772" w:rsidRDefault="00DD7A1D" w:rsidP="00CA3D8E">
      <w:pPr>
        <w:pStyle w:val="af8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054772">
        <w:rPr>
          <w:rFonts w:ascii="Times New Roman" w:hAnsi="Times New Roman"/>
          <w:sz w:val="24"/>
          <w:szCs w:val="24"/>
        </w:rPr>
        <w:t>2.10. После устранения Исполнителем выявленных недостатков и предоставления вновь документов, указанных в п. 2.3 Договора, Заказчик проводит повторную приемку оказанных Услуг в срок, указанный в п. 2.4. Договора.</w:t>
      </w:r>
    </w:p>
    <w:p w:rsidR="00DD7A1D" w:rsidRPr="00054772" w:rsidRDefault="00DD7A1D" w:rsidP="00CA3D8E">
      <w:pPr>
        <w:pStyle w:val="af8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054772">
        <w:rPr>
          <w:rFonts w:ascii="Times New Roman" w:hAnsi="Times New Roman"/>
          <w:sz w:val="24"/>
          <w:szCs w:val="24"/>
        </w:rPr>
        <w:t>2.11. Заказчик вправе не отказывать в приемке результатов оказанных Услуг в случае выявления несоответствия этих результатов оказанных Услуг условиям Договора, если выявленное несоответствие не препятствует приемке этих результатов оказанных Услуг и устранено Исполнителем.</w:t>
      </w:r>
    </w:p>
    <w:p w:rsidR="00DD7A1D" w:rsidRDefault="00DD7A1D" w:rsidP="00CA3D8E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054772">
        <w:rPr>
          <w:rFonts w:ascii="Times New Roman" w:hAnsi="Times New Roman"/>
          <w:sz w:val="24"/>
          <w:szCs w:val="24"/>
        </w:rPr>
        <w:t xml:space="preserve">2.12. Оплата по настоящему Договору осуществляется Заказчиком по факту оказания Услуг и подписания акта выполненных работ на основании выставленного счета путем перечисления денежных средств на расчетный счет Исполнителя в течение </w:t>
      </w:r>
      <w:r>
        <w:rPr>
          <w:rFonts w:ascii="Times New Roman" w:hAnsi="Times New Roman"/>
          <w:sz w:val="24"/>
          <w:szCs w:val="24"/>
        </w:rPr>
        <w:t>5</w:t>
      </w:r>
      <w:r w:rsidRPr="00054772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пяти</w:t>
      </w:r>
      <w:r w:rsidRPr="00054772">
        <w:rPr>
          <w:rFonts w:ascii="Times New Roman" w:hAnsi="Times New Roman"/>
          <w:sz w:val="24"/>
          <w:szCs w:val="24"/>
        </w:rPr>
        <w:t>) рабочих дней.</w:t>
      </w:r>
    </w:p>
    <w:p w:rsidR="00DD7A1D" w:rsidRPr="009F4DB3" w:rsidRDefault="00DD7A1D" w:rsidP="00DD7A1D">
      <w:pPr>
        <w:pStyle w:val="af"/>
        <w:widowControl/>
        <w:tabs>
          <w:tab w:val="left" w:pos="567"/>
        </w:tabs>
        <w:suppressAutoHyphens/>
        <w:autoSpaceDE/>
        <w:autoSpaceDN/>
        <w:adjustRightInd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2EBA" w:rsidRPr="00835084" w:rsidRDefault="00DD7A1D" w:rsidP="00DD7A1D">
      <w:pPr>
        <w:widowControl/>
        <w:tabs>
          <w:tab w:val="left" w:pos="2520"/>
        </w:tabs>
        <w:suppressAutoHyphens/>
        <w:autoSpaceDE/>
        <w:autoSpaceDN/>
        <w:adjustRightInd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412EBA" w:rsidRPr="00835084">
        <w:rPr>
          <w:rFonts w:ascii="Times New Roman" w:hAnsi="Times New Roman" w:cs="Times New Roman"/>
          <w:b/>
          <w:sz w:val="24"/>
          <w:szCs w:val="24"/>
        </w:rPr>
        <w:t xml:space="preserve">ПРАВА И </w:t>
      </w:r>
      <w:r w:rsidR="00C60303">
        <w:rPr>
          <w:rFonts w:ascii="Times New Roman" w:hAnsi="Times New Roman" w:cs="Times New Roman"/>
          <w:b/>
          <w:sz w:val="24"/>
          <w:szCs w:val="24"/>
        </w:rPr>
        <w:t>ОБЯЗАННОСТИ</w:t>
      </w:r>
    </w:p>
    <w:p w:rsidR="00BE52C8" w:rsidRDefault="00666CCC" w:rsidP="00BE52C8">
      <w:pPr>
        <w:pStyle w:val="af8"/>
        <w:ind w:left="0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C2F9D" w:rsidRPr="005B37D7">
        <w:rPr>
          <w:rFonts w:ascii="Times New Roman" w:hAnsi="Times New Roman"/>
          <w:sz w:val="24"/>
          <w:szCs w:val="24"/>
        </w:rPr>
        <w:t xml:space="preserve">3.1. </w:t>
      </w:r>
      <w:r w:rsidR="00BE52C8" w:rsidRPr="005B37D7">
        <w:rPr>
          <w:rFonts w:ascii="Times New Roman" w:hAnsi="Times New Roman"/>
          <w:sz w:val="24"/>
          <w:szCs w:val="24"/>
        </w:rPr>
        <w:t xml:space="preserve">Исполнитель </w:t>
      </w:r>
      <w:r w:rsidR="00BE52C8">
        <w:rPr>
          <w:rFonts w:ascii="Times New Roman" w:hAnsi="Times New Roman"/>
          <w:sz w:val="24"/>
          <w:szCs w:val="24"/>
        </w:rPr>
        <w:t>обязан предоставить Заказчику сертификат соответствия;</w:t>
      </w:r>
    </w:p>
    <w:p w:rsidR="00BE52C8" w:rsidRPr="00BE52C8" w:rsidRDefault="00BE52C8" w:rsidP="00BE52C8">
      <w:pPr>
        <w:pStyle w:val="af8"/>
        <w:ind w:left="0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3.2. </w:t>
      </w:r>
      <w:r w:rsidRPr="005B37D7">
        <w:rPr>
          <w:rFonts w:ascii="Times New Roman" w:hAnsi="Times New Roman"/>
          <w:sz w:val="24"/>
          <w:szCs w:val="24"/>
        </w:rPr>
        <w:t xml:space="preserve">Заказчик обязуется обеспечить Исполнителю свободный доступ к основным средствам, необходимым для </w:t>
      </w:r>
      <w:r>
        <w:rPr>
          <w:rFonts w:ascii="Times New Roman" w:hAnsi="Times New Roman"/>
          <w:sz w:val="24"/>
          <w:szCs w:val="24"/>
        </w:rPr>
        <w:t>оказания услуг</w:t>
      </w:r>
      <w:r w:rsidRPr="005B37D7">
        <w:rPr>
          <w:rFonts w:ascii="Times New Roman" w:hAnsi="Times New Roman"/>
          <w:sz w:val="24"/>
          <w:szCs w:val="24"/>
        </w:rPr>
        <w:t>, предусмотренных настоящим договором;</w:t>
      </w:r>
    </w:p>
    <w:p w:rsidR="002E441E" w:rsidRPr="005B37D7" w:rsidRDefault="00666CCC" w:rsidP="005B37D7">
      <w:pPr>
        <w:pStyle w:val="af8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5B37D7">
        <w:rPr>
          <w:rFonts w:ascii="Times New Roman" w:hAnsi="Times New Roman"/>
          <w:sz w:val="24"/>
          <w:szCs w:val="24"/>
        </w:rPr>
        <w:t xml:space="preserve">     </w:t>
      </w:r>
      <w:r w:rsidR="00FC2F9D" w:rsidRPr="005B37D7">
        <w:rPr>
          <w:rFonts w:ascii="Times New Roman" w:hAnsi="Times New Roman"/>
          <w:sz w:val="24"/>
          <w:szCs w:val="24"/>
        </w:rPr>
        <w:t>3.</w:t>
      </w:r>
      <w:r w:rsidR="00BE52C8">
        <w:rPr>
          <w:rFonts w:ascii="Times New Roman" w:hAnsi="Times New Roman"/>
          <w:sz w:val="24"/>
          <w:szCs w:val="24"/>
        </w:rPr>
        <w:t>3</w:t>
      </w:r>
      <w:r w:rsidR="00FC2F9D" w:rsidRPr="005B37D7">
        <w:rPr>
          <w:rFonts w:ascii="Times New Roman" w:hAnsi="Times New Roman"/>
          <w:sz w:val="24"/>
          <w:szCs w:val="24"/>
        </w:rPr>
        <w:t>. Заказчик</w:t>
      </w:r>
      <w:r w:rsidR="002E441E" w:rsidRPr="005B37D7">
        <w:rPr>
          <w:rFonts w:ascii="Times New Roman" w:hAnsi="Times New Roman"/>
          <w:sz w:val="24"/>
          <w:szCs w:val="24"/>
        </w:rPr>
        <w:t xml:space="preserve"> вправе в любое время проверять ход</w:t>
      </w:r>
      <w:r w:rsidR="00FC2F9D" w:rsidRPr="005B37D7">
        <w:rPr>
          <w:rFonts w:ascii="Times New Roman" w:hAnsi="Times New Roman"/>
          <w:sz w:val="24"/>
          <w:szCs w:val="24"/>
        </w:rPr>
        <w:t xml:space="preserve"> и качество работ, выполняемых </w:t>
      </w:r>
      <w:r w:rsidR="002E441E" w:rsidRPr="005B37D7">
        <w:rPr>
          <w:rFonts w:ascii="Times New Roman" w:hAnsi="Times New Roman"/>
          <w:sz w:val="24"/>
          <w:szCs w:val="24"/>
        </w:rPr>
        <w:t>Исполнит</w:t>
      </w:r>
      <w:r w:rsidR="00FC2F9D" w:rsidRPr="005B37D7">
        <w:rPr>
          <w:rFonts w:ascii="Times New Roman" w:hAnsi="Times New Roman"/>
          <w:sz w:val="24"/>
          <w:szCs w:val="24"/>
        </w:rPr>
        <w:t>елем</w:t>
      </w:r>
      <w:r w:rsidR="002E441E" w:rsidRPr="005B37D7">
        <w:rPr>
          <w:rFonts w:ascii="Times New Roman" w:hAnsi="Times New Roman"/>
          <w:sz w:val="24"/>
          <w:szCs w:val="24"/>
        </w:rPr>
        <w:t>, непосредственно не вмешиваясь в его деятельность.</w:t>
      </w:r>
    </w:p>
    <w:p w:rsidR="00412EBA" w:rsidRPr="005B37D7" w:rsidRDefault="00666CCC" w:rsidP="005B37D7">
      <w:pPr>
        <w:pStyle w:val="af8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5B37D7">
        <w:rPr>
          <w:rFonts w:ascii="Times New Roman" w:hAnsi="Times New Roman"/>
          <w:sz w:val="24"/>
          <w:szCs w:val="24"/>
        </w:rPr>
        <w:t xml:space="preserve">     </w:t>
      </w:r>
      <w:r w:rsidR="00FC2F9D" w:rsidRPr="000A1EBE">
        <w:rPr>
          <w:rFonts w:ascii="Times New Roman" w:hAnsi="Times New Roman"/>
          <w:sz w:val="24"/>
          <w:szCs w:val="24"/>
        </w:rPr>
        <w:t>3.</w:t>
      </w:r>
      <w:r w:rsidR="00BE52C8">
        <w:rPr>
          <w:rFonts w:ascii="Times New Roman" w:hAnsi="Times New Roman"/>
          <w:sz w:val="24"/>
          <w:szCs w:val="24"/>
        </w:rPr>
        <w:t>4</w:t>
      </w:r>
      <w:r w:rsidR="00FC2F9D" w:rsidRPr="000A1EBE">
        <w:rPr>
          <w:rFonts w:ascii="Times New Roman" w:hAnsi="Times New Roman"/>
          <w:sz w:val="24"/>
          <w:szCs w:val="24"/>
        </w:rPr>
        <w:t xml:space="preserve">. Исполнитель </w:t>
      </w:r>
      <w:r w:rsidR="00C97AD2">
        <w:rPr>
          <w:rFonts w:ascii="Times New Roman" w:hAnsi="Times New Roman"/>
          <w:sz w:val="24"/>
          <w:szCs w:val="24"/>
        </w:rPr>
        <w:t>по факту проведенной экспертизы основных средств</w:t>
      </w:r>
      <w:r w:rsidR="00C97AD2" w:rsidRPr="000A1EBE">
        <w:rPr>
          <w:rFonts w:ascii="Times New Roman" w:hAnsi="Times New Roman"/>
          <w:sz w:val="24"/>
          <w:szCs w:val="24"/>
        </w:rPr>
        <w:t xml:space="preserve"> </w:t>
      </w:r>
      <w:r w:rsidR="00FC2F9D" w:rsidRPr="000A1EBE">
        <w:rPr>
          <w:rFonts w:ascii="Times New Roman" w:hAnsi="Times New Roman"/>
          <w:sz w:val="24"/>
          <w:szCs w:val="24"/>
        </w:rPr>
        <w:t xml:space="preserve">обязуется </w:t>
      </w:r>
      <w:r w:rsidR="00C97AD2">
        <w:rPr>
          <w:rFonts w:ascii="Times New Roman" w:hAnsi="Times New Roman"/>
          <w:sz w:val="24"/>
          <w:szCs w:val="24"/>
        </w:rPr>
        <w:t>выдать</w:t>
      </w:r>
      <w:r w:rsidR="00FC2F9D" w:rsidRPr="000A1EBE">
        <w:rPr>
          <w:rFonts w:ascii="Times New Roman" w:hAnsi="Times New Roman"/>
          <w:sz w:val="24"/>
          <w:szCs w:val="24"/>
        </w:rPr>
        <w:t xml:space="preserve"> Заказчику</w:t>
      </w:r>
      <w:r w:rsidR="00412EBA" w:rsidRPr="000A1EBE">
        <w:rPr>
          <w:rFonts w:ascii="Times New Roman" w:hAnsi="Times New Roman"/>
          <w:sz w:val="24"/>
          <w:szCs w:val="24"/>
        </w:rPr>
        <w:t xml:space="preserve"> акт</w:t>
      </w:r>
      <w:r w:rsidR="00835084" w:rsidRPr="000A1EBE">
        <w:rPr>
          <w:rFonts w:ascii="Times New Roman" w:hAnsi="Times New Roman"/>
          <w:sz w:val="24"/>
          <w:szCs w:val="24"/>
        </w:rPr>
        <w:t xml:space="preserve">ы </w:t>
      </w:r>
      <w:r w:rsidR="00C97AD2">
        <w:rPr>
          <w:rFonts w:ascii="Times New Roman" w:hAnsi="Times New Roman"/>
          <w:sz w:val="24"/>
          <w:szCs w:val="24"/>
        </w:rPr>
        <w:t xml:space="preserve">технической </w:t>
      </w:r>
      <w:r w:rsidR="00835084" w:rsidRPr="000A1EBE">
        <w:rPr>
          <w:rFonts w:ascii="Times New Roman" w:hAnsi="Times New Roman"/>
          <w:sz w:val="24"/>
          <w:szCs w:val="24"/>
        </w:rPr>
        <w:t>экспертиз</w:t>
      </w:r>
      <w:r w:rsidR="00C97AD2">
        <w:rPr>
          <w:rFonts w:ascii="Times New Roman" w:hAnsi="Times New Roman"/>
          <w:sz w:val="24"/>
          <w:szCs w:val="24"/>
        </w:rPr>
        <w:t>ы</w:t>
      </w:r>
      <w:r w:rsidR="00835084" w:rsidRPr="000A1EBE">
        <w:rPr>
          <w:rFonts w:ascii="Times New Roman" w:hAnsi="Times New Roman"/>
          <w:sz w:val="24"/>
          <w:szCs w:val="24"/>
        </w:rPr>
        <w:t xml:space="preserve"> </w:t>
      </w:r>
      <w:r w:rsidR="00A2306F">
        <w:rPr>
          <w:rFonts w:ascii="Times New Roman" w:hAnsi="Times New Roman"/>
          <w:sz w:val="24"/>
          <w:szCs w:val="24"/>
        </w:rPr>
        <w:t xml:space="preserve">на каждый инвентарный номер </w:t>
      </w:r>
      <w:r w:rsidR="00835084" w:rsidRPr="000A1EBE">
        <w:rPr>
          <w:rFonts w:ascii="Times New Roman" w:hAnsi="Times New Roman"/>
          <w:sz w:val="24"/>
          <w:szCs w:val="24"/>
        </w:rPr>
        <w:t xml:space="preserve">в срок по </w:t>
      </w:r>
      <w:r w:rsidR="00510A66">
        <w:rPr>
          <w:rFonts w:ascii="Times New Roman" w:hAnsi="Times New Roman"/>
          <w:sz w:val="24"/>
          <w:szCs w:val="24"/>
        </w:rPr>
        <w:t>25.08</w:t>
      </w:r>
      <w:r w:rsidR="00B02C2F" w:rsidRPr="000A1EBE">
        <w:rPr>
          <w:rFonts w:ascii="Times New Roman" w:hAnsi="Times New Roman"/>
          <w:sz w:val="24"/>
          <w:szCs w:val="24"/>
        </w:rPr>
        <w:t>.2026</w:t>
      </w:r>
      <w:r w:rsidR="00510A66">
        <w:rPr>
          <w:rFonts w:ascii="Times New Roman" w:hAnsi="Times New Roman"/>
          <w:sz w:val="24"/>
          <w:szCs w:val="24"/>
        </w:rPr>
        <w:t xml:space="preserve"> г</w:t>
      </w:r>
      <w:r w:rsidR="00835084" w:rsidRPr="000A1EBE">
        <w:rPr>
          <w:rFonts w:ascii="Times New Roman" w:hAnsi="Times New Roman"/>
          <w:sz w:val="24"/>
          <w:szCs w:val="24"/>
        </w:rPr>
        <w:t>.</w:t>
      </w:r>
      <w:r w:rsidR="00412EBA" w:rsidRPr="005B37D7">
        <w:rPr>
          <w:rFonts w:ascii="Times New Roman" w:hAnsi="Times New Roman"/>
          <w:sz w:val="24"/>
          <w:szCs w:val="24"/>
        </w:rPr>
        <w:t xml:space="preserve"> </w:t>
      </w:r>
    </w:p>
    <w:p w:rsidR="00412EBA" w:rsidRPr="005B37D7" w:rsidRDefault="00666CCC" w:rsidP="005B37D7">
      <w:pPr>
        <w:pStyle w:val="af8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5B37D7">
        <w:rPr>
          <w:rFonts w:ascii="Times New Roman" w:hAnsi="Times New Roman"/>
          <w:sz w:val="24"/>
          <w:szCs w:val="24"/>
        </w:rPr>
        <w:t xml:space="preserve">     </w:t>
      </w:r>
      <w:r w:rsidR="00FC2F9D" w:rsidRPr="005B37D7">
        <w:rPr>
          <w:rFonts w:ascii="Times New Roman" w:hAnsi="Times New Roman"/>
          <w:sz w:val="24"/>
          <w:szCs w:val="24"/>
        </w:rPr>
        <w:t>3.</w:t>
      </w:r>
      <w:r w:rsidR="00BE52C8">
        <w:rPr>
          <w:rFonts w:ascii="Times New Roman" w:hAnsi="Times New Roman"/>
          <w:sz w:val="24"/>
          <w:szCs w:val="24"/>
        </w:rPr>
        <w:t>5</w:t>
      </w:r>
      <w:r w:rsidR="00FC2F9D" w:rsidRPr="005B37D7">
        <w:rPr>
          <w:rFonts w:ascii="Times New Roman" w:hAnsi="Times New Roman"/>
          <w:sz w:val="24"/>
          <w:szCs w:val="24"/>
        </w:rPr>
        <w:t>. Заказчик</w:t>
      </w:r>
      <w:r w:rsidR="00412EBA" w:rsidRPr="005B37D7">
        <w:rPr>
          <w:rFonts w:ascii="Times New Roman" w:hAnsi="Times New Roman"/>
          <w:sz w:val="24"/>
          <w:szCs w:val="24"/>
        </w:rPr>
        <w:t xml:space="preserve"> обязуется своевременно принять</w:t>
      </w:r>
      <w:r w:rsidR="00FC2F9D" w:rsidRPr="005B37D7">
        <w:rPr>
          <w:rFonts w:ascii="Times New Roman" w:hAnsi="Times New Roman"/>
          <w:sz w:val="24"/>
          <w:szCs w:val="24"/>
        </w:rPr>
        <w:t xml:space="preserve"> и оплатить </w:t>
      </w:r>
      <w:r w:rsidR="008218EF">
        <w:rPr>
          <w:rFonts w:ascii="Times New Roman" w:hAnsi="Times New Roman"/>
          <w:sz w:val="24"/>
          <w:szCs w:val="24"/>
        </w:rPr>
        <w:t>оказанные услуги</w:t>
      </w:r>
      <w:r w:rsidR="00FC2F9D" w:rsidRPr="005B37D7">
        <w:rPr>
          <w:rFonts w:ascii="Times New Roman" w:hAnsi="Times New Roman"/>
          <w:sz w:val="24"/>
          <w:szCs w:val="24"/>
        </w:rPr>
        <w:t xml:space="preserve"> Исполнителя</w:t>
      </w:r>
      <w:r w:rsidR="00412EBA" w:rsidRPr="005B37D7">
        <w:rPr>
          <w:rFonts w:ascii="Times New Roman" w:hAnsi="Times New Roman"/>
          <w:sz w:val="24"/>
          <w:szCs w:val="24"/>
        </w:rPr>
        <w:t xml:space="preserve"> в размере, предусмотренном разделом </w:t>
      </w:r>
      <w:r w:rsidR="00FC2F9D" w:rsidRPr="005B37D7">
        <w:rPr>
          <w:rFonts w:ascii="Times New Roman" w:hAnsi="Times New Roman"/>
          <w:sz w:val="24"/>
          <w:szCs w:val="24"/>
        </w:rPr>
        <w:t>2</w:t>
      </w:r>
      <w:r w:rsidR="00412EBA" w:rsidRPr="005B37D7">
        <w:rPr>
          <w:rFonts w:ascii="Times New Roman" w:hAnsi="Times New Roman"/>
          <w:sz w:val="24"/>
          <w:szCs w:val="24"/>
        </w:rPr>
        <w:t xml:space="preserve"> настоящего договора;</w:t>
      </w:r>
    </w:p>
    <w:p w:rsidR="00BE52C8" w:rsidRDefault="00BE52C8" w:rsidP="00BE52C8">
      <w:pPr>
        <w:pStyle w:val="af8"/>
        <w:ind w:left="0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5B37D7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6</w:t>
      </w:r>
      <w:r w:rsidRPr="005B37D7">
        <w:rPr>
          <w:rFonts w:ascii="Times New Roman" w:hAnsi="Times New Roman"/>
          <w:sz w:val="24"/>
          <w:szCs w:val="24"/>
        </w:rPr>
        <w:t>. Исполнитель не имеет права поручить исполнение своих обязательств по настоящему договору третьему лицу.</w:t>
      </w:r>
    </w:p>
    <w:p w:rsidR="00BE52C8" w:rsidRPr="005B37D7" w:rsidRDefault="00BE52C8" w:rsidP="005B37D7">
      <w:pPr>
        <w:pStyle w:val="af8"/>
        <w:ind w:left="0" w:firstLine="142"/>
        <w:jc w:val="both"/>
        <w:rPr>
          <w:rFonts w:ascii="Times New Roman" w:hAnsi="Times New Roman"/>
          <w:sz w:val="24"/>
          <w:szCs w:val="24"/>
        </w:rPr>
      </w:pPr>
    </w:p>
    <w:p w:rsidR="00FC2F9D" w:rsidRPr="009F4DB3" w:rsidRDefault="00FC2F9D" w:rsidP="00FC2F9D">
      <w:pPr>
        <w:widowControl/>
        <w:tabs>
          <w:tab w:val="left" w:pos="0"/>
          <w:tab w:val="left" w:pos="600"/>
          <w:tab w:val="num" w:pos="993"/>
        </w:tabs>
        <w:suppressAutoHyphens/>
        <w:autoSpaceDE/>
        <w:autoSpaceDN/>
        <w:adjustRightInd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2EBA" w:rsidRPr="00116D72" w:rsidRDefault="00666CCC" w:rsidP="00666CCC">
      <w:pPr>
        <w:pStyle w:val="af6"/>
        <w:tabs>
          <w:tab w:val="clear" w:pos="-972"/>
          <w:tab w:val="left" w:pos="-360"/>
          <w:tab w:val="left" w:pos="252"/>
          <w:tab w:val="left" w:pos="864"/>
          <w:tab w:val="left" w:pos="2520"/>
          <w:tab w:val="left" w:pos="2700"/>
        </w:tabs>
        <w:spacing w:line="276" w:lineRule="auto"/>
        <w:ind w:left="851"/>
        <w:contextualSpacing/>
        <w:jc w:val="center"/>
        <w:rPr>
          <w:b/>
          <w:bCs/>
        </w:rPr>
      </w:pPr>
      <w:r>
        <w:rPr>
          <w:b/>
          <w:bCs/>
        </w:rPr>
        <w:t>4.</w:t>
      </w:r>
      <w:r w:rsidR="00412EBA" w:rsidRPr="00116D72">
        <w:rPr>
          <w:b/>
          <w:bCs/>
        </w:rPr>
        <w:t>ОТВЕТСТВЕННОСТЬ СТОРОН И ПОРЯДОК РАЗРЕШЕНИЯ СПОРОВ</w:t>
      </w:r>
    </w:p>
    <w:p w:rsidR="00666CCC" w:rsidRPr="00666CCC" w:rsidRDefault="00666CCC" w:rsidP="00666CCC">
      <w:pPr>
        <w:pStyle w:val="af8"/>
        <w:widowControl/>
        <w:numPr>
          <w:ilvl w:val="0"/>
          <w:numId w:val="3"/>
        </w:numPr>
        <w:suppressAutoHyphens/>
        <w:autoSpaceDE/>
        <w:autoSpaceDN/>
        <w:adjustRightInd/>
        <w:spacing w:line="276" w:lineRule="auto"/>
        <w:contextualSpacing w:val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:rsidR="00666CCC" w:rsidRPr="00666CCC" w:rsidRDefault="00666CCC" w:rsidP="00666CCC">
      <w:pPr>
        <w:pStyle w:val="af8"/>
        <w:widowControl/>
        <w:numPr>
          <w:ilvl w:val="0"/>
          <w:numId w:val="3"/>
        </w:numPr>
        <w:suppressAutoHyphens/>
        <w:autoSpaceDE/>
        <w:autoSpaceDN/>
        <w:adjustRightInd/>
        <w:spacing w:line="276" w:lineRule="auto"/>
        <w:contextualSpacing w:val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:rsidR="00666CCC" w:rsidRPr="00666CCC" w:rsidRDefault="00666CCC" w:rsidP="00666CCC">
      <w:pPr>
        <w:pStyle w:val="af8"/>
        <w:widowControl/>
        <w:numPr>
          <w:ilvl w:val="0"/>
          <w:numId w:val="3"/>
        </w:numPr>
        <w:suppressAutoHyphens/>
        <w:autoSpaceDE/>
        <w:autoSpaceDN/>
        <w:adjustRightInd/>
        <w:spacing w:line="276" w:lineRule="auto"/>
        <w:contextualSpacing w:val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:rsidR="00412EBA" w:rsidRPr="000B0594" w:rsidRDefault="00412EBA" w:rsidP="00666CCC">
      <w:pPr>
        <w:widowControl/>
        <w:numPr>
          <w:ilvl w:val="1"/>
          <w:numId w:val="3"/>
        </w:numPr>
        <w:tabs>
          <w:tab w:val="clear" w:pos="612"/>
          <w:tab w:val="num" w:pos="426"/>
        </w:tabs>
        <w:suppressAutoHyphens/>
        <w:autoSpaceDE/>
        <w:autoSpaceDN/>
        <w:adjustRightInd/>
        <w:spacing w:line="276" w:lineRule="auto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0B0594">
        <w:rPr>
          <w:rFonts w:ascii="Times New Roman" w:hAnsi="Times New Roman" w:cs="Times New Roman"/>
          <w:sz w:val="24"/>
          <w:szCs w:val="24"/>
        </w:rPr>
        <w:t>Стороны освобождаются от ответственности за частичное или полное неисполне</w:t>
      </w:r>
      <w:r w:rsidR="003A3F8B">
        <w:rPr>
          <w:rFonts w:ascii="Times New Roman" w:hAnsi="Times New Roman" w:cs="Times New Roman"/>
          <w:sz w:val="24"/>
          <w:szCs w:val="24"/>
        </w:rPr>
        <w:t>ние обязательств по настоящему Д</w:t>
      </w:r>
      <w:r w:rsidRPr="000B0594">
        <w:rPr>
          <w:rFonts w:ascii="Times New Roman" w:hAnsi="Times New Roman" w:cs="Times New Roman"/>
          <w:sz w:val="24"/>
          <w:szCs w:val="24"/>
        </w:rPr>
        <w:t>оговору, если оно явилось следствием обстоятельств неопределимой силы, возникших после заключени</w:t>
      </w:r>
      <w:r w:rsidR="003A3F8B">
        <w:rPr>
          <w:rFonts w:ascii="Times New Roman" w:hAnsi="Times New Roman" w:cs="Times New Roman"/>
          <w:sz w:val="24"/>
          <w:szCs w:val="24"/>
        </w:rPr>
        <w:t>я настоящего Д</w:t>
      </w:r>
      <w:r w:rsidRPr="000B0594">
        <w:rPr>
          <w:rFonts w:ascii="Times New Roman" w:hAnsi="Times New Roman" w:cs="Times New Roman"/>
          <w:sz w:val="24"/>
          <w:szCs w:val="24"/>
        </w:rPr>
        <w:t xml:space="preserve">оговора в результате событий чрезвычайного </w:t>
      </w:r>
      <w:r w:rsidR="00FC2F9D" w:rsidRPr="000B0594">
        <w:rPr>
          <w:rFonts w:ascii="Times New Roman" w:hAnsi="Times New Roman" w:cs="Times New Roman"/>
          <w:sz w:val="24"/>
          <w:szCs w:val="24"/>
        </w:rPr>
        <w:t>характера, которые Исполнитель и Заказчик</w:t>
      </w:r>
      <w:r w:rsidRPr="000B0594">
        <w:rPr>
          <w:rFonts w:ascii="Times New Roman" w:hAnsi="Times New Roman" w:cs="Times New Roman"/>
          <w:sz w:val="24"/>
          <w:szCs w:val="24"/>
        </w:rPr>
        <w:t xml:space="preserve"> не могли предвидеть, ни предотвратить разумными мерами. Освобождение от ответственности, предусмотренное настоящей статьей, распространяется лишь на тот период, в течении которого существует препятствие. Сторона, не исполняющая обязательств, вследствие обстоятельств непреодолимой силы, должна письменно уведомить другую сторону о возникшем препятствии и его влиянии на исполнение обязательств, а также о предполагаемых ею сроках исполнения отложенных обязательств. Факт наступления обязательств непреодолимой силы и их продолжительность должна быть подтверждены справкой полномочной организации.</w:t>
      </w:r>
    </w:p>
    <w:p w:rsidR="00412EBA" w:rsidRPr="00116D72" w:rsidRDefault="00412EBA" w:rsidP="00666CCC">
      <w:pPr>
        <w:widowControl/>
        <w:numPr>
          <w:ilvl w:val="1"/>
          <w:numId w:val="3"/>
        </w:numPr>
        <w:tabs>
          <w:tab w:val="num" w:pos="851"/>
          <w:tab w:val="num" w:pos="1000"/>
        </w:tabs>
        <w:suppressAutoHyphens/>
        <w:autoSpaceDE/>
        <w:autoSpaceDN/>
        <w:adjustRightInd/>
        <w:spacing w:line="276" w:lineRule="auto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0B0594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В случае просрочки исполнения Сторонами обязательст</w:t>
      </w:r>
      <w:r w:rsidR="007742E6" w:rsidRPr="000B059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в, предусмотренных настоящим </w:t>
      </w:r>
      <w:r w:rsidR="003A3F8B">
        <w:rPr>
          <w:rFonts w:ascii="Times New Roman" w:hAnsi="Times New Roman" w:cs="Times New Roman"/>
          <w:bCs/>
          <w:color w:val="000000"/>
          <w:sz w:val="24"/>
          <w:szCs w:val="24"/>
        </w:rPr>
        <w:t>Д</w:t>
      </w:r>
      <w:r w:rsidRPr="000B0594">
        <w:rPr>
          <w:rFonts w:ascii="Times New Roman" w:hAnsi="Times New Roman" w:cs="Times New Roman"/>
          <w:bCs/>
          <w:color w:val="000000"/>
          <w:sz w:val="24"/>
          <w:szCs w:val="24"/>
        </w:rPr>
        <w:t>оговором, другая сторона вправе потребовать уплату неустойки, начиная со дня, следующего после дня истечения установленного срока исполнения обязательств в размере 1/300 ставки</w:t>
      </w:r>
      <w:r w:rsidRPr="00116D7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рефинансирования Центрального Банка Российской Федерации от суммы задолженности. Стороны освобождаются от уплаты неустойки, если докажут, что просрочка обязательства произошла вследствие неопределимой силы или по вине третьей стороны</w:t>
      </w:r>
      <w:r w:rsidRPr="00116D72">
        <w:rPr>
          <w:rFonts w:ascii="Times New Roman" w:hAnsi="Times New Roman" w:cs="Times New Roman"/>
          <w:sz w:val="24"/>
          <w:szCs w:val="24"/>
        </w:rPr>
        <w:t>;</w:t>
      </w:r>
    </w:p>
    <w:p w:rsidR="00412EBA" w:rsidRPr="00116D72" w:rsidRDefault="00412EBA" w:rsidP="00666CCC">
      <w:pPr>
        <w:widowControl/>
        <w:numPr>
          <w:ilvl w:val="1"/>
          <w:numId w:val="3"/>
        </w:numPr>
        <w:tabs>
          <w:tab w:val="num" w:pos="851"/>
          <w:tab w:val="num" w:pos="1000"/>
        </w:tabs>
        <w:suppressAutoHyphens/>
        <w:autoSpaceDE/>
        <w:autoSpaceDN/>
        <w:adjustRightInd/>
        <w:spacing w:line="276" w:lineRule="auto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16D72">
        <w:rPr>
          <w:rFonts w:ascii="Times New Roman" w:hAnsi="Times New Roman" w:cs="Times New Roman"/>
          <w:sz w:val="24"/>
          <w:szCs w:val="24"/>
        </w:rPr>
        <w:t>Споры и разногласия,</w:t>
      </w:r>
      <w:r w:rsidR="003A3F8B">
        <w:rPr>
          <w:rFonts w:ascii="Times New Roman" w:hAnsi="Times New Roman" w:cs="Times New Roman"/>
          <w:sz w:val="24"/>
          <w:szCs w:val="24"/>
        </w:rPr>
        <w:t xml:space="preserve"> возникающие в период действия Д</w:t>
      </w:r>
      <w:r w:rsidRPr="00116D72">
        <w:rPr>
          <w:rFonts w:ascii="Times New Roman" w:hAnsi="Times New Roman" w:cs="Times New Roman"/>
          <w:sz w:val="24"/>
          <w:szCs w:val="24"/>
        </w:rPr>
        <w:t>оговора, урегулируются путем взаимного соглашения.</w:t>
      </w:r>
    </w:p>
    <w:p w:rsidR="00412EBA" w:rsidRDefault="003A3F8B" w:rsidP="00666CCC">
      <w:pPr>
        <w:widowControl/>
        <w:numPr>
          <w:ilvl w:val="1"/>
          <w:numId w:val="3"/>
        </w:numPr>
        <w:tabs>
          <w:tab w:val="num" w:pos="851"/>
          <w:tab w:val="num" w:pos="1000"/>
        </w:tabs>
        <w:suppressAutoHyphens/>
        <w:autoSpaceDE/>
        <w:autoSpaceDN/>
        <w:adjustRightInd/>
        <w:spacing w:line="276" w:lineRule="auto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споры по настоящему Д</w:t>
      </w:r>
      <w:r w:rsidR="00412EBA" w:rsidRPr="00116D72">
        <w:rPr>
          <w:rFonts w:ascii="Times New Roman" w:hAnsi="Times New Roman" w:cs="Times New Roman"/>
          <w:sz w:val="24"/>
          <w:szCs w:val="24"/>
        </w:rPr>
        <w:t>оговору рассматриваются в арбитражном суде по месту нахождения ответчика.</w:t>
      </w:r>
    </w:p>
    <w:p w:rsidR="005B37D7" w:rsidRPr="009F4DB3" w:rsidRDefault="005B37D7" w:rsidP="005B37D7">
      <w:pPr>
        <w:widowControl/>
        <w:tabs>
          <w:tab w:val="num" w:pos="851"/>
          <w:tab w:val="num" w:pos="1000"/>
        </w:tabs>
        <w:suppressAutoHyphens/>
        <w:autoSpaceDE/>
        <w:autoSpaceDN/>
        <w:adjustRightInd/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835084" w:rsidRPr="00835084" w:rsidRDefault="00412EBA" w:rsidP="00FC2F9D">
      <w:pPr>
        <w:widowControl/>
        <w:numPr>
          <w:ilvl w:val="0"/>
          <w:numId w:val="3"/>
        </w:numPr>
        <w:suppressAutoHyphens/>
        <w:autoSpaceDE/>
        <w:autoSpaceDN/>
        <w:adjustRightInd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D72">
        <w:rPr>
          <w:rFonts w:ascii="Times New Roman" w:hAnsi="Times New Roman" w:cs="Times New Roman"/>
          <w:b/>
          <w:bCs/>
          <w:sz w:val="24"/>
          <w:szCs w:val="24"/>
        </w:rPr>
        <w:t>СРОК ДЕЙСТВИЯ ДОГОВОРА</w:t>
      </w:r>
      <w:r w:rsidR="00835084" w:rsidRPr="00835084">
        <w:t xml:space="preserve"> </w:t>
      </w:r>
    </w:p>
    <w:p w:rsidR="00412EBA" w:rsidRPr="00EB213E" w:rsidRDefault="003A3F8B" w:rsidP="00666CCC">
      <w:pPr>
        <w:widowControl/>
        <w:numPr>
          <w:ilvl w:val="1"/>
          <w:numId w:val="3"/>
        </w:numPr>
        <w:tabs>
          <w:tab w:val="num" w:pos="1000"/>
          <w:tab w:val="left" w:pos="2340"/>
          <w:tab w:val="left" w:pos="2520"/>
        </w:tabs>
        <w:suppressAutoHyphens/>
        <w:autoSpaceDE/>
        <w:autoSpaceDN/>
        <w:adjustRightInd/>
        <w:spacing w:line="276" w:lineRule="auto"/>
        <w:ind w:left="284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Настоящий Д</w:t>
      </w:r>
      <w:r w:rsidR="00835084" w:rsidRPr="00EB213E">
        <w:rPr>
          <w:rFonts w:ascii="Times New Roman" w:hAnsi="Times New Roman" w:cs="Times New Roman"/>
          <w:sz w:val="24"/>
          <w:szCs w:val="24"/>
        </w:rPr>
        <w:t xml:space="preserve">оговор вступает в силу с момента его подписания и действует до </w:t>
      </w:r>
      <w:r w:rsidR="00510A66">
        <w:rPr>
          <w:rFonts w:ascii="Times New Roman" w:hAnsi="Times New Roman" w:cs="Times New Roman"/>
          <w:sz w:val="24"/>
          <w:szCs w:val="24"/>
        </w:rPr>
        <w:t>25.08.2026</w:t>
      </w:r>
      <w:r w:rsidR="00835084" w:rsidRPr="00EB213E">
        <w:rPr>
          <w:rFonts w:ascii="Times New Roman" w:hAnsi="Times New Roman" w:cs="Times New Roman"/>
          <w:sz w:val="24"/>
          <w:szCs w:val="24"/>
        </w:rPr>
        <w:t xml:space="preserve"> года включительно, а в части взаиморасчетов – до полного исполнения Сторонами своих обязательств.</w:t>
      </w:r>
    </w:p>
    <w:p w:rsidR="00412EBA" w:rsidRPr="00EB213E" w:rsidRDefault="003A3F8B" w:rsidP="00666CCC">
      <w:pPr>
        <w:widowControl/>
        <w:numPr>
          <w:ilvl w:val="1"/>
          <w:numId w:val="3"/>
        </w:numPr>
        <w:tabs>
          <w:tab w:val="num" w:pos="1000"/>
          <w:tab w:val="left" w:pos="5037"/>
          <w:tab w:val="left" w:pos="5577"/>
        </w:tabs>
        <w:suppressAutoHyphens/>
        <w:autoSpaceDE/>
        <w:autoSpaceDN/>
        <w:adjustRightInd/>
        <w:spacing w:line="276" w:lineRule="auto"/>
        <w:ind w:left="284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Настоящий Д</w:t>
      </w:r>
      <w:r w:rsidR="00412EBA" w:rsidRPr="00EB213E">
        <w:rPr>
          <w:rFonts w:ascii="Times New Roman" w:hAnsi="Times New Roman" w:cs="Times New Roman"/>
          <w:sz w:val="24"/>
          <w:szCs w:val="24"/>
        </w:rPr>
        <w:t>оговор подписан в двух экземплярах, по одному для каждой из сторон, имеющих одинаковую юридическую силу.</w:t>
      </w:r>
    </w:p>
    <w:p w:rsidR="005B37D7" w:rsidRPr="009F4DB3" w:rsidRDefault="005B37D7" w:rsidP="005B37D7">
      <w:pPr>
        <w:widowControl/>
        <w:tabs>
          <w:tab w:val="num" w:pos="1000"/>
          <w:tab w:val="left" w:pos="5037"/>
          <w:tab w:val="left" w:pos="5577"/>
        </w:tabs>
        <w:suppressAutoHyphens/>
        <w:autoSpaceDE/>
        <w:autoSpaceDN/>
        <w:adjustRightInd/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12EBA" w:rsidRPr="00B178F7" w:rsidRDefault="00412EBA" w:rsidP="00FC2F9D">
      <w:pPr>
        <w:widowControl/>
        <w:numPr>
          <w:ilvl w:val="0"/>
          <w:numId w:val="3"/>
        </w:numPr>
        <w:suppressAutoHyphens/>
        <w:autoSpaceDE/>
        <w:autoSpaceDN/>
        <w:adjustRightInd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78F7">
        <w:rPr>
          <w:rFonts w:ascii="Times New Roman" w:hAnsi="Times New Roman" w:cs="Times New Roman"/>
          <w:b/>
          <w:bCs/>
          <w:sz w:val="24"/>
          <w:szCs w:val="24"/>
        </w:rPr>
        <w:t>ПРОЧИЕ УСЛОВИЯ</w:t>
      </w:r>
    </w:p>
    <w:p w:rsidR="00B178F7" w:rsidRPr="00B178F7" w:rsidRDefault="00666CCC" w:rsidP="00666CCC">
      <w:pPr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B178F7" w:rsidRPr="00B178F7">
        <w:rPr>
          <w:rFonts w:ascii="Times New Roman" w:hAnsi="Times New Roman" w:cs="Times New Roman"/>
          <w:sz w:val="24"/>
          <w:szCs w:val="24"/>
        </w:rPr>
        <w:t>.1. Расторжение настоящего Договора допускается по соглашению Сторон, по решению суда или в связи с односторонним отказом стороны Договора в соответствии с гражданским законодательством.</w:t>
      </w:r>
    </w:p>
    <w:p w:rsidR="00B178F7" w:rsidRPr="00B178F7" w:rsidRDefault="00593452" w:rsidP="00666CCC">
      <w:pPr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B178F7" w:rsidRPr="00B178F7">
        <w:rPr>
          <w:rFonts w:ascii="Times New Roman" w:hAnsi="Times New Roman" w:cs="Times New Roman"/>
          <w:sz w:val="24"/>
          <w:szCs w:val="24"/>
        </w:rPr>
        <w:t>.2. Заказчик вправе принять решение об одностороннем отказе от исполнения Договора по основаниям, предусмотренным Гражданским кодексом Российской Федерации.</w:t>
      </w:r>
    </w:p>
    <w:p w:rsidR="00B178F7" w:rsidRDefault="00593452" w:rsidP="00666CCC">
      <w:pPr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B178F7" w:rsidRPr="00B178F7">
        <w:rPr>
          <w:rFonts w:ascii="Times New Roman" w:hAnsi="Times New Roman" w:cs="Times New Roman"/>
          <w:sz w:val="24"/>
          <w:szCs w:val="24"/>
        </w:rPr>
        <w:t>.</w:t>
      </w:r>
      <w:r w:rsidR="00625594">
        <w:rPr>
          <w:rFonts w:ascii="Times New Roman" w:hAnsi="Times New Roman" w:cs="Times New Roman"/>
          <w:sz w:val="24"/>
          <w:szCs w:val="24"/>
        </w:rPr>
        <w:t>3</w:t>
      </w:r>
      <w:r w:rsidR="00B178F7" w:rsidRPr="00B178F7">
        <w:rPr>
          <w:rFonts w:ascii="Times New Roman" w:hAnsi="Times New Roman" w:cs="Times New Roman"/>
          <w:sz w:val="24"/>
          <w:szCs w:val="24"/>
        </w:rPr>
        <w:t>. 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FC2F9D" w:rsidRPr="009F4DB3" w:rsidRDefault="00FC2F9D" w:rsidP="009F4D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178F7" w:rsidRPr="00B178F7" w:rsidRDefault="00B178F7" w:rsidP="00B178F7">
      <w:pPr>
        <w:keepNext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78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3452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B178F7">
        <w:rPr>
          <w:rFonts w:ascii="Times New Roman" w:hAnsi="Times New Roman" w:cs="Times New Roman"/>
          <w:b/>
          <w:bCs/>
          <w:sz w:val="24"/>
          <w:szCs w:val="24"/>
        </w:rPr>
        <w:t>. ПЕРЕЧЕНЬ ПРИЛОЖЕНИЙ</w:t>
      </w:r>
    </w:p>
    <w:p w:rsidR="00B178F7" w:rsidRPr="00B178F7" w:rsidRDefault="009F4DB3" w:rsidP="00EF4066">
      <w:pPr>
        <w:shd w:val="clear" w:color="auto" w:fill="FFFFFF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178F7" w:rsidRPr="00B178F7">
        <w:rPr>
          <w:rFonts w:ascii="Times New Roman" w:hAnsi="Times New Roman" w:cs="Times New Roman"/>
          <w:sz w:val="24"/>
          <w:szCs w:val="24"/>
        </w:rPr>
        <w:t>Нижеследующие приложения являются неотъемлемыми и составными частями настоящего Договора.</w:t>
      </w:r>
    </w:p>
    <w:p w:rsidR="00412EBA" w:rsidRDefault="00B178F7" w:rsidP="00EF4066">
      <w:pPr>
        <w:widowControl/>
        <w:autoSpaceDE/>
        <w:autoSpaceDN/>
        <w:adjustRightInd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Приложение № 1 – Спецификация.</w:t>
      </w:r>
    </w:p>
    <w:p w:rsidR="00593452" w:rsidRPr="009F4DB3" w:rsidRDefault="00593452" w:rsidP="009F4DB3">
      <w:pPr>
        <w:widowControl/>
        <w:autoSpaceDE/>
        <w:autoSpaceDN/>
        <w:adjustRightInd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326FB" w:rsidRPr="00FC2F9D" w:rsidRDefault="00593452" w:rsidP="00FC2F9D">
      <w:pPr>
        <w:tabs>
          <w:tab w:val="left" w:pos="5037"/>
          <w:tab w:val="left" w:pos="5577"/>
        </w:tabs>
        <w:spacing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FC2F9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412EBA" w:rsidRPr="00FC2F9D">
        <w:rPr>
          <w:rFonts w:ascii="Times New Roman" w:hAnsi="Times New Roman" w:cs="Times New Roman"/>
          <w:b/>
          <w:bCs/>
          <w:sz w:val="24"/>
          <w:szCs w:val="24"/>
        </w:rPr>
        <w:t>АДРЕСА И РЕКВИЗИТЫ СТОРОН</w:t>
      </w:r>
    </w:p>
    <w:tbl>
      <w:tblPr>
        <w:tblW w:w="5070" w:type="pct"/>
        <w:jc w:val="center"/>
        <w:tblLook w:val="00A0" w:firstRow="1" w:lastRow="0" w:firstColumn="1" w:lastColumn="0" w:noHBand="0" w:noVBand="0"/>
      </w:tblPr>
      <w:tblGrid>
        <w:gridCol w:w="4748"/>
        <w:gridCol w:w="5674"/>
      </w:tblGrid>
      <w:tr w:rsidR="00B178F7" w:rsidRPr="00116D72" w:rsidTr="006F1BAD">
        <w:trPr>
          <w:jc w:val="center"/>
        </w:trPr>
        <w:tc>
          <w:tcPr>
            <w:tcW w:w="2278" w:type="pct"/>
          </w:tcPr>
          <w:p w:rsidR="00B178F7" w:rsidRPr="00116D72" w:rsidRDefault="00B178F7" w:rsidP="00B72A42">
            <w:pPr>
              <w:widowControl/>
              <w:autoSpaceDE/>
              <w:autoSpaceDN/>
              <w:adjustRightInd/>
              <w:ind w:left="359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116D72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B178F7" w:rsidRPr="00116D72" w:rsidRDefault="00B178F7" w:rsidP="00B72A42">
            <w:pPr>
              <w:widowControl/>
              <w:autoSpaceDE/>
              <w:autoSpaceDN/>
              <w:adjustRightInd/>
              <w:ind w:left="359"/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2722" w:type="pct"/>
          </w:tcPr>
          <w:p w:rsidR="00B178F7" w:rsidRDefault="00B178F7" w:rsidP="00B72A42">
            <w:pPr>
              <w:snapToGrid w:val="0"/>
              <w:ind w:left="35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</w:t>
            </w:r>
          </w:p>
          <w:p w:rsidR="00B178F7" w:rsidRPr="00B178F7" w:rsidRDefault="00B178F7" w:rsidP="00B72A42">
            <w:pPr>
              <w:snapToGrid w:val="0"/>
              <w:ind w:left="35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8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Государственная инспекция труда </w:t>
            </w:r>
          </w:p>
          <w:p w:rsidR="00B178F7" w:rsidRPr="00B178F7" w:rsidRDefault="00B178F7" w:rsidP="00B72A42">
            <w:pPr>
              <w:snapToGrid w:val="0"/>
              <w:ind w:left="35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8F7">
              <w:rPr>
                <w:rFonts w:ascii="Times New Roman" w:hAnsi="Times New Roman" w:cs="Times New Roman"/>
                <w:b/>
                <w:sz w:val="24"/>
                <w:szCs w:val="24"/>
              </w:rPr>
              <w:t>в Вологодской области</w:t>
            </w:r>
          </w:p>
          <w:p w:rsidR="00B178F7" w:rsidRPr="00B178F7" w:rsidRDefault="00B178F7" w:rsidP="00B72A42">
            <w:pPr>
              <w:snapToGrid w:val="0"/>
              <w:ind w:left="35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8F7" w:rsidRPr="00B178F7" w:rsidRDefault="00B178F7" w:rsidP="00B72A42">
            <w:pPr>
              <w:ind w:left="3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8F7" w:rsidRPr="00116D72" w:rsidTr="006F1BAD">
        <w:trPr>
          <w:jc w:val="center"/>
        </w:trPr>
        <w:tc>
          <w:tcPr>
            <w:tcW w:w="2278" w:type="pct"/>
          </w:tcPr>
          <w:p w:rsidR="00B178F7" w:rsidRPr="00116D72" w:rsidRDefault="00B178F7" w:rsidP="00B178F7">
            <w:pPr>
              <w:widowControl/>
              <w:autoSpaceDE/>
              <w:autoSpaceDN/>
              <w:adjustRightInd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22" w:type="pct"/>
          </w:tcPr>
          <w:p w:rsidR="00B178F7" w:rsidRPr="00B178F7" w:rsidRDefault="00B178F7" w:rsidP="00B178F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8F7" w:rsidRPr="00116D72" w:rsidTr="006F1BAD">
        <w:trPr>
          <w:jc w:val="center"/>
        </w:trPr>
        <w:tc>
          <w:tcPr>
            <w:tcW w:w="2278" w:type="pct"/>
          </w:tcPr>
          <w:p w:rsidR="00B178F7" w:rsidRPr="00666CCC" w:rsidRDefault="00B178F7" w:rsidP="00B178F7">
            <w:pPr>
              <w:widowControl/>
              <w:autoSpaceDE/>
              <w:autoSpaceDN/>
              <w:adjustRightInd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722" w:type="pct"/>
          </w:tcPr>
          <w:p w:rsidR="00B178F7" w:rsidRPr="00B178F7" w:rsidRDefault="00B178F7" w:rsidP="00B178F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78F7">
              <w:rPr>
                <w:rFonts w:ascii="Times New Roman" w:hAnsi="Times New Roman" w:cs="Times New Roman"/>
                <w:sz w:val="24"/>
                <w:szCs w:val="24"/>
              </w:rPr>
              <w:t xml:space="preserve">Врио руководителя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Pr="00B178F7">
              <w:rPr>
                <w:rFonts w:ascii="Times New Roman" w:hAnsi="Times New Roman" w:cs="Times New Roman"/>
                <w:sz w:val="24"/>
                <w:szCs w:val="24"/>
              </w:rPr>
              <w:t>Е.А.Власов</w:t>
            </w:r>
          </w:p>
        </w:tc>
      </w:tr>
      <w:tr w:rsidR="00C326FB" w:rsidRPr="00116D72" w:rsidTr="006F1BAD">
        <w:trPr>
          <w:jc w:val="center"/>
        </w:trPr>
        <w:tc>
          <w:tcPr>
            <w:tcW w:w="2278" w:type="pct"/>
          </w:tcPr>
          <w:p w:rsidR="00C326FB" w:rsidRPr="00116D72" w:rsidRDefault="00B72A42" w:rsidP="00FE40C1">
            <w:pPr>
              <w:widowControl/>
              <w:autoSpaceDE/>
              <w:autoSpaceDN/>
              <w:adjustRightInd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</w:t>
            </w:r>
            <w:r w:rsidR="00B178F7">
              <w:rPr>
                <w:rFonts w:ascii="Times New Roman" w:eastAsiaTheme="minorEastAsia" w:hAnsi="Times New Roman" w:cs="Times New Roman"/>
                <w:sz w:val="24"/>
                <w:szCs w:val="24"/>
              </w:rPr>
              <w:t>__________________</w:t>
            </w:r>
          </w:p>
          <w:p w:rsidR="00C326FB" w:rsidRPr="00116D72" w:rsidRDefault="00C326FB" w:rsidP="00FE40C1">
            <w:pPr>
              <w:widowControl/>
              <w:autoSpaceDE/>
              <w:autoSpaceDN/>
              <w:adjustRightInd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22" w:type="pct"/>
          </w:tcPr>
          <w:p w:rsidR="00A34A13" w:rsidRPr="00116D72" w:rsidRDefault="00C326FB" w:rsidP="00A34A13">
            <w:pPr>
              <w:widowControl/>
              <w:tabs>
                <w:tab w:val="left" w:leader="underscore" w:pos="9614"/>
              </w:tabs>
              <w:autoSpaceDE/>
              <w:autoSpaceDN/>
              <w:adjustRightInd/>
              <w:ind w:right="-11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16D7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______________________ </w:t>
            </w:r>
          </w:p>
          <w:p w:rsidR="00C326FB" w:rsidRPr="00116D72" w:rsidRDefault="00C326FB" w:rsidP="00A34A13">
            <w:pPr>
              <w:widowControl/>
              <w:tabs>
                <w:tab w:val="left" w:leader="underscore" w:pos="9614"/>
              </w:tabs>
              <w:autoSpaceDE/>
              <w:autoSpaceDN/>
              <w:adjustRightInd/>
              <w:ind w:right="-113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B2332F" w:rsidRPr="00116D72" w:rsidRDefault="00B2332F" w:rsidP="000F1C55">
      <w:pPr>
        <w:widowControl/>
        <w:autoSpaceDE/>
        <w:autoSpaceDN/>
        <w:adjustRightInd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C45A87" w:rsidRDefault="00C45A87" w:rsidP="000F1C55">
      <w:pPr>
        <w:tabs>
          <w:tab w:val="left" w:leader="underscore" w:pos="1860"/>
        </w:tabs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45A87" w:rsidRDefault="00C45A87" w:rsidP="000F1C55">
      <w:pPr>
        <w:tabs>
          <w:tab w:val="left" w:leader="underscore" w:pos="1860"/>
        </w:tabs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45A87" w:rsidRDefault="00C45A87" w:rsidP="000F1C55">
      <w:pPr>
        <w:tabs>
          <w:tab w:val="left" w:leader="underscore" w:pos="1860"/>
        </w:tabs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45A87" w:rsidRDefault="00C45A87" w:rsidP="000F1C55">
      <w:pPr>
        <w:tabs>
          <w:tab w:val="left" w:leader="underscore" w:pos="1860"/>
        </w:tabs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45A87" w:rsidRDefault="00C45A87" w:rsidP="000F1C55">
      <w:pPr>
        <w:tabs>
          <w:tab w:val="left" w:leader="underscore" w:pos="1860"/>
        </w:tabs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05873" w:rsidRDefault="00B05873" w:rsidP="003A0271">
      <w:pPr>
        <w:tabs>
          <w:tab w:val="left" w:leader="underscore" w:pos="186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05873" w:rsidRDefault="00B05873" w:rsidP="00F919E7">
      <w:pPr>
        <w:tabs>
          <w:tab w:val="left" w:leader="underscore" w:pos="186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6B091F" w:rsidRDefault="006B091F" w:rsidP="00F919E7">
      <w:pPr>
        <w:tabs>
          <w:tab w:val="left" w:leader="underscore" w:pos="186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64977" w:rsidRPr="00F919E7" w:rsidRDefault="00952484" w:rsidP="000F1C55">
      <w:pPr>
        <w:tabs>
          <w:tab w:val="left" w:leader="underscore" w:pos="1860"/>
        </w:tabs>
        <w:spacing w:line="276" w:lineRule="auto"/>
        <w:jc w:val="right"/>
        <w:rPr>
          <w:rFonts w:ascii="Times New Roman" w:eastAsiaTheme="minorEastAsia" w:hAnsi="Times New Roman" w:cs="Times New Roman"/>
          <w:sz w:val="22"/>
          <w:szCs w:val="22"/>
        </w:rPr>
      </w:pPr>
      <w:r w:rsidRPr="00F919E7">
        <w:rPr>
          <w:rFonts w:ascii="Times New Roman" w:hAnsi="Times New Roman" w:cs="Times New Roman"/>
          <w:sz w:val="22"/>
          <w:szCs w:val="22"/>
        </w:rPr>
        <w:lastRenderedPageBreak/>
        <w:t xml:space="preserve">Приложение к договору № </w:t>
      </w:r>
      <w:r w:rsidR="0056638F" w:rsidRPr="00F919E7">
        <w:rPr>
          <w:rFonts w:ascii="Times New Roman" w:eastAsiaTheme="minorEastAsia" w:hAnsi="Times New Roman" w:cs="Times New Roman"/>
          <w:sz w:val="22"/>
          <w:szCs w:val="22"/>
        </w:rPr>
        <w:t>__</w:t>
      </w:r>
    </w:p>
    <w:p w:rsidR="00164977" w:rsidRPr="00F919E7" w:rsidRDefault="00164977" w:rsidP="000F1C55">
      <w:pPr>
        <w:widowControl/>
        <w:autoSpaceDE/>
        <w:autoSpaceDN/>
        <w:adjustRightInd/>
        <w:spacing w:line="276" w:lineRule="auto"/>
        <w:jc w:val="right"/>
        <w:rPr>
          <w:rFonts w:ascii="Times New Roman" w:eastAsiaTheme="minorEastAsia" w:hAnsi="Times New Roman" w:cs="Times New Roman"/>
          <w:sz w:val="22"/>
          <w:szCs w:val="22"/>
        </w:rPr>
      </w:pPr>
      <w:r w:rsidRPr="00F919E7">
        <w:rPr>
          <w:rFonts w:ascii="Times New Roman" w:eastAsiaTheme="minorEastAsia" w:hAnsi="Times New Roman" w:cs="Times New Roman"/>
          <w:sz w:val="22"/>
          <w:szCs w:val="22"/>
        </w:rPr>
        <w:t xml:space="preserve">от </w:t>
      </w:r>
      <w:r w:rsidR="0056638F" w:rsidRPr="00F919E7">
        <w:rPr>
          <w:rFonts w:ascii="Times New Roman" w:eastAsiaTheme="minorEastAsia" w:hAnsi="Times New Roman" w:cs="Times New Roman"/>
          <w:sz w:val="22"/>
          <w:szCs w:val="22"/>
        </w:rPr>
        <w:t xml:space="preserve">«__» </w:t>
      </w:r>
      <w:r w:rsidR="005F2180">
        <w:rPr>
          <w:rFonts w:ascii="Times New Roman" w:eastAsiaTheme="minorEastAsia" w:hAnsi="Times New Roman" w:cs="Times New Roman"/>
          <w:sz w:val="22"/>
          <w:szCs w:val="22"/>
        </w:rPr>
        <w:t>_____</w:t>
      </w:r>
      <w:r w:rsidR="0056638F" w:rsidRPr="00F919E7">
        <w:rPr>
          <w:rFonts w:ascii="Times New Roman" w:eastAsiaTheme="minorEastAsia" w:hAnsi="Times New Roman" w:cs="Times New Roman"/>
          <w:sz w:val="22"/>
          <w:szCs w:val="22"/>
        </w:rPr>
        <w:t xml:space="preserve"> 202</w:t>
      </w:r>
      <w:r w:rsidR="00C45A87" w:rsidRPr="00F919E7">
        <w:rPr>
          <w:rFonts w:ascii="Times New Roman" w:eastAsiaTheme="minorEastAsia" w:hAnsi="Times New Roman" w:cs="Times New Roman"/>
          <w:sz w:val="22"/>
          <w:szCs w:val="22"/>
        </w:rPr>
        <w:t xml:space="preserve">6 </w:t>
      </w:r>
      <w:r w:rsidR="0056638F" w:rsidRPr="00F919E7">
        <w:rPr>
          <w:rFonts w:ascii="Times New Roman" w:eastAsiaTheme="minorEastAsia" w:hAnsi="Times New Roman" w:cs="Times New Roman"/>
          <w:sz w:val="22"/>
          <w:szCs w:val="22"/>
        </w:rPr>
        <w:t>г.</w:t>
      </w:r>
    </w:p>
    <w:p w:rsidR="00B77ADB" w:rsidRPr="00116D72" w:rsidRDefault="00B77ADB" w:rsidP="000F1C55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77ADB" w:rsidRPr="00E74E99" w:rsidRDefault="006F1BAD" w:rsidP="0041685D">
      <w:pPr>
        <w:spacing w:line="276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E74E99">
        <w:rPr>
          <w:rFonts w:ascii="Times New Roman" w:hAnsi="Times New Roman" w:cs="Times New Roman"/>
          <w:caps/>
          <w:sz w:val="24"/>
          <w:szCs w:val="24"/>
        </w:rPr>
        <w:t>Спецификация</w:t>
      </w:r>
    </w:p>
    <w:tbl>
      <w:tblPr>
        <w:tblW w:w="10485" w:type="dxa"/>
        <w:tblInd w:w="113" w:type="dxa"/>
        <w:tblLook w:val="04A0" w:firstRow="1" w:lastRow="0" w:firstColumn="1" w:lastColumn="0" w:noHBand="0" w:noVBand="1"/>
      </w:tblPr>
      <w:tblGrid>
        <w:gridCol w:w="562"/>
        <w:gridCol w:w="4733"/>
        <w:gridCol w:w="2016"/>
        <w:gridCol w:w="1296"/>
        <w:gridCol w:w="740"/>
        <w:gridCol w:w="1138"/>
      </w:tblGrid>
      <w:tr w:rsidR="00796889" w:rsidRPr="00D06EE3" w:rsidTr="000443E8">
        <w:trPr>
          <w:trHeight w:val="82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889" w:rsidRPr="00D06EE3" w:rsidRDefault="00796889" w:rsidP="00D06EE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6EE3">
              <w:rPr>
                <w:rFonts w:ascii="Times New Roman" w:hAnsi="Times New Roman" w:cs="Times New Roman"/>
                <w:color w:val="000000"/>
              </w:rPr>
              <w:t>№ п/п</w:t>
            </w:r>
          </w:p>
        </w:tc>
        <w:tc>
          <w:tcPr>
            <w:tcW w:w="4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889" w:rsidRPr="00D06EE3" w:rsidRDefault="00796889" w:rsidP="00D06EE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6EE3">
              <w:rPr>
                <w:rFonts w:ascii="Times New Roman" w:hAnsi="Times New Roman" w:cs="Times New Roman"/>
                <w:color w:val="000000"/>
              </w:rPr>
              <w:t>Наименование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889" w:rsidRPr="00D06EE3" w:rsidRDefault="00796889" w:rsidP="00D06EE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Инвентарный номер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889" w:rsidRPr="00D06EE3" w:rsidRDefault="00796889" w:rsidP="00D06EE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6EE3">
              <w:rPr>
                <w:rFonts w:ascii="Times New Roman" w:hAnsi="Times New Roman" w:cs="Times New Roman"/>
                <w:color w:val="000000"/>
              </w:rPr>
              <w:t>Дата принятия к учету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889" w:rsidRPr="00D06EE3" w:rsidRDefault="00796889" w:rsidP="00D06EE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Кол-</w:t>
            </w:r>
            <w:r w:rsidRPr="00D06EE3">
              <w:rPr>
                <w:rFonts w:ascii="Times New Roman" w:hAnsi="Times New Roman" w:cs="Times New Roman"/>
                <w:color w:val="000000"/>
              </w:rPr>
              <w:t>во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889" w:rsidRDefault="00796889" w:rsidP="00D06EE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796889" w:rsidRDefault="00796889" w:rsidP="00D06EE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Стоимость</w:t>
            </w:r>
          </w:p>
        </w:tc>
      </w:tr>
      <w:tr w:rsidR="00C8088F" w:rsidRPr="00D06EE3" w:rsidTr="00C8088F">
        <w:trPr>
          <w:trHeight w:val="300"/>
        </w:trPr>
        <w:tc>
          <w:tcPr>
            <w:tcW w:w="10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088F" w:rsidRPr="00C553FB" w:rsidRDefault="00C8088F" w:rsidP="00C8088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C553FB">
              <w:rPr>
                <w:rFonts w:ascii="Times New Roman" w:hAnsi="Times New Roman" w:cs="Times New Roman"/>
              </w:rPr>
              <w:t>Услуги по экспертизе основных средств (</w:t>
            </w:r>
            <w:r>
              <w:rPr>
                <w:rFonts w:ascii="Times New Roman" w:hAnsi="Times New Roman" w:cs="Times New Roman"/>
              </w:rPr>
              <w:t>телефонных аппаратов</w:t>
            </w:r>
            <w:r w:rsidR="00510A66">
              <w:rPr>
                <w:rFonts w:ascii="Times New Roman" w:hAnsi="Times New Roman" w:cs="Times New Roman"/>
              </w:rPr>
              <w:t>)</w:t>
            </w:r>
            <w:r w:rsidRPr="00C553F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ВР 242 КМИ 1500010015021Э40554</w:t>
            </w:r>
            <w:r w:rsidR="00510A66">
              <w:rPr>
                <w:rFonts w:ascii="Times New Roman" w:hAnsi="Times New Roman" w:cs="Times New Roman"/>
              </w:rPr>
              <w:t>26</w:t>
            </w:r>
            <w:r w:rsidRPr="00C553FB">
              <w:rPr>
                <w:rFonts w:ascii="Times New Roman" w:hAnsi="Times New Roman" w:cs="Times New Roman"/>
              </w:rPr>
              <w:t xml:space="preserve">                                                 </w:t>
            </w:r>
          </w:p>
        </w:tc>
      </w:tr>
      <w:tr w:rsidR="00C8088F" w:rsidRPr="00D06EE3" w:rsidTr="000443E8">
        <w:trPr>
          <w:trHeight w:val="28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88F" w:rsidRPr="00D06EE3" w:rsidRDefault="00C8088F" w:rsidP="00C8088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6E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4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88F" w:rsidRPr="00FE03D6" w:rsidRDefault="00C8088F" w:rsidP="00C8088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5F2180">
              <w:rPr>
                <w:rFonts w:ascii="Times New Roman" w:hAnsi="Times New Roman" w:cs="Times New Roman"/>
                <w:sz w:val="24"/>
                <w:szCs w:val="24"/>
              </w:rPr>
              <w:t>Телефон PANASONIK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88F" w:rsidRPr="00FE03D6" w:rsidRDefault="00510A66" w:rsidP="00510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б/н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88F" w:rsidRPr="00FE03D6" w:rsidRDefault="00C8088F" w:rsidP="00C80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31.12.2019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088F" w:rsidRPr="00FE03D6" w:rsidRDefault="00C8088F" w:rsidP="00C8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088F" w:rsidRPr="00FE03D6" w:rsidRDefault="00C8088F" w:rsidP="00C8088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88F" w:rsidRPr="00D06EE3" w:rsidTr="00176F08">
        <w:trPr>
          <w:trHeight w:val="282"/>
        </w:trPr>
        <w:tc>
          <w:tcPr>
            <w:tcW w:w="10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088F" w:rsidRPr="00D06EE3" w:rsidRDefault="00C8088F" w:rsidP="00C8088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Итого</w:t>
            </w:r>
          </w:p>
        </w:tc>
      </w:tr>
    </w:tbl>
    <w:p w:rsidR="00457D0C" w:rsidRPr="00116D72" w:rsidRDefault="00457D0C" w:rsidP="0041685D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824"/>
        <w:gridCol w:w="5454"/>
      </w:tblGrid>
      <w:tr w:rsidR="00FF3A09" w:rsidRPr="00116D72" w:rsidTr="00C8088F">
        <w:trPr>
          <w:jc w:val="center"/>
        </w:trPr>
        <w:tc>
          <w:tcPr>
            <w:tcW w:w="2347" w:type="pct"/>
          </w:tcPr>
          <w:p w:rsidR="00FF3A09" w:rsidRPr="00E74E99" w:rsidRDefault="00FF3A09" w:rsidP="000F1C55">
            <w:pPr>
              <w:widowControl/>
              <w:autoSpaceDE/>
              <w:autoSpaceDN/>
              <w:adjustRightInd/>
              <w:spacing w:line="276" w:lineRule="auto"/>
              <w:ind w:right="-113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E74E99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Исполнитель</w:t>
            </w:r>
          </w:p>
          <w:p w:rsidR="00020C50" w:rsidRPr="00E74E99" w:rsidRDefault="00020C50" w:rsidP="000F1C55">
            <w:pPr>
              <w:widowControl/>
              <w:autoSpaceDE/>
              <w:autoSpaceDN/>
              <w:adjustRightInd/>
              <w:spacing w:line="276" w:lineRule="auto"/>
              <w:ind w:right="-113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FF3A09" w:rsidRPr="00E74E99" w:rsidRDefault="00FF3A09" w:rsidP="000F1C55">
            <w:pPr>
              <w:widowControl/>
              <w:autoSpaceDE/>
              <w:autoSpaceDN/>
              <w:adjustRightInd/>
              <w:spacing w:line="276" w:lineRule="auto"/>
              <w:ind w:right="-113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653" w:type="pct"/>
          </w:tcPr>
          <w:p w:rsidR="00FF3A09" w:rsidRPr="00E74E99" w:rsidRDefault="00FF3A09" w:rsidP="00C8088F">
            <w:pPr>
              <w:spacing w:line="276" w:lineRule="auto"/>
              <w:ind w:left="847" w:right="-11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4E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Заказчик </w:t>
            </w:r>
          </w:p>
          <w:p w:rsidR="0056638F" w:rsidRPr="00E74E99" w:rsidRDefault="0056638F" w:rsidP="00C8088F">
            <w:pPr>
              <w:snapToGrid w:val="0"/>
              <w:ind w:left="847"/>
              <w:rPr>
                <w:rFonts w:ascii="Times New Roman" w:hAnsi="Times New Roman" w:cs="Times New Roman"/>
                <w:sz w:val="24"/>
                <w:szCs w:val="24"/>
              </w:rPr>
            </w:pPr>
            <w:r w:rsidRPr="00E74E99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инспекция труда </w:t>
            </w:r>
          </w:p>
          <w:p w:rsidR="0056638F" w:rsidRPr="00E74E99" w:rsidRDefault="0056638F" w:rsidP="00C8088F">
            <w:pPr>
              <w:snapToGrid w:val="0"/>
              <w:ind w:left="847"/>
              <w:rPr>
                <w:rFonts w:ascii="Times New Roman" w:hAnsi="Times New Roman" w:cs="Times New Roman"/>
                <w:sz w:val="24"/>
                <w:szCs w:val="24"/>
              </w:rPr>
            </w:pPr>
            <w:r w:rsidRPr="00E74E99">
              <w:rPr>
                <w:rFonts w:ascii="Times New Roman" w:hAnsi="Times New Roman" w:cs="Times New Roman"/>
                <w:sz w:val="24"/>
                <w:szCs w:val="24"/>
              </w:rPr>
              <w:t>в Вологодской области</w:t>
            </w:r>
          </w:p>
          <w:p w:rsidR="00FF3A09" w:rsidRPr="00E74E99" w:rsidRDefault="00FF3A09" w:rsidP="00C8088F">
            <w:pPr>
              <w:spacing w:line="276" w:lineRule="auto"/>
              <w:ind w:left="847"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A09" w:rsidRPr="00116D72" w:rsidTr="00C8088F">
        <w:trPr>
          <w:jc w:val="center"/>
        </w:trPr>
        <w:tc>
          <w:tcPr>
            <w:tcW w:w="2347" w:type="pct"/>
          </w:tcPr>
          <w:p w:rsidR="00FF3A09" w:rsidRPr="00116D72" w:rsidRDefault="00FF3A09" w:rsidP="000F1C55">
            <w:pPr>
              <w:widowControl/>
              <w:autoSpaceDE/>
              <w:autoSpaceDN/>
              <w:adjustRightInd/>
              <w:spacing w:line="276" w:lineRule="auto"/>
              <w:ind w:right="-113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653" w:type="pct"/>
          </w:tcPr>
          <w:p w:rsidR="00FF3A09" w:rsidRPr="00116D72" w:rsidRDefault="0056638F" w:rsidP="00C8088F">
            <w:pPr>
              <w:spacing w:line="276" w:lineRule="auto"/>
              <w:ind w:left="847" w:right="-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Врио руководителя</w:t>
            </w:r>
          </w:p>
          <w:p w:rsidR="00FF3A09" w:rsidRPr="00116D72" w:rsidRDefault="00FF3A09" w:rsidP="00C8088F">
            <w:pPr>
              <w:spacing w:line="276" w:lineRule="auto"/>
              <w:ind w:left="847" w:right="-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F3A09" w:rsidRPr="00116D72" w:rsidTr="00C8088F">
        <w:trPr>
          <w:jc w:val="center"/>
        </w:trPr>
        <w:tc>
          <w:tcPr>
            <w:tcW w:w="2347" w:type="pct"/>
          </w:tcPr>
          <w:p w:rsidR="00FF3A09" w:rsidRPr="00116D72" w:rsidRDefault="00FF3A09" w:rsidP="000F1C55">
            <w:pPr>
              <w:widowControl/>
              <w:autoSpaceDE/>
              <w:autoSpaceDN/>
              <w:adjustRightInd/>
              <w:spacing w:line="276" w:lineRule="auto"/>
              <w:ind w:right="-113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16D7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___________________ </w:t>
            </w:r>
          </w:p>
          <w:p w:rsidR="00FF3A09" w:rsidRPr="00116D72" w:rsidRDefault="00FF3A09" w:rsidP="000F1C55">
            <w:pPr>
              <w:widowControl/>
              <w:autoSpaceDE/>
              <w:autoSpaceDN/>
              <w:adjustRightInd/>
              <w:spacing w:line="276" w:lineRule="auto"/>
              <w:ind w:right="-113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53" w:type="pct"/>
          </w:tcPr>
          <w:p w:rsidR="00FF3A09" w:rsidRPr="00116D72" w:rsidRDefault="0056638F" w:rsidP="00C8088F">
            <w:pPr>
              <w:tabs>
                <w:tab w:val="left" w:leader="underscore" w:pos="9614"/>
              </w:tabs>
              <w:spacing w:line="276" w:lineRule="auto"/>
              <w:ind w:left="847" w:right="-11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______________Е.А.Власов</w:t>
            </w:r>
            <w:r w:rsidR="00FF3A09" w:rsidRPr="00116D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3A09" w:rsidRPr="00116D72" w:rsidRDefault="00FF3A09" w:rsidP="00C8088F">
            <w:pPr>
              <w:spacing w:line="276" w:lineRule="auto"/>
              <w:ind w:left="847" w:right="-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FD28BE" w:rsidRPr="00116D72" w:rsidRDefault="00FD28BE" w:rsidP="00C23551">
      <w:pPr>
        <w:widowControl/>
        <w:autoSpaceDE/>
        <w:autoSpaceDN/>
        <w:adjustRightInd/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FD28BE" w:rsidRPr="00116D72" w:rsidSect="00FC2F9D">
      <w:pgSz w:w="11906" w:h="16838" w:code="9"/>
      <w:pgMar w:top="567" w:right="851" w:bottom="851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27A1" w:rsidRDefault="005C27A1" w:rsidP="00FF1C50">
      <w:r>
        <w:separator/>
      </w:r>
    </w:p>
  </w:endnote>
  <w:endnote w:type="continuationSeparator" w:id="0">
    <w:p w:rsidR="005C27A1" w:rsidRDefault="005C27A1" w:rsidP="00FF1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27A1" w:rsidRDefault="005C27A1" w:rsidP="00FF1C50">
      <w:r>
        <w:separator/>
      </w:r>
    </w:p>
  </w:footnote>
  <w:footnote w:type="continuationSeparator" w:id="0">
    <w:p w:rsidR="005C27A1" w:rsidRDefault="005C27A1" w:rsidP="00FF1C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78282B1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612"/>
        </w:tabs>
        <w:ind w:left="612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" w15:restartNumberingAfterBreak="0">
    <w:nsid w:val="02897377"/>
    <w:multiLevelType w:val="hybridMultilevel"/>
    <w:tmpl w:val="B9DCD2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6D2CFE"/>
    <w:multiLevelType w:val="hybridMultilevel"/>
    <w:tmpl w:val="1E2ABBA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F0055"/>
    <w:multiLevelType w:val="multilevel"/>
    <w:tmpl w:val="810876A8"/>
    <w:lvl w:ilvl="0">
      <w:start w:val="3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63"/>
        </w:tabs>
        <w:ind w:left="1463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075"/>
        </w:tabs>
        <w:ind w:left="207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79"/>
        </w:tabs>
        <w:ind w:left="257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83"/>
        </w:tabs>
        <w:ind w:left="308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87"/>
        </w:tabs>
        <w:ind w:left="358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91"/>
        </w:tabs>
        <w:ind w:left="409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95"/>
        </w:tabs>
        <w:ind w:left="459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71"/>
        </w:tabs>
        <w:ind w:left="5171" w:hanging="1440"/>
      </w:pPr>
      <w:rPr>
        <w:rFonts w:hint="default"/>
      </w:rPr>
    </w:lvl>
  </w:abstractNum>
  <w:abstractNum w:abstractNumId="6" w15:restartNumberingAfterBreak="0">
    <w:nsid w:val="40E24CB8"/>
    <w:multiLevelType w:val="hybridMultilevel"/>
    <w:tmpl w:val="E3165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6B7F1E"/>
    <w:multiLevelType w:val="hybridMultilevel"/>
    <w:tmpl w:val="2D52F750"/>
    <w:lvl w:ilvl="0" w:tplc="FFFFFFFF">
      <w:start w:val="1"/>
      <w:numFmt w:val="decimal"/>
      <w:lvlText w:val="%1."/>
      <w:lvlJc w:val="left"/>
      <w:pPr>
        <w:tabs>
          <w:tab w:val="num" w:pos="1080"/>
        </w:tabs>
        <w:ind w:firstLine="72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6"/>
        </w:tabs>
        <w:ind w:left="1786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506"/>
        </w:tabs>
        <w:ind w:left="250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26"/>
        </w:tabs>
        <w:ind w:left="322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46"/>
        </w:tabs>
        <w:ind w:left="394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66"/>
        </w:tabs>
        <w:ind w:left="466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86"/>
        </w:tabs>
        <w:ind w:left="538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06"/>
        </w:tabs>
        <w:ind w:left="610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26"/>
        </w:tabs>
        <w:ind w:left="6826" w:hanging="180"/>
      </w:pPr>
      <w:rPr>
        <w:rFonts w:cs="Times New Roman"/>
      </w:rPr>
    </w:lvl>
  </w:abstractNum>
  <w:abstractNum w:abstractNumId="8" w15:restartNumberingAfterBreak="0">
    <w:nsid w:val="67C9501B"/>
    <w:multiLevelType w:val="multilevel"/>
    <w:tmpl w:val="01EE84F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DF06138"/>
    <w:multiLevelType w:val="hybridMultilevel"/>
    <w:tmpl w:val="48101ED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16D2983"/>
    <w:multiLevelType w:val="hybridMultilevel"/>
    <w:tmpl w:val="B9DCD2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8"/>
  </w:num>
  <w:num w:numId="5">
    <w:abstractNumId w:val="9"/>
  </w:num>
  <w:num w:numId="6">
    <w:abstractNumId w:val="6"/>
  </w:num>
  <w:num w:numId="7">
    <w:abstractNumId w:val="3"/>
  </w:num>
  <w:num w:numId="8">
    <w:abstractNumId w:val="10"/>
  </w:num>
  <w:num w:numId="9">
    <w:abstractNumId w:val="7"/>
  </w:num>
  <w:num w:numId="10">
    <w:abstractNumId w:val="4"/>
  </w:num>
  <w:num w:numId="11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documentProtection w:edit="forms" w:enforcement="0"/>
  <w:defaultTabStop w:val="709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41F48"/>
    <w:rsid w:val="0000093B"/>
    <w:rsid w:val="00002CF4"/>
    <w:rsid w:val="00002EAC"/>
    <w:rsid w:val="00007FB0"/>
    <w:rsid w:val="00010541"/>
    <w:rsid w:val="000177E6"/>
    <w:rsid w:val="00020426"/>
    <w:rsid w:val="00020C50"/>
    <w:rsid w:val="000272ED"/>
    <w:rsid w:val="00027C1C"/>
    <w:rsid w:val="00030E67"/>
    <w:rsid w:val="000324D0"/>
    <w:rsid w:val="00032557"/>
    <w:rsid w:val="0003333E"/>
    <w:rsid w:val="00033710"/>
    <w:rsid w:val="000351A7"/>
    <w:rsid w:val="00035B13"/>
    <w:rsid w:val="0003622E"/>
    <w:rsid w:val="000375E4"/>
    <w:rsid w:val="000443E8"/>
    <w:rsid w:val="00047235"/>
    <w:rsid w:val="000473A2"/>
    <w:rsid w:val="00050664"/>
    <w:rsid w:val="00050A1F"/>
    <w:rsid w:val="00053D6B"/>
    <w:rsid w:val="00056FF9"/>
    <w:rsid w:val="00057EA8"/>
    <w:rsid w:val="0006000E"/>
    <w:rsid w:val="00061961"/>
    <w:rsid w:val="00061EF8"/>
    <w:rsid w:val="00080307"/>
    <w:rsid w:val="00080CB4"/>
    <w:rsid w:val="00082DDD"/>
    <w:rsid w:val="00085B21"/>
    <w:rsid w:val="00087843"/>
    <w:rsid w:val="000930DF"/>
    <w:rsid w:val="00094C79"/>
    <w:rsid w:val="000A1EBE"/>
    <w:rsid w:val="000A2F5C"/>
    <w:rsid w:val="000A5D9D"/>
    <w:rsid w:val="000A5EBA"/>
    <w:rsid w:val="000B0594"/>
    <w:rsid w:val="000B2E19"/>
    <w:rsid w:val="000B2F71"/>
    <w:rsid w:val="000B3E27"/>
    <w:rsid w:val="000B3ECA"/>
    <w:rsid w:val="000B50C0"/>
    <w:rsid w:val="000D006F"/>
    <w:rsid w:val="000D0957"/>
    <w:rsid w:val="000D2A9C"/>
    <w:rsid w:val="000D304D"/>
    <w:rsid w:val="000D316E"/>
    <w:rsid w:val="000D583B"/>
    <w:rsid w:val="000D773B"/>
    <w:rsid w:val="000F1C55"/>
    <w:rsid w:val="000F6F1F"/>
    <w:rsid w:val="0010047F"/>
    <w:rsid w:val="00105FBE"/>
    <w:rsid w:val="001119BE"/>
    <w:rsid w:val="00116D72"/>
    <w:rsid w:val="00117927"/>
    <w:rsid w:val="00122D79"/>
    <w:rsid w:val="00126D0E"/>
    <w:rsid w:val="00134B19"/>
    <w:rsid w:val="001442F2"/>
    <w:rsid w:val="00146DBE"/>
    <w:rsid w:val="0014774B"/>
    <w:rsid w:val="00152853"/>
    <w:rsid w:val="00153FD9"/>
    <w:rsid w:val="00154093"/>
    <w:rsid w:val="0015563C"/>
    <w:rsid w:val="00164977"/>
    <w:rsid w:val="00166AC6"/>
    <w:rsid w:val="00172029"/>
    <w:rsid w:val="001727AF"/>
    <w:rsid w:val="00173F7F"/>
    <w:rsid w:val="00174AEC"/>
    <w:rsid w:val="00176F08"/>
    <w:rsid w:val="001876F9"/>
    <w:rsid w:val="0019176C"/>
    <w:rsid w:val="00191CD3"/>
    <w:rsid w:val="00194618"/>
    <w:rsid w:val="001A07A5"/>
    <w:rsid w:val="001A2D7E"/>
    <w:rsid w:val="001A32E1"/>
    <w:rsid w:val="001A6FB7"/>
    <w:rsid w:val="001A7168"/>
    <w:rsid w:val="001A7CD2"/>
    <w:rsid w:val="001B1B6B"/>
    <w:rsid w:val="001B712E"/>
    <w:rsid w:val="001C3075"/>
    <w:rsid w:val="001D08BD"/>
    <w:rsid w:val="001D3C94"/>
    <w:rsid w:val="001D583A"/>
    <w:rsid w:val="001D61FE"/>
    <w:rsid w:val="001E0B76"/>
    <w:rsid w:val="001E2C0A"/>
    <w:rsid w:val="001E4223"/>
    <w:rsid w:val="001E6E92"/>
    <w:rsid w:val="001F0FE7"/>
    <w:rsid w:val="001F20F2"/>
    <w:rsid w:val="001F5F89"/>
    <w:rsid w:val="00202FB5"/>
    <w:rsid w:val="00204236"/>
    <w:rsid w:val="002044B6"/>
    <w:rsid w:val="00204AC5"/>
    <w:rsid w:val="00205862"/>
    <w:rsid w:val="00205A9B"/>
    <w:rsid w:val="00206DAB"/>
    <w:rsid w:val="002070F1"/>
    <w:rsid w:val="0021002F"/>
    <w:rsid w:val="002131E8"/>
    <w:rsid w:val="002131EA"/>
    <w:rsid w:val="002137B1"/>
    <w:rsid w:val="00213BDE"/>
    <w:rsid w:val="002144EA"/>
    <w:rsid w:val="002147C3"/>
    <w:rsid w:val="0021792A"/>
    <w:rsid w:val="00220753"/>
    <w:rsid w:val="002253A9"/>
    <w:rsid w:val="00226C93"/>
    <w:rsid w:val="00226E3C"/>
    <w:rsid w:val="00230CFD"/>
    <w:rsid w:val="00233196"/>
    <w:rsid w:val="00236E2A"/>
    <w:rsid w:val="002403C8"/>
    <w:rsid w:val="00242F6E"/>
    <w:rsid w:val="002508CC"/>
    <w:rsid w:val="0025210D"/>
    <w:rsid w:val="0025323B"/>
    <w:rsid w:val="002533D2"/>
    <w:rsid w:val="00253B05"/>
    <w:rsid w:val="0025477F"/>
    <w:rsid w:val="0026278A"/>
    <w:rsid w:val="00265453"/>
    <w:rsid w:val="00272579"/>
    <w:rsid w:val="002746E7"/>
    <w:rsid w:val="0028202A"/>
    <w:rsid w:val="002822C2"/>
    <w:rsid w:val="00287B94"/>
    <w:rsid w:val="002953F6"/>
    <w:rsid w:val="002A3F89"/>
    <w:rsid w:val="002A44C0"/>
    <w:rsid w:val="002B0233"/>
    <w:rsid w:val="002B0937"/>
    <w:rsid w:val="002B57CD"/>
    <w:rsid w:val="002C0311"/>
    <w:rsid w:val="002C0C7B"/>
    <w:rsid w:val="002C177B"/>
    <w:rsid w:val="002C2B9E"/>
    <w:rsid w:val="002C4E77"/>
    <w:rsid w:val="002C7773"/>
    <w:rsid w:val="002D0C52"/>
    <w:rsid w:val="002D5221"/>
    <w:rsid w:val="002E2CB8"/>
    <w:rsid w:val="002E441E"/>
    <w:rsid w:val="002E5BF0"/>
    <w:rsid w:val="002E7F32"/>
    <w:rsid w:val="002F3AE5"/>
    <w:rsid w:val="002F54AE"/>
    <w:rsid w:val="00300FA9"/>
    <w:rsid w:val="00305483"/>
    <w:rsid w:val="00307E97"/>
    <w:rsid w:val="003162F7"/>
    <w:rsid w:val="0031765F"/>
    <w:rsid w:val="00321217"/>
    <w:rsid w:val="00325E2E"/>
    <w:rsid w:val="003276FC"/>
    <w:rsid w:val="003315BC"/>
    <w:rsid w:val="00332B32"/>
    <w:rsid w:val="00333F8E"/>
    <w:rsid w:val="00335616"/>
    <w:rsid w:val="0034051F"/>
    <w:rsid w:val="00341830"/>
    <w:rsid w:val="00352540"/>
    <w:rsid w:val="00352A77"/>
    <w:rsid w:val="00353041"/>
    <w:rsid w:val="0035355D"/>
    <w:rsid w:val="0035622F"/>
    <w:rsid w:val="00357EF1"/>
    <w:rsid w:val="003619B5"/>
    <w:rsid w:val="003625AD"/>
    <w:rsid w:val="00362BF0"/>
    <w:rsid w:val="00362EAE"/>
    <w:rsid w:val="00370CCE"/>
    <w:rsid w:val="0037513E"/>
    <w:rsid w:val="00375A7D"/>
    <w:rsid w:val="00381EC0"/>
    <w:rsid w:val="00384234"/>
    <w:rsid w:val="0039035B"/>
    <w:rsid w:val="003904C1"/>
    <w:rsid w:val="003915B1"/>
    <w:rsid w:val="003915FE"/>
    <w:rsid w:val="003920BC"/>
    <w:rsid w:val="003938A2"/>
    <w:rsid w:val="00397C54"/>
    <w:rsid w:val="003A0271"/>
    <w:rsid w:val="003A2F10"/>
    <w:rsid w:val="003A3F8B"/>
    <w:rsid w:val="003B1162"/>
    <w:rsid w:val="003C3435"/>
    <w:rsid w:val="003D23C7"/>
    <w:rsid w:val="003D23CE"/>
    <w:rsid w:val="003D409C"/>
    <w:rsid w:val="003D590C"/>
    <w:rsid w:val="003D6C0C"/>
    <w:rsid w:val="003E0116"/>
    <w:rsid w:val="003E1DEC"/>
    <w:rsid w:val="003E6D52"/>
    <w:rsid w:val="003F03FE"/>
    <w:rsid w:val="003F0A53"/>
    <w:rsid w:val="003F2D4A"/>
    <w:rsid w:val="003F5878"/>
    <w:rsid w:val="003F5D47"/>
    <w:rsid w:val="003F7A1A"/>
    <w:rsid w:val="00400566"/>
    <w:rsid w:val="004014BE"/>
    <w:rsid w:val="004048EC"/>
    <w:rsid w:val="004049A7"/>
    <w:rsid w:val="0040639F"/>
    <w:rsid w:val="004077B5"/>
    <w:rsid w:val="004079BD"/>
    <w:rsid w:val="00412EBA"/>
    <w:rsid w:val="00416789"/>
    <w:rsid w:val="0041685D"/>
    <w:rsid w:val="0042049D"/>
    <w:rsid w:val="0042374C"/>
    <w:rsid w:val="004258D1"/>
    <w:rsid w:val="0042743E"/>
    <w:rsid w:val="00430F8A"/>
    <w:rsid w:val="00432A10"/>
    <w:rsid w:val="0043405D"/>
    <w:rsid w:val="00434F6C"/>
    <w:rsid w:val="0043513F"/>
    <w:rsid w:val="004362E5"/>
    <w:rsid w:val="00440304"/>
    <w:rsid w:val="004441CD"/>
    <w:rsid w:val="004446F0"/>
    <w:rsid w:val="00456BF3"/>
    <w:rsid w:val="00457D0C"/>
    <w:rsid w:val="00460885"/>
    <w:rsid w:val="00464319"/>
    <w:rsid w:val="00465CEC"/>
    <w:rsid w:val="004713CB"/>
    <w:rsid w:val="00473069"/>
    <w:rsid w:val="00473166"/>
    <w:rsid w:val="00476D18"/>
    <w:rsid w:val="004807CC"/>
    <w:rsid w:val="0048080F"/>
    <w:rsid w:val="004817B5"/>
    <w:rsid w:val="00483D0E"/>
    <w:rsid w:val="00486252"/>
    <w:rsid w:val="00486FB0"/>
    <w:rsid w:val="0049249C"/>
    <w:rsid w:val="00492650"/>
    <w:rsid w:val="00493072"/>
    <w:rsid w:val="00494C2C"/>
    <w:rsid w:val="00496FEA"/>
    <w:rsid w:val="004A0C28"/>
    <w:rsid w:val="004A1821"/>
    <w:rsid w:val="004A38A2"/>
    <w:rsid w:val="004B67F7"/>
    <w:rsid w:val="004C08BE"/>
    <w:rsid w:val="004C7000"/>
    <w:rsid w:val="004D0BDD"/>
    <w:rsid w:val="004D58DD"/>
    <w:rsid w:val="004E3142"/>
    <w:rsid w:val="004E4405"/>
    <w:rsid w:val="004F22EE"/>
    <w:rsid w:val="004F53B5"/>
    <w:rsid w:val="004F7EC3"/>
    <w:rsid w:val="00501E1E"/>
    <w:rsid w:val="0050219B"/>
    <w:rsid w:val="005023FC"/>
    <w:rsid w:val="00503BB5"/>
    <w:rsid w:val="005064BB"/>
    <w:rsid w:val="00507790"/>
    <w:rsid w:val="00510A66"/>
    <w:rsid w:val="00513CA5"/>
    <w:rsid w:val="00514BC7"/>
    <w:rsid w:val="00520064"/>
    <w:rsid w:val="00525EF9"/>
    <w:rsid w:val="00541F48"/>
    <w:rsid w:val="00542A61"/>
    <w:rsid w:val="00553EB2"/>
    <w:rsid w:val="00557703"/>
    <w:rsid w:val="00563F07"/>
    <w:rsid w:val="005650F6"/>
    <w:rsid w:val="005651F8"/>
    <w:rsid w:val="0056638F"/>
    <w:rsid w:val="005718FF"/>
    <w:rsid w:val="0057275B"/>
    <w:rsid w:val="0057361D"/>
    <w:rsid w:val="005752D6"/>
    <w:rsid w:val="005771BB"/>
    <w:rsid w:val="00577C9E"/>
    <w:rsid w:val="00580D7A"/>
    <w:rsid w:val="00582326"/>
    <w:rsid w:val="00591F79"/>
    <w:rsid w:val="00593452"/>
    <w:rsid w:val="005945A0"/>
    <w:rsid w:val="005959EC"/>
    <w:rsid w:val="005A0886"/>
    <w:rsid w:val="005B0F78"/>
    <w:rsid w:val="005B2759"/>
    <w:rsid w:val="005B37D7"/>
    <w:rsid w:val="005C27A1"/>
    <w:rsid w:val="005C39BD"/>
    <w:rsid w:val="005C5049"/>
    <w:rsid w:val="005C5B3B"/>
    <w:rsid w:val="005D0C4B"/>
    <w:rsid w:val="005D2C3F"/>
    <w:rsid w:val="005D5780"/>
    <w:rsid w:val="005D6B7D"/>
    <w:rsid w:val="005D7B34"/>
    <w:rsid w:val="005E1C1F"/>
    <w:rsid w:val="005E2BE3"/>
    <w:rsid w:val="005E4448"/>
    <w:rsid w:val="005E4EEF"/>
    <w:rsid w:val="005E5719"/>
    <w:rsid w:val="005E641B"/>
    <w:rsid w:val="005E7C32"/>
    <w:rsid w:val="005F0A17"/>
    <w:rsid w:val="005F2180"/>
    <w:rsid w:val="006003BC"/>
    <w:rsid w:val="0060140E"/>
    <w:rsid w:val="00602155"/>
    <w:rsid w:val="00603D04"/>
    <w:rsid w:val="00614BE6"/>
    <w:rsid w:val="006179F7"/>
    <w:rsid w:val="00620B0B"/>
    <w:rsid w:val="00621678"/>
    <w:rsid w:val="00621B6E"/>
    <w:rsid w:val="00623C7D"/>
    <w:rsid w:val="00625594"/>
    <w:rsid w:val="006259F5"/>
    <w:rsid w:val="00630512"/>
    <w:rsid w:val="00633064"/>
    <w:rsid w:val="00641271"/>
    <w:rsid w:val="006470C1"/>
    <w:rsid w:val="00653257"/>
    <w:rsid w:val="0065454F"/>
    <w:rsid w:val="00655BB5"/>
    <w:rsid w:val="00657A87"/>
    <w:rsid w:val="006602F1"/>
    <w:rsid w:val="00660A43"/>
    <w:rsid w:val="00660F57"/>
    <w:rsid w:val="00662837"/>
    <w:rsid w:val="00666CCC"/>
    <w:rsid w:val="006673E4"/>
    <w:rsid w:val="0067266C"/>
    <w:rsid w:val="006730B7"/>
    <w:rsid w:val="0067401D"/>
    <w:rsid w:val="006745B1"/>
    <w:rsid w:val="00677076"/>
    <w:rsid w:val="006806D8"/>
    <w:rsid w:val="00680B40"/>
    <w:rsid w:val="006810D0"/>
    <w:rsid w:val="00681FF4"/>
    <w:rsid w:val="00683E45"/>
    <w:rsid w:val="0068682E"/>
    <w:rsid w:val="00690C3F"/>
    <w:rsid w:val="00692365"/>
    <w:rsid w:val="00694819"/>
    <w:rsid w:val="006969FC"/>
    <w:rsid w:val="006A159F"/>
    <w:rsid w:val="006B091F"/>
    <w:rsid w:val="006B2C54"/>
    <w:rsid w:val="006B7030"/>
    <w:rsid w:val="006C360D"/>
    <w:rsid w:val="006C74D7"/>
    <w:rsid w:val="006D0EFF"/>
    <w:rsid w:val="006D5779"/>
    <w:rsid w:val="006D60FB"/>
    <w:rsid w:val="006D6E2F"/>
    <w:rsid w:val="006E0316"/>
    <w:rsid w:val="006E0AA0"/>
    <w:rsid w:val="006E45BC"/>
    <w:rsid w:val="006F0AA9"/>
    <w:rsid w:val="006F1BAD"/>
    <w:rsid w:val="006F4BB1"/>
    <w:rsid w:val="006F5B66"/>
    <w:rsid w:val="00700C20"/>
    <w:rsid w:val="0070554C"/>
    <w:rsid w:val="0070788B"/>
    <w:rsid w:val="007129ED"/>
    <w:rsid w:val="00722362"/>
    <w:rsid w:val="007249ED"/>
    <w:rsid w:val="00733A92"/>
    <w:rsid w:val="00735EFC"/>
    <w:rsid w:val="00737009"/>
    <w:rsid w:val="00740E11"/>
    <w:rsid w:val="00742C59"/>
    <w:rsid w:val="00745530"/>
    <w:rsid w:val="007467FB"/>
    <w:rsid w:val="00746D63"/>
    <w:rsid w:val="00747030"/>
    <w:rsid w:val="00750F6F"/>
    <w:rsid w:val="00756C9E"/>
    <w:rsid w:val="00765251"/>
    <w:rsid w:val="007708DE"/>
    <w:rsid w:val="00770EA3"/>
    <w:rsid w:val="007742E6"/>
    <w:rsid w:val="00777287"/>
    <w:rsid w:val="00777326"/>
    <w:rsid w:val="00777D33"/>
    <w:rsid w:val="007864E4"/>
    <w:rsid w:val="00796345"/>
    <w:rsid w:val="00796889"/>
    <w:rsid w:val="007A04FB"/>
    <w:rsid w:val="007A1021"/>
    <w:rsid w:val="007A3FE5"/>
    <w:rsid w:val="007A4F3E"/>
    <w:rsid w:val="007A539D"/>
    <w:rsid w:val="007B096C"/>
    <w:rsid w:val="007B11C5"/>
    <w:rsid w:val="007B2EA9"/>
    <w:rsid w:val="007B4717"/>
    <w:rsid w:val="007B5F99"/>
    <w:rsid w:val="007C3D24"/>
    <w:rsid w:val="007C4022"/>
    <w:rsid w:val="007D1C8E"/>
    <w:rsid w:val="007D4531"/>
    <w:rsid w:val="007D463A"/>
    <w:rsid w:val="007E0594"/>
    <w:rsid w:val="007E4D95"/>
    <w:rsid w:val="007E58E4"/>
    <w:rsid w:val="007E58EF"/>
    <w:rsid w:val="007F36D6"/>
    <w:rsid w:val="008043D5"/>
    <w:rsid w:val="00807412"/>
    <w:rsid w:val="00812A09"/>
    <w:rsid w:val="00812E62"/>
    <w:rsid w:val="00813ED5"/>
    <w:rsid w:val="008151A1"/>
    <w:rsid w:val="008161D9"/>
    <w:rsid w:val="008162EB"/>
    <w:rsid w:val="0081642E"/>
    <w:rsid w:val="008218EF"/>
    <w:rsid w:val="008220B3"/>
    <w:rsid w:val="008221B5"/>
    <w:rsid w:val="008252E0"/>
    <w:rsid w:val="0082618E"/>
    <w:rsid w:val="00826DEB"/>
    <w:rsid w:val="00835084"/>
    <w:rsid w:val="00836D8B"/>
    <w:rsid w:val="00837056"/>
    <w:rsid w:val="008415EE"/>
    <w:rsid w:val="00841BE9"/>
    <w:rsid w:val="00843115"/>
    <w:rsid w:val="00843785"/>
    <w:rsid w:val="00844368"/>
    <w:rsid w:val="00850A25"/>
    <w:rsid w:val="00851C9C"/>
    <w:rsid w:val="0085696A"/>
    <w:rsid w:val="00857A2D"/>
    <w:rsid w:val="00863178"/>
    <w:rsid w:val="008660BF"/>
    <w:rsid w:val="0087588D"/>
    <w:rsid w:val="008767AF"/>
    <w:rsid w:val="00877EF5"/>
    <w:rsid w:val="008824FE"/>
    <w:rsid w:val="00882A26"/>
    <w:rsid w:val="0088571F"/>
    <w:rsid w:val="008858C1"/>
    <w:rsid w:val="0089085E"/>
    <w:rsid w:val="00890EBD"/>
    <w:rsid w:val="00895DE2"/>
    <w:rsid w:val="00897EA6"/>
    <w:rsid w:val="008A01C5"/>
    <w:rsid w:val="008A03FD"/>
    <w:rsid w:val="008A0785"/>
    <w:rsid w:val="008A1288"/>
    <w:rsid w:val="008A4344"/>
    <w:rsid w:val="008A6BAA"/>
    <w:rsid w:val="008A717E"/>
    <w:rsid w:val="008B1B4B"/>
    <w:rsid w:val="008B4AAE"/>
    <w:rsid w:val="008B5F87"/>
    <w:rsid w:val="008B71D7"/>
    <w:rsid w:val="008B7C61"/>
    <w:rsid w:val="008C0A63"/>
    <w:rsid w:val="008C13B8"/>
    <w:rsid w:val="008C22E6"/>
    <w:rsid w:val="008C40BD"/>
    <w:rsid w:val="008C4799"/>
    <w:rsid w:val="008D0664"/>
    <w:rsid w:val="008D0838"/>
    <w:rsid w:val="008D24BC"/>
    <w:rsid w:val="008D439B"/>
    <w:rsid w:val="008E3253"/>
    <w:rsid w:val="008E75D9"/>
    <w:rsid w:val="008F2257"/>
    <w:rsid w:val="008F7F61"/>
    <w:rsid w:val="00901443"/>
    <w:rsid w:val="00904FA0"/>
    <w:rsid w:val="00916395"/>
    <w:rsid w:val="00916839"/>
    <w:rsid w:val="00922C4D"/>
    <w:rsid w:val="00923772"/>
    <w:rsid w:val="00923DD8"/>
    <w:rsid w:val="00924253"/>
    <w:rsid w:val="00931C2E"/>
    <w:rsid w:val="00941E28"/>
    <w:rsid w:val="0094316E"/>
    <w:rsid w:val="00943ED6"/>
    <w:rsid w:val="009443D7"/>
    <w:rsid w:val="0094669E"/>
    <w:rsid w:val="00946D29"/>
    <w:rsid w:val="0094752A"/>
    <w:rsid w:val="00952484"/>
    <w:rsid w:val="00954BEB"/>
    <w:rsid w:val="00957749"/>
    <w:rsid w:val="00960283"/>
    <w:rsid w:val="009619A2"/>
    <w:rsid w:val="00962CDB"/>
    <w:rsid w:val="009657D5"/>
    <w:rsid w:val="009771E7"/>
    <w:rsid w:val="00981172"/>
    <w:rsid w:val="00984E53"/>
    <w:rsid w:val="009909A9"/>
    <w:rsid w:val="0099230A"/>
    <w:rsid w:val="0099264B"/>
    <w:rsid w:val="009961B1"/>
    <w:rsid w:val="00997422"/>
    <w:rsid w:val="009A0863"/>
    <w:rsid w:val="009A5BFF"/>
    <w:rsid w:val="009B2B91"/>
    <w:rsid w:val="009B2D91"/>
    <w:rsid w:val="009B2DA7"/>
    <w:rsid w:val="009B7604"/>
    <w:rsid w:val="009B7E27"/>
    <w:rsid w:val="009C4E66"/>
    <w:rsid w:val="009C7D81"/>
    <w:rsid w:val="009D0250"/>
    <w:rsid w:val="009D5732"/>
    <w:rsid w:val="009E03B6"/>
    <w:rsid w:val="009E11CF"/>
    <w:rsid w:val="009E2928"/>
    <w:rsid w:val="009E4803"/>
    <w:rsid w:val="009E51EB"/>
    <w:rsid w:val="009F4DB3"/>
    <w:rsid w:val="009F5122"/>
    <w:rsid w:val="00A00215"/>
    <w:rsid w:val="00A11908"/>
    <w:rsid w:val="00A11D22"/>
    <w:rsid w:val="00A2306F"/>
    <w:rsid w:val="00A23D21"/>
    <w:rsid w:val="00A24792"/>
    <w:rsid w:val="00A27464"/>
    <w:rsid w:val="00A30321"/>
    <w:rsid w:val="00A34A13"/>
    <w:rsid w:val="00A402CE"/>
    <w:rsid w:val="00A478C2"/>
    <w:rsid w:val="00A50F46"/>
    <w:rsid w:val="00A51691"/>
    <w:rsid w:val="00A6208F"/>
    <w:rsid w:val="00A64E17"/>
    <w:rsid w:val="00A6536B"/>
    <w:rsid w:val="00A66C68"/>
    <w:rsid w:val="00A708EE"/>
    <w:rsid w:val="00A70E31"/>
    <w:rsid w:val="00A83206"/>
    <w:rsid w:val="00A87149"/>
    <w:rsid w:val="00A91896"/>
    <w:rsid w:val="00A91E72"/>
    <w:rsid w:val="00A95E9C"/>
    <w:rsid w:val="00A9699F"/>
    <w:rsid w:val="00AA2AFE"/>
    <w:rsid w:val="00AA37D8"/>
    <w:rsid w:val="00AB14E8"/>
    <w:rsid w:val="00AB169C"/>
    <w:rsid w:val="00AB17C7"/>
    <w:rsid w:val="00AB5894"/>
    <w:rsid w:val="00AC27AB"/>
    <w:rsid w:val="00AC29C4"/>
    <w:rsid w:val="00AC4657"/>
    <w:rsid w:val="00AC5738"/>
    <w:rsid w:val="00AD350C"/>
    <w:rsid w:val="00AD4DE4"/>
    <w:rsid w:val="00AD5175"/>
    <w:rsid w:val="00AE1D6C"/>
    <w:rsid w:val="00AE4463"/>
    <w:rsid w:val="00AE6C01"/>
    <w:rsid w:val="00AE7713"/>
    <w:rsid w:val="00AE7D0F"/>
    <w:rsid w:val="00B011A1"/>
    <w:rsid w:val="00B01EBE"/>
    <w:rsid w:val="00B022BF"/>
    <w:rsid w:val="00B02B1F"/>
    <w:rsid w:val="00B02C2F"/>
    <w:rsid w:val="00B050A2"/>
    <w:rsid w:val="00B050CF"/>
    <w:rsid w:val="00B057B5"/>
    <w:rsid w:val="00B05873"/>
    <w:rsid w:val="00B0689D"/>
    <w:rsid w:val="00B06A9B"/>
    <w:rsid w:val="00B118B3"/>
    <w:rsid w:val="00B143EE"/>
    <w:rsid w:val="00B178F7"/>
    <w:rsid w:val="00B20606"/>
    <w:rsid w:val="00B22B3A"/>
    <w:rsid w:val="00B2332F"/>
    <w:rsid w:val="00B26324"/>
    <w:rsid w:val="00B27A81"/>
    <w:rsid w:val="00B31F8F"/>
    <w:rsid w:val="00B358E9"/>
    <w:rsid w:val="00B40192"/>
    <w:rsid w:val="00B41BC7"/>
    <w:rsid w:val="00B51539"/>
    <w:rsid w:val="00B53213"/>
    <w:rsid w:val="00B576B6"/>
    <w:rsid w:val="00B661A5"/>
    <w:rsid w:val="00B71587"/>
    <w:rsid w:val="00B7250F"/>
    <w:rsid w:val="00B72A42"/>
    <w:rsid w:val="00B75D63"/>
    <w:rsid w:val="00B75DDB"/>
    <w:rsid w:val="00B77ADB"/>
    <w:rsid w:val="00B831E9"/>
    <w:rsid w:val="00B9471B"/>
    <w:rsid w:val="00B96D1E"/>
    <w:rsid w:val="00BA0F4A"/>
    <w:rsid w:val="00BA1270"/>
    <w:rsid w:val="00BA2039"/>
    <w:rsid w:val="00BA5167"/>
    <w:rsid w:val="00BA6199"/>
    <w:rsid w:val="00BA7B3D"/>
    <w:rsid w:val="00BC31F8"/>
    <w:rsid w:val="00BC6541"/>
    <w:rsid w:val="00BD1D17"/>
    <w:rsid w:val="00BD2153"/>
    <w:rsid w:val="00BD48DE"/>
    <w:rsid w:val="00BD5597"/>
    <w:rsid w:val="00BE4504"/>
    <w:rsid w:val="00BE5205"/>
    <w:rsid w:val="00BE52C8"/>
    <w:rsid w:val="00BE5C4D"/>
    <w:rsid w:val="00BE6CBE"/>
    <w:rsid w:val="00BF28DE"/>
    <w:rsid w:val="00BF7B64"/>
    <w:rsid w:val="00C05BB5"/>
    <w:rsid w:val="00C12DBA"/>
    <w:rsid w:val="00C15A4B"/>
    <w:rsid w:val="00C213E6"/>
    <w:rsid w:val="00C21428"/>
    <w:rsid w:val="00C2142E"/>
    <w:rsid w:val="00C23551"/>
    <w:rsid w:val="00C2568A"/>
    <w:rsid w:val="00C3021B"/>
    <w:rsid w:val="00C326FB"/>
    <w:rsid w:val="00C35A03"/>
    <w:rsid w:val="00C36495"/>
    <w:rsid w:val="00C4039C"/>
    <w:rsid w:val="00C41C97"/>
    <w:rsid w:val="00C44D02"/>
    <w:rsid w:val="00C4542E"/>
    <w:rsid w:val="00C45A87"/>
    <w:rsid w:val="00C514DE"/>
    <w:rsid w:val="00C5176A"/>
    <w:rsid w:val="00C51B0C"/>
    <w:rsid w:val="00C51C2B"/>
    <w:rsid w:val="00C553FB"/>
    <w:rsid w:val="00C57F28"/>
    <w:rsid w:val="00C60303"/>
    <w:rsid w:val="00C60E44"/>
    <w:rsid w:val="00C61C04"/>
    <w:rsid w:val="00C62C53"/>
    <w:rsid w:val="00C65F47"/>
    <w:rsid w:val="00C6768C"/>
    <w:rsid w:val="00C7278F"/>
    <w:rsid w:val="00C72E61"/>
    <w:rsid w:val="00C759FB"/>
    <w:rsid w:val="00C80084"/>
    <w:rsid w:val="00C8088F"/>
    <w:rsid w:val="00C825AE"/>
    <w:rsid w:val="00C925C1"/>
    <w:rsid w:val="00C94154"/>
    <w:rsid w:val="00C9489F"/>
    <w:rsid w:val="00C95BE9"/>
    <w:rsid w:val="00C96B0E"/>
    <w:rsid w:val="00C97562"/>
    <w:rsid w:val="00C97AD2"/>
    <w:rsid w:val="00CA3068"/>
    <w:rsid w:val="00CA3D8E"/>
    <w:rsid w:val="00CA3DEC"/>
    <w:rsid w:val="00CB01E0"/>
    <w:rsid w:val="00CB3115"/>
    <w:rsid w:val="00CB68BC"/>
    <w:rsid w:val="00CB6FBC"/>
    <w:rsid w:val="00CC1013"/>
    <w:rsid w:val="00CC3544"/>
    <w:rsid w:val="00CC4A20"/>
    <w:rsid w:val="00CC5206"/>
    <w:rsid w:val="00CC5730"/>
    <w:rsid w:val="00CD0FCF"/>
    <w:rsid w:val="00CD2F19"/>
    <w:rsid w:val="00CD338B"/>
    <w:rsid w:val="00CE10DB"/>
    <w:rsid w:val="00CE19FE"/>
    <w:rsid w:val="00CE1B80"/>
    <w:rsid w:val="00CE20FC"/>
    <w:rsid w:val="00CE402E"/>
    <w:rsid w:val="00CE426A"/>
    <w:rsid w:val="00CF12A0"/>
    <w:rsid w:val="00CF18AD"/>
    <w:rsid w:val="00CF289B"/>
    <w:rsid w:val="00CF3558"/>
    <w:rsid w:val="00CF3745"/>
    <w:rsid w:val="00CF5B55"/>
    <w:rsid w:val="00CF7B73"/>
    <w:rsid w:val="00D00539"/>
    <w:rsid w:val="00D024F2"/>
    <w:rsid w:val="00D03B24"/>
    <w:rsid w:val="00D06EE3"/>
    <w:rsid w:val="00D11762"/>
    <w:rsid w:val="00D3090E"/>
    <w:rsid w:val="00D317AB"/>
    <w:rsid w:val="00D35414"/>
    <w:rsid w:val="00D37676"/>
    <w:rsid w:val="00D37D04"/>
    <w:rsid w:val="00D4240A"/>
    <w:rsid w:val="00D50DF5"/>
    <w:rsid w:val="00D541D8"/>
    <w:rsid w:val="00D54CEA"/>
    <w:rsid w:val="00D551CC"/>
    <w:rsid w:val="00D577F0"/>
    <w:rsid w:val="00D65312"/>
    <w:rsid w:val="00D67949"/>
    <w:rsid w:val="00D76ACB"/>
    <w:rsid w:val="00D824A3"/>
    <w:rsid w:val="00D83710"/>
    <w:rsid w:val="00D90577"/>
    <w:rsid w:val="00D926C9"/>
    <w:rsid w:val="00D9470F"/>
    <w:rsid w:val="00D953CD"/>
    <w:rsid w:val="00DA0A75"/>
    <w:rsid w:val="00DA1E95"/>
    <w:rsid w:val="00DA4DE5"/>
    <w:rsid w:val="00DA62E7"/>
    <w:rsid w:val="00DB13D5"/>
    <w:rsid w:val="00DB1EC5"/>
    <w:rsid w:val="00DB2DAB"/>
    <w:rsid w:val="00DB427E"/>
    <w:rsid w:val="00DB44DB"/>
    <w:rsid w:val="00DB5DAB"/>
    <w:rsid w:val="00DB7D53"/>
    <w:rsid w:val="00DC2543"/>
    <w:rsid w:val="00DC6187"/>
    <w:rsid w:val="00DC686C"/>
    <w:rsid w:val="00DD58B8"/>
    <w:rsid w:val="00DD6F3A"/>
    <w:rsid w:val="00DD7A1D"/>
    <w:rsid w:val="00DE000C"/>
    <w:rsid w:val="00DE1C26"/>
    <w:rsid w:val="00DE20F3"/>
    <w:rsid w:val="00DF1696"/>
    <w:rsid w:val="00DF2665"/>
    <w:rsid w:val="00DF282E"/>
    <w:rsid w:val="00DF3B33"/>
    <w:rsid w:val="00DF7219"/>
    <w:rsid w:val="00DF7BD9"/>
    <w:rsid w:val="00DF7C11"/>
    <w:rsid w:val="00E00757"/>
    <w:rsid w:val="00E1091D"/>
    <w:rsid w:val="00E16CFA"/>
    <w:rsid w:val="00E2129B"/>
    <w:rsid w:val="00E21422"/>
    <w:rsid w:val="00E25183"/>
    <w:rsid w:val="00E26AD1"/>
    <w:rsid w:val="00E270DD"/>
    <w:rsid w:val="00E3075E"/>
    <w:rsid w:val="00E32E54"/>
    <w:rsid w:val="00E33799"/>
    <w:rsid w:val="00E3471E"/>
    <w:rsid w:val="00E40073"/>
    <w:rsid w:val="00E44197"/>
    <w:rsid w:val="00E5118C"/>
    <w:rsid w:val="00E55164"/>
    <w:rsid w:val="00E57852"/>
    <w:rsid w:val="00E57E85"/>
    <w:rsid w:val="00E57EFC"/>
    <w:rsid w:val="00E62722"/>
    <w:rsid w:val="00E641E4"/>
    <w:rsid w:val="00E643D3"/>
    <w:rsid w:val="00E7297D"/>
    <w:rsid w:val="00E74E99"/>
    <w:rsid w:val="00E80E3E"/>
    <w:rsid w:val="00E811EA"/>
    <w:rsid w:val="00E811F2"/>
    <w:rsid w:val="00E818EF"/>
    <w:rsid w:val="00E8290D"/>
    <w:rsid w:val="00E83B2A"/>
    <w:rsid w:val="00E85FA3"/>
    <w:rsid w:val="00E93366"/>
    <w:rsid w:val="00E95ABD"/>
    <w:rsid w:val="00EA1439"/>
    <w:rsid w:val="00EA22BA"/>
    <w:rsid w:val="00EA3286"/>
    <w:rsid w:val="00EA50A5"/>
    <w:rsid w:val="00EB213E"/>
    <w:rsid w:val="00EB35CF"/>
    <w:rsid w:val="00EB6379"/>
    <w:rsid w:val="00EB63F4"/>
    <w:rsid w:val="00EC0CEA"/>
    <w:rsid w:val="00EC20D1"/>
    <w:rsid w:val="00EC3CEE"/>
    <w:rsid w:val="00EC706B"/>
    <w:rsid w:val="00ED0960"/>
    <w:rsid w:val="00ED0A91"/>
    <w:rsid w:val="00ED0F3E"/>
    <w:rsid w:val="00ED6188"/>
    <w:rsid w:val="00EE1901"/>
    <w:rsid w:val="00EE42FB"/>
    <w:rsid w:val="00EE48A3"/>
    <w:rsid w:val="00EE4F49"/>
    <w:rsid w:val="00EE52EB"/>
    <w:rsid w:val="00EE5372"/>
    <w:rsid w:val="00EF286A"/>
    <w:rsid w:val="00EF4066"/>
    <w:rsid w:val="00EF5A3E"/>
    <w:rsid w:val="00EF7E73"/>
    <w:rsid w:val="00F0077F"/>
    <w:rsid w:val="00F008F1"/>
    <w:rsid w:val="00F03461"/>
    <w:rsid w:val="00F134C7"/>
    <w:rsid w:val="00F149BE"/>
    <w:rsid w:val="00F157E5"/>
    <w:rsid w:val="00F203A5"/>
    <w:rsid w:val="00F204E9"/>
    <w:rsid w:val="00F21D84"/>
    <w:rsid w:val="00F267F3"/>
    <w:rsid w:val="00F2799D"/>
    <w:rsid w:val="00F31BA0"/>
    <w:rsid w:val="00F35447"/>
    <w:rsid w:val="00F35AC2"/>
    <w:rsid w:val="00F361B8"/>
    <w:rsid w:val="00F424C3"/>
    <w:rsid w:val="00F429EE"/>
    <w:rsid w:val="00F43263"/>
    <w:rsid w:val="00F45041"/>
    <w:rsid w:val="00F52AF7"/>
    <w:rsid w:val="00F5783F"/>
    <w:rsid w:val="00F60D80"/>
    <w:rsid w:val="00F6268C"/>
    <w:rsid w:val="00F63BE3"/>
    <w:rsid w:val="00F64E4F"/>
    <w:rsid w:val="00F651E1"/>
    <w:rsid w:val="00F675D4"/>
    <w:rsid w:val="00F679F8"/>
    <w:rsid w:val="00F730C4"/>
    <w:rsid w:val="00F752C4"/>
    <w:rsid w:val="00F76FF1"/>
    <w:rsid w:val="00F77E4A"/>
    <w:rsid w:val="00F809D7"/>
    <w:rsid w:val="00F816F3"/>
    <w:rsid w:val="00F90D7A"/>
    <w:rsid w:val="00F919E7"/>
    <w:rsid w:val="00FA40F3"/>
    <w:rsid w:val="00FB168A"/>
    <w:rsid w:val="00FB330C"/>
    <w:rsid w:val="00FB35A9"/>
    <w:rsid w:val="00FB5026"/>
    <w:rsid w:val="00FB5646"/>
    <w:rsid w:val="00FB5F5F"/>
    <w:rsid w:val="00FC0DF4"/>
    <w:rsid w:val="00FC2F9D"/>
    <w:rsid w:val="00FC656B"/>
    <w:rsid w:val="00FC783E"/>
    <w:rsid w:val="00FD1018"/>
    <w:rsid w:val="00FD28BE"/>
    <w:rsid w:val="00FD5F11"/>
    <w:rsid w:val="00FE03D6"/>
    <w:rsid w:val="00FE3CF7"/>
    <w:rsid w:val="00FE40C1"/>
    <w:rsid w:val="00FF1C50"/>
    <w:rsid w:val="00FF3A09"/>
    <w:rsid w:val="00FF6A69"/>
    <w:rsid w:val="00FF6B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18B1D8"/>
  <w15:docId w15:val="{B0042643-3AB9-450C-9583-4AA2A9615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28B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1">
    <w:name w:val="heading 1"/>
    <w:basedOn w:val="a"/>
    <w:next w:val="a"/>
    <w:link w:val="10"/>
    <w:uiPriority w:val="99"/>
    <w:qFormat/>
    <w:locked/>
    <w:rsid w:val="006F0AA9"/>
    <w:pPr>
      <w:keepNext/>
      <w:widowControl/>
      <w:autoSpaceDE/>
      <w:autoSpaceDN/>
      <w:adjustRightInd/>
      <w:jc w:val="center"/>
      <w:outlineLvl w:val="0"/>
    </w:pPr>
    <w:rPr>
      <w:rFonts w:ascii="Times New Roman CYR" w:hAnsi="Times New Roman CYR" w:cs="Times New Roman CYR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F0AA9"/>
    <w:rPr>
      <w:rFonts w:ascii="Times New Roman CYR" w:hAnsi="Times New Roman CYR" w:cs="Times New Roman CYR"/>
      <w:b/>
      <w:bCs/>
      <w:sz w:val="24"/>
      <w:szCs w:val="24"/>
    </w:rPr>
  </w:style>
  <w:style w:type="table" w:styleId="a3">
    <w:name w:val="Table Grid"/>
    <w:basedOn w:val="a1"/>
    <w:uiPriority w:val="99"/>
    <w:rsid w:val="00541F4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semiHidden/>
    <w:rsid w:val="00FF1C5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FF1C50"/>
    <w:rPr>
      <w:rFonts w:ascii="Arial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FF1C5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FF1C50"/>
    <w:rPr>
      <w:rFonts w:ascii="Arial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rsid w:val="00DE000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DE000C"/>
    <w:rPr>
      <w:rFonts w:ascii="Tahoma" w:hAnsi="Tahoma" w:cs="Tahoma"/>
      <w:sz w:val="16"/>
      <w:szCs w:val="16"/>
      <w:lang w:eastAsia="ru-RU"/>
    </w:rPr>
  </w:style>
  <w:style w:type="paragraph" w:styleId="2">
    <w:name w:val="Body Text 2"/>
    <w:basedOn w:val="a"/>
    <w:link w:val="20"/>
    <w:uiPriority w:val="99"/>
    <w:rsid w:val="009C7D8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locked/>
    <w:rsid w:val="009C7D81"/>
    <w:rPr>
      <w:rFonts w:ascii="Times New Roman" w:hAnsi="Times New Roman" w:cs="Times New Roman"/>
    </w:rPr>
  </w:style>
  <w:style w:type="paragraph" w:styleId="aa">
    <w:name w:val="Normal (Web)"/>
    <w:basedOn w:val="a"/>
    <w:uiPriority w:val="99"/>
    <w:rsid w:val="00E32E5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b">
    <w:name w:val="Hyperlink"/>
    <w:basedOn w:val="a0"/>
    <w:uiPriority w:val="99"/>
    <w:rsid w:val="00E32E54"/>
    <w:rPr>
      <w:rFonts w:cs="Times New Roman"/>
      <w:color w:val="0000FF"/>
      <w:u w:val="single"/>
    </w:rPr>
  </w:style>
  <w:style w:type="character" w:styleId="ac">
    <w:name w:val="Emphasis"/>
    <w:basedOn w:val="a0"/>
    <w:uiPriority w:val="99"/>
    <w:qFormat/>
    <w:rsid w:val="008161D9"/>
    <w:rPr>
      <w:rFonts w:cs="Times New Roman"/>
      <w:i/>
      <w:iCs/>
    </w:rPr>
  </w:style>
  <w:style w:type="paragraph" w:styleId="ad">
    <w:name w:val="No Spacing"/>
    <w:link w:val="ae"/>
    <w:uiPriority w:val="99"/>
    <w:qFormat/>
    <w:rsid w:val="008161D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pple-style-span">
    <w:name w:val="apple-style-span"/>
    <w:basedOn w:val="a0"/>
    <w:uiPriority w:val="99"/>
    <w:rsid w:val="007F36D6"/>
    <w:rPr>
      <w:rFonts w:cs="Times New Roman"/>
    </w:rPr>
  </w:style>
  <w:style w:type="paragraph" w:styleId="af">
    <w:name w:val="Body Text"/>
    <w:basedOn w:val="a"/>
    <w:link w:val="af0"/>
    <w:uiPriority w:val="99"/>
    <w:rsid w:val="001E2C0A"/>
    <w:pPr>
      <w:spacing w:after="120"/>
    </w:pPr>
  </w:style>
  <w:style w:type="character" w:customStyle="1" w:styleId="af0">
    <w:name w:val="Основной текст Знак"/>
    <w:basedOn w:val="a0"/>
    <w:link w:val="af"/>
    <w:locked/>
    <w:rsid w:val="001E2C0A"/>
    <w:rPr>
      <w:rFonts w:ascii="Arial" w:hAnsi="Arial" w:cs="Arial"/>
    </w:rPr>
  </w:style>
  <w:style w:type="character" w:customStyle="1" w:styleId="FontStyle13">
    <w:name w:val="Font Style13"/>
    <w:basedOn w:val="a0"/>
    <w:uiPriority w:val="99"/>
    <w:rsid w:val="00C213E6"/>
    <w:rPr>
      <w:rFonts w:ascii="Times New Roman" w:hAnsi="Times New Roman" w:cs="Times New Roman"/>
      <w:sz w:val="22"/>
      <w:szCs w:val="22"/>
    </w:rPr>
  </w:style>
  <w:style w:type="paragraph" w:styleId="af1">
    <w:name w:val="Plain Text"/>
    <w:basedOn w:val="a"/>
    <w:link w:val="af2"/>
    <w:uiPriority w:val="99"/>
    <w:semiHidden/>
    <w:unhideWhenUsed/>
    <w:rsid w:val="006F0AA9"/>
    <w:pPr>
      <w:widowControl/>
      <w:autoSpaceDE/>
      <w:autoSpaceDN/>
      <w:adjustRightInd/>
      <w:spacing w:after="120"/>
      <w:jc w:val="both"/>
    </w:pPr>
    <w:rPr>
      <w:rFonts w:ascii="Courier New" w:hAnsi="Courier New" w:cs="Courier New"/>
      <w:sz w:val="22"/>
      <w:szCs w:val="22"/>
      <w:lang w:eastAsia="en-US"/>
    </w:rPr>
  </w:style>
  <w:style w:type="character" w:customStyle="1" w:styleId="af2">
    <w:name w:val="Текст Знак"/>
    <w:basedOn w:val="a0"/>
    <w:link w:val="af1"/>
    <w:uiPriority w:val="99"/>
    <w:semiHidden/>
    <w:locked/>
    <w:rsid w:val="006F0AA9"/>
    <w:rPr>
      <w:rFonts w:ascii="Courier New" w:hAnsi="Courier New" w:cs="Courier New"/>
      <w:sz w:val="22"/>
      <w:szCs w:val="22"/>
      <w:lang w:eastAsia="en-US"/>
    </w:rPr>
  </w:style>
  <w:style w:type="paragraph" w:customStyle="1" w:styleId="Style5">
    <w:name w:val="Style5"/>
    <w:basedOn w:val="a"/>
    <w:uiPriority w:val="99"/>
    <w:rsid w:val="006F0AA9"/>
    <w:pPr>
      <w:spacing w:line="408" w:lineRule="exact"/>
      <w:jc w:val="both"/>
    </w:pPr>
    <w:rPr>
      <w:rFonts w:ascii="Arial Unicode MS" w:hAnsi="Calibri" w:cs="Arial Unicode MS"/>
      <w:sz w:val="24"/>
      <w:szCs w:val="24"/>
    </w:rPr>
  </w:style>
  <w:style w:type="paragraph" w:customStyle="1" w:styleId="Style3">
    <w:name w:val="Style3"/>
    <w:basedOn w:val="a"/>
    <w:uiPriority w:val="99"/>
    <w:rsid w:val="006F0AA9"/>
    <w:pPr>
      <w:spacing w:line="274" w:lineRule="exact"/>
      <w:jc w:val="center"/>
    </w:pPr>
    <w:rPr>
      <w:rFonts w:ascii="Arial Unicode MS" w:hAnsi="Calibri" w:cs="Arial Unicode MS"/>
      <w:sz w:val="24"/>
      <w:szCs w:val="24"/>
    </w:rPr>
  </w:style>
  <w:style w:type="paragraph" w:customStyle="1" w:styleId="Style4">
    <w:name w:val="Style4"/>
    <w:basedOn w:val="a"/>
    <w:uiPriority w:val="99"/>
    <w:rsid w:val="006F0AA9"/>
    <w:pPr>
      <w:spacing w:line="278" w:lineRule="exact"/>
      <w:ind w:firstLine="101"/>
    </w:pPr>
    <w:rPr>
      <w:rFonts w:ascii="Arial Unicode MS" w:hAnsi="Calibri" w:cs="Arial Unicode MS"/>
      <w:sz w:val="24"/>
      <w:szCs w:val="24"/>
    </w:rPr>
  </w:style>
  <w:style w:type="character" w:customStyle="1" w:styleId="FontStyle12">
    <w:name w:val="Font Style12"/>
    <w:basedOn w:val="a0"/>
    <w:uiPriority w:val="99"/>
    <w:rsid w:val="006F0AA9"/>
    <w:rPr>
      <w:rFonts w:ascii="Times New Roman" w:hAnsi="Times New Roman" w:cs="Times New Roman"/>
      <w:b/>
      <w:bCs/>
      <w:sz w:val="22"/>
      <w:szCs w:val="22"/>
    </w:rPr>
  </w:style>
  <w:style w:type="paragraph" w:styleId="af3">
    <w:name w:val="Title"/>
    <w:basedOn w:val="a"/>
    <w:next w:val="af4"/>
    <w:link w:val="af5"/>
    <w:qFormat/>
    <w:locked/>
    <w:rsid w:val="00412EBA"/>
    <w:pPr>
      <w:widowControl/>
      <w:suppressAutoHyphens/>
      <w:autoSpaceDE/>
      <w:autoSpaceDN/>
      <w:adjustRightInd/>
      <w:jc w:val="center"/>
    </w:pPr>
    <w:rPr>
      <w:rFonts w:ascii="Times New Roman" w:hAnsi="Times New Roman" w:cs="Times New Roman"/>
      <w:b/>
      <w:bCs/>
      <w:sz w:val="24"/>
      <w:szCs w:val="27"/>
      <w:lang w:eastAsia="ar-SA"/>
    </w:rPr>
  </w:style>
  <w:style w:type="character" w:customStyle="1" w:styleId="af5">
    <w:name w:val="Заголовок Знак"/>
    <w:basedOn w:val="a0"/>
    <w:link w:val="af3"/>
    <w:rsid w:val="00412EBA"/>
    <w:rPr>
      <w:rFonts w:ascii="Times New Roman" w:hAnsi="Times New Roman" w:cs="Times New Roman"/>
      <w:b/>
      <w:bCs/>
      <w:sz w:val="24"/>
      <w:szCs w:val="27"/>
      <w:lang w:eastAsia="ar-SA"/>
    </w:rPr>
  </w:style>
  <w:style w:type="paragraph" w:customStyle="1" w:styleId="af6">
    <w:name w:val="Обычный + По ширине"/>
    <w:basedOn w:val="a"/>
    <w:rsid w:val="00412EBA"/>
    <w:pPr>
      <w:widowControl/>
      <w:tabs>
        <w:tab w:val="left" w:pos="-972"/>
      </w:tabs>
      <w:suppressAutoHyphens/>
      <w:autoSpaceDE/>
      <w:autoSpaceDN/>
      <w:adjustRightInd/>
      <w:ind w:left="-252"/>
      <w:jc w:val="both"/>
    </w:pPr>
    <w:rPr>
      <w:rFonts w:ascii="Times New Roman" w:hAnsi="Times New Roman" w:cs="Times New Roman"/>
      <w:sz w:val="24"/>
      <w:szCs w:val="24"/>
      <w:lang w:eastAsia="ar-SA"/>
    </w:rPr>
  </w:style>
  <w:style w:type="paragraph" w:customStyle="1" w:styleId="style13328482120000000867msonormal">
    <w:name w:val="style_13328482120000000867msonormal"/>
    <w:basedOn w:val="a"/>
    <w:rsid w:val="00412EBA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f4">
    <w:name w:val="Subtitle"/>
    <w:basedOn w:val="a"/>
    <w:next w:val="a"/>
    <w:link w:val="af7"/>
    <w:qFormat/>
    <w:locked/>
    <w:rsid w:val="00412EB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7">
    <w:name w:val="Подзаголовок Знак"/>
    <w:basedOn w:val="a0"/>
    <w:link w:val="af4"/>
    <w:rsid w:val="00412EB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8">
    <w:name w:val="List Paragraph"/>
    <w:aliases w:val="Bullet List,FooterText,numbered,Абзац списка2,Bullet Number,Индексы,Num Bullet 1,Paragraphe de liste1,lp1,ТЗ список,Абзац списка литеральный,ПС - Нумерованный,Абзац списка нумерованный,Подпись рисунка,Маркированный список_уровень1,UL"/>
    <w:basedOn w:val="a"/>
    <w:link w:val="af9"/>
    <w:uiPriority w:val="34"/>
    <w:qFormat/>
    <w:rsid w:val="00796345"/>
    <w:pPr>
      <w:ind w:left="720"/>
      <w:contextualSpacing/>
    </w:pPr>
  </w:style>
  <w:style w:type="character" w:customStyle="1" w:styleId="ae">
    <w:name w:val="Без интервала Знак"/>
    <w:link w:val="ad"/>
    <w:uiPriority w:val="99"/>
    <w:rsid w:val="008660BF"/>
    <w:rPr>
      <w:rFonts w:ascii="Arial" w:hAnsi="Arial" w:cs="Arial"/>
    </w:rPr>
  </w:style>
  <w:style w:type="character" w:styleId="afa">
    <w:name w:val="annotation reference"/>
    <w:basedOn w:val="a0"/>
    <w:uiPriority w:val="99"/>
    <w:semiHidden/>
    <w:unhideWhenUsed/>
    <w:rsid w:val="00737009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737009"/>
  </w:style>
  <w:style w:type="character" w:customStyle="1" w:styleId="afc">
    <w:name w:val="Текст примечания Знак"/>
    <w:basedOn w:val="a0"/>
    <w:link w:val="afb"/>
    <w:uiPriority w:val="99"/>
    <w:semiHidden/>
    <w:rsid w:val="00737009"/>
    <w:rPr>
      <w:rFonts w:ascii="Arial" w:hAnsi="Arial" w:cs="Arial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737009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737009"/>
    <w:rPr>
      <w:rFonts w:ascii="Arial" w:hAnsi="Arial" w:cs="Arial"/>
      <w:b/>
      <w:bCs/>
    </w:rPr>
  </w:style>
  <w:style w:type="character" w:customStyle="1" w:styleId="wmi-callto">
    <w:name w:val="wmi-callto"/>
    <w:basedOn w:val="a0"/>
    <w:rsid w:val="00F77E4A"/>
  </w:style>
  <w:style w:type="character" w:customStyle="1" w:styleId="21">
    <w:name w:val="Заголовок №2_"/>
    <w:basedOn w:val="a0"/>
    <w:link w:val="22"/>
    <w:locked/>
    <w:rsid w:val="00835084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22">
    <w:name w:val="Заголовок №2"/>
    <w:basedOn w:val="a"/>
    <w:link w:val="21"/>
    <w:rsid w:val="00835084"/>
    <w:pPr>
      <w:shd w:val="clear" w:color="auto" w:fill="FFFFFF"/>
      <w:autoSpaceDE/>
      <w:autoSpaceDN/>
      <w:adjustRightInd/>
      <w:spacing w:line="730" w:lineRule="exact"/>
      <w:outlineLvl w:val="1"/>
    </w:pPr>
    <w:rPr>
      <w:rFonts w:ascii="Times New Roman" w:hAnsi="Times New Roman" w:cs="Times New Roman"/>
      <w:b/>
      <w:bCs/>
      <w:sz w:val="25"/>
      <w:szCs w:val="25"/>
    </w:rPr>
  </w:style>
  <w:style w:type="character" w:customStyle="1" w:styleId="Bodytext2">
    <w:name w:val="Body text (2)"/>
    <w:basedOn w:val="a0"/>
    <w:rsid w:val="00B178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f9">
    <w:name w:val="Абзац списка Знак"/>
    <w:aliases w:val="Bullet List Знак,FooterText Знак,numbered Знак,Абзац списка2 Знак,Bullet Number Знак,Индексы Знак,Num Bullet 1 Знак,Paragraphe de liste1 Знак,lp1 Знак,ТЗ список Знак,Абзац списка литеральный Знак,ПС - Нумерованный Знак,UL Знак"/>
    <w:link w:val="af8"/>
    <w:uiPriority w:val="34"/>
    <w:locked/>
    <w:rsid w:val="00DD7A1D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2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2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2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2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2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2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2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2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3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4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5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D2B757-0B50-46C0-B188-65AD04283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4</Pages>
  <Words>1437</Words>
  <Characters>8191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</dc:creator>
  <cp:lastModifiedBy>Пользователь</cp:lastModifiedBy>
  <cp:revision>73</cp:revision>
  <cp:lastPrinted>2022-05-24T05:48:00Z</cp:lastPrinted>
  <dcterms:created xsi:type="dcterms:W3CDTF">2024-11-08T10:22:00Z</dcterms:created>
  <dcterms:modified xsi:type="dcterms:W3CDTF">2026-07-30T10:49:00Z</dcterms:modified>
</cp:coreProperties>
</file>