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522" w:rsidRPr="00DA4522" w:rsidRDefault="00DA4522" w:rsidP="00DA4522">
      <w:pPr>
        <w:tabs>
          <w:tab w:val="left" w:pos="6480"/>
        </w:tabs>
        <w:spacing w:after="0" w:line="240" w:lineRule="auto"/>
        <w:ind w:firstLine="567"/>
        <w:jc w:val="center"/>
        <w:rPr>
          <w:rFonts w:ascii="PT Astra Serif" w:hAnsi="PT Astra Serif"/>
          <w:b/>
          <w:bCs/>
          <w:sz w:val="20"/>
          <w:szCs w:val="20"/>
        </w:rPr>
      </w:pPr>
      <w:r w:rsidRPr="00DA4522">
        <w:rPr>
          <w:rFonts w:ascii="PT Astra Serif" w:hAnsi="PT Astra Serif"/>
          <w:b/>
          <w:bCs/>
          <w:sz w:val="20"/>
          <w:szCs w:val="20"/>
        </w:rPr>
        <w:t>ДОГОВОР №</w:t>
      </w:r>
    </w:p>
    <w:p w:rsidR="003F45E1" w:rsidRDefault="003F45E1" w:rsidP="00D03BF7">
      <w:pPr>
        <w:spacing w:after="0" w:line="240" w:lineRule="auto"/>
        <w:ind w:firstLine="567"/>
        <w:jc w:val="center"/>
        <w:rPr>
          <w:rFonts w:ascii="PT Astra Serif" w:eastAsia="Calibri" w:hAnsi="PT Astra Serif"/>
          <w:b/>
          <w:bCs/>
        </w:rPr>
      </w:pPr>
      <w:r w:rsidRPr="003F45E1">
        <w:rPr>
          <w:rFonts w:ascii="PT Astra Serif" w:eastAsia="Calibri" w:hAnsi="PT Astra Serif"/>
          <w:b/>
          <w:bCs/>
        </w:rPr>
        <w:t>Идентификационный код закупки 262732500104973250100100220000000244</w:t>
      </w:r>
    </w:p>
    <w:p w:rsidR="003F45E1" w:rsidRDefault="003F45E1" w:rsidP="008E67FA">
      <w:pPr>
        <w:spacing w:after="0" w:line="240" w:lineRule="auto"/>
        <w:ind w:firstLine="567"/>
        <w:rPr>
          <w:rFonts w:ascii="PT Astra Serif" w:eastAsia="Calibri" w:hAnsi="PT Astra Serif"/>
          <w:b/>
          <w:bCs/>
        </w:rPr>
      </w:pPr>
    </w:p>
    <w:p w:rsidR="008E67FA" w:rsidRPr="008E67FA" w:rsidRDefault="008E67FA" w:rsidP="008E67FA">
      <w:pPr>
        <w:spacing w:after="0" w:line="240" w:lineRule="auto"/>
        <w:ind w:firstLine="567"/>
        <w:rPr>
          <w:rFonts w:ascii="PT Astra Serif" w:eastAsia="Times New Roman" w:hAnsi="PT Astra Serif"/>
          <w:snapToGrid w:val="0"/>
          <w:sz w:val="20"/>
          <w:szCs w:val="20"/>
          <w:lang w:eastAsia="ru-RU"/>
        </w:rPr>
      </w:pPr>
      <w:r w:rsidRPr="008E67FA">
        <w:rPr>
          <w:rFonts w:ascii="PT Astra Serif" w:eastAsia="Times New Roman" w:hAnsi="PT Astra Serif"/>
          <w:snapToGrid w:val="0"/>
          <w:sz w:val="20"/>
          <w:szCs w:val="20"/>
          <w:lang w:eastAsia="ru-RU"/>
        </w:rPr>
        <w:t>г. Ульяновск</w:t>
      </w:r>
      <w:r w:rsidRPr="008E67FA">
        <w:rPr>
          <w:rFonts w:ascii="PT Astra Serif" w:eastAsia="Times New Roman" w:hAnsi="PT Astra Serif"/>
          <w:snapToGrid w:val="0"/>
          <w:sz w:val="20"/>
          <w:szCs w:val="20"/>
          <w:lang w:eastAsia="ru-RU"/>
        </w:rPr>
        <w:tab/>
      </w:r>
      <w:r w:rsidRPr="008E67FA">
        <w:rPr>
          <w:rFonts w:ascii="PT Astra Serif" w:eastAsia="Times New Roman" w:hAnsi="PT Astra Serif"/>
          <w:snapToGrid w:val="0"/>
          <w:sz w:val="20"/>
          <w:szCs w:val="20"/>
          <w:lang w:eastAsia="ru-RU"/>
        </w:rPr>
        <w:tab/>
      </w:r>
      <w:r w:rsidRPr="008E67FA">
        <w:rPr>
          <w:rFonts w:ascii="PT Astra Serif" w:eastAsia="Times New Roman" w:hAnsi="PT Astra Serif"/>
          <w:snapToGrid w:val="0"/>
          <w:sz w:val="20"/>
          <w:szCs w:val="20"/>
          <w:lang w:eastAsia="ru-RU"/>
        </w:rPr>
        <w:tab/>
      </w:r>
      <w:r w:rsidRPr="008E67FA">
        <w:rPr>
          <w:rFonts w:ascii="PT Astra Serif" w:eastAsia="Times New Roman" w:hAnsi="PT Astra Serif"/>
          <w:snapToGrid w:val="0"/>
          <w:sz w:val="20"/>
          <w:szCs w:val="20"/>
          <w:lang w:eastAsia="ru-RU"/>
        </w:rPr>
        <w:tab/>
      </w:r>
      <w:r w:rsidRPr="008E67FA">
        <w:rPr>
          <w:rFonts w:ascii="PT Astra Serif" w:eastAsia="Times New Roman" w:hAnsi="PT Astra Serif"/>
          <w:snapToGrid w:val="0"/>
          <w:sz w:val="20"/>
          <w:szCs w:val="20"/>
          <w:lang w:eastAsia="ru-RU"/>
        </w:rPr>
        <w:tab/>
      </w:r>
      <w:r w:rsidRPr="008E67FA">
        <w:rPr>
          <w:rFonts w:ascii="PT Astra Serif" w:eastAsia="Times New Roman" w:hAnsi="PT Astra Serif"/>
          <w:snapToGrid w:val="0"/>
          <w:sz w:val="20"/>
          <w:szCs w:val="20"/>
          <w:lang w:eastAsia="ru-RU"/>
        </w:rPr>
        <w:tab/>
        <w:t xml:space="preserve">              </w:t>
      </w:r>
      <w:r w:rsidR="002F4336">
        <w:rPr>
          <w:rFonts w:ascii="PT Astra Serif" w:eastAsia="Times New Roman" w:hAnsi="PT Astra Serif"/>
          <w:snapToGrid w:val="0"/>
          <w:sz w:val="20"/>
          <w:szCs w:val="20"/>
          <w:lang w:eastAsia="ru-RU"/>
        </w:rPr>
        <w:t xml:space="preserve">       </w:t>
      </w:r>
      <w:r w:rsidRPr="008E67FA">
        <w:rPr>
          <w:rFonts w:ascii="PT Astra Serif" w:eastAsia="Times New Roman" w:hAnsi="PT Astra Serif"/>
          <w:snapToGrid w:val="0"/>
          <w:sz w:val="20"/>
          <w:szCs w:val="20"/>
          <w:lang w:eastAsia="ru-RU"/>
        </w:rPr>
        <w:t xml:space="preserve">    </w:t>
      </w:r>
      <w:proofErr w:type="gramStart"/>
      <w:r w:rsidRPr="008E67FA">
        <w:rPr>
          <w:rFonts w:ascii="PT Astra Serif" w:eastAsia="Times New Roman" w:hAnsi="PT Astra Serif"/>
          <w:snapToGrid w:val="0"/>
          <w:sz w:val="20"/>
          <w:szCs w:val="20"/>
          <w:lang w:eastAsia="ru-RU"/>
        </w:rPr>
        <w:t xml:space="preserve">   «</w:t>
      </w:r>
      <w:proofErr w:type="gramEnd"/>
      <w:r w:rsidRPr="008E67FA">
        <w:rPr>
          <w:rFonts w:ascii="PT Astra Serif" w:eastAsia="Times New Roman" w:hAnsi="PT Astra Serif"/>
          <w:snapToGrid w:val="0"/>
          <w:sz w:val="20"/>
          <w:szCs w:val="20"/>
          <w:lang w:eastAsia="ru-RU"/>
        </w:rPr>
        <w:t>___»_________ 202</w:t>
      </w:r>
      <w:r w:rsidR="003F45E1">
        <w:rPr>
          <w:rFonts w:ascii="PT Astra Serif" w:eastAsia="Times New Roman" w:hAnsi="PT Astra Serif"/>
          <w:snapToGrid w:val="0"/>
          <w:sz w:val="20"/>
          <w:szCs w:val="20"/>
          <w:lang w:eastAsia="ru-RU"/>
        </w:rPr>
        <w:t>6</w:t>
      </w:r>
      <w:r w:rsidRPr="008E67FA">
        <w:rPr>
          <w:rFonts w:ascii="PT Astra Serif" w:eastAsia="Times New Roman" w:hAnsi="PT Astra Serif"/>
          <w:snapToGrid w:val="0"/>
          <w:sz w:val="20"/>
          <w:szCs w:val="20"/>
          <w:lang w:eastAsia="ru-RU"/>
        </w:rPr>
        <w:t xml:space="preserve"> </w:t>
      </w:r>
      <w:r w:rsidR="00F70FEA">
        <w:rPr>
          <w:rFonts w:ascii="PT Astra Serif" w:eastAsia="Times New Roman" w:hAnsi="PT Astra Serif"/>
          <w:snapToGrid w:val="0"/>
          <w:sz w:val="20"/>
          <w:szCs w:val="20"/>
          <w:lang w:eastAsia="ru-RU"/>
        </w:rPr>
        <w:t xml:space="preserve"> </w:t>
      </w:r>
      <w:r w:rsidRPr="008E67FA">
        <w:rPr>
          <w:rFonts w:ascii="PT Astra Serif" w:eastAsia="Times New Roman" w:hAnsi="PT Astra Serif"/>
          <w:snapToGrid w:val="0"/>
          <w:sz w:val="20"/>
          <w:szCs w:val="20"/>
          <w:lang w:eastAsia="ru-RU"/>
        </w:rPr>
        <w:t>год</w:t>
      </w:r>
    </w:p>
    <w:p w:rsidR="008E67FA" w:rsidRPr="008E67FA" w:rsidRDefault="008E67FA" w:rsidP="008E67FA">
      <w:pPr>
        <w:widowControl w:val="0"/>
        <w:spacing w:after="0" w:line="240" w:lineRule="auto"/>
        <w:ind w:firstLine="567"/>
        <w:jc w:val="center"/>
        <w:rPr>
          <w:rFonts w:ascii="PT Astra Serif" w:hAnsi="PT Astra Serif"/>
          <w:sz w:val="20"/>
          <w:szCs w:val="20"/>
        </w:rPr>
      </w:pPr>
    </w:p>
    <w:p w:rsidR="008E67FA" w:rsidRPr="008E67FA" w:rsidRDefault="008E67FA" w:rsidP="008E67FA">
      <w:pPr>
        <w:spacing w:after="0" w:line="240" w:lineRule="auto"/>
        <w:ind w:firstLine="567"/>
        <w:jc w:val="both"/>
        <w:rPr>
          <w:rFonts w:ascii="PT Astra Serif" w:hAnsi="PT Astra Serif"/>
          <w:sz w:val="20"/>
          <w:szCs w:val="20"/>
        </w:rPr>
      </w:pPr>
      <w:r w:rsidRPr="008E67FA">
        <w:rPr>
          <w:rFonts w:ascii="PT Astra Serif" w:hAnsi="PT Astra Serif"/>
          <w:b/>
          <w:sz w:val="20"/>
          <w:szCs w:val="20"/>
        </w:rPr>
        <w:t>Государственное учреждение здравоохранения городская поликлиника № 1 им. С.М. Кирова</w:t>
      </w:r>
      <w:r w:rsidRPr="008E67FA">
        <w:rPr>
          <w:rFonts w:ascii="PT Astra Serif" w:hAnsi="PT Astra Serif"/>
          <w:sz w:val="20"/>
          <w:szCs w:val="20"/>
        </w:rPr>
        <w:t xml:space="preserve">, далее именуемое </w:t>
      </w:r>
      <w:r w:rsidRPr="008E67FA">
        <w:rPr>
          <w:rFonts w:ascii="PT Astra Serif" w:hAnsi="PT Astra Serif"/>
          <w:b/>
          <w:sz w:val="20"/>
          <w:szCs w:val="20"/>
        </w:rPr>
        <w:t>«Заказчик»</w:t>
      </w:r>
      <w:r w:rsidRPr="008E67FA">
        <w:rPr>
          <w:rFonts w:ascii="PT Astra Serif" w:hAnsi="PT Astra Serif"/>
          <w:sz w:val="20"/>
          <w:szCs w:val="20"/>
        </w:rPr>
        <w:t xml:space="preserve">, в лице начальника отдела закупок Карташовой Елены Ивановны, действующей на основании доверенности от </w:t>
      </w:r>
      <w:r w:rsidR="003F45E1">
        <w:rPr>
          <w:rFonts w:ascii="PT Astra Serif" w:hAnsi="PT Astra Serif"/>
          <w:sz w:val="20"/>
          <w:szCs w:val="20"/>
        </w:rPr>
        <w:t>04.09.2025 г. №02-09/16</w:t>
      </w:r>
      <w:r w:rsidRPr="008E67FA">
        <w:rPr>
          <w:rFonts w:ascii="PT Astra Serif" w:hAnsi="PT Astra Serif"/>
          <w:sz w:val="20"/>
          <w:szCs w:val="20"/>
        </w:rPr>
        <w:t xml:space="preserve">, с  одной  стороны и  ________________________________, именуемое  далее  </w:t>
      </w:r>
      <w:r w:rsidRPr="003F45E1">
        <w:rPr>
          <w:rFonts w:ascii="PT Astra Serif" w:hAnsi="PT Astra Serif"/>
          <w:b/>
          <w:sz w:val="20"/>
          <w:szCs w:val="20"/>
        </w:rPr>
        <w:t>«Поставщик»</w:t>
      </w:r>
      <w:r w:rsidRPr="008E67FA">
        <w:rPr>
          <w:rFonts w:ascii="PT Astra Serif" w:hAnsi="PT Astra Serif"/>
          <w:sz w:val="20"/>
          <w:szCs w:val="20"/>
        </w:rPr>
        <w:t>,  в  лице _____________________________, действующего на основании Устава, с другой стороны, именуемые по тексту договора каждая по отдельности - сторона, а совместно - стороны, в порядке п. 4.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по результатам итогового протокола закупочной сессии от «___»</w:t>
      </w:r>
      <w:r w:rsidR="003F45E1">
        <w:rPr>
          <w:rFonts w:ascii="PT Astra Serif" w:hAnsi="PT Astra Serif"/>
          <w:sz w:val="20"/>
          <w:szCs w:val="20"/>
        </w:rPr>
        <w:t xml:space="preserve"> </w:t>
      </w:r>
      <w:r w:rsidRPr="008E67FA">
        <w:rPr>
          <w:rFonts w:ascii="PT Astra Serif" w:hAnsi="PT Astra Serif"/>
          <w:sz w:val="20"/>
          <w:szCs w:val="20"/>
        </w:rPr>
        <w:t>________ 202</w:t>
      </w:r>
      <w:r w:rsidR="003F45E1">
        <w:rPr>
          <w:rFonts w:ascii="PT Astra Serif" w:hAnsi="PT Astra Serif"/>
          <w:sz w:val="20"/>
          <w:szCs w:val="20"/>
        </w:rPr>
        <w:t>6</w:t>
      </w:r>
      <w:r w:rsidRPr="008E67FA">
        <w:rPr>
          <w:rFonts w:ascii="PT Astra Serif" w:hAnsi="PT Astra Serif"/>
          <w:sz w:val="20"/>
          <w:szCs w:val="20"/>
        </w:rPr>
        <w:t xml:space="preserve"> г. №________________  (Березка - Единый </w:t>
      </w:r>
      <w:proofErr w:type="spellStart"/>
      <w:r w:rsidRPr="008E67FA">
        <w:rPr>
          <w:rFonts w:ascii="PT Astra Serif" w:hAnsi="PT Astra Serif"/>
          <w:sz w:val="20"/>
          <w:szCs w:val="20"/>
        </w:rPr>
        <w:t>агрегатор</w:t>
      </w:r>
      <w:proofErr w:type="spellEnd"/>
      <w:r w:rsidRPr="008E67FA">
        <w:rPr>
          <w:rFonts w:ascii="PT Astra Serif" w:hAnsi="PT Astra Serif"/>
          <w:sz w:val="20"/>
          <w:szCs w:val="20"/>
        </w:rPr>
        <w:t xml:space="preserve"> торговли), заключили настоящий договор о нижеследующем:</w:t>
      </w:r>
    </w:p>
    <w:p w:rsidR="00285DE6" w:rsidRPr="008E67FA" w:rsidRDefault="00285DE6" w:rsidP="008E67FA">
      <w:pPr>
        <w:spacing w:after="0" w:line="240" w:lineRule="auto"/>
        <w:ind w:firstLine="567"/>
        <w:jc w:val="both"/>
        <w:rPr>
          <w:rFonts w:ascii="PT Astra Serif" w:hAnsi="PT Astra Serif"/>
          <w:sz w:val="20"/>
          <w:szCs w:val="20"/>
        </w:rPr>
      </w:pPr>
    </w:p>
    <w:p w:rsidR="00285DE6" w:rsidRPr="008E67FA" w:rsidRDefault="00A53F06" w:rsidP="008E67FA">
      <w:pPr>
        <w:shd w:val="clear" w:color="auto" w:fill="FFFFFF"/>
        <w:spacing w:after="0" w:line="240" w:lineRule="auto"/>
        <w:ind w:firstLine="567"/>
        <w:jc w:val="center"/>
        <w:rPr>
          <w:rFonts w:ascii="PT Astra Serif" w:eastAsia="Times New Roman" w:hAnsi="PT Astra Serif"/>
          <w:b/>
          <w:sz w:val="20"/>
          <w:szCs w:val="20"/>
          <w:lang w:eastAsia="ru-RU"/>
        </w:rPr>
      </w:pPr>
      <w:r w:rsidRPr="008E67FA">
        <w:rPr>
          <w:rFonts w:ascii="PT Astra Serif" w:eastAsia="Times New Roman" w:hAnsi="PT Astra Serif"/>
          <w:b/>
          <w:sz w:val="20"/>
          <w:szCs w:val="20"/>
          <w:lang w:eastAsia="ru-RU"/>
        </w:rPr>
        <w:t xml:space="preserve">1. Предмет договора </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1.1. Поставщик обязуется поставить </w:t>
      </w:r>
      <w:r w:rsidR="00830F2B">
        <w:rPr>
          <w:rFonts w:ascii="PT Astra Serif" w:eastAsia="Times New Roman" w:hAnsi="PT Astra Serif"/>
          <w:b/>
          <w:sz w:val="20"/>
          <w:szCs w:val="20"/>
          <w:lang w:eastAsia="ru-RU"/>
        </w:rPr>
        <w:t xml:space="preserve">Фен для волос настенный, стационарный </w:t>
      </w:r>
      <w:r w:rsidRPr="008E67FA">
        <w:rPr>
          <w:rFonts w:ascii="PT Astra Serif" w:eastAsia="Times New Roman" w:hAnsi="PT Astra Serif"/>
          <w:sz w:val="20"/>
          <w:szCs w:val="20"/>
          <w:lang w:eastAsia="ru-RU"/>
        </w:rPr>
        <w:t>(далее - Товар), а Заказчик обязуется принять и оплатить Товар в порядке и на условиях, предусмотренных Договором.</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1.2. Наименование, количество и иные характеристики поставляемого Товара указаны в спецификации (приложение №1 к Договору), являющейся неотъемлемой частью настоящего Договора.</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1.3.</w:t>
      </w:r>
      <w:r w:rsidR="003F45E1">
        <w:rPr>
          <w:rFonts w:ascii="PT Astra Serif" w:eastAsia="Times New Roman" w:hAnsi="PT Astra Serif"/>
          <w:sz w:val="20"/>
          <w:szCs w:val="20"/>
          <w:lang w:eastAsia="ru-RU"/>
        </w:rPr>
        <w:t xml:space="preserve"> </w:t>
      </w:r>
      <w:r w:rsidRPr="008E67FA">
        <w:rPr>
          <w:rFonts w:ascii="PT Astra Serif" w:eastAsia="Times New Roman" w:hAnsi="PT Astra Serif"/>
          <w:sz w:val="20"/>
          <w:szCs w:val="20"/>
          <w:lang w:eastAsia="ru-RU"/>
        </w:rPr>
        <w:t xml:space="preserve">Поставщик гарантирует, что поставленный товар является его собственностью, не заложен, не арестован, не является предметом исков третьих лиц. </w:t>
      </w:r>
    </w:p>
    <w:p w:rsidR="00285DE6" w:rsidRPr="008E67FA" w:rsidRDefault="00A53F06" w:rsidP="008E67FA">
      <w:pPr>
        <w:tabs>
          <w:tab w:val="left" w:pos="6480"/>
        </w:tabs>
        <w:spacing w:after="0" w:line="240" w:lineRule="auto"/>
        <w:ind w:right="-2"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1.4.  </w:t>
      </w:r>
      <w:r w:rsidRPr="008E67FA">
        <w:rPr>
          <w:rFonts w:ascii="PT Astra Serif" w:eastAsia="Times New Roman" w:hAnsi="PT Astra Serif"/>
          <w:iCs/>
          <w:sz w:val="20"/>
          <w:szCs w:val="20"/>
          <w:lang w:eastAsia="ru-RU"/>
        </w:rPr>
        <w:t>П</w:t>
      </w:r>
      <w:r w:rsidRPr="008E67FA">
        <w:rPr>
          <w:rFonts w:ascii="PT Astra Serif" w:eastAsia="Times New Roman" w:hAnsi="PT Astra Serif"/>
          <w:bCs/>
          <w:sz w:val="20"/>
          <w:szCs w:val="20"/>
          <w:lang w:eastAsia="ru-RU"/>
        </w:rPr>
        <w:t xml:space="preserve">оставляемый товар должен быть упакован с учетом его специфических свойств и особенностей для обеспечения сохранения его качества и безопасности при хранении и перевозке. </w:t>
      </w:r>
    </w:p>
    <w:p w:rsidR="00285DE6" w:rsidRPr="008E67FA" w:rsidRDefault="00A53F06" w:rsidP="008E67FA">
      <w:pPr>
        <w:tabs>
          <w:tab w:val="left" w:pos="6480"/>
        </w:tabs>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iCs/>
          <w:sz w:val="20"/>
          <w:szCs w:val="20"/>
          <w:lang w:eastAsia="ru-RU"/>
        </w:rPr>
        <w:t xml:space="preserve">1.5. </w:t>
      </w:r>
      <w:r w:rsidRPr="008E67FA">
        <w:rPr>
          <w:rFonts w:ascii="PT Astra Serif" w:eastAsia="Times New Roman" w:hAnsi="PT Astra Serif"/>
          <w:sz w:val="20"/>
          <w:szCs w:val="20"/>
          <w:lang w:eastAsia="ru-RU"/>
        </w:rPr>
        <w:t xml:space="preserve">Отгрузка товара  осуществляется силами и за счет средств  Поставщика. При отгрузке товара должна быть обеспечена защита поставляемого товара от атмосферных осадков; перевозка товара должна осуществляться в условиях, обеспечивающих сохранение их качества и безопасности, с учётом физико-химических свойств товара и в соответствии с требованиями государственных стандартов.    </w:t>
      </w:r>
    </w:p>
    <w:p w:rsidR="00285DE6" w:rsidRPr="008E67FA" w:rsidRDefault="00285DE6" w:rsidP="008E67FA">
      <w:pPr>
        <w:tabs>
          <w:tab w:val="left" w:pos="6480"/>
        </w:tabs>
        <w:spacing w:after="0" w:line="240" w:lineRule="auto"/>
        <w:ind w:firstLine="567"/>
        <w:jc w:val="both"/>
        <w:rPr>
          <w:rFonts w:ascii="PT Astra Serif" w:hAnsi="PT Astra Serif"/>
          <w:sz w:val="20"/>
          <w:szCs w:val="20"/>
        </w:rPr>
      </w:pPr>
      <w:bookmarkStart w:id="0" w:name="_ref_21399096"/>
      <w:bookmarkEnd w:id="0"/>
    </w:p>
    <w:p w:rsidR="00285DE6" w:rsidRPr="008E67FA" w:rsidRDefault="00A53F06" w:rsidP="008E67FA">
      <w:pPr>
        <w:spacing w:after="0" w:line="240" w:lineRule="auto"/>
        <w:ind w:firstLine="567"/>
        <w:jc w:val="center"/>
        <w:rPr>
          <w:rFonts w:ascii="PT Astra Serif" w:eastAsia="Times New Roman" w:hAnsi="PT Astra Serif"/>
          <w:b/>
          <w:sz w:val="20"/>
          <w:szCs w:val="20"/>
          <w:lang w:eastAsia="ru-RU"/>
        </w:rPr>
      </w:pPr>
      <w:r w:rsidRPr="008E67FA">
        <w:rPr>
          <w:rFonts w:ascii="PT Astra Serif" w:eastAsia="Times New Roman" w:hAnsi="PT Astra Serif"/>
          <w:b/>
          <w:sz w:val="20"/>
          <w:szCs w:val="20"/>
          <w:lang w:eastAsia="ru-RU"/>
        </w:rPr>
        <w:t>2.Цена договора и порядок оплаты</w:t>
      </w:r>
    </w:p>
    <w:p w:rsidR="008E67FA" w:rsidRPr="008E67FA" w:rsidRDefault="008E67FA"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2.1</w:t>
      </w:r>
      <w:r w:rsidR="001B1F8F">
        <w:rPr>
          <w:rFonts w:ascii="PT Astra Serif" w:eastAsia="Times New Roman" w:hAnsi="PT Astra Serif"/>
          <w:sz w:val="20"/>
          <w:szCs w:val="20"/>
          <w:lang w:eastAsia="ru-RU"/>
        </w:rPr>
        <w:t xml:space="preserve">. </w:t>
      </w:r>
      <w:r w:rsidRPr="008E67FA">
        <w:rPr>
          <w:rFonts w:ascii="PT Astra Serif" w:eastAsia="Times New Roman" w:hAnsi="PT Astra Serif"/>
          <w:sz w:val="20"/>
          <w:szCs w:val="20"/>
          <w:lang w:eastAsia="ru-RU"/>
        </w:rPr>
        <w:t xml:space="preserve">Цена договора составляет ___________________ (__________________), включая НДС ____________ руб. (_____________________). </w:t>
      </w:r>
    </w:p>
    <w:p w:rsidR="008E67FA" w:rsidRPr="001B1F8F" w:rsidRDefault="008E67FA" w:rsidP="008E67FA">
      <w:pPr>
        <w:spacing w:after="0" w:line="240" w:lineRule="auto"/>
        <w:ind w:firstLine="567"/>
        <w:jc w:val="both"/>
        <w:rPr>
          <w:rFonts w:ascii="PT Astra Serif" w:eastAsia="Times New Roman" w:hAnsi="PT Astra Serif"/>
          <w:i/>
          <w:sz w:val="20"/>
          <w:szCs w:val="20"/>
          <w:lang w:eastAsia="ru-RU"/>
        </w:rPr>
      </w:pPr>
      <w:r w:rsidRPr="001B1F8F">
        <w:rPr>
          <w:rFonts w:ascii="PT Astra Serif" w:eastAsia="Times New Roman" w:hAnsi="PT Astra Serif"/>
          <w:i/>
          <w:sz w:val="20"/>
          <w:szCs w:val="20"/>
          <w:lang w:eastAsia="ru-RU"/>
        </w:rPr>
        <w:t>(в случае, если поставщик имеет право на освобождение от уплаты НДС, то слова «в том числе НДС» при направлении проекта договора победителю (лицу, с которым заключается договор) заменяются на слова «НДС не облагается, на основании п. ____ ст. ____ Налогового Кодекса Российской Федерации»).</w:t>
      </w:r>
    </w:p>
    <w:p w:rsidR="008E67FA" w:rsidRPr="008E67FA" w:rsidRDefault="008E67FA"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8E67FA" w:rsidRPr="008E67FA" w:rsidRDefault="008E67FA"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2.3.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rsidR="008E67FA" w:rsidRPr="008E67FA" w:rsidRDefault="008E67FA"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2.4. Цена Договора является твердой и определяется на весь срок исполнения Договора,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Договором.</w:t>
      </w:r>
    </w:p>
    <w:p w:rsidR="008E67FA" w:rsidRPr="008E67FA" w:rsidRDefault="003F45E1"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 xml:space="preserve">2.5. </w:t>
      </w:r>
      <w:r w:rsidR="008E67FA" w:rsidRPr="00EE50BC">
        <w:rPr>
          <w:rFonts w:ascii="PT Astra Serif" w:eastAsia="Times New Roman" w:hAnsi="PT Astra Serif"/>
          <w:b/>
          <w:sz w:val="20"/>
          <w:szCs w:val="20"/>
          <w:lang w:eastAsia="ru-RU"/>
        </w:rPr>
        <w:t>Источник финансирования Договора: средства бюджетных учреждений (внебюджетные фонды, платные услуги): внебюджетные средства от приносящей доход деятельности</w:t>
      </w:r>
      <w:r>
        <w:rPr>
          <w:rFonts w:ascii="PT Astra Serif" w:eastAsia="Times New Roman" w:hAnsi="PT Astra Serif"/>
          <w:b/>
          <w:sz w:val="20"/>
          <w:szCs w:val="20"/>
          <w:lang w:eastAsia="ru-RU"/>
        </w:rPr>
        <w:t xml:space="preserve"> на 2026 г</w:t>
      </w:r>
      <w:r w:rsidR="008E67FA" w:rsidRPr="00EE50BC">
        <w:rPr>
          <w:rFonts w:ascii="PT Astra Serif" w:eastAsia="Times New Roman" w:hAnsi="PT Astra Serif"/>
          <w:b/>
          <w:sz w:val="20"/>
          <w:szCs w:val="20"/>
          <w:lang w:eastAsia="ru-RU"/>
        </w:rPr>
        <w:t>.</w:t>
      </w:r>
      <w:r w:rsidR="008E67FA" w:rsidRPr="008E67FA">
        <w:rPr>
          <w:rFonts w:ascii="PT Astra Serif" w:eastAsia="Times New Roman" w:hAnsi="PT Astra Serif"/>
          <w:sz w:val="20"/>
          <w:szCs w:val="20"/>
          <w:lang w:eastAsia="ru-RU"/>
        </w:rPr>
        <w:t xml:space="preserve"> </w:t>
      </w:r>
    </w:p>
    <w:p w:rsidR="008E67FA" w:rsidRPr="008E67FA" w:rsidRDefault="008E67FA"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2.6. Оплата за поставленный товар осуществляется в течение 7 раб</w:t>
      </w:r>
      <w:r w:rsidR="003F45E1">
        <w:rPr>
          <w:rFonts w:ascii="PT Astra Serif" w:eastAsia="Times New Roman" w:hAnsi="PT Astra Serif"/>
          <w:sz w:val="20"/>
          <w:szCs w:val="20"/>
          <w:lang w:eastAsia="ru-RU"/>
        </w:rPr>
        <w:t>очих дней</w:t>
      </w:r>
      <w:r w:rsidR="001B1F8F">
        <w:rPr>
          <w:rFonts w:ascii="PT Astra Serif" w:eastAsia="Times New Roman" w:hAnsi="PT Astra Serif"/>
          <w:sz w:val="20"/>
          <w:szCs w:val="20"/>
          <w:lang w:eastAsia="ru-RU"/>
        </w:rPr>
        <w:t xml:space="preserve"> с даты </w:t>
      </w:r>
      <w:r w:rsidRPr="008E67FA">
        <w:rPr>
          <w:rFonts w:ascii="PT Astra Serif" w:eastAsia="Times New Roman" w:hAnsi="PT Astra Serif"/>
          <w:sz w:val="20"/>
          <w:szCs w:val="20"/>
          <w:lang w:eastAsia="ru-RU"/>
        </w:rPr>
        <w:t>подписания Заказчиком документов о приемке товара.</w:t>
      </w:r>
    </w:p>
    <w:p w:rsidR="00285DE6" w:rsidRPr="008E67FA" w:rsidRDefault="008E67FA"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2.7.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rsidR="008E67FA" w:rsidRPr="008E67FA" w:rsidRDefault="008E67FA" w:rsidP="008E67FA">
      <w:pPr>
        <w:spacing w:after="0" w:line="240" w:lineRule="auto"/>
        <w:ind w:firstLine="567"/>
        <w:jc w:val="both"/>
        <w:rPr>
          <w:rFonts w:ascii="PT Astra Serif" w:eastAsia="MS Mincho" w:hAnsi="PT Astra Serif"/>
          <w:sz w:val="20"/>
          <w:szCs w:val="20"/>
          <w:lang w:eastAsia="ru-RU"/>
        </w:rPr>
      </w:pPr>
    </w:p>
    <w:p w:rsidR="00285DE6" w:rsidRPr="008E67FA" w:rsidRDefault="00A53F06" w:rsidP="008E67FA">
      <w:pPr>
        <w:widowControl w:val="0"/>
        <w:spacing w:after="0" w:line="240" w:lineRule="auto"/>
        <w:ind w:firstLine="567"/>
        <w:jc w:val="center"/>
        <w:rPr>
          <w:rFonts w:ascii="PT Astra Serif" w:hAnsi="PT Astra Serif"/>
          <w:b/>
          <w:color w:val="000000"/>
          <w:sz w:val="20"/>
          <w:szCs w:val="20"/>
          <w:lang w:eastAsia="ru-RU"/>
        </w:rPr>
      </w:pPr>
      <w:r w:rsidRPr="008E67FA">
        <w:rPr>
          <w:rFonts w:ascii="PT Astra Serif" w:hAnsi="PT Astra Serif"/>
          <w:b/>
          <w:color w:val="000000"/>
          <w:sz w:val="20"/>
          <w:szCs w:val="20"/>
          <w:lang w:eastAsia="ru-RU"/>
        </w:rPr>
        <w:t xml:space="preserve">3. Порядок, сроки и условия поставки и приемки Товара </w:t>
      </w:r>
    </w:p>
    <w:p w:rsidR="00285DE6" w:rsidRPr="008E67FA" w:rsidRDefault="00A53F06" w:rsidP="008E67FA">
      <w:pPr>
        <w:widowControl w:val="0"/>
        <w:spacing w:after="0" w:line="240" w:lineRule="auto"/>
        <w:ind w:firstLine="567"/>
        <w:jc w:val="both"/>
        <w:rPr>
          <w:rFonts w:ascii="PT Astra Serif" w:hAnsi="PT Astra Serif"/>
          <w:b/>
          <w:color w:val="000000"/>
          <w:sz w:val="20"/>
          <w:szCs w:val="20"/>
          <w:lang w:eastAsia="ru-RU"/>
        </w:rPr>
      </w:pPr>
      <w:r w:rsidRPr="008E67FA">
        <w:rPr>
          <w:rFonts w:ascii="PT Astra Serif" w:hAnsi="PT Astra Serif"/>
          <w:color w:val="000000"/>
          <w:sz w:val="20"/>
          <w:szCs w:val="20"/>
          <w:lang w:eastAsia="ru-RU"/>
        </w:rPr>
        <w:t xml:space="preserve">3.1. Поставщик самостоятельно доставляет Товар Заказчику по адресу: </w:t>
      </w:r>
      <w:r w:rsidRPr="008E67FA">
        <w:rPr>
          <w:rFonts w:ascii="PT Astra Serif" w:hAnsi="PT Astra Serif"/>
          <w:b/>
          <w:color w:val="000000"/>
          <w:sz w:val="20"/>
          <w:szCs w:val="20"/>
          <w:lang w:eastAsia="ru-RU"/>
        </w:rPr>
        <w:t xml:space="preserve">г. Ульяновск, ул. Гагарина, д. 20 </w:t>
      </w:r>
      <w:r w:rsidRPr="008E67FA">
        <w:rPr>
          <w:rFonts w:ascii="PT Astra Serif" w:hAnsi="PT Astra Serif"/>
          <w:color w:val="000000"/>
          <w:sz w:val="20"/>
          <w:szCs w:val="20"/>
          <w:lang w:eastAsia="ru-RU"/>
        </w:rPr>
        <w:t xml:space="preserve">(далее - место доставки), </w:t>
      </w:r>
      <w:r w:rsidRPr="008E67FA">
        <w:rPr>
          <w:rFonts w:ascii="PT Astra Serif" w:hAnsi="PT Astra Serif"/>
          <w:b/>
          <w:color w:val="000000"/>
          <w:sz w:val="20"/>
          <w:szCs w:val="20"/>
          <w:lang w:eastAsia="ru-RU"/>
        </w:rPr>
        <w:t xml:space="preserve">в течение </w:t>
      </w:r>
      <w:r w:rsidR="00830F2B">
        <w:rPr>
          <w:rFonts w:ascii="PT Astra Serif" w:hAnsi="PT Astra Serif"/>
          <w:b/>
          <w:color w:val="000000"/>
          <w:sz w:val="20"/>
          <w:szCs w:val="20"/>
          <w:lang w:eastAsia="ru-RU"/>
        </w:rPr>
        <w:t>20</w:t>
      </w:r>
      <w:r w:rsidRPr="008E67FA">
        <w:rPr>
          <w:rFonts w:ascii="PT Astra Serif" w:hAnsi="PT Astra Serif"/>
          <w:b/>
          <w:color w:val="000000"/>
          <w:sz w:val="20"/>
          <w:szCs w:val="20"/>
          <w:lang w:eastAsia="ru-RU"/>
        </w:rPr>
        <w:t xml:space="preserve"> (</w:t>
      </w:r>
      <w:r w:rsidR="00830F2B">
        <w:rPr>
          <w:rFonts w:ascii="PT Astra Serif" w:hAnsi="PT Astra Serif"/>
          <w:b/>
          <w:color w:val="000000"/>
          <w:sz w:val="20"/>
          <w:szCs w:val="20"/>
          <w:lang w:eastAsia="ru-RU"/>
        </w:rPr>
        <w:t>двадцати</w:t>
      </w:r>
      <w:r w:rsidRPr="008E67FA">
        <w:rPr>
          <w:rFonts w:ascii="PT Astra Serif" w:hAnsi="PT Astra Serif"/>
          <w:b/>
          <w:color w:val="000000"/>
          <w:sz w:val="20"/>
          <w:szCs w:val="20"/>
          <w:lang w:eastAsia="ru-RU"/>
        </w:rPr>
        <w:t>) календарных дней с момента заключения договора.</w:t>
      </w:r>
    </w:p>
    <w:p w:rsidR="00285DE6" w:rsidRPr="008E67FA" w:rsidRDefault="00A53F06" w:rsidP="008E67FA">
      <w:pPr>
        <w:widowControl w:val="0"/>
        <w:spacing w:after="0" w:line="240" w:lineRule="auto"/>
        <w:ind w:firstLine="567"/>
        <w:jc w:val="both"/>
        <w:rPr>
          <w:rFonts w:ascii="PT Astra Serif" w:hAnsi="PT Astra Serif"/>
          <w:color w:val="000000"/>
          <w:sz w:val="20"/>
          <w:szCs w:val="20"/>
          <w:lang w:eastAsia="ru-RU"/>
        </w:rPr>
      </w:pPr>
      <w:r w:rsidRPr="008E67FA">
        <w:rPr>
          <w:rFonts w:ascii="PT Astra Serif" w:hAnsi="PT Astra Serif"/>
          <w:color w:val="000000"/>
          <w:sz w:val="20"/>
          <w:szCs w:val="20"/>
          <w:lang w:eastAsia="ru-RU"/>
        </w:rPr>
        <w:t>3.2. Приемка Товара осуществляется путем передачи Поставщиком Товара и документов обязательных для данного вида Товара, а также иных документов, подтверждающих качество Товара.</w:t>
      </w:r>
    </w:p>
    <w:p w:rsidR="00285DE6" w:rsidRPr="008E67FA" w:rsidRDefault="00A53F06" w:rsidP="008E67FA">
      <w:pPr>
        <w:widowControl w:val="0"/>
        <w:spacing w:after="0" w:line="240" w:lineRule="auto"/>
        <w:ind w:firstLine="567"/>
        <w:jc w:val="both"/>
        <w:rPr>
          <w:rFonts w:ascii="PT Astra Serif" w:hAnsi="PT Astra Serif"/>
          <w:color w:val="000000"/>
          <w:sz w:val="20"/>
          <w:szCs w:val="20"/>
          <w:lang w:eastAsia="ru-RU"/>
        </w:rPr>
      </w:pPr>
      <w:r w:rsidRPr="008E67FA">
        <w:rPr>
          <w:rFonts w:ascii="PT Astra Serif" w:hAnsi="PT Astra Serif"/>
          <w:color w:val="000000"/>
          <w:sz w:val="20"/>
          <w:szCs w:val="20"/>
          <w:lang w:eastAsia="ru-RU"/>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285DE6" w:rsidRPr="008E67FA" w:rsidRDefault="00A53F06" w:rsidP="008E67FA">
      <w:pPr>
        <w:widowControl w:val="0"/>
        <w:spacing w:after="0" w:line="240" w:lineRule="auto"/>
        <w:ind w:firstLine="567"/>
        <w:jc w:val="both"/>
        <w:rPr>
          <w:rFonts w:ascii="PT Astra Serif" w:hAnsi="PT Astra Serif"/>
          <w:color w:val="000000"/>
          <w:sz w:val="20"/>
          <w:szCs w:val="20"/>
          <w:lang w:eastAsia="ru-RU"/>
        </w:rPr>
      </w:pPr>
      <w:r w:rsidRPr="008E67FA">
        <w:rPr>
          <w:rFonts w:ascii="PT Astra Serif" w:hAnsi="PT Astra Serif"/>
          <w:color w:val="000000"/>
          <w:sz w:val="20"/>
          <w:szCs w:val="20"/>
          <w:lang w:eastAsia="ru-RU"/>
        </w:rPr>
        <w:t xml:space="preserve">3.4. Для проверки предоставленных Поставщиком результатов, предусмотренных Договором, в части их </w:t>
      </w:r>
      <w:r w:rsidRPr="008E67FA">
        <w:rPr>
          <w:rFonts w:ascii="PT Astra Serif" w:hAnsi="PT Astra Serif"/>
          <w:color w:val="000000"/>
          <w:sz w:val="20"/>
          <w:szCs w:val="20"/>
          <w:lang w:eastAsia="ru-RU"/>
        </w:rPr>
        <w:lastRenderedPageBreak/>
        <w:t>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от 5 апреля 2013 г. N 44-ФЗ "О договорной системе в сфере закупок товаров, работ, услуг для обеспечения государственных и муниципальных нужд".</w:t>
      </w:r>
    </w:p>
    <w:p w:rsidR="003F45E1" w:rsidRPr="003F45E1" w:rsidRDefault="00A53F06" w:rsidP="003F45E1">
      <w:pPr>
        <w:widowControl w:val="0"/>
        <w:spacing w:after="0" w:line="240" w:lineRule="auto"/>
        <w:ind w:firstLine="567"/>
        <w:jc w:val="both"/>
        <w:rPr>
          <w:rFonts w:ascii="PT Astra Serif" w:hAnsi="PT Astra Serif"/>
          <w:b/>
          <w:i/>
          <w:color w:val="000000"/>
          <w:sz w:val="20"/>
          <w:szCs w:val="20"/>
          <w:lang w:eastAsia="ru-RU"/>
        </w:rPr>
      </w:pPr>
      <w:r w:rsidRPr="008E67FA">
        <w:rPr>
          <w:rFonts w:ascii="PT Astra Serif" w:hAnsi="PT Astra Serif"/>
          <w:color w:val="000000"/>
          <w:sz w:val="20"/>
          <w:szCs w:val="20"/>
          <w:lang w:eastAsia="ru-RU"/>
        </w:rPr>
        <w:t xml:space="preserve">3.5. </w:t>
      </w:r>
      <w:r w:rsidR="003F45E1" w:rsidRPr="003F45E1">
        <w:rPr>
          <w:rFonts w:ascii="PT Astra Serif" w:hAnsi="PT Astra Serif"/>
          <w:b/>
          <w:i/>
          <w:color w:val="000000"/>
          <w:sz w:val="20"/>
          <w:szCs w:val="20"/>
          <w:lang w:eastAsia="ru-RU"/>
        </w:rPr>
        <w:t xml:space="preserve">Заказчик в течение 5 (пяти) рабочих дней оформляет Акт приёмки (ф.0510452) по форме, установленной Приказом Минфина России от 15.04.2021г. №61н «Об утверждении унифицированных форм электронных документов бухгалтерского учёта, применяемых при ведении бюджетного учёта, бухгалтерского учёта государственных (муниципальных) учреждений и Методических указаний по их формированию и применению» (далее Акт приёмки (ф. 0510452). </w:t>
      </w:r>
    </w:p>
    <w:p w:rsidR="00285DE6" w:rsidRPr="003F45E1" w:rsidRDefault="003F45E1" w:rsidP="003F45E1">
      <w:pPr>
        <w:widowControl w:val="0"/>
        <w:spacing w:after="0" w:line="240" w:lineRule="auto"/>
        <w:ind w:firstLine="567"/>
        <w:jc w:val="both"/>
        <w:rPr>
          <w:rFonts w:ascii="PT Astra Serif" w:hAnsi="PT Astra Serif"/>
          <w:b/>
          <w:i/>
          <w:color w:val="000000"/>
          <w:sz w:val="20"/>
          <w:szCs w:val="20"/>
          <w:lang w:eastAsia="ru-RU"/>
        </w:rPr>
      </w:pPr>
      <w:r w:rsidRPr="003F45E1">
        <w:rPr>
          <w:rFonts w:ascii="PT Astra Serif" w:hAnsi="PT Astra Serif"/>
          <w:b/>
          <w:i/>
          <w:color w:val="000000"/>
          <w:sz w:val="20"/>
          <w:szCs w:val="20"/>
          <w:lang w:eastAsia="ru-RU"/>
        </w:rPr>
        <w:t>Оформление и обмен Актом приёмки (ф.0510452) осуществляется через систему электронного документооборота (в случае наличия) с соблюдением требований Российского законодательства, действующих на дату отправки документа. В случае отсутствия организационно-технической возможности подписания Поставщиком Акта приёмки (ф. 0510452) в электронной форме, Поставщику направляется для подписания бумажная копия электронного Акта приёмки (ф. 0510452), подписанного Заказчиком.</w:t>
      </w:r>
    </w:p>
    <w:p w:rsidR="00285DE6" w:rsidRPr="008E67FA" w:rsidRDefault="00A53F06" w:rsidP="008E67FA">
      <w:pPr>
        <w:widowControl w:val="0"/>
        <w:spacing w:after="0" w:line="240" w:lineRule="auto"/>
        <w:ind w:firstLine="567"/>
        <w:jc w:val="both"/>
        <w:rPr>
          <w:rFonts w:ascii="PT Astra Serif" w:hAnsi="PT Astra Serif"/>
          <w:color w:val="000000"/>
          <w:sz w:val="20"/>
          <w:szCs w:val="20"/>
          <w:lang w:eastAsia="ru-RU"/>
        </w:rPr>
      </w:pPr>
      <w:r w:rsidRPr="008E67FA">
        <w:rPr>
          <w:rFonts w:ascii="PT Astra Serif" w:hAnsi="PT Astra Serif"/>
          <w:color w:val="000000"/>
          <w:sz w:val="20"/>
          <w:szCs w:val="20"/>
          <w:lang w:eastAsia="ru-RU"/>
        </w:rPr>
        <w:t>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285DE6" w:rsidRPr="008E67FA" w:rsidRDefault="00A53F06" w:rsidP="008E67FA">
      <w:pPr>
        <w:widowControl w:val="0"/>
        <w:spacing w:after="0" w:line="240" w:lineRule="auto"/>
        <w:ind w:firstLine="567"/>
        <w:jc w:val="both"/>
        <w:rPr>
          <w:rFonts w:ascii="PT Astra Serif" w:hAnsi="PT Astra Serif"/>
          <w:color w:val="000000"/>
          <w:sz w:val="20"/>
          <w:szCs w:val="20"/>
          <w:lang w:eastAsia="ru-RU"/>
        </w:rPr>
      </w:pPr>
      <w:r w:rsidRPr="008E67FA">
        <w:rPr>
          <w:rFonts w:ascii="PT Astra Serif" w:hAnsi="PT Astra Serif"/>
          <w:color w:val="000000"/>
          <w:sz w:val="20"/>
          <w:szCs w:val="20"/>
          <w:lang w:eastAsia="ru-RU"/>
        </w:rPr>
        <w:t>3.7.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285DE6" w:rsidRPr="008E67FA" w:rsidRDefault="00A53F06" w:rsidP="008E67FA">
      <w:pPr>
        <w:widowControl w:val="0"/>
        <w:spacing w:after="0" w:line="240" w:lineRule="auto"/>
        <w:ind w:firstLine="567"/>
        <w:jc w:val="both"/>
        <w:rPr>
          <w:rFonts w:ascii="PT Astra Serif" w:hAnsi="PT Astra Serif"/>
          <w:color w:val="000000"/>
          <w:sz w:val="20"/>
          <w:szCs w:val="20"/>
          <w:lang w:eastAsia="ru-RU"/>
        </w:rPr>
      </w:pPr>
      <w:r w:rsidRPr="008E67FA">
        <w:rPr>
          <w:rFonts w:ascii="PT Astra Serif" w:hAnsi="PT Astra Serif"/>
          <w:color w:val="000000"/>
          <w:sz w:val="20"/>
          <w:szCs w:val="20"/>
          <w:lang w:eastAsia="ru-RU"/>
        </w:rPr>
        <w:t>3.8.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 Договора.</w:t>
      </w:r>
    </w:p>
    <w:p w:rsidR="003F45E1" w:rsidRPr="003F45E1" w:rsidRDefault="00A53F06" w:rsidP="003F45E1">
      <w:pPr>
        <w:widowControl w:val="0"/>
        <w:spacing w:after="0" w:line="240" w:lineRule="auto"/>
        <w:ind w:firstLine="567"/>
        <w:jc w:val="both"/>
        <w:rPr>
          <w:rFonts w:ascii="PT Astra Serif" w:hAnsi="PT Astra Serif"/>
          <w:color w:val="000000"/>
          <w:sz w:val="20"/>
          <w:szCs w:val="20"/>
          <w:lang w:eastAsia="ru-RU"/>
        </w:rPr>
      </w:pPr>
      <w:r w:rsidRPr="008E67FA">
        <w:rPr>
          <w:rFonts w:ascii="PT Astra Serif" w:hAnsi="PT Astra Serif"/>
          <w:color w:val="000000"/>
          <w:sz w:val="20"/>
          <w:szCs w:val="20"/>
          <w:lang w:eastAsia="ru-RU"/>
        </w:rPr>
        <w:t>3.9.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rsidR="00285DE6" w:rsidRPr="008E67FA" w:rsidRDefault="00285DE6" w:rsidP="008E67FA">
      <w:pPr>
        <w:widowControl w:val="0"/>
        <w:spacing w:after="0" w:line="240" w:lineRule="auto"/>
        <w:ind w:firstLine="567"/>
        <w:jc w:val="both"/>
        <w:rPr>
          <w:rFonts w:ascii="PT Astra Serif" w:hAnsi="PT Astra Serif"/>
          <w:color w:val="000000"/>
          <w:sz w:val="20"/>
          <w:szCs w:val="20"/>
          <w:highlight w:val="lightGray"/>
          <w:lang w:eastAsia="ru-RU"/>
        </w:rPr>
      </w:pPr>
    </w:p>
    <w:p w:rsidR="00285DE6" w:rsidRPr="008E67FA" w:rsidRDefault="00A53F06" w:rsidP="008E67FA">
      <w:pPr>
        <w:spacing w:after="0" w:line="240" w:lineRule="auto"/>
        <w:ind w:left="360" w:firstLine="567"/>
        <w:jc w:val="center"/>
        <w:rPr>
          <w:rFonts w:ascii="PT Astra Serif" w:eastAsia="Times New Roman" w:hAnsi="PT Astra Serif"/>
          <w:b/>
          <w:bCs/>
          <w:sz w:val="20"/>
          <w:szCs w:val="20"/>
          <w:lang w:eastAsia="ru-RU"/>
        </w:rPr>
      </w:pPr>
      <w:r w:rsidRPr="008E67FA">
        <w:rPr>
          <w:rFonts w:ascii="PT Astra Serif" w:eastAsia="Times New Roman" w:hAnsi="PT Astra Serif"/>
          <w:b/>
          <w:bCs/>
          <w:sz w:val="20"/>
          <w:szCs w:val="20"/>
          <w:lang w:eastAsia="ru-RU"/>
        </w:rPr>
        <w:t>4.Взаимодействие Сторон</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4.1. Поставщик обязан: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4.1.1. поставить Товар в порядке, количестве, в срок и на условиях, предусмотренных Договором и спецификацией;</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установленным законодательством Российской Федерации и Договором;</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4.1.4.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4.1.5. 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4.2. Поставщик вправе:</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4.2.1. требовать от Заказчика произвести приемку Товара в порядке и в сроки, предусмотренные Договором;</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4.2.2. требовать своевременной оплаты на условиях, установленных Договором, надлежащим образом поставленного и принятого Заказчиком Товара;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4.2.3. принять решение об одностороннем отказе от исполнения Договора в соответствии с гражданским законодательством;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4.2.4. требовать возмещения убытков, уплаты неустоек (штрафов, пеней);</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N 44-ФЗ "О договорной системе в сфере закупок товаров, работ, услуг для обеспечения государственных и муниципальных нужд".</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4.3. Заказчик обязуется:</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4.3.1. обеспечить своевременную приемку и оплату поставленного Товара надлежащего качества в порядке и сроки, предусмотренные Договором;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lastRenderedPageBreak/>
        <w:t xml:space="preserve">4.3.2.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4.3.3.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4.3.4. требовать уплаты неустоек (штрафов, пеней);</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4.3.5. провести экспертизу поставленного Товара для проверки его соответствия условиям Договора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4.4. Заказчик вправе:</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4.4.1. требовать от Поставщика надлежащего исполнения обязательств по Договору;</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4.4.2. требовать от Поставщика своевременного устранения недостатков, выявленных в ходе приемки товара;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4.4.3. проверять ход и качество выполнения Поставщиком условий Договора без вмешательства в оперативно-хозяйственную деятельность Поставщика;</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4.4.4. требовать возмещения убытков в соответствии с разделом VI Договора, причиненных по вине Поставщика;</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4.4.5. предложить увеличить или уменьшить в процессе исполнения Договора количество Товара, предусмотренного Договором, не более чем на десять процентов в порядке и на условиях, установленных Федеральным законом от 5 апреля 2013 г. N 44-ФЗ "О договорной системе в сфере закупок товаров, работ, услуг для обеспечения государственных и муниципальных нужд";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4.4.6. отказаться от приемки и оплаты Товара, не соответствующего условиям Договора;</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4.4.7. принять решение об одностороннем отказе от исполнения Договора в соответствии с гражданским законодательством; </w:t>
      </w:r>
    </w:p>
    <w:p w:rsidR="00285DE6" w:rsidRPr="008E67FA" w:rsidRDefault="00A53F06" w:rsidP="008E67FA">
      <w:pPr>
        <w:spacing w:after="0" w:line="240" w:lineRule="auto"/>
        <w:ind w:firstLine="567"/>
        <w:jc w:val="both"/>
        <w:rPr>
          <w:rFonts w:ascii="PT Astra Serif" w:eastAsia="Times New Roman" w:hAnsi="PT Astra Serif"/>
          <w:bCs/>
          <w:sz w:val="20"/>
          <w:szCs w:val="20"/>
          <w:lang w:eastAsia="ru-RU"/>
        </w:rPr>
      </w:pPr>
      <w:r w:rsidRPr="008E67FA">
        <w:rPr>
          <w:rFonts w:ascii="PT Astra Serif" w:eastAsia="Times New Roman" w:hAnsi="PT Astra Serif"/>
          <w:bCs/>
          <w:sz w:val="20"/>
          <w:szCs w:val="20"/>
          <w:lang w:eastAsia="ru-RU"/>
        </w:rPr>
        <w:t xml:space="preserve">4.4.8.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 </w:t>
      </w:r>
    </w:p>
    <w:p w:rsidR="00285DE6" w:rsidRPr="008E67FA" w:rsidRDefault="00A53F06" w:rsidP="008E67FA">
      <w:pPr>
        <w:tabs>
          <w:tab w:val="left" w:pos="7305"/>
        </w:tabs>
        <w:spacing w:after="0" w:line="240" w:lineRule="auto"/>
        <w:ind w:firstLine="567"/>
        <w:jc w:val="both"/>
        <w:rPr>
          <w:rFonts w:ascii="PT Astra Serif" w:eastAsia="Times New Roman" w:hAnsi="PT Astra Serif"/>
          <w:sz w:val="20"/>
          <w:szCs w:val="20"/>
          <w:highlight w:val="lightGray"/>
          <w:lang w:eastAsia="ru-RU"/>
        </w:rPr>
      </w:pPr>
      <w:r w:rsidRPr="008E67FA">
        <w:rPr>
          <w:rFonts w:ascii="PT Astra Serif" w:eastAsia="Times New Roman" w:hAnsi="PT Astra Serif"/>
          <w:sz w:val="20"/>
          <w:szCs w:val="20"/>
          <w:lang w:eastAsia="ru-RU"/>
        </w:rPr>
        <w:tab/>
      </w:r>
    </w:p>
    <w:p w:rsidR="00285DE6" w:rsidRPr="008E67FA" w:rsidRDefault="00A53F06" w:rsidP="008E67FA">
      <w:pPr>
        <w:keepNext/>
        <w:keepLines/>
        <w:spacing w:after="0" w:line="240" w:lineRule="auto"/>
        <w:ind w:firstLine="567"/>
        <w:jc w:val="center"/>
        <w:outlineLvl w:val="0"/>
        <w:rPr>
          <w:rFonts w:ascii="PT Astra Serif" w:eastAsia="Times New Roman" w:hAnsi="PT Astra Serif"/>
          <w:b/>
          <w:bCs/>
          <w:kern w:val="2"/>
          <w:sz w:val="20"/>
          <w:szCs w:val="20"/>
          <w:lang w:eastAsia="ru-RU"/>
        </w:rPr>
      </w:pPr>
      <w:r w:rsidRPr="008E67FA">
        <w:rPr>
          <w:rFonts w:ascii="PT Astra Serif" w:eastAsia="Times New Roman" w:hAnsi="PT Astra Serif"/>
          <w:b/>
          <w:bCs/>
          <w:kern w:val="2"/>
          <w:sz w:val="20"/>
          <w:szCs w:val="20"/>
          <w:lang w:eastAsia="ru-RU"/>
        </w:rPr>
        <w:t>5.Приемка поставленного товара</w:t>
      </w:r>
    </w:p>
    <w:p w:rsidR="00285DE6" w:rsidRPr="008E67FA" w:rsidRDefault="00A53F06" w:rsidP="008E67FA">
      <w:pPr>
        <w:widowControl w:val="0"/>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5.1. Приёмка товара производится в соответствии с действующими правилами на соответствие по количеству, качеству, сроку годности.</w:t>
      </w:r>
    </w:p>
    <w:p w:rsidR="00285DE6" w:rsidRPr="008E67FA" w:rsidRDefault="00A53F06" w:rsidP="008E67FA">
      <w:pPr>
        <w:widowControl w:val="0"/>
        <w:spacing w:after="0" w:line="240" w:lineRule="auto"/>
        <w:ind w:right="-2"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5.2. Поставщик обязан уведомить Заказчика о готовности товара к отгрузке с указанием даты и времени отгрузки, номера настоящего договора, ассортимента товара, отгружаемого количества, государственного регистрационного номера транспортного средства. Отгрузка осуществляется силами и за счет средств Поставщика.</w:t>
      </w:r>
    </w:p>
    <w:p w:rsidR="00285DE6" w:rsidRPr="008E67FA" w:rsidRDefault="00A53F06" w:rsidP="008E67FA">
      <w:pPr>
        <w:widowControl w:val="0"/>
        <w:spacing w:after="0" w:line="240" w:lineRule="auto"/>
        <w:ind w:right="-2"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Приемка товара Заказчиком производится ежедневно, в рабочее время с 8.00 до 16.00, кроме субботы, воскресенья.  </w:t>
      </w:r>
    </w:p>
    <w:p w:rsidR="00285DE6" w:rsidRPr="008E67FA" w:rsidRDefault="00A53F06" w:rsidP="008E67FA">
      <w:pPr>
        <w:spacing w:after="0" w:line="240" w:lineRule="auto"/>
        <w:ind w:right="-2"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5.3. Заказчик вправе отказать Поставщику в приёмке товара полностью или его части в случае, если:</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5.3.1. товар доставлен вне времени, установленного для приёмки товара;</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5.3.2. товарно-сопроводительные документы не оформлены или оформлены в ненадлежащей форме;</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5.3.3. товарно-сопроводительные документы представлены не в полном объёме;</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5.3.4. товар поставлен с нарушением ассортимента или количества;</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5.3.5. товар не соответствует по качеству требованиям, установленным в Российской Федерации к такому товару; </w:t>
      </w:r>
    </w:p>
    <w:p w:rsidR="00285DE6" w:rsidRPr="008E67FA" w:rsidRDefault="00A53F06" w:rsidP="008E67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5.3.6. нарушена, повреждена или неправильно осуществлена упаковка или маркировка. К повреждениям упаковки также относятся: наличие подтёков, мокрая упаковка, упаковка, имеющая надрывы, помятости и др.</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5.4. Заказчик не производит приёмку товара (полностью или частично) от Поставщика до момента устранения недостатков. Поставщик несёт все расходы, связанные с указанными недостатками. В случае невозможности устранить недостатки на объекте Заказчика, Поставщик обязан за свой счёт обеспечить вывоз доставленного товара с объекта Заказчика, и произвести повторную доставку товара после устранения недостатков.</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5.5. Решение о приемке товара принимается </w:t>
      </w:r>
      <w:r w:rsidRPr="002E3513">
        <w:rPr>
          <w:rFonts w:ascii="PT Astra Serif" w:eastAsia="Times New Roman" w:hAnsi="PT Astra Serif"/>
          <w:sz w:val="20"/>
          <w:szCs w:val="20"/>
          <w:lang w:eastAsia="ru-RU"/>
        </w:rPr>
        <w:t xml:space="preserve">Заказчиком в течение </w:t>
      </w:r>
      <w:r w:rsidR="00087CB7" w:rsidRPr="002E3513">
        <w:rPr>
          <w:rFonts w:ascii="PT Astra Serif" w:eastAsia="Times New Roman" w:hAnsi="PT Astra Serif"/>
          <w:sz w:val="20"/>
          <w:szCs w:val="20"/>
          <w:lang w:eastAsia="ru-RU"/>
        </w:rPr>
        <w:t>5</w:t>
      </w:r>
      <w:r w:rsidRPr="002E3513">
        <w:rPr>
          <w:rFonts w:ascii="PT Astra Serif" w:eastAsia="Times New Roman" w:hAnsi="PT Astra Serif"/>
          <w:sz w:val="20"/>
          <w:szCs w:val="20"/>
          <w:lang w:eastAsia="ru-RU"/>
        </w:rPr>
        <w:t xml:space="preserve"> рабочих дней с момента</w:t>
      </w:r>
      <w:r w:rsidRPr="008E67FA">
        <w:rPr>
          <w:rFonts w:ascii="PT Astra Serif" w:eastAsia="Times New Roman" w:hAnsi="PT Astra Serif"/>
          <w:sz w:val="20"/>
          <w:szCs w:val="20"/>
          <w:lang w:eastAsia="ru-RU"/>
        </w:rPr>
        <w:t xml:space="preserve"> поставки товара после проведения обязательной экспертизы поставленного товара силами Заказчика либо с привлечением независимых экспертов/экспертных организаций.</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5.6. В случае выявления недостатков (дефектов) поставленного товара при его приёмке, Стороны оформляют двусторонний акт с перечнем недостатков, условиями и сроками их устранения. Товар считается принятым после устранения недостатков Поставщиком и подписания Заказчиком товарно-сопроводительных документов, предусмотренных настоящим договором. </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5.7. Заказчик вправе, уведомив Поставщика, отказаться от принятия товара, поставка которого просрочена.</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lastRenderedPageBreak/>
        <w:t>5.8. Поставщик, не поставивший или недопоставивший товар в установленный срок, либо поставивший некачественный товар, обязан предоставить Заказчику письменные объяснения причин нарушения своих обязательств, и после получения уведомления Заказчика восполнить недопоставленное количество товара или заменить товар на товар, соответствующий настоящему договору, в срок, указанный в уведомлении, в пределах срока действия настоящего договора, а также уплатить по требованию Заказчика неустойку (штраф, пени), предусмотренную настоящим договором.</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5.9. Принятый Заказчиком товар должен быть им осмотрен непосредственно в день приёмки товара или в срок, определённый законом, иными правовыми актами или обычаями делового оборота.</w:t>
      </w:r>
    </w:p>
    <w:p w:rsidR="00285DE6" w:rsidRPr="008E67FA" w:rsidRDefault="00A53F06" w:rsidP="008E67FA">
      <w:pPr>
        <w:widowControl w:val="0"/>
        <w:spacing w:after="0" w:line="240" w:lineRule="auto"/>
        <w:ind w:firstLine="567"/>
        <w:jc w:val="both"/>
        <w:rPr>
          <w:rFonts w:ascii="PT Astra Serif" w:eastAsia="Times New Roman" w:hAnsi="PT Astra Serif"/>
          <w:color w:val="000001"/>
          <w:sz w:val="20"/>
          <w:szCs w:val="20"/>
          <w:lang w:eastAsia="ru-RU"/>
        </w:rPr>
      </w:pPr>
      <w:r w:rsidRPr="008E67FA">
        <w:rPr>
          <w:rFonts w:ascii="PT Astra Serif" w:eastAsia="Times New Roman" w:hAnsi="PT Astra Serif"/>
          <w:sz w:val="20"/>
          <w:szCs w:val="20"/>
          <w:lang w:eastAsia="ru-RU"/>
        </w:rPr>
        <w:t>5.10 Заказчик обязан в этот же срок проверить количество и качество принятого товара в порядке, установленном законом, иными правовыми актами, настоящим договором или обычаями делового оборота, и о выявленных несоответствиях</w:t>
      </w:r>
      <w:r w:rsidRPr="008E67FA">
        <w:rPr>
          <w:rFonts w:ascii="PT Astra Serif" w:eastAsia="Times New Roman" w:hAnsi="PT Astra Serif"/>
          <w:color w:val="000001"/>
          <w:sz w:val="20"/>
          <w:szCs w:val="20"/>
          <w:lang w:eastAsia="ru-RU"/>
        </w:rPr>
        <w:t xml:space="preserve"> или недостатках товара незамедлительно письменно уведомить Поставщика.</w:t>
      </w:r>
    </w:p>
    <w:p w:rsidR="00285DE6" w:rsidRPr="008E67FA" w:rsidRDefault="00A53F06" w:rsidP="008E67FA">
      <w:pPr>
        <w:spacing w:after="0" w:line="240" w:lineRule="auto"/>
        <w:ind w:firstLine="567"/>
        <w:jc w:val="both"/>
        <w:rPr>
          <w:rFonts w:ascii="PT Astra Serif" w:eastAsia="Times New Roman" w:hAnsi="PT Astra Serif"/>
          <w:color w:val="000001"/>
          <w:sz w:val="20"/>
          <w:szCs w:val="20"/>
          <w:lang w:eastAsia="ru-RU"/>
        </w:rPr>
      </w:pPr>
      <w:r w:rsidRPr="008E67FA">
        <w:rPr>
          <w:rFonts w:ascii="PT Astra Serif" w:eastAsia="Times New Roman" w:hAnsi="PT Astra Serif"/>
          <w:color w:val="000001"/>
          <w:sz w:val="20"/>
          <w:szCs w:val="20"/>
          <w:lang w:eastAsia="ru-RU"/>
        </w:rPr>
        <w:t>5.11. Допускается осуществление Заказчиком приёмки поставляемого Поставщиком товара на соответствие его количества, комплектности, объёма и качества требованиям, установленным в настоящем договоре, по правилам, установленным Инструкциями о порядке приёмки продукции производственно-технического  назначения  и  товаров  народного  потребления по количеству и качеству, утверждённых постановлениями Госарбитража при   Совете   Министров   СССР   от   15.06.1965   №  П-6   и  от  25.04.1966  №  П-7, в части, не противоречащей гражданскому законодательству.</w:t>
      </w:r>
    </w:p>
    <w:p w:rsidR="00285DE6" w:rsidRPr="008E67FA" w:rsidRDefault="00A53F06" w:rsidP="008E67FA">
      <w:pPr>
        <w:spacing w:after="0" w:line="240" w:lineRule="auto"/>
        <w:ind w:firstLine="567"/>
        <w:jc w:val="both"/>
        <w:rPr>
          <w:rFonts w:ascii="PT Astra Serif" w:eastAsia="Times New Roman" w:hAnsi="PT Astra Serif"/>
          <w:color w:val="000001"/>
          <w:sz w:val="20"/>
          <w:szCs w:val="20"/>
          <w:lang w:eastAsia="ru-RU"/>
        </w:rPr>
      </w:pPr>
      <w:r w:rsidRPr="008E67FA">
        <w:rPr>
          <w:rFonts w:ascii="PT Astra Serif" w:eastAsia="Times New Roman" w:hAnsi="PT Astra Serif"/>
          <w:color w:val="000001"/>
          <w:sz w:val="20"/>
          <w:szCs w:val="20"/>
          <w:lang w:eastAsia="ru-RU"/>
        </w:rPr>
        <w:t>5.12. Риски случайной гибели, порчи или утраты товара лежат на Поставщике до передачи товара Заказчику.</w:t>
      </w:r>
    </w:p>
    <w:p w:rsidR="00285DE6" w:rsidRDefault="00A53F06" w:rsidP="008E67FA">
      <w:pPr>
        <w:spacing w:after="0" w:line="240" w:lineRule="auto"/>
        <w:ind w:firstLine="567"/>
        <w:jc w:val="both"/>
        <w:rPr>
          <w:rFonts w:ascii="PT Astra Serif" w:eastAsia="Times New Roman" w:hAnsi="PT Astra Serif"/>
          <w:color w:val="000001"/>
          <w:sz w:val="20"/>
          <w:szCs w:val="20"/>
          <w:lang w:eastAsia="ru-RU"/>
        </w:rPr>
      </w:pPr>
      <w:r w:rsidRPr="008E67FA">
        <w:rPr>
          <w:rFonts w:ascii="PT Astra Serif" w:eastAsia="Times New Roman" w:hAnsi="PT Astra Serif"/>
          <w:color w:val="000001"/>
          <w:sz w:val="20"/>
          <w:szCs w:val="20"/>
          <w:lang w:eastAsia="ru-RU"/>
        </w:rPr>
        <w:t>5.13. Факт доставки товара Заказчику подтверждается товарной накладной на соответствующую партию товара.</w:t>
      </w:r>
    </w:p>
    <w:p w:rsidR="00D03BF7" w:rsidRPr="008E67FA" w:rsidRDefault="00D03BF7" w:rsidP="008E67FA">
      <w:pPr>
        <w:spacing w:after="0" w:line="240" w:lineRule="auto"/>
        <w:ind w:firstLine="567"/>
        <w:jc w:val="both"/>
        <w:rPr>
          <w:rFonts w:ascii="PT Astra Serif" w:eastAsia="Times New Roman" w:hAnsi="PT Astra Serif"/>
          <w:color w:val="000001"/>
          <w:sz w:val="20"/>
          <w:szCs w:val="20"/>
          <w:lang w:eastAsia="ru-RU"/>
        </w:rPr>
      </w:pPr>
    </w:p>
    <w:p w:rsidR="00285DE6" w:rsidRPr="008E67FA" w:rsidRDefault="00A53F06" w:rsidP="008E67FA">
      <w:pPr>
        <w:tabs>
          <w:tab w:val="left" w:pos="0"/>
        </w:tabs>
        <w:spacing w:after="0" w:line="240" w:lineRule="auto"/>
        <w:ind w:firstLine="567"/>
        <w:jc w:val="center"/>
        <w:rPr>
          <w:rFonts w:ascii="PT Astra Serif" w:hAnsi="PT Astra Serif"/>
          <w:b/>
          <w:bCs/>
          <w:sz w:val="20"/>
          <w:szCs w:val="20"/>
        </w:rPr>
      </w:pPr>
      <w:r w:rsidRPr="008E67FA">
        <w:rPr>
          <w:rFonts w:ascii="PT Astra Serif" w:hAnsi="PT Astra Serif"/>
          <w:b/>
          <w:bCs/>
          <w:sz w:val="20"/>
          <w:szCs w:val="20"/>
        </w:rPr>
        <w:t>6. Ответственность Сторон</w:t>
      </w:r>
    </w:p>
    <w:p w:rsidR="008E67FA" w:rsidRPr="008E67FA" w:rsidRDefault="00A53F06"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6.1. </w:t>
      </w:r>
      <w:r w:rsidR="008E67FA" w:rsidRPr="008E67FA">
        <w:rPr>
          <w:rFonts w:ascii="PT Astra Serif" w:hAnsi="PT Astra Serif" w:cs="Times New Roman"/>
          <w:sz w:val="20"/>
          <w:szCs w:val="20"/>
        </w:rPr>
        <w:t xml:space="preserve">Заказчик и Поставщик несут ответственность за неисполнение или ненадлежащее исполнение обязательств, предусмотренных </w:t>
      </w:r>
      <w:r w:rsidR="00F70FEA">
        <w:rPr>
          <w:rFonts w:ascii="PT Astra Serif" w:hAnsi="PT Astra Serif" w:cs="Times New Roman"/>
          <w:sz w:val="20"/>
          <w:szCs w:val="20"/>
        </w:rPr>
        <w:t>договором</w:t>
      </w:r>
      <w:r w:rsidR="008E67FA" w:rsidRPr="008E67FA">
        <w:rPr>
          <w:rFonts w:ascii="PT Astra Serif" w:hAnsi="PT Astra Serif" w:cs="Times New Roman"/>
          <w:sz w:val="20"/>
          <w:szCs w:val="20"/>
        </w:rPr>
        <w:t>, в соответствии с законодательством Российской Федерации и условиями контракта.</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xml:space="preserve">, поставщик вправе потребовать уплаты неустоек (штрафов, пеней). </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6.2.1. Пеня начисляется за каждый день просрочки исполнения обязательства, предусмотренного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xml:space="preserve">,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6.2.2. За каждый факт неисполнения заказчиком</w:t>
      </w:r>
      <w:r w:rsidR="00F70FEA">
        <w:rPr>
          <w:rFonts w:ascii="PT Astra Serif" w:hAnsi="PT Astra Serif" w:cs="Times New Roman"/>
          <w:sz w:val="20"/>
          <w:szCs w:val="20"/>
        </w:rPr>
        <w:t xml:space="preserve"> обязательств, предусмотренных договором</w:t>
      </w:r>
      <w:r w:rsidRPr="008E67FA">
        <w:rPr>
          <w:rFonts w:ascii="PT Astra Serif" w:hAnsi="PT Astra Serif" w:cs="Times New Roman"/>
          <w:sz w:val="20"/>
          <w:szCs w:val="20"/>
        </w:rPr>
        <w:t xml:space="preserve">, за исключением просрочки исполнения обязательств, предусмотренных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размер штрафа устанавливается в следующем порядке:</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а) 1000 рублей, если цена контракта не превышает 3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б) 5000 рублей, если цена контракта составляет от 3 млн. рублей до 50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в) 10000 рублей, если цена контракта составляет от 50 млн. рублей до 100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г) 100000 рублей,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превышает 100 млн. рублей.</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6.2.3. Общая сумма начисленных штрафов за ненадлежащее исполнение заказчиком обязательств, предусмотренных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xml:space="preserve">, не может превышать цену </w:t>
      </w:r>
      <w:r w:rsidR="00F70FEA">
        <w:rPr>
          <w:rFonts w:ascii="PT Astra Serif" w:hAnsi="PT Astra Serif" w:cs="Times New Roman"/>
          <w:sz w:val="20"/>
          <w:szCs w:val="20"/>
        </w:rPr>
        <w:t>договора</w:t>
      </w:r>
      <w:r w:rsidRPr="008E67FA">
        <w:rPr>
          <w:rFonts w:ascii="PT Astra Serif" w:hAnsi="PT Astra Serif" w:cs="Times New Roman"/>
          <w:sz w:val="20"/>
          <w:szCs w:val="20"/>
        </w:rPr>
        <w:t>.</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6.3. В случае просрочки исполнения поставщиком обязательств (в том числе гарантийного обязательства), предусмотренных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а также в иных случаях неисполнения или ненадлежащего исполнения поставщиком</w:t>
      </w:r>
      <w:r w:rsidR="00F70FEA">
        <w:rPr>
          <w:rFonts w:ascii="PT Astra Serif" w:hAnsi="PT Astra Serif" w:cs="Times New Roman"/>
          <w:sz w:val="20"/>
          <w:szCs w:val="20"/>
        </w:rPr>
        <w:t xml:space="preserve"> обязательств, предусмотренных договором</w:t>
      </w:r>
      <w:r w:rsidRPr="008E67FA">
        <w:rPr>
          <w:rFonts w:ascii="PT Astra Serif" w:hAnsi="PT Astra Serif" w:cs="Times New Roman"/>
          <w:sz w:val="20"/>
          <w:szCs w:val="20"/>
        </w:rPr>
        <w:t>, заказчик направляет поставщику требование об уплате неустоек (штрафов, пеней).</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6.3.1. Пеня начисляется за каждый день просрочки исполнения поставщиком (подрядчиком, исполнителем) обязательства, предусмотренного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xml:space="preserve">, начиная со дня, следующего после дня истечения установленного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xml:space="preserve"> срока исполнения обязательства, и устанавливается </w:t>
      </w:r>
      <w:r w:rsidR="00F70FEA">
        <w:rPr>
          <w:rFonts w:ascii="PT Astra Serif" w:hAnsi="PT Astra Serif" w:cs="Times New Roman"/>
          <w:sz w:val="20"/>
          <w:szCs w:val="20"/>
        </w:rPr>
        <w:t xml:space="preserve">договором </w:t>
      </w:r>
      <w:r w:rsidRPr="008E67FA">
        <w:rPr>
          <w:rFonts w:ascii="PT Astra Serif" w:hAnsi="PT Astra Serif" w:cs="Times New Roman"/>
          <w:sz w:val="20"/>
          <w:szCs w:val="20"/>
        </w:rPr>
        <w:t xml:space="preserve">в размере одной трехсотой действующей на дату уплаты пени ключевой ставки Центрального банка Российской Федерации от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уменьшенной на сумму, пропорциональную объему обязательств, предусмотренных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xml:space="preserve"> и фактически исполненных поставщиком (подрядчиком, исполнителем).</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6.3.2. За каждый факт неисполнения или ненадлежащего исполнения поставщиком обязательств, предусмотренных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xml:space="preserve">, за исключением просрочки исполнения обязательств (в том числе гарантийного обязательства), предусмотренных </w:t>
      </w:r>
      <w:r w:rsidR="00F70FEA">
        <w:rPr>
          <w:rFonts w:ascii="PT Astra Serif" w:hAnsi="PT Astra Serif" w:cs="Times New Roman"/>
          <w:sz w:val="20"/>
          <w:szCs w:val="20"/>
        </w:rPr>
        <w:t>договором</w:t>
      </w:r>
      <w:r w:rsidRPr="008E67FA">
        <w:rPr>
          <w:rFonts w:ascii="PT Astra Serif" w:hAnsi="PT Astra Serif" w:cs="Times New Roman"/>
          <w:sz w:val="20"/>
          <w:szCs w:val="20"/>
        </w:rPr>
        <w:t>, размер штрафа устанавливается в следующем порядке:</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а) 10 процентов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не превышает 3 млн. рублей;</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б) 5 процентов цены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составляет от 3 млн. рублей до 50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в) 1 процент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составляет от 50 млн. рублей до 100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г) 0,5 процента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составляет от 100 млн. рублей до 500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д) 0,4 процента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500 млн. рублей до 1 млрд.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е) 0,3 процента цены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1 млрд. рублей до 2 млрд.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lastRenderedPageBreak/>
        <w:t xml:space="preserve">ж) 0,25 процента цены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составляет от 2 млрд. рублей до 5 млрд.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з) 0,2 процента цены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5 млрд. рублей до 10 млрд.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и) 0,1 процента цены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в случае, если цена </w:t>
      </w:r>
      <w:r w:rsidR="00F70FEA">
        <w:rPr>
          <w:rFonts w:ascii="PT Astra Serif" w:hAnsi="PT Astra Serif" w:cs="Times New Roman"/>
          <w:sz w:val="20"/>
          <w:szCs w:val="20"/>
        </w:rPr>
        <w:t xml:space="preserve">договора </w:t>
      </w:r>
      <w:r w:rsidRPr="008E67FA">
        <w:rPr>
          <w:rFonts w:ascii="PT Astra Serif" w:hAnsi="PT Astra Serif" w:cs="Times New Roman"/>
          <w:sz w:val="20"/>
          <w:szCs w:val="20"/>
        </w:rPr>
        <w:t xml:space="preserve"> превышает 10 млрд. рублей.</w:t>
      </w:r>
    </w:p>
    <w:p w:rsidR="008E67FA" w:rsidRPr="008E67FA" w:rsidRDefault="00F70FEA" w:rsidP="008E67FA">
      <w:pPr>
        <w:shd w:val="clear" w:color="auto" w:fill="FFFFFF"/>
        <w:tabs>
          <w:tab w:val="left" w:pos="700"/>
        </w:tabs>
        <w:spacing w:after="0" w:line="240" w:lineRule="auto"/>
        <w:ind w:firstLine="567"/>
        <w:jc w:val="both"/>
        <w:rPr>
          <w:rFonts w:ascii="PT Astra Serif" w:hAnsi="PT Astra Serif" w:cs="Times New Roman"/>
          <w:sz w:val="20"/>
          <w:szCs w:val="20"/>
        </w:rPr>
      </w:pPr>
      <w:r>
        <w:rPr>
          <w:rFonts w:ascii="PT Astra Serif" w:hAnsi="PT Astra Serif" w:cs="Times New Roman"/>
          <w:sz w:val="20"/>
          <w:szCs w:val="20"/>
        </w:rPr>
        <w:t>6.3.3. В случае заключения договора</w:t>
      </w:r>
      <w:r w:rsidR="008E67FA" w:rsidRPr="008E67FA">
        <w:rPr>
          <w:rFonts w:ascii="PT Astra Serif" w:hAnsi="PT Astra Serif" w:cs="Times New Roman"/>
          <w:sz w:val="20"/>
          <w:szCs w:val="20"/>
        </w:rPr>
        <w:t xml:space="preserve"> с победителем закупки (или с иным участником закупки в случаях, установленных Федеральным законом 44-ФЗ от 05.04.2013), предложившим наиболее высокую цену за право заключения </w:t>
      </w:r>
      <w:r>
        <w:rPr>
          <w:rFonts w:ascii="PT Astra Serif" w:hAnsi="PT Astra Serif" w:cs="Times New Roman"/>
          <w:sz w:val="20"/>
          <w:szCs w:val="20"/>
        </w:rPr>
        <w:t>договора</w:t>
      </w:r>
      <w:r w:rsidR="008E67FA" w:rsidRPr="008E67FA">
        <w:rPr>
          <w:rFonts w:ascii="PT Astra Serif" w:hAnsi="PT Astra Serif" w:cs="Times New Roman"/>
          <w:sz w:val="20"/>
          <w:szCs w:val="20"/>
        </w:rPr>
        <w:t xml:space="preserve">, за каждый факт неисполнения или ненадлежащего исполнения поставщиком (Поставщиком, исполнителем) обязательств, предусмотренных </w:t>
      </w:r>
      <w:r>
        <w:rPr>
          <w:rFonts w:ascii="PT Astra Serif" w:hAnsi="PT Astra Serif" w:cs="Times New Roman"/>
          <w:sz w:val="20"/>
          <w:szCs w:val="20"/>
        </w:rPr>
        <w:t>договором</w:t>
      </w:r>
      <w:r w:rsidR="008E67FA" w:rsidRPr="008E67FA">
        <w:rPr>
          <w:rFonts w:ascii="PT Astra Serif" w:hAnsi="PT Astra Serif" w:cs="Times New Roman"/>
          <w:sz w:val="20"/>
          <w:szCs w:val="20"/>
        </w:rPr>
        <w:t xml:space="preserve">, за исключением просрочки исполнения обязательств (в том числе гарантийного обязательства), предусмотренных </w:t>
      </w:r>
      <w:r>
        <w:rPr>
          <w:rFonts w:ascii="PT Astra Serif" w:hAnsi="PT Astra Serif" w:cs="Times New Roman"/>
          <w:sz w:val="20"/>
          <w:szCs w:val="20"/>
        </w:rPr>
        <w:t>договором</w:t>
      </w:r>
      <w:r w:rsidR="008E67FA" w:rsidRPr="008E67FA">
        <w:rPr>
          <w:rFonts w:ascii="PT Astra Serif" w:hAnsi="PT Astra Serif" w:cs="Times New Roman"/>
          <w:sz w:val="20"/>
          <w:szCs w:val="20"/>
        </w:rPr>
        <w:t>, размер штрафа устанавливается в следующем порядке:</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а) в случае,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не превышает начальную (максимальную) цену </w:t>
      </w:r>
      <w:r w:rsidR="00F70FEA">
        <w:rPr>
          <w:rFonts w:ascii="PT Astra Serif" w:hAnsi="PT Astra Serif" w:cs="Times New Roman"/>
          <w:sz w:val="20"/>
          <w:szCs w:val="20"/>
        </w:rPr>
        <w:t>договора</w:t>
      </w:r>
      <w:r w:rsidRPr="008E67FA">
        <w:rPr>
          <w:rFonts w:ascii="PT Astra Serif" w:hAnsi="PT Astra Serif" w:cs="Times New Roman"/>
          <w:sz w:val="20"/>
          <w:szCs w:val="20"/>
        </w:rPr>
        <w:t>:</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10 процентов начальной (максимальной)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не превышает 3 млн. рублей;</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5 процентов начальной (максимальной)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3 млн. рублей до 50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1 процент начальной (максимальной) цены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50 млн. рублей до 100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б) в случае, если цена </w:t>
      </w:r>
      <w:r w:rsidR="00F70FEA">
        <w:rPr>
          <w:rFonts w:ascii="PT Astra Serif" w:hAnsi="PT Astra Serif" w:cs="Times New Roman"/>
          <w:sz w:val="20"/>
          <w:szCs w:val="20"/>
        </w:rPr>
        <w:t>договора</w:t>
      </w:r>
      <w:r w:rsidRPr="008E67FA">
        <w:rPr>
          <w:rFonts w:ascii="PT Astra Serif" w:hAnsi="PT Astra Serif" w:cs="Times New Roman"/>
          <w:sz w:val="20"/>
          <w:szCs w:val="20"/>
        </w:rPr>
        <w:t xml:space="preserve"> превышает начальную (максимальную) цену </w:t>
      </w:r>
      <w:r w:rsidR="00F70FEA">
        <w:rPr>
          <w:rFonts w:ascii="PT Astra Serif" w:hAnsi="PT Astra Serif" w:cs="Times New Roman"/>
          <w:sz w:val="20"/>
          <w:szCs w:val="20"/>
        </w:rPr>
        <w:t>договора</w:t>
      </w:r>
      <w:r w:rsidRPr="008E67FA">
        <w:rPr>
          <w:rFonts w:ascii="PT Astra Serif" w:hAnsi="PT Astra Serif" w:cs="Times New Roman"/>
          <w:sz w:val="20"/>
          <w:szCs w:val="20"/>
        </w:rPr>
        <w:t>:</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10 процентов цены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если цена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не превышает 3 млн. рублей;</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5 процентов цены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если цена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3 млн. рублей до 50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1 процент цены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если цена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50 млн. рублей до 100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6.3.4. За каждый факт неисполнения или ненадлежащего исполнения поставщиком обязательства, предусмотренного </w:t>
      </w:r>
      <w:r w:rsidR="00CB2D53">
        <w:rPr>
          <w:rFonts w:ascii="PT Astra Serif" w:hAnsi="PT Astra Serif" w:cs="Times New Roman"/>
          <w:sz w:val="20"/>
          <w:szCs w:val="20"/>
        </w:rPr>
        <w:t>договором</w:t>
      </w:r>
      <w:r w:rsidRPr="008E67FA">
        <w:rPr>
          <w:rFonts w:ascii="PT Astra Serif" w:hAnsi="PT Astra Serif" w:cs="Times New Roman"/>
          <w:sz w:val="20"/>
          <w:szCs w:val="20"/>
        </w:rPr>
        <w:t>, которое не имеет стоимостного выражения, размер штрафа устанавливается (при наличии в контракте таких обязательств) в следующем порядке:</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а) 1000 рублей, если цена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не превышает 3 млн. рублей;</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б) 5000 рублей, если цена </w:t>
      </w:r>
      <w:r w:rsidR="00CB2D53">
        <w:rPr>
          <w:rFonts w:ascii="PT Astra Serif" w:hAnsi="PT Astra Serif" w:cs="Times New Roman"/>
          <w:sz w:val="20"/>
          <w:szCs w:val="20"/>
        </w:rPr>
        <w:t>договор</w:t>
      </w:r>
      <w:r w:rsidRPr="008E67FA">
        <w:rPr>
          <w:rFonts w:ascii="PT Astra Serif" w:hAnsi="PT Astra Serif" w:cs="Times New Roman"/>
          <w:sz w:val="20"/>
          <w:szCs w:val="20"/>
        </w:rPr>
        <w:t>а составляет от 3 млн. рублей до 50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в) 10000 рублей, если цена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составляет от 50 млн. рублей до 100 млн. рублей (включительно);</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г) 100000 рублей, если цена </w:t>
      </w:r>
      <w:r w:rsidR="00CB2D53">
        <w:rPr>
          <w:rFonts w:ascii="PT Astra Serif" w:hAnsi="PT Astra Serif" w:cs="Times New Roman"/>
          <w:sz w:val="20"/>
          <w:szCs w:val="20"/>
        </w:rPr>
        <w:t>договора</w:t>
      </w:r>
      <w:r w:rsidRPr="008E67FA">
        <w:rPr>
          <w:rFonts w:ascii="PT Astra Serif" w:hAnsi="PT Astra Serif" w:cs="Times New Roman"/>
          <w:sz w:val="20"/>
          <w:szCs w:val="20"/>
        </w:rPr>
        <w:t xml:space="preserve"> превышает 100 млн. рублей.</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6.3.5. Общая сумма начисленных штрафов за неисполнение или ненадлежащее исполнение поставщиком (Поставщиком, исполнителем) обязательств, предусмотренных контрактом, не может превышать цену </w:t>
      </w:r>
      <w:r w:rsidR="00CB2D53">
        <w:rPr>
          <w:rFonts w:ascii="PT Astra Serif" w:hAnsi="PT Astra Serif" w:cs="Times New Roman"/>
          <w:sz w:val="20"/>
          <w:szCs w:val="20"/>
        </w:rPr>
        <w:t>договора</w:t>
      </w:r>
      <w:r w:rsidRPr="008E67FA">
        <w:rPr>
          <w:rFonts w:ascii="PT Astra Serif" w:hAnsi="PT Astra Serif" w:cs="Times New Roman"/>
          <w:sz w:val="20"/>
          <w:szCs w:val="20"/>
        </w:rPr>
        <w:t>.</w:t>
      </w:r>
    </w:p>
    <w:p w:rsidR="00285DE6"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r w:rsidRPr="008E67FA">
        <w:rPr>
          <w:rFonts w:ascii="PT Astra Serif" w:hAnsi="PT Astra Serif" w:cs="Times New Roman"/>
          <w:sz w:val="20"/>
          <w:szCs w:val="20"/>
        </w:rPr>
        <w:t xml:space="preserve">6.4.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CB2D53">
        <w:rPr>
          <w:rFonts w:ascii="PT Astra Serif" w:hAnsi="PT Astra Serif" w:cs="Times New Roman"/>
          <w:sz w:val="20"/>
          <w:szCs w:val="20"/>
        </w:rPr>
        <w:t>договором</w:t>
      </w:r>
      <w:r w:rsidRPr="008E67FA">
        <w:rPr>
          <w:rFonts w:ascii="PT Astra Serif" w:hAnsi="PT Astra Serif" w:cs="Times New Roman"/>
          <w:sz w:val="20"/>
          <w:szCs w:val="20"/>
        </w:rPr>
        <w:t>, произошло вследствие непреодолимой силы или по вине другой стороны.</w:t>
      </w:r>
    </w:p>
    <w:p w:rsidR="008E67FA" w:rsidRPr="008E67FA" w:rsidRDefault="008E67FA" w:rsidP="008E67FA">
      <w:pPr>
        <w:shd w:val="clear" w:color="auto" w:fill="FFFFFF"/>
        <w:tabs>
          <w:tab w:val="left" w:pos="700"/>
        </w:tabs>
        <w:spacing w:after="0" w:line="240" w:lineRule="auto"/>
        <w:ind w:firstLine="567"/>
        <w:jc w:val="both"/>
        <w:rPr>
          <w:rFonts w:ascii="PT Astra Serif" w:hAnsi="PT Astra Serif" w:cs="Times New Roman"/>
          <w:sz w:val="20"/>
          <w:szCs w:val="20"/>
        </w:rPr>
      </w:pPr>
    </w:p>
    <w:p w:rsidR="00285DE6" w:rsidRPr="008E67FA" w:rsidRDefault="00830F2B" w:rsidP="008E67FA">
      <w:pPr>
        <w:keepNext/>
        <w:keepLines/>
        <w:spacing w:after="0" w:line="240" w:lineRule="auto"/>
        <w:ind w:firstLine="567"/>
        <w:jc w:val="center"/>
        <w:outlineLvl w:val="0"/>
        <w:rPr>
          <w:rFonts w:ascii="PT Astra Serif" w:eastAsia="Times New Roman" w:hAnsi="PT Astra Serif"/>
          <w:b/>
          <w:bCs/>
          <w:kern w:val="2"/>
          <w:sz w:val="20"/>
          <w:szCs w:val="20"/>
          <w:lang w:eastAsia="ru-RU"/>
        </w:rPr>
      </w:pPr>
      <w:r>
        <w:rPr>
          <w:rFonts w:ascii="PT Astra Serif" w:eastAsia="Times New Roman" w:hAnsi="PT Astra Serif"/>
          <w:b/>
          <w:bCs/>
          <w:kern w:val="2"/>
          <w:sz w:val="20"/>
          <w:szCs w:val="20"/>
          <w:lang w:eastAsia="ru-RU"/>
        </w:rPr>
        <w:t>7</w:t>
      </w:r>
      <w:r w:rsidR="00A53F06" w:rsidRPr="008E67FA">
        <w:rPr>
          <w:rFonts w:ascii="PT Astra Serif" w:eastAsia="Times New Roman" w:hAnsi="PT Astra Serif"/>
          <w:b/>
          <w:bCs/>
          <w:kern w:val="2"/>
          <w:sz w:val="20"/>
          <w:szCs w:val="20"/>
          <w:lang w:eastAsia="ru-RU"/>
        </w:rPr>
        <w:t>. Порядок изменения и расторжения договора</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7</w:t>
      </w:r>
      <w:r w:rsidR="00A53F06" w:rsidRPr="008E67FA">
        <w:rPr>
          <w:rFonts w:ascii="PT Astra Serif" w:eastAsia="Times New Roman" w:hAnsi="PT Astra Serif"/>
          <w:sz w:val="20"/>
          <w:szCs w:val="20"/>
          <w:lang w:eastAsia="ru-RU"/>
        </w:rPr>
        <w:t>.1.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а) при снижении цены договора без изменения предусмотренных договором количества товара, качества поставляемого товара, выполняемой работы и иных условий договора;</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б) если по предложению Заказчика увеличиваются предусмотренные договором количество товара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285DE6" w:rsidRPr="008E67FA" w:rsidRDefault="00830F2B" w:rsidP="008E67FA">
      <w:pPr>
        <w:spacing w:after="0" w:line="240" w:lineRule="auto"/>
        <w:ind w:firstLine="567"/>
        <w:jc w:val="both"/>
        <w:rPr>
          <w:rFonts w:ascii="PT Astra Serif" w:hAnsi="PT Astra Serif"/>
          <w:sz w:val="20"/>
          <w:szCs w:val="20"/>
        </w:rPr>
      </w:pPr>
      <w:r>
        <w:rPr>
          <w:rFonts w:ascii="PT Astra Serif" w:hAnsi="PT Astra Serif"/>
          <w:sz w:val="20"/>
          <w:szCs w:val="20"/>
        </w:rPr>
        <w:t>7</w:t>
      </w:r>
      <w:r w:rsidR="00A53F06" w:rsidRPr="008E67FA">
        <w:rPr>
          <w:rFonts w:ascii="PT Astra Serif" w:hAnsi="PT Astra Serif"/>
          <w:sz w:val="20"/>
          <w:szCs w:val="20"/>
        </w:rPr>
        <w:t>.2.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285DE6" w:rsidRPr="008E67FA" w:rsidRDefault="00830F2B" w:rsidP="008E67FA">
      <w:pPr>
        <w:spacing w:after="0" w:line="240" w:lineRule="auto"/>
        <w:ind w:firstLine="567"/>
        <w:jc w:val="both"/>
        <w:rPr>
          <w:rFonts w:ascii="PT Astra Serif" w:hAnsi="PT Astra Serif"/>
          <w:sz w:val="20"/>
          <w:szCs w:val="20"/>
        </w:rPr>
      </w:pPr>
      <w:r>
        <w:rPr>
          <w:rFonts w:ascii="PT Astra Serif" w:hAnsi="PT Astra Serif"/>
          <w:sz w:val="20"/>
          <w:szCs w:val="20"/>
        </w:rPr>
        <w:t>7</w:t>
      </w:r>
      <w:r w:rsidR="00A53F06" w:rsidRPr="008E67FA">
        <w:rPr>
          <w:rFonts w:ascii="PT Astra Serif" w:hAnsi="PT Astra Serif"/>
          <w:sz w:val="20"/>
          <w:szCs w:val="20"/>
        </w:rPr>
        <w:t xml:space="preserve">.3 </w:t>
      </w:r>
      <w:proofErr w:type="gramStart"/>
      <w:r w:rsidR="00A53F06" w:rsidRPr="008E67FA">
        <w:rPr>
          <w:rFonts w:ascii="PT Astra Serif" w:hAnsi="PT Astra Serif"/>
          <w:sz w:val="20"/>
          <w:szCs w:val="20"/>
        </w:rPr>
        <w:t>В</w:t>
      </w:r>
      <w:proofErr w:type="gramEnd"/>
      <w:r w:rsidR="00A53F06" w:rsidRPr="008E67FA">
        <w:rPr>
          <w:rFonts w:ascii="PT Astra Serif" w:hAnsi="PT Astra Serif"/>
          <w:sz w:val="20"/>
          <w:szCs w:val="20"/>
        </w:rPr>
        <w:t xml:space="preserve"> случае перемены заказчика права и обязанности заказчика, предусмотренные договором, переходят к новому заказчику.</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hAnsi="PT Astra Serif"/>
          <w:sz w:val="20"/>
          <w:szCs w:val="20"/>
        </w:rPr>
        <w:t>7</w:t>
      </w:r>
      <w:r w:rsidR="00A53F06" w:rsidRPr="008E67FA">
        <w:rPr>
          <w:rFonts w:ascii="PT Astra Serif" w:hAnsi="PT Astra Serif"/>
          <w:sz w:val="20"/>
          <w:szCs w:val="20"/>
        </w:rPr>
        <w:t>.4 При исполнении договора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7</w:t>
      </w:r>
      <w:r w:rsidR="00A53F06" w:rsidRPr="008E67FA">
        <w:rPr>
          <w:rFonts w:ascii="PT Astra Serif" w:eastAsia="Times New Roman" w:hAnsi="PT Astra Serif"/>
          <w:sz w:val="20"/>
          <w:szCs w:val="20"/>
          <w:lang w:eastAsia="ru-RU"/>
        </w:rPr>
        <w:t>.</w:t>
      </w:r>
      <w:proofErr w:type="gramStart"/>
      <w:r w:rsidR="00A53F06" w:rsidRPr="008E67FA">
        <w:rPr>
          <w:rFonts w:ascii="PT Astra Serif" w:eastAsia="Times New Roman" w:hAnsi="PT Astra Serif"/>
          <w:sz w:val="20"/>
          <w:szCs w:val="20"/>
          <w:lang w:eastAsia="ru-RU"/>
        </w:rPr>
        <w:t>5.Любые</w:t>
      </w:r>
      <w:proofErr w:type="gramEnd"/>
      <w:r w:rsidR="00A53F06" w:rsidRPr="008E67FA">
        <w:rPr>
          <w:rFonts w:ascii="PT Astra Serif" w:eastAsia="Times New Roman" w:hAnsi="PT Astra Serif"/>
          <w:sz w:val="20"/>
          <w:szCs w:val="20"/>
          <w:lang w:eastAsia="ru-RU"/>
        </w:rPr>
        <w:t xml:space="preserve"> изменения и дополнения к настоящему договору действительны при условии, если они совершены в письменной форме и подписаны уполномоченными представителями Сторон.</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bCs/>
          <w:sz w:val="20"/>
          <w:szCs w:val="20"/>
          <w:lang w:eastAsia="ru-RU"/>
        </w:rPr>
        <w:lastRenderedPageBreak/>
        <w:t>7</w:t>
      </w:r>
      <w:r w:rsidR="00A53F06" w:rsidRPr="008E67FA">
        <w:rPr>
          <w:rFonts w:ascii="PT Astra Serif" w:eastAsia="Times New Roman" w:hAnsi="PT Astra Serif"/>
          <w:bCs/>
          <w:sz w:val="20"/>
          <w:szCs w:val="20"/>
          <w:lang w:eastAsia="ru-RU"/>
        </w:rPr>
        <w:t>.6.</w:t>
      </w:r>
      <w:r w:rsidR="00A53F06" w:rsidRPr="008E67FA">
        <w:rPr>
          <w:rFonts w:ascii="PT Astra Serif" w:eastAsia="Times New Roman" w:hAnsi="PT Astra Serif"/>
          <w:sz w:val="20"/>
          <w:szCs w:val="20"/>
          <w:lang w:eastAsia="ru-RU"/>
        </w:rPr>
        <w:t xml:space="preserve"> Расторжение Договора допускается по соглашению сторон, по решению суда, в случае одностороннего отказа стороны договора от исполнения договора на основании, предусмотренными Гражданским кодексом Российской Федерации для одностороннего отказа от исполнения отдельных видов обязательств, в том числе:</w:t>
      </w:r>
    </w:p>
    <w:p w:rsidR="00285DE6" w:rsidRPr="008E67FA" w:rsidRDefault="00A53F06" w:rsidP="008E67FA">
      <w:pPr>
        <w:widowControl w:val="0"/>
        <w:shd w:val="clear" w:color="auto" w:fill="FFFFFF"/>
        <w:tabs>
          <w:tab w:val="left" w:pos="739"/>
        </w:tabs>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отказ поставщика передать заказчику товар или принадлежности к нему (пункт 1 статьи 463, абзац второй статьи 464 ГК РФ);</w:t>
      </w:r>
    </w:p>
    <w:p w:rsidR="00285DE6" w:rsidRPr="008E67FA" w:rsidRDefault="00A53F06" w:rsidP="008E67FA">
      <w:pPr>
        <w:widowControl w:val="0"/>
        <w:shd w:val="clear" w:color="auto" w:fill="FFFFFF"/>
        <w:tabs>
          <w:tab w:val="left" w:pos="739"/>
        </w:tabs>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существенное нарушение поставщиком требований к качеству товара, а именно обнаружение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w:t>
      </w:r>
    </w:p>
    <w:p w:rsidR="00285DE6" w:rsidRPr="008E67FA" w:rsidRDefault="00A53F06" w:rsidP="008E67FA">
      <w:pPr>
        <w:widowControl w:val="0"/>
        <w:shd w:val="clear" w:color="auto" w:fill="FFFFFF"/>
        <w:tabs>
          <w:tab w:val="left" w:pos="739"/>
        </w:tabs>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невыполнение поставщиком в разумный срок требования заказчика о доукомплектовании товара (пункт 1 статьи 4</w:t>
      </w:r>
      <w:r w:rsidR="00830F2B">
        <w:rPr>
          <w:rFonts w:ascii="PT Astra Serif" w:eastAsia="Times New Roman" w:hAnsi="PT Astra Serif"/>
          <w:sz w:val="20"/>
          <w:szCs w:val="20"/>
          <w:lang w:eastAsia="ru-RU"/>
        </w:rPr>
        <w:t>7</w:t>
      </w:r>
      <w:r w:rsidRPr="008E67FA">
        <w:rPr>
          <w:rFonts w:ascii="PT Astra Serif" w:eastAsia="Times New Roman" w:hAnsi="PT Astra Serif"/>
          <w:sz w:val="20"/>
          <w:szCs w:val="20"/>
          <w:lang w:eastAsia="ru-RU"/>
        </w:rPr>
        <w:t>0 ГК РФ);</w:t>
      </w:r>
    </w:p>
    <w:p w:rsidR="00285DE6" w:rsidRPr="008E67FA" w:rsidRDefault="00A53F06" w:rsidP="008E67FA">
      <w:pPr>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неоднократное нарушение поставщиком сроков поставки товаров (пункт 2 статьи 523 ГК РФ);</w:t>
      </w:r>
      <w:r w:rsidRPr="008E67FA">
        <w:rPr>
          <w:rFonts w:ascii="PT Astra Serif" w:hAnsi="PT Astra Serif"/>
          <w:sz w:val="20"/>
          <w:szCs w:val="20"/>
        </w:rPr>
        <w:t xml:space="preserve"> </w:t>
      </w:r>
    </w:p>
    <w:p w:rsidR="00285DE6" w:rsidRPr="008E67FA" w:rsidRDefault="00A53F06" w:rsidP="008E67FA">
      <w:pPr>
        <w:widowControl w:val="0"/>
        <w:shd w:val="clear" w:color="auto" w:fill="FFFFFF"/>
        <w:tabs>
          <w:tab w:val="left" w:pos="739"/>
        </w:tabs>
        <w:spacing w:after="0" w:line="240" w:lineRule="auto"/>
        <w:ind w:firstLine="567"/>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Возможность одностороннего отказа от исполнения договора предусматривается в соответствии с положениями ч.</w:t>
      </w:r>
      <w:r w:rsidR="00830F2B">
        <w:rPr>
          <w:rFonts w:ascii="PT Astra Serif" w:eastAsia="Times New Roman" w:hAnsi="PT Astra Serif"/>
          <w:sz w:val="20"/>
          <w:szCs w:val="20"/>
          <w:lang w:eastAsia="ru-RU"/>
        </w:rPr>
        <w:t>7</w:t>
      </w:r>
      <w:r w:rsidRPr="008E67FA">
        <w:rPr>
          <w:rFonts w:ascii="PT Astra Serif" w:eastAsia="Times New Roman" w:hAnsi="PT Astra Serif"/>
          <w:sz w:val="20"/>
          <w:szCs w:val="20"/>
          <w:lang w:eastAsia="ru-RU"/>
        </w:rPr>
        <w:t xml:space="preserve">-25 ст.95 ФЗ от 05.04.2013г. 44-ФЗ. </w:t>
      </w:r>
    </w:p>
    <w:p w:rsidR="00285DE6" w:rsidRPr="008E67FA" w:rsidRDefault="00830F2B" w:rsidP="008E67FA">
      <w:pPr>
        <w:widowControl w:val="0"/>
        <w:shd w:val="clear" w:color="auto" w:fill="FFFFFF"/>
        <w:tabs>
          <w:tab w:val="left" w:pos="739"/>
        </w:tabs>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7</w:t>
      </w:r>
      <w:r w:rsidR="00A53F06" w:rsidRPr="008E67FA">
        <w:rPr>
          <w:rFonts w:ascii="PT Astra Serif" w:eastAsia="Times New Roman" w:hAnsi="PT Astra Serif"/>
          <w:sz w:val="20"/>
          <w:szCs w:val="20"/>
          <w:lang w:eastAsia="ru-RU"/>
        </w:rPr>
        <w:t xml:space="preserve">.7. Сторона, решившая расторгнуть настоящий договор по соглашению сторон, должна направить письменное уведомление о намерении расторгнуть другой стороне не позднее, чем за 14 (четырнадцать) календарных дня до расторжения договора. </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7</w:t>
      </w:r>
      <w:r w:rsidR="00A53F06" w:rsidRPr="008E67FA">
        <w:rPr>
          <w:rFonts w:ascii="PT Astra Serif" w:eastAsia="Times New Roman" w:hAnsi="PT Astra Serif"/>
          <w:sz w:val="20"/>
          <w:szCs w:val="20"/>
          <w:lang w:eastAsia="ru-RU"/>
        </w:rPr>
        <w:t>.</w:t>
      </w:r>
      <w:r>
        <w:rPr>
          <w:rFonts w:ascii="PT Astra Serif" w:eastAsia="Times New Roman" w:hAnsi="PT Astra Serif"/>
          <w:sz w:val="20"/>
          <w:szCs w:val="20"/>
          <w:lang w:eastAsia="ru-RU"/>
        </w:rPr>
        <w:t>7</w:t>
      </w:r>
      <w:r w:rsidR="00A53F06" w:rsidRPr="008E67FA">
        <w:rPr>
          <w:rFonts w:ascii="PT Astra Serif" w:eastAsia="Times New Roman" w:hAnsi="PT Astra Serif"/>
          <w:sz w:val="20"/>
          <w:szCs w:val="20"/>
          <w:lang w:eastAsia="ru-RU"/>
        </w:rPr>
        <w:t>.</w:t>
      </w:r>
      <w:r>
        <w:rPr>
          <w:rFonts w:ascii="PT Astra Serif" w:eastAsia="Times New Roman" w:hAnsi="PT Astra Serif"/>
          <w:sz w:val="20"/>
          <w:szCs w:val="20"/>
          <w:lang w:eastAsia="ru-RU"/>
        </w:rPr>
        <w:t xml:space="preserve"> </w:t>
      </w:r>
      <w:r w:rsidR="00A53F06" w:rsidRPr="008E67FA">
        <w:rPr>
          <w:rFonts w:ascii="PT Astra Serif" w:eastAsia="Times New Roman" w:hAnsi="PT Astra Serif"/>
          <w:sz w:val="20"/>
          <w:szCs w:val="20"/>
          <w:lang w:eastAsia="ru-RU"/>
        </w:rPr>
        <w:t>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7</w:t>
      </w:r>
      <w:r w:rsidR="00A53F06" w:rsidRPr="008E67FA">
        <w:rPr>
          <w:rFonts w:ascii="PT Astra Serif" w:eastAsia="Times New Roman" w:hAnsi="PT Astra Serif"/>
          <w:sz w:val="20"/>
          <w:szCs w:val="20"/>
          <w:lang w:eastAsia="ru-RU"/>
        </w:rPr>
        <w:t>.9.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285DE6" w:rsidRPr="008E67FA" w:rsidRDefault="00285DE6" w:rsidP="008E67FA">
      <w:pPr>
        <w:spacing w:after="0" w:line="240" w:lineRule="auto"/>
        <w:ind w:firstLine="567"/>
        <w:jc w:val="both"/>
        <w:rPr>
          <w:rFonts w:ascii="PT Astra Serif" w:eastAsia="Times New Roman" w:hAnsi="PT Astra Serif"/>
          <w:sz w:val="20"/>
          <w:szCs w:val="20"/>
          <w:lang w:eastAsia="ru-RU"/>
        </w:rPr>
      </w:pPr>
    </w:p>
    <w:p w:rsidR="00285DE6" w:rsidRPr="008E67FA" w:rsidRDefault="00830F2B" w:rsidP="008E67FA">
      <w:pPr>
        <w:keepNext/>
        <w:keepLines/>
        <w:spacing w:after="0" w:line="240" w:lineRule="auto"/>
        <w:ind w:firstLine="567"/>
        <w:jc w:val="center"/>
        <w:outlineLvl w:val="0"/>
        <w:rPr>
          <w:rFonts w:ascii="PT Astra Serif" w:eastAsia="Times New Roman" w:hAnsi="PT Astra Serif"/>
          <w:b/>
          <w:bCs/>
          <w:kern w:val="2"/>
          <w:sz w:val="20"/>
          <w:szCs w:val="20"/>
          <w:lang w:eastAsia="ru-RU"/>
        </w:rPr>
      </w:pPr>
      <w:r>
        <w:rPr>
          <w:rFonts w:ascii="PT Astra Serif" w:eastAsia="Times New Roman" w:hAnsi="PT Astra Serif"/>
          <w:b/>
          <w:bCs/>
          <w:kern w:val="2"/>
          <w:sz w:val="20"/>
          <w:szCs w:val="20"/>
          <w:lang w:eastAsia="ru-RU"/>
        </w:rPr>
        <w:t>8</w:t>
      </w:r>
      <w:r w:rsidR="00A53F06" w:rsidRPr="008E67FA">
        <w:rPr>
          <w:rFonts w:ascii="PT Astra Serif" w:eastAsia="Times New Roman" w:hAnsi="PT Astra Serif"/>
          <w:b/>
          <w:bCs/>
          <w:kern w:val="2"/>
          <w:sz w:val="20"/>
          <w:szCs w:val="20"/>
          <w:lang w:eastAsia="ru-RU"/>
        </w:rPr>
        <w:t>. Порядок урегулирования споров</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8</w:t>
      </w:r>
      <w:r w:rsidR="00A53F06" w:rsidRPr="008E67FA">
        <w:rPr>
          <w:rFonts w:ascii="PT Astra Serif" w:eastAsia="Times New Roman" w:hAnsi="PT Astra Serif"/>
          <w:sz w:val="20"/>
          <w:szCs w:val="20"/>
          <w:lang w:eastAsia="ru-RU"/>
        </w:rPr>
        <w:t>.1.</w:t>
      </w:r>
      <w:r w:rsidR="001B1F8F">
        <w:rPr>
          <w:rFonts w:ascii="PT Astra Serif" w:eastAsia="Times New Roman" w:hAnsi="PT Astra Serif"/>
          <w:sz w:val="20"/>
          <w:szCs w:val="20"/>
          <w:lang w:eastAsia="ru-RU"/>
        </w:rPr>
        <w:t xml:space="preserve"> </w:t>
      </w:r>
      <w:r w:rsidR="00A53F06" w:rsidRPr="008E67FA">
        <w:rPr>
          <w:rFonts w:ascii="PT Astra Serif" w:eastAsia="Times New Roman" w:hAnsi="PT Astra Serif"/>
          <w:sz w:val="20"/>
          <w:szCs w:val="20"/>
          <w:lang w:eastAsia="ru-RU"/>
        </w:rPr>
        <w:t>Стороны примут все необходимые меры к тому, чтобы любые спорные вопросы и разногласия, которые могут возникнуть из настоящего договора и в связи с ним были урегулированы путем переговоров и в соответствии с действующим законодательством Российской Федерации.</w:t>
      </w:r>
    </w:p>
    <w:p w:rsidR="00285DE6" w:rsidRPr="008E67FA" w:rsidRDefault="00830F2B" w:rsidP="008E67FA">
      <w:pPr>
        <w:widowControl w:val="0"/>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8</w:t>
      </w:r>
      <w:r w:rsidR="00A53F06" w:rsidRPr="008E67FA">
        <w:rPr>
          <w:rFonts w:ascii="PT Astra Serif" w:eastAsia="Times New Roman" w:hAnsi="PT Astra Serif"/>
          <w:sz w:val="20"/>
          <w:szCs w:val="20"/>
          <w:lang w:eastAsia="ru-RU"/>
        </w:rPr>
        <w:t>.2. 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её получения.</w:t>
      </w:r>
    </w:p>
    <w:p w:rsidR="00285DE6" w:rsidRPr="008E67FA" w:rsidRDefault="00830F2B" w:rsidP="008E67FA">
      <w:pPr>
        <w:widowControl w:val="0"/>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8</w:t>
      </w:r>
      <w:r w:rsidR="00A53F06" w:rsidRPr="008E67FA">
        <w:rPr>
          <w:rFonts w:ascii="PT Astra Serif" w:eastAsia="Times New Roman" w:hAnsi="PT Astra Serif"/>
          <w:sz w:val="20"/>
          <w:szCs w:val="20"/>
          <w:lang w:eastAsia="ru-RU"/>
        </w:rPr>
        <w:t>.3. В случае если указанные споры и разногласия не могут быть разрешены путём переговоров, они подлежат разрешению в порядке, предусмотренном действующим законодательством Российской Федерации, в Арбитражном суде Ульяновской области.</w:t>
      </w:r>
    </w:p>
    <w:p w:rsidR="00285DE6" w:rsidRPr="008E67FA" w:rsidRDefault="00285DE6" w:rsidP="008E67FA">
      <w:pPr>
        <w:widowControl w:val="0"/>
        <w:spacing w:after="0" w:line="240" w:lineRule="auto"/>
        <w:ind w:firstLine="567"/>
        <w:jc w:val="both"/>
        <w:rPr>
          <w:rFonts w:ascii="PT Astra Serif" w:eastAsia="Times New Roman" w:hAnsi="PT Astra Serif"/>
          <w:sz w:val="20"/>
          <w:szCs w:val="20"/>
          <w:lang w:eastAsia="ru-RU"/>
        </w:rPr>
      </w:pPr>
    </w:p>
    <w:p w:rsidR="00285DE6" w:rsidRPr="008E67FA" w:rsidRDefault="00830F2B" w:rsidP="008E67FA">
      <w:pPr>
        <w:spacing w:after="0" w:line="240" w:lineRule="auto"/>
        <w:ind w:firstLine="567"/>
        <w:jc w:val="center"/>
        <w:rPr>
          <w:rFonts w:ascii="PT Astra Serif" w:eastAsia="Times New Roman" w:hAnsi="PT Astra Serif"/>
          <w:b/>
          <w:sz w:val="20"/>
          <w:szCs w:val="20"/>
          <w:lang w:eastAsia="ru-RU"/>
        </w:rPr>
      </w:pPr>
      <w:r>
        <w:rPr>
          <w:rFonts w:ascii="PT Astra Serif" w:eastAsia="Times New Roman" w:hAnsi="PT Astra Serif"/>
          <w:b/>
          <w:sz w:val="20"/>
          <w:szCs w:val="20"/>
          <w:lang w:eastAsia="ru-RU"/>
        </w:rPr>
        <w:t>9</w:t>
      </w:r>
      <w:r w:rsidR="00A53F06" w:rsidRPr="008E67FA">
        <w:rPr>
          <w:rFonts w:ascii="PT Astra Serif" w:eastAsia="Times New Roman" w:hAnsi="PT Astra Serif"/>
          <w:b/>
          <w:sz w:val="20"/>
          <w:szCs w:val="20"/>
          <w:lang w:eastAsia="ru-RU"/>
        </w:rPr>
        <w:t>. Действие обстоятельств непреодолимой силы</w:t>
      </w:r>
    </w:p>
    <w:p w:rsidR="00285DE6" w:rsidRPr="008E67FA" w:rsidRDefault="00830F2B" w:rsidP="008E67FA">
      <w:pPr>
        <w:tabs>
          <w:tab w:val="center" w:pos="4677"/>
          <w:tab w:val="right" w:pos="9355"/>
        </w:tabs>
        <w:spacing w:after="0" w:line="240" w:lineRule="auto"/>
        <w:ind w:firstLine="567"/>
        <w:jc w:val="both"/>
        <w:rPr>
          <w:rFonts w:ascii="PT Astra Serif" w:eastAsia="MS Mincho" w:hAnsi="PT Astra Serif"/>
          <w:sz w:val="20"/>
          <w:szCs w:val="20"/>
          <w:lang w:eastAsia="ru-RU"/>
        </w:rPr>
      </w:pPr>
      <w:r>
        <w:rPr>
          <w:rFonts w:ascii="PT Astra Serif" w:eastAsia="MS Mincho" w:hAnsi="PT Astra Serif"/>
          <w:sz w:val="20"/>
          <w:szCs w:val="20"/>
          <w:lang w:eastAsia="ru-RU"/>
        </w:rPr>
        <w:t>9</w:t>
      </w:r>
      <w:r w:rsidR="001B1F8F">
        <w:rPr>
          <w:rFonts w:ascii="PT Astra Serif" w:eastAsia="MS Mincho" w:hAnsi="PT Astra Serif"/>
          <w:sz w:val="20"/>
          <w:szCs w:val="20"/>
          <w:lang w:eastAsia="ru-RU"/>
        </w:rPr>
        <w:t>.</w:t>
      </w:r>
      <w:r w:rsidR="00A53F06" w:rsidRPr="008E67FA">
        <w:rPr>
          <w:rFonts w:ascii="PT Astra Serif" w:eastAsia="MS Mincho" w:hAnsi="PT Astra Serif"/>
          <w:sz w:val="20"/>
          <w:szCs w:val="20"/>
          <w:lang w:eastAsia="ru-RU"/>
        </w:rPr>
        <w:t>1. 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 предвидеть или предотвратить.</w:t>
      </w:r>
    </w:p>
    <w:p w:rsidR="00285DE6" w:rsidRPr="008E67FA" w:rsidRDefault="00830F2B" w:rsidP="008E67FA">
      <w:pPr>
        <w:tabs>
          <w:tab w:val="center" w:pos="4677"/>
          <w:tab w:val="right" w:pos="9355"/>
        </w:tabs>
        <w:spacing w:after="0" w:line="240" w:lineRule="auto"/>
        <w:ind w:firstLine="567"/>
        <w:jc w:val="both"/>
        <w:rPr>
          <w:rFonts w:ascii="PT Astra Serif" w:eastAsia="MS Mincho" w:hAnsi="PT Astra Serif"/>
          <w:sz w:val="20"/>
          <w:szCs w:val="20"/>
          <w:lang w:eastAsia="ru-RU"/>
        </w:rPr>
      </w:pPr>
      <w:r>
        <w:rPr>
          <w:rFonts w:ascii="PT Astra Serif" w:eastAsia="MS Mincho" w:hAnsi="PT Astra Serif"/>
          <w:sz w:val="20"/>
          <w:szCs w:val="20"/>
          <w:lang w:eastAsia="ru-RU"/>
        </w:rPr>
        <w:t>9</w:t>
      </w:r>
      <w:r w:rsidR="00A53F06" w:rsidRPr="008E67FA">
        <w:rPr>
          <w:rFonts w:ascii="PT Astra Serif" w:eastAsia="MS Mincho" w:hAnsi="PT Astra Serif"/>
          <w:sz w:val="20"/>
          <w:szCs w:val="20"/>
          <w:lang w:eastAsia="ru-RU"/>
        </w:rPr>
        <w:t>.2. 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9</w:t>
      </w:r>
      <w:r w:rsidR="00A53F06" w:rsidRPr="008E67FA">
        <w:rPr>
          <w:rFonts w:ascii="PT Astra Serif" w:eastAsia="Times New Roman" w:hAnsi="PT Astra Serif"/>
          <w:sz w:val="20"/>
          <w:szCs w:val="20"/>
          <w:lang w:eastAsia="ru-RU"/>
        </w:rPr>
        <w:t>.3.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 на исполнении обязательств по договору.</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9</w:t>
      </w:r>
      <w:r w:rsidR="00A53F06" w:rsidRPr="008E67FA">
        <w:rPr>
          <w:rFonts w:ascii="PT Astra Serif" w:eastAsia="Times New Roman" w:hAnsi="PT Astra Serif"/>
          <w:sz w:val="20"/>
          <w:szCs w:val="20"/>
          <w:lang w:eastAsia="ru-RU"/>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285DE6" w:rsidRDefault="00830F2B" w:rsidP="008E67FA">
      <w:pPr>
        <w:tabs>
          <w:tab w:val="center" w:pos="4677"/>
          <w:tab w:val="right" w:pos="9355"/>
        </w:tabs>
        <w:spacing w:after="0" w:line="240" w:lineRule="auto"/>
        <w:ind w:firstLine="567"/>
        <w:jc w:val="both"/>
        <w:rPr>
          <w:rFonts w:ascii="PT Astra Serif" w:eastAsia="MS Mincho" w:hAnsi="PT Astra Serif"/>
          <w:sz w:val="20"/>
          <w:szCs w:val="20"/>
          <w:lang w:eastAsia="ru-RU"/>
        </w:rPr>
      </w:pPr>
      <w:r>
        <w:rPr>
          <w:rFonts w:ascii="PT Astra Serif" w:eastAsia="MS Mincho" w:hAnsi="PT Astra Serif"/>
          <w:sz w:val="20"/>
          <w:szCs w:val="20"/>
          <w:lang w:eastAsia="ru-RU"/>
        </w:rPr>
        <w:t>9</w:t>
      </w:r>
      <w:r w:rsidR="00A53F06" w:rsidRPr="008E67FA">
        <w:rPr>
          <w:rFonts w:ascii="PT Astra Serif" w:eastAsia="MS Mincho" w:hAnsi="PT Astra Serif"/>
          <w:sz w:val="20"/>
          <w:szCs w:val="20"/>
          <w:lang w:eastAsia="ru-RU"/>
        </w:rPr>
        <w:t xml:space="preserve">.5. В случае, когда обязательства действия непреодолимой силы и их последствия продолжают или будут продолжать действовать более </w:t>
      </w:r>
      <w:r>
        <w:rPr>
          <w:rFonts w:ascii="PT Astra Serif" w:eastAsia="MS Mincho" w:hAnsi="PT Astra Serif"/>
          <w:sz w:val="20"/>
          <w:szCs w:val="20"/>
          <w:lang w:eastAsia="ru-RU"/>
        </w:rPr>
        <w:t>10</w:t>
      </w:r>
      <w:r w:rsidR="00A53F06" w:rsidRPr="008E67FA">
        <w:rPr>
          <w:rFonts w:ascii="PT Astra Serif" w:eastAsia="MS Mincho" w:hAnsi="PT Astra Serif"/>
          <w:sz w:val="20"/>
          <w:szCs w:val="20"/>
          <w:lang w:eastAsia="ru-RU"/>
        </w:rPr>
        <w:t xml:space="preserve">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p>
    <w:p w:rsidR="00A53F06" w:rsidRPr="008E67FA" w:rsidRDefault="00A53F06" w:rsidP="008E67FA">
      <w:pPr>
        <w:tabs>
          <w:tab w:val="center" w:pos="4677"/>
          <w:tab w:val="right" w:pos="9355"/>
        </w:tabs>
        <w:spacing w:after="0" w:line="240" w:lineRule="auto"/>
        <w:ind w:firstLine="567"/>
        <w:jc w:val="both"/>
        <w:rPr>
          <w:rFonts w:ascii="PT Astra Serif" w:eastAsia="MS Mincho" w:hAnsi="PT Astra Serif"/>
          <w:sz w:val="20"/>
          <w:szCs w:val="20"/>
          <w:lang w:eastAsia="ru-RU"/>
        </w:rPr>
      </w:pPr>
    </w:p>
    <w:p w:rsidR="00285DE6" w:rsidRPr="008E67FA" w:rsidRDefault="00830F2B" w:rsidP="008E67FA">
      <w:pPr>
        <w:keepNext/>
        <w:keepLines/>
        <w:spacing w:after="0" w:line="240" w:lineRule="auto"/>
        <w:ind w:left="360" w:firstLine="567"/>
        <w:jc w:val="center"/>
        <w:outlineLvl w:val="0"/>
        <w:rPr>
          <w:rFonts w:ascii="PT Astra Serif" w:eastAsia="Times New Roman" w:hAnsi="PT Astra Serif"/>
          <w:b/>
          <w:bCs/>
          <w:kern w:val="2"/>
          <w:sz w:val="20"/>
          <w:szCs w:val="20"/>
          <w:lang w:eastAsia="ru-RU"/>
        </w:rPr>
      </w:pPr>
      <w:r>
        <w:rPr>
          <w:rFonts w:ascii="PT Astra Serif" w:eastAsia="Times New Roman" w:hAnsi="PT Astra Serif"/>
          <w:b/>
          <w:bCs/>
          <w:kern w:val="2"/>
          <w:sz w:val="20"/>
          <w:szCs w:val="20"/>
          <w:lang w:eastAsia="ru-RU"/>
        </w:rPr>
        <w:t>10</w:t>
      </w:r>
      <w:r w:rsidR="00A53F06" w:rsidRPr="008E67FA">
        <w:rPr>
          <w:rFonts w:ascii="PT Astra Serif" w:eastAsia="Times New Roman" w:hAnsi="PT Astra Serif"/>
          <w:b/>
          <w:bCs/>
          <w:kern w:val="2"/>
          <w:sz w:val="20"/>
          <w:szCs w:val="20"/>
          <w:lang w:eastAsia="ru-RU"/>
        </w:rPr>
        <w:t>.Заключительные положения</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10</w:t>
      </w:r>
      <w:r w:rsidR="00A53F06" w:rsidRPr="008E67FA">
        <w:rPr>
          <w:rFonts w:ascii="PT Astra Serif" w:eastAsia="Times New Roman" w:hAnsi="PT Astra Serif"/>
          <w:sz w:val="20"/>
          <w:szCs w:val="20"/>
          <w:lang w:eastAsia="ru-RU"/>
        </w:rPr>
        <w:t>.1. Договор вступает в силу и становится обязательным для сторон с момента его заключ</w:t>
      </w:r>
      <w:r w:rsidR="001B1F8F">
        <w:rPr>
          <w:rFonts w:ascii="PT Astra Serif" w:eastAsia="Times New Roman" w:hAnsi="PT Astra Serif"/>
          <w:sz w:val="20"/>
          <w:szCs w:val="20"/>
          <w:lang w:eastAsia="ru-RU"/>
        </w:rPr>
        <w:t>ения и действует по 31 декабря</w:t>
      </w:r>
      <w:r w:rsidR="00D03BF7">
        <w:rPr>
          <w:rFonts w:ascii="PT Astra Serif" w:eastAsia="Times New Roman" w:hAnsi="PT Astra Serif"/>
          <w:sz w:val="20"/>
          <w:szCs w:val="20"/>
          <w:lang w:eastAsia="ru-RU"/>
        </w:rPr>
        <w:t xml:space="preserve"> </w:t>
      </w:r>
      <w:r w:rsidR="00A53F06" w:rsidRPr="008E67FA">
        <w:rPr>
          <w:rFonts w:ascii="PT Astra Serif" w:eastAsia="Times New Roman" w:hAnsi="PT Astra Serif"/>
          <w:sz w:val="20"/>
          <w:szCs w:val="20"/>
          <w:lang w:eastAsia="ru-RU"/>
        </w:rPr>
        <w:t>202</w:t>
      </w:r>
      <w:r w:rsidR="00D03BF7">
        <w:rPr>
          <w:rFonts w:ascii="PT Astra Serif" w:eastAsia="Times New Roman" w:hAnsi="PT Astra Serif"/>
          <w:sz w:val="20"/>
          <w:szCs w:val="20"/>
          <w:lang w:eastAsia="ru-RU"/>
        </w:rPr>
        <w:t>6</w:t>
      </w:r>
      <w:r w:rsidR="00A53F06" w:rsidRPr="008E67FA">
        <w:rPr>
          <w:rFonts w:ascii="PT Astra Serif" w:eastAsia="Times New Roman" w:hAnsi="PT Astra Serif"/>
          <w:sz w:val="20"/>
          <w:szCs w:val="20"/>
          <w:lang w:eastAsia="ru-RU"/>
        </w:rPr>
        <w:t xml:space="preserve"> года, а в части расчётов и гарантийных обязательств, обязательств по возмещению убытков и выплате неустойки (штрафов, пеней) - до полного их исполнения Сторонами.</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10</w:t>
      </w:r>
      <w:r w:rsidR="00A53F06" w:rsidRPr="008E67FA">
        <w:rPr>
          <w:rFonts w:ascii="PT Astra Serif" w:eastAsia="Times New Roman" w:hAnsi="PT Astra Serif"/>
          <w:sz w:val="20"/>
          <w:szCs w:val="20"/>
          <w:lang w:eastAsia="ru-RU"/>
        </w:rPr>
        <w:t>.2.</w:t>
      </w:r>
      <w:r w:rsidR="00D03BF7">
        <w:rPr>
          <w:rFonts w:ascii="PT Astra Serif" w:eastAsia="Times New Roman" w:hAnsi="PT Astra Serif"/>
          <w:sz w:val="20"/>
          <w:szCs w:val="20"/>
          <w:lang w:eastAsia="ru-RU"/>
        </w:rPr>
        <w:t xml:space="preserve"> </w:t>
      </w:r>
      <w:r w:rsidR="00A53F06" w:rsidRPr="008E67FA">
        <w:rPr>
          <w:rFonts w:ascii="PT Astra Serif" w:eastAsia="Times New Roman" w:hAnsi="PT Astra Serif"/>
          <w:sz w:val="20"/>
          <w:szCs w:val="20"/>
          <w:lang w:eastAsia="ru-RU"/>
        </w:rPr>
        <w:t>Договор заключен в форме электронного документа, подписанного усиленными электронными подписями Сторон, в порядке, предусмотренном статьёй 83.2 Федерального закона № 44-ФЗ. По обоюдному согласию Стороны также вправе дополнительно оформить настоящий Договор в письменном виде в 2 (двух) экземплярах, по одному для каждой из Сторон.</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lastRenderedPageBreak/>
        <w:t>10</w:t>
      </w:r>
      <w:r w:rsidR="00A53F06" w:rsidRPr="008E67FA">
        <w:rPr>
          <w:rFonts w:ascii="PT Astra Serif" w:eastAsia="Times New Roman" w:hAnsi="PT Astra Serif"/>
          <w:sz w:val="20"/>
          <w:szCs w:val="20"/>
          <w:lang w:eastAsia="ru-RU"/>
        </w:rPr>
        <w:t>.3. 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285DE6" w:rsidRPr="008E67FA" w:rsidRDefault="00830F2B" w:rsidP="008E67FA">
      <w:pPr>
        <w:widowControl w:val="0"/>
        <w:spacing w:after="0" w:line="240" w:lineRule="auto"/>
        <w:ind w:firstLine="567"/>
        <w:jc w:val="both"/>
        <w:rPr>
          <w:rFonts w:ascii="PT Astra Serif" w:eastAsia="Times New Roman" w:hAnsi="PT Astra Serif"/>
          <w:spacing w:val="-4"/>
          <w:sz w:val="20"/>
          <w:szCs w:val="20"/>
          <w:lang w:eastAsia="ru-RU"/>
        </w:rPr>
      </w:pPr>
      <w:r>
        <w:rPr>
          <w:rFonts w:ascii="PT Astra Serif" w:eastAsia="Times New Roman" w:hAnsi="PT Astra Serif"/>
          <w:spacing w:val="-4"/>
          <w:sz w:val="20"/>
          <w:szCs w:val="20"/>
          <w:lang w:eastAsia="ru-RU"/>
        </w:rPr>
        <w:t>10</w:t>
      </w:r>
      <w:r w:rsidR="00A53F06" w:rsidRPr="008E67FA">
        <w:rPr>
          <w:rFonts w:ascii="PT Astra Serif" w:eastAsia="Times New Roman" w:hAnsi="PT Astra Serif"/>
          <w:spacing w:val="-4"/>
          <w:sz w:val="20"/>
          <w:szCs w:val="20"/>
          <w:lang w:eastAsia="ru-RU"/>
        </w:rPr>
        <w:t xml:space="preserve">.4. При исполнении своих обязательств по  настоящему договору, Стороны (их работники) не осуществляют действия, квалифицируемые законодательством, как дача /получение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 </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10</w:t>
      </w:r>
      <w:r w:rsidR="00A53F06" w:rsidRPr="008E67FA">
        <w:rPr>
          <w:rFonts w:ascii="PT Astra Serif" w:eastAsia="Times New Roman" w:hAnsi="PT Astra Serif"/>
          <w:sz w:val="20"/>
          <w:szCs w:val="20"/>
          <w:lang w:eastAsia="ru-RU"/>
        </w:rPr>
        <w:t>.5. Окончание срока действия договора не освобождает Стороны от ответственности за его нарушение.</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10</w:t>
      </w:r>
      <w:r w:rsidR="00A53F06" w:rsidRPr="008E67FA">
        <w:rPr>
          <w:rFonts w:ascii="PT Astra Serif" w:eastAsia="Times New Roman" w:hAnsi="PT Astra Serif"/>
          <w:sz w:val="20"/>
          <w:szCs w:val="20"/>
          <w:lang w:eastAsia="ru-RU"/>
        </w:rPr>
        <w:t>.6. Любые изменения и дополнения к настоящему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10</w:t>
      </w:r>
      <w:r w:rsidR="00A53F06" w:rsidRPr="008E67FA">
        <w:rPr>
          <w:rFonts w:ascii="PT Astra Serif" w:eastAsia="Times New Roman" w:hAnsi="PT Astra Serif"/>
          <w:sz w:val="20"/>
          <w:szCs w:val="20"/>
          <w:lang w:eastAsia="ru-RU"/>
        </w:rPr>
        <w:t>.7. Во всем, что не предусмотрено настоящим договором, Стороны руководствуются действующим законодательством Российской Федерации.</w:t>
      </w:r>
    </w:p>
    <w:p w:rsidR="00285DE6" w:rsidRPr="008E67FA" w:rsidRDefault="00830F2B" w:rsidP="008E67FA">
      <w:pPr>
        <w:spacing w:after="0" w:line="240" w:lineRule="auto"/>
        <w:ind w:firstLine="567"/>
        <w:jc w:val="both"/>
        <w:rPr>
          <w:rFonts w:ascii="PT Astra Serif" w:eastAsia="Times New Roman" w:hAnsi="PT Astra Serif"/>
          <w:sz w:val="20"/>
          <w:szCs w:val="20"/>
          <w:lang w:eastAsia="ru-RU"/>
        </w:rPr>
      </w:pPr>
      <w:r>
        <w:rPr>
          <w:rFonts w:ascii="PT Astra Serif" w:eastAsia="Times New Roman" w:hAnsi="PT Astra Serif"/>
          <w:sz w:val="20"/>
          <w:szCs w:val="20"/>
          <w:lang w:eastAsia="ru-RU"/>
        </w:rPr>
        <w:t>10</w:t>
      </w:r>
      <w:r w:rsidR="00A53F06" w:rsidRPr="008E67FA">
        <w:rPr>
          <w:rFonts w:ascii="PT Astra Serif" w:eastAsia="Times New Roman" w:hAnsi="PT Astra Serif"/>
          <w:sz w:val="20"/>
          <w:szCs w:val="20"/>
          <w:lang w:eastAsia="ru-RU"/>
        </w:rPr>
        <w:t>.8. Приложения, указанные в настоящем</w:t>
      </w:r>
      <w:r w:rsidR="00A53F06" w:rsidRPr="008E67FA">
        <w:rPr>
          <w:rFonts w:ascii="PT Astra Serif" w:eastAsia="MS Mincho" w:hAnsi="PT Astra Serif"/>
          <w:sz w:val="20"/>
          <w:szCs w:val="20"/>
          <w:lang w:eastAsia="ru-RU"/>
        </w:rPr>
        <w:t xml:space="preserve"> договор</w:t>
      </w:r>
      <w:r w:rsidR="00A53F06" w:rsidRPr="008E67FA">
        <w:rPr>
          <w:rFonts w:ascii="PT Astra Serif" w:eastAsia="Times New Roman" w:hAnsi="PT Astra Serif"/>
          <w:sz w:val="20"/>
          <w:szCs w:val="20"/>
          <w:lang w:eastAsia="ru-RU"/>
        </w:rPr>
        <w:t>е, являются его неотъемлемой частью: приложение № 1 – спецификация.</w:t>
      </w:r>
    </w:p>
    <w:p w:rsidR="00285DE6" w:rsidRPr="008E67FA" w:rsidRDefault="00285DE6" w:rsidP="008E67FA">
      <w:pPr>
        <w:spacing w:after="0" w:line="240" w:lineRule="auto"/>
        <w:ind w:firstLine="567"/>
        <w:jc w:val="both"/>
        <w:rPr>
          <w:rFonts w:ascii="PT Astra Serif" w:eastAsia="Times New Roman" w:hAnsi="PT Astra Serif"/>
          <w:sz w:val="20"/>
          <w:szCs w:val="20"/>
          <w:lang w:eastAsia="ru-RU"/>
        </w:rPr>
      </w:pPr>
    </w:p>
    <w:p w:rsidR="00285DE6" w:rsidRDefault="00830F2B" w:rsidP="008E67FA">
      <w:pPr>
        <w:spacing w:after="0" w:line="240" w:lineRule="auto"/>
        <w:ind w:firstLine="567"/>
        <w:jc w:val="center"/>
        <w:rPr>
          <w:rFonts w:ascii="PT Astra Serif" w:hAnsi="PT Astra Serif"/>
          <w:b/>
          <w:sz w:val="20"/>
          <w:szCs w:val="20"/>
        </w:rPr>
      </w:pPr>
      <w:r>
        <w:rPr>
          <w:rFonts w:ascii="PT Astra Serif" w:hAnsi="PT Astra Serif"/>
          <w:b/>
          <w:sz w:val="20"/>
          <w:szCs w:val="20"/>
        </w:rPr>
        <w:t>11</w:t>
      </w:r>
      <w:r w:rsidR="00A53F06" w:rsidRPr="008E67FA">
        <w:rPr>
          <w:rFonts w:ascii="PT Astra Serif" w:hAnsi="PT Astra Serif"/>
          <w:b/>
          <w:sz w:val="20"/>
          <w:szCs w:val="20"/>
        </w:rPr>
        <w:t>. Юридические адреса, банковские реквизиты и подписи сторон</w:t>
      </w:r>
    </w:p>
    <w:p w:rsidR="003F45E1" w:rsidRPr="008E67FA" w:rsidRDefault="003F45E1" w:rsidP="008E67FA">
      <w:pPr>
        <w:spacing w:after="0" w:line="240" w:lineRule="auto"/>
        <w:ind w:firstLine="567"/>
        <w:jc w:val="center"/>
        <w:rPr>
          <w:rFonts w:ascii="PT Astra Serif" w:hAnsi="PT Astra Serif"/>
          <w:b/>
          <w:sz w:val="20"/>
          <w:szCs w:val="20"/>
        </w:rPr>
      </w:pPr>
    </w:p>
    <w:tbl>
      <w:tblPr>
        <w:tblW w:w="5000" w:type="pct"/>
        <w:tblLook w:val="04A0" w:firstRow="1" w:lastRow="0" w:firstColumn="1" w:lastColumn="0" w:noHBand="0" w:noVBand="1"/>
      </w:tblPr>
      <w:tblGrid>
        <w:gridCol w:w="4700"/>
        <w:gridCol w:w="4796"/>
      </w:tblGrid>
      <w:tr w:rsidR="00285DE6" w:rsidRPr="008E67FA">
        <w:tc>
          <w:tcPr>
            <w:tcW w:w="4630" w:type="dxa"/>
            <w:shd w:val="clear" w:color="auto" w:fill="auto"/>
          </w:tcPr>
          <w:p w:rsidR="00285DE6" w:rsidRPr="008E67FA" w:rsidRDefault="00A53F06" w:rsidP="003F45E1">
            <w:pPr>
              <w:keepNext/>
              <w:spacing w:after="0" w:line="240" w:lineRule="auto"/>
              <w:rPr>
                <w:rFonts w:ascii="PT Astra Serif" w:eastAsia="Times New Roman" w:hAnsi="PT Astra Serif"/>
                <w:b/>
                <w:sz w:val="20"/>
                <w:szCs w:val="20"/>
                <w:lang w:eastAsia="ru-RU"/>
              </w:rPr>
            </w:pPr>
            <w:r w:rsidRPr="008E67FA">
              <w:rPr>
                <w:rFonts w:ascii="PT Astra Serif" w:eastAsia="Times New Roman" w:hAnsi="PT Astra Serif"/>
                <w:b/>
                <w:sz w:val="20"/>
                <w:szCs w:val="20"/>
                <w:lang w:eastAsia="ru-RU"/>
              </w:rPr>
              <w:t>Заказчик</w:t>
            </w:r>
            <w:r w:rsidR="003F45E1">
              <w:rPr>
                <w:rFonts w:ascii="PT Astra Serif" w:eastAsia="Times New Roman" w:hAnsi="PT Astra Serif"/>
                <w:b/>
                <w:sz w:val="20"/>
                <w:szCs w:val="20"/>
                <w:lang w:eastAsia="ru-RU"/>
              </w:rPr>
              <w:t>:</w:t>
            </w:r>
          </w:p>
          <w:p w:rsidR="003F45E1" w:rsidRPr="003F45E1" w:rsidRDefault="003F45E1" w:rsidP="003F45E1">
            <w:pPr>
              <w:keepNext/>
              <w:spacing w:after="0" w:line="240" w:lineRule="auto"/>
              <w:ind w:right="80"/>
              <w:jc w:val="both"/>
              <w:rPr>
                <w:rFonts w:ascii="Times New Roman" w:eastAsia="Times New Roman" w:hAnsi="Times New Roman" w:cs="Times New Roman"/>
                <w:b/>
                <w:sz w:val="20"/>
                <w:szCs w:val="20"/>
                <w:lang w:eastAsia="ru-RU"/>
              </w:rPr>
            </w:pPr>
            <w:r w:rsidRPr="003F45E1">
              <w:rPr>
                <w:rFonts w:ascii="Times New Roman" w:eastAsia="Times New Roman" w:hAnsi="Times New Roman" w:cs="Times New Roman"/>
                <w:b/>
                <w:sz w:val="20"/>
                <w:szCs w:val="20"/>
                <w:lang w:eastAsia="ru-RU"/>
              </w:rPr>
              <w:t xml:space="preserve">ГУЗ городская поликлиника № 1 </w:t>
            </w:r>
          </w:p>
          <w:p w:rsidR="003F45E1" w:rsidRPr="003F45E1" w:rsidRDefault="003F45E1" w:rsidP="003F45E1">
            <w:pPr>
              <w:keepNext/>
              <w:spacing w:after="0" w:line="240" w:lineRule="auto"/>
              <w:ind w:right="80"/>
              <w:jc w:val="both"/>
              <w:rPr>
                <w:rFonts w:ascii="Times New Roman" w:eastAsia="Times New Roman" w:hAnsi="Times New Roman" w:cs="Times New Roman"/>
                <w:b/>
                <w:sz w:val="20"/>
                <w:szCs w:val="20"/>
                <w:lang w:eastAsia="ru-RU"/>
              </w:rPr>
            </w:pPr>
            <w:r w:rsidRPr="003F45E1">
              <w:rPr>
                <w:rFonts w:ascii="Times New Roman" w:eastAsia="Times New Roman" w:hAnsi="Times New Roman" w:cs="Times New Roman"/>
                <w:b/>
                <w:sz w:val="20"/>
                <w:szCs w:val="20"/>
                <w:lang w:eastAsia="ru-RU"/>
              </w:rPr>
              <w:t>им. С.М. Кирова</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Полное наименование учреждения: государственное учреждение здравоохранения городская поликлиника № 1 им. С.М. Кирова</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Сокращенное наименование учреждения: ГУЗ городская поликлиника № 1 им. С.М. Кирова</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Юридический адрес: 432071, Ульяновская область, город Ульяновск, ул. Гагарина, д.20</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Электронная почта: gp1-vse@mz73.ru</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 xml:space="preserve">Банковские реквизиты: </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Получатель: Министерство финансов Ульяновской области государственное учреждение здравоохранения городская поликлиника № 1 им. С.М. Кирова, л/с 20261136B48,22261136B48</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ОГРН 1027301169345      ОКПО 25244698</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ИНН 7325001049              КПП 732501001</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БИК 017308101</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 xml:space="preserve">Банковский счет 40102810645370000061 </w:t>
            </w:r>
          </w:p>
          <w:p w:rsidR="00DC5541" w:rsidRP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Казначейский счет 03224643730000006801</w:t>
            </w:r>
          </w:p>
          <w:p w:rsidR="00DC554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sidRPr="00DC5541">
              <w:rPr>
                <w:rFonts w:ascii="Times New Roman" w:eastAsia="Times New Roman" w:hAnsi="Times New Roman" w:cs="Times New Roman"/>
                <w:sz w:val="20"/>
                <w:szCs w:val="20"/>
                <w:lang w:eastAsia="ru-RU"/>
              </w:rPr>
              <w:t xml:space="preserve">Наименование банка ОКЦ №5 Волго-Вятского ГУ Банка России//УФК по Ульяновской области </w:t>
            </w:r>
          </w:p>
          <w:p w:rsidR="003F45E1" w:rsidRDefault="00DC5541" w:rsidP="00DC5541">
            <w:pPr>
              <w:keepNext/>
              <w:spacing w:after="0" w:line="240" w:lineRule="auto"/>
              <w:ind w:right="8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w:t>
            </w:r>
            <w:r w:rsidRPr="00DC5541">
              <w:rPr>
                <w:rFonts w:ascii="Times New Roman" w:eastAsia="Times New Roman" w:hAnsi="Times New Roman" w:cs="Times New Roman"/>
                <w:sz w:val="20"/>
                <w:szCs w:val="20"/>
                <w:lang w:eastAsia="ru-RU"/>
              </w:rPr>
              <w:t xml:space="preserve"> Ульяновск</w:t>
            </w:r>
          </w:p>
          <w:p w:rsidR="003F45E1" w:rsidRPr="003F45E1" w:rsidRDefault="003F45E1" w:rsidP="003F45E1">
            <w:pPr>
              <w:keepNext/>
              <w:spacing w:after="0" w:line="240" w:lineRule="auto"/>
              <w:ind w:right="80"/>
              <w:jc w:val="both"/>
              <w:rPr>
                <w:rFonts w:ascii="Times New Roman" w:eastAsia="Times New Roman" w:hAnsi="Times New Roman" w:cs="Times New Roman"/>
                <w:sz w:val="20"/>
                <w:szCs w:val="20"/>
                <w:lang w:eastAsia="ru-RU"/>
              </w:rPr>
            </w:pPr>
          </w:p>
          <w:p w:rsidR="003F45E1" w:rsidRPr="003F45E1" w:rsidRDefault="003F45E1" w:rsidP="003F45E1">
            <w:pPr>
              <w:keepNext/>
              <w:spacing w:after="0" w:line="240" w:lineRule="auto"/>
              <w:ind w:right="80"/>
              <w:jc w:val="both"/>
              <w:rPr>
                <w:rFonts w:ascii="Times New Roman" w:eastAsia="Times New Roman" w:hAnsi="Times New Roman" w:cs="Times New Roman"/>
                <w:b/>
                <w:sz w:val="20"/>
                <w:szCs w:val="20"/>
                <w:lang w:eastAsia="ru-RU"/>
              </w:rPr>
            </w:pPr>
            <w:r w:rsidRPr="003F45E1">
              <w:rPr>
                <w:rFonts w:ascii="Times New Roman" w:eastAsia="Times New Roman" w:hAnsi="Times New Roman" w:cs="Times New Roman"/>
                <w:b/>
                <w:sz w:val="20"/>
                <w:szCs w:val="20"/>
                <w:lang w:eastAsia="ru-RU"/>
              </w:rPr>
              <w:t xml:space="preserve">Начальник отдела закупок </w:t>
            </w:r>
          </w:p>
          <w:p w:rsidR="003F45E1" w:rsidRPr="003F45E1" w:rsidRDefault="003F45E1" w:rsidP="003F45E1">
            <w:pPr>
              <w:keepNext/>
              <w:spacing w:after="0" w:line="240" w:lineRule="auto"/>
              <w:ind w:right="80"/>
              <w:jc w:val="both"/>
              <w:rPr>
                <w:rFonts w:ascii="Times New Roman" w:eastAsia="Times New Roman" w:hAnsi="Times New Roman" w:cs="Times New Roman"/>
                <w:b/>
                <w:sz w:val="20"/>
                <w:szCs w:val="20"/>
                <w:lang w:eastAsia="ru-RU"/>
              </w:rPr>
            </w:pPr>
          </w:p>
          <w:p w:rsidR="003F45E1" w:rsidRPr="003F45E1" w:rsidRDefault="003F45E1" w:rsidP="003F45E1">
            <w:pPr>
              <w:keepNext/>
              <w:spacing w:after="0" w:line="240" w:lineRule="auto"/>
              <w:ind w:right="80"/>
              <w:jc w:val="both"/>
              <w:rPr>
                <w:rFonts w:ascii="Times New Roman" w:eastAsia="Times New Roman" w:hAnsi="Times New Roman" w:cs="Times New Roman"/>
                <w:b/>
                <w:sz w:val="20"/>
                <w:szCs w:val="20"/>
                <w:lang w:eastAsia="ru-RU"/>
              </w:rPr>
            </w:pPr>
          </w:p>
          <w:p w:rsidR="003F45E1" w:rsidRPr="003F45E1" w:rsidRDefault="003F45E1" w:rsidP="003F45E1">
            <w:pPr>
              <w:keepNext/>
              <w:spacing w:after="0" w:line="240" w:lineRule="auto"/>
              <w:ind w:right="80"/>
              <w:jc w:val="both"/>
              <w:rPr>
                <w:rFonts w:ascii="Times New Roman" w:eastAsia="Times New Roman" w:hAnsi="Times New Roman" w:cs="Times New Roman"/>
                <w:b/>
                <w:sz w:val="20"/>
                <w:szCs w:val="20"/>
                <w:lang w:eastAsia="ru-RU"/>
              </w:rPr>
            </w:pPr>
            <w:r w:rsidRPr="003F45E1">
              <w:rPr>
                <w:rFonts w:ascii="Times New Roman" w:eastAsia="Times New Roman" w:hAnsi="Times New Roman" w:cs="Times New Roman"/>
                <w:b/>
                <w:sz w:val="20"/>
                <w:szCs w:val="20"/>
                <w:lang w:eastAsia="ru-RU"/>
              </w:rPr>
              <w:t>____________________ /Карташова Е.И./</w:t>
            </w:r>
          </w:p>
          <w:p w:rsidR="003F45E1" w:rsidRPr="003F45E1" w:rsidRDefault="003F45E1" w:rsidP="003F45E1">
            <w:pPr>
              <w:keepNext/>
              <w:widowControl w:val="0"/>
              <w:tabs>
                <w:tab w:val="num" w:pos="0"/>
                <w:tab w:val="left" w:pos="708"/>
              </w:tabs>
              <w:suppressAutoHyphens/>
              <w:spacing w:after="0" w:line="240" w:lineRule="auto"/>
              <w:outlineLvl w:val="0"/>
              <w:rPr>
                <w:rFonts w:ascii="Times New Roman" w:eastAsia="Times New Roman" w:hAnsi="Times New Roman" w:cs="Times New Roman"/>
                <w:b/>
                <w:bCs/>
                <w:spacing w:val="-5"/>
                <w:kern w:val="1"/>
                <w:sz w:val="20"/>
                <w:szCs w:val="20"/>
                <w:lang w:eastAsia="ar-SA"/>
              </w:rPr>
            </w:pPr>
            <w:proofErr w:type="spellStart"/>
            <w:r w:rsidRPr="003F45E1">
              <w:rPr>
                <w:rFonts w:ascii="Times New Roman" w:eastAsia="Times New Roman" w:hAnsi="Times New Roman" w:cs="Times New Roman"/>
                <w:b/>
                <w:sz w:val="20"/>
                <w:szCs w:val="20"/>
                <w:lang w:eastAsia="ru-RU"/>
              </w:rPr>
              <w:t>м.п</w:t>
            </w:r>
            <w:proofErr w:type="spellEnd"/>
            <w:r w:rsidRPr="003F45E1">
              <w:rPr>
                <w:rFonts w:ascii="Times New Roman" w:eastAsia="Times New Roman" w:hAnsi="Times New Roman" w:cs="Times New Roman"/>
                <w:b/>
                <w:sz w:val="20"/>
                <w:szCs w:val="20"/>
                <w:lang w:eastAsia="ru-RU"/>
              </w:rPr>
              <w:t>.</w:t>
            </w:r>
          </w:p>
          <w:p w:rsidR="00285DE6" w:rsidRPr="008E67FA" w:rsidRDefault="00285DE6" w:rsidP="008E67FA">
            <w:pPr>
              <w:keepNext/>
              <w:spacing w:after="0" w:line="240" w:lineRule="auto"/>
              <w:rPr>
                <w:rFonts w:ascii="PT Astra Serif" w:eastAsia="Times New Roman" w:hAnsi="PT Astra Serif"/>
                <w:sz w:val="20"/>
                <w:szCs w:val="20"/>
                <w:lang w:eastAsia="ru-RU"/>
              </w:rPr>
            </w:pPr>
          </w:p>
        </w:tc>
        <w:tc>
          <w:tcPr>
            <w:tcW w:w="4724" w:type="dxa"/>
            <w:shd w:val="clear" w:color="auto" w:fill="auto"/>
          </w:tcPr>
          <w:p w:rsidR="00285DE6" w:rsidRPr="008E67FA" w:rsidRDefault="00A53F06" w:rsidP="003F45E1">
            <w:pPr>
              <w:keepNext/>
              <w:spacing w:after="0" w:line="240" w:lineRule="auto"/>
              <w:ind w:firstLine="567"/>
              <w:rPr>
                <w:rFonts w:ascii="PT Astra Serif" w:eastAsia="Times New Roman" w:hAnsi="PT Astra Serif"/>
                <w:b/>
                <w:sz w:val="20"/>
                <w:szCs w:val="20"/>
                <w:lang w:eastAsia="ru-RU"/>
              </w:rPr>
            </w:pPr>
            <w:r w:rsidRPr="008E67FA">
              <w:rPr>
                <w:rFonts w:ascii="PT Astra Serif" w:eastAsia="Times New Roman" w:hAnsi="PT Astra Serif"/>
                <w:b/>
                <w:sz w:val="20"/>
                <w:szCs w:val="20"/>
                <w:lang w:eastAsia="ru-RU"/>
              </w:rPr>
              <w:t>Поставщик</w:t>
            </w:r>
            <w:r w:rsidR="003F45E1">
              <w:rPr>
                <w:rFonts w:ascii="PT Astra Serif" w:eastAsia="Times New Roman" w:hAnsi="PT Astra Serif"/>
                <w:b/>
                <w:sz w:val="20"/>
                <w:szCs w:val="20"/>
                <w:lang w:eastAsia="ru-RU"/>
              </w:rPr>
              <w:t>:</w:t>
            </w:r>
          </w:p>
          <w:p w:rsidR="00285DE6" w:rsidRPr="008E67FA" w:rsidRDefault="00285DE6" w:rsidP="008E67FA">
            <w:pPr>
              <w:keepNext/>
              <w:spacing w:after="0" w:line="240" w:lineRule="auto"/>
              <w:ind w:firstLine="567"/>
              <w:jc w:val="both"/>
              <w:rPr>
                <w:rFonts w:ascii="PT Astra Serif" w:eastAsia="Times New Roman" w:hAnsi="PT Astra Serif"/>
                <w:sz w:val="20"/>
                <w:szCs w:val="20"/>
                <w:lang w:eastAsia="ru-RU"/>
              </w:rPr>
            </w:pPr>
          </w:p>
        </w:tc>
      </w:tr>
      <w:tr w:rsidR="00285DE6" w:rsidRPr="008E67FA">
        <w:tc>
          <w:tcPr>
            <w:tcW w:w="4630" w:type="dxa"/>
            <w:shd w:val="clear" w:color="auto" w:fill="auto"/>
          </w:tcPr>
          <w:p w:rsidR="00285DE6" w:rsidRPr="008E67FA" w:rsidRDefault="00285DE6" w:rsidP="008E67FA">
            <w:pPr>
              <w:spacing w:after="0" w:line="240" w:lineRule="auto"/>
              <w:rPr>
                <w:rFonts w:ascii="PT Astra Serif" w:eastAsia="Times New Roman" w:hAnsi="PT Astra Serif"/>
                <w:sz w:val="20"/>
                <w:szCs w:val="20"/>
                <w:lang w:eastAsia="ru-RU"/>
              </w:rPr>
            </w:pPr>
          </w:p>
        </w:tc>
        <w:tc>
          <w:tcPr>
            <w:tcW w:w="4724" w:type="dxa"/>
            <w:shd w:val="clear" w:color="auto" w:fill="auto"/>
          </w:tcPr>
          <w:p w:rsidR="00285DE6" w:rsidRPr="008E67FA" w:rsidRDefault="00285DE6" w:rsidP="008E67FA">
            <w:pPr>
              <w:spacing w:after="0" w:line="240" w:lineRule="auto"/>
              <w:ind w:firstLine="567"/>
              <w:rPr>
                <w:rFonts w:ascii="PT Astra Serif" w:eastAsia="Times New Roman" w:hAnsi="PT Astra Serif"/>
                <w:sz w:val="20"/>
                <w:szCs w:val="20"/>
                <w:lang w:eastAsia="ru-RU"/>
              </w:rPr>
            </w:pPr>
          </w:p>
        </w:tc>
      </w:tr>
    </w:tbl>
    <w:p w:rsidR="00285DE6" w:rsidRPr="008E67FA" w:rsidRDefault="00285DE6" w:rsidP="008E67FA">
      <w:pPr>
        <w:spacing w:after="0" w:line="240" w:lineRule="auto"/>
        <w:ind w:left="765" w:firstLine="567"/>
        <w:jc w:val="right"/>
        <w:rPr>
          <w:rFonts w:ascii="PT Astra Serif" w:eastAsia="Times New Roman" w:hAnsi="PT Astra Serif"/>
          <w:b/>
          <w:sz w:val="20"/>
          <w:szCs w:val="20"/>
          <w:highlight w:val="lightGray"/>
          <w:lang w:eastAsia="ru-RU"/>
        </w:rPr>
      </w:pPr>
    </w:p>
    <w:p w:rsidR="00285DE6" w:rsidRPr="008E67FA" w:rsidRDefault="00A53F06" w:rsidP="008E67FA">
      <w:pPr>
        <w:ind w:firstLine="567"/>
        <w:rPr>
          <w:rFonts w:ascii="PT Astra Serif" w:eastAsia="Times New Roman" w:hAnsi="PT Astra Serif"/>
          <w:sz w:val="20"/>
          <w:szCs w:val="20"/>
          <w:lang w:eastAsia="ru-RU"/>
        </w:rPr>
      </w:pPr>
      <w:r w:rsidRPr="008E67FA">
        <w:rPr>
          <w:rFonts w:ascii="PT Astra Serif" w:hAnsi="PT Astra Serif"/>
          <w:sz w:val="20"/>
          <w:szCs w:val="20"/>
        </w:rPr>
        <w:br w:type="page"/>
      </w:r>
    </w:p>
    <w:p w:rsidR="008E67FA" w:rsidRPr="008E67FA" w:rsidRDefault="008E67FA" w:rsidP="008E67FA">
      <w:pPr>
        <w:spacing w:after="0" w:line="240" w:lineRule="auto"/>
        <w:ind w:left="765" w:firstLine="567"/>
        <w:jc w:val="right"/>
        <w:rPr>
          <w:rFonts w:ascii="PT Astra Serif" w:eastAsia="Times New Roman" w:hAnsi="PT Astra Serif"/>
          <w:sz w:val="20"/>
          <w:szCs w:val="20"/>
          <w:lang w:eastAsia="ru-RU"/>
        </w:rPr>
      </w:pPr>
    </w:p>
    <w:p w:rsidR="008E67FA" w:rsidRPr="008E67FA" w:rsidRDefault="008E67FA" w:rsidP="008E67FA">
      <w:pPr>
        <w:spacing w:after="0" w:line="240" w:lineRule="auto"/>
        <w:ind w:left="765" w:firstLine="567"/>
        <w:jc w:val="right"/>
        <w:rPr>
          <w:rFonts w:ascii="PT Astra Serif" w:eastAsia="Times New Roman" w:hAnsi="PT Astra Serif"/>
          <w:sz w:val="20"/>
          <w:szCs w:val="20"/>
          <w:lang w:eastAsia="ru-RU"/>
        </w:rPr>
      </w:pPr>
    </w:p>
    <w:p w:rsidR="00285DE6" w:rsidRPr="008E67FA" w:rsidRDefault="00A53F06" w:rsidP="008E67FA">
      <w:pPr>
        <w:spacing w:after="0" w:line="240" w:lineRule="auto"/>
        <w:ind w:left="765" w:firstLine="567"/>
        <w:jc w:val="right"/>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Приложение № 1</w:t>
      </w:r>
    </w:p>
    <w:p w:rsidR="008E67FA" w:rsidRPr="008E67FA" w:rsidRDefault="008E67FA" w:rsidP="008E67FA">
      <w:pPr>
        <w:spacing w:after="0" w:line="240" w:lineRule="auto"/>
        <w:ind w:left="765" w:firstLine="567"/>
        <w:jc w:val="right"/>
        <w:rPr>
          <w:rFonts w:ascii="PT Astra Serif" w:eastAsia="Times New Roman" w:hAnsi="PT Astra Serif"/>
          <w:sz w:val="20"/>
          <w:szCs w:val="20"/>
          <w:lang w:eastAsia="ru-RU"/>
        </w:rPr>
      </w:pPr>
    </w:p>
    <w:p w:rsidR="00285DE6" w:rsidRPr="008E67FA" w:rsidRDefault="00A53F06" w:rsidP="008E67FA">
      <w:pPr>
        <w:spacing w:after="0" w:line="240" w:lineRule="auto"/>
        <w:ind w:left="765" w:firstLine="567"/>
        <w:jc w:val="right"/>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к </w:t>
      </w:r>
      <w:proofErr w:type="gramStart"/>
      <w:r w:rsidRPr="008E67FA">
        <w:rPr>
          <w:rFonts w:ascii="PT Astra Serif" w:eastAsia="Times New Roman" w:hAnsi="PT Astra Serif"/>
          <w:sz w:val="20"/>
          <w:szCs w:val="20"/>
          <w:lang w:eastAsia="ru-RU"/>
        </w:rPr>
        <w:t>договору  №</w:t>
      </w:r>
      <w:proofErr w:type="gramEnd"/>
      <w:r w:rsidR="008E67FA" w:rsidRPr="008E67FA">
        <w:rPr>
          <w:rFonts w:ascii="PT Astra Serif" w:eastAsia="Times New Roman" w:hAnsi="PT Astra Serif"/>
          <w:sz w:val="20"/>
          <w:szCs w:val="20"/>
          <w:lang w:eastAsia="ru-RU"/>
        </w:rPr>
        <w:t>_________</w:t>
      </w:r>
      <w:r w:rsidRPr="008E67FA">
        <w:rPr>
          <w:rFonts w:ascii="PT Astra Serif" w:eastAsia="Times New Roman" w:hAnsi="PT Astra Serif"/>
          <w:sz w:val="20"/>
          <w:szCs w:val="20"/>
          <w:lang w:eastAsia="ru-RU"/>
        </w:rPr>
        <w:t xml:space="preserve">  от «___»</w:t>
      </w:r>
      <w:r w:rsidR="008E67FA" w:rsidRPr="008E67FA">
        <w:rPr>
          <w:rFonts w:ascii="PT Astra Serif" w:eastAsia="Times New Roman" w:hAnsi="PT Astra Serif"/>
          <w:sz w:val="20"/>
          <w:szCs w:val="20"/>
          <w:lang w:eastAsia="ru-RU"/>
        </w:rPr>
        <w:t>________________ 202</w:t>
      </w:r>
      <w:r w:rsidR="003F45E1">
        <w:rPr>
          <w:rFonts w:ascii="PT Astra Serif" w:eastAsia="Times New Roman" w:hAnsi="PT Astra Serif"/>
          <w:sz w:val="20"/>
          <w:szCs w:val="20"/>
          <w:lang w:eastAsia="ru-RU"/>
        </w:rPr>
        <w:t xml:space="preserve">6 </w:t>
      </w:r>
      <w:r w:rsidRPr="008E67FA">
        <w:rPr>
          <w:rFonts w:ascii="PT Astra Serif" w:eastAsia="Times New Roman" w:hAnsi="PT Astra Serif"/>
          <w:sz w:val="20"/>
          <w:szCs w:val="20"/>
          <w:lang w:eastAsia="ru-RU"/>
        </w:rPr>
        <w:t>г</w:t>
      </w:r>
      <w:r w:rsidR="008E67FA" w:rsidRPr="008E67FA">
        <w:rPr>
          <w:rFonts w:ascii="PT Astra Serif" w:eastAsia="Times New Roman" w:hAnsi="PT Astra Serif"/>
          <w:sz w:val="20"/>
          <w:szCs w:val="20"/>
          <w:lang w:eastAsia="ru-RU"/>
        </w:rPr>
        <w:t>.</w:t>
      </w:r>
    </w:p>
    <w:p w:rsidR="00285DE6" w:rsidRPr="008E67FA" w:rsidRDefault="00285DE6" w:rsidP="008E67FA">
      <w:pPr>
        <w:tabs>
          <w:tab w:val="left" w:pos="6495"/>
        </w:tabs>
        <w:spacing w:after="0" w:line="240" w:lineRule="auto"/>
        <w:ind w:left="765" w:firstLine="567"/>
        <w:rPr>
          <w:rFonts w:ascii="PT Astra Serif" w:eastAsia="Times New Roman" w:hAnsi="PT Astra Serif"/>
          <w:sz w:val="20"/>
          <w:szCs w:val="20"/>
          <w:lang w:eastAsia="ru-RU"/>
        </w:rPr>
      </w:pPr>
    </w:p>
    <w:p w:rsidR="008E67FA" w:rsidRDefault="008E67FA" w:rsidP="008E67FA">
      <w:pPr>
        <w:spacing w:after="0" w:line="240" w:lineRule="auto"/>
        <w:ind w:left="765" w:firstLine="567"/>
        <w:jc w:val="center"/>
        <w:rPr>
          <w:rFonts w:ascii="PT Astra Serif" w:eastAsia="Times New Roman" w:hAnsi="PT Astra Serif"/>
          <w:sz w:val="20"/>
          <w:szCs w:val="20"/>
          <w:lang w:eastAsia="ru-RU"/>
        </w:rPr>
      </w:pPr>
    </w:p>
    <w:p w:rsidR="008E67FA" w:rsidRDefault="008E67FA" w:rsidP="008E67FA">
      <w:pPr>
        <w:spacing w:after="0" w:line="240" w:lineRule="auto"/>
        <w:ind w:left="765" w:firstLine="567"/>
        <w:jc w:val="center"/>
        <w:rPr>
          <w:rFonts w:ascii="PT Astra Serif" w:eastAsia="Times New Roman" w:hAnsi="PT Astra Serif"/>
          <w:sz w:val="20"/>
          <w:szCs w:val="20"/>
          <w:lang w:eastAsia="ru-RU"/>
        </w:rPr>
      </w:pPr>
    </w:p>
    <w:p w:rsidR="00285DE6" w:rsidRDefault="00A53F06" w:rsidP="008E67FA">
      <w:pPr>
        <w:spacing w:after="0" w:line="240" w:lineRule="auto"/>
        <w:ind w:left="765" w:firstLine="567"/>
        <w:jc w:val="center"/>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СПЕЦИФИКАЦИЯ</w:t>
      </w:r>
    </w:p>
    <w:p w:rsidR="008E67FA" w:rsidRDefault="008E67FA" w:rsidP="008E67FA">
      <w:pPr>
        <w:spacing w:after="0" w:line="240" w:lineRule="auto"/>
        <w:ind w:left="765" w:firstLine="567"/>
        <w:jc w:val="center"/>
        <w:rPr>
          <w:rFonts w:ascii="PT Astra Serif" w:eastAsia="Times New Roman" w:hAnsi="PT Astra Serif"/>
          <w:sz w:val="20"/>
          <w:szCs w:val="20"/>
          <w:lang w:eastAsia="ru-RU"/>
        </w:rPr>
      </w:pPr>
    </w:p>
    <w:p w:rsidR="008E67FA" w:rsidRPr="008E67FA" w:rsidRDefault="008E67FA" w:rsidP="008E67FA">
      <w:pPr>
        <w:spacing w:after="0" w:line="240" w:lineRule="auto"/>
        <w:ind w:left="765" w:firstLine="567"/>
        <w:jc w:val="center"/>
        <w:rPr>
          <w:rFonts w:ascii="PT Astra Serif" w:eastAsia="Times New Roman" w:hAnsi="PT Astra Serif"/>
          <w:sz w:val="20"/>
          <w:szCs w:val="20"/>
          <w:lang w:eastAsia="ru-RU"/>
        </w:rPr>
      </w:pPr>
    </w:p>
    <w:tbl>
      <w:tblPr>
        <w:tblW w:w="10282" w:type="dxa"/>
        <w:tblInd w:w="-459" w:type="dxa"/>
        <w:tblLook w:val="01E0" w:firstRow="1" w:lastRow="1" w:firstColumn="1" w:lastColumn="1" w:noHBand="0" w:noVBand="0"/>
      </w:tblPr>
      <w:tblGrid>
        <w:gridCol w:w="421"/>
        <w:gridCol w:w="1704"/>
        <w:gridCol w:w="3909"/>
        <w:gridCol w:w="1113"/>
        <w:gridCol w:w="830"/>
        <w:gridCol w:w="1064"/>
        <w:gridCol w:w="1241"/>
      </w:tblGrid>
      <w:tr w:rsidR="00285DE6" w:rsidRPr="008E67FA" w:rsidTr="001B1F8F">
        <w:trPr>
          <w:trHeight w:val="843"/>
        </w:trPr>
        <w:tc>
          <w:tcPr>
            <w:tcW w:w="422"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w:t>
            </w:r>
          </w:p>
        </w:tc>
        <w:tc>
          <w:tcPr>
            <w:tcW w:w="1704"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Наименование товара </w:t>
            </w:r>
          </w:p>
        </w:tc>
        <w:tc>
          <w:tcPr>
            <w:tcW w:w="3912"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Характеристики товара,</w:t>
            </w:r>
            <w:r w:rsidRPr="008E67FA">
              <w:rPr>
                <w:rFonts w:ascii="PT Astra Serif" w:hAnsi="PT Astra Serif"/>
                <w:sz w:val="20"/>
                <w:szCs w:val="20"/>
              </w:rPr>
              <w:t xml:space="preserve"> </w:t>
            </w:r>
            <w:r w:rsidRPr="008E67FA">
              <w:rPr>
                <w:rFonts w:ascii="PT Astra Serif" w:eastAsia="Times New Roman" w:hAnsi="PT Astra Serif"/>
                <w:sz w:val="20"/>
                <w:szCs w:val="20"/>
                <w:lang w:eastAsia="ru-RU"/>
              </w:rPr>
              <w:t>страна происхождения</w:t>
            </w:r>
          </w:p>
        </w:tc>
        <w:tc>
          <w:tcPr>
            <w:tcW w:w="1109"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jc w:val="center"/>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Единица измерения</w:t>
            </w:r>
          </w:p>
        </w:tc>
        <w:tc>
          <w:tcPr>
            <w:tcW w:w="830"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Кол-во</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jc w:val="center"/>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Цена</w:t>
            </w:r>
            <w:r>
              <w:rPr>
                <w:rFonts w:ascii="PT Astra Serif" w:eastAsia="Times New Roman" w:hAnsi="PT Astra Serif"/>
                <w:sz w:val="20"/>
                <w:szCs w:val="20"/>
                <w:lang w:eastAsia="ru-RU"/>
              </w:rPr>
              <w:t xml:space="preserve"> за единицу</w:t>
            </w:r>
            <w:r w:rsidRPr="008E67FA">
              <w:rPr>
                <w:rFonts w:ascii="PT Astra Serif" w:eastAsia="Times New Roman" w:hAnsi="PT Astra Serif"/>
                <w:sz w:val="20"/>
                <w:szCs w:val="20"/>
                <w:lang w:eastAsia="ru-RU"/>
              </w:rPr>
              <w:t>, руб.</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rsidR="00A53F06" w:rsidRDefault="00A53F06" w:rsidP="008E67FA">
            <w:pPr>
              <w:spacing w:after="0" w:line="240" w:lineRule="auto"/>
              <w:jc w:val="center"/>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Сумма, </w:t>
            </w:r>
          </w:p>
          <w:p w:rsidR="00285DE6" w:rsidRPr="008E67FA" w:rsidRDefault="00A53F06" w:rsidP="008E67FA">
            <w:pPr>
              <w:spacing w:after="0" w:line="240" w:lineRule="auto"/>
              <w:jc w:val="center"/>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руб.</w:t>
            </w:r>
          </w:p>
        </w:tc>
      </w:tr>
      <w:tr w:rsidR="00285DE6" w:rsidRPr="008E67FA" w:rsidTr="001B1F8F">
        <w:trPr>
          <w:trHeight w:val="3685"/>
        </w:trPr>
        <w:tc>
          <w:tcPr>
            <w:tcW w:w="422"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1.</w:t>
            </w:r>
          </w:p>
        </w:tc>
        <w:tc>
          <w:tcPr>
            <w:tcW w:w="1704" w:type="dxa"/>
            <w:tcBorders>
              <w:top w:val="single" w:sz="4" w:space="0" w:color="000000"/>
              <w:left w:val="single" w:sz="4" w:space="0" w:color="000000"/>
              <w:bottom w:val="single" w:sz="4" w:space="0" w:color="000000"/>
              <w:right w:val="single" w:sz="4" w:space="0" w:color="000000"/>
            </w:tcBorders>
            <w:shd w:val="clear" w:color="auto" w:fill="auto"/>
          </w:tcPr>
          <w:p w:rsidR="00830F2B" w:rsidRDefault="00830F2B" w:rsidP="00830F2B">
            <w:pPr>
              <w:spacing w:after="0" w:line="240" w:lineRule="auto"/>
              <w:rPr>
                <w:rFonts w:ascii="PT Astra Serif" w:eastAsia="Times New Roman" w:hAnsi="PT Astra Serif"/>
                <w:sz w:val="20"/>
                <w:szCs w:val="20"/>
                <w:lang w:val="en-US" w:eastAsia="ru-RU"/>
              </w:rPr>
            </w:pPr>
            <w:r w:rsidRPr="00830F2B">
              <w:rPr>
                <w:rFonts w:ascii="PT Astra Serif" w:eastAsia="Times New Roman" w:hAnsi="PT Astra Serif"/>
                <w:sz w:val="20"/>
                <w:szCs w:val="20"/>
                <w:lang w:eastAsia="ru-RU"/>
              </w:rPr>
              <w:t>Фен</w:t>
            </w:r>
            <w:r w:rsidRPr="00830F2B">
              <w:rPr>
                <w:rFonts w:ascii="PT Astra Serif" w:eastAsia="Times New Roman" w:hAnsi="PT Astra Serif"/>
                <w:sz w:val="20"/>
                <w:szCs w:val="20"/>
                <w:lang w:val="en-US" w:eastAsia="ru-RU"/>
              </w:rPr>
              <w:t xml:space="preserve"> </w:t>
            </w:r>
            <w:r w:rsidRPr="00830F2B">
              <w:rPr>
                <w:rFonts w:ascii="PT Astra Serif" w:eastAsia="Times New Roman" w:hAnsi="PT Astra Serif"/>
                <w:sz w:val="20"/>
                <w:szCs w:val="20"/>
                <w:lang w:eastAsia="ru-RU"/>
              </w:rPr>
              <w:t>для</w:t>
            </w:r>
            <w:r w:rsidRPr="00830F2B">
              <w:rPr>
                <w:rFonts w:ascii="PT Astra Serif" w:eastAsia="Times New Roman" w:hAnsi="PT Astra Serif"/>
                <w:sz w:val="20"/>
                <w:szCs w:val="20"/>
                <w:lang w:val="en-US" w:eastAsia="ru-RU"/>
              </w:rPr>
              <w:t xml:space="preserve"> </w:t>
            </w:r>
            <w:r w:rsidRPr="00830F2B">
              <w:rPr>
                <w:rFonts w:ascii="PT Astra Serif" w:eastAsia="Times New Roman" w:hAnsi="PT Astra Serif"/>
                <w:sz w:val="20"/>
                <w:szCs w:val="20"/>
                <w:lang w:eastAsia="ru-RU"/>
              </w:rPr>
              <w:t>волос</w:t>
            </w:r>
            <w:r w:rsidRPr="00830F2B">
              <w:rPr>
                <w:rFonts w:ascii="PT Astra Serif" w:eastAsia="Times New Roman" w:hAnsi="PT Astra Serif"/>
                <w:sz w:val="20"/>
                <w:szCs w:val="20"/>
                <w:lang w:val="en-US" w:eastAsia="ru-RU"/>
              </w:rPr>
              <w:t xml:space="preserve"> </w:t>
            </w:r>
            <w:r w:rsidRPr="00830F2B">
              <w:rPr>
                <w:rFonts w:ascii="PT Astra Serif" w:eastAsia="Times New Roman" w:hAnsi="PT Astra Serif"/>
                <w:sz w:val="20"/>
                <w:szCs w:val="20"/>
                <w:lang w:eastAsia="ru-RU"/>
              </w:rPr>
              <w:t>настенный</w:t>
            </w:r>
            <w:r w:rsidRPr="00830F2B">
              <w:rPr>
                <w:rFonts w:ascii="PT Astra Serif" w:eastAsia="Times New Roman" w:hAnsi="PT Astra Serif"/>
                <w:sz w:val="20"/>
                <w:szCs w:val="20"/>
                <w:lang w:val="en-US" w:eastAsia="ru-RU"/>
              </w:rPr>
              <w:t xml:space="preserve"> Valera Action Super Plus 1800 </w:t>
            </w:r>
          </w:p>
          <w:p w:rsidR="00285DE6" w:rsidRPr="00830F2B" w:rsidRDefault="00830F2B" w:rsidP="00830F2B">
            <w:pPr>
              <w:spacing w:after="0" w:line="240" w:lineRule="auto"/>
              <w:rPr>
                <w:rFonts w:ascii="PT Astra Serif" w:eastAsia="Times New Roman" w:hAnsi="PT Astra Serif"/>
                <w:sz w:val="20"/>
                <w:szCs w:val="20"/>
                <w:lang w:val="en-US" w:eastAsia="ru-RU"/>
              </w:rPr>
            </w:pPr>
            <w:r w:rsidRPr="00830F2B">
              <w:rPr>
                <w:rFonts w:ascii="PT Astra Serif" w:eastAsia="Times New Roman" w:hAnsi="PT Astra Serif"/>
                <w:sz w:val="20"/>
                <w:szCs w:val="20"/>
                <w:lang w:val="en-US" w:eastAsia="ru-RU"/>
              </w:rPr>
              <w:t>542.14/038A 55420080</w:t>
            </w:r>
          </w:p>
        </w:tc>
        <w:tc>
          <w:tcPr>
            <w:tcW w:w="3912" w:type="dxa"/>
            <w:tcBorders>
              <w:top w:val="single" w:sz="4" w:space="0" w:color="000000"/>
              <w:left w:val="single" w:sz="4" w:space="0" w:color="000000"/>
              <w:bottom w:val="single" w:sz="4" w:space="0" w:color="000000"/>
              <w:right w:val="single" w:sz="4" w:space="0" w:color="000000"/>
            </w:tcBorders>
            <w:shd w:val="clear" w:color="auto" w:fill="auto"/>
          </w:tcPr>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Тип фена - стационарный, настенный</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Макс. Мощность – 1800 Вт</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Количество температурных режимов - 3</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Регулировка температуры</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Настенное крепление</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Цвет - Белый, хром, светло-серый</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 xml:space="preserve">Бренд - </w:t>
            </w:r>
            <w:proofErr w:type="spellStart"/>
            <w:r w:rsidRPr="00830F2B">
              <w:rPr>
                <w:rFonts w:ascii="PT Astra Serif" w:eastAsia="Times New Roman" w:hAnsi="PT Astra Serif"/>
                <w:sz w:val="20"/>
                <w:szCs w:val="20"/>
                <w:lang w:eastAsia="ru-RU"/>
              </w:rPr>
              <w:t>Valera</w:t>
            </w:r>
            <w:proofErr w:type="spellEnd"/>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Количество скоростей - 2</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Длина шнура - 1.1 м</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Размеры - 185х250х115 мм</w:t>
            </w:r>
          </w:p>
          <w:p w:rsidR="00830F2B" w:rsidRPr="00830F2B" w:rsidRDefault="00830F2B" w:rsidP="00830F2B">
            <w:pPr>
              <w:widowControl w:val="0"/>
              <w:shd w:val="clear" w:color="auto" w:fill="FFFFFF"/>
              <w:spacing w:after="0" w:line="240" w:lineRule="auto"/>
              <w:rPr>
                <w:rFonts w:ascii="PT Astra Serif" w:eastAsia="Times New Roman" w:hAnsi="PT Astra Serif"/>
                <w:sz w:val="20"/>
                <w:szCs w:val="20"/>
                <w:lang w:eastAsia="ru-RU"/>
              </w:rPr>
            </w:pPr>
            <w:r w:rsidRPr="00830F2B">
              <w:rPr>
                <w:rFonts w:ascii="PT Astra Serif" w:eastAsia="Times New Roman" w:hAnsi="PT Astra Serif"/>
                <w:sz w:val="20"/>
                <w:szCs w:val="20"/>
                <w:lang w:eastAsia="ru-RU"/>
              </w:rPr>
              <w:t>Вес товара – 580 г</w:t>
            </w:r>
          </w:p>
          <w:p w:rsidR="00285DE6" w:rsidRPr="008E67FA" w:rsidRDefault="00830F2B" w:rsidP="00830F2B">
            <w:pPr>
              <w:widowControl w:val="0"/>
              <w:shd w:val="clear" w:color="auto" w:fill="FFFFFF"/>
              <w:spacing w:after="0" w:line="240" w:lineRule="auto"/>
              <w:rPr>
                <w:rFonts w:ascii="PT Astra Serif" w:hAnsi="PT Astra Serif"/>
                <w:sz w:val="20"/>
                <w:szCs w:val="20"/>
              </w:rPr>
            </w:pPr>
            <w:bookmarkStart w:id="1" w:name="_GoBack"/>
            <w:bookmarkEnd w:id="1"/>
            <w:r w:rsidRPr="00830F2B">
              <w:rPr>
                <w:rFonts w:ascii="PT Astra Serif" w:eastAsia="Times New Roman" w:hAnsi="PT Astra Serif"/>
                <w:sz w:val="20"/>
                <w:szCs w:val="20"/>
                <w:lang w:eastAsia="ru-RU"/>
              </w:rPr>
              <w:t>Гарантия - 12 месяцев</w:t>
            </w:r>
          </w:p>
        </w:tc>
        <w:tc>
          <w:tcPr>
            <w:tcW w:w="1109"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A53F06" w:rsidP="008E67FA">
            <w:pPr>
              <w:spacing w:after="0" w:line="240" w:lineRule="auto"/>
              <w:jc w:val="center"/>
              <w:rPr>
                <w:rFonts w:ascii="PT Astra Serif" w:hAnsi="PT Astra Serif"/>
                <w:sz w:val="20"/>
                <w:szCs w:val="20"/>
              </w:rPr>
            </w:pPr>
            <w:proofErr w:type="spellStart"/>
            <w:r w:rsidRPr="008E67FA">
              <w:rPr>
                <w:rFonts w:ascii="PT Astra Serif" w:eastAsia="Times New Roman" w:hAnsi="PT Astra Serif"/>
                <w:sz w:val="20"/>
                <w:szCs w:val="20"/>
                <w:lang w:eastAsia="ru-RU"/>
              </w:rPr>
              <w:t>шт</w:t>
            </w:r>
            <w:proofErr w:type="spellEnd"/>
          </w:p>
        </w:tc>
        <w:tc>
          <w:tcPr>
            <w:tcW w:w="830"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830F2B" w:rsidP="00830F2B">
            <w:pPr>
              <w:spacing w:after="0" w:line="240" w:lineRule="auto"/>
              <w:jc w:val="center"/>
              <w:rPr>
                <w:rFonts w:ascii="PT Astra Serif" w:hAnsi="PT Astra Serif"/>
                <w:sz w:val="20"/>
                <w:szCs w:val="20"/>
              </w:rPr>
            </w:pPr>
            <w:r>
              <w:rPr>
                <w:rFonts w:ascii="PT Astra Serif" w:eastAsia="Times New Roman" w:hAnsi="PT Astra Serif"/>
                <w:sz w:val="20"/>
                <w:szCs w:val="20"/>
                <w:lang w:eastAsia="ru-RU"/>
              </w:rPr>
              <w:t>2</w:t>
            </w:r>
          </w:p>
        </w:tc>
        <w:tc>
          <w:tcPr>
            <w:tcW w:w="1063"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285DE6" w:rsidP="008E67FA">
            <w:pPr>
              <w:spacing w:after="0" w:line="240" w:lineRule="auto"/>
              <w:jc w:val="both"/>
              <w:rPr>
                <w:rFonts w:ascii="PT Astra Serif" w:hAnsi="PT Astra Serif"/>
                <w:sz w:val="20"/>
                <w:szCs w:val="20"/>
              </w:rPr>
            </w:pP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285DE6" w:rsidP="008E67FA">
            <w:pPr>
              <w:spacing w:after="0" w:line="240" w:lineRule="auto"/>
              <w:jc w:val="both"/>
              <w:rPr>
                <w:rFonts w:ascii="PT Astra Serif" w:hAnsi="PT Astra Serif"/>
                <w:sz w:val="20"/>
                <w:szCs w:val="20"/>
              </w:rPr>
            </w:pPr>
          </w:p>
        </w:tc>
      </w:tr>
      <w:tr w:rsidR="00285DE6" w:rsidRPr="008E67FA" w:rsidTr="001B1F8F">
        <w:trPr>
          <w:trHeight w:val="562"/>
        </w:trPr>
        <w:tc>
          <w:tcPr>
            <w:tcW w:w="9041" w:type="dxa"/>
            <w:gridSpan w:val="6"/>
            <w:tcBorders>
              <w:top w:val="single" w:sz="4" w:space="0" w:color="000000"/>
              <w:left w:val="single" w:sz="4" w:space="0" w:color="000000"/>
              <w:bottom w:val="single" w:sz="4" w:space="0" w:color="000000"/>
              <w:right w:val="single" w:sz="4" w:space="0" w:color="000000"/>
            </w:tcBorders>
            <w:shd w:val="clear" w:color="auto" w:fill="auto"/>
          </w:tcPr>
          <w:p w:rsidR="00830F2B" w:rsidRDefault="00830F2B" w:rsidP="008E67FA">
            <w:pPr>
              <w:spacing w:after="0" w:line="240" w:lineRule="auto"/>
              <w:ind w:firstLine="567"/>
              <w:jc w:val="right"/>
              <w:rPr>
                <w:rFonts w:ascii="PT Astra Serif" w:eastAsia="Times New Roman" w:hAnsi="PT Astra Serif"/>
                <w:sz w:val="20"/>
                <w:szCs w:val="20"/>
                <w:lang w:eastAsia="ru-RU"/>
              </w:rPr>
            </w:pPr>
          </w:p>
          <w:p w:rsidR="00285DE6" w:rsidRPr="008E67FA" w:rsidRDefault="00A53F06" w:rsidP="008E67FA">
            <w:pPr>
              <w:spacing w:after="0" w:line="240" w:lineRule="auto"/>
              <w:ind w:firstLine="567"/>
              <w:jc w:val="right"/>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ИТОГО:</w:t>
            </w:r>
          </w:p>
        </w:tc>
        <w:tc>
          <w:tcPr>
            <w:tcW w:w="1241" w:type="dxa"/>
            <w:tcBorders>
              <w:top w:val="single" w:sz="4" w:space="0" w:color="000000"/>
              <w:left w:val="single" w:sz="4" w:space="0" w:color="000000"/>
              <w:bottom w:val="single" w:sz="4" w:space="0" w:color="000000"/>
              <w:right w:val="single" w:sz="4" w:space="0" w:color="000000"/>
            </w:tcBorders>
            <w:shd w:val="clear" w:color="auto" w:fill="auto"/>
          </w:tcPr>
          <w:p w:rsidR="00285DE6" w:rsidRPr="008E67FA" w:rsidRDefault="00285DE6" w:rsidP="008E67FA">
            <w:pPr>
              <w:spacing w:after="0" w:line="240" w:lineRule="auto"/>
              <w:ind w:firstLine="567"/>
              <w:jc w:val="both"/>
              <w:rPr>
                <w:rFonts w:ascii="PT Astra Serif" w:eastAsia="Times New Roman" w:hAnsi="PT Astra Serif"/>
                <w:sz w:val="20"/>
                <w:szCs w:val="20"/>
                <w:lang w:eastAsia="ru-RU"/>
              </w:rPr>
            </w:pPr>
          </w:p>
        </w:tc>
      </w:tr>
    </w:tbl>
    <w:p w:rsidR="00285DE6" w:rsidRDefault="00285DE6" w:rsidP="008E67FA">
      <w:pPr>
        <w:spacing w:after="0" w:line="240" w:lineRule="auto"/>
        <w:ind w:left="765" w:firstLine="567"/>
        <w:rPr>
          <w:rFonts w:ascii="PT Astra Serif" w:eastAsia="Times New Roman" w:hAnsi="PT Astra Serif"/>
          <w:sz w:val="20"/>
          <w:szCs w:val="20"/>
          <w:lang w:eastAsia="ru-RU"/>
        </w:rPr>
      </w:pPr>
    </w:p>
    <w:p w:rsidR="00830F2B" w:rsidRDefault="00830F2B" w:rsidP="008E67FA">
      <w:pPr>
        <w:spacing w:after="0" w:line="240" w:lineRule="auto"/>
        <w:ind w:left="765" w:firstLine="567"/>
        <w:rPr>
          <w:rFonts w:ascii="PT Astra Serif" w:eastAsia="Times New Roman" w:hAnsi="PT Astra Serif"/>
          <w:sz w:val="20"/>
          <w:szCs w:val="20"/>
          <w:lang w:eastAsia="ru-RU"/>
        </w:rPr>
      </w:pPr>
    </w:p>
    <w:p w:rsidR="00830F2B" w:rsidRDefault="00830F2B" w:rsidP="008E67FA">
      <w:pPr>
        <w:spacing w:after="0" w:line="240" w:lineRule="auto"/>
        <w:ind w:left="765" w:firstLine="567"/>
        <w:rPr>
          <w:rFonts w:ascii="PT Astra Serif" w:eastAsia="Times New Roman" w:hAnsi="PT Astra Serif"/>
          <w:sz w:val="20"/>
          <w:szCs w:val="20"/>
          <w:lang w:eastAsia="ru-RU"/>
        </w:rPr>
      </w:pPr>
    </w:p>
    <w:p w:rsidR="00830F2B" w:rsidRDefault="00830F2B" w:rsidP="008E67FA">
      <w:pPr>
        <w:spacing w:after="0" w:line="240" w:lineRule="auto"/>
        <w:ind w:left="765" w:firstLine="567"/>
        <w:rPr>
          <w:rFonts w:ascii="PT Astra Serif" w:eastAsia="Times New Roman" w:hAnsi="PT Astra Serif"/>
          <w:sz w:val="20"/>
          <w:szCs w:val="20"/>
          <w:lang w:eastAsia="ru-RU"/>
        </w:rPr>
      </w:pPr>
    </w:p>
    <w:p w:rsidR="00830F2B" w:rsidRPr="008E67FA" w:rsidRDefault="00830F2B" w:rsidP="008E67FA">
      <w:pPr>
        <w:spacing w:after="0" w:line="240" w:lineRule="auto"/>
        <w:ind w:left="765" w:firstLine="567"/>
        <w:rPr>
          <w:rFonts w:ascii="PT Astra Serif" w:eastAsia="Times New Roman" w:hAnsi="PT Astra Serif"/>
          <w:sz w:val="20"/>
          <w:szCs w:val="20"/>
          <w:lang w:eastAsia="ru-RU"/>
        </w:rPr>
      </w:pPr>
    </w:p>
    <w:tbl>
      <w:tblPr>
        <w:tblW w:w="5000" w:type="pct"/>
        <w:tblLook w:val="04A0" w:firstRow="1" w:lastRow="0" w:firstColumn="1" w:lastColumn="0" w:noHBand="0" w:noVBand="1"/>
      </w:tblPr>
      <w:tblGrid>
        <w:gridCol w:w="4700"/>
        <w:gridCol w:w="4796"/>
      </w:tblGrid>
      <w:tr w:rsidR="00285DE6" w:rsidRPr="008E67FA" w:rsidTr="008E67FA">
        <w:tc>
          <w:tcPr>
            <w:tcW w:w="4630" w:type="dxa"/>
            <w:shd w:val="clear" w:color="auto" w:fill="auto"/>
          </w:tcPr>
          <w:p w:rsidR="00285DE6" w:rsidRPr="008E67FA" w:rsidRDefault="00A53F06" w:rsidP="008E67FA">
            <w:pPr>
              <w:keepNext/>
              <w:spacing w:after="0" w:line="240" w:lineRule="auto"/>
              <w:rPr>
                <w:rFonts w:ascii="PT Astra Serif" w:eastAsia="Times New Roman" w:hAnsi="PT Astra Serif"/>
                <w:b/>
                <w:sz w:val="20"/>
                <w:szCs w:val="20"/>
                <w:lang w:eastAsia="ru-RU"/>
              </w:rPr>
            </w:pPr>
            <w:r w:rsidRPr="008E67FA">
              <w:rPr>
                <w:rFonts w:ascii="PT Astra Serif" w:eastAsia="Times New Roman" w:hAnsi="PT Astra Serif"/>
                <w:b/>
                <w:sz w:val="20"/>
                <w:szCs w:val="20"/>
                <w:lang w:eastAsia="ru-RU"/>
              </w:rPr>
              <w:t>Заказчик:</w:t>
            </w:r>
          </w:p>
          <w:p w:rsidR="00285DE6" w:rsidRPr="008E67FA" w:rsidRDefault="00285DE6" w:rsidP="008E67FA">
            <w:pPr>
              <w:keepNext/>
              <w:spacing w:after="0" w:line="240" w:lineRule="auto"/>
              <w:jc w:val="center"/>
              <w:rPr>
                <w:rFonts w:ascii="PT Astra Serif" w:eastAsia="Times New Roman" w:hAnsi="PT Astra Serif"/>
                <w:b/>
                <w:sz w:val="20"/>
                <w:szCs w:val="20"/>
                <w:lang w:eastAsia="ru-RU"/>
              </w:rPr>
            </w:pPr>
          </w:p>
          <w:p w:rsidR="00285DE6" w:rsidRPr="008E67FA" w:rsidRDefault="00A53F06" w:rsidP="008E67FA">
            <w:pPr>
              <w:keepNext/>
              <w:spacing w:after="0" w:line="240" w:lineRule="auto"/>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 xml:space="preserve">Начальник отдела закупок </w:t>
            </w:r>
          </w:p>
          <w:p w:rsidR="00285DE6" w:rsidRPr="008E67FA" w:rsidRDefault="00285DE6" w:rsidP="008E67FA">
            <w:pPr>
              <w:keepNext/>
              <w:spacing w:after="0" w:line="240" w:lineRule="auto"/>
              <w:jc w:val="both"/>
              <w:rPr>
                <w:rFonts w:ascii="PT Astra Serif" w:eastAsia="Times New Roman" w:hAnsi="PT Astra Serif"/>
                <w:sz w:val="20"/>
                <w:szCs w:val="20"/>
                <w:lang w:eastAsia="ru-RU"/>
              </w:rPr>
            </w:pPr>
          </w:p>
          <w:p w:rsidR="00285DE6" w:rsidRPr="008E67FA" w:rsidRDefault="00A53F06" w:rsidP="008E67FA">
            <w:pPr>
              <w:keepNext/>
              <w:spacing w:after="0" w:line="240" w:lineRule="auto"/>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____________________ Карташова Е.И.</w:t>
            </w:r>
          </w:p>
          <w:p w:rsidR="00285DE6" w:rsidRPr="008E67FA" w:rsidRDefault="00A53F06" w:rsidP="008E67FA">
            <w:pPr>
              <w:keepNext/>
              <w:spacing w:after="0" w:line="240" w:lineRule="auto"/>
              <w:jc w:val="both"/>
              <w:rPr>
                <w:rFonts w:ascii="PT Astra Serif" w:eastAsia="Times New Roman" w:hAnsi="PT Astra Serif"/>
                <w:sz w:val="20"/>
                <w:szCs w:val="20"/>
                <w:lang w:eastAsia="ru-RU"/>
              </w:rPr>
            </w:pPr>
            <w:r w:rsidRPr="008E67FA">
              <w:rPr>
                <w:rFonts w:ascii="PT Astra Serif" w:eastAsia="Times New Roman" w:hAnsi="PT Astra Serif"/>
                <w:sz w:val="20"/>
                <w:szCs w:val="20"/>
                <w:lang w:eastAsia="ru-RU"/>
              </w:rPr>
              <w:t>М.П.</w:t>
            </w:r>
          </w:p>
          <w:p w:rsidR="00285DE6" w:rsidRPr="008E67FA" w:rsidRDefault="00285DE6" w:rsidP="008E67FA">
            <w:pPr>
              <w:keepNext/>
              <w:spacing w:after="0" w:line="240" w:lineRule="auto"/>
              <w:jc w:val="center"/>
              <w:rPr>
                <w:rFonts w:ascii="PT Astra Serif" w:eastAsia="Times New Roman" w:hAnsi="PT Astra Serif"/>
                <w:sz w:val="20"/>
                <w:szCs w:val="20"/>
                <w:lang w:eastAsia="ru-RU"/>
              </w:rPr>
            </w:pPr>
          </w:p>
        </w:tc>
        <w:tc>
          <w:tcPr>
            <w:tcW w:w="4724" w:type="dxa"/>
            <w:shd w:val="clear" w:color="auto" w:fill="auto"/>
          </w:tcPr>
          <w:p w:rsidR="00285DE6" w:rsidRPr="008E67FA" w:rsidRDefault="00A53F06" w:rsidP="008E67FA">
            <w:pPr>
              <w:keepNext/>
              <w:spacing w:after="0" w:line="240" w:lineRule="auto"/>
              <w:rPr>
                <w:rFonts w:ascii="PT Astra Serif" w:eastAsia="Times New Roman" w:hAnsi="PT Astra Serif"/>
                <w:b/>
                <w:sz w:val="20"/>
                <w:szCs w:val="20"/>
                <w:lang w:eastAsia="ru-RU"/>
              </w:rPr>
            </w:pPr>
            <w:r w:rsidRPr="008E67FA">
              <w:rPr>
                <w:rFonts w:ascii="PT Astra Serif" w:eastAsia="Times New Roman" w:hAnsi="PT Astra Serif"/>
                <w:b/>
                <w:sz w:val="20"/>
                <w:szCs w:val="20"/>
                <w:lang w:eastAsia="ru-RU"/>
              </w:rPr>
              <w:t>Поставщик:</w:t>
            </w:r>
          </w:p>
          <w:p w:rsidR="00285DE6" w:rsidRPr="008E67FA" w:rsidRDefault="00285DE6" w:rsidP="008E67FA">
            <w:pPr>
              <w:keepNext/>
              <w:spacing w:after="0" w:line="240" w:lineRule="auto"/>
              <w:ind w:firstLine="567"/>
              <w:jc w:val="both"/>
              <w:rPr>
                <w:rFonts w:ascii="PT Astra Serif" w:eastAsia="Times New Roman" w:hAnsi="PT Astra Serif"/>
                <w:sz w:val="20"/>
                <w:szCs w:val="20"/>
                <w:lang w:eastAsia="ru-RU"/>
              </w:rPr>
            </w:pPr>
          </w:p>
        </w:tc>
      </w:tr>
    </w:tbl>
    <w:p w:rsidR="00285DE6" w:rsidRPr="008E67FA" w:rsidRDefault="00285DE6" w:rsidP="008E67FA">
      <w:pPr>
        <w:spacing w:after="0" w:line="240" w:lineRule="auto"/>
        <w:ind w:firstLine="567"/>
        <w:jc w:val="center"/>
        <w:rPr>
          <w:rFonts w:ascii="PT Astra Serif" w:hAnsi="PT Astra Serif"/>
          <w:bCs/>
          <w:sz w:val="20"/>
          <w:szCs w:val="20"/>
        </w:rPr>
      </w:pPr>
    </w:p>
    <w:p w:rsidR="00285DE6" w:rsidRPr="008E67FA" w:rsidRDefault="00285DE6" w:rsidP="008E67FA">
      <w:pPr>
        <w:spacing w:after="0" w:line="240" w:lineRule="auto"/>
        <w:ind w:firstLine="567"/>
        <w:jc w:val="center"/>
        <w:rPr>
          <w:rFonts w:ascii="PT Astra Serif" w:hAnsi="PT Astra Serif"/>
          <w:bCs/>
          <w:sz w:val="20"/>
          <w:szCs w:val="20"/>
        </w:rPr>
      </w:pPr>
    </w:p>
    <w:p w:rsidR="00285DE6" w:rsidRPr="008E67FA" w:rsidRDefault="00285DE6" w:rsidP="008E67FA">
      <w:pPr>
        <w:spacing w:after="0" w:line="240" w:lineRule="auto"/>
        <w:ind w:firstLine="567"/>
        <w:jc w:val="center"/>
        <w:rPr>
          <w:rFonts w:ascii="PT Astra Serif" w:hAnsi="PT Astra Serif"/>
          <w:sz w:val="20"/>
          <w:szCs w:val="20"/>
        </w:rPr>
      </w:pPr>
    </w:p>
    <w:sectPr w:rsidR="00285DE6" w:rsidRPr="008E67FA" w:rsidSect="008E67FA">
      <w:pgSz w:w="11906" w:h="16838"/>
      <w:pgMar w:top="567" w:right="850" w:bottom="851" w:left="156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PT Astra Serif">
    <w:altName w:val="Times New Roman"/>
    <w:charset w:val="CC"/>
    <w:family w:val="roman"/>
    <w:pitch w:val="variable"/>
    <w:sig w:usb0="00000001" w:usb1="5000204B" w:usb2="00000020" w:usb3="00000000" w:csb0="00000097"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DE6"/>
    <w:rsid w:val="00087CB7"/>
    <w:rsid w:val="001B1F8F"/>
    <w:rsid w:val="00285DE6"/>
    <w:rsid w:val="00287691"/>
    <w:rsid w:val="002E3513"/>
    <w:rsid w:val="002F4336"/>
    <w:rsid w:val="003F45E1"/>
    <w:rsid w:val="00830F2B"/>
    <w:rsid w:val="008E67FA"/>
    <w:rsid w:val="00A53F06"/>
    <w:rsid w:val="00CA0B93"/>
    <w:rsid w:val="00CB2D53"/>
    <w:rsid w:val="00D03BF7"/>
    <w:rsid w:val="00DA4522"/>
    <w:rsid w:val="00DC5541"/>
    <w:rsid w:val="00E83215"/>
    <w:rsid w:val="00EE50BC"/>
    <w:rsid w:val="00F36C3B"/>
    <w:rsid w:val="00F70FE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6903"/>
  <w15:docId w15:val="{F346A595-8D37-46EE-9CC1-AB428813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624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64341A"/>
    <w:rPr>
      <w:color w:val="0000FF" w:themeColor="hyperlink"/>
      <w:u w:val="single"/>
    </w:rPr>
  </w:style>
  <w:style w:type="character" w:customStyle="1" w:styleId="a3">
    <w:name w:val="Текст выноски Знак"/>
    <w:basedOn w:val="a0"/>
    <w:uiPriority w:val="99"/>
    <w:semiHidden/>
    <w:qFormat/>
    <w:rsid w:val="00EB5638"/>
    <w:rPr>
      <w:rFonts w:ascii="Tahoma" w:hAnsi="Tahoma" w:cs="Tahoma"/>
      <w:sz w:val="16"/>
      <w:szCs w:val="16"/>
    </w:rPr>
  </w:style>
  <w:style w:type="paragraph" w:customStyle="1" w:styleId="1">
    <w:name w:val="Заголовок1"/>
    <w:basedOn w:val="a"/>
    <w:next w:val="a4"/>
    <w:qFormat/>
    <w:pPr>
      <w:keepNext/>
      <w:spacing w:before="240" w:after="120"/>
    </w:pPr>
    <w:rPr>
      <w:rFonts w:ascii="Liberation Sans" w:eastAsia="Microsoft YaHei" w:hAnsi="Liberation Sans" w:cs="Lucida Sans"/>
      <w:sz w:val="28"/>
      <w:szCs w:val="28"/>
    </w:rPr>
  </w:style>
  <w:style w:type="paragraph" w:styleId="a4">
    <w:name w:val="Body Text"/>
    <w:basedOn w:val="a"/>
    <w:pPr>
      <w:spacing w:after="140"/>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styleId="a7">
    <w:name w:val="index heading"/>
    <w:basedOn w:val="a"/>
    <w:qFormat/>
    <w:pPr>
      <w:suppressLineNumbers/>
    </w:pPr>
    <w:rPr>
      <w:rFonts w:cs="Lucida Sans"/>
    </w:rPr>
  </w:style>
  <w:style w:type="paragraph" w:styleId="a8">
    <w:name w:val="List Paragraph"/>
    <w:basedOn w:val="a"/>
    <w:uiPriority w:val="34"/>
    <w:qFormat/>
    <w:rsid w:val="00FE14B2"/>
    <w:pPr>
      <w:ind w:left="720"/>
      <w:contextualSpacing/>
    </w:pPr>
  </w:style>
  <w:style w:type="paragraph" w:styleId="a9">
    <w:name w:val="Balloon Text"/>
    <w:basedOn w:val="a"/>
    <w:uiPriority w:val="99"/>
    <w:semiHidden/>
    <w:unhideWhenUsed/>
    <w:qFormat/>
    <w:rsid w:val="00EB5638"/>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2974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75CFF-6A63-4235-BDA5-55A8E0721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5081</Words>
  <Characters>28966</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Юрисконсульт1</dc:creator>
  <cp:lastModifiedBy>XXX</cp:lastModifiedBy>
  <cp:revision>6</cp:revision>
  <cp:lastPrinted>2021-01-13T08:39:00Z</cp:lastPrinted>
  <dcterms:created xsi:type="dcterms:W3CDTF">2026-08-12T06:51:00Z</dcterms:created>
  <dcterms:modified xsi:type="dcterms:W3CDTF">2026-09-23T07:29:00Z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