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57B02C" w14:textId="3EB78318" w:rsidR="008852D4" w:rsidRPr="00AE7A86" w:rsidRDefault="008852D4" w:rsidP="00C007BB">
      <w:pPr>
        <w:pStyle w:val="1"/>
      </w:pPr>
      <w:r w:rsidRPr="00AE7A86">
        <w:t>ГОСУДАРСТВЕННЫЙ КОНТРАКТ</w:t>
      </w:r>
    </w:p>
    <w:p w14:paraId="4F0E6C3D" w14:textId="77777777" w:rsidR="008852D4" w:rsidRPr="000B799A" w:rsidRDefault="000B799A" w:rsidP="000B799A">
      <w:pPr>
        <w:spacing w:after="0" w:line="240" w:lineRule="auto"/>
        <w:jc w:val="center"/>
        <w:rPr>
          <w:rFonts w:ascii="Times New Roman" w:hAnsi="Times New Roman"/>
          <w:bCs/>
          <w:sz w:val="25"/>
          <w:szCs w:val="25"/>
        </w:rPr>
      </w:pPr>
      <w:r>
        <w:rPr>
          <w:rFonts w:ascii="Times New Roman" w:hAnsi="Times New Roman"/>
          <w:bCs/>
          <w:sz w:val="25"/>
          <w:szCs w:val="25"/>
        </w:rPr>
        <w:t>НА ПОСТАВКУ ТОВАРА</w:t>
      </w:r>
    </w:p>
    <w:p w14:paraId="30EA2018" w14:textId="77777777" w:rsidR="008770C8" w:rsidRDefault="008770C8" w:rsidP="008770C8">
      <w:pPr>
        <w:tabs>
          <w:tab w:val="center" w:pos="4819"/>
          <w:tab w:val="left" w:pos="6173"/>
        </w:tabs>
        <w:spacing w:after="0" w:line="240" w:lineRule="auto"/>
        <w:rPr>
          <w:rFonts w:ascii="Times New Roman" w:hAnsi="Times New Roman"/>
          <w:bCs/>
          <w:sz w:val="18"/>
          <w:szCs w:val="18"/>
        </w:rPr>
      </w:pPr>
      <w:r>
        <w:rPr>
          <w:rFonts w:ascii="Times New Roman" w:hAnsi="Times New Roman"/>
          <w:bCs/>
          <w:sz w:val="25"/>
          <w:szCs w:val="25"/>
        </w:rPr>
        <w:tab/>
      </w:r>
      <w:r w:rsidR="000B799A" w:rsidRPr="00AE7A86">
        <w:rPr>
          <w:rFonts w:ascii="Times New Roman" w:hAnsi="Times New Roman"/>
          <w:bCs/>
          <w:sz w:val="25"/>
          <w:szCs w:val="25"/>
        </w:rPr>
        <w:t>№ __________</w:t>
      </w:r>
    </w:p>
    <w:p w14:paraId="7E98365D" w14:textId="77777777" w:rsidR="008770C8" w:rsidRDefault="008770C8" w:rsidP="008770C8">
      <w:pPr>
        <w:tabs>
          <w:tab w:val="center" w:pos="4819"/>
          <w:tab w:val="left" w:pos="6173"/>
        </w:tabs>
        <w:spacing w:after="0" w:line="240" w:lineRule="auto"/>
        <w:rPr>
          <w:rFonts w:ascii="Times New Roman" w:hAnsi="Times New Roman"/>
          <w:bCs/>
          <w:sz w:val="18"/>
          <w:szCs w:val="18"/>
        </w:rPr>
      </w:pPr>
    </w:p>
    <w:p w14:paraId="6D3A88E7" w14:textId="32F93DA0" w:rsidR="000B799A" w:rsidRDefault="000B799A" w:rsidP="008770C8">
      <w:pPr>
        <w:tabs>
          <w:tab w:val="center" w:pos="4819"/>
          <w:tab w:val="left" w:pos="6173"/>
        </w:tabs>
        <w:spacing w:after="0" w:line="240" w:lineRule="auto"/>
        <w:rPr>
          <w:rFonts w:ascii="Times New Roman" w:hAnsi="Times New Roman"/>
          <w:sz w:val="25"/>
          <w:szCs w:val="25"/>
        </w:rPr>
      </w:pPr>
      <w:r w:rsidRPr="00AE7A86">
        <w:rPr>
          <w:rFonts w:ascii="Times New Roman" w:hAnsi="Times New Roman"/>
          <w:sz w:val="25"/>
          <w:szCs w:val="25"/>
        </w:rPr>
        <w:t xml:space="preserve">г. Кызыл                                              </w:t>
      </w:r>
      <w:r w:rsidR="008770C8">
        <w:rPr>
          <w:rFonts w:ascii="Times New Roman" w:hAnsi="Times New Roman"/>
          <w:sz w:val="25"/>
          <w:szCs w:val="25"/>
        </w:rPr>
        <w:t xml:space="preserve">            </w:t>
      </w:r>
      <w:r w:rsidR="008770C8">
        <w:rPr>
          <w:rFonts w:ascii="Times New Roman" w:hAnsi="Times New Roman"/>
          <w:sz w:val="25"/>
          <w:szCs w:val="25"/>
        </w:rPr>
        <w:tab/>
        <w:t xml:space="preserve">                 </w:t>
      </w:r>
      <w:r>
        <w:rPr>
          <w:rFonts w:ascii="Times New Roman" w:hAnsi="Times New Roman"/>
          <w:sz w:val="25"/>
          <w:szCs w:val="25"/>
        </w:rPr>
        <w:t xml:space="preserve">               </w:t>
      </w:r>
      <w:r w:rsidRPr="00AE7A86">
        <w:rPr>
          <w:rFonts w:ascii="Times New Roman" w:hAnsi="Times New Roman"/>
          <w:sz w:val="25"/>
          <w:szCs w:val="25"/>
        </w:rPr>
        <w:t xml:space="preserve">  "____"___________ 202</w:t>
      </w:r>
      <w:r w:rsidR="00995964">
        <w:rPr>
          <w:rFonts w:ascii="Times New Roman" w:hAnsi="Times New Roman"/>
          <w:sz w:val="25"/>
          <w:szCs w:val="25"/>
        </w:rPr>
        <w:t>6</w:t>
      </w:r>
      <w:r w:rsidRPr="00AE7A86">
        <w:rPr>
          <w:rFonts w:ascii="Times New Roman" w:hAnsi="Times New Roman"/>
          <w:sz w:val="25"/>
          <w:szCs w:val="25"/>
        </w:rPr>
        <w:t xml:space="preserve"> г.</w:t>
      </w:r>
    </w:p>
    <w:p w14:paraId="60D623A7" w14:textId="77777777" w:rsidR="008770C8" w:rsidRPr="0066362B" w:rsidRDefault="008770C8" w:rsidP="008770C8">
      <w:pPr>
        <w:tabs>
          <w:tab w:val="center" w:pos="4819"/>
          <w:tab w:val="left" w:pos="6173"/>
        </w:tabs>
        <w:spacing w:after="0" w:line="240" w:lineRule="auto"/>
        <w:rPr>
          <w:rFonts w:ascii="Times New Roman" w:hAnsi="Times New Roman"/>
          <w:sz w:val="25"/>
          <w:szCs w:val="25"/>
        </w:rPr>
      </w:pPr>
    </w:p>
    <w:p w14:paraId="70E4DC2E" w14:textId="732E5184" w:rsidR="00A74477" w:rsidRPr="00137D80" w:rsidRDefault="003F4DA6" w:rsidP="00137D80">
      <w:pPr>
        <w:spacing w:after="0" w:line="240" w:lineRule="auto"/>
        <w:ind w:firstLine="709"/>
        <w:jc w:val="both"/>
        <w:rPr>
          <w:rFonts w:ascii="Times New Roman" w:hAnsi="Times New Roman"/>
          <w:noProof/>
        </w:rPr>
      </w:pPr>
      <w:proofErr w:type="gramStart"/>
      <w:r>
        <w:rPr>
          <w:rFonts w:ascii="Times New Roman" w:hAnsi="Times New Roman"/>
          <w:sz w:val="24"/>
          <w:szCs w:val="24"/>
        </w:rPr>
        <w:t>Федеральное казенное профессиональное образовательное учреждение № 304 ФСИН (ФКП ОУ № 304 ФСИН)</w:t>
      </w:r>
      <w:r w:rsidR="00A74477" w:rsidRPr="00137D80">
        <w:rPr>
          <w:rFonts w:ascii="Times New Roman" w:hAnsi="Times New Roman"/>
          <w:noProof/>
        </w:rPr>
        <w:t xml:space="preserve">, выступая от имени Российской Федерации, в целях обеспечения государственных нужд, именуемое в дальнейшем «Государственный заказчик», </w:t>
      </w:r>
      <w:r w:rsidR="0019734D" w:rsidRPr="00137D80">
        <w:rPr>
          <w:rFonts w:ascii="Times New Roman" w:hAnsi="Times New Roman"/>
          <w:noProof/>
        </w:rPr>
        <w:t xml:space="preserve">в лице </w:t>
      </w:r>
      <w:r w:rsidR="00A7235F" w:rsidRPr="00A7235F">
        <w:rPr>
          <w:rFonts w:ascii="Times New Roman" w:hAnsi="Times New Roman"/>
          <w:noProof/>
        </w:rPr>
        <w:t>директора ФКП образовательное учреждение №304 Човуу Владислава Тимуровича, действующего на основании Устава</w:t>
      </w:r>
      <w:r w:rsidR="0012348A" w:rsidRPr="00A7235F">
        <w:rPr>
          <w:rFonts w:ascii="Times New Roman" w:hAnsi="Times New Roman"/>
          <w:noProof/>
        </w:rPr>
        <w:t>,</w:t>
      </w:r>
      <w:r w:rsidR="0012348A" w:rsidRPr="00137D80">
        <w:rPr>
          <w:rFonts w:ascii="Times New Roman" w:hAnsi="Times New Roman"/>
          <w:noProof/>
        </w:rPr>
        <w:t xml:space="preserve"> </w:t>
      </w:r>
      <w:r w:rsidR="00A74477" w:rsidRPr="00137D80">
        <w:rPr>
          <w:rFonts w:ascii="Times New Roman" w:hAnsi="Times New Roman"/>
          <w:noProof/>
        </w:rPr>
        <w:t xml:space="preserve">с одной стороны, и </w:t>
      </w:r>
      <w:r w:rsidR="00CC6B22">
        <w:rPr>
          <w:rFonts w:ascii="Times New Roman" w:hAnsi="Times New Roman"/>
          <w:noProof/>
        </w:rPr>
        <w:t>__________________________________</w:t>
      </w:r>
      <w:r w:rsidR="00EF58C4">
        <w:rPr>
          <w:rFonts w:ascii="Times New Roman" w:hAnsi="Times New Roman"/>
          <w:noProof/>
        </w:rPr>
        <w:t>,</w:t>
      </w:r>
      <w:r w:rsidR="001B2E70">
        <w:rPr>
          <w:rFonts w:ascii="Times New Roman" w:hAnsi="Times New Roman"/>
          <w:noProof/>
          <w:color w:val="FF0000"/>
        </w:rPr>
        <w:t xml:space="preserve"> </w:t>
      </w:r>
      <w:r w:rsidR="00A74477" w:rsidRPr="001B2E70">
        <w:rPr>
          <w:rFonts w:ascii="Times New Roman" w:hAnsi="Times New Roman"/>
          <w:noProof/>
        </w:rPr>
        <w:t xml:space="preserve"> именуем</w:t>
      </w:r>
      <w:r w:rsidR="0019734D" w:rsidRPr="001B2E70">
        <w:rPr>
          <w:rFonts w:ascii="Times New Roman" w:hAnsi="Times New Roman"/>
          <w:noProof/>
        </w:rPr>
        <w:t>ый</w:t>
      </w:r>
      <w:r w:rsidR="00A74477" w:rsidRPr="001B2E70">
        <w:rPr>
          <w:rFonts w:ascii="Times New Roman" w:hAnsi="Times New Roman"/>
          <w:noProof/>
        </w:rPr>
        <w:t xml:space="preserve"> в дальнейшем «Поставщик», действующ</w:t>
      </w:r>
      <w:r w:rsidR="00BC13CA" w:rsidRPr="001B2E70">
        <w:rPr>
          <w:rFonts w:ascii="Times New Roman" w:hAnsi="Times New Roman"/>
          <w:noProof/>
        </w:rPr>
        <w:t>ий</w:t>
      </w:r>
      <w:r w:rsidR="00A74477" w:rsidRPr="001B2E70">
        <w:rPr>
          <w:rFonts w:ascii="Times New Roman" w:hAnsi="Times New Roman"/>
          <w:noProof/>
        </w:rPr>
        <w:t xml:space="preserve"> на основании </w:t>
      </w:r>
      <w:r w:rsidR="00CC6B22">
        <w:rPr>
          <w:rFonts w:ascii="Times New Roman" w:hAnsi="Times New Roman"/>
          <w:noProof/>
        </w:rPr>
        <w:t>________________</w:t>
      </w:r>
      <w:r w:rsidR="00EF58C4">
        <w:rPr>
          <w:rFonts w:ascii="Times New Roman" w:hAnsi="Times New Roman"/>
          <w:noProof/>
          <w:color w:val="FF0000"/>
        </w:rPr>
        <w:t>,</w:t>
      </w:r>
      <w:r w:rsidR="00A74477" w:rsidRPr="00856512">
        <w:rPr>
          <w:rFonts w:ascii="Times New Roman" w:hAnsi="Times New Roman"/>
          <w:noProof/>
          <w:color w:val="FF0000"/>
        </w:rPr>
        <w:t xml:space="preserve"> </w:t>
      </w:r>
      <w:r w:rsidR="00A74477" w:rsidRPr="00137D80">
        <w:rPr>
          <w:rFonts w:ascii="Times New Roman" w:hAnsi="Times New Roman"/>
          <w:noProof/>
        </w:rPr>
        <w:t>с другой стороны, именуемые в дальнейшем Стороны, с соблюдением</w:t>
      </w:r>
      <w:proofErr w:type="gramEnd"/>
      <w:r w:rsidR="00A74477" w:rsidRPr="00137D80">
        <w:rPr>
          <w:rFonts w:ascii="Times New Roman" w:hAnsi="Times New Roman"/>
          <w:noProof/>
        </w:rPr>
        <w:t xml:space="preserve">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по тексту Закон 44-ФЗ), руководствуясь:</w:t>
      </w:r>
    </w:p>
    <w:p w14:paraId="30FACB27" w14:textId="54F393AB" w:rsidR="002E2EA7" w:rsidRDefault="002E2EA7" w:rsidP="002E2EA7">
      <w:pPr>
        <w:pStyle w:val="13"/>
        <w:spacing w:line="240" w:lineRule="auto"/>
        <w:rPr>
          <w:noProof/>
          <w:sz w:val="22"/>
          <w:szCs w:val="22"/>
        </w:rPr>
      </w:pPr>
      <w:r w:rsidRPr="00A24806">
        <w:rPr>
          <w:noProof/>
          <w:sz w:val="22"/>
          <w:szCs w:val="22"/>
        </w:rPr>
        <w:t>Федеральны</w:t>
      </w:r>
      <w:r>
        <w:rPr>
          <w:noProof/>
          <w:sz w:val="22"/>
          <w:szCs w:val="22"/>
        </w:rPr>
        <w:t>м</w:t>
      </w:r>
      <w:r w:rsidRPr="00A24806">
        <w:rPr>
          <w:noProof/>
          <w:sz w:val="22"/>
          <w:szCs w:val="22"/>
        </w:rPr>
        <w:t xml:space="preserve"> закон</w:t>
      </w:r>
      <w:r>
        <w:rPr>
          <w:noProof/>
          <w:sz w:val="22"/>
          <w:szCs w:val="22"/>
        </w:rPr>
        <w:t>ом</w:t>
      </w:r>
      <w:r w:rsidRPr="00A24806">
        <w:rPr>
          <w:noProof/>
          <w:sz w:val="22"/>
          <w:szCs w:val="22"/>
        </w:rPr>
        <w:t xml:space="preserve"> от </w:t>
      </w:r>
      <w:r>
        <w:rPr>
          <w:noProof/>
          <w:sz w:val="22"/>
          <w:szCs w:val="22"/>
        </w:rPr>
        <w:t>27</w:t>
      </w:r>
      <w:r w:rsidRPr="00A24806">
        <w:rPr>
          <w:noProof/>
          <w:sz w:val="22"/>
          <w:szCs w:val="22"/>
        </w:rPr>
        <w:t>.</w:t>
      </w:r>
      <w:r>
        <w:rPr>
          <w:noProof/>
          <w:sz w:val="22"/>
          <w:szCs w:val="22"/>
        </w:rPr>
        <w:t>11</w:t>
      </w:r>
      <w:r w:rsidRPr="00A24806">
        <w:rPr>
          <w:noProof/>
          <w:sz w:val="22"/>
          <w:szCs w:val="22"/>
        </w:rPr>
        <w:t>.202</w:t>
      </w:r>
      <w:r>
        <w:rPr>
          <w:noProof/>
          <w:sz w:val="22"/>
          <w:szCs w:val="22"/>
        </w:rPr>
        <w:t>3</w:t>
      </w:r>
      <w:r w:rsidRPr="00A24806">
        <w:rPr>
          <w:noProof/>
          <w:sz w:val="22"/>
          <w:szCs w:val="22"/>
        </w:rPr>
        <w:t xml:space="preserve"> </w:t>
      </w:r>
      <w:r>
        <w:rPr>
          <w:noProof/>
          <w:sz w:val="22"/>
          <w:szCs w:val="22"/>
        </w:rPr>
        <w:t>№ 540</w:t>
      </w:r>
      <w:r w:rsidRPr="00A24806">
        <w:rPr>
          <w:noProof/>
          <w:sz w:val="22"/>
          <w:szCs w:val="22"/>
        </w:rPr>
        <w:t>-ФЗ</w:t>
      </w:r>
      <w:r>
        <w:rPr>
          <w:noProof/>
          <w:sz w:val="22"/>
          <w:szCs w:val="22"/>
        </w:rPr>
        <w:t xml:space="preserve"> «</w:t>
      </w:r>
      <w:r w:rsidRPr="00A24806">
        <w:rPr>
          <w:noProof/>
          <w:sz w:val="22"/>
          <w:szCs w:val="22"/>
        </w:rPr>
        <w:t>О федеральном бюджете на 202</w:t>
      </w:r>
      <w:r w:rsidR="00995964">
        <w:rPr>
          <w:noProof/>
          <w:sz w:val="22"/>
          <w:szCs w:val="22"/>
        </w:rPr>
        <w:t>6</w:t>
      </w:r>
      <w:r w:rsidRPr="00A24806">
        <w:rPr>
          <w:noProof/>
          <w:sz w:val="22"/>
          <w:szCs w:val="22"/>
        </w:rPr>
        <w:t xml:space="preserve"> год и на плановый период 202</w:t>
      </w:r>
      <w:r w:rsidR="00995964">
        <w:rPr>
          <w:noProof/>
          <w:sz w:val="22"/>
          <w:szCs w:val="22"/>
        </w:rPr>
        <w:t>7</w:t>
      </w:r>
      <w:r w:rsidRPr="00A24806">
        <w:rPr>
          <w:noProof/>
          <w:sz w:val="22"/>
          <w:szCs w:val="22"/>
        </w:rPr>
        <w:t xml:space="preserve"> и 202</w:t>
      </w:r>
      <w:r w:rsidR="00995964">
        <w:rPr>
          <w:noProof/>
          <w:sz w:val="22"/>
          <w:szCs w:val="22"/>
        </w:rPr>
        <w:t>8</w:t>
      </w:r>
      <w:r w:rsidRPr="00A24806">
        <w:rPr>
          <w:noProof/>
          <w:sz w:val="22"/>
          <w:szCs w:val="22"/>
        </w:rPr>
        <w:t xml:space="preserve"> годов</w:t>
      </w:r>
      <w:r>
        <w:rPr>
          <w:noProof/>
          <w:sz w:val="22"/>
          <w:szCs w:val="22"/>
        </w:rPr>
        <w:t>»</w:t>
      </w:r>
      <w:r w:rsidR="00765ECF">
        <w:rPr>
          <w:noProof/>
          <w:sz w:val="22"/>
          <w:szCs w:val="22"/>
        </w:rPr>
        <w:t>;</w:t>
      </w:r>
    </w:p>
    <w:p w14:paraId="7B5140F9" w14:textId="24E256F5" w:rsidR="00C17F9A" w:rsidRPr="00137D80" w:rsidRDefault="00C17F9A" w:rsidP="004D0398">
      <w:pPr>
        <w:pStyle w:val="1"/>
        <w:numPr>
          <w:ilvl w:val="0"/>
          <w:numId w:val="0"/>
        </w:numPr>
        <w:spacing w:before="0" w:after="0" w:line="285" w:lineRule="atLeast"/>
        <w:ind w:firstLine="709"/>
        <w:jc w:val="both"/>
        <w:rPr>
          <w:b w:val="0"/>
          <w:bCs w:val="0"/>
          <w:sz w:val="22"/>
          <w:szCs w:val="22"/>
        </w:rPr>
      </w:pPr>
      <w:r w:rsidRPr="00137D80">
        <w:rPr>
          <w:b w:val="0"/>
          <w:noProof/>
          <w:sz w:val="22"/>
          <w:szCs w:val="22"/>
        </w:rPr>
        <w:t>иными нормативными правовыми актами Российской Федерации, на основании проведенной закупочной сессии (№</w:t>
      </w:r>
      <w:r w:rsidR="00CC6B22">
        <w:rPr>
          <w:b w:val="0"/>
          <w:noProof/>
          <w:sz w:val="22"/>
          <w:szCs w:val="22"/>
        </w:rPr>
        <w:t>________________</w:t>
      </w:r>
      <w:r w:rsidRPr="00137D80">
        <w:rPr>
          <w:b w:val="0"/>
          <w:noProof/>
          <w:sz w:val="22"/>
          <w:szCs w:val="22"/>
        </w:rPr>
        <w:t>) и в соответствии с пунктом 4 части 1 статьи 93 Закона 44-ФЗ , заключили между собой настоящий государственный контракт (далее по тексту - Контракт) о нижеследующем:</w:t>
      </w:r>
    </w:p>
    <w:p w14:paraId="558D98FD" w14:textId="77777777" w:rsidR="00212CBC" w:rsidRPr="000B799A" w:rsidRDefault="00212CBC" w:rsidP="006604FA">
      <w:pPr>
        <w:pStyle w:val="13"/>
        <w:spacing w:line="240" w:lineRule="auto"/>
        <w:rPr>
          <w:noProof/>
          <w:sz w:val="22"/>
          <w:szCs w:val="22"/>
        </w:rPr>
      </w:pPr>
    </w:p>
    <w:p w14:paraId="4883AE10" w14:textId="77777777" w:rsidR="006604FA" w:rsidRPr="000B799A" w:rsidRDefault="006604FA" w:rsidP="006604FA">
      <w:pPr>
        <w:pStyle w:val="13"/>
        <w:spacing w:line="240" w:lineRule="auto"/>
        <w:jc w:val="center"/>
        <w:rPr>
          <w:b/>
          <w:noProof/>
          <w:sz w:val="22"/>
          <w:szCs w:val="22"/>
        </w:rPr>
      </w:pPr>
      <w:r w:rsidRPr="000B799A">
        <w:rPr>
          <w:b/>
          <w:noProof/>
          <w:sz w:val="22"/>
          <w:szCs w:val="22"/>
        </w:rPr>
        <w:t>1. Предмет Контракта</w:t>
      </w:r>
    </w:p>
    <w:p w14:paraId="7EB980AA" w14:textId="49A7A8FE" w:rsidR="006604FA" w:rsidRPr="000B799A" w:rsidRDefault="006604FA" w:rsidP="006604FA">
      <w:pPr>
        <w:pStyle w:val="13"/>
        <w:spacing w:line="240" w:lineRule="auto"/>
        <w:rPr>
          <w:noProof/>
          <w:sz w:val="22"/>
          <w:szCs w:val="22"/>
        </w:rPr>
      </w:pPr>
      <w:r w:rsidRPr="000B799A">
        <w:rPr>
          <w:noProof/>
          <w:sz w:val="22"/>
          <w:szCs w:val="22"/>
        </w:rPr>
        <w:t xml:space="preserve">1.1. Поставщик обязуется поставить грузополучателю Государственного </w:t>
      </w:r>
      <w:r w:rsidRPr="0077260F">
        <w:rPr>
          <w:noProof/>
          <w:sz w:val="22"/>
          <w:szCs w:val="22"/>
        </w:rPr>
        <w:t>заказчика</w:t>
      </w:r>
      <w:r w:rsidR="003773C9">
        <w:rPr>
          <w:noProof/>
          <w:sz w:val="22"/>
          <w:szCs w:val="22"/>
        </w:rPr>
        <w:t xml:space="preserve"> </w:t>
      </w:r>
      <w:r w:rsidR="00B7392C">
        <w:rPr>
          <w:noProof/>
          <w:sz w:val="22"/>
          <w:szCs w:val="22"/>
        </w:rPr>
        <w:t xml:space="preserve">оверлок </w:t>
      </w:r>
      <w:r w:rsidR="001745F9">
        <w:rPr>
          <w:noProof/>
          <w:sz w:val="22"/>
          <w:szCs w:val="22"/>
        </w:rPr>
        <w:t>(</w:t>
      </w:r>
      <w:r w:rsidR="00B7392C">
        <w:rPr>
          <w:noProof/>
          <w:sz w:val="22"/>
          <w:szCs w:val="22"/>
        </w:rPr>
        <w:t>промышленн</w:t>
      </w:r>
      <w:r w:rsidR="001745F9">
        <w:rPr>
          <w:noProof/>
          <w:sz w:val="22"/>
          <w:szCs w:val="22"/>
        </w:rPr>
        <w:t>ый 4-х ниточный)</w:t>
      </w:r>
      <w:r w:rsidR="003773C9">
        <w:rPr>
          <w:noProof/>
          <w:sz w:val="22"/>
          <w:szCs w:val="22"/>
        </w:rPr>
        <w:t xml:space="preserve"> по</w:t>
      </w:r>
      <w:r w:rsidRPr="0077260F">
        <w:rPr>
          <w:noProof/>
          <w:sz w:val="22"/>
          <w:szCs w:val="22"/>
        </w:rPr>
        <w:t xml:space="preserve"> адресу, цене, в ассортименте, количестве </w:t>
      </w:r>
      <w:r w:rsidRPr="000B799A">
        <w:rPr>
          <w:noProof/>
          <w:sz w:val="22"/>
          <w:szCs w:val="22"/>
        </w:rPr>
        <w:t xml:space="preserve">и в сроки, предусмотренные Спецификацией (приложение № 1), а Государственный заказчик обязуется обеспечить приёмку и оплату товара согласно условиям Контракта. </w:t>
      </w:r>
    </w:p>
    <w:p w14:paraId="2D89E655" w14:textId="77777777" w:rsidR="006604FA" w:rsidRPr="000B799A" w:rsidRDefault="006604FA" w:rsidP="006604FA">
      <w:pPr>
        <w:pStyle w:val="13"/>
        <w:spacing w:line="240" w:lineRule="auto"/>
        <w:rPr>
          <w:noProof/>
          <w:sz w:val="22"/>
          <w:szCs w:val="22"/>
        </w:rPr>
      </w:pPr>
      <w:r w:rsidRPr="000B799A">
        <w:rPr>
          <w:noProof/>
          <w:sz w:val="22"/>
          <w:szCs w:val="22"/>
        </w:rPr>
        <w:t>1.2. В Контракте применяются следующие термины с соответствующими определениями:</w:t>
      </w:r>
    </w:p>
    <w:p w14:paraId="2115A22C" w14:textId="37AAAA90" w:rsidR="00F52F9E" w:rsidRPr="008F4D3A" w:rsidRDefault="006604FA" w:rsidP="00335645">
      <w:pPr>
        <w:suppressAutoHyphens w:val="0"/>
        <w:spacing w:after="0"/>
        <w:textAlignment w:val="center"/>
        <w:rPr>
          <w:rFonts w:ascii="Times New Roman" w:eastAsia="Times New Roman" w:hAnsi="Times New Roman"/>
          <w:lang w:eastAsia="ru-RU"/>
        </w:rPr>
      </w:pPr>
      <w:r w:rsidRPr="008F4D3A">
        <w:rPr>
          <w:rFonts w:ascii="Times New Roman" w:hAnsi="Times New Roman"/>
          <w:noProof/>
        </w:rPr>
        <w:t>1.3. Идентификационный код закупки</w:t>
      </w:r>
      <w:r w:rsidR="008F4D3A">
        <w:rPr>
          <w:rFonts w:ascii="Times New Roman" w:hAnsi="Times New Roman"/>
        </w:rPr>
        <w:t>:</w:t>
      </w:r>
      <w:r w:rsidR="008B101C">
        <w:rPr>
          <w:rFonts w:ascii="Times New Roman" w:eastAsia="Times New Roman" w:hAnsi="Times New Roman"/>
          <w:bdr w:val="none" w:sz="0" w:space="0" w:color="auto" w:frame="1"/>
          <w:lang w:eastAsia="ru-RU"/>
        </w:rPr>
        <w:t xml:space="preserve"> </w:t>
      </w:r>
      <w:r w:rsidR="003357F2" w:rsidRPr="003357F2">
        <w:rPr>
          <w:rFonts w:ascii="Times New Roman" w:eastAsia="Times New Roman" w:hAnsi="Times New Roman"/>
          <w:bdr w:val="none" w:sz="0" w:space="0" w:color="auto" w:frame="1"/>
          <w:lang w:eastAsia="ru-RU"/>
        </w:rPr>
        <w:t>2</w:t>
      </w:r>
      <w:r w:rsidR="00716B0C">
        <w:rPr>
          <w:rFonts w:ascii="Times New Roman" w:eastAsia="Times New Roman" w:hAnsi="Times New Roman"/>
          <w:bdr w:val="none" w:sz="0" w:space="0" w:color="auto" w:frame="1"/>
          <w:lang w:eastAsia="ru-RU"/>
        </w:rPr>
        <w:t>6</w:t>
      </w:r>
      <w:r w:rsidR="003357F2">
        <w:rPr>
          <w:rFonts w:ascii="Times New Roman" w:eastAsia="Times New Roman" w:hAnsi="Times New Roman"/>
          <w:bdr w:val="none" w:sz="0" w:space="0" w:color="auto" w:frame="1"/>
          <w:lang w:eastAsia="ru-RU"/>
        </w:rPr>
        <w:t xml:space="preserve"> </w:t>
      </w:r>
      <w:r w:rsidR="003357F2" w:rsidRPr="003357F2">
        <w:rPr>
          <w:rFonts w:ascii="Times New Roman" w:eastAsia="Times New Roman" w:hAnsi="Times New Roman"/>
          <w:bdr w:val="none" w:sz="0" w:space="0" w:color="auto" w:frame="1"/>
          <w:lang w:eastAsia="ru-RU"/>
        </w:rPr>
        <w:t>11701037949</w:t>
      </w:r>
      <w:r w:rsidR="003357F2">
        <w:rPr>
          <w:rFonts w:ascii="Times New Roman" w:eastAsia="Times New Roman" w:hAnsi="Times New Roman"/>
          <w:bdr w:val="none" w:sz="0" w:space="0" w:color="auto" w:frame="1"/>
          <w:lang w:eastAsia="ru-RU"/>
        </w:rPr>
        <w:t xml:space="preserve"> </w:t>
      </w:r>
      <w:r w:rsidR="003357F2" w:rsidRPr="003357F2">
        <w:rPr>
          <w:rFonts w:ascii="Times New Roman" w:eastAsia="Times New Roman" w:hAnsi="Times New Roman"/>
          <w:bdr w:val="none" w:sz="0" w:space="0" w:color="auto" w:frame="1"/>
          <w:lang w:eastAsia="ru-RU"/>
        </w:rPr>
        <w:t>170101001</w:t>
      </w:r>
      <w:r w:rsidR="003357F2">
        <w:rPr>
          <w:rFonts w:ascii="Times New Roman" w:eastAsia="Times New Roman" w:hAnsi="Times New Roman"/>
          <w:bdr w:val="none" w:sz="0" w:space="0" w:color="auto" w:frame="1"/>
          <w:lang w:eastAsia="ru-RU"/>
        </w:rPr>
        <w:t xml:space="preserve"> </w:t>
      </w:r>
      <w:r w:rsidR="003357F2" w:rsidRPr="003357F2">
        <w:rPr>
          <w:rFonts w:ascii="Times New Roman" w:eastAsia="Times New Roman" w:hAnsi="Times New Roman"/>
          <w:bdr w:val="none" w:sz="0" w:space="0" w:color="auto" w:frame="1"/>
          <w:lang w:eastAsia="ru-RU"/>
        </w:rPr>
        <w:t>0001</w:t>
      </w:r>
      <w:r w:rsidR="00716B0C">
        <w:rPr>
          <w:rFonts w:ascii="Times New Roman" w:eastAsia="Times New Roman" w:hAnsi="Times New Roman"/>
          <w:bdr w:val="none" w:sz="0" w:space="0" w:color="auto" w:frame="1"/>
          <w:lang w:eastAsia="ru-RU"/>
        </w:rPr>
        <w:t xml:space="preserve"> </w:t>
      </w:r>
      <w:r w:rsidR="003357F2" w:rsidRPr="003357F2">
        <w:rPr>
          <w:rFonts w:ascii="Times New Roman" w:eastAsia="Times New Roman" w:hAnsi="Times New Roman"/>
          <w:bdr w:val="none" w:sz="0" w:space="0" w:color="auto" w:frame="1"/>
          <w:lang w:eastAsia="ru-RU"/>
        </w:rPr>
        <w:t>0000000</w:t>
      </w:r>
      <w:r w:rsidR="003357F2">
        <w:rPr>
          <w:rFonts w:ascii="Times New Roman" w:eastAsia="Times New Roman" w:hAnsi="Times New Roman"/>
          <w:bdr w:val="none" w:sz="0" w:space="0" w:color="auto" w:frame="1"/>
          <w:lang w:eastAsia="ru-RU"/>
        </w:rPr>
        <w:t xml:space="preserve"> </w:t>
      </w:r>
      <w:r w:rsidR="003357F2" w:rsidRPr="003357F2">
        <w:rPr>
          <w:rFonts w:ascii="Times New Roman" w:eastAsia="Times New Roman" w:hAnsi="Times New Roman"/>
          <w:bdr w:val="none" w:sz="0" w:space="0" w:color="auto" w:frame="1"/>
          <w:lang w:eastAsia="ru-RU"/>
        </w:rPr>
        <w:t>244</w:t>
      </w:r>
      <w:r w:rsidR="00195E4E">
        <w:rPr>
          <w:rFonts w:ascii="Times New Roman" w:eastAsia="Times New Roman" w:hAnsi="Times New Roman"/>
          <w:bdr w:val="none" w:sz="0" w:space="0" w:color="auto" w:frame="1"/>
          <w:lang w:eastAsia="ru-RU"/>
        </w:rPr>
        <w:t>.</w:t>
      </w:r>
    </w:p>
    <w:p w14:paraId="16C24343" w14:textId="77777777" w:rsidR="00955C08" w:rsidRPr="00F52F9E" w:rsidRDefault="00955C08" w:rsidP="00F52F9E">
      <w:pPr>
        <w:pStyle w:val="parametervalue"/>
        <w:spacing w:before="0" w:beforeAutospacing="0" w:after="0" w:afterAutospacing="0"/>
        <w:jc w:val="both"/>
        <w:rPr>
          <w:rFonts w:ascii="Tahoma" w:hAnsi="Tahoma" w:cs="Tahoma"/>
          <w:sz w:val="21"/>
          <w:szCs w:val="21"/>
        </w:rPr>
      </w:pPr>
    </w:p>
    <w:p w14:paraId="55FB400F" w14:textId="77777777" w:rsidR="006604FA" w:rsidRPr="000B799A" w:rsidRDefault="006604FA" w:rsidP="006604FA">
      <w:pPr>
        <w:pStyle w:val="13"/>
        <w:spacing w:line="240" w:lineRule="auto"/>
        <w:jc w:val="center"/>
        <w:rPr>
          <w:b/>
          <w:noProof/>
          <w:sz w:val="22"/>
          <w:szCs w:val="22"/>
        </w:rPr>
      </w:pPr>
      <w:r w:rsidRPr="000B799A">
        <w:rPr>
          <w:b/>
          <w:noProof/>
          <w:sz w:val="22"/>
          <w:szCs w:val="22"/>
        </w:rPr>
        <w:t>2. Права и обязанности Сторон</w:t>
      </w:r>
    </w:p>
    <w:p w14:paraId="22D563A1" w14:textId="77777777" w:rsidR="006604FA" w:rsidRPr="00697B09" w:rsidRDefault="006604FA" w:rsidP="006604FA">
      <w:pPr>
        <w:pStyle w:val="af3"/>
        <w:jc w:val="both"/>
        <w:rPr>
          <w:rFonts w:ascii="Times New Roman" w:hAnsi="Times New Roman"/>
          <w:b/>
          <w:noProof/>
        </w:rPr>
      </w:pPr>
      <w:r>
        <w:rPr>
          <w:rFonts w:ascii="Times New Roman" w:hAnsi="Times New Roman"/>
          <w:noProof/>
        </w:rPr>
        <w:tab/>
      </w:r>
      <w:r w:rsidRPr="00697B09">
        <w:rPr>
          <w:rFonts w:ascii="Times New Roman" w:hAnsi="Times New Roman"/>
          <w:noProof/>
        </w:rPr>
        <w:t xml:space="preserve">2.1. </w:t>
      </w:r>
      <w:r w:rsidRPr="00697B09">
        <w:rPr>
          <w:rFonts w:ascii="Times New Roman" w:hAnsi="Times New Roman"/>
          <w:b/>
          <w:noProof/>
        </w:rPr>
        <w:t>Государственный заказчик обязуется:</w:t>
      </w:r>
    </w:p>
    <w:p w14:paraId="554EB756" w14:textId="7229F296" w:rsidR="001129AE" w:rsidRPr="00697B09" w:rsidRDefault="006604FA" w:rsidP="001129AE">
      <w:pPr>
        <w:widowControl w:val="0"/>
        <w:autoSpaceDE w:val="0"/>
        <w:autoSpaceDN w:val="0"/>
        <w:adjustRightInd w:val="0"/>
        <w:spacing w:after="0" w:line="240" w:lineRule="auto"/>
        <w:ind w:firstLine="708"/>
        <w:jc w:val="both"/>
        <w:rPr>
          <w:rFonts w:ascii="Times New Roman" w:hAnsi="Times New Roman"/>
          <w:noProof/>
        </w:rPr>
      </w:pPr>
      <w:r w:rsidRPr="00697B09">
        <w:rPr>
          <w:rFonts w:ascii="Times New Roman" w:hAnsi="Times New Roman"/>
          <w:noProof/>
        </w:rPr>
        <w:t xml:space="preserve">2.1.1. Обеспечить приемку товара Грузополучателем(ями), указанным(ми) </w:t>
      </w:r>
      <w:r w:rsidRPr="00697B09">
        <w:rPr>
          <w:rFonts w:ascii="Times New Roman" w:hAnsi="Times New Roman"/>
          <w:noProof/>
        </w:rPr>
        <w:br/>
        <w:t>в Спецификации (приложение № 1), в соответствии с условиями раздела 8 Контракта.</w:t>
      </w:r>
    </w:p>
    <w:p w14:paraId="346E5EE3" w14:textId="4E4C6B70" w:rsidR="006604FA" w:rsidRDefault="006604FA" w:rsidP="006604FA">
      <w:pPr>
        <w:pStyle w:val="af3"/>
        <w:jc w:val="both"/>
        <w:rPr>
          <w:rFonts w:ascii="Times New Roman" w:hAnsi="Times New Roman"/>
          <w:noProof/>
        </w:rPr>
      </w:pPr>
      <w:r w:rsidRPr="00697B09">
        <w:rPr>
          <w:rFonts w:ascii="Times New Roman" w:hAnsi="Times New Roman"/>
          <w:noProof/>
        </w:rPr>
        <w:tab/>
        <w:t>2.1.2. Оплатить товар в соответствии с условиями раздела 3 Контракта.</w:t>
      </w:r>
    </w:p>
    <w:p w14:paraId="067D8483" w14:textId="104F0B51" w:rsidR="00C17F9A" w:rsidRDefault="00C17F9A" w:rsidP="001129AE">
      <w:pPr>
        <w:pStyle w:val="af3"/>
        <w:ind w:firstLine="708"/>
        <w:jc w:val="both"/>
        <w:rPr>
          <w:rFonts w:ascii="Times New Roman" w:hAnsi="Times New Roman"/>
          <w:noProof/>
        </w:rPr>
      </w:pPr>
      <w:r w:rsidRPr="00697B09">
        <w:rPr>
          <w:rFonts w:ascii="Times New Roman" w:hAnsi="Times New Roman"/>
          <w:noProof/>
        </w:rPr>
        <w:t>2.1.</w:t>
      </w:r>
      <w:r w:rsidR="00CC6B22">
        <w:rPr>
          <w:rFonts w:ascii="Times New Roman" w:hAnsi="Times New Roman"/>
          <w:noProof/>
        </w:rPr>
        <w:t>3</w:t>
      </w:r>
      <w:r w:rsidRPr="00697B09">
        <w:rPr>
          <w:rFonts w:ascii="Times New Roman" w:hAnsi="Times New Roman"/>
          <w:noProof/>
        </w:rPr>
        <w:t xml:space="preserve">. Взыскивать пени и штраф в соответствии с разделом </w:t>
      </w:r>
      <w:r>
        <w:rPr>
          <w:rFonts w:ascii="Times New Roman" w:hAnsi="Times New Roman"/>
          <w:noProof/>
        </w:rPr>
        <w:t>10</w:t>
      </w:r>
      <w:r w:rsidRPr="00697B09">
        <w:rPr>
          <w:rFonts w:ascii="Times New Roman" w:hAnsi="Times New Roman"/>
          <w:noProof/>
        </w:rPr>
        <w:t xml:space="preserve"> Контракта за неисполнение или ненадлежащее исполнение Поставщиком обязательств, предусмотренных Контрактом.</w:t>
      </w:r>
    </w:p>
    <w:p w14:paraId="3A24717E" w14:textId="02CB7DB6" w:rsidR="006604FA" w:rsidRDefault="006604FA" w:rsidP="006604FA">
      <w:pPr>
        <w:pStyle w:val="13"/>
        <w:spacing w:line="240" w:lineRule="auto"/>
        <w:ind w:firstLine="709"/>
        <w:rPr>
          <w:noProof/>
          <w:sz w:val="22"/>
          <w:szCs w:val="22"/>
        </w:rPr>
      </w:pPr>
      <w:r w:rsidRPr="00697B09">
        <w:rPr>
          <w:noProof/>
          <w:sz w:val="22"/>
          <w:szCs w:val="22"/>
        </w:rPr>
        <w:t>2.1.</w:t>
      </w:r>
      <w:r w:rsidR="00CC6B22">
        <w:rPr>
          <w:noProof/>
          <w:sz w:val="22"/>
          <w:szCs w:val="22"/>
        </w:rPr>
        <w:t>4</w:t>
      </w:r>
      <w:r w:rsidRPr="00697B09">
        <w:rPr>
          <w:noProof/>
          <w:sz w:val="22"/>
          <w:szCs w:val="22"/>
        </w:rPr>
        <w:t>. В случае расторжения Контракта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подписанного без замечаний Государственным заказчиком акта приемки товара.</w:t>
      </w:r>
    </w:p>
    <w:p w14:paraId="0093CFF7" w14:textId="77777777" w:rsidR="006604FA" w:rsidRPr="00697B09" w:rsidRDefault="006604FA" w:rsidP="006604FA">
      <w:pPr>
        <w:pStyle w:val="af3"/>
        <w:ind w:firstLine="720"/>
        <w:jc w:val="both"/>
        <w:rPr>
          <w:rFonts w:ascii="Times New Roman" w:hAnsi="Times New Roman"/>
          <w:b/>
          <w:noProof/>
        </w:rPr>
      </w:pPr>
      <w:r w:rsidRPr="00697B09">
        <w:rPr>
          <w:rFonts w:ascii="Times New Roman" w:hAnsi="Times New Roman"/>
          <w:b/>
          <w:noProof/>
        </w:rPr>
        <w:t>2.2. Государственный заказчик вправе:</w:t>
      </w:r>
    </w:p>
    <w:p w14:paraId="419DD4A1" w14:textId="075D3907" w:rsidR="006604FA" w:rsidRPr="008D70AE" w:rsidRDefault="006604FA" w:rsidP="006604FA">
      <w:pPr>
        <w:pStyle w:val="110"/>
        <w:spacing w:line="240" w:lineRule="auto"/>
        <w:ind w:firstLine="709"/>
        <w:rPr>
          <w:noProof/>
          <w:color w:val="7030A0"/>
          <w:sz w:val="22"/>
          <w:szCs w:val="22"/>
        </w:rPr>
      </w:pPr>
      <w:r w:rsidRPr="00697B09">
        <w:rPr>
          <w:noProof/>
          <w:sz w:val="22"/>
          <w:szCs w:val="22"/>
        </w:rPr>
        <w:t xml:space="preserve">2.2.1. </w:t>
      </w:r>
      <w:r w:rsidR="00C14654" w:rsidRPr="008D70AE">
        <w:rPr>
          <w:noProof/>
          <w:color w:val="7030A0"/>
          <w:sz w:val="22"/>
          <w:szCs w:val="22"/>
        </w:rPr>
        <w:t>Требовать от Поставщика надлежащего исполнения обязательств по настоящему Контракту.</w:t>
      </w:r>
    </w:p>
    <w:p w14:paraId="5EF2EA2C" w14:textId="4EA3189F" w:rsidR="006604FA" w:rsidRPr="008D70AE" w:rsidRDefault="006604FA" w:rsidP="006604FA">
      <w:pPr>
        <w:pStyle w:val="13"/>
        <w:spacing w:line="240" w:lineRule="auto"/>
        <w:ind w:firstLine="709"/>
        <w:rPr>
          <w:noProof/>
          <w:color w:val="7030A0"/>
          <w:sz w:val="22"/>
          <w:szCs w:val="22"/>
        </w:rPr>
      </w:pPr>
      <w:r w:rsidRPr="008D70AE">
        <w:rPr>
          <w:rFonts w:eastAsia="Calibri"/>
          <w:color w:val="7030A0"/>
          <w:sz w:val="22"/>
          <w:szCs w:val="22"/>
          <w:lang w:eastAsia="en-US"/>
        </w:rPr>
        <w:t xml:space="preserve">2.2.2. Принять решение об одностороннем отказе от исполнения Контракта </w:t>
      </w:r>
      <w:r w:rsidRPr="008D70AE">
        <w:rPr>
          <w:rFonts w:eastAsia="Calibri"/>
          <w:color w:val="7030A0"/>
          <w:sz w:val="22"/>
          <w:szCs w:val="22"/>
          <w:lang w:eastAsia="en-US"/>
        </w:rPr>
        <w:br/>
        <w:t>в соответствии с гражданским законодательством</w:t>
      </w:r>
      <w:r w:rsidRPr="008D70AE">
        <w:rPr>
          <w:noProof/>
          <w:color w:val="7030A0"/>
          <w:sz w:val="22"/>
          <w:szCs w:val="22"/>
        </w:rPr>
        <w:t xml:space="preserve"> в случаях, предусмотренных пунктом 1</w:t>
      </w:r>
      <w:r w:rsidR="00C17F9A">
        <w:rPr>
          <w:noProof/>
          <w:color w:val="7030A0"/>
          <w:sz w:val="22"/>
          <w:szCs w:val="22"/>
        </w:rPr>
        <w:t>2</w:t>
      </w:r>
      <w:r w:rsidRPr="008D70AE">
        <w:rPr>
          <w:noProof/>
          <w:color w:val="7030A0"/>
          <w:sz w:val="22"/>
          <w:szCs w:val="22"/>
        </w:rPr>
        <w:t>.4. Контракта.</w:t>
      </w:r>
    </w:p>
    <w:p w14:paraId="744916B6" w14:textId="584E7D94" w:rsidR="00C14654" w:rsidRPr="008D70AE" w:rsidRDefault="00C14654" w:rsidP="006604FA">
      <w:pPr>
        <w:pStyle w:val="13"/>
        <w:spacing w:line="240" w:lineRule="auto"/>
        <w:ind w:firstLine="709"/>
        <w:rPr>
          <w:noProof/>
          <w:color w:val="7030A0"/>
          <w:sz w:val="22"/>
          <w:szCs w:val="22"/>
        </w:rPr>
      </w:pPr>
      <w:r w:rsidRPr="008D70AE">
        <w:rPr>
          <w:noProof/>
          <w:color w:val="7030A0"/>
          <w:sz w:val="22"/>
          <w:szCs w:val="22"/>
        </w:rPr>
        <w:t xml:space="preserve">2.2.3. Требовать от Поставщика своевременного устранения нарушений, выявленных как в ходе приемки, так и в течение срока действия Контракта </w:t>
      </w:r>
      <w:r w:rsidR="008D70AE">
        <w:rPr>
          <w:noProof/>
          <w:color w:val="7030A0"/>
          <w:sz w:val="22"/>
          <w:szCs w:val="22"/>
        </w:rPr>
        <w:t xml:space="preserve"> и (или) </w:t>
      </w:r>
      <w:r w:rsidRPr="008D70AE">
        <w:rPr>
          <w:noProof/>
          <w:color w:val="7030A0"/>
          <w:sz w:val="22"/>
          <w:szCs w:val="22"/>
        </w:rPr>
        <w:t>срока годности на товар.</w:t>
      </w:r>
    </w:p>
    <w:p w14:paraId="4B53F837" w14:textId="77777777" w:rsidR="00C14654" w:rsidRPr="008D70AE" w:rsidRDefault="00C14654" w:rsidP="006604FA">
      <w:pPr>
        <w:pStyle w:val="13"/>
        <w:spacing w:line="240" w:lineRule="auto"/>
        <w:ind w:firstLine="709"/>
        <w:rPr>
          <w:noProof/>
          <w:color w:val="7030A0"/>
          <w:sz w:val="22"/>
          <w:szCs w:val="22"/>
        </w:rPr>
      </w:pPr>
      <w:r w:rsidRPr="008D70AE">
        <w:rPr>
          <w:noProof/>
          <w:color w:val="7030A0"/>
          <w:sz w:val="22"/>
          <w:szCs w:val="22"/>
        </w:rPr>
        <w:t>2.2.4.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 44-ФЗ.</w:t>
      </w:r>
    </w:p>
    <w:p w14:paraId="07A6C048" w14:textId="4BE95F82" w:rsidR="00C14654" w:rsidRPr="008D70AE" w:rsidRDefault="00C14654" w:rsidP="006604FA">
      <w:pPr>
        <w:pStyle w:val="13"/>
        <w:spacing w:line="240" w:lineRule="auto"/>
        <w:ind w:firstLine="709"/>
        <w:rPr>
          <w:noProof/>
          <w:color w:val="7030A0"/>
          <w:sz w:val="22"/>
          <w:szCs w:val="22"/>
        </w:rPr>
      </w:pPr>
      <w:r w:rsidRPr="008D70AE">
        <w:rPr>
          <w:noProof/>
          <w:color w:val="7030A0"/>
          <w:sz w:val="22"/>
          <w:szCs w:val="22"/>
        </w:rPr>
        <w:t>2.2.5.  Отказаться от приемки и оплаты Товара, не соответствующего условиям настоящего Контракта.</w:t>
      </w:r>
    </w:p>
    <w:p w14:paraId="5301E52D" w14:textId="4A2D55F3" w:rsidR="00C14654" w:rsidRPr="008D70AE" w:rsidRDefault="00C14654" w:rsidP="006604FA">
      <w:pPr>
        <w:pStyle w:val="13"/>
        <w:spacing w:line="240" w:lineRule="auto"/>
        <w:ind w:firstLine="709"/>
        <w:rPr>
          <w:noProof/>
          <w:color w:val="7030A0"/>
          <w:sz w:val="22"/>
          <w:szCs w:val="22"/>
        </w:rPr>
      </w:pPr>
      <w:r w:rsidRPr="008D70AE">
        <w:rPr>
          <w:noProof/>
          <w:color w:val="7030A0"/>
          <w:sz w:val="22"/>
          <w:szCs w:val="22"/>
        </w:rPr>
        <w:t xml:space="preserve">2.2.6. Принять решение об одностороннем отказе от исполнения настоящего Контракта в </w:t>
      </w:r>
      <w:r w:rsidRPr="008D70AE">
        <w:rPr>
          <w:noProof/>
          <w:color w:val="7030A0"/>
          <w:sz w:val="22"/>
          <w:szCs w:val="22"/>
        </w:rPr>
        <w:lastRenderedPageBreak/>
        <w:t>соответствии с гражданским законодательством Российской Федерации.</w:t>
      </w:r>
    </w:p>
    <w:p w14:paraId="2040D642" w14:textId="64909864" w:rsidR="008156F5" w:rsidRDefault="00C14654" w:rsidP="00AE0385">
      <w:pPr>
        <w:pStyle w:val="13"/>
        <w:spacing w:line="240" w:lineRule="auto"/>
        <w:ind w:firstLine="709"/>
        <w:rPr>
          <w:noProof/>
          <w:color w:val="7030A0"/>
          <w:sz w:val="22"/>
          <w:szCs w:val="22"/>
        </w:rPr>
      </w:pPr>
      <w:r w:rsidRPr="008D70AE">
        <w:rPr>
          <w:noProof/>
          <w:color w:val="7030A0"/>
          <w:sz w:val="22"/>
          <w:szCs w:val="22"/>
        </w:rPr>
        <w:t>2.2.7. Производить оплату по государственному контракту за вычетом соответствующего размера неустойки (штрафа, пени) или осуществить возврат обеспечения исполнения контракта, уменьшенного на размер начисленной неустойки (штрафа, пени).</w:t>
      </w:r>
    </w:p>
    <w:p w14:paraId="3F235E0A" w14:textId="77777777" w:rsidR="006604FA" w:rsidRPr="00697B09" w:rsidRDefault="006604FA" w:rsidP="006604FA">
      <w:pPr>
        <w:pStyle w:val="13"/>
        <w:spacing w:line="240" w:lineRule="auto"/>
        <w:ind w:firstLine="709"/>
        <w:rPr>
          <w:b/>
          <w:noProof/>
          <w:sz w:val="22"/>
          <w:szCs w:val="22"/>
        </w:rPr>
      </w:pPr>
      <w:r w:rsidRPr="00697B09">
        <w:rPr>
          <w:b/>
          <w:noProof/>
          <w:sz w:val="22"/>
          <w:szCs w:val="22"/>
        </w:rPr>
        <w:t>2.3. Поставщик обязуется:</w:t>
      </w:r>
    </w:p>
    <w:p w14:paraId="4ADB8265" w14:textId="607ABDCE" w:rsidR="006604FA" w:rsidRPr="00697B09" w:rsidRDefault="006604FA" w:rsidP="006604FA">
      <w:pPr>
        <w:pStyle w:val="af3"/>
        <w:ind w:firstLine="708"/>
        <w:jc w:val="both"/>
        <w:rPr>
          <w:rFonts w:ascii="Times New Roman" w:hAnsi="Times New Roman"/>
        </w:rPr>
      </w:pPr>
      <w:r w:rsidRPr="00697B09">
        <w:rPr>
          <w:rFonts w:ascii="Times New Roman" w:hAnsi="Times New Roman"/>
        </w:rPr>
        <w:t xml:space="preserve">2.3.1. </w:t>
      </w:r>
      <w:r w:rsidR="008D70AE" w:rsidRPr="008D70AE">
        <w:rPr>
          <w:rFonts w:ascii="Times New Roman" w:hAnsi="Times New Roman"/>
          <w:color w:val="7030A0"/>
        </w:rPr>
        <w:t>Предоставлять Государственному Заказчику по его требованию документы, относящиеся к предмету настоящего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настоящего Контракта</w:t>
      </w:r>
      <w:r w:rsidR="008D70AE" w:rsidRPr="008D70AE">
        <w:rPr>
          <w:rFonts w:ascii="Times New Roman" w:hAnsi="Times New Roman"/>
        </w:rPr>
        <w:t>.</w:t>
      </w:r>
    </w:p>
    <w:p w14:paraId="62263195" w14:textId="77777777" w:rsidR="006604FA" w:rsidRPr="00697B09" w:rsidRDefault="006604FA" w:rsidP="006604FA">
      <w:pPr>
        <w:pStyle w:val="13"/>
        <w:spacing w:line="240" w:lineRule="auto"/>
        <w:rPr>
          <w:sz w:val="22"/>
          <w:szCs w:val="22"/>
        </w:rPr>
      </w:pPr>
      <w:r w:rsidRPr="00697B09">
        <w:rPr>
          <w:sz w:val="22"/>
          <w:szCs w:val="22"/>
        </w:rPr>
        <w:t>2.3.2. Обеспечить соответствие товара требованиям действующего законодательства (в том числе по безопасности) и условиям Контракта.</w:t>
      </w:r>
    </w:p>
    <w:p w14:paraId="6E49199C" w14:textId="77777777" w:rsidR="006604FA" w:rsidRPr="00697B09" w:rsidRDefault="006604FA" w:rsidP="006604FA">
      <w:pPr>
        <w:tabs>
          <w:tab w:val="left" w:pos="-2340"/>
        </w:tabs>
        <w:spacing w:after="0" w:line="240" w:lineRule="auto"/>
        <w:ind w:firstLine="670"/>
        <w:jc w:val="both"/>
        <w:rPr>
          <w:rFonts w:ascii="Times New Roman" w:hAnsi="Times New Roman"/>
        </w:rPr>
      </w:pPr>
      <w:r w:rsidRPr="00697B09">
        <w:rPr>
          <w:rFonts w:ascii="Times New Roman" w:hAnsi="Times New Roman"/>
          <w:noProof/>
        </w:rPr>
        <w:t xml:space="preserve">2.3.3. </w:t>
      </w:r>
      <w:r w:rsidRPr="00697B09">
        <w:rPr>
          <w:rFonts w:ascii="Times New Roman" w:hAnsi="Times New Roman"/>
        </w:rPr>
        <w:t>Передать товар надлежащего качества, в предусмотренном Контрактом количестве, ассортименте и сроки не обремененный правами третьих лиц.</w:t>
      </w:r>
    </w:p>
    <w:p w14:paraId="056878E0" w14:textId="77777777" w:rsidR="006604FA" w:rsidRPr="00697B09" w:rsidRDefault="006604FA" w:rsidP="006604FA">
      <w:pPr>
        <w:pStyle w:val="af3"/>
        <w:ind w:firstLine="709"/>
        <w:jc w:val="both"/>
        <w:rPr>
          <w:rFonts w:ascii="Times New Roman" w:hAnsi="Times New Roman"/>
        </w:rPr>
      </w:pPr>
      <w:r w:rsidRPr="00697B09">
        <w:rPr>
          <w:rFonts w:ascii="Times New Roman" w:hAnsi="Times New Roman"/>
          <w:noProof/>
        </w:rPr>
        <w:t xml:space="preserve">2.3.4. Осуществить поставку товара в порядке и в сроки, установленные </w:t>
      </w:r>
      <w:r w:rsidRPr="00697B09">
        <w:rPr>
          <w:rFonts w:ascii="Times New Roman" w:hAnsi="Times New Roman"/>
          <w:noProof/>
        </w:rPr>
        <w:br/>
        <w:t>в разделе 7 Контракта.</w:t>
      </w:r>
    </w:p>
    <w:p w14:paraId="13F1DEF4" w14:textId="5053F12D" w:rsidR="006604FA" w:rsidRDefault="006604FA" w:rsidP="006604FA">
      <w:pPr>
        <w:pStyle w:val="110"/>
        <w:spacing w:line="240" w:lineRule="auto"/>
        <w:ind w:firstLine="709"/>
        <w:rPr>
          <w:sz w:val="22"/>
          <w:szCs w:val="22"/>
        </w:rPr>
      </w:pPr>
      <w:r w:rsidRPr="00697B09">
        <w:rPr>
          <w:sz w:val="22"/>
          <w:szCs w:val="22"/>
        </w:rPr>
        <w:t xml:space="preserve">2.3.5. </w:t>
      </w:r>
      <w:r w:rsidR="00751782">
        <w:rPr>
          <w:sz w:val="22"/>
          <w:szCs w:val="22"/>
        </w:rPr>
        <w:t>Б</w:t>
      </w:r>
      <w:r w:rsidRPr="00697B09">
        <w:rPr>
          <w:noProof/>
          <w:sz w:val="22"/>
          <w:szCs w:val="22"/>
        </w:rPr>
        <w:t xml:space="preserve">езвозмездно осуществлять замену товара ненадлежащего качества в соответствии с условиями раздела 9 Контракта </w:t>
      </w:r>
      <w:r w:rsidRPr="00697B09">
        <w:rPr>
          <w:sz w:val="22"/>
          <w:szCs w:val="22"/>
        </w:rPr>
        <w:t>по месту нахождения Грузополучателя в любом регионе Российской Федерации.</w:t>
      </w:r>
    </w:p>
    <w:p w14:paraId="285B0C8A" w14:textId="705C7B6B" w:rsidR="008156F5" w:rsidRDefault="008D70AE" w:rsidP="00AE0385">
      <w:pPr>
        <w:pStyle w:val="110"/>
        <w:spacing w:line="240" w:lineRule="auto"/>
        <w:ind w:firstLine="709"/>
        <w:rPr>
          <w:noProof/>
          <w:color w:val="7030A0"/>
          <w:sz w:val="22"/>
          <w:szCs w:val="22"/>
        </w:rPr>
      </w:pPr>
      <w:r>
        <w:rPr>
          <w:noProof/>
          <w:sz w:val="22"/>
          <w:szCs w:val="22"/>
        </w:rPr>
        <w:t xml:space="preserve">2.3.6. </w:t>
      </w:r>
      <w:r w:rsidRPr="008D70AE">
        <w:rPr>
          <w:noProof/>
          <w:color w:val="7030A0"/>
          <w:sz w:val="22"/>
          <w:szCs w:val="22"/>
        </w:rPr>
        <w:t>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1D40F86F" w14:textId="77777777" w:rsidR="006604FA" w:rsidRPr="00697B09" w:rsidRDefault="006604FA" w:rsidP="006604FA">
      <w:pPr>
        <w:pStyle w:val="13"/>
        <w:tabs>
          <w:tab w:val="left" w:pos="1276"/>
        </w:tabs>
        <w:spacing w:line="240" w:lineRule="auto"/>
        <w:ind w:firstLine="709"/>
        <w:rPr>
          <w:b/>
          <w:noProof/>
          <w:sz w:val="22"/>
          <w:szCs w:val="22"/>
        </w:rPr>
      </w:pPr>
      <w:r w:rsidRPr="00697B09">
        <w:rPr>
          <w:b/>
          <w:noProof/>
          <w:sz w:val="22"/>
          <w:szCs w:val="22"/>
        </w:rPr>
        <w:t>2.4. Поставщик вправе:</w:t>
      </w:r>
    </w:p>
    <w:p w14:paraId="60878A6C" w14:textId="77777777" w:rsidR="006604FA" w:rsidRPr="00697B09" w:rsidRDefault="006604FA" w:rsidP="006604FA">
      <w:pPr>
        <w:pStyle w:val="13"/>
        <w:spacing w:line="240" w:lineRule="auto"/>
        <w:ind w:firstLine="709"/>
        <w:rPr>
          <w:noProof/>
          <w:sz w:val="22"/>
          <w:szCs w:val="22"/>
        </w:rPr>
      </w:pPr>
      <w:r w:rsidRPr="00697B09">
        <w:rPr>
          <w:noProof/>
          <w:sz w:val="22"/>
          <w:szCs w:val="22"/>
        </w:rPr>
        <w:t>2.4.1. Требовать своевременной оплаты на условиях, предусмотренных государственным контрактом, надлежащим образом поставленного и принятого Государственным заказчиком товара;</w:t>
      </w:r>
    </w:p>
    <w:p w14:paraId="4AD631BE" w14:textId="762B9AB0" w:rsidR="006604FA" w:rsidRPr="00697B09" w:rsidRDefault="006604FA" w:rsidP="006604FA">
      <w:pPr>
        <w:pStyle w:val="13"/>
        <w:spacing w:line="240" w:lineRule="auto"/>
        <w:ind w:firstLine="709"/>
        <w:rPr>
          <w:noProof/>
          <w:sz w:val="22"/>
          <w:szCs w:val="22"/>
        </w:rPr>
      </w:pPr>
      <w:r w:rsidRPr="00697B09">
        <w:rPr>
          <w:noProof/>
          <w:sz w:val="22"/>
          <w:szCs w:val="22"/>
        </w:rPr>
        <w:t>2.4.2. Требовать уплату неустойки согласно раздела 1</w:t>
      </w:r>
      <w:r w:rsidR="00C17F9A">
        <w:rPr>
          <w:noProof/>
          <w:sz w:val="22"/>
          <w:szCs w:val="22"/>
        </w:rPr>
        <w:t>0</w:t>
      </w:r>
      <w:r w:rsidRPr="00697B09">
        <w:rPr>
          <w:noProof/>
          <w:sz w:val="22"/>
          <w:szCs w:val="22"/>
        </w:rPr>
        <w:t xml:space="preserve"> Контракта.</w:t>
      </w:r>
    </w:p>
    <w:p w14:paraId="163BDA2D" w14:textId="47FCC21B" w:rsidR="00953AE6" w:rsidRDefault="006604FA" w:rsidP="0087367B">
      <w:pPr>
        <w:pStyle w:val="13"/>
        <w:spacing w:line="240" w:lineRule="auto"/>
        <w:ind w:firstLine="709"/>
        <w:rPr>
          <w:noProof/>
          <w:sz w:val="22"/>
          <w:szCs w:val="22"/>
        </w:rPr>
      </w:pPr>
      <w:r w:rsidRPr="00697B09">
        <w:rPr>
          <w:rFonts w:eastAsia="Calibri"/>
          <w:sz w:val="22"/>
          <w:szCs w:val="22"/>
          <w:lang w:eastAsia="en-US"/>
        </w:rPr>
        <w:t xml:space="preserve">2.4.3. Принять решение об одностороннем отказе от исполнения Контракта </w:t>
      </w:r>
      <w:r w:rsidRPr="00697B09">
        <w:rPr>
          <w:rFonts w:eastAsia="Calibri"/>
          <w:sz w:val="22"/>
          <w:szCs w:val="22"/>
          <w:lang w:eastAsia="en-US"/>
        </w:rPr>
        <w:br/>
        <w:t>в соответствии с гражданским законодательством</w:t>
      </w:r>
      <w:r w:rsidRPr="00697B09">
        <w:rPr>
          <w:noProof/>
          <w:sz w:val="22"/>
          <w:szCs w:val="22"/>
        </w:rPr>
        <w:t>.</w:t>
      </w:r>
    </w:p>
    <w:p w14:paraId="1195BCD1" w14:textId="77777777" w:rsidR="008156F5" w:rsidRPr="0087367B" w:rsidRDefault="008156F5" w:rsidP="0087367B">
      <w:pPr>
        <w:pStyle w:val="13"/>
        <w:spacing w:line="240" w:lineRule="auto"/>
        <w:ind w:firstLine="709"/>
        <w:rPr>
          <w:noProof/>
          <w:sz w:val="22"/>
          <w:szCs w:val="22"/>
        </w:rPr>
      </w:pPr>
    </w:p>
    <w:p w14:paraId="645ED3CC" w14:textId="77777777" w:rsidR="006604FA" w:rsidRPr="000B799A" w:rsidRDefault="006604FA" w:rsidP="006604FA">
      <w:pPr>
        <w:pStyle w:val="13"/>
        <w:spacing w:line="240" w:lineRule="auto"/>
        <w:jc w:val="center"/>
        <w:rPr>
          <w:b/>
          <w:noProof/>
          <w:sz w:val="22"/>
          <w:szCs w:val="22"/>
        </w:rPr>
      </w:pPr>
      <w:r w:rsidRPr="000B799A">
        <w:rPr>
          <w:b/>
          <w:noProof/>
          <w:sz w:val="22"/>
          <w:szCs w:val="22"/>
        </w:rPr>
        <w:t>3. Цена Контракта и порядок оплаты</w:t>
      </w:r>
    </w:p>
    <w:p w14:paraId="44AD3A06" w14:textId="52F6C24E" w:rsidR="00A74477" w:rsidRDefault="006604FA" w:rsidP="00A74477">
      <w:pPr>
        <w:pStyle w:val="13"/>
        <w:spacing w:line="240" w:lineRule="auto"/>
        <w:rPr>
          <w:noProof/>
          <w:sz w:val="22"/>
          <w:szCs w:val="22"/>
        </w:rPr>
      </w:pPr>
      <w:r w:rsidRPr="000B799A">
        <w:rPr>
          <w:noProof/>
          <w:sz w:val="22"/>
          <w:szCs w:val="22"/>
        </w:rPr>
        <w:t xml:space="preserve">3.1. </w:t>
      </w:r>
      <w:r w:rsidR="0000232B" w:rsidRPr="000B799A">
        <w:rPr>
          <w:noProof/>
          <w:sz w:val="22"/>
          <w:szCs w:val="22"/>
        </w:rPr>
        <w:t xml:space="preserve">Цена Контракта составляет </w:t>
      </w:r>
      <w:r w:rsidR="00CC6B22">
        <w:rPr>
          <w:noProof/>
          <w:sz w:val="22"/>
          <w:szCs w:val="22"/>
        </w:rPr>
        <w:t>_________</w:t>
      </w:r>
      <w:r w:rsidR="00F0695F">
        <w:rPr>
          <w:noProof/>
          <w:sz w:val="22"/>
          <w:szCs w:val="22"/>
        </w:rPr>
        <w:t xml:space="preserve"> </w:t>
      </w:r>
      <w:r w:rsidR="00995964">
        <w:rPr>
          <w:noProof/>
          <w:sz w:val="22"/>
          <w:szCs w:val="22"/>
        </w:rPr>
        <w:t>(</w:t>
      </w:r>
      <w:r w:rsidR="00CC6B22">
        <w:rPr>
          <w:noProof/>
          <w:sz w:val="22"/>
          <w:szCs w:val="22"/>
        </w:rPr>
        <w:t>_________________</w:t>
      </w:r>
      <w:r w:rsidR="00995964">
        <w:rPr>
          <w:noProof/>
          <w:sz w:val="22"/>
          <w:szCs w:val="22"/>
        </w:rPr>
        <w:t xml:space="preserve">) </w:t>
      </w:r>
      <w:r w:rsidR="00F0695F">
        <w:rPr>
          <w:noProof/>
          <w:sz w:val="22"/>
          <w:szCs w:val="22"/>
        </w:rPr>
        <w:t>ру</w:t>
      </w:r>
      <w:r w:rsidR="0000232B" w:rsidRPr="00137D80">
        <w:rPr>
          <w:noProof/>
          <w:sz w:val="22"/>
          <w:szCs w:val="22"/>
        </w:rPr>
        <w:t>бл</w:t>
      </w:r>
      <w:r w:rsidR="00912173" w:rsidRPr="00137D80">
        <w:rPr>
          <w:noProof/>
          <w:sz w:val="22"/>
          <w:szCs w:val="22"/>
        </w:rPr>
        <w:t>ей</w:t>
      </w:r>
      <w:r w:rsidR="0000232B" w:rsidRPr="00137D80">
        <w:rPr>
          <w:noProof/>
          <w:sz w:val="22"/>
          <w:szCs w:val="22"/>
        </w:rPr>
        <w:t xml:space="preserve"> </w:t>
      </w:r>
      <w:r w:rsidR="00995964">
        <w:rPr>
          <w:noProof/>
          <w:sz w:val="22"/>
          <w:szCs w:val="22"/>
        </w:rPr>
        <w:t xml:space="preserve">00 </w:t>
      </w:r>
      <w:r w:rsidR="0000232B" w:rsidRPr="00137D80">
        <w:rPr>
          <w:noProof/>
          <w:sz w:val="22"/>
          <w:szCs w:val="22"/>
        </w:rPr>
        <w:t>копеек,</w:t>
      </w:r>
      <w:r w:rsidR="0049314F" w:rsidRPr="00137D80">
        <w:rPr>
          <w:noProof/>
          <w:sz w:val="22"/>
          <w:szCs w:val="22"/>
        </w:rPr>
        <w:t xml:space="preserve"> </w:t>
      </w:r>
      <w:r w:rsidR="00BC13CA" w:rsidRPr="000B799A">
        <w:rPr>
          <w:noProof/>
          <w:sz w:val="22"/>
          <w:szCs w:val="22"/>
        </w:rPr>
        <w:t xml:space="preserve">цена контракта НДС не облагается, </w:t>
      </w:r>
      <w:r w:rsidR="00A74477" w:rsidRPr="000B799A">
        <w:rPr>
          <w:noProof/>
          <w:sz w:val="22"/>
          <w:szCs w:val="22"/>
        </w:rPr>
        <w:t>стоимост</w:t>
      </w:r>
      <w:r w:rsidR="00A74477">
        <w:rPr>
          <w:noProof/>
          <w:sz w:val="22"/>
          <w:szCs w:val="22"/>
        </w:rPr>
        <w:t>и</w:t>
      </w:r>
      <w:r w:rsidR="00A74477" w:rsidRPr="000B799A">
        <w:rPr>
          <w:noProof/>
          <w:sz w:val="22"/>
          <w:szCs w:val="22"/>
        </w:rPr>
        <w:t xml:space="preserve"> тары и упаковочных материалов, расходы на перевозку, отгрузку товара Грузополучателям, страхование, уплату таможенных пошлин, налогов, сборов и других обязательных платежей в бюджеты всех уровней, взимаемых с Поставщика в связи с исполнением обязательств по Контракту. Сумма, подлежащая уплате, уменьшается на размер связанных с оплатой Контракта налогов, сборов и иных обязательных платежей в бюджеты бюджетной системы РФ, уплатить которые Государственный заказчик обязан в соответствии с законодательством.</w:t>
      </w:r>
    </w:p>
    <w:p w14:paraId="451786D5" w14:textId="122D30E7" w:rsidR="006C0C76" w:rsidRPr="00BF476E" w:rsidRDefault="006C0C76" w:rsidP="006604FA">
      <w:pPr>
        <w:pStyle w:val="13"/>
        <w:spacing w:line="240" w:lineRule="auto"/>
        <w:rPr>
          <w:noProof/>
          <w:sz w:val="22"/>
          <w:szCs w:val="22"/>
        </w:rPr>
      </w:pPr>
      <w:r w:rsidRPr="00BF476E">
        <w:rPr>
          <w:noProof/>
          <w:sz w:val="22"/>
          <w:szCs w:val="22"/>
        </w:rPr>
        <w:t>Цена единицы Товара установлена в Спецификации (Приложение № 1 к настоящему Контракту).</w:t>
      </w:r>
    </w:p>
    <w:p w14:paraId="15A61D52" w14:textId="568E6CB8" w:rsidR="00C17F9A" w:rsidRPr="000B799A" w:rsidRDefault="006604FA" w:rsidP="00C17F9A">
      <w:pPr>
        <w:pStyle w:val="13"/>
        <w:spacing w:line="240" w:lineRule="auto"/>
        <w:rPr>
          <w:noProof/>
          <w:sz w:val="22"/>
          <w:szCs w:val="22"/>
        </w:rPr>
      </w:pPr>
      <w:r w:rsidRPr="000B799A">
        <w:rPr>
          <w:noProof/>
          <w:sz w:val="22"/>
          <w:szCs w:val="22"/>
        </w:rPr>
        <w:t xml:space="preserve">3.1.1. </w:t>
      </w:r>
      <w:r w:rsidR="00F42234">
        <w:rPr>
          <w:noProof/>
          <w:sz w:val="22"/>
          <w:szCs w:val="22"/>
        </w:rPr>
        <w:t>Ц</w:t>
      </w:r>
      <w:r w:rsidR="00C17F9A" w:rsidRPr="000B799A">
        <w:rPr>
          <w:noProof/>
          <w:sz w:val="22"/>
          <w:szCs w:val="22"/>
        </w:rPr>
        <w:t xml:space="preserve">ена Контракта (НМЦК) была определена в соответствии со ст. 22 Федерального закона от 05.04.2013 № 44-ФЗ. Расчет приложен к документации </w:t>
      </w:r>
      <w:r w:rsidR="00C17F9A">
        <w:rPr>
          <w:noProof/>
          <w:sz w:val="22"/>
          <w:szCs w:val="22"/>
        </w:rPr>
        <w:t>настоящего контракта</w:t>
      </w:r>
      <w:r w:rsidR="00C17F9A" w:rsidRPr="000B799A">
        <w:rPr>
          <w:noProof/>
          <w:sz w:val="22"/>
          <w:szCs w:val="22"/>
        </w:rPr>
        <w:t>.</w:t>
      </w:r>
    </w:p>
    <w:p w14:paraId="319BD5DD" w14:textId="5CB4C473" w:rsidR="006604FA" w:rsidRPr="000B799A" w:rsidRDefault="006604FA" w:rsidP="006604FA">
      <w:pPr>
        <w:pStyle w:val="13"/>
        <w:spacing w:line="240" w:lineRule="auto"/>
        <w:rPr>
          <w:noProof/>
          <w:sz w:val="22"/>
          <w:szCs w:val="22"/>
        </w:rPr>
      </w:pPr>
      <w:r w:rsidRPr="000B799A">
        <w:rPr>
          <w:noProof/>
          <w:sz w:val="22"/>
          <w:szCs w:val="22"/>
        </w:rPr>
        <w:t xml:space="preserve">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r w:rsidR="004837BC">
        <w:rPr>
          <w:noProof/>
          <w:sz w:val="22"/>
          <w:szCs w:val="22"/>
        </w:rPr>
        <w:t xml:space="preserve">ст. </w:t>
      </w:r>
      <w:r w:rsidR="004837BC" w:rsidRPr="007E0862">
        <w:rPr>
          <w:noProof/>
          <w:sz w:val="22"/>
          <w:szCs w:val="22"/>
        </w:rPr>
        <w:t>95 Закона № 44-ФЗ</w:t>
      </w:r>
      <w:r w:rsidRPr="007E0862">
        <w:rPr>
          <w:noProof/>
          <w:sz w:val="22"/>
          <w:szCs w:val="22"/>
        </w:rPr>
        <w:t>.</w:t>
      </w:r>
    </w:p>
    <w:p w14:paraId="42684AD0" w14:textId="77777777" w:rsidR="006604FA" w:rsidRPr="000B799A" w:rsidRDefault="006604FA" w:rsidP="006604FA">
      <w:pPr>
        <w:pStyle w:val="13"/>
        <w:spacing w:line="240" w:lineRule="auto"/>
        <w:rPr>
          <w:noProof/>
          <w:sz w:val="22"/>
          <w:szCs w:val="22"/>
        </w:rPr>
      </w:pPr>
      <w:r w:rsidRPr="000B799A">
        <w:rPr>
          <w:noProof/>
          <w:sz w:val="22"/>
          <w:szCs w:val="22"/>
        </w:rPr>
        <w:t>3.2.1. 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p>
    <w:p w14:paraId="360AEB00" w14:textId="77777777" w:rsidR="006604FA" w:rsidRPr="000B799A" w:rsidRDefault="006604FA" w:rsidP="006604FA">
      <w:pPr>
        <w:pStyle w:val="13"/>
        <w:spacing w:line="240" w:lineRule="auto"/>
        <w:rPr>
          <w:noProof/>
          <w:sz w:val="22"/>
          <w:szCs w:val="22"/>
        </w:rPr>
      </w:pPr>
      <w:r w:rsidRPr="000B799A">
        <w:rPr>
          <w:noProof/>
          <w:sz w:val="22"/>
          <w:szCs w:val="22"/>
        </w:rPr>
        <w:t>3.2.2. Если увеличивается количество поставляемого товара,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BE625E1" w14:textId="77777777" w:rsidR="006604FA" w:rsidRPr="000B799A" w:rsidRDefault="006604FA" w:rsidP="006604FA">
      <w:pPr>
        <w:pStyle w:val="13"/>
        <w:spacing w:line="240" w:lineRule="auto"/>
        <w:rPr>
          <w:noProof/>
          <w:sz w:val="22"/>
          <w:szCs w:val="22"/>
        </w:rPr>
      </w:pPr>
      <w:r>
        <w:rPr>
          <w:noProof/>
          <w:sz w:val="22"/>
          <w:szCs w:val="22"/>
        </w:rPr>
        <w:t>3.2.3. Источник финансирования:</w:t>
      </w:r>
      <w:r w:rsidRPr="000B799A">
        <w:rPr>
          <w:noProof/>
          <w:sz w:val="22"/>
          <w:szCs w:val="22"/>
        </w:rPr>
        <w:t xml:space="preserve"> федеральный бюджет.</w:t>
      </w:r>
    </w:p>
    <w:p w14:paraId="27482280" w14:textId="77777777" w:rsidR="006604FA" w:rsidRPr="000B799A" w:rsidRDefault="006604FA" w:rsidP="006604FA">
      <w:pPr>
        <w:pStyle w:val="13"/>
        <w:spacing w:line="240" w:lineRule="auto"/>
        <w:rPr>
          <w:noProof/>
          <w:sz w:val="22"/>
          <w:szCs w:val="22"/>
        </w:rPr>
      </w:pPr>
      <w:r w:rsidRPr="000B799A">
        <w:rPr>
          <w:noProof/>
          <w:sz w:val="22"/>
          <w:szCs w:val="22"/>
        </w:rPr>
        <w:t xml:space="preserve">3.3. Обязательства по оплате поставленного товара считаются выполненными в день списания </w:t>
      </w:r>
      <w:r w:rsidRPr="000B799A">
        <w:rPr>
          <w:noProof/>
          <w:sz w:val="22"/>
          <w:szCs w:val="22"/>
        </w:rPr>
        <w:lastRenderedPageBreak/>
        <w:t>денежных средств со счетов Государственного заказчика.</w:t>
      </w:r>
    </w:p>
    <w:p w14:paraId="15604259" w14:textId="77777777" w:rsidR="006604FA" w:rsidRPr="000B799A" w:rsidRDefault="006604FA" w:rsidP="006604FA">
      <w:pPr>
        <w:pStyle w:val="13"/>
        <w:spacing w:line="240" w:lineRule="auto"/>
        <w:rPr>
          <w:noProof/>
          <w:sz w:val="22"/>
          <w:szCs w:val="22"/>
        </w:rPr>
      </w:pPr>
      <w:r w:rsidRPr="000B799A">
        <w:rPr>
          <w:noProof/>
          <w:sz w:val="22"/>
          <w:szCs w:val="22"/>
        </w:rPr>
        <w:t>3.4.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на указанные в Контракте банковские реквизиты Поставщика, несет Поставщик.</w:t>
      </w:r>
    </w:p>
    <w:p w14:paraId="4F857A59" w14:textId="32CCA304" w:rsidR="001400A9" w:rsidRDefault="001400A9" w:rsidP="001400A9">
      <w:pPr>
        <w:pStyle w:val="13"/>
        <w:spacing w:line="240" w:lineRule="auto"/>
        <w:rPr>
          <w:noProof/>
          <w:sz w:val="22"/>
          <w:szCs w:val="22"/>
        </w:rPr>
      </w:pPr>
      <w:r w:rsidRPr="000B799A">
        <w:rPr>
          <w:noProof/>
          <w:sz w:val="22"/>
          <w:szCs w:val="22"/>
        </w:rPr>
        <w:t>3.5. Оплата по Контракту производитс</w:t>
      </w:r>
      <w:r>
        <w:rPr>
          <w:noProof/>
          <w:sz w:val="22"/>
          <w:szCs w:val="22"/>
        </w:rPr>
        <w:t xml:space="preserve">я в рублях Российской Федерации </w:t>
      </w:r>
      <w:r w:rsidRPr="000B799A">
        <w:rPr>
          <w:noProof/>
          <w:sz w:val="22"/>
          <w:szCs w:val="22"/>
        </w:rPr>
        <w:t xml:space="preserve">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w:t>
      </w:r>
      <w:r w:rsidRPr="000B799A">
        <w:rPr>
          <w:noProof/>
          <w:color w:val="FF0000"/>
          <w:sz w:val="22"/>
          <w:szCs w:val="22"/>
        </w:rPr>
        <w:t xml:space="preserve">расчетный счет </w:t>
      </w:r>
      <w:r w:rsidRPr="000B799A">
        <w:rPr>
          <w:noProof/>
          <w:sz w:val="22"/>
          <w:szCs w:val="22"/>
        </w:rPr>
        <w:t>Поставщика, указанный в разделе 1</w:t>
      </w:r>
      <w:r w:rsidR="00C17F9A">
        <w:rPr>
          <w:noProof/>
          <w:sz w:val="22"/>
          <w:szCs w:val="22"/>
        </w:rPr>
        <w:t>6</w:t>
      </w:r>
      <w:r w:rsidRPr="000B799A">
        <w:rPr>
          <w:noProof/>
          <w:sz w:val="22"/>
          <w:szCs w:val="22"/>
        </w:rPr>
        <w:t xml:space="preserve"> настоящего государственного контракта, в течение </w:t>
      </w:r>
      <w:r w:rsidR="00A518B9">
        <w:rPr>
          <w:noProof/>
          <w:sz w:val="22"/>
          <w:szCs w:val="22"/>
        </w:rPr>
        <w:t>7</w:t>
      </w:r>
      <w:r w:rsidRPr="000B799A">
        <w:rPr>
          <w:noProof/>
          <w:sz w:val="22"/>
          <w:szCs w:val="22"/>
        </w:rPr>
        <w:t xml:space="preserve"> (</w:t>
      </w:r>
      <w:r w:rsidR="00A518B9">
        <w:rPr>
          <w:noProof/>
          <w:sz w:val="22"/>
          <w:szCs w:val="22"/>
        </w:rPr>
        <w:t>семи</w:t>
      </w:r>
      <w:r w:rsidRPr="000B799A">
        <w:rPr>
          <w:noProof/>
          <w:sz w:val="22"/>
          <w:szCs w:val="22"/>
        </w:rPr>
        <w:t xml:space="preserve">) рабочих дней после исполнения Поставщиком обязательства </w:t>
      </w:r>
      <w:r w:rsidR="007A0C37">
        <w:rPr>
          <w:noProof/>
          <w:sz w:val="22"/>
          <w:szCs w:val="22"/>
        </w:rPr>
        <w:t>по поставке товара и подписания</w:t>
      </w:r>
      <w:r w:rsidRPr="000B799A">
        <w:rPr>
          <w:noProof/>
          <w:sz w:val="22"/>
          <w:szCs w:val="22"/>
        </w:rPr>
        <w:t xml:space="preserve"> Государственным заказчиком (в случае создания приемочной комиссии подписания всеми членами приемочной комиссии и утверждения Государственным заказчиком) документа о приемке товара. </w:t>
      </w:r>
    </w:p>
    <w:p w14:paraId="50D17A23" w14:textId="77777777" w:rsidR="00027ECE" w:rsidRDefault="00027ECE" w:rsidP="006604FA">
      <w:pPr>
        <w:pStyle w:val="13"/>
        <w:spacing w:line="240" w:lineRule="auto"/>
        <w:rPr>
          <w:noProof/>
          <w:sz w:val="22"/>
          <w:szCs w:val="22"/>
        </w:rPr>
      </w:pPr>
    </w:p>
    <w:p w14:paraId="6553763D" w14:textId="77777777" w:rsidR="0066452D" w:rsidRPr="000B799A" w:rsidRDefault="0066452D" w:rsidP="0066452D">
      <w:pPr>
        <w:pStyle w:val="13"/>
        <w:spacing w:line="240" w:lineRule="auto"/>
        <w:jc w:val="center"/>
        <w:rPr>
          <w:b/>
          <w:noProof/>
          <w:sz w:val="22"/>
          <w:szCs w:val="22"/>
        </w:rPr>
      </w:pPr>
      <w:r w:rsidRPr="000B799A">
        <w:rPr>
          <w:b/>
          <w:noProof/>
          <w:sz w:val="22"/>
          <w:szCs w:val="22"/>
        </w:rPr>
        <w:t xml:space="preserve">4. </w:t>
      </w:r>
      <w:r w:rsidRPr="00253B97">
        <w:rPr>
          <w:b/>
          <w:noProof/>
          <w:sz w:val="22"/>
          <w:szCs w:val="22"/>
        </w:rPr>
        <w:t>Тара, упаковка и маркировка, транспортировка</w:t>
      </w:r>
    </w:p>
    <w:p w14:paraId="4DEBF52D" w14:textId="77777777" w:rsidR="0066452D" w:rsidRDefault="0066452D" w:rsidP="0066452D">
      <w:pPr>
        <w:spacing w:after="0" w:line="240" w:lineRule="auto"/>
        <w:ind w:firstLine="709"/>
        <w:jc w:val="both"/>
        <w:rPr>
          <w:rFonts w:ascii="Times New Roman" w:hAnsi="Times New Roman"/>
        </w:rPr>
      </w:pPr>
      <w:r w:rsidRPr="0050757D">
        <w:rPr>
          <w:rFonts w:ascii="Times New Roman" w:hAnsi="Times New Roman"/>
        </w:rPr>
        <w:t xml:space="preserve">4.1. Товар должен быть </w:t>
      </w:r>
      <w:proofErr w:type="spellStart"/>
      <w:r w:rsidRPr="0050757D">
        <w:rPr>
          <w:rFonts w:ascii="Times New Roman" w:hAnsi="Times New Roman"/>
        </w:rPr>
        <w:t>затарен</w:t>
      </w:r>
      <w:proofErr w:type="spellEnd"/>
      <w:r w:rsidRPr="0050757D">
        <w:rPr>
          <w:rFonts w:ascii="Times New Roman" w:hAnsi="Times New Roman"/>
        </w:rPr>
        <w:t xml:space="preserve">, упакован и промаркирован в соответствии </w:t>
      </w:r>
      <w:r w:rsidRPr="0050757D">
        <w:rPr>
          <w:rFonts w:ascii="Times New Roman" w:hAnsi="Times New Roman"/>
        </w:rPr>
        <w:br/>
        <w:t xml:space="preserve">с действующими стандартами и техническими условиями, а также условиями Контракта, таким образом, чтобы обеспечить его сохранность при транспортировке различными видами транспорта до пункта назначения с учетом многочисленных разгрузок и хранения на складе Грузополучателя. </w:t>
      </w:r>
    </w:p>
    <w:p w14:paraId="70299237" w14:textId="34BE1BEE" w:rsidR="0066452D" w:rsidRPr="00ED6360" w:rsidRDefault="0066452D" w:rsidP="0066452D">
      <w:pPr>
        <w:pStyle w:val="13"/>
        <w:spacing w:line="240" w:lineRule="auto"/>
        <w:rPr>
          <w:noProof/>
          <w:sz w:val="22"/>
          <w:szCs w:val="22"/>
        </w:rPr>
      </w:pPr>
      <w:r w:rsidRPr="00E13BD3">
        <w:rPr>
          <w:noProof/>
          <w:sz w:val="22"/>
          <w:szCs w:val="22"/>
        </w:rPr>
        <w:t>4.2.</w:t>
      </w:r>
      <w:r w:rsidR="00AE6184">
        <w:rPr>
          <w:noProof/>
          <w:sz w:val="22"/>
          <w:szCs w:val="22"/>
        </w:rPr>
        <w:t xml:space="preserve"> </w:t>
      </w:r>
      <w:r w:rsidRPr="00E13BD3">
        <w:rPr>
          <w:noProof/>
          <w:sz w:val="22"/>
          <w:szCs w:val="22"/>
        </w:rPr>
        <w:t>Тара (упаковка) является одноразовой, возврату Поставщику не подлежит, их стоимость включена в цену Контракта. При поставке товара в возвратной таре возврат тары осуществляется Поставщиком своими силами и средствами</w:t>
      </w:r>
      <w:r w:rsidRPr="00ED6360">
        <w:rPr>
          <w:noProof/>
          <w:sz w:val="22"/>
          <w:szCs w:val="22"/>
        </w:rPr>
        <w:t xml:space="preserve"> с подписанием между Поставщико</w:t>
      </w:r>
      <w:r>
        <w:rPr>
          <w:noProof/>
          <w:sz w:val="22"/>
          <w:szCs w:val="22"/>
        </w:rPr>
        <w:t xml:space="preserve">м и Государственным заказчиком </w:t>
      </w:r>
      <w:r w:rsidRPr="00ED6360">
        <w:rPr>
          <w:noProof/>
          <w:sz w:val="22"/>
          <w:szCs w:val="22"/>
        </w:rPr>
        <w:t>акта возврата оборотной тары в свободной форме.</w:t>
      </w:r>
    </w:p>
    <w:p w14:paraId="05DB4424" w14:textId="77777777" w:rsidR="0066452D" w:rsidRPr="00ED6360" w:rsidRDefault="0066452D" w:rsidP="0066452D">
      <w:pPr>
        <w:spacing w:after="0" w:line="240" w:lineRule="auto"/>
        <w:ind w:firstLine="709"/>
        <w:jc w:val="both"/>
        <w:rPr>
          <w:rFonts w:ascii="Times New Roman" w:hAnsi="Times New Roman"/>
        </w:rPr>
      </w:pPr>
      <w:r w:rsidRPr="00ED6360">
        <w:rPr>
          <w:rFonts w:ascii="Times New Roman" w:hAnsi="Times New Roman"/>
        </w:rPr>
        <w:t xml:space="preserve">4.3.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  </w:t>
      </w:r>
    </w:p>
    <w:p w14:paraId="6510D927" w14:textId="775A8C7C" w:rsidR="004A199A" w:rsidRDefault="0066452D" w:rsidP="0003401A">
      <w:pPr>
        <w:spacing w:after="0" w:line="240" w:lineRule="auto"/>
        <w:ind w:firstLine="709"/>
        <w:jc w:val="both"/>
        <w:rPr>
          <w:rFonts w:ascii="Times New Roman" w:hAnsi="Times New Roman"/>
        </w:rPr>
      </w:pPr>
      <w:r w:rsidRPr="00ED6360">
        <w:rPr>
          <w:rFonts w:ascii="Times New Roman" w:hAnsi="Times New Roman"/>
        </w:rPr>
        <w:t>4.4. Транспортировка товара должна осуществляться за счет сил и средств Поставщика до склада Грузополучателя. Поставщик обязан обеспечить сохранность товара при его транспортировке, до места назначения и разгрузки, на складе Грузополучателя. Транспорт должен быть пригоден для перевозки товара, в том числе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к перевозке товара по настоящему Контракту.</w:t>
      </w:r>
    </w:p>
    <w:p w14:paraId="67CC5EBD" w14:textId="77777777" w:rsidR="00765ECF" w:rsidRDefault="00765ECF" w:rsidP="0003401A">
      <w:pPr>
        <w:spacing w:after="0" w:line="240" w:lineRule="auto"/>
        <w:ind w:firstLine="709"/>
        <w:jc w:val="both"/>
        <w:rPr>
          <w:rFonts w:ascii="Times New Roman" w:hAnsi="Times New Roman"/>
        </w:rPr>
      </w:pPr>
    </w:p>
    <w:p w14:paraId="378E59E1" w14:textId="77777777" w:rsidR="006604FA" w:rsidRPr="00DB172E" w:rsidRDefault="006604FA" w:rsidP="006604FA">
      <w:pPr>
        <w:pStyle w:val="13"/>
        <w:spacing w:line="240" w:lineRule="auto"/>
        <w:jc w:val="center"/>
        <w:rPr>
          <w:b/>
          <w:noProof/>
          <w:sz w:val="22"/>
          <w:szCs w:val="22"/>
        </w:rPr>
      </w:pPr>
      <w:r w:rsidRPr="00DB172E">
        <w:rPr>
          <w:b/>
          <w:noProof/>
          <w:sz w:val="22"/>
          <w:szCs w:val="22"/>
        </w:rPr>
        <w:t>5. Оценка соответствия товара</w:t>
      </w:r>
    </w:p>
    <w:p w14:paraId="6B1AD784" w14:textId="77777777" w:rsidR="006604FA" w:rsidRPr="000B799A" w:rsidRDefault="006604FA" w:rsidP="006604FA">
      <w:pPr>
        <w:pStyle w:val="13"/>
        <w:spacing w:line="240" w:lineRule="auto"/>
        <w:rPr>
          <w:noProof/>
          <w:sz w:val="22"/>
          <w:szCs w:val="22"/>
        </w:rPr>
      </w:pPr>
      <w:r w:rsidRPr="000B799A">
        <w:rPr>
          <w:noProof/>
          <w:sz w:val="22"/>
          <w:szCs w:val="22"/>
        </w:rPr>
        <w:t>5.1. В целях обеспечения поставки товара надлежащего качества, товар, указанный в Спецификации (приложение № 1) до его передачи Грузополучателю может подлежать оценке соответствия в форме контроля качества.</w:t>
      </w:r>
    </w:p>
    <w:p w14:paraId="7FCAC76E" w14:textId="77777777" w:rsidR="006604FA" w:rsidRPr="000B799A" w:rsidRDefault="006604FA" w:rsidP="006604FA">
      <w:pPr>
        <w:pStyle w:val="13"/>
        <w:spacing w:line="240" w:lineRule="auto"/>
        <w:rPr>
          <w:noProof/>
          <w:sz w:val="22"/>
          <w:szCs w:val="22"/>
        </w:rPr>
      </w:pPr>
      <w:r w:rsidRPr="000B799A">
        <w:rPr>
          <w:noProof/>
          <w:sz w:val="22"/>
          <w:szCs w:val="22"/>
        </w:rPr>
        <w:t>5.2. До момента отгрузки товара Грузополучателю уполномоченные представители Государственного заказчика вправе осуществлять оценку соответствия товара.</w:t>
      </w:r>
    </w:p>
    <w:p w14:paraId="2151B721" w14:textId="77777777" w:rsidR="006604FA" w:rsidRDefault="006604FA" w:rsidP="006604FA">
      <w:pPr>
        <w:pStyle w:val="13"/>
        <w:spacing w:line="240" w:lineRule="auto"/>
        <w:rPr>
          <w:noProof/>
          <w:sz w:val="22"/>
          <w:szCs w:val="22"/>
        </w:rPr>
      </w:pPr>
      <w:r w:rsidRPr="000B799A">
        <w:rPr>
          <w:noProof/>
          <w:sz w:val="22"/>
          <w:szCs w:val="22"/>
        </w:rPr>
        <w:t>5.3. По решению Государственного заказчика, при необходимости проводится выборочный контроль качества поставленного товара в независимой эксперт</w:t>
      </w:r>
      <w:r>
        <w:rPr>
          <w:noProof/>
          <w:sz w:val="22"/>
          <w:szCs w:val="22"/>
        </w:rPr>
        <w:t xml:space="preserve">ной организации, у независимого </w:t>
      </w:r>
      <w:r w:rsidRPr="000B799A">
        <w:rPr>
          <w:noProof/>
          <w:sz w:val="22"/>
          <w:szCs w:val="22"/>
        </w:rPr>
        <w:t>эксперта.</w:t>
      </w:r>
    </w:p>
    <w:p w14:paraId="56EB43AE" w14:textId="77777777" w:rsidR="00F46C42" w:rsidRPr="00DB172E" w:rsidRDefault="00F46C42" w:rsidP="006604FA">
      <w:pPr>
        <w:pStyle w:val="13"/>
        <w:spacing w:line="240" w:lineRule="auto"/>
        <w:rPr>
          <w:b/>
          <w:noProof/>
          <w:sz w:val="22"/>
          <w:szCs w:val="22"/>
        </w:rPr>
      </w:pPr>
    </w:p>
    <w:p w14:paraId="1A904A1F" w14:textId="77777777" w:rsidR="006604FA" w:rsidRPr="000B799A" w:rsidRDefault="006604FA" w:rsidP="006604FA">
      <w:pPr>
        <w:pStyle w:val="13"/>
        <w:spacing w:line="240" w:lineRule="auto"/>
        <w:jc w:val="center"/>
        <w:rPr>
          <w:noProof/>
          <w:sz w:val="22"/>
          <w:szCs w:val="22"/>
        </w:rPr>
      </w:pPr>
      <w:r w:rsidRPr="00DB172E">
        <w:rPr>
          <w:b/>
          <w:noProof/>
          <w:sz w:val="22"/>
          <w:szCs w:val="22"/>
        </w:rPr>
        <w:t>6. Порядок проведения экспертизы товара</w:t>
      </w:r>
    </w:p>
    <w:p w14:paraId="2C784DEC" w14:textId="6F96A0C6" w:rsidR="006604FA" w:rsidRPr="000B799A" w:rsidRDefault="006604FA" w:rsidP="006604FA">
      <w:pPr>
        <w:pStyle w:val="13"/>
        <w:spacing w:line="240" w:lineRule="auto"/>
        <w:rPr>
          <w:noProof/>
          <w:sz w:val="22"/>
          <w:szCs w:val="22"/>
        </w:rPr>
      </w:pPr>
      <w:r w:rsidRPr="000B799A">
        <w:rPr>
          <w:noProof/>
          <w:sz w:val="22"/>
          <w:szCs w:val="22"/>
        </w:rPr>
        <w:t xml:space="preserve">6.1. В соответствии с частью 3 статьи 94 </w:t>
      </w:r>
      <w:r w:rsidR="007E0862">
        <w:rPr>
          <w:noProof/>
          <w:sz w:val="22"/>
          <w:szCs w:val="22"/>
        </w:rPr>
        <w:t xml:space="preserve">Закона 44-ФЗ </w:t>
      </w:r>
      <w:r w:rsidRPr="000B799A">
        <w:rPr>
          <w:noProof/>
          <w:sz w:val="22"/>
          <w:szCs w:val="22"/>
        </w:rPr>
        <w:t xml:space="preserve">для проверки предоставленных Поставщиком результатов, предусмотренных Контрактом, в части их соответствия условиям Контракта </w:t>
      </w:r>
      <w:r>
        <w:rPr>
          <w:noProof/>
          <w:sz w:val="22"/>
          <w:szCs w:val="22"/>
        </w:rPr>
        <w:t xml:space="preserve">Государственный </w:t>
      </w:r>
      <w:r w:rsidRPr="000B799A">
        <w:rPr>
          <w:noProof/>
          <w:sz w:val="22"/>
          <w:szCs w:val="22"/>
        </w:rPr>
        <w:t xml:space="preserve">заказчик проводит экспертизу. Экспертиза результатов, предусмотренных контрактом, может проводиться </w:t>
      </w:r>
      <w:r>
        <w:rPr>
          <w:noProof/>
          <w:sz w:val="22"/>
          <w:szCs w:val="22"/>
        </w:rPr>
        <w:t xml:space="preserve">Государственным </w:t>
      </w:r>
      <w:r w:rsidRPr="000B799A">
        <w:rPr>
          <w:noProof/>
          <w:sz w:val="22"/>
          <w:szCs w:val="22"/>
        </w:rPr>
        <w:t>заказчиком своими силами (уполномоченными представителями Государственного заказчика) или к ее проведению могут привлекаться эксперты, экспертные организации.</w:t>
      </w:r>
    </w:p>
    <w:p w14:paraId="1E52153A" w14:textId="77777777" w:rsidR="006604FA" w:rsidRPr="000B799A" w:rsidRDefault="006604FA" w:rsidP="006604FA">
      <w:pPr>
        <w:pStyle w:val="13"/>
        <w:spacing w:line="240" w:lineRule="auto"/>
        <w:rPr>
          <w:noProof/>
          <w:sz w:val="22"/>
          <w:szCs w:val="22"/>
        </w:rPr>
      </w:pPr>
      <w:r w:rsidRPr="000B799A">
        <w:rPr>
          <w:noProof/>
          <w:sz w:val="22"/>
          <w:szCs w:val="22"/>
        </w:rPr>
        <w:t xml:space="preserve">6.2. Экспертиза на соответствие требованиям, установленным Контрактом, проводится уполномоченными представителями Государственного заказчика в течение 5 (пяти) рабочих дней со дня доставки товара. По итогам проведения экспертизы уполномоченные представители Государственного заказчика в произвольной форме составляют заключение с указанием соответствия (несоответствия) предоставленных Поставщиком результатов, предусмотренных Контрактом, в части их соответствия условиям Контракта. </w:t>
      </w:r>
    </w:p>
    <w:p w14:paraId="4E051847" w14:textId="0E897FC3" w:rsidR="006604FA" w:rsidRDefault="006604FA" w:rsidP="006604FA">
      <w:pPr>
        <w:pStyle w:val="13"/>
        <w:spacing w:line="240" w:lineRule="auto"/>
        <w:rPr>
          <w:noProof/>
          <w:sz w:val="22"/>
          <w:szCs w:val="22"/>
        </w:rPr>
      </w:pPr>
      <w:r w:rsidRPr="000B799A">
        <w:rPr>
          <w:noProof/>
          <w:sz w:val="22"/>
          <w:szCs w:val="22"/>
        </w:rPr>
        <w:t xml:space="preserve">6.3. В случае выявления, уполномоченным представителем Государственного заказчика, </w:t>
      </w:r>
      <w:r w:rsidRPr="000B799A">
        <w:rPr>
          <w:noProof/>
          <w:sz w:val="22"/>
          <w:szCs w:val="22"/>
        </w:rPr>
        <w:lastRenderedPageBreak/>
        <w:t>несоответствия предоставленных Поставщиком результатов, предусмотренных Контрактом, в части их соответствия условиям Контракта Государственный заказчик вправе привлечь дополнительно к проведению экспертизы независимого эксперта, экспертную организацию, принять решение об одностороннем отказе от исполнения Контракта.</w:t>
      </w:r>
    </w:p>
    <w:p w14:paraId="34813D33" w14:textId="77777777" w:rsidR="00F46C42" w:rsidRPr="000B799A" w:rsidRDefault="00F46C42" w:rsidP="006604FA">
      <w:pPr>
        <w:pStyle w:val="13"/>
        <w:spacing w:line="240" w:lineRule="auto"/>
        <w:rPr>
          <w:noProof/>
          <w:sz w:val="22"/>
          <w:szCs w:val="22"/>
        </w:rPr>
      </w:pPr>
    </w:p>
    <w:p w14:paraId="5D15AC76" w14:textId="77777777" w:rsidR="006604FA" w:rsidRPr="00DB172E" w:rsidRDefault="006604FA" w:rsidP="006604FA">
      <w:pPr>
        <w:pStyle w:val="13"/>
        <w:spacing w:line="240" w:lineRule="auto"/>
        <w:jc w:val="center"/>
        <w:rPr>
          <w:b/>
          <w:noProof/>
          <w:sz w:val="22"/>
          <w:szCs w:val="22"/>
        </w:rPr>
      </w:pPr>
      <w:r w:rsidRPr="00DB172E">
        <w:rPr>
          <w:b/>
          <w:noProof/>
          <w:sz w:val="22"/>
          <w:szCs w:val="22"/>
        </w:rPr>
        <w:t>7. Сроки и порядок поставки товара</w:t>
      </w:r>
    </w:p>
    <w:p w14:paraId="23860A07" w14:textId="2C6456AA" w:rsidR="006604FA" w:rsidRPr="00873C67" w:rsidRDefault="006604FA" w:rsidP="006604FA">
      <w:pPr>
        <w:pStyle w:val="13"/>
        <w:spacing w:line="240" w:lineRule="auto"/>
        <w:rPr>
          <w:noProof/>
          <w:sz w:val="22"/>
          <w:szCs w:val="22"/>
        </w:rPr>
      </w:pPr>
      <w:r w:rsidRPr="00873C67">
        <w:rPr>
          <w:noProof/>
          <w:sz w:val="22"/>
          <w:szCs w:val="22"/>
        </w:rPr>
        <w:t xml:space="preserve">7.1. Поставщик своими силами и за свой счет осуществляет поставку товара путем доставки и отгрузки Грузополучателю по адресу, цене, в количестве и в сроки, указанные в Спецификации (приложение № 1). </w:t>
      </w:r>
      <w:r w:rsidR="00C12283" w:rsidRPr="00C12283">
        <w:rPr>
          <w:noProof/>
          <w:sz w:val="22"/>
          <w:szCs w:val="22"/>
        </w:rPr>
        <w:t>Поставщик обязан известить Государственного заказчика о точном времени и дате поставки телефонограммой или по факсимильной связи.</w:t>
      </w:r>
    </w:p>
    <w:p w14:paraId="683B7C3E" w14:textId="77777777" w:rsidR="006604FA" w:rsidRPr="00873C67" w:rsidRDefault="006604FA" w:rsidP="001505ED">
      <w:pPr>
        <w:pStyle w:val="13"/>
        <w:spacing w:line="240" w:lineRule="auto"/>
        <w:rPr>
          <w:noProof/>
          <w:sz w:val="22"/>
          <w:szCs w:val="22"/>
        </w:rPr>
      </w:pPr>
      <w:r w:rsidRPr="00873C67">
        <w:rPr>
          <w:noProof/>
          <w:sz w:val="22"/>
          <w:szCs w:val="22"/>
        </w:rPr>
        <w:t xml:space="preserve">7.2. Вместе с товаром Поставщик передает Грузополучателю относящуюся </w:t>
      </w:r>
    </w:p>
    <w:p w14:paraId="4D1A3E39" w14:textId="77777777" w:rsidR="006604FA" w:rsidRPr="00873C67" w:rsidRDefault="006604FA" w:rsidP="001505ED">
      <w:pPr>
        <w:pStyle w:val="13"/>
        <w:spacing w:line="240" w:lineRule="auto"/>
        <w:rPr>
          <w:noProof/>
          <w:sz w:val="22"/>
          <w:szCs w:val="22"/>
        </w:rPr>
      </w:pPr>
      <w:r w:rsidRPr="00873C67">
        <w:rPr>
          <w:noProof/>
          <w:sz w:val="22"/>
          <w:szCs w:val="22"/>
        </w:rPr>
        <w:t xml:space="preserve">к нему документацию в том числе: </w:t>
      </w:r>
    </w:p>
    <w:p w14:paraId="02D1F989" w14:textId="77777777" w:rsidR="006604FA" w:rsidRPr="00873C67" w:rsidRDefault="006604FA" w:rsidP="001505ED">
      <w:pPr>
        <w:pStyle w:val="13"/>
        <w:spacing w:line="240" w:lineRule="auto"/>
        <w:rPr>
          <w:noProof/>
          <w:sz w:val="22"/>
          <w:szCs w:val="22"/>
        </w:rPr>
      </w:pPr>
      <w:r w:rsidRPr="00873C67">
        <w:rPr>
          <w:noProof/>
          <w:sz w:val="22"/>
          <w:szCs w:val="22"/>
        </w:rPr>
        <w:t>счет на оплату;</w:t>
      </w:r>
    </w:p>
    <w:p w14:paraId="4C5EB4AA" w14:textId="77777777" w:rsidR="006604FA" w:rsidRPr="00873C67" w:rsidRDefault="006604FA" w:rsidP="001505ED">
      <w:pPr>
        <w:pStyle w:val="13"/>
        <w:spacing w:line="240" w:lineRule="auto"/>
        <w:rPr>
          <w:noProof/>
          <w:sz w:val="22"/>
          <w:szCs w:val="22"/>
        </w:rPr>
      </w:pPr>
      <w:r w:rsidRPr="00873C67">
        <w:rPr>
          <w:noProof/>
          <w:sz w:val="22"/>
          <w:szCs w:val="22"/>
        </w:rPr>
        <w:t>товарную накладную (и/или счет-фактуру);</w:t>
      </w:r>
    </w:p>
    <w:p w14:paraId="6845CAEE" w14:textId="77777777" w:rsidR="006604FA" w:rsidRPr="00873C67" w:rsidRDefault="006604FA" w:rsidP="001505ED">
      <w:pPr>
        <w:pStyle w:val="13"/>
        <w:spacing w:line="240" w:lineRule="auto"/>
        <w:rPr>
          <w:noProof/>
          <w:sz w:val="22"/>
          <w:szCs w:val="22"/>
        </w:rPr>
      </w:pPr>
      <w:r w:rsidRPr="00873C67">
        <w:rPr>
          <w:noProof/>
          <w:sz w:val="22"/>
          <w:szCs w:val="22"/>
        </w:rPr>
        <w:t>универсальный передаточный документ;</w:t>
      </w:r>
    </w:p>
    <w:p w14:paraId="5886EFE4" w14:textId="1ACB1F12" w:rsidR="001505ED" w:rsidRDefault="001505ED" w:rsidP="001505ED">
      <w:pPr>
        <w:pStyle w:val="27"/>
        <w:shd w:val="clear" w:color="auto" w:fill="auto"/>
        <w:ind w:firstLine="720"/>
      </w:pPr>
      <w:r>
        <w:rPr>
          <w:color w:val="000000"/>
          <w:lang w:eastAsia="ru-RU" w:bidi="ru-RU"/>
        </w:rPr>
        <w:t>оригинал декларации о соответствии или сертификат</w:t>
      </w:r>
      <w:r w:rsidR="00FF4597">
        <w:rPr>
          <w:color w:val="000000"/>
          <w:lang w:eastAsia="ru-RU" w:bidi="ru-RU"/>
        </w:rPr>
        <w:t xml:space="preserve"> </w:t>
      </w:r>
      <w:r>
        <w:rPr>
          <w:color w:val="000000"/>
          <w:lang w:eastAsia="ru-RU" w:bidi="ru-RU"/>
        </w:rPr>
        <w:t xml:space="preserve">соответствия либо их копии, заверенные в установленном законодательством Российской Федерации порядке (передаются с </w:t>
      </w:r>
      <w:r w:rsidR="00835BED">
        <w:rPr>
          <w:color w:val="000000"/>
          <w:lang w:eastAsia="ru-RU" w:bidi="ru-RU"/>
        </w:rPr>
        <w:t>товаром</w:t>
      </w:r>
      <w:r>
        <w:rPr>
          <w:color w:val="000000"/>
          <w:lang w:eastAsia="ru-RU" w:bidi="ru-RU"/>
        </w:rPr>
        <w:t xml:space="preserve"> подлежащей декларированию либо сертификации);</w:t>
      </w:r>
    </w:p>
    <w:p w14:paraId="4BADD917" w14:textId="77777777" w:rsidR="001505ED" w:rsidRDefault="001505ED" w:rsidP="001505ED">
      <w:pPr>
        <w:pStyle w:val="27"/>
        <w:shd w:val="clear" w:color="auto" w:fill="auto"/>
        <w:spacing w:line="245" w:lineRule="exact"/>
        <w:ind w:firstLine="720"/>
        <w:rPr>
          <w:color w:val="000000"/>
          <w:lang w:eastAsia="ru-RU" w:bidi="ru-RU"/>
        </w:rPr>
      </w:pPr>
      <w:r>
        <w:rPr>
          <w:color w:val="000000"/>
          <w:lang w:eastAsia="ru-RU" w:bidi="ru-RU"/>
        </w:rPr>
        <w:t>документ, подтверждающий качество поставляемой партии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нормативно-технической документации на поставленный товар или его копию, заверенную в установленном законодательством Российской Федерации порядке;</w:t>
      </w:r>
    </w:p>
    <w:p w14:paraId="5B91D452" w14:textId="491AB90B" w:rsidR="00835BED" w:rsidRDefault="00835BED" w:rsidP="007256CA">
      <w:pPr>
        <w:autoSpaceDE w:val="0"/>
        <w:autoSpaceDN w:val="0"/>
        <w:adjustRightInd w:val="0"/>
        <w:spacing w:after="0" w:line="240" w:lineRule="auto"/>
        <w:ind w:firstLine="540"/>
        <w:jc w:val="both"/>
        <w:rPr>
          <w:rFonts w:ascii="Times New Roman" w:hAnsi="Times New Roman"/>
          <w:noProof/>
        </w:rPr>
      </w:pPr>
      <w:r>
        <w:rPr>
          <w:rFonts w:ascii="Times New Roman" w:hAnsi="Times New Roman"/>
          <w:noProof/>
        </w:rPr>
        <w:t>гарантийный талон (при наличии гарантийного срока на товар);</w:t>
      </w:r>
    </w:p>
    <w:p w14:paraId="085AFD10" w14:textId="283F6272" w:rsidR="006604FA" w:rsidRPr="007256CA" w:rsidRDefault="006604FA" w:rsidP="007256CA">
      <w:pPr>
        <w:autoSpaceDE w:val="0"/>
        <w:autoSpaceDN w:val="0"/>
        <w:adjustRightInd w:val="0"/>
        <w:spacing w:after="0" w:line="240" w:lineRule="auto"/>
        <w:ind w:firstLine="540"/>
        <w:jc w:val="both"/>
        <w:rPr>
          <w:rFonts w:ascii="Times New Roman" w:hAnsi="Times New Roman"/>
          <w:noProof/>
        </w:rPr>
      </w:pPr>
      <w:r w:rsidRPr="00AE0385">
        <w:rPr>
          <w:rFonts w:ascii="Times New Roman" w:hAnsi="Times New Roman"/>
          <w:noProof/>
        </w:rPr>
        <w:t xml:space="preserve">акт </w:t>
      </w:r>
      <w:r w:rsidR="008F4D3A">
        <w:rPr>
          <w:rFonts w:ascii="Times New Roman" w:hAnsi="Times New Roman"/>
          <w:noProof/>
        </w:rPr>
        <w:t>прием</w:t>
      </w:r>
      <w:r w:rsidR="003D6DD1">
        <w:rPr>
          <w:rFonts w:ascii="Times New Roman" w:hAnsi="Times New Roman"/>
          <w:noProof/>
        </w:rPr>
        <w:t>ки</w:t>
      </w:r>
      <w:r w:rsidR="008F4D3A">
        <w:rPr>
          <w:rFonts w:ascii="Times New Roman" w:hAnsi="Times New Roman"/>
          <w:noProof/>
        </w:rPr>
        <w:t xml:space="preserve"> товара, работ, услуг</w:t>
      </w:r>
      <w:r w:rsidRPr="00AE0385">
        <w:rPr>
          <w:rFonts w:ascii="Times New Roman" w:hAnsi="Times New Roman"/>
          <w:noProof/>
        </w:rPr>
        <w:t xml:space="preserve"> (приложение № </w:t>
      </w:r>
      <w:r w:rsidR="00FE128E">
        <w:rPr>
          <w:rFonts w:ascii="Times New Roman" w:hAnsi="Times New Roman"/>
          <w:noProof/>
        </w:rPr>
        <w:t>2</w:t>
      </w:r>
      <w:r w:rsidR="004D0398">
        <w:rPr>
          <w:rFonts w:ascii="Times New Roman" w:hAnsi="Times New Roman"/>
          <w:noProof/>
        </w:rPr>
        <w:t>), оформленный в 2</w:t>
      </w:r>
      <w:r w:rsidRPr="00AE0385">
        <w:rPr>
          <w:rFonts w:ascii="Times New Roman" w:hAnsi="Times New Roman"/>
          <w:noProof/>
        </w:rPr>
        <w:t>-х экземплярах (по одному для Поставщика, Государственного заказчика) подписанный Поставщиком.</w:t>
      </w:r>
    </w:p>
    <w:p w14:paraId="41694AE1" w14:textId="77777777" w:rsidR="006604FA" w:rsidRPr="00873C67" w:rsidRDefault="006604FA" w:rsidP="006604FA">
      <w:pPr>
        <w:pStyle w:val="13"/>
        <w:spacing w:line="240" w:lineRule="auto"/>
        <w:rPr>
          <w:noProof/>
          <w:sz w:val="22"/>
          <w:szCs w:val="22"/>
        </w:rPr>
      </w:pPr>
      <w:r w:rsidRPr="00873C67">
        <w:rPr>
          <w:noProof/>
          <w:sz w:val="22"/>
          <w:szCs w:val="22"/>
        </w:rPr>
        <w:t>Все копии документов должны быть заверены в установленном законодательством Российской Федерации порядке.</w:t>
      </w:r>
    </w:p>
    <w:p w14:paraId="7F6A78F8" w14:textId="77777777" w:rsidR="006604FA" w:rsidRPr="00873C67" w:rsidRDefault="006604FA" w:rsidP="006604FA">
      <w:pPr>
        <w:pStyle w:val="13"/>
        <w:spacing w:line="240" w:lineRule="auto"/>
        <w:rPr>
          <w:noProof/>
          <w:sz w:val="22"/>
          <w:szCs w:val="22"/>
        </w:rPr>
      </w:pPr>
      <w:r w:rsidRPr="00873C67">
        <w:rPr>
          <w:noProof/>
          <w:sz w:val="22"/>
          <w:szCs w:val="22"/>
        </w:rPr>
        <w:t>7.3. В случае, если документы, указанные в пункте 7.2 Контракта, не переданы Поставщиком одновременно с товаром, товар считается непоставленным и приемке не подлежит.</w:t>
      </w:r>
    </w:p>
    <w:p w14:paraId="333AFBCC" w14:textId="6E2F9A4D" w:rsidR="00195E4E" w:rsidRDefault="006604FA" w:rsidP="00A25A1A">
      <w:pPr>
        <w:pStyle w:val="13"/>
        <w:spacing w:line="240" w:lineRule="auto"/>
        <w:rPr>
          <w:noProof/>
          <w:sz w:val="22"/>
          <w:szCs w:val="22"/>
        </w:rPr>
      </w:pPr>
      <w:r w:rsidRPr="00873C67">
        <w:rPr>
          <w:noProof/>
          <w:sz w:val="22"/>
          <w:szCs w:val="22"/>
        </w:rPr>
        <w:t xml:space="preserve">7.4. Обязательство Поставщика по поставке (передаче) товара считается исполненным с момента </w:t>
      </w:r>
      <w:r w:rsidR="004837BC">
        <w:rPr>
          <w:noProof/>
          <w:sz w:val="22"/>
          <w:szCs w:val="22"/>
        </w:rPr>
        <w:t>передачи товара</w:t>
      </w:r>
      <w:r w:rsidRPr="00873C67">
        <w:rPr>
          <w:noProof/>
          <w:sz w:val="22"/>
          <w:szCs w:val="22"/>
        </w:rPr>
        <w:t xml:space="preserve"> Грузополучател</w:t>
      </w:r>
      <w:r w:rsidR="004837BC">
        <w:rPr>
          <w:noProof/>
          <w:sz w:val="22"/>
          <w:szCs w:val="22"/>
        </w:rPr>
        <w:t>ю</w:t>
      </w:r>
      <w:r w:rsidRPr="00873C67">
        <w:rPr>
          <w:noProof/>
          <w:sz w:val="22"/>
          <w:szCs w:val="22"/>
        </w:rPr>
        <w:t>.</w:t>
      </w:r>
    </w:p>
    <w:p w14:paraId="321F4DCD" w14:textId="77777777" w:rsidR="00D85406" w:rsidRDefault="00D85406" w:rsidP="006604FA">
      <w:pPr>
        <w:pStyle w:val="13"/>
        <w:spacing w:line="240" w:lineRule="auto"/>
        <w:jc w:val="center"/>
        <w:rPr>
          <w:b/>
          <w:noProof/>
          <w:sz w:val="22"/>
          <w:szCs w:val="22"/>
        </w:rPr>
      </w:pPr>
    </w:p>
    <w:p w14:paraId="05BD16B2" w14:textId="07C8E194" w:rsidR="006604FA" w:rsidRPr="00004308" w:rsidRDefault="006604FA" w:rsidP="006604FA">
      <w:pPr>
        <w:pStyle w:val="13"/>
        <w:spacing w:line="240" w:lineRule="auto"/>
        <w:jc w:val="center"/>
        <w:rPr>
          <w:b/>
          <w:noProof/>
          <w:sz w:val="22"/>
          <w:szCs w:val="22"/>
        </w:rPr>
      </w:pPr>
      <w:r w:rsidRPr="00004308">
        <w:rPr>
          <w:b/>
          <w:noProof/>
          <w:sz w:val="22"/>
          <w:szCs w:val="22"/>
        </w:rPr>
        <w:t>8. Качество товара, порядок и сроки приемки</w:t>
      </w:r>
    </w:p>
    <w:p w14:paraId="421C4B8F" w14:textId="3672CA91" w:rsidR="006604FA" w:rsidRPr="000B799A" w:rsidRDefault="006604FA" w:rsidP="006604FA">
      <w:pPr>
        <w:pStyle w:val="13"/>
        <w:spacing w:line="240" w:lineRule="auto"/>
        <w:rPr>
          <w:noProof/>
          <w:sz w:val="22"/>
          <w:szCs w:val="22"/>
        </w:rPr>
      </w:pPr>
      <w:r w:rsidRPr="000B799A">
        <w:rPr>
          <w:noProof/>
          <w:sz w:val="22"/>
          <w:szCs w:val="22"/>
        </w:rPr>
        <w:t>8.1. Качество поставляемого товара дол</w:t>
      </w:r>
      <w:r>
        <w:rPr>
          <w:noProof/>
          <w:sz w:val="22"/>
          <w:szCs w:val="22"/>
        </w:rPr>
        <w:t xml:space="preserve">жно соответствовать действующим </w:t>
      </w:r>
      <w:r w:rsidRPr="000B799A">
        <w:rPr>
          <w:noProof/>
          <w:sz w:val="22"/>
          <w:szCs w:val="22"/>
        </w:rPr>
        <w:t xml:space="preserve">в Российской Федерации требованиям к такому товару и условиям Контракта. </w:t>
      </w:r>
      <w:r w:rsidR="00391551">
        <w:rPr>
          <w:noProof/>
          <w:sz w:val="22"/>
          <w:szCs w:val="22"/>
        </w:rPr>
        <w:t>П</w:t>
      </w:r>
      <w:r w:rsidR="00391551" w:rsidRPr="00391551">
        <w:rPr>
          <w:noProof/>
          <w:sz w:val="22"/>
          <w:szCs w:val="22"/>
        </w:rPr>
        <w:t>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r w:rsidR="00391551">
        <w:rPr>
          <w:noProof/>
          <w:sz w:val="22"/>
          <w:szCs w:val="22"/>
        </w:rPr>
        <w:t>.</w:t>
      </w:r>
    </w:p>
    <w:p w14:paraId="528B7CD2" w14:textId="77777777" w:rsidR="006604FA" w:rsidRPr="000B799A" w:rsidRDefault="006604FA" w:rsidP="006604FA">
      <w:pPr>
        <w:pStyle w:val="13"/>
        <w:spacing w:line="240" w:lineRule="auto"/>
        <w:rPr>
          <w:noProof/>
          <w:sz w:val="22"/>
          <w:szCs w:val="22"/>
        </w:rPr>
      </w:pPr>
      <w:r w:rsidRPr="000B799A">
        <w:rPr>
          <w:noProof/>
          <w:sz w:val="22"/>
          <w:szCs w:val="22"/>
        </w:rPr>
        <w:t>8.2. Приемка товара осуществляется:</w:t>
      </w:r>
    </w:p>
    <w:p w14:paraId="4C407641" w14:textId="77777777" w:rsidR="006604FA" w:rsidRPr="000B799A" w:rsidRDefault="006604FA" w:rsidP="006604FA">
      <w:pPr>
        <w:pStyle w:val="13"/>
        <w:spacing w:line="240" w:lineRule="auto"/>
        <w:rPr>
          <w:noProof/>
          <w:sz w:val="22"/>
          <w:szCs w:val="22"/>
        </w:rPr>
      </w:pPr>
      <w:r w:rsidRPr="000B799A">
        <w:rPr>
          <w:noProof/>
          <w:sz w:val="22"/>
          <w:szCs w:val="22"/>
        </w:rPr>
        <w:t>- по качеству, путем проверки соответствия товара предъявляемым к нему настоящим Контрактом требованиям, с учетом данных сопроводительных документов, содержащих данные о качестве товара и на основании заключения эксперта;</w:t>
      </w:r>
    </w:p>
    <w:p w14:paraId="60058004" w14:textId="77777777" w:rsidR="006604FA" w:rsidRPr="000B799A" w:rsidRDefault="006604FA" w:rsidP="006604FA">
      <w:pPr>
        <w:pStyle w:val="13"/>
        <w:spacing w:line="240" w:lineRule="auto"/>
        <w:rPr>
          <w:noProof/>
          <w:sz w:val="22"/>
          <w:szCs w:val="22"/>
        </w:rPr>
      </w:pPr>
      <w:r w:rsidRPr="000B799A">
        <w:rPr>
          <w:noProof/>
          <w:sz w:val="22"/>
          <w:szCs w:val="22"/>
        </w:rPr>
        <w:t>- по количеству, путем сверки фактического поставленного товара с данными сопроводительных документов, отражающих количество отгруженного Поставщиком товара.</w:t>
      </w:r>
    </w:p>
    <w:p w14:paraId="4E0D0294" w14:textId="77777777" w:rsidR="006604FA" w:rsidRPr="000B799A" w:rsidRDefault="006604FA" w:rsidP="006604FA">
      <w:pPr>
        <w:pStyle w:val="13"/>
        <w:spacing w:line="240" w:lineRule="auto"/>
        <w:rPr>
          <w:noProof/>
          <w:sz w:val="22"/>
          <w:szCs w:val="22"/>
        </w:rPr>
      </w:pPr>
      <w:r w:rsidRPr="000B799A">
        <w:rPr>
          <w:noProof/>
          <w:sz w:val="22"/>
          <w:szCs w:val="22"/>
        </w:rPr>
        <w:t>8.2.1 Приемка товара Государственным заказчиком включает в себя:</w:t>
      </w:r>
    </w:p>
    <w:p w14:paraId="6428BB89" w14:textId="77777777" w:rsidR="006604FA" w:rsidRPr="000B799A" w:rsidRDefault="006604FA" w:rsidP="006604FA">
      <w:pPr>
        <w:pStyle w:val="13"/>
        <w:spacing w:line="240" w:lineRule="auto"/>
        <w:rPr>
          <w:noProof/>
          <w:sz w:val="22"/>
          <w:szCs w:val="22"/>
        </w:rPr>
      </w:pPr>
      <w:r w:rsidRPr="000B799A">
        <w:rPr>
          <w:noProof/>
          <w:sz w:val="22"/>
          <w:szCs w:val="22"/>
        </w:rPr>
        <w:t>- контроль, проверку количества товара;</w:t>
      </w:r>
    </w:p>
    <w:p w14:paraId="09AF5376" w14:textId="77777777" w:rsidR="006604FA" w:rsidRPr="000B799A" w:rsidRDefault="006604FA" w:rsidP="006604FA">
      <w:pPr>
        <w:pStyle w:val="13"/>
        <w:spacing w:line="240" w:lineRule="auto"/>
        <w:rPr>
          <w:noProof/>
          <w:sz w:val="22"/>
          <w:szCs w:val="22"/>
        </w:rPr>
      </w:pPr>
      <w:r w:rsidRPr="000B799A">
        <w:rPr>
          <w:noProof/>
          <w:sz w:val="22"/>
          <w:szCs w:val="22"/>
        </w:rPr>
        <w:t>- проверку товара на соответствие наименованиям, характеристикам товара;</w:t>
      </w:r>
    </w:p>
    <w:p w14:paraId="26217D6E" w14:textId="77777777" w:rsidR="006604FA" w:rsidRPr="000B799A" w:rsidRDefault="006604FA" w:rsidP="006604FA">
      <w:pPr>
        <w:pStyle w:val="13"/>
        <w:spacing w:line="240" w:lineRule="auto"/>
        <w:rPr>
          <w:noProof/>
          <w:sz w:val="22"/>
          <w:szCs w:val="22"/>
        </w:rPr>
      </w:pPr>
      <w:r w:rsidRPr="000B799A">
        <w:rPr>
          <w:noProof/>
          <w:sz w:val="22"/>
          <w:szCs w:val="22"/>
        </w:rPr>
        <w:t>- проверку наличия документации в соответствии с условиями настоящего Контракта, полноты и правильности ее оформления.</w:t>
      </w:r>
    </w:p>
    <w:p w14:paraId="652A7E4B" w14:textId="4F73BCD5" w:rsidR="0008246D" w:rsidRPr="00AE0385" w:rsidRDefault="006604FA" w:rsidP="006604FA">
      <w:pPr>
        <w:pStyle w:val="13"/>
        <w:spacing w:line="240" w:lineRule="auto"/>
        <w:rPr>
          <w:noProof/>
          <w:sz w:val="22"/>
          <w:szCs w:val="22"/>
        </w:rPr>
      </w:pPr>
      <w:r w:rsidRPr="000B799A">
        <w:rPr>
          <w:noProof/>
          <w:sz w:val="22"/>
          <w:szCs w:val="22"/>
        </w:rPr>
        <w:t xml:space="preserve">8.2.2. </w:t>
      </w:r>
      <w:r w:rsidRPr="00AE0385">
        <w:rPr>
          <w:noProof/>
          <w:sz w:val="22"/>
          <w:szCs w:val="22"/>
        </w:rPr>
        <w:t xml:space="preserve">Общий срок приемки (каждой партии товара) товара составляет не более </w:t>
      </w:r>
      <w:r w:rsidR="004D0398">
        <w:rPr>
          <w:noProof/>
          <w:sz w:val="22"/>
          <w:szCs w:val="22"/>
        </w:rPr>
        <w:t>1</w:t>
      </w:r>
      <w:r w:rsidR="004837BC" w:rsidRPr="00AE0385">
        <w:rPr>
          <w:noProof/>
          <w:sz w:val="22"/>
          <w:szCs w:val="22"/>
        </w:rPr>
        <w:t>0</w:t>
      </w:r>
      <w:r w:rsidR="00C12283" w:rsidRPr="00AE0385">
        <w:rPr>
          <w:noProof/>
          <w:sz w:val="22"/>
          <w:szCs w:val="22"/>
        </w:rPr>
        <w:t xml:space="preserve"> </w:t>
      </w:r>
      <w:r w:rsidR="008156F5" w:rsidRPr="00AE0385">
        <w:rPr>
          <w:noProof/>
          <w:sz w:val="22"/>
          <w:szCs w:val="22"/>
        </w:rPr>
        <w:t>(</w:t>
      </w:r>
      <w:r w:rsidR="004D0398">
        <w:rPr>
          <w:noProof/>
          <w:sz w:val="22"/>
          <w:szCs w:val="22"/>
        </w:rPr>
        <w:t>десяти</w:t>
      </w:r>
      <w:r w:rsidR="008156F5" w:rsidRPr="00AE0385">
        <w:rPr>
          <w:noProof/>
          <w:sz w:val="22"/>
          <w:szCs w:val="22"/>
        </w:rPr>
        <w:t xml:space="preserve">) </w:t>
      </w:r>
      <w:r w:rsidRPr="00AE0385">
        <w:rPr>
          <w:noProof/>
          <w:sz w:val="22"/>
          <w:szCs w:val="22"/>
        </w:rPr>
        <w:t xml:space="preserve">рабочих дней. В указанные сроки </w:t>
      </w:r>
      <w:r w:rsidR="004837BC" w:rsidRPr="00AE0385">
        <w:rPr>
          <w:noProof/>
          <w:sz w:val="22"/>
          <w:szCs w:val="22"/>
        </w:rPr>
        <w:t>Государственный заказчик (п</w:t>
      </w:r>
      <w:r w:rsidR="005E6E7F" w:rsidRPr="00AE0385">
        <w:rPr>
          <w:noProof/>
          <w:sz w:val="22"/>
          <w:szCs w:val="22"/>
        </w:rPr>
        <w:t>риемочная комиссия</w:t>
      </w:r>
      <w:r w:rsidR="004837BC" w:rsidRPr="00AE0385">
        <w:rPr>
          <w:noProof/>
          <w:sz w:val="22"/>
          <w:szCs w:val="22"/>
        </w:rPr>
        <w:t>)</w:t>
      </w:r>
      <w:r w:rsidRPr="00AE0385">
        <w:rPr>
          <w:noProof/>
          <w:sz w:val="22"/>
          <w:szCs w:val="22"/>
        </w:rPr>
        <w:t xml:space="preserve"> долж</w:t>
      </w:r>
      <w:r w:rsidR="005E6E7F" w:rsidRPr="00AE0385">
        <w:rPr>
          <w:noProof/>
          <w:sz w:val="22"/>
          <w:szCs w:val="22"/>
        </w:rPr>
        <w:t>на</w:t>
      </w:r>
      <w:r w:rsidRPr="00AE0385">
        <w:rPr>
          <w:noProof/>
          <w:sz w:val="22"/>
          <w:szCs w:val="22"/>
        </w:rPr>
        <w:t xml:space="preserve"> осмотреть товар, проверить его количество и качество, а также соответствие поставляемого товара, указанным в нормативн</w:t>
      </w:r>
      <w:r w:rsidR="00FF4597" w:rsidRPr="00AE0385">
        <w:rPr>
          <w:noProof/>
          <w:sz w:val="22"/>
          <w:szCs w:val="22"/>
        </w:rPr>
        <w:t>ых</w:t>
      </w:r>
      <w:r w:rsidRPr="00AE0385">
        <w:rPr>
          <w:noProof/>
          <w:sz w:val="22"/>
          <w:szCs w:val="22"/>
        </w:rPr>
        <w:t xml:space="preserve"> и технических документах в порядке, установленном Контрактом, подписать акт приемки (партии товара) товара. </w:t>
      </w:r>
    </w:p>
    <w:p w14:paraId="3D5552BC" w14:textId="09C1DE8B" w:rsidR="003D6DD1" w:rsidRPr="00335645" w:rsidRDefault="006604FA" w:rsidP="003D6DD1">
      <w:pPr>
        <w:pStyle w:val="13"/>
        <w:spacing w:line="240" w:lineRule="auto"/>
        <w:rPr>
          <w:b/>
          <w:noProof/>
          <w:sz w:val="22"/>
          <w:szCs w:val="22"/>
        </w:rPr>
      </w:pPr>
      <w:r w:rsidRPr="00AE0385">
        <w:rPr>
          <w:noProof/>
          <w:sz w:val="22"/>
          <w:szCs w:val="22"/>
        </w:rPr>
        <w:t xml:space="preserve">8.3. По факту получения товара Грузополучателем, уполномоченные представители Поставщика и Грузополучателя подписывают универсальный передаточный документ (или товарную </w:t>
      </w:r>
      <w:r w:rsidRPr="00AE0385">
        <w:rPr>
          <w:noProof/>
          <w:sz w:val="22"/>
          <w:szCs w:val="22"/>
        </w:rPr>
        <w:lastRenderedPageBreak/>
        <w:t xml:space="preserve">(транспортную/товарно-транспортную) накладную) (в зависимости от того, какой из указанных документов передан Поставщиком Грузополучателю), в двух экземплярах. </w:t>
      </w:r>
      <w:r w:rsidR="003D6DD1" w:rsidRPr="0066452D">
        <w:rPr>
          <w:b/>
          <w:noProof/>
          <w:sz w:val="22"/>
          <w:szCs w:val="22"/>
        </w:rPr>
        <w:t xml:space="preserve">При получении товара Грузополучатель проверяет соответствие количества грузовых мест и (или) веса брутто сведениям в накладной, состояние транспортной </w:t>
      </w:r>
      <w:r w:rsidR="003D6DD1" w:rsidRPr="00335645">
        <w:rPr>
          <w:b/>
          <w:noProof/>
          <w:sz w:val="22"/>
          <w:szCs w:val="22"/>
        </w:rPr>
        <w:t xml:space="preserve">упаковки. Подписание накладной свидетельствует </w:t>
      </w:r>
      <w:r w:rsidR="00335645" w:rsidRPr="00335645">
        <w:rPr>
          <w:b/>
          <w:noProof/>
          <w:sz w:val="22"/>
          <w:szCs w:val="22"/>
        </w:rPr>
        <w:t>лишь о принятии указанного количества мест и (или) веса брутто и не означает приемку товара по количеству, качеству и ассортименту.</w:t>
      </w:r>
    </w:p>
    <w:p w14:paraId="3917D39D" w14:textId="603CD865" w:rsidR="006604FA" w:rsidRDefault="006604FA" w:rsidP="006604FA">
      <w:pPr>
        <w:pStyle w:val="13"/>
        <w:spacing w:line="240" w:lineRule="auto"/>
        <w:rPr>
          <w:noProof/>
          <w:sz w:val="22"/>
          <w:szCs w:val="22"/>
        </w:rPr>
      </w:pPr>
      <w:r w:rsidRPr="00AE0385">
        <w:rPr>
          <w:noProof/>
          <w:sz w:val="22"/>
          <w:szCs w:val="22"/>
        </w:rPr>
        <w:t xml:space="preserve">8.4. </w:t>
      </w:r>
      <w:r w:rsidR="005349A9" w:rsidRPr="00AE0385">
        <w:rPr>
          <w:noProof/>
          <w:sz w:val="22"/>
          <w:szCs w:val="22"/>
        </w:rPr>
        <w:t xml:space="preserve">Осмотр товара и проверка его количества, качества и комплектности производятся Государственным заказчиком (Приемочной комиссией) по адресу: г. Кызыл, ул. </w:t>
      </w:r>
      <w:r w:rsidR="00E3669B">
        <w:rPr>
          <w:noProof/>
          <w:sz w:val="22"/>
          <w:szCs w:val="22"/>
        </w:rPr>
        <w:t>Калинина, 140</w:t>
      </w:r>
      <w:r w:rsidR="005349A9" w:rsidRPr="00AE0385">
        <w:rPr>
          <w:noProof/>
          <w:sz w:val="22"/>
          <w:szCs w:val="22"/>
        </w:rPr>
        <w:t>. Приемочная комиссия не принимает товар, если в ходе осмотра и проверки обнаружится, что он не соответствует условиям Контракта.</w:t>
      </w:r>
    </w:p>
    <w:p w14:paraId="07B36585" w14:textId="35161134" w:rsidR="00863B16" w:rsidRPr="005D5F72" w:rsidRDefault="0026593B" w:rsidP="006604FA">
      <w:pPr>
        <w:pStyle w:val="13"/>
        <w:spacing w:line="240" w:lineRule="auto"/>
        <w:rPr>
          <w:noProof/>
          <w:sz w:val="22"/>
          <w:szCs w:val="22"/>
        </w:rPr>
      </w:pPr>
      <w:bookmarkStart w:id="0" w:name="_Hlk114507460"/>
      <w:r w:rsidRPr="005D5F72">
        <w:rPr>
          <w:noProof/>
          <w:sz w:val="22"/>
          <w:szCs w:val="22"/>
        </w:rPr>
        <w:t>Осмотр и проверка товара осуществляются с привлечением Поставщика. Государственный заказчик обязан вызвать представителя Поставщика для осмотра и проверки товара.</w:t>
      </w:r>
    </w:p>
    <w:p w14:paraId="4FAF4ED3" w14:textId="77777777" w:rsidR="0026593B" w:rsidRPr="005D5F72" w:rsidRDefault="0026593B" w:rsidP="0026593B">
      <w:pPr>
        <w:pStyle w:val="13"/>
        <w:spacing w:line="240" w:lineRule="auto"/>
        <w:rPr>
          <w:noProof/>
          <w:sz w:val="22"/>
          <w:szCs w:val="22"/>
        </w:rPr>
      </w:pPr>
      <w:r w:rsidRPr="005D5F72">
        <w:rPr>
          <w:noProof/>
          <w:sz w:val="22"/>
          <w:szCs w:val="22"/>
        </w:rPr>
        <w:t>В уведомлении о вызове должны быть указаны:</w:t>
      </w:r>
    </w:p>
    <w:p w14:paraId="136FCB7F" w14:textId="77777777" w:rsidR="0026593B" w:rsidRPr="005D5F72" w:rsidRDefault="0026593B" w:rsidP="0026593B">
      <w:pPr>
        <w:pStyle w:val="13"/>
        <w:spacing w:line="240" w:lineRule="auto"/>
        <w:rPr>
          <w:noProof/>
          <w:sz w:val="22"/>
          <w:szCs w:val="22"/>
        </w:rPr>
      </w:pPr>
      <w:r w:rsidRPr="005D5F72">
        <w:rPr>
          <w:noProof/>
          <w:sz w:val="22"/>
          <w:szCs w:val="22"/>
        </w:rPr>
        <w:t>•</w:t>
      </w:r>
      <w:r w:rsidRPr="005D5F72">
        <w:rPr>
          <w:noProof/>
          <w:sz w:val="22"/>
          <w:szCs w:val="22"/>
        </w:rPr>
        <w:tab/>
        <w:t>наименование товара;</w:t>
      </w:r>
    </w:p>
    <w:p w14:paraId="42DE8E9E" w14:textId="77777777" w:rsidR="0026593B" w:rsidRPr="005D5F72" w:rsidRDefault="0026593B" w:rsidP="0026593B">
      <w:pPr>
        <w:pStyle w:val="13"/>
        <w:spacing w:line="240" w:lineRule="auto"/>
        <w:rPr>
          <w:noProof/>
          <w:sz w:val="22"/>
          <w:szCs w:val="22"/>
        </w:rPr>
      </w:pPr>
      <w:r w:rsidRPr="005D5F72">
        <w:rPr>
          <w:noProof/>
          <w:sz w:val="22"/>
          <w:szCs w:val="22"/>
        </w:rPr>
        <w:t>•</w:t>
      </w:r>
      <w:r w:rsidRPr="005D5F72">
        <w:rPr>
          <w:noProof/>
          <w:sz w:val="22"/>
          <w:szCs w:val="22"/>
        </w:rPr>
        <w:tab/>
        <w:t>даты и номера накладных;</w:t>
      </w:r>
    </w:p>
    <w:p w14:paraId="6F12282D" w14:textId="77777777" w:rsidR="0026593B" w:rsidRPr="005D5F72" w:rsidRDefault="0026593B" w:rsidP="0026593B">
      <w:pPr>
        <w:pStyle w:val="13"/>
        <w:spacing w:line="240" w:lineRule="auto"/>
        <w:rPr>
          <w:noProof/>
          <w:sz w:val="22"/>
          <w:szCs w:val="22"/>
        </w:rPr>
      </w:pPr>
      <w:r w:rsidRPr="005D5F72">
        <w:rPr>
          <w:noProof/>
          <w:sz w:val="22"/>
          <w:szCs w:val="22"/>
        </w:rPr>
        <w:t>•</w:t>
      </w:r>
      <w:r w:rsidRPr="005D5F72">
        <w:rPr>
          <w:noProof/>
          <w:sz w:val="22"/>
          <w:szCs w:val="22"/>
        </w:rPr>
        <w:tab/>
        <w:t>дата получения товара;</w:t>
      </w:r>
    </w:p>
    <w:p w14:paraId="269C2BF4" w14:textId="77777777" w:rsidR="0026593B" w:rsidRPr="005D5F72" w:rsidRDefault="0026593B" w:rsidP="0026593B">
      <w:pPr>
        <w:pStyle w:val="13"/>
        <w:spacing w:line="240" w:lineRule="auto"/>
        <w:rPr>
          <w:noProof/>
          <w:sz w:val="22"/>
          <w:szCs w:val="22"/>
        </w:rPr>
      </w:pPr>
      <w:r w:rsidRPr="005D5F72">
        <w:rPr>
          <w:noProof/>
          <w:sz w:val="22"/>
          <w:szCs w:val="22"/>
        </w:rPr>
        <w:t>•</w:t>
      </w:r>
      <w:r w:rsidRPr="005D5F72">
        <w:rPr>
          <w:noProof/>
          <w:sz w:val="22"/>
          <w:szCs w:val="22"/>
        </w:rPr>
        <w:tab/>
        <w:t>дата проверки товара и место осуществления проверки.</w:t>
      </w:r>
    </w:p>
    <w:p w14:paraId="2A9EC3CB" w14:textId="6B8F3EA9" w:rsidR="0026593B" w:rsidRPr="005D5F72" w:rsidRDefault="0026593B" w:rsidP="0026593B">
      <w:pPr>
        <w:pStyle w:val="13"/>
        <w:spacing w:line="240" w:lineRule="auto"/>
        <w:rPr>
          <w:noProof/>
          <w:sz w:val="22"/>
          <w:szCs w:val="22"/>
        </w:rPr>
      </w:pPr>
      <w:r w:rsidRPr="005D5F72">
        <w:rPr>
          <w:noProof/>
          <w:sz w:val="22"/>
          <w:szCs w:val="22"/>
        </w:rPr>
        <w:t>Дата проверки должна устанавливаться с учетом времени, необходимого для прибытия представителя Поставщика, но не ранее чем через один день со дня направления уведомления о вызове.</w:t>
      </w:r>
    </w:p>
    <w:p w14:paraId="7163CF7B" w14:textId="161A97AF" w:rsidR="00B856A5" w:rsidRPr="005D5F72" w:rsidRDefault="00C071DE" w:rsidP="0026593B">
      <w:pPr>
        <w:pStyle w:val="13"/>
        <w:spacing w:line="240" w:lineRule="auto"/>
        <w:rPr>
          <w:noProof/>
          <w:sz w:val="22"/>
          <w:szCs w:val="22"/>
        </w:rPr>
      </w:pPr>
      <w:r w:rsidRPr="005D5F72">
        <w:rPr>
          <w:noProof/>
          <w:sz w:val="22"/>
          <w:szCs w:val="22"/>
        </w:rPr>
        <w:t>В случае н</w:t>
      </w:r>
      <w:r w:rsidR="00B856A5" w:rsidRPr="005D5F72">
        <w:rPr>
          <w:noProof/>
          <w:sz w:val="22"/>
          <w:szCs w:val="22"/>
        </w:rPr>
        <w:t>еявк</w:t>
      </w:r>
      <w:r w:rsidRPr="005D5F72">
        <w:rPr>
          <w:noProof/>
          <w:sz w:val="22"/>
          <w:szCs w:val="22"/>
        </w:rPr>
        <w:t>и</w:t>
      </w:r>
      <w:r w:rsidR="00B856A5" w:rsidRPr="005D5F72">
        <w:rPr>
          <w:noProof/>
          <w:sz w:val="22"/>
          <w:szCs w:val="22"/>
        </w:rPr>
        <w:t xml:space="preserve"> представителя Поставщика </w:t>
      </w:r>
      <w:r w:rsidRPr="005D5F72">
        <w:rPr>
          <w:noProof/>
          <w:sz w:val="22"/>
          <w:szCs w:val="22"/>
        </w:rPr>
        <w:t xml:space="preserve">осмотр и проверка товара может </w:t>
      </w:r>
      <w:r w:rsidR="00B856A5" w:rsidRPr="005D5F72">
        <w:rPr>
          <w:noProof/>
          <w:sz w:val="22"/>
          <w:szCs w:val="22"/>
        </w:rPr>
        <w:t>осущест</w:t>
      </w:r>
      <w:r w:rsidRPr="005D5F72">
        <w:rPr>
          <w:noProof/>
          <w:sz w:val="22"/>
          <w:szCs w:val="22"/>
        </w:rPr>
        <w:t xml:space="preserve">вляться </w:t>
      </w:r>
      <w:r w:rsidR="00B856A5" w:rsidRPr="005D5F72">
        <w:rPr>
          <w:noProof/>
          <w:sz w:val="22"/>
          <w:szCs w:val="22"/>
        </w:rPr>
        <w:t xml:space="preserve"> Государственным заказчиком (приёмочной комиссии)</w:t>
      </w:r>
      <w:r w:rsidRPr="005D5F72">
        <w:rPr>
          <w:noProof/>
          <w:sz w:val="22"/>
          <w:szCs w:val="22"/>
        </w:rPr>
        <w:t xml:space="preserve"> без участия представителя Поставщика.</w:t>
      </w:r>
    </w:p>
    <w:p w14:paraId="3A87D20A" w14:textId="2217BC37" w:rsidR="00B856A5" w:rsidRPr="005D5F72" w:rsidRDefault="00B856A5" w:rsidP="0026593B">
      <w:pPr>
        <w:pStyle w:val="13"/>
        <w:spacing w:line="240" w:lineRule="auto"/>
        <w:rPr>
          <w:noProof/>
          <w:sz w:val="22"/>
          <w:szCs w:val="22"/>
        </w:rPr>
      </w:pPr>
      <w:bookmarkStart w:id="1" w:name="_Hlk114507540"/>
      <w:bookmarkEnd w:id="0"/>
      <w:r w:rsidRPr="005D5F72">
        <w:rPr>
          <w:noProof/>
          <w:sz w:val="22"/>
          <w:szCs w:val="22"/>
        </w:rPr>
        <w:t>8.5. Проверка количества товара производится путем подсчета товарных единиц.</w:t>
      </w:r>
    </w:p>
    <w:p w14:paraId="039C5896" w14:textId="6F9CC654" w:rsidR="00B856A5" w:rsidRPr="005D5F72" w:rsidRDefault="00B856A5" w:rsidP="0026593B">
      <w:pPr>
        <w:pStyle w:val="13"/>
        <w:spacing w:line="240" w:lineRule="auto"/>
        <w:rPr>
          <w:noProof/>
          <w:sz w:val="22"/>
          <w:szCs w:val="22"/>
        </w:rPr>
      </w:pPr>
      <w:r w:rsidRPr="005D5F72">
        <w:rPr>
          <w:noProof/>
          <w:sz w:val="22"/>
          <w:szCs w:val="22"/>
        </w:rPr>
        <w:t>8.6. Проверка комплектности товара осуществляется путем визуального осмотра.</w:t>
      </w:r>
    </w:p>
    <w:p w14:paraId="6C7180BF" w14:textId="04B7D217" w:rsidR="00B856A5" w:rsidRDefault="00B856A5" w:rsidP="0026593B">
      <w:pPr>
        <w:pStyle w:val="13"/>
        <w:spacing w:line="240" w:lineRule="auto"/>
        <w:rPr>
          <w:noProof/>
          <w:sz w:val="22"/>
          <w:szCs w:val="22"/>
        </w:rPr>
      </w:pPr>
      <w:r w:rsidRPr="005D5F72">
        <w:rPr>
          <w:noProof/>
          <w:sz w:val="22"/>
          <w:szCs w:val="22"/>
        </w:rPr>
        <w:t>8.7. 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p>
    <w:bookmarkEnd w:id="1"/>
    <w:p w14:paraId="1B03747B" w14:textId="06562307" w:rsidR="00B856A5" w:rsidRPr="00AE0385" w:rsidRDefault="00B856A5" w:rsidP="0026593B">
      <w:pPr>
        <w:pStyle w:val="13"/>
        <w:spacing w:line="240" w:lineRule="auto"/>
        <w:rPr>
          <w:noProof/>
          <w:sz w:val="22"/>
          <w:szCs w:val="22"/>
        </w:rPr>
      </w:pPr>
      <w:r>
        <w:rPr>
          <w:noProof/>
          <w:sz w:val="22"/>
          <w:szCs w:val="22"/>
        </w:rPr>
        <w:t>8.8. Государственный з</w:t>
      </w:r>
      <w:r w:rsidRPr="00B856A5">
        <w:rPr>
          <w:noProof/>
          <w:sz w:val="22"/>
          <w:szCs w:val="22"/>
        </w:rPr>
        <w:t>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данного товара и устранено Поставщиком.</w:t>
      </w:r>
    </w:p>
    <w:p w14:paraId="341E39B0" w14:textId="764064E5" w:rsidR="006604FA" w:rsidRPr="00AE0385" w:rsidRDefault="006604FA" w:rsidP="006604FA">
      <w:pPr>
        <w:pStyle w:val="13"/>
        <w:spacing w:line="240" w:lineRule="auto"/>
        <w:rPr>
          <w:noProof/>
          <w:sz w:val="22"/>
          <w:szCs w:val="22"/>
        </w:rPr>
      </w:pPr>
      <w:r w:rsidRPr="00AE0385">
        <w:rPr>
          <w:noProof/>
          <w:sz w:val="22"/>
          <w:szCs w:val="22"/>
        </w:rPr>
        <w:t>8.</w:t>
      </w:r>
      <w:r w:rsidR="00195E4E">
        <w:rPr>
          <w:noProof/>
          <w:sz w:val="22"/>
          <w:szCs w:val="22"/>
        </w:rPr>
        <w:t>9</w:t>
      </w:r>
      <w:r w:rsidRPr="00AE0385">
        <w:rPr>
          <w:noProof/>
          <w:sz w:val="22"/>
          <w:szCs w:val="22"/>
        </w:rPr>
        <w:t xml:space="preserve">. Товар, несоответствующий требованиям Контракта, считается не поставленным и приемке не подлежит. При этом </w:t>
      </w:r>
      <w:r w:rsidR="004837BC" w:rsidRPr="00AE0385">
        <w:rPr>
          <w:noProof/>
          <w:sz w:val="22"/>
          <w:szCs w:val="22"/>
        </w:rPr>
        <w:t>Государственный заказчик (</w:t>
      </w:r>
      <w:r w:rsidR="00FF4597" w:rsidRPr="00AE0385">
        <w:rPr>
          <w:noProof/>
          <w:sz w:val="22"/>
          <w:szCs w:val="22"/>
        </w:rPr>
        <w:t>Приемочная комиссия</w:t>
      </w:r>
      <w:r w:rsidR="004837BC" w:rsidRPr="00AE0385">
        <w:rPr>
          <w:noProof/>
          <w:sz w:val="22"/>
          <w:szCs w:val="22"/>
        </w:rPr>
        <w:t>)</w:t>
      </w:r>
      <w:r w:rsidRPr="00AE0385">
        <w:rPr>
          <w:noProof/>
          <w:sz w:val="22"/>
          <w:szCs w:val="22"/>
        </w:rPr>
        <w:t xml:space="preserve"> составляет мотивированный отказ от приемки товара и направляет его Поставщику</w:t>
      </w:r>
      <w:r w:rsidR="00FF4597" w:rsidRPr="00AE0385">
        <w:rPr>
          <w:noProof/>
          <w:sz w:val="22"/>
          <w:szCs w:val="22"/>
        </w:rPr>
        <w:t>, в сроки указанные в п. 8.2.2</w:t>
      </w:r>
      <w:r w:rsidR="005349A9" w:rsidRPr="00AE0385">
        <w:rPr>
          <w:noProof/>
          <w:sz w:val="22"/>
          <w:szCs w:val="22"/>
        </w:rPr>
        <w:t xml:space="preserve"> Контракта</w:t>
      </w:r>
      <w:r w:rsidRPr="00AE0385">
        <w:rPr>
          <w:noProof/>
          <w:sz w:val="22"/>
          <w:szCs w:val="22"/>
        </w:rPr>
        <w:t>.</w:t>
      </w:r>
    </w:p>
    <w:p w14:paraId="0697E198" w14:textId="2F0257C9" w:rsidR="006604FA" w:rsidRPr="00AE0385" w:rsidRDefault="006604FA" w:rsidP="006604FA">
      <w:pPr>
        <w:pStyle w:val="13"/>
        <w:spacing w:line="240" w:lineRule="auto"/>
        <w:rPr>
          <w:noProof/>
          <w:sz w:val="22"/>
          <w:szCs w:val="22"/>
        </w:rPr>
      </w:pPr>
      <w:r w:rsidRPr="00AE0385">
        <w:rPr>
          <w:noProof/>
          <w:sz w:val="22"/>
          <w:szCs w:val="22"/>
        </w:rPr>
        <w:t>8.</w:t>
      </w:r>
      <w:r w:rsidR="00195E4E">
        <w:rPr>
          <w:noProof/>
          <w:sz w:val="22"/>
          <w:szCs w:val="22"/>
        </w:rPr>
        <w:t>10</w:t>
      </w:r>
      <w:r w:rsidRPr="00AE0385">
        <w:rPr>
          <w:noProof/>
          <w:sz w:val="22"/>
          <w:szCs w:val="22"/>
        </w:rPr>
        <w:t>. О недостатках в товаре, обнаруженных после его приемки, Государственный заказчик обязан уведомить Поставщика в письменной форме в течение 10 (десяти) рабочих дней с момента обнаружения недостатков.</w:t>
      </w:r>
    </w:p>
    <w:p w14:paraId="7DEDAEF0" w14:textId="07A6D41C" w:rsidR="006604FA" w:rsidRPr="000B799A" w:rsidRDefault="006604FA" w:rsidP="006604FA">
      <w:pPr>
        <w:pStyle w:val="13"/>
        <w:spacing w:line="240" w:lineRule="auto"/>
        <w:rPr>
          <w:noProof/>
          <w:sz w:val="22"/>
          <w:szCs w:val="22"/>
        </w:rPr>
      </w:pPr>
      <w:r>
        <w:rPr>
          <w:noProof/>
          <w:sz w:val="22"/>
          <w:szCs w:val="22"/>
        </w:rPr>
        <w:t>8.</w:t>
      </w:r>
      <w:r w:rsidR="00195E4E">
        <w:rPr>
          <w:noProof/>
          <w:sz w:val="22"/>
          <w:szCs w:val="22"/>
        </w:rPr>
        <w:t>11</w:t>
      </w:r>
      <w:r>
        <w:rPr>
          <w:noProof/>
          <w:sz w:val="22"/>
          <w:szCs w:val="22"/>
        </w:rPr>
        <w:t>.</w:t>
      </w:r>
      <w:r w:rsidRPr="000B799A">
        <w:rPr>
          <w:noProof/>
          <w:sz w:val="22"/>
          <w:szCs w:val="22"/>
        </w:rPr>
        <w:t xml:space="preserve"> Подписанный Сторонами </w:t>
      </w:r>
      <w:r w:rsidR="00C12283">
        <w:rPr>
          <w:noProof/>
          <w:sz w:val="22"/>
          <w:szCs w:val="22"/>
        </w:rPr>
        <w:t>Документ о приемке товара</w:t>
      </w:r>
      <w:r w:rsidRPr="000B799A">
        <w:rPr>
          <w:noProof/>
          <w:sz w:val="22"/>
          <w:szCs w:val="22"/>
        </w:rPr>
        <w:t xml:space="preserve"> является основанием для взаиморасчетов Сторон.</w:t>
      </w:r>
    </w:p>
    <w:p w14:paraId="4E52D23C" w14:textId="11A5729B" w:rsidR="00F61DC4" w:rsidRDefault="00740CCA" w:rsidP="0037187D">
      <w:pPr>
        <w:pStyle w:val="13"/>
        <w:spacing w:line="240" w:lineRule="auto"/>
        <w:rPr>
          <w:noProof/>
          <w:sz w:val="22"/>
          <w:szCs w:val="22"/>
        </w:rPr>
      </w:pPr>
      <w:r w:rsidRPr="005D5F72">
        <w:rPr>
          <w:noProof/>
          <w:sz w:val="22"/>
          <w:szCs w:val="22"/>
        </w:rPr>
        <w:t>8.</w:t>
      </w:r>
      <w:r w:rsidR="00195E4E">
        <w:rPr>
          <w:noProof/>
          <w:sz w:val="22"/>
          <w:szCs w:val="22"/>
        </w:rPr>
        <w:t>1</w:t>
      </w:r>
      <w:r w:rsidR="002C4A16">
        <w:rPr>
          <w:noProof/>
          <w:sz w:val="22"/>
          <w:szCs w:val="22"/>
        </w:rPr>
        <w:t>2</w:t>
      </w:r>
      <w:r w:rsidRPr="005D5F72">
        <w:rPr>
          <w:noProof/>
          <w:sz w:val="22"/>
          <w:szCs w:val="22"/>
        </w:rPr>
        <w:t xml:space="preserve">. </w:t>
      </w:r>
      <w:r w:rsidR="00F61DC4" w:rsidRPr="005D5F72">
        <w:rPr>
          <w:noProof/>
          <w:sz w:val="22"/>
          <w:szCs w:val="22"/>
        </w:rPr>
        <w:t xml:space="preserve">Датой фактической поставки товара считается дата подписания акта </w:t>
      </w:r>
      <w:r w:rsidRPr="005D5F72">
        <w:rPr>
          <w:noProof/>
          <w:sz w:val="22"/>
          <w:szCs w:val="22"/>
        </w:rPr>
        <w:t xml:space="preserve">приемочной комиссии поставленного товара Государственным </w:t>
      </w:r>
      <w:r w:rsidR="00F61DC4" w:rsidRPr="005D5F72">
        <w:rPr>
          <w:noProof/>
          <w:sz w:val="22"/>
          <w:szCs w:val="22"/>
        </w:rPr>
        <w:t xml:space="preserve">заказчиком. В указанном акте </w:t>
      </w:r>
      <w:r w:rsidRPr="005D5F72">
        <w:rPr>
          <w:noProof/>
          <w:sz w:val="22"/>
          <w:szCs w:val="22"/>
        </w:rPr>
        <w:t>приемочной комиссии поставленного товара</w:t>
      </w:r>
      <w:r w:rsidR="00F61DC4" w:rsidRPr="005D5F72">
        <w:rPr>
          <w:noProof/>
          <w:sz w:val="22"/>
          <w:szCs w:val="22"/>
        </w:rPr>
        <w:t xml:space="preserve"> указываются: номер серии, дата изготовления и срок годности товара, а также реквизиты документа, подтверждающего качество поставленной серии</w:t>
      </w:r>
      <w:r w:rsidRPr="005D5F72">
        <w:rPr>
          <w:noProof/>
          <w:sz w:val="22"/>
          <w:szCs w:val="22"/>
        </w:rPr>
        <w:t>.</w:t>
      </w:r>
    </w:p>
    <w:p w14:paraId="0A7CEB29" w14:textId="77777777" w:rsidR="00E40B61" w:rsidRDefault="00E40B61" w:rsidP="0037187D">
      <w:pPr>
        <w:pStyle w:val="13"/>
        <w:spacing w:line="240" w:lineRule="auto"/>
        <w:rPr>
          <w:noProof/>
          <w:sz w:val="22"/>
          <w:szCs w:val="22"/>
        </w:rPr>
      </w:pPr>
    </w:p>
    <w:p w14:paraId="72138648" w14:textId="77777777" w:rsidR="006604FA" w:rsidRPr="00DB172E" w:rsidRDefault="006604FA" w:rsidP="006604FA">
      <w:pPr>
        <w:pStyle w:val="13"/>
        <w:spacing w:line="240" w:lineRule="auto"/>
        <w:jc w:val="center"/>
        <w:rPr>
          <w:b/>
          <w:noProof/>
          <w:sz w:val="22"/>
          <w:szCs w:val="22"/>
        </w:rPr>
      </w:pPr>
      <w:r w:rsidRPr="00DB172E">
        <w:rPr>
          <w:b/>
          <w:noProof/>
          <w:sz w:val="22"/>
          <w:szCs w:val="22"/>
        </w:rPr>
        <w:t>9. Гарантийные обязательства.</w:t>
      </w:r>
    </w:p>
    <w:p w14:paraId="721367DF" w14:textId="77777777" w:rsidR="006604FA" w:rsidRPr="000B799A" w:rsidRDefault="006604FA" w:rsidP="006604FA">
      <w:pPr>
        <w:pStyle w:val="13"/>
        <w:spacing w:line="240" w:lineRule="auto"/>
        <w:rPr>
          <w:noProof/>
          <w:sz w:val="22"/>
          <w:szCs w:val="22"/>
        </w:rPr>
      </w:pPr>
      <w:r w:rsidRPr="000B799A">
        <w:rPr>
          <w:noProof/>
          <w:sz w:val="22"/>
          <w:szCs w:val="22"/>
        </w:rPr>
        <w:t>9.1. Поставщик гарантирует соответствие качества и безопасность товара, поставляемого по Контракту, требованиям действующим в Российской Федерации к такому товару и условиям Контракта.</w:t>
      </w:r>
    </w:p>
    <w:p w14:paraId="6D84CF9E" w14:textId="2B5D4C0F" w:rsidR="006604FA" w:rsidRPr="000B799A" w:rsidRDefault="006604FA" w:rsidP="006604FA">
      <w:pPr>
        <w:pStyle w:val="13"/>
        <w:spacing w:line="240" w:lineRule="auto"/>
        <w:rPr>
          <w:noProof/>
          <w:sz w:val="22"/>
          <w:szCs w:val="22"/>
        </w:rPr>
      </w:pPr>
      <w:r w:rsidRPr="000B799A">
        <w:rPr>
          <w:noProof/>
          <w:sz w:val="22"/>
          <w:szCs w:val="22"/>
        </w:rPr>
        <w:t>9.2. В случае обнаружения недостатков товара возникших не по в</w:t>
      </w:r>
      <w:r w:rsidR="007256CA">
        <w:rPr>
          <w:noProof/>
          <w:sz w:val="22"/>
          <w:szCs w:val="22"/>
        </w:rPr>
        <w:t>ине Государственного заказчика,</w:t>
      </w:r>
      <w:r w:rsidRPr="000B799A">
        <w:rPr>
          <w:noProof/>
          <w:sz w:val="22"/>
          <w:szCs w:val="22"/>
        </w:rPr>
        <w:t xml:space="preserve"> Государственный заказчик (Грузополучатель) вправе в течение </w:t>
      </w:r>
      <w:r w:rsidR="00D04E30">
        <w:rPr>
          <w:noProof/>
          <w:sz w:val="22"/>
          <w:szCs w:val="22"/>
        </w:rPr>
        <w:t xml:space="preserve">срока действия контракта </w:t>
      </w:r>
      <w:r w:rsidRPr="000B799A">
        <w:rPr>
          <w:noProof/>
          <w:sz w:val="22"/>
          <w:szCs w:val="22"/>
        </w:rPr>
        <w:t>предъявить Поставщику требование о замене товара ненадлежащего качества. Срок замены товара ненадлежащего качества составляет 10 (десять) дней с момента получения Поставщиком извещения Государственного заказчика (Грузополучателя) с требованием о замене (о выявлении) товара ненадлежащего качества. В данный срок входит время, затраченное на транспортировку товара.</w:t>
      </w:r>
    </w:p>
    <w:p w14:paraId="1B1DD91C" w14:textId="77777777" w:rsidR="006604FA" w:rsidRPr="000B799A" w:rsidRDefault="006604FA" w:rsidP="006604FA">
      <w:pPr>
        <w:pStyle w:val="13"/>
        <w:spacing w:line="240" w:lineRule="auto"/>
        <w:rPr>
          <w:noProof/>
          <w:sz w:val="22"/>
          <w:szCs w:val="22"/>
        </w:rPr>
      </w:pPr>
      <w:r w:rsidRPr="000B799A">
        <w:rPr>
          <w:noProof/>
          <w:sz w:val="22"/>
          <w:szCs w:val="22"/>
        </w:rPr>
        <w:t>9.3. Замена товара ненадлежащего качества осуществляется силами Поставщика. Все расходы (в том числе по приезду специалиста, возврату, доставке товара) связанные с  заменой товара ненадлежащего качества, оплачиваются за счет Поставщика.</w:t>
      </w:r>
    </w:p>
    <w:p w14:paraId="631ED29F" w14:textId="09BE4DB0" w:rsidR="006604FA" w:rsidRDefault="006604FA" w:rsidP="006604FA">
      <w:pPr>
        <w:pStyle w:val="13"/>
        <w:spacing w:line="240" w:lineRule="auto"/>
        <w:rPr>
          <w:noProof/>
          <w:sz w:val="22"/>
          <w:szCs w:val="22"/>
        </w:rPr>
      </w:pPr>
      <w:r w:rsidRPr="000B799A">
        <w:rPr>
          <w:noProof/>
          <w:sz w:val="22"/>
          <w:szCs w:val="22"/>
        </w:rPr>
        <w:lastRenderedPageBreak/>
        <w:t>9.4. Поставщик гарантирует, что товар принадлежит ему на праве собственности, не заложен, не является предметом ареста, свободен от прав третьих лиц и ввезен на территорию РФ с соблюдением всех правил, установленных законодательством РФ.</w:t>
      </w:r>
    </w:p>
    <w:p w14:paraId="64B7218B" w14:textId="77777777" w:rsidR="00AE0385" w:rsidRDefault="00AE0385" w:rsidP="006604FA">
      <w:pPr>
        <w:pStyle w:val="13"/>
        <w:spacing w:line="240" w:lineRule="auto"/>
        <w:rPr>
          <w:noProof/>
          <w:sz w:val="22"/>
          <w:szCs w:val="22"/>
        </w:rPr>
      </w:pPr>
    </w:p>
    <w:p w14:paraId="015E3E67" w14:textId="4F0D0312" w:rsidR="006604FA" w:rsidRPr="00CC5694" w:rsidRDefault="006604FA" w:rsidP="006604FA">
      <w:pPr>
        <w:pStyle w:val="13"/>
        <w:spacing w:line="240" w:lineRule="auto"/>
        <w:jc w:val="center"/>
        <w:rPr>
          <w:b/>
          <w:noProof/>
          <w:sz w:val="22"/>
          <w:szCs w:val="22"/>
        </w:rPr>
      </w:pPr>
      <w:r w:rsidRPr="00CC5694">
        <w:rPr>
          <w:b/>
          <w:noProof/>
          <w:sz w:val="22"/>
          <w:szCs w:val="22"/>
        </w:rPr>
        <w:t>1</w:t>
      </w:r>
      <w:r w:rsidR="0037187D">
        <w:rPr>
          <w:b/>
          <w:noProof/>
          <w:sz w:val="22"/>
          <w:szCs w:val="22"/>
        </w:rPr>
        <w:t>0</w:t>
      </w:r>
      <w:r w:rsidRPr="00CC5694">
        <w:rPr>
          <w:b/>
          <w:noProof/>
          <w:sz w:val="22"/>
          <w:szCs w:val="22"/>
        </w:rPr>
        <w:t>. Ответственность Сторон</w:t>
      </w:r>
    </w:p>
    <w:p w14:paraId="31FEFB76" w14:textId="77777777" w:rsidR="0037187D" w:rsidRPr="008D42B3" w:rsidRDefault="0037187D" w:rsidP="0037187D">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1E01AEB8" w14:textId="77777777" w:rsidR="0037187D" w:rsidRPr="008D42B3" w:rsidRDefault="0037187D" w:rsidP="0037187D">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14:paraId="41987BF2" w14:textId="3C61D12C" w:rsidR="0037187D" w:rsidRPr="000B799A" w:rsidRDefault="0037187D" w:rsidP="0037187D">
      <w:pPr>
        <w:pStyle w:val="13"/>
        <w:spacing w:line="240" w:lineRule="auto"/>
        <w:rPr>
          <w:noProof/>
          <w:sz w:val="22"/>
          <w:szCs w:val="22"/>
        </w:rPr>
      </w:pPr>
      <w:r>
        <w:rPr>
          <w:color w:val="000000"/>
        </w:rPr>
        <w:t>10</w:t>
      </w:r>
      <w:r w:rsidRPr="008D42B3">
        <w:rPr>
          <w:color w:val="000000"/>
        </w:rPr>
        <w:t xml:space="preserve">.3. </w:t>
      </w:r>
      <w:r w:rsidRPr="000B799A">
        <w:rPr>
          <w:noProof/>
          <w:sz w:val="22"/>
          <w:szCs w:val="22"/>
        </w:rPr>
        <w:t xml:space="preserve">Пеня начисляется за каждый день просрочки исполнения </w:t>
      </w:r>
      <w:r w:rsidR="001129AE" w:rsidRPr="000B799A">
        <w:rPr>
          <w:noProof/>
          <w:sz w:val="22"/>
          <w:szCs w:val="22"/>
        </w:rPr>
        <w:t xml:space="preserve">Государственным заказчиком </w:t>
      </w:r>
      <w:r w:rsidRPr="000B799A">
        <w:rPr>
          <w:noProof/>
          <w:sz w:val="22"/>
          <w:szCs w:val="22"/>
        </w:rPr>
        <w:t>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1D7C81C" w14:textId="77777777" w:rsidR="0037187D" w:rsidRPr="009D29C4" w:rsidRDefault="0037187D" w:rsidP="0037187D">
      <w:pPr>
        <w:pStyle w:val="13"/>
        <w:spacing w:line="240" w:lineRule="auto"/>
        <w:rPr>
          <w:noProof/>
          <w:sz w:val="22"/>
          <w:szCs w:val="22"/>
        </w:rPr>
      </w:pPr>
      <w:r>
        <w:rPr>
          <w:color w:val="000000"/>
        </w:rPr>
        <w:t>10</w:t>
      </w:r>
      <w:r w:rsidRPr="008D42B3">
        <w:rPr>
          <w:color w:val="000000"/>
        </w:rPr>
        <w:t xml:space="preserve">.4. </w:t>
      </w:r>
      <w:r w:rsidRPr="000B799A">
        <w:rPr>
          <w:noProof/>
          <w:sz w:val="22"/>
          <w:szCs w:val="22"/>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РФ от 30.08.2017 № 1042 (при наличии в контракт</w:t>
      </w:r>
      <w:r>
        <w:rPr>
          <w:noProof/>
          <w:sz w:val="22"/>
          <w:szCs w:val="22"/>
        </w:rPr>
        <w:t xml:space="preserve">е таких обязательств) в размере </w:t>
      </w:r>
      <w:r w:rsidRPr="000B799A">
        <w:rPr>
          <w:noProof/>
          <w:sz w:val="22"/>
          <w:szCs w:val="22"/>
        </w:rPr>
        <w:t>1</w:t>
      </w:r>
      <w:r>
        <w:rPr>
          <w:noProof/>
          <w:sz w:val="22"/>
          <w:szCs w:val="22"/>
        </w:rPr>
        <w:t xml:space="preserve">000,00 </w:t>
      </w:r>
      <w:r w:rsidRPr="000B799A">
        <w:rPr>
          <w:noProof/>
          <w:sz w:val="22"/>
          <w:szCs w:val="22"/>
        </w:rPr>
        <w:t>рублей, если цена Контракта не превышает 3 млн рубле</w:t>
      </w:r>
      <w:r>
        <w:rPr>
          <w:noProof/>
          <w:sz w:val="22"/>
          <w:szCs w:val="22"/>
        </w:rPr>
        <w:t>й (включительно)</w:t>
      </w:r>
      <w:r w:rsidRPr="008D42B3">
        <w:rPr>
          <w:color w:val="000000"/>
        </w:rPr>
        <w:t>.</w:t>
      </w:r>
    </w:p>
    <w:p w14:paraId="1E24A1CE" w14:textId="77777777" w:rsidR="0037187D" w:rsidRPr="008D42B3" w:rsidRDefault="0037187D" w:rsidP="0037187D">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7E60282F" w14:textId="77777777" w:rsidR="0037187D" w:rsidRPr="008D42B3" w:rsidRDefault="0037187D" w:rsidP="0037187D">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 xml:space="preserve">.6.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неустойки (пени). </w:t>
      </w:r>
    </w:p>
    <w:p w14:paraId="49F296CC" w14:textId="702BF765" w:rsidR="0037187D" w:rsidRPr="008D42B3" w:rsidRDefault="0037187D" w:rsidP="0037187D">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 xml:space="preserve">.7. </w:t>
      </w:r>
      <w:r w:rsidR="00391551" w:rsidRPr="00391551">
        <w:rPr>
          <w:rFonts w:ascii="Times New Roman" w:eastAsia="Times New Roman" w:hAnsi="Times New Roman"/>
          <w:color w:val="000000"/>
        </w:rPr>
        <w:t xml:space="preserve">Пеня начисляется за каждый день просрочки исполнения </w:t>
      </w:r>
      <w:r w:rsidR="00391551">
        <w:rPr>
          <w:rFonts w:ascii="Times New Roman" w:eastAsia="Times New Roman" w:hAnsi="Times New Roman"/>
          <w:color w:val="000000"/>
        </w:rPr>
        <w:t>П</w:t>
      </w:r>
      <w:r w:rsidR="00391551" w:rsidRPr="00391551">
        <w:rPr>
          <w:rFonts w:ascii="Times New Roman" w:eastAsia="Times New Roman" w:hAnsi="Times New Roman"/>
          <w:color w:val="000000"/>
        </w:rPr>
        <w:t xml:space="preserve">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91551">
        <w:rPr>
          <w:rFonts w:ascii="Times New Roman" w:eastAsia="Times New Roman" w:hAnsi="Times New Roman"/>
          <w:color w:val="000000"/>
        </w:rPr>
        <w:t>П</w:t>
      </w:r>
      <w:r w:rsidR="00391551" w:rsidRPr="00391551">
        <w:rPr>
          <w:rFonts w:ascii="Times New Roman" w:eastAsia="Times New Roman" w:hAnsi="Times New Roman"/>
          <w:color w:val="000000"/>
        </w:rPr>
        <w:t>оставщиком</w:t>
      </w:r>
      <w:r w:rsidR="00391551">
        <w:rPr>
          <w:rFonts w:ascii="Times New Roman" w:eastAsia="Times New Roman" w:hAnsi="Times New Roman"/>
          <w:color w:val="000000"/>
        </w:rPr>
        <w:t>.</w:t>
      </w:r>
    </w:p>
    <w:p w14:paraId="7A8FF688" w14:textId="77777777" w:rsidR="0037187D" w:rsidRPr="00DB3F9A" w:rsidRDefault="0037187D" w:rsidP="0037187D">
      <w:pPr>
        <w:pStyle w:val="af3"/>
        <w:ind w:firstLine="708"/>
        <w:jc w:val="both"/>
        <w:rPr>
          <w:rFonts w:ascii="Times New Roman" w:hAnsi="Times New Roman"/>
        </w:rPr>
      </w:pPr>
      <w:r w:rsidRPr="00DB3F9A">
        <w:rPr>
          <w:rFonts w:ascii="Times New Roman" w:eastAsia="Times New Roman" w:hAnsi="Times New Roman"/>
          <w:color w:val="000000"/>
        </w:rPr>
        <w:t xml:space="preserve">10.8. </w:t>
      </w:r>
      <w:r w:rsidRPr="00DB3F9A">
        <w:rPr>
          <w:rFonts w:ascii="Times New Roman" w:hAnsi="Times New Roman"/>
        </w:rPr>
        <w:t>З</w:t>
      </w:r>
      <w:r w:rsidRPr="00DB3F9A">
        <w:rPr>
          <w:rFonts w:ascii="Times New Roman" w:hAnsi="Times New Roman"/>
          <w:shd w:val="clear" w:color="auto" w:fill="FFFFFF"/>
        </w:rPr>
        <w:t xml:space="preserve">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Pr="00DB3F9A">
        <w:rPr>
          <w:rFonts w:ascii="Times New Roman" w:hAnsi="Times New Roman"/>
        </w:rPr>
        <w:t>размер штрафа устанавливается в соответствии с Постановлением Правительства РФ от 30.08.2017 № 1042 - 10 процентов цены контракта (этапа) в случае, если цена контракта (этапа) не превышает 3 млн. рублей.</w:t>
      </w:r>
    </w:p>
    <w:p w14:paraId="7FF1CB38" w14:textId="77777777" w:rsidR="0037187D" w:rsidRPr="008D42B3" w:rsidRDefault="0037187D" w:rsidP="0037187D">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.9. За каждый факт неисполнения или ненадлежащего исполнения Поставщиком (подрядчиком, исполнителем) обязательства, предусмотренного Государственным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1000 рублей.</w:t>
      </w:r>
    </w:p>
    <w:p w14:paraId="7A0E2172" w14:textId="77777777" w:rsidR="0037187D" w:rsidRPr="008D42B3" w:rsidRDefault="0037187D" w:rsidP="0037187D">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B26073B" w14:textId="77777777" w:rsidR="0037187D" w:rsidRPr="008D42B3" w:rsidRDefault="0037187D" w:rsidP="0037187D">
      <w:pPr>
        <w:pBdr>
          <w:top w:val="nil"/>
          <w:left w:val="nil"/>
          <w:bottom w:val="nil"/>
          <w:right w:val="nil"/>
          <w:between w:val="nil"/>
        </w:pBdr>
        <w:shd w:val="clear" w:color="auto" w:fill="FFFFFF"/>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.11.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CF01CCD" w14:textId="77777777" w:rsidR="0037187D" w:rsidRPr="008D42B3" w:rsidRDefault="0037187D" w:rsidP="0037187D">
      <w:pPr>
        <w:widowControl w:val="0"/>
        <w:pBdr>
          <w:top w:val="nil"/>
          <w:left w:val="nil"/>
          <w:bottom w:val="nil"/>
          <w:right w:val="nil"/>
          <w:between w:val="nil"/>
        </w:pBdr>
        <w:shd w:val="clear" w:color="auto" w:fill="FFFFFF"/>
        <w:spacing w:after="0" w:line="240" w:lineRule="auto"/>
        <w:ind w:right="-71"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.12. Уплата неустойки (штрафа, пени) не освобождает Стороны от исполнения обязательств по Контракту.</w:t>
      </w:r>
    </w:p>
    <w:p w14:paraId="328DD16B" w14:textId="77777777" w:rsidR="0037187D" w:rsidRPr="008D42B3" w:rsidRDefault="0037187D" w:rsidP="0037187D">
      <w:pPr>
        <w:widowControl w:val="0"/>
        <w:pBdr>
          <w:top w:val="nil"/>
          <w:left w:val="nil"/>
          <w:bottom w:val="nil"/>
          <w:right w:val="nil"/>
          <w:between w:val="nil"/>
        </w:pBdr>
        <w:shd w:val="clear" w:color="auto" w:fill="FFFFFF"/>
        <w:spacing w:after="0" w:line="240" w:lineRule="auto"/>
        <w:ind w:right="-71"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.13. Вред, причиненный третьим лицам по вине Поставщика при исполнении обязательств по Контракту, возмещается за его счет.</w:t>
      </w:r>
    </w:p>
    <w:p w14:paraId="05A7D3C3" w14:textId="4539DC4B" w:rsidR="0037187D" w:rsidRPr="008D42B3" w:rsidRDefault="0037187D" w:rsidP="0037187D">
      <w:pPr>
        <w:widowControl w:val="0"/>
        <w:pBdr>
          <w:top w:val="nil"/>
          <w:left w:val="nil"/>
          <w:bottom w:val="nil"/>
          <w:right w:val="nil"/>
          <w:between w:val="nil"/>
        </w:pBdr>
        <w:shd w:val="clear" w:color="auto" w:fill="FFFFFF"/>
        <w:spacing w:after="0" w:line="240" w:lineRule="auto"/>
        <w:ind w:right="-71"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.14.</w:t>
      </w:r>
      <w:r w:rsidR="001129AE">
        <w:rPr>
          <w:rFonts w:ascii="Times New Roman" w:eastAsia="Times New Roman" w:hAnsi="Times New Roman"/>
          <w:color w:val="000000"/>
        </w:rPr>
        <w:t xml:space="preserve"> </w:t>
      </w:r>
      <w:r w:rsidRPr="008D42B3">
        <w:rPr>
          <w:rFonts w:ascii="Times New Roman" w:eastAsia="Times New Roman" w:hAnsi="Times New Roman"/>
          <w:color w:val="000000"/>
        </w:rPr>
        <w:t>Стороны не несут ответственность за полное или частичное невыполнение своих обязательств по настоящему Государственному контракту, вызванное обстоятельствами непреодолимой силы (стихийные бедствия и т.д.). О наступлении подобных обстоятельств Стороны обязуются немедленно письменно извещать друг друга.</w:t>
      </w:r>
    </w:p>
    <w:p w14:paraId="3594324E" w14:textId="77777777" w:rsidR="00F46C42" w:rsidRPr="00A71FBD" w:rsidRDefault="00F46C42" w:rsidP="000F02E3">
      <w:pPr>
        <w:pStyle w:val="13"/>
        <w:spacing w:line="240" w:lineRule="auto"/>
        <w:rPr>
          <w:noProof/>
          <w:color w:val="FF0000"/>
          <w:sz w:val="22"/>
          <w:szCs w:val="22"/>
        </w:rPr>
      </w:pPr>
    </w:p>
    <w:p w14:paraId="115AA890" w14:textId="0A948A5D" w:rsidR="006604FA" w:rsidRPr="00CC5694" w:rsidRDefault="006604FA" w:rsidP="006604FA">
      <w:pPr>
        <w:pStyle w:val="13"/>
        <w:spacing w:line="240" w:lineRule="auto"/>
        <w:jc w:val="center"/>
        <w:rPr>
          <w:b/>
          <w:noProof/>
          <w:sz w:val="22"/>
          <w:szCs w:val="22"/>
        </w:rPr>
      </w:pPr>
      <w:r w:rsidRPr="00CC5694">
        <w:rPr>
          <w:b/>
          <w:noProof/>
          <w:sz w:val="22"/>
          <w:szCs w:val="22"/>
        </w:rPr>
        <w:lastRenderedPageBreak/>
        <w:t>1</w:t>
      </w:r>
      <w:r w:rsidR="0037187D">
        <w:rPr>
          <w:b/>
          <w:noProof/>
          <w:sz w:val="22"/>
          <w:szCs w:val="22"/>
        </w:rPr>
        <w:t>1</w:t>
      </w:r>
      <w:r w:rsidRPr="00CC5694">
        <w:rPr>
          <w:b/>
          <w:noProof/>
          <w:sz w:val="22"/>
          <w:szCs w:val="22"/>
        </w:rPr>
        <w:t>. Форс-мажорные обстоятельства</w:t>
      </w:r>
    </w:p>
    <w:p w14:paraId="5E016810" w14:textId="56786D03"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1</w:t>
      </w:r>
      <w:r w:rsidRPr="000B799A">
        <w:rPr>
          <w:noProof/>
          <w:sz w:val="22"/>
          <w:szCs w:val="22"/>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77022026" w14:textId="77777777" w:rsidR="006604FA" w:rsidRPr="000B799A" w:rsidRDefault="006604FA" w:rsidP="006604FA">
      <w:pPr>
        <w:pStyle w:val="13"/>
        <w:spacing w:line="240" w:lineRule="auto"/>
        <w:rPr>
          <w:noProof/>
          <w:sz w:val="22"/>
          <w:szCs w:val="22"/>
        </w:rPr>
      </w:pPr>
      <w:r w:rsidRPr="000B799A">
        <w:rPr>
          <w:noProof/>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2798590D" w14:textId="08482DA7"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1</w:t>
      </w:r>
      <w:r w:rsidRPr="000B799A">
        <w:rPr>
          <w:noProof/>
          <w:sz w:val="22"/>
          <w:szCs w:val="22"/>
        </w:rPr>
        <w:t>.2.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A9D1C52" w14:textId="70AE686F"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1</w:t>
      </w:r>
      <w:r w:rsidRPr="000B799A">
        <w:rPr>
          <w:noProof/>
          <w:sz w:val="22"/>
          <w:szCs w:val="22"/>
        </w:rPr>
        <w:t>.3.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18542C0A" w14:textId="2EA88ECB"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1</w:t>
      </w:r>
      <w:r w:rsidRPr="000B799A">
        <w:rPr>
          <w:noProof/>
          <w:sz w:val="22"/>
          <w:szCs w:val="22"/>
        </w:rPr>
        <w:t xml:space="preserve">.4. Сторона, у которой произошли форс-мажорные обстоятельства, </w:t>
      </w:r>
      <w:r>
        <w:rPr>
          <w:noProof/>
          <w:sz w:val="22"/>
          <w:szCs w:val="22"/>
        </w:rPr>
        <w:t xml:space="preserve">должна </w:t>
      </w:r>
      <w:r w:rsidRPr="000B799A">
        <w:rPr>
          <w:noProof/>
          <w:sz w:val="22"/>
          <w:szCs w:val="22"/>
        </w:rPr>
        <w:t xml:space="preserve">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702A4296" w14:textId="73B35201" w:rsidR="006604FA" w:rsidRDefault="006604FA" w:rsidP="006604FA">
      <w:pPr>
        <w:pStyle w:val="13"/>
        <w:spacing w:line="240" w:lineRule="auto"/>
        <w:rPr>
          <w:noProof/>
          <w:sz w:val="22"/>
          <w:szCs w:val="22"/>
        </w:rPr>
      </w:pPr>
      <w:r w:rsidRPr="000B799A">
        <w:rPr>
          <w:noProof/>
          <w:sz w:val="22"/>
          <w:szCs w:val="22"/>
        </w:rPr>
        <w:t>1</w:t>
      </w:r>
      <w:r w:rsidR="0037187D">
        <w:rPr>
          <w:noProof/>
          <w:sz w:val="22"/>
          <w:szCs w:val="22"/>
        </w:rPr>
        <w:t>1</w:t>
      </w:r>
      <w:r w:rsidRPr="000B799A">
        <w:rPr>
          <w:noProof/>
          <w:sz w:val="22"/>
          <w:szCs w:val="22"/>
        </w:rPr>
        <w:t>.5.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415DDF8F" w14:textId="77777777" w:rsidR="0037187D" w:rsidRDefault="0037187D" w:rsidP="006604FA">
      <w:pPr>
        <w:pStyle w:val="13"/>
        <w:spacing w:line="240" w:lineRule="auto"/>
        <w:rPr>
          <w:noProof/>
          <w:sz w:val="22"/>
          <w:szCs w:val="22"/>
        </w:rPr>
      </w:pPr>
    </w:p>
    <w:p w14:paraId="3D22C195" w14:textId="0BF0968B" w:rsidR="006604FA" w:rsidRPr="00CC5694" w:rsidRDefault="006604FA" w:rsidP="006604FA">
      <w:pPr>
        <w:pStyle w:val="13"/>
        <w:spacing w:line="240" w:lineRule="auto"/>
        <w:jc w:val="center"/>
        <w:rPr>
          <w:b/>
          <w:noProof/>
          <w:sz w:val="22"/>
          <w:szCs w:val="22"/>
        </w:rPr>
      </w:pPr>
      <w:r w:rsidRPr="00CC5694">
        <w:rPr>
          <w:b/>
          <w:noProof/>
          <w:sz w:val="22"/>
          <w:szCs w:val="22"/>
        </w:rPr>
        <w:t>1</w:t>
      </w:r>
      <w:r w:rsidR="0037187D">
        <w:rPr>
          <w:b/>
          <w:noProof/>
          <w:sz w:val="22"/>
          <w:szCs w:val="22"/>
        </w:rPr>
        <w:t>2</w:t>
      </w:r>
      <w:r w:rsidRPr="00CC5694">
        <w:rPr>
          <w:b/>
          <w:noProof/>
          <w:sz w:val="22"/>
          <w:szCs w:val="22"/>
        </w:rPr>
        <w:t>. Изменение и расторжение Контракта</w:t>
      </w:r>
    </w:p>
    <w:p w14:paraId="79693B9B" w14:textId="5BD11350"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2</w:t>
      </w:r>
      <w:r w:rsidRPr="000B799A">
        <w:rPr>
          <w:noProof/>
          <w:sz w:val="22"/>
          <w:szCs w:val="22"/>
        </w:rPr>
        <w:t xml:space="preserve">.1.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статьями 34, 95 </w:t>
      </w:r>
      <w:r w:rsidR="00D1150A">
        <w:rPr>
          <w:noProof/>
          <w:sz w:val="22"/>
          <w:szCs w:val="22"/>
        </w:rPr>
        <w:t>Закона № 44-ФЗ</w:t>
      </w:r>
      <w:r w:rsidR="000C62A6">
        <w:rPr>
          <w:noProof/>
          <w:sz w:val="22"/>
          <w:szCs w:val="22"/>
        </w:rPr>
        <w:t>.</w:t>
      </w:r>
    </w:p>
    <w:p w14:paraId="2F890E22" w14:textId="3A6195FA" w:rsidR="00AE6184" w:rsidRPr="008808BE" w:rsidRDefault="00AE6184" w:rsidP="00AE6184">
      <w:pPr>
        <w:pStyle w:val="13"/>
        <w:spacing w:line="240" w:lineRule="auto"/>
        <w:rPr>
          <w:noProof/>
          <w:sz w:val="22"/>
          <w:szCs w:val="22"/>
        </w:rPr>
      </w:pPr>
      <w:r w:rsidRPr="008808BE">
        <w:rPr>
          <w:noProof/>
          <w:sz w:val="22"/>
          <w:szCs w:val="22"/>
        </w:rPr>
        <w:t>1</w:t>
      </w:r>
      <w:r>
        <w:rPr>
          <w:noProof/>
          <w:sz w:val="22"/>
          <w:szCs w:val="22"/>
        </w:rPr>
        <w:t>2</w:t>
      </w:r>
      <w:r w:rsidRPr="008808BE">
        <w:rPr>
          <w:noProof/>
          <w:sz w:val="22"/>
          <w:szCs w:val="22"/>
        </w:rPr>
        <w:t>.1.1. Цена Контракта может быть снижена по соглашению Сторон без изменения предусмотренных Контрактом количества товаров, качества поставляемого товара и иных условий исполнения Контракта.</w:t>
      </w:r>
    </w:p>
    <w:p w14:paraId="37F00831" w14:textId="00D812FA" w:rsidR="00AE6184" w:rsidRPr="008808BE" w:rsidRDefault="00AE6184" w:rsidP="00AE6184">
      <w:pPr>
        <w:pStyle w:val="13"/>
        <w:spacing w:line="240" w:lineRule="auto"/>
        <w:rPr>
          <w:sz w:val="22"/>
          <w:szCs w:val="22"/>
        </w:rPr>
      </w:pPr>
      <w:r w:rsidRPr="008808BE">
        <w:rPr>
          <w:noProof/>
          <w:sz w:val="22"/>
          <w:szCs w:val="22"/>
        </w:rPr>
        <w:t>1</w:t>
      </w:r>
      <w:r>
        <w:rPr>
          <w:noProof/>
          <w:sz w:val="22"/>
          <w:szCs w:val="22"/>
        </w:rPr>
        <w:t>2</w:t>
      </w:r>
      <w:r w:rsidRPr="008808BE">
        <w:rPr>
          <w:noProof/>
          <w:sz w:val="22"/>
          <w:szCs w:val="22"/>
        </w:rPr>
        <w:t xml:space="preserve">.1.2. </w:t>
      </w:r>
      <w:r w:rsidRPr="008808BE">
        <w:rPr>
          <w:sz w:val="22"/>
          <w:szCs w:val="22"/>
        </w:rPr>
        <w:t>Государственный заказчик по согласованию с Поставщиком в ходе исполнения Контракта вправе изменить не более чем на десять процентов количество всех пр</w:t>
      </w:r>
      <w:r>
        <w:rPr>
          <w:sz w:val="22"/>
          <w:szCs w:val="22"/>
        </w:rPr>
        <w:t>едусмотренных Контрактом товаров</w:t>
      </w:r>
      <w:r w:rsidRPr="008808BE">
        <w:rPr>
          <w:sz w:val="22"/>
          <w:szCs w:val="22"/>
        </w:rPr>
        <w:t xml:space="preserve"> при изменении потребности в товарах, на поставку которых заключен Контракт. При поставке дополнительного количества таких товаров Государственный заказчик по согласованию с Поставщиком вправе изменить первоначальную цену Контракта пропорционально количеству таких товаров, 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таких товаров, Государственный заказчик обязан изменить цену Контракта указанным образом. Цена единицы дополнительно поставляемого товара и цена единицы товара при </w:t>
      </w:r>
      <w:r w:rsidRPr="008808BE">
        <w:rPr>
          <w:sz w:val="22"/>
          <w:szCs w:val="22"/>
        </w:rPr>
        <w:br/>
        <w:t xml:space="preserve">сокращении потребности в поставке части такого товара должны определяться как частное </w:t>
      </w:r>
      <w:r w:rsidRPr="008808BE">
        <w:rPr>
          <w:sz w:val="22"/>
          <w:szCs w:val="22"/>
        </w:rPr>
        <w:br/>
        <w:t>от деления первоначальной цены Контракта на предусмотренное в Контракте количество такого товара.</w:t>
      </w:r>
    </w:p>
    <w:p w14:paraId="0E77117A" w14:textId="09FF4A7D" w:rsidR="00AE6184" w:rsidRPr="008808BE" w:rsidRDefault="00AE6184" w:rsidP="00AE6184">
      <w:pPr>
        <w:pStyle w:val="13"/>
        <w:spacing w:line="240" w:lineRule="auto"/>
        <w:rPr>
          <w:sz w:val="22"/>
          <w:szCs w:val="22"/>
        </w:rPr>
      </w:pPr>
      <w:r w:rsidRPr="008808BE">
        <w:rPr>
          <w:sz w:val="22"/>
          <w:szCs w:val="22"/>
        </w:rPr>
        <w:t>1</w:t>
      </w:r>
      <w:r>
        <w:rPr>
          <w:sz w:val="22"/>
          <w:szCs w:val="22"/>
        </w:rPr>
        <w:t>2</w:t>
      </w:r>
      <w:r w:rsidRPr="008808BE">
        <w:rPr>
          <w:sz w:val="22"/>
          <w:szCs w:val="22"/>
        </w:rPr>
        <w:t xml:space="preserve">.1.3.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существенные условия Контракта подлежат изменению по соглашению Сторон.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w:t>
      </w:r>
      <w:r w:rsidRPr="008808BE">
        <w:rPr>
          <w:rFonts w:eastAsia="Calibri"/>
          <w:sz w:val="22"/>
          <w:szCs w:val="22"/>
        </w:rPr>
        <w:t xml:space="preserve">от 28.11.2013 № 1090 «Об утверждении методики сокращения количества товаров, объемов работ или услуг при </w:t>
      </w:r>
      <w:r w:rsidRPr="008808BE">
        <w:rPr>
          <w:rFonts w:eastAsia="Calibri"/>
          <w:sz w:val="22"/>
          <w:szCs w:val="22"/>
        </w:rPr>
        <w:lastRenderedPageBreak/>
        <w:t>уменьшении цены контракта»</w:t>
      </w:r>
      <w:r w:rsidRPr="008808BE">
        <w:rPr>
          <w:sz w:val="22"/>
          <w:szCs w:val="22"/>
        </w:rPr>
        <w:t>.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08E6285A" w14:textId="26940213" w:rsidR="00AE6184" w:rsidRPr="008808BE" w:rsidRDefault="00AE6184" w:rsidP="00AE6184">
      <w:pPr>
        <w:pStyle w:val="13"/>
        <w:spacing w:line="240" w:lineRule="auto"/>
        <w:rPr>
          <w:noProof/>
          <w:sz w:val="22"/>
          <w:szCs w:val="22"/>
        </w:rPr>
      </w:pPr>
      <w:r w:rsidRPr="008808BE">
        <w:rPr>
          <w:noProof/>
          <w:sz w:val="22"/>
          <w:szCs w:val="22"/>
        </w:rPr>
        <w:t>1</w:t>
      </w:r>
      <w:r>
        <w:rPr>
          <w:noProof/>
          <w:sz w:val="22"/>
          <w:szCs w:val="22"/>
        </w:rPr>
        <w:t>2</w:t>
      </w:r>
      <w:r w:rsidRPr="008808BE">
        <w:rPr>
          <w:noProof/>
          <w:sz w:val="22"/>
          <w:szCs w:val="22"/>
        </w:rPr>
        <w:t xml:space="preserve">.1.4.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Изменение обязательств оформляется дополнительным соглашением, подписанным Сторонами. </w:t>
      </w:r>
    </w:p>
    <w:p w14:paraId="00A6AC90" w14:textId="4D527C3C" w:rsidR="00AE6184" w:rsidRPr="008808BE" w:rsidRDefault="00AE6184" w:rsidP="00AE6184">
      <w:pPr>
        <w:pStyle w:val="13"/>
        <w:spacing w:line="240" w:lineRule="auto"/>
        <w:rPr>
          <w:noProof/>
          <w:sz w:val="22"/>
          <w:szCs w:val="22"/>
        </w:rPr>
      </w:pPr>
      <w:r w:rsidRPr="008808BE">
        <w:rPr>
          <w:noProof/>
          <w:sz w:val="22"/>
          <w:szCs w:val="22"/>
        </w:rPr>
        <w:t>1</w:t>
      </w:r>
      <w:r>
        <w:rPr>
          <w:noProof/>
          <w:sz w:val="22"/>
          <w:szCs w:val="22"/>
        </w:rPr>
        <w:t>2</w:t>
      </w:r>
      <w:r w:rsidRPr="008808BE">
        <w:rPr>
          <w:noProof/>
          <w:sz w:val="22"/>
          <w:szCs w:val="22"/>
        </w:rPr>
        <w:t>.2. Все изменения к Контракту действительны, если они оформлены в виде дополнительного соглашения к Контракту и подписаны Сторонами.</w:t>
      </w:r>
    </w:p>
    <w:p w14:paraId="1536B5B4" w14:textId="51F4175D" w:rsidR="00AE6184" w:rsidRPr="008808BE" w:rsidRDefault="00AE6184" w:rsidP="00AE6184">
      <w:pPr>
        <w:pStyle w:val="13"/>
        <w:spacing w:line="240" w:lineRule="auto"/>
        <w:rPr>
          <w:sz w:val="22"/>
          <w:szCs w:val="22"/>
        </w:rPr>
      </w:pPr>
      <w:r w:rsidRPr="008808BE">
        <w:rPr>
          <w:noProof/>
          <w:sz w:val="22"/>
          <w:szCs w:val="22"/>
        </w:rPr>
        <w:t>1</w:t>
      </w:r>
      <w:r>
        <w:rPr>
          <w:noProof/>
          <w:sz w:val="22"/>
          <w:szCs w:val="22"/>
        </w:rPr>
        <w:t>2</w:t>
      </w:r>
      <w:r w:rsidRPr="008808BE">
        <w:rPr>
          <w:noProof/>
          <w:sz w:val="22"/>
          <w:szCs w:val="22"/>
        </w:rPr>
        <w:t xml:space="preserve">.3. </w:t>
      </w:r>
      <w:r w:rsidRPr="008808BE">
        <w:rPr>
          <w:sz w:val="22"/>
          <w:szCs w:val="22"/>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14:paraId="6EE5865E" w14:textId="2805B561" w:rsidR="00AE6184" w:rsidRPr="008808BE" w:rsidRDefault="00AE6184" w:rsidP="00AE6184">
      <w:pPr>
        <w:spacing w:after="0" w:line="240" w:lineRule="auto"/>
        <w:ind w:firstLine="720"/>
        <w:jc w:val="both"/>
        <w:rPr>
          <w:rFonts w:ascii="Times New Roman" w:hAnsi="Times New Roman"/>
        </w:rPr>
      </w:pPr>
      <w:r w:rsidRPr="008808BE">
        <w:rPr>
          <w:rFonts w:ascii="Times New Roman" w:hAnsi="Times New Roman"/>
          <w:noProof/>
        </w:rPr>
        <w:t>1</w:t>
      </w:r>
      <w:r>
        <w:rPr>
          <w:rFonts w:ascii="Times New Roman" w:hAnsi="Times New Roman"/>
          <w:noProof/>
        </w:rPr>
        <w:t>2</w:t>
      </w:r>
      <w:r w:rsidRPr="008808BE">
        <w:rPr>
          <w:rFonts w:ascii="Times New Roman" w:hAnsi="Times New Roman"/>
          <w:noProof/>
        </w:rPr>
        <w:t xml:space="preserve">.4. </w:t>
      </w:r>
      <w:r w:rsidRPr="008808BE">
        <w:rPr>
          <w:rFonts w:ascii="Times New Roman" w:hAnsi="Times New Roman"/>
        </w:rPr>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660B087" w14:textId="3166B53C" w:rsidR="00AE6184" w:rsidRPr="008808BE" w:rsidRDefault="00AE6184" w:rsidP="00AE6184">
      <w:pPr>
        <w:spacing w:after="0" w:line="240" w:lineRule="auto"/>
        <w:ind w:firstLine="708"/>
        <w:jc w:val="both"/>
        <w:rPr>
          <w:rFonts w:ascii="Times New Roman" w:hAnsi="Times New Roman"/>
          <w:lang w:eastAsia="ru-RU"/>
        </w:rPr>
      </w:pPr>
      <w:r w:rsidRPr="008808BE">
        <w:rPr>
          <w:rFonts w:ascii="Times New Roman" w:hAnsi="Times New Roman"/>
        </w:rPr>
        <w:t>1</w:t>
      </w:r>
      <w:r>
        <w:rPr>
          <w:rFonts w:ascii="Times New Roman" w:hAnsi="Times New Roman"/>
        </w:rPr>
        <w:t>2</w:t>
      </w:r>
      <w:r w:rsidRPr="008808BE">
        <w:rPr>
          <w:rFonts w:ascii="Times New Roman" w:hAnsi="Times New Roman"/>
        </w:rPr>
        <w:t xml:space="preserve">.4.1. </w:t>
      </w:r>
      <w:r w:rsidRPr="008808BE">
        <w:rPr>
          <w:rFonts w:ascii="Times New Roman" w:hAnsi="Times New Roman"/>
          <w:lang w:eastAsia="ru-RU"/>
        </w:rPr>
        <w:t>Государственный заказчик вправе принять решение об одностороннем отказе от исполнения Контракта в случаях:</w:t>
      </w:r>
    </w:p>
    <w:p w14:paraId="766134AF" w14:textId="77777777" w:rsidR="00AE6184" w:rsidRPr="008808BE" w:rsidRDefault="00AE6184" w:rsidP="00AE6184">
      <w:pPr>
        <w:widowControl w:val="0"/>
        <w:spacing w:after="0" w:line="240" w:lineRule="auto"/>
        <w:ind w:right="-71" w:firstLine="720"/>
        <w:contextualSpacing/>
        <w:jc w:val="both"/>
        <w:rPr>
          <w:rFonts w:ascii="Times New Roman" w:hAnsi="Times New Roman"/>
          <w:noProof/>
          <w:snapToGrid w:val="0"/>
          <w:lang w:eastAsia="ru-RU"/>
        </w:rPr>
      </w:pPr>
      <w:r w:rsidRPr="008808BE">
        <w:rPr>
          <w:rFonts w:ascii="Times New Roman" w:hAnsi="Times New Roman"/>
          <w:noProof/>
          <w:snapToGrid w:val="0"/>
          <w:lang w:eastAsia="ru-RU"/>
        </w:rPr>
        <w:t xml:space="preserve">выявления по результатам экспертизы несоответствия качественных характеристик товара условиям Контракта, препятствующего приемке товара; </w:t>
      </w:r>
      <w:r w:rsidRPr="008808BE">
        <w:rPr>
          <w:rFonts w:ascii="Times New Roman" w:hAnsi="Times New Roman"/>
          <w:noProof/>
          <w:snapToGrid w:val="0"/>
          <w:lang w:eastAsia="ru-RU"/>
        </w:rPr>
        <w:tab/>
      </w:r>
    </w:p>
    <w:p w14:paraId="0A2F1158" w14:textId="77777777" w:rsidR="00AE6184" w:rsidRPr="008808BE" w:rsidRDefault="00AE6184" w:rsidP="00AE6184">
      <w:pPr>
        <w:widowControl w:val="0"/>
        <w:spacing w:after="0" w:line="240" w:lineRule="auto"/>
        <w:ind w:right="-71" w:firstLine="720"/>
        <w:contextualSpacing/>
        <w:jc w:val="both"/>
        <w:rPr>
          <w:rFonts w:ascii="Times New Roman" w:hAnsi="Times New Roman"/>
          <w:noProof/>
          <w:snapToGrid w:val="0"/>
          <w:lang w:eastAsia="ru-RU"/>
        </w:rPr>
      </w:pPr>
      <w:r w:rsidRPr="008808BE">
        <w:rPr>
          <w:rFonts w:ascii="Times New Roman" w:hAnsi="Times New Roman"/>
          <w:noProof/>
          <w:snapToGrid w:val="0"/>
          <w:lang w:eastAsia="ru-RU"/>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4AB90282" w14:textId="77777777" w:rsidR="00AE6184" w:rsidRPr="008808BE" w:rsidRDefault="00AE6184" w:rsidP="00AE6184">
      <w:pPr>
        <w:widowControl w:val="0"/>
        <w:spacing w:after="0" w:line="240" w:lineRule="auto"/>
        <w:ind w:right="-71" w:firstLine="720"/>
        <w:contextualSpacing/>
        <w:jc w:val="both"/>
        <w:rPr>
          <w:rFonts w:ascii="Times New Roman" w:hAnsi="Times New Roman"/>
          <w:snapToGrid w:val="0"/>
          <w:lang w:eastAsia="ru-RU"/>
        </w:rPr>
      </w:pPr>
      <w:r w:rsidRPr="008808BE">
        <w:rPr>
          <w:rFonts w:ascii="Times New Roman" w:hAnsi="Times New Roman"/>
          <w:snapToGrid w:val="0"/>
          <w:lang w:eastAsia="ru-RU"/>
        </w:rPr>
        <w:t>существенного нарушения (неоднократного нарушения) срока поставки товара;</w:t>
      </w:r>
    </w:p>
    <w:p w14:paraId="36A20F24" w14:textId="77777777" w:rsidR="00AE6184" w:rsidRPr="008808BE" w:rsidRDefault="00AE6184" w:rsidP="00AE6184">
      <w:pPr>
        <w:widowControl w:val="0"/>
        <w:spacing w:after="0" w:line="240" w:lineRule="auto"/>
        <w:ind w:right="-71" w:firstLine="720"/>
        <w:contextualSpacing/>
        <w:jc w:val="both"/>
        <w:rPr>
          <w:rFonts w:ascii="Times New Roman" w:hAnsi="Times New Roman"/>
          <w:snapToGrid w:val="0"/>
          <w:lang w:eastAsia="ru-RU"/>
        </w:rPr>
      </w:pPr>
      <w:r w:rsidRPr="008808BE">
        <w:rPr>
          <w:rFonts w:ascii="Times New Roman" w:hAnsi="Times New Roman"/>
          <w:snapToGrid w:val="0"/>
          <w:lang w:eastAsia="ru-RU"/>
        </w:rPr>
        <w:t>неоднократного нарушения срока замены товара ненадлежащего качества;</w:t>
      </w:r>
    </w:p>
    <w:p w14:paraId="022BB0B9" w14:textId="77777777" w:rsidR="00AE6184" w:rsidRPr="008808BE" w:rsidRDefault="00AE6184" w:rsidP="00AE6184">
      <w:pPr>
        <w:widowControl w:val="0"/>
        <w:spacing w:after="0" w:line="240" w:lineRule="auto"/>
        <w:ind w:right="-71" w:firstLine="720"/>
        <w:contextualSpacing/>
        <w:jc w:val="both"/>
        <w:rPr>
          <w:rFonts w:ascii="Times New Roman" w:hAnsi="Times New Roman"/>
          <w:b/>
          <w:noProof/>
          <w:snapToGrid w:val="0"/>
          <w:lang w:eastAsia="ru-RU"/>
        </w:rPr>
      </w:pPr>
      <w:r w:rsidRPr="008808BE">
        <w:rPr>
          <w:rFonts w:ascii="Times New Roman" w:hAnsi="Times New Roman"/>
          <w:noProof/>
          <w:snapToGrid w:val="0"/>
          <w:lang w:eastAsia="ru-RU"/>
        </w:rPr>
        <w:t xml:space="preserve">неисполнения (ненадлежащего) исполнения гарантийных обязательств, установленных </w:t>
      </w:r>
      <w:r w:rsidRPr="008808BE">
        <w:rPr>
          <w:rFonts w:ascii="Times New Roman" w:hAnsi="Times New Roman"/>
          <w:b/>
          <w:noProof/>
          <w:snapToGrid w:val="0"/>
          <w:lang w:eastAsia="ru-RU"/>
        </w:rPr>
        <w:t>разделом 9 Контракта</w:t>
      </w:r>
      <w:r w:rsidRPr="008808BE">
        <w:rPr>
          <w:rFonts w:ascii="Times New Roman" w:hAnsi="Times New Roman"/>
          <w:noProof/>
          <w:snapToGrid w:val="0"/>
          <w:lang w:eastAsia="ru-RU"/>
        </w:rPr>
        <w:t>;</w:t>
      </w:r>
    </w:p>
    <w:p w14:paraId="6127581C" w14:textId="77777777" w:rsidR="00AE6184" w:rsidRPr="008808BE" w:rsidRDefault="00AE6184" w:rsidP="00AE6184">
      <w:pPr>
        <w:widowControl w:val="0"/>
        <w:spacing w:after="0" w:line="240" w:lineRule="auto"/>
        <w:ind w:right="-71" w:firstLine="720"/>
        <w:contextualSpacing/>
        <w:jc w:val="both"/>
        <w:rPr>
          <w:rFonts w:ascii="Times New Roman" w:hAnsi="Times New Roman"/>
          <w:noProof/>
          <w:snapToGrid w:val="0"/>
          <w:lang w:eastAsia="ru-RU"/>
        </w:rPr>
      </w:pPr>
      <w:r w:rsidRPr="008808BE">
        <w:rPr>
          <w:rFonts w:ascii="Times New Roman" w:hAnsi="Times New Roman"/>
          <w:noProof/>
          <w:snapToGrid w:val="0"/>
          <w:lang w:eastAsia="ru-RU"/>
        </w:rPr>
        <w:t>неисполнения или ненадлежащего исполнения Поставщиком иных обязательств, предусмотренных действующим законодательством Российской Федерации и Контрактом.</w:t>
      </w:r>
    </w:p>
    <w:p w14:paraId="3D6C1F23" w14:textId="55861671" w:rsidR="00AE6184" w:rsidRPr="008808BE" w:rsidRDefault="00AE6184" w:rsidP="00AE6184">
      <w:pPr>
        <w:spacing w:after="0" w:line="240" w:lineRule="auto"/>
        <w:ind w:firstLine="720"/>
        <w:jc w:val="both"/>
        <w:rPr>
          <w:rFonts w:ascii="Times New Roman" w:hAnsi="Times New Roman"/>
          <w:noProof/>
        </w:rPr>
      </w:pPr>
      <w:r w:rsidRPr="008808BE">
        <w:rPr>
          <w:rFonts w:ascii="Times New Roman" w:hAnsi="Times New Roman"/>
          <w:noProof/>
        </w:rPr>
        <w:t>1</w:t>
      </w:r>
      <w:r>
        <w:rPr>
          <w:rFonts w:ascii="Times New Roman" w:hAnsi="Times New Roman"/>
          <w:noProof/>
        </w:rPr>
        <w:t>2</w:t>
      </w:r>
      <w:r w:rsidRPr="008808BE">
        <w:rPr>
          <w:rFonts w:ascii="Times New Roman" w:hAnsi="Times New Roman"/>
          <w:noProof/>
        </w:rPr>
        <w:t>.5. При расторжении Контракта в связи с односторонним отказом Стороны Контракта от исполнения Контракта другая Сторона Контракта (допустившая нарушение условий Контракта) не вправе требовать возмещения понесенного ущерба.</w:t>
      </w:r>
    </w:p>
    <w:p w14:paraId="77F360F2" w14:textId="705B1D4E" w:rsidR="00AE6184" w:rsidRPr="008808BE" w:rsidRDefault="00AE6184" w:rsidP="00AE6184">
      <w:pPr>
        <w:pStyle w:val="13"/>
        <w:spacing w:line="240" w:lineRule="auto"/>
        <w:ind w:firstLine="0"/>
        <w:rPr>
          <w:noProof/>
          <w:sz w:val="22"/>
          <w:szCs w:val="22"/>
        </w:rPr>
      </w:pPr>
      <w:r w:rsidRPr="008808BE">
        <w:rPr>
          <w:noProof/>
          <w:sz w:val="22"/>
          <w:szCs w:val="22"/>
        </w:rPr>
        <w:tab/>
        <w:t>1</w:t>
      </w:r>
      <w:r>
        <w:rPr>
          <w:noProof/>
          <w:sz w:val="22"/>
          <w:szCs w:val="22"/>
        </w:rPr>
        <w:t>2</w:t>
      </w:r>
      <w:r w:rsidRPr="008808BE">
        <w:rPr>
          <w:noProof/>
          <w:sz w:val="22"/>
          <w:szCs w:val="22"/>
        </w:rPr>
        <w:t>.</w:t>
      </w:r>
      <w:r>
        <w:rPr>
          <w:noProof/>
          <w:sz w:val="22"/>
          <w:szCs w:val="22"/>
        </w:rPr>
        <w:t>6</w:t>
      </w:r>
      <w:r w:rsidRPr="008808BE">
        <w:rPr>
          <w:noProof/>
          <w:sz w:val="22"/>
          <w:szCs w:val="22"/>
        </w:rPr>
        <w:t>. 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270BC29E" w14:textId="3C5A32D0" w:rsidR="0046470E" w:rsidRPr="00FE607B" w:rsidRDefault="0046470E" w:rsidP="0046470E">
      <w:pPr>
        <w:pStyle w:val="13"/>
        <w:spacing w:line="240" w:lineRule="auto"/>
        <w:rPr>
          <w:noProof/>
          <w:sz w:val="22"/>
          <w:szCs w:val="22"/>
        </w:rPr>
      </w:pPr>
      <w:r w:rsidRPr="000B799A">
        <w:rPr>
          <w:noProof/>
          <w:sz w:val="22"/>
          <w:szCs w:val="22"/>
        </w:rPr>
        <w:t>1</w:t>
      </w:r>
      <w:r w:rsidR="0037187D">
        <w:rPr>
          <w:noProof/>
          <w:sz w:val="22"/>
          <w:szCs w:val="22"/>
        </w:rPr>
        <w:t>2</w:t>
      </w:r>
      <w:r w:rsidRPr="000B799A">
        <w:rPr>
          <w:noProof/>
          <w:sz w:val="22"/>
          <w:szCs w:val="22"/>
        </w:rPr>
        <w:t>.</w:t>
      </w:r>
      <w:r w:rsidR="00AE6184">
        <w:rPr>
          <w:noProof/>
          <w:sz w:val="22"/>
          <w:szCs w:val="22"/>
        </w:rPr>
        <w:t>7</w:t>
      </w:r>
      <w:r w:rsidRPr="000B799A">
        <w:rPr>
          <w:noProof/>
          <w:sz w:val="22"/>
          <w:szCs w:val="22"/>
        </w:rPr>
        <w:t>. Нарушение Поставщиком срока поставки признается сторонами существенным нарушением и дает государств</w:t>
      </w:r>
      <w:r w:rsidR="0066452D">
        <w:rPr>
          <w:noProof/>
          <w:sz w:val="22"/>
          <w:szCs w:val="22"/>
        </w:rPr>
        <w:t>е</w:t>
      </w:r>
      <w:r w:rsidRPr="000B799A">
        <w:rPr>
          <w:noProof/>
          <w:sz w:val="22"/>
          <w:szCs w:val="22"/>
        </w:rPr>
        <w:t>нному заказчику право потребовать расторжения Контракта.</w:t>
      </w:r>
    </w:p>
    <w:p w14:paraId="3DC50B46" w14:textId="77777777" w:rsidR="00F46C42" w:rsidRPr="000B799A" w:rsidRDefault="00F46C42" w:rsidP="006604FA">
      <w:pPr>
        <w:pStyle w:val="13"/>
        <w:spacing w:line="240" w:lineRule="auto"/>
        <w:rPr>
          <w:noProof/>
          <w:sz w:val="22"/>
          <w:szCs w:val="22"/>
        </w:rPr>
      </w:pPr>
    </w:p>
    <w:p w14:paraId="4B4E49D5" w14:textId="1B7B416F" w:rsidR="006604FA" w:rsidRPr="00CC5694" w:rsidRDefault="006604FA" w:rsidP="006604FA">
      <w:pPr>
        <w:pStyle w:val="13"/>
        <w:spacing w:line="240" w:lineRule="auto"/>
        <w:jc w:val="center"/>
        <w:rPr>
          <w:b/>
          <w:noProof/>
          <w:sz w:val="22"/>
          <w:szCs w:val="22"/>
        </w:rPr>
      </w:pPr>
      <w:r w:rsidRPr="00CC5694">
        <w:rPr>
          <w:b/>
          <w:noProof/>
          <w:sz w:val="22"/>
          <w:szCs w:val="22"/>
        </w:rPr>
        <w:t>1</w:t>
      </w:r>
      <w:r w:rsidR="0037187D">
        <w:rPr>
          <w:b/>
          <w:noProof/>
          <w:sz w:val="22"/>
          <w:szCs w:val="22"/>
        </w:rPr>
        <w:t>3</w:t>
      </w:r>
      <w:r w:rsidRPr="00CC5694">
        <w:rPr>
          <w:b/>
          <w:noProof/>
          <w:sz w:val="22"/>
          <w:szCs w:val="22"/>
        </w:rPr>
        <w:t>. Порядок разрешения споров</w:t>
      </w:r>
    </w:p>
    <w:p w14:paraId="15733C36" w14:textId="6556448D"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3</w:t>
      </w:r>
      <w:r w:rsidRPr="000B799A">
        <w:rPr>
          <w:noProof/>
          <w:sz w:val="22"/>
          <w:szCs w:val="22"/>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Республики Тыва в порядке, предусмотренном действующим законодательством.</w:t>
      </w:r>
    </w:p>
    <w:p w14:paraId="00D99034" w14:textId="01396C3A"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3</w:t>
      </w:r>
      <w:r w:rsidRPr="000B799A">
        <w:rPr>
          <w:noProof/>
          <w:sz w:val="22"/>
          <w:szCs w:val="22"/>
        </w:rPr>
        <w:t>.2. Досудебный порядок урегулирования споров, предусматривающий направление претензии контрагенту, является обязательным.  До предъявления иска, вытекающего из Контракта, сторона, которая считает, что ее права нарушены (далее - заинтересованная сторона), обязана направить другой стороне письменную претензию.</w:t>
      </w:r>
    </w:p>
    <w:p w14:paraId="357DD14A" w14:textId="0CB6765D"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3</w:t>
      </w:r>
      <w:r w:rsidRPr="000B799A">
        <w:rPr>
          <w:noProof/>
          <w:sz w:val="22"/>
          <w:szCs w:val="22"/>
        </w:rPr>
        <w:t>.3.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14:paraId="36D2D8C7" w14:textId="24F02B13"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3</w:t>
      </w:r>
      <w:r w:rsidRPr="000B799A">
        <w:rPr>
          <w:noProof/>
          <w:sz w:val="22"/>
          <w:szCs w:val="22"/>
        </w:rPr>
        <w:t>.4. Сторона, которая получила претензию, обязана ее рассмотреть и направить письменный мотивированный ответ другой стороне в течение 7 (семи) календарных дней  с момента получения претензии.</w:t>
      </w:r>
    </w:p>
    <w:p w14:paraId="51D327E1" w14:textId="60374448" w:rsidR="006604FA" w:rsidRPr="000B799A" w:rsidRDefault="006604FA" w:rsidP="006604FA">
      <w:pPr>
        <w:pStyle w:val="13"/>
        <w:spacing w:line="240" w:lineRule="auto"/>
        <w:rPr>
          <w:noProof/>
          <w:sz w:val="22"/>
          <w:szCs w:val="22"/>
        </w:rPr>
      </w:pPr>
      <w:r>
        <w:rPr>
          <w:noProof/>
          <w:sz w:val="22"/>
          <w:szCs w:val="22"/>
        </w:rPr>
        <w:t>1</w:t>
      </w:r>
      <w:r w:rsidR="0037187D">
        <w:rPr>
          <w:noProof/>
          <w:sz w:val="22"/>
          <w:szCs w:val="22"/>
        </w:rPr>
        <w:t>3</w:t>
      </w:r>
      <w:r>
        <w:rPr>
          <w:noProof/>
          <w:sz w:val="22"/>
          <w:szCs w:val="22"/>
        </w:rPr>
        <w:t xml:space="preserve">.5. </w:t>
      </w:r>
      <w:r w:rsidRPr="000B799A">
        <w:rPr>
          <w:noProof/>
          <w:sz w:val="22"/>
          <w:szCs w:val="22"/>
        </w:rPr>
        <w:t>Заинтересованная сторона вправе обратиться в суд по истечении 20 (двадцати) календарных дней со дня направления претензии либо в случае, когда ответ на претензию от другой стороны был получен, но заинтересованная сторона по каким-либо причинам с ним не согласна.</w:t>
      </w:r>
    </w:p>
    <w:p w14:paraId="2CADB78F" w14:textId="1984A2FE" w:rsidR="006604FA" w:rsidRDefault="006604FA" w:rsidP="006604FA">
      <w:pPr>
        <w:pStyle w:val="13"/>
        <w:spacing w:line="240" w:lineRule="auto"/>
        <w:rPr>
          <w:noProof/>
          <w:sz w:val="22"/>
          <w:szCs w:val="22"/>
        </w:rPr>
      </w:pPr>
      <w:r w:rsidRPr="000B799A">
        <w:rPr>
          <w:noProof/>
          <w:sz w:val="22"/>
          <w:szCs w:val="22"/>
        </w:rPr>
        <w:t>1</w:t>
      </w:r>
      <w:r w:rsidR="0037187D">
        <w:rPr>
          <w:noProof/>
          <w:sz w:val="22"/>
          <w:szCs w:val="22"/>
        </w:rPr>
        <w:t>3</w:t>
      </w:r>
      <w:r w:rsidRPr="000B799A">
        <w:rPr>
          <w:noProof/>
          <w:sz w:val="22"/>
          <w:szCs w:val="22"/>
        </w:rPr>
        <w:t xml:space="preserve">.6. Грузополучатель вправе заявлять Поставщику претензии от имени Государственного заказчика по вопросам, связанным с неисполнением или ненадлежащим исполнением Поставщиком </w:t>
      </w:r>
      <w:r w:rsidRPr="000B799A">
        <w:rPr>
          <w:noProof/>
          <w:sz w:val="22"/>
          <w:szCs w:val="22"/>
        </w:rPr>
        <w:lastRenderedPageBreak/>
        <w:t>обязательств по Контракту, в том числе по количеству и качеству товара.</w:t>
      </w:r>
    </w:p>
    <w:p w14:paraId="106DA6D2" w14:textId="77777777" w:rsidR="00BC13CA" w:rsidRDefault="00BC13CA" w:rsidP="006604FA">
      <w:pPr>
        <w:pStyle w:val="13"/>
        <w:spacing w:line="240" w:lineRule="auto"/>
        <w:rPr>
          <w:noProof/>
          <w:sz w:val="22"/>
          <w:szCs w:val="22"/>
        </w:rPr>
      </w:pPr>
    </w:p>
    <w:p w14:paraId="68752A66" w14:textId="29096939" w:rsidR="006604FA" w:rsidRPr="00CC5694" w:rsidRDefault="006604FA" w:rsidP="006604FA">
      <w:pPr>
        <w:pStyle w:val="13"/>
        <w:spacing w:line="240" w:lineRule="auto"/>
        <w:jc w:val="center"/>
        <w:rPr>
          <w:b/>
          <w:noProof/>
          <w:sz w:val="22"/>
          <w:szCs w:val="22"/>
        </w:rPr>
      </w:pPr>
      <w:r w:rsidRPr="00CC5694">
        <w:rPr>
          <w:b/>
          <w:noProof/>
          <w:sz w:val="22"/>
          <w:szCs w:val="22"/>
        </w:rPr>
        <w:t>1</w:t>
      </w:r>
      <w:r w:rsidR="0037187D">
        <w:rPr>
          <w:b/>
          <w:noProof/>
          <w:sz w:val="22"/>
          <w:szCs w:val="22"/>
        </w:rPr>
        <w:t>4</w:t>
      </w:r>
      <w:r w:rsidRPr="00CC5694">
        <w:rPr>
          <w:b/>
          <w:noProof/>
          <w:sz w:val="22"/>
          <w:szCs w:val="22"/>
        </w:rPr>
        <w:t>. Прочие условия</w:t>
      </w:r>
    </w:p>
    <w:p w14:paraId="1E2D688A" w14:textId="77777777" w:rsidR="002270CA" w:rsidRPr="000B799A" w:rsidRDefault="002270CA" w:rsidP="002270CA">
      <w:pPr>
        <w:pStyle w:val="13"/>
        <w:spacing w:line="240" w:lineRule="auto"/>
        <w:rPr>
          <w:noProof/>
          <w:sz w:val="22"/>
          <w:szCs w:val="22"/>
        </w:rPr>
      </w:pPr>
      <w:r w:rsidRPr="000B799A">
        <w:rPr>
          <w:noProof/>
          <w:sz w:val="22"/>
          <w:szCs w:val="22"/>
        </w:rPr>
        <w:t>1</w:t>
      </w:r>
      <w:r>
        <w:rPr>
          <w:noProof/>
          <w:sz w:val="22"/>
          <w:szCs w:val="22"/>
        </w:rPr>
        <w:t>4</w:t>
      </w:r>
      <w:r w:rsidRPr="000B799A">
        <w:rPr>
          <w:noProof/>
          <w:sz w:val="22"/>
          <w:szCs w:val="22"/>
        </w:rPr>
        <w:t>.1. Настоящий Контракт составлен в форме электронного документа и подписан Сторонами с использованием ЭП.</w:t>
      </w:r>
    </w:p>
    <w:p w14:paraId="017271CF" w14:textId="1FBB6EF3"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 xml:space="preserve">.2.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 </w:t>
      </w:r>
    </w:p>
    <w:p w14:paraId="1E84B74B" w14:textId="257784B7"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 xml:space="preserve">.3. При исполнении Контракта не допускается перемена Поставщика, </w:t>
      </w:r>
    </w:p>
    <w:p w14:paraId="64786859" w14:textId="77777777" w:rsidR="006604FA" w:rsidRPr="000B799A" w:rsidRDefault="006604FA" w:rsidP="006604FA">
      <w:pPr>
        <w:pStyle w:val="13"/>
        <w:spacing w:line="240" w:lineRule="auto"/>
        <w:rPr>
          <w:noProof/>
          <w:sz w:val="22"/>
          <w:szCs w:val="22"/>
        </w:rPr>
      </w:pPr>
      <w:r w:rsidRPr="000B799A">
        <w:rPr>
          <w:noProof/>
          <w:sz w:val="22"/>
          <w:szCs w:val="22"/>
        </w:rPr>
        <w:t xml:space="preserve">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14:paraId="7A481B32" w14:textId="54E4DFB5"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.4.</w:t>
      </w:r>
      <w:r w:rsidR="0037187D">
        <w:rPr>
          <w:noProof/>
          <w:sz w:val="22"/>
          <w:szCs w:val="22"/>
        </w:rPr>
        <w:t xml:space="preserve"> </w:t>
      </w:r>
      <w:r w:rsidRPr="000B799A">
        <w:rPr>
          <w:noProof/>
          <w:sz w:val="22"/>
          <w:szCs w:val="22"/>
        </w:rPr>
        <w:t xml:space="preserve">При наличии разногласий по факту исполнения взаимных обязательств по Контракту в срок не позднее 30 дней после оплаты товара Государственным заказчиком Стороны могут составить акт сверки взаиморасчетов в произвольной форме, который подписывается уполномоченными представителями Сторон. </w:t>
      </w:r>
    </w:p>
    <w:p w14:paraId="3B48553C" w14:textId="08392BA1"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.5. Во всем остальном, что не предусмотрено Контрактом, Стороны руководствуются действующим законодательством Российской Федерации.</w:t>
      </w:r>
    </w:p>
    <w:p w14:paraId="60FAB33D" w14:textId="2CEB0663"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.6. 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p>
    <w:p w14:paraId="0CBB2034" w14:textId="77777777" w:rsidR="006604FA" w:rsidRPr="000B799A" w:rsidRDefault="006604FA" w:rsidP="006604FA">
      <w:pPr>
        <w:pStyle w:val="13"/>
        <w:spacing w:line="240" w:lineRule="auto"/>
        <w:rPr>
          <w:noProof/>
          <w:sz w:val="22"/>
          <w:szCs w:val="22"/>
        </w:rPr>
      </w:pPr>
      <w:r w:rsidRPr="000B799A">
        <w:rPr>
          <w:noProof/>
          <w:sz w:val="22"/>
          <w:szCs w:val="22"/>
        </w:rPr>
        <w:t>- 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01CF13BB" w14:textId="77777777" w:rsidR="006604FA" w:rsidRPr="000B799A" w:rsidRDefault="006604FA" w:rsidP="006604FA">
      <w:pPr>
        <w:pStyle w:val="13"/>
        <w:spacing w:line="240" w:lineRule="auto"/>
        <w:rPr>
          <w:noProof/>
          <w:sz w:val="22"/>
          <w:szCs w:val="22"/>
        </w:rPr>
      </w:pPr>
      <w:r w:rsidRPr="000B799A">
        <w:rPr>
          <w:noProof/>
          <w:sz w:val="22"/>
          <w:szCs w:val="22"/>
        </w:rPr>
        <w:t>- заказным письмом с уведомлением о вручении;</w:t>
      </w:r>
    </w:p>
    <w:p w14:paraId="0034A030" w14:textId="77777777" w:rsidR="006604FA" w:rsidRPr="000B799A" w:rsidRDefault="006604FA" w:rsidP="006604FA">
      <w:pPr>
        <w:pStyle w:val="13"/>
        <w:spacing w:line="240" w:lineRule="auto"/>
        <w:rPr>
          <w:noProof/>
          <w:sz w:val="22"/>
          <w:szCs w:val="22"/>
        </w:rPr>
      </w:pPr>
      <w:r w:rsidRPr="000B799A">
        <w:rPr>
          <w:noProof/>
          <w:sz w:val="22"/>
          <w:szCs w:val="22"/>
        </w:rPr>
        <w:t>- по электронной почте;</w:t>
      </w:r>
    </w:p>
    <w:p w14:paraId="7DF20E34" w14:textId="77777777" w:rsidR="006604FA" w:rsidRPr="000B799A" w:rsidRDefault="006604FA" w:rsidP="006604FA">
      <w:pPr>
        <w:pStyle w:val="13"/>
        <w:spacing w:line="240" w:lineRule="auto"/>
        <w:rPr>
          <w:noProof/>
          <w:sz w:val="22"/>
          <w:szCs w:val="22"/>
        </w:rPr>
      </w:pPr>
      <w:r w:rsidRPr="000B799A">
        <w:rPr>
          <w:noProof/>
          <w:sz w:val="22"/>
          <w:szCs w:val="22"/>
        </w:rPr>
        <w:t>- телеграммой.</w:t>
      </w:r>
    </w:p>
    <w:p w14:paraId="4A17DDA4" w14:textId="50F38779"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.7. 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p>
    <w:p w14:paraId="109EB6DF" w14:textId="24F2AABA" w:rsidR="006604FA" w:rsidRPr="000B799A" w:rsidRDefault="006604FA" w:rsidP="006604FA">
      <w:pPr>
        <w:pStyle w:val="13"/>
        <w:spacing w:line="240" w:lineRule="auto"/>
        <w:rPr>
          <w:noProof/>
          <w:sz w:val="22"/>
          <w:szCs w:val="22"/>
        </w:rPr>
      </w:pPr>
      <w:r>
        <w:rPr>
          <w:noProof/>
          <w:sz w:val="22"/>
          <w:szCs w:val="22"/>
        </w:rPr>
        <w:t>1</w:t>
      </w:r>
      <w:r w:rsidR="0037187D">
        <w:rPr>
          <w:noProof/>
          <w:sz w:val="22"/>
          <w:szCs w:val="22"/>
        </w:rPr>
        <w:t>4</w:t>
      </w:r>
      <w:r>
        <w:rPr>
          <w:noProof/>
          <w:sz w:val="22"/>
          <w:szCs w:val="22"/>
        </w:rPr>
        <w:t xml:space="preserve">.8. </w:t>
      </w:r>
      <w:r w:rsidRPr="000B799A">
        <w:rPr>
          <w:noProof/>
          <w:sz w:val="22"/>
          <w:szCs w:val="22"/>
        </w:rPr>
        <w:t>Все юридически значимые сообщения должны направляться исключительно по почтовому адресу, который указан в разделе Контракта "Адреса и реквизиты сторон". Направление сообщения по другим адресам не может считаться надлежащим.</w:t>
      </w:r>
    </w:p>
    <w:p w14:paraId="33DA37C5" w14:textId="01CC5AD3" w:rsidR="006604FA" w:rsidRPr="000B799A" w:rsidRDefault="006604FA" w:rsidP="006604FA">
      <w:pPr>
        <w:pStyle w:val="13"/>
        <w:spacing w:line="240" w:lineRule="auto"/>
        <w:rPr>
          <w:noProof/>
          <w:sz w:val="22"/>
          <w:szCs w:val="22"/>
        </w:rPr>
      </w:pPr>
      <w:r>
        <w:rPr>
          <w:noProof/>
          <w:sz w:val="22"/>
          <w:szCs w:val="22"/>
        </w:rPr>
        <w:t>1</w:t>
      </w:r>
      <w:r w:rsidR="0037187D">
        <w:rPr>
          <w:noProof/>
          <w:sz w:val="22"/>
          <w:szCs w:val="22"/>
        </w:rPr>
        <w:t>4</w:t>
      </w:r>
      <w:r>
        <w:rPr>
          <w:noProof/>
          <w:sz w:val="22"/>
          <w:szCs w:val="22"/>
        </w:rPr>
        <w:t>.9.</w:t>
      </w:r>
      <w:r w:rsidRPr="000B799A">
        <w:rPr>
          <w:noProof/>
          <w:sz w:val="22"/>
          <w:szCs w:val="22"/>
        </w:rPr>
        <w:t xml:space="preserve"> 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 </w:t>
      </w:r>
    </w:p>
    <w:p w14:paraId="559A413B" w14:textId="7BB7FD9C"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.10. 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19C544E9" w14:textId="172F275E"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.11. Приложения к Контракту, являющиеся его неотъемлемыми частями:</w:t>
      </w:r>
      <w:r w:rsidRPr="000B799A">
        <w:rPr>
          <w:noProof/>
          <w:sz w:val="22"/>
          <w:szCs w:val="22"/>
        </w:rPr>
        <w:tab/>
      </w:r>
    </w:p>
    <w:p w14:paraId="2860FB81" w14:textId="0BCF5EB9" w:rsidR="006604FA" w:rsidRDefault="006604FA" w:rsidP="001F3E34">
      <w:pPr>
        <w:pStyle w:val="13"/>
        <w:spacing w:line="240" w:lineRule="auto"/>
        <w:rPr>
          <w:noProof/>
          <w:sz w:val="22"/>
          <w:szCs w:val="22"/>
        </w:rPr>
      </w:pPr>
      <w:r w:rsidRPr="000B799A">
        <w:rPr>
          <w:noProof/>
          <w:sz w:val="22"/>
          <w:szCs w:val="22"/>
        </w:rPr>
        <w:t>- Приложение № 1 Спецификация;</w:t>
      </w:r>
    </w:p>
    <w:p w14:paraId="2D718C04" w14:textId="3DBF3C3B" w:rsidR="00F11DF5" w:rsidRDefault="00F11DF5" w:rsidP="00F11DF5">
      <w:pPr>
        <w:pStyle w:val="13"/>
        <w:spacing w:line="240" w:lineRule="auto"/>
        <w:rPr>
          <w:noProof/>
          <w:sz w:val="22"/>
          <w:szCs w:val="22"/>
        </w:rPr>
      </w:pPr>
      <w:r>
        <w:rPr>
          <w:noProof/>
          <w:sz w:val="22"/>
          <w:szCs w:val="22"/>
        </w:rPr>
        <w:t>- Приложение № 2 Технические и качественные характеристики товара;</w:t>
      </w:r>
    </w:p>
    <w:p w14:paraId="57A2EEBB" w14:textId="16B10F20" w:rsidR="007A2419" w:rsidRPr="000B799A" w:rsidRDefault="007A2419" w:rsidP="007A2419">
      <w:pPr>
        <w:pStyle w:val="13"/>
        <w:spacing w:line="240" w:lineRule="auto"/>
        <w:rPr>
          <w:noProof/>
          <w:sz w:val="22"/>
          <w:szCs w:val="22"/>
        </w:rPr>
      </w:pPr>
      <w:r>
        <w:rPr>
          <w:noProof/>
          <w:sz w:val="22"/>
          <w:szCs w:val="22"/>
        </w:rPr>
        <w:t xml:space="preserve">- Приложение № </w:t>
      </w:r>
      <w:r w:rsidR="00F11DF5">
        <w:rPr>
          <w:noProof/>
          <w:sz w:val="22"/>
          <w:szCs w:val="22"/>
        </w:rPr>
        <w:t>3</w:t>
      </w:r>
      <w:r>
        <w:rPr>
          <w:noProof/>
          <w:sz w:val="22"/>
          <w:szCs w:val="22"/>
        </w:rPr>
        <w:t xml:space="preserve"> Акт приемочной комиссии поставленного товара.</w:t>
      </w:r>
    </w:p>
    <w:p w14:paraId="0E9958DD" w14:textId="7AE3DF3E" w:rsidR="00A07EEC" w:rsidRDefault="00A07EEC" w:rsidP="006604FA">
      <w:pPr>
        <w:pStyle w:val="13"/>
        <w:spacing w:line="240" w:lineRule="auto"/>
        <w:rPr>
          <w:noProof/>
          <w:sz w:val="22"/>
          <w:szCs w:val="22"/>
        </w:rPr>
      </w:pPr>
      <w:r>
        <w:rPr>
          <w:noProof/>
          <w:sz w:val="22"/>
          <w:szCs w:val="22"/>
        </w:rPr>
        <w:t>1</w:t>
      </w:r>
      <w:r w:rsidR="0037187D">
        <w:rPr>
          <w:noProof/>
          <w:sz w:val="22"/>
          <w:szCs w:val="22"/>
        </w:rPr>
        <w:t>4</w:t>
      </w:r>
      <w:r>
        <w:rPr>
          <w:noProof/>
          <w:sz w:val="22"/>
          <w:szCs w:val="22"/>
        </w:rPr>
        <w:t>.12. Ответственн</w:t>
      </w:r>
      <w:r w:rsidR="006139FF">
        <w:rPr>
          <w:noProof/>
          <w:sz w:val="22"/>
          <w:szCs w:val="22"/>
        </w:rPr>
        <w:t>ое</w:t>
      </w:r>
      <w:r>
        <w:rPr>
          <w:noProof/>
          <w:sz w:val="22"/>
          <w:szCs w:val="22"/>
        </w:rPr>
        <w:t xml:space="preserve"> должностн</w:t>
      </w:r>
      <w:r w:rsidR="006139FF">
        <w:rPr>
          <w:noProof/>
          <w:sz w:val="22"/>
          <w:szCs w:val="22"/>
        </w:rPr>
        <w:t>ое</w:t>
      </w:r>
      <w:r>
        <w:rPr>
          <w:noProof/>
          <w:sz w:val="22"/>
          <w:szCs w:val="22"/>
        </w:rPr>
        <w:t xml:space="preserve"> лиц</w:t>
      </w:r>
      <w:r w:rsidR="006139FF">
        <w:rPr>
          <w:noProof/>
          <w:sz w:val="22"/>
          <w:szCs w:val="22"/>
        </w:rPr>
        <w:t>о</w:t>
      </w:r>
      <w:r>
        <w:rPr>
          <w:noProof/>
          <w:sz w:val="22"/>
          <w:szCs w:val="22"/>
        </w:rPr>
        <w:t xml:space="preserve"> заказчика:</w:t>
      </w:r>
    </w:p>
    <w:p w14:paraId="316BC7F9" w14:textId="6D47587E" w:rsidR="00A07EEC" w:rsidRDefault="004C5323" w:rsidP="006604FA">
      <w:pPr>
        <w:pStyle w:val="13"/>
        <w:spacing w:line="240" w:lineRule="auto"/>
        <w:rPr>
          <w:noProof/>
          <w:sz w:val="22"/>
          <w:szCs w:val="22"/>
        </w:rPr>
      </w:pPr>
      <w:r>
        <w:rPr>
          <w:noProof/>
          <w:sz w:val="22"/>
          <w:szCs w:val="22"/>
        </w:rPr>
        <w:t>- Торуш. М. К</w:t>
      </w:r>
      <w:r w:rsidR="00D164FF">
        <w:rPr>
          <w:noProof/>
          <w:sz w:val="22"/>
          <w:szCs w:val="22"/>
        </w:rPr>
        <w:t>.</w:t>
      </w:r>
    </w:p>
    <w:p w14:paraId="1CB88D6B" w14:textId="55F28BAA" w:rsidR="0046470E" w:rsidRDefault="0046470E" w:rsidP="006604FA">
      <w:pPr>
        <w:pStyle w:val="13"/>
        <w:spacing w:line="240" w:lineRule="auto"/>
        <w:rPr>
          <w:noProof/>
          <w:sz w:val="22"/>
          <w:szCs w:val="22"/>
        </w:rPr>
      </w:pPr>
      <w:r>
        <w:rPr>
          <w:noProof/>
          <w:sz w:val="22"/>
          <w:szCs w:val="22"/>
        </w:rPr>
        <w:t>1</w:t>
      </w:r>
      <w:r w:rsidR="0037187D">
        <w:rPr>
          <w:noProof/>
          <w:sz w:val="22"/>
          <w:szCs w:val="22"/>
        </w:rPr>
        <w:t>4</w:t>
      </w:r>
      <w:r>
        <w:rPr>
          <w:noProof/>
          <w:sz w:val="22"/>
          <w:szCs w:val="22"/>
        </w:rPr>
        <w:t>.13. Срок исполнения контракта установлен в соотвествии со сроками поставки товара (в приложении №1), сроками приемки товара, согласно п. 8.2.2., и сроками оплаты товара, согласно п. 3.5. контракта.</w:t>
      </w:r>
    </w:p>
    <w:p w14:paraId="3E262881" w14:textId="74C6CA0D" w:rsidR="006604FA" w:rsidRPr="00CC5694" w:rsidRDefault="006604FA" w:rsidP="00137D80">
      <w:pPr>
        <w:pStyle w:val="13"/>
        <w:spacing w:line="240" w:lineRule="auto"/>
        <w:jc w:val="center"/>
        <w:rPr>
          <w:b/>
        </w:rPr>
      </w:pPr>
      <w:r w:rsidRPr="00CC5694">
        <w:rPr>
          <w:b/>
        </w:rPr>
        <w:t>1</w:t>
      </w:r>
      <w:r w:rsidR="0037187D">
        <w:rPr>
          <w:b/>
        </w:rPr>
        <w:t>5</w:t>
      </w:r>
      <w:r w:rsidRPr="00CC5694">
        <w:rPr>
          <w:b/>
        </w:rPr>
        <w:t>. Срок действия Контракта</w:t>
      </w:r>
    </w:p>
    <w:p w14:paraId="58ECB9C6" w14:textId="53A1F4B6" w:rsidR="006604FA" w:rsidRPr="00ED6360" w:rsidRDefault="006604FA" w:rsidP="006604FA">
      <w:pPr>
        <w:pStyle w:val="13"/>
        <w:spacing w:line="240" w:lineRule="auto"/>
        <w:rPr>
          <w:noProof/>
          <w:sz w:val="22"/>
          <w:szCs w:val="22"/>
        </w:rPr>
      </w:pPr>
      <w:r w:rsidRPr="00ED6360">
        <w:rPr>
          <w:noProof/>
          <w:sz w:val="22"/>
          <w:szCs w:val="22"/>
        </w:rPr>
        <w:t>Контракт вступает в силу с момента его подписания уполномоченными представителями Сторо</w:t>
      </w:r>
      <w:r>
        <w:rPr>
          <w:noProof/>
          <w:sz w:val="22"/>
          <w:szCs w:val="22"/>
        </w:rPr>
        <w:t xml:space="preserve">н и действует </w:t>
      </w:r>
      <w:r w:rsidRPr="00D1150A">
        <w:rPr>
          <w:b/>
          <w:noProof/>
          <w:sz w:val="22"/>
          <w:szCs w:val="22"/>
        </w:rPr>
        <w:t>до 31 декабря 202</w:t>
      </w:r>
      <w:r w:rsidR="00404F0B">
        <w:rPr>
          <w:b/>
          <w:noProof/>
          <w:sz w:val="22"/>
          <w:szCs w:val="22"/>
        </w:rPr>
        <w:t>6</w:t>
      </w:r>
      <w:r w:rsidRPr="00D1150A">
        <w:rPr>
          <w:b/>
          <w:noProof/>
          <w:sz w:val="22"/>
          <w:szCs w:val="22"/>
        </w:rPr>
        <w:t xml:space="preserve"> г. включительно</w:t>
      </w:r>
      <w:r w:rsidRPr="00ED6360">
        <w:rPr>
          <w:noProof/>
          <w:sz w:val="22"/>
          <w:szCs w:val="22"/>
        </w:rPr>
        <w:t>, а в части осуществления поставки, оплаты, урегулирования споров и гарантий</w:t>
      </w:r>
      <w:r>
        <w:rPr>
          <w:noProof/>
          <w:sz w:val="22"/>
          <w:szCs w:val="22"/>
        </w:rPr>
        <w:t xml:space="preserve">ных обязательств – </w:t>
      </w:r>
      <w:r w:rsidR="00445877" w:rsidRPr="00445877">
        <w:rPr>
          <w:noProof/>
          <w:sz w:val="22"/>
          <w:szCs w:val="22"/>
        </w:rPr>
        <w:t>до полного исполнения обязательств.</w:t>
      </w:r>
    </w:p>
    <w:p w14:paraId="1A675124" w14:textId="6BC38583" w:rsidR="00C2749D" w:rsidRDefault="006604FA" w:rsidP="00195E4E">
      <w:pPr>
        <w:pStyle w:val="13"/>
        <w:spacing w:line="240" w:lineRule="auto"/>
        <w:rPr>
          <w:noProof/>
          <w:sz w:val="22"/>
          <w:szCs w:val="22"/>
        </w:rPr>
      </w:pPr>
      <w:r w:rsidRPr="00ED6360">
        <w:rPr>
          <w:noProof/>
          <w:sz w:val="22"/>
          <w:szCs w:val="22"/>
        </w:rPr>
        <w:t>Окончание срока действия Контракта не освобождает Стороны от ответственности за нарущ</w:t>
      </w:r>
      <w:r>
        <w:rPr>
          <w:noProof/>
          <w:sz w:val="22"/>
          <w:szCs w:val="22"/>
        </w:rPr>
        <w:t>ение обязательств по Контракту.</w:t>
      </w:r>
    </w:p>
    <w:p w14:paraId="46E5F604" w14:textId="77777777" w:rsidR="003F4DA6" w:rsidRDefault="003F4DA6" w:rsidP="00195E4E">
      <w:pPr>
        <w:pStyle w:val="13"/>
        <w:spacing w:line="240" w:lineRule="auto"/>
        <w:rPr>
          <w:noProof/>
          <w:sz w:val="22"/>
          <w:szCs w:val="22"/>
        </w:rPr>
      </w:pPr>
    </w:p>
    <w:p w14:paraId="0F1E456F" w14:textId="7F1BC201" w:rsidR="008852D4" w:rsidRDefault="008852D4" w:rsidP="008852D4">
      <w:pPr>
        <w:pStyle w:val="13"/>
        <w:spacing w:line="240" w:lineRule="auto"/>
        <w:ind w:firstLine="0"/>
        <w:jc w:val="center"/>
        <w:rPr>
          <w:b/>
          <w:sz w:val="22"/>
          <w:szCs w:val="22"/>
        </w:rPr>
      </w:pPr>
      <w:r w:rsidRPr="00CC5694">
        <w:rPr>
          <w:b/>
          <w:sz w:val="22"/>
          <w:szCs w:val="22"/>
        </w:rPr>
        <w:t>1</w:t>
      </w:r>
      <w:r w:rsidR="0037187D">
        <w:rPr>
          <w:b/>
          <w:sz w:val="22"/>
          <w:szCs w:val="22"/>
        </w:rPr>
        <w:t>6</w:t>
      </w:r>
      <w:r w:rsidR="00414815">
        <w:rPr>
          <w:b/>
          <w:sz w:val="22"/>
          <w:szCs w:val="22"/>
        </w:rPr>
        <w:t>.</w:t>
      </w:r>
      <w:r w:rsidRPr="00CC5694">
        <w:rPr>
          <w:b/>
          <w:sz w:val="22"/>
          <w:szCs w:val="22"/>
        </w:rPr>
        <w:t xml:space="preserve"> Юридические адреса, банковские реквизиты и подписи Сторон</w:t>
      </w:r>
    </w:p>
    <w:p w14:paraId="66EE964C" w14:textId="77777777" w:rsidR="003F4DA6" w:rsidRPr="00CC5694" w:rsidRDefault="003F4DA6" w:rsidP="008852D4">
      <w:pPr>
        <w:pStyle w:val="13"/>
        <w:spacing w:line="240" w:lineRule="auto"/>
        <w:ind w:firstLine="0"/>
        <w:jc w:val="center"/>
        <w:rPr>
          <w:b/>
          <w:sz w:val="22"/>
          <w:szCs w:val="22"/>
        </w:rPr>
      </w:pPr>
    </w:p>
    <w:tbl>
      <w:tblPr>
        <w:tblW w:w="5984" w:type="pct"/>
        <w:tblLook w:val="01E0" w:firstRow="1" w:lastRow="1" w:firstColumn="1" w:lastColumn="1" w:noHBand="0" w:noVBand="0"/>
      </w:tblPr>
      <w:tblGrid>
        <w:gridCol w:w="129"/>
        <w:gridCol w:w="5767"/>
        <w:gridCol w:w="5897"/>
      </w:tblGrid>
      <w:tr w:rsidR="001112BF" w:rsidRPr="001112BF" w14:paraId="76A49924" w14:textId="77777777" w:rsidTr="003F4DA6">
        <w:trPr>
          <w:trHeight w:val="3403"/>
        </w:trPr>
        <w:tc>
          <w:tcPr>
            <w:tcW w:w="2089" w:type="pct"/>
            <w:gridSpan w:val="2"/>
          </w:tcPr>
          <w:p w14:paraId="16B11B4A" w14:textId="77777777" w:rsidR="003F4DA6" w:rsidRDefault="003F4DA6" w:rsidP="003F4DA6">
            <w:pPr>
              <w:spacing w:after="0" w:line="240" w:lineRule="auto"/>
              <w:rPr>
                <w:rFonts w:ascii="Times New Roman" w:eastAsia="Calibri" w:hAnsi="Times New Roman"/>
                <w:b/>
                <w:sz w:val="24"/>
                <w:szCs w:val="24"/>
              </w:rPr>
            </w:pPr>
            <w:r>
              <w:rPr>
                <w:rFonts w:ascii="Times New Roman" w:hAnsi="Times New Roman"/>
                <w:b/>
                <w:sz w:val="24"/>
                <w:szCs w:val="24"/>
              </w:rPr>
              <w:t xml:space="preserve">Государственный заказчик                                    </w:t>
            </w:r>
          </w:p>
          <w:p w14:paraId="10DB7BFE" w14:textId="77777777" w:rsidR="00253248" w:rsidRDefault="00253248" w:rsidP="00253248">
            <w:pPr>
              <w:spacing w:after="0" w:line="240" w:lineRule="auto"/>
              <w:jc w:val="both"/>
              <w:rPr>
                <w:rFonts w:ascii="Times New Roman" w:hAnsi="Times New Roman"/>
                <w:b/>
                <w:sz w:val="24"/>
                <w:szCs w:val="24"/>
              </w:rPr>
            </w:pPr>
            <w:r>
              <w:rPr>
                <w:rFonts w:ascii="Times New Roman" w:hAnsi="Times New Roman"/>
                <w:b/>
                <w:sz w:val="24"/>
                <w:szCs w:val="24"/>
              </w:rPr>
              <w:t xml:space="preserve">ФКП ОУ № 304 ФСИН </w:t>
            </w:r>
          </w:p>
          <w:p w14:paraId="4F30755F" w14:textId="77777777" w:rsidR="00253248" w:rsidRDefault="00253248" w:rsidP="00253248">
            <w:pPr>
              <w:spacing w:after="0" w:line="240" w:lineRule="auto"/>
              <w:jc w:val="both"/>
              <w:rPr>
                <w:rFonts w:ascii="Times New Roman" w:hAnsi="Times New Roman"/>
                <w:sz w:val="24"/>
                <w:szCs w:val="24"/>
              </w:rPr>
            </w:pPr>
            <w:r>
              <w:rPr>
                <w:rFonts w:ascii="Times New Roman" w:hAnsi="Times New Roman"/>
                <w:sz w:val="24"/>
                <w:szCs w:val="24"/>
              </w:rPr>
              <w:t>Адрес почтовый, юридический:</w:t>
            </w:r>
          </w:p>
          <w:p w14:paraId="11139CE6" w14:textId="77777777" w:rsidR="00253248" w:rsidRDefault="00253248" w:rsidP="00253248">
            <w:pPr>
              <w:spacing w:after="0" w:line="240" w:lineRule="auto"/>
              <w:rPr>
                <w:rFonts w:ascii="Times New Roman" w:hAnsi="Times New Roman"/>
                <w:sz w:val="24"/>
                <w:szCs w:val="24"/>
              </w:rPr>
            </w:pPr>
            <w:r>
              <w:rPr>
                <w:rFonts w:ascii="Times New Roman" w:hAnsi="Times New Roman"/>
                <w:sz w:val="24"/>
                <w:szCs w:val="24"/>
              </w:rPr>
              <w:t>667002, Республика Тыва, город Кызыл,</w:t>
            </w:r>
          </w:p>
          <w:p w14:paraId="3876DFCC" w14:textId="77777777" w:rsidR="00253248" w:rsidRDefault="00253248" w:rsidP="00253248">
            <w:pPr>
              <w:spacing w:after="0" w:line="240" w:lineRule="auto"/>
              <w:rPr>
                <w:rFonts w:ascii="Times New Roman" w:hAnsi="Times New Roman"/>
                <w:sz w:val="24"/>
                <w:szCs w:val="24"/>
              </w:rPr>
            </w:pPr>
            <w:r>
              <w:rPr>
                <w:rFonts w:ascii="Times New Roman" w:hAnsi="Times New Roman"/>
                <w:sz w:val="24"/>
                <w:szCs w:val="24"/>
              </w:rPr>
              <w:t xml:space="preserve">ул. </w:t>
            </w:r>
            <w:proofErr w:type="spellStart"/>
            <w:r>
              <w:rPr>
                <w:rFonts w:ascii="Times New Roman" w:hAnsi="Times New Roman"/>
                <w:sz w:val="24"/>
                <w:szCs w:val="24"/>
              </w:rPr>
              <w:t>Догээ-Баары</w:t>
            </w:r>
            <w:proofErr w:type="spellEnd"/>
            <w:r>
              <w:rPr>
                <w:rFonts w:ascii="Times New Roman" w:hAnsi="Times New Roman"/>
                <w:sz w:val="24"/>
                <w:szCs w:val="24"/>
              </w:rPr>
              <w:t>, д. 1</w:t>
            </w:r>
          </w:p>
          <w:p w14:paraId="43747072" w14:textId="77777777" w:rsidR="00253248" w:rsidRDefault="00253248" w:rsidP="00253248">
            <w:pPr>
              <w:spacing w:after="0" w:line="240" w:lineRule="auto"/>
              <w:rPr>
                <w:rFonts w:ascii="Times New Roman" w:hAnsi="Times New Roman"/>
                <w:sz w:val="24"/>
                <w:szCs w:val="24"/>
              </w:rPr>
            </w:pPr>
            <w:r>
              <w:rPr>
                <w:rFonts w:ascii="Times New Roman" w:hAnsi="Times New Roman"/>
                <w:sz w:val="24"/>
                <w:szCs w:val="24"/>
              </w:rPr>
              <w:t xml:space="preserve">Адрес фактический: </w:t>
            </w:r>
          </w:p>
          <w:p w14:paraId="650AAF5C" w14:textId="77777777" w:rsidR="00253248" w:rsidRDefault="00253248" w:rsidP="00253248">
            <w:pPr>
              <w:spacing w:after="0" w:line="240" w:lineRule="auto"/>
              <w:rPr>
                <w:rFonts w:ascii="Times New Roman" w:hAnsi="Times New Roman"/>
                <w:sz w:val="24"/>
                <w:szCs w:val="24"/>
              </w:rPr>
            </w:pPr>
            <w:r>
              <w:rPr>
                <w:rFonts w:ascii="Times New Roman" w:hAnsi="Times New Roman"/>
                <w:sz w:val="24"/>
                <w:szCs w:val="24"/>
              </w:rPr>
              <w:t xml:space="preserve">667002, Республика Тыва, город Кызыл, </w:t>
            </w:r>
          </w:p>
          <w:p w14:paraId="65F6567A" w14:textId="77777777" w:rsidR="00253248" w:rsidRDefault="00253248" w:rsidP="00253248">
            <w:pPr>
              <w:spacing w:after="0" w:line="240" w:lineRule="auto"/>
              <w:rPr>
                <w:szCs w:val="24"/>
              </w:rPr>
            </w:pPr>
            <w:r>
              <w:rPr>
                <w:rFonts w:ascii="Times New Roman" w:hAnsi="Times New Roman"/>
                <w:sz w:val="24"/>
                <w:szCs w:val="24"/>
              </w:rPr>
              <w:t>ул. Калинина, д. 140</w:t>
            </w:r>
          </w:p>
          <w:p w14:paraId="36608267" w14:textId="77777777" w:rsidR="00253248" w:rsidRDefault="00253248" w:rsidP="00253248">
            <w:pPr>
              <w:pStyle w:val="13"/>
              <w:spacing w:line="240" w:lineRule="auto"/>
              <w:ind w:right="132" w:firstLine="0"/>
              <w:contextualSpacing/>
              <w:jc w:val="left"/>
              <w:rPr>
                <w:szCs w:val="24"/>
              </w:rPr>
            </w:pPr>
            <w:r>
              <w:rPr>
                <w:szCs w:val="24"/>
              </w:rPr>
              <w:t xml:space="preserve">Телефон: (39422) 9-46-58; </w:t>
            </w:r>
          </w:p>
          <w:p w14:paraId="2F777B77" w14:textId="77777777" w:rsidR="00253248" w:rsidRDefault="00253248" w:rsidP="00253248">
            <w:pPr>
              <w:pStyle w:val="ab"/>
              <w:spacing w:after="0"/>
              <w:rPr>
                <w:sz w:val="24"/>
                <w:szCs w:val="24"/>
              </w:rPr>
            </w:pPr>
            <w:r>
              <w:rPr>
                <w:sz w:val="24"/>
                <w:szCs w:val="24"/>
              </w:rPr>
              <w:t xml:space="preserve">Адрес электронной почты: </w:t>
            </w:r>
          </w:p>
          <w:p w14:paraId="15C85A1A" w14:textId="77777777" w:rsidR="00253248" w:rsidRPr="003F4DA6" w:rsidRDefault="00253248" w:rsidP="00253248">
            <w:pPr>
              <w:pStyle w:val="ab"/>
              <w:spacing w:after="0"/>
              <w:rPr>
                <w:sz w:val="24"/>
                <w:szCs w:val="24"/>
              </w:rPr>
            </w:pPr>
            <w:r w:rsidRPr="003F4DA6">
              <w:rPr>
                <w:color w:val="000000"/>
                <w:sz w:val="24"/>
                <w:szCs w:val="24"/>
              </w:rPr>
              <w:t>fkp304@17.fsin.gov.ru</w:t>
            </w:r>
          </w:p>
          <w:p w14:paraId="42355111" w14:textId="77777777" w:rsidR="00253248" w:rsidRDefault="00253248" w:rsidP="00253248">
            <w:pPr>
              <w:pStyle w:val="ab"/>
              <w:spacing w:after="0"/>
              <w:rPr>
                <w:sz w:val="24"/>
                <w:szCs w:val="24"/>
              </w:rPr>
            </w:pPr>
            <w:r>
              <w:rPr>
                <w:sz w:val="24"/>
                <w:szCs w:val="24"/>
              </w:rPr>
              <w:t xml:space="preserve">ИНН 1701037949 </w:t>
            </w:r>
          </w:p>
          <w:p w14:paraId="1273C6CE" w14:textId="77777777" w:rsidR="00253248" w:rsidRDefault="00253248" w:rsidP="00253248">
            <w:pPr>
              <w:pStyle w:val="ab"/>
              <w:tabs>
                <w:tab w:val="center" w:pos="2357"/>
              </w:tabs>
              <w:spacing w:after="0"/>
              <w:rPr>
                <w:bCs/>
                <w:sz w:val="24"/>
                <w:szCs w:val="24"/>
              </w:rPr>
            </w:pPr>
            <w:r>
              <w:rPr>
                <w:bCs/>
                <w:sz w:val="24"/>
                <w:szCs w:val="24"/>
              </w:rPr>
              <w:t>КПП 170101001</w:t>
            </w:r>
            <w:r>
              <w:rPr>
                <w:bCs/>
                <w:sz w:val="24"/>
                <w:szCs w:val="24"/>
              </w:rPr>
              <w:tab/>
            </w:r>
          </w:p>
          <w:p w14:paraId="7E9E8734" w14:textId="77777777" w:rsidR="00253248" w:rsidRDefault="00253248" w:rsidP="00253248">
            <w:pPr>
              <w:spacing w:after="0" w:line="240" w:lineRule="auto"/>
              <w:rPr>
                <w:rFonts w:ascii="Times New Roman" w:hAnsi="Times New Roman"/>
                <w:b/>
                <w:sz w:val="24"/>
                <w:szCs w:val="24"/>
              </w:rPr>
            </w:pPr>
            <w:r>
              <w:rPr>
                <w:rFonts w:ascii="Times New Roman" w:hAnsi="Times New Roman"/>
                <w:b/>
                <w:sz w:val="24"/>
                <w:szCs w:val="24"/>
              </w:rPr>
              <w:t xml:space="preserve">Банковские реквизиты: </w:t>
            </w:r>
          </w:p>
          <w:p w14:paraId="22B5C2D7" w14:textId="77777777" w:rsidR="00253248" w:rsidRDefault="00253248" w:rsidP="00253248">
            <w:pPr>
              <w:pStyle w:val="ab"/>
              <w:tabs>
                <w:tab w:val="center" w:pos="2357"/>
              </w:tabs>
              <w:spacing w:after="0"/>
              <w:rPr>
                <w:bCs/>
                <w:sz w:val="24"/>
                <w:szCs w:val="24"/>
              </w:rPr>
            </w:pPr>
            <w:r>
              <w:rPr>
                <w:bCs/>
                <w:sz w:val="24"/>
                <w:szCs w:val="24"/>
              </w:rPr>
              <w:t>Казначейский счет (расчетный): 03211643000000015102</w:t>
            </w:r>
          </w:p>
          <w:p w14:paraId="320069C7" w14:textId="77777777" w:rsidR="00253248" w:rsidRDefault="00253248" w:rsidP="00253248">
            <w:pPr>
              <w:pStyle w:val="ab"/>
              <w:tabs>
                <w:tab w:val="center" w:pos="2357"/>
              </w:tabs>
              <w:spacing w:after="0"/>
              <w:rPr>
                <w:bCs/>
                <w:sz w:val="24"/>
                <w:szCs w:val="24"/>
              </w:rPr>
            </w:pPr>
            <w:r>
              <w:rPr>
                <w:bCs/>
                <w:sz w:val="24"/>
                <w:szCs w:val="24"/>
              </w:rPr>
              <w:t>Единый казначейский счет (</w:t>
            </w:r>
            <w:proofErr w:type="spellStart"/>
            <w:r>
              <w:rPr>
                <w:bCs/>
                <w:sz w:val="24"/>
                <w:szCs w:val="24"/>
              </w:rPr>
              <w:t>корр</w:t>
            </w:r>
            <w:proofErr w:type="gramStart"/>
            <w:r>
              <w:rPr>
                <w:bCs/>
                <w:sz w:val="24"/>
                <w:szCs w:val="24"/>
              </w:rPr>
              <w:t>.с</w:t>
            </w:r>
            <w:proofErr w:type="gramEnd"/>
            <w:r>
              <w:rPr>
                <w:bCs/>
                <w:sz w:val="24"/>
                <w:szCs w:val="24"/>
              </w:rPr>
              <w:t>чет</w:t>
            </w:r>
            <w:proofErr w:type="spellEnd"/>
            <w:r>
              <w:rPr>
                <w:bCs/>
                <w:sz w:val="24"/>
                <w:szCs w:val="24"/>
              </w:rPr>
              <w:t>): 40102810445370000043</w:t>
            </w:r>
          </w:p>
          <w:p w14:paraId="54E6CF8F" w14:textId="77777777" w:rsidR="00253248" w:rsidRDefault="00253248" w:rsidP="00253248">
            <w:pPr>
              <w:pStyle w:val="ab"/>
              <w:tabs>
                <w:tab w:val="center" w:pos="2357"/>
              </w:tabs>
              <w:spacing w:after="0"/>
              <w:rPr>
                <w:bCs/>
                <w:sz w:val="24"/>
                <w:szCs w:val="24"/>
              </w:rPr>
            </w:pPr>
            <w:r>
              <w:rPr>
                <w:bCs/>
                <w:sz w:val="24"/>
                <w:szCs w:val="24"/>
              </w:rPr>
              <w:t>БИК: 015004950 (л/с 03121800160)</w:t>
            </w:r>
          </w:p>
          <w:p w14:paraId="35B579BD" w14:textId="77777777" w:rsidR="00253248" w:rsidRDefault="00253248" w:rsidP="00253248">
            <w:pPr>
              <w:pStyle w:val="ab"/>
              <w:tabs>
                <w:tab w:val="center" w:pos="2357"/>
              </w:tabs>
              <w:spacing w:after="0"/>
              <w:rPr>
                <w:bCs/>
                <w:sz w:val="24"/>
                <w:szCs w:val="24"/>
              </w:rPr>
            </w:pPr>
            <w:r>
              <w:rPr>
                <w:bCs/>
                <w:sz w:val="24"/>
                <w:szCs w:val="24"/>
              </w:rPr>
              <w:t xml:space="preserve">Наименование банка: СИБИРСКОЕ ГУ БАНКА РОССИИ // УФК по Новосибирской области, </w:t>
            </w:r>
            <w:proofErr w:type="spellStart"/>
            <w:r>
              <w:rPr>
                <w:bCs/>
                <w:sz w:val="24"/>
                <w:szCs w:val="24"/>
              </w:rPr>
              <w:t>г</w:t>
            </w:r>
            <w:proofErr w:type="gramStart"/>
            <w:r>
              <w:rPr>
                <w:bCs/>
                <w:sz w:val="24"/>
                <w:szCs w:val="24"/>
              </w:rPr>
              <w:t>.Н</w:t>
            </w:r>
            <w:proofErr w:type="gramEnd"/>
            <w:r>
              <w:rPr>
                <w:bCs/>
                <w:sz w:val="24"/>
                <w:szCs w:val="24"/>
              </w:rPr>
              <w:t>овосибирск</w:t>
            </w:r>
            <w:proofErr w:type="spellEnd"/>
          </w:p>
          <w:p w14:paraId="416EC128" w14:textId="6BB4EB3B" w:rsidR="00F514FC" w:rsidRPr="001112BF" w:rsidRDefault="00F514FC" w:rsidP="00137D80">
            <w:pPr>
              <w:pStyle w:val="ab"/>
              <w:tabs>
                <w:tab w:val="center" w:pos="2357"/>
              </w:tabs>
              <w:spacing w:after="0"/>
            </w:pPr>
          </w:p>
        </w:tc>
        <w:tc>
          <w:tcPr>
            <w:tcW w:w="2089" w:type="pct"/>
          </w:tcPr>
          <w:p w14:paraId="50F4F632" w14:textId="77777777" w:rsidR="00F514FC" w:rsidRPr="00EF58C4" w:rsidRDefault="00F514FC" w:rsidP="003F64E8">
            <w:pPr>
              <w:pStyle w:val="ab"/>
              <w:spacing w:after="0"/>
              <w:rPr>
                <w:b/>
                <w:sz w:val="24"/>
                <w:szCs w:val="24"/>
              </w:rPr>
            </w:pPr>
            <w:r w:rsidRPr="00EF58C4">
              <w:rPr>
                <w:b/>
                <w:sz w:val="24"/>
                <w:szCs w:val="24"/>
              </w:rPr>
              <w:t>Поставщик</w:t>
            </w:r>
          </w:p>
          <w:p w14:paraId="4BABCF78" w14:textId="7017BDB1" w:rsidR="00B26B29" w:rsidRPr="001112BF" w:rsidRDefault="00B26B29" w:rsidP="00CC6B22">
            <w:pPr>
              <w:spacing w:after="0" w:line="240" w:lineRule="auto"/>
              <w:rPr>
                <w:b/>
                <w:bCs/>
              </w:rPr>
            </w:pPr>
          </w:p>
        </w:tc>
      </w:tr>
      <w:tr w:rsidR="003F4DA6" w14:paraId="5EDE3046" w14:textId="77777777" w:rsidTr="003F4DA6">
        <w:tblPrEx>
          <w:shd w:val="clear" w:color="auto" w:fill="FFFFFF"/>
          <w:tblCellMar>
            <w:left w:w="0" w:type="dxa"/>
            <w:right w:w="0" w:type="dxa"/>
          </w:tblCellMar>
          <w:tblLook w:val="04A0" w:firstRow="1" w:lastRow="0" w:firstColumn="1" w:lastColumn="0" w:noHBand="0" w:noVBand="1"/>
        </w:tblPrEx>
        <w:trPr>
          <w:gridBefore w:val="1"/>
          <w:wBefore w:w="46" w:type="pct"/>
        </w:trPr>
        <w:tc>
          <w:tcPr>
            <w:tcW w:w="0" w:type="auto"/>
            <w:gridSpan w:val="2"/>
            <w:tcBorders>
              <w:top w:val="nil"/>
              <w:left w:val="nil"/>
              <w:bottom w:val="nil"/>
              <w:right w:val="nil"/>
            </w:tcBorders>
            <w:shd w:val="clear" w:color="auto" w:fill="FFFFFF"/>
            <w:tcMar>
              <w:top w:w="150" w:type="dxa"/>
              <w:left w:w="150" w:type="dxa"/>
              <w:bottom w:w="150" w:type="dxa"/>
              <w:right w:w="150" w:type="dxa"/>
            </w:tcMar>
            <w:vAlign w:val="center"/>
            <w:hideMark/>
          </w:tcPr>
          <w:p w14:paraId="00CD4BB6" w14:textId="607E3133" w:rsidR="003F4DA6" w:rsidRDefault="003F4DA6">
            <w:pPr>
              <w:pStyle w:val="parametervalue"/>
              <w:spacing w:before="225" w:beforeAutospacing="0" w:after="225" w:afterAutospacing="0"/>
              <w:rPr>
                <w:rFonts w:ascii="Tahoma" w:hAnsi="Tahoma" w:cs="Tahoma"/>
                <w:color w:val="000000"/>
                <w:sz w:val="18"/>
                <w:szCs w:val="18"/>
              </w:rPr>
            </w:pPr>
          </w:p>
        </w:tc>
      </w:tr>
      <w:tr w:rsidR="001112BF" w:rsidRPr="001112BF" w14:paraId="278B3FFD" w14:textId="77777777" w:rsidTr="003F4DA6">
        <w:trPr>
          <w:trHeight w:val="807"/>
        </w:trPr>
        <w:tc>
          <w:tcPr>
            <w:tcW w:w="2089" w:type="pct"/>
            <w:gridSpan w:val="2"/>
          </w:tcPr>
          <w:p w14:paraId="65002554" w14:textId="77777777" w:rsidR="00F514FC" w:rsidRPr="001112BF" w:rsidRDefault="00F514FC" w:rsidP="00433365">
            <w:pPr>
              <w:spacing w:after="0" w:line="240" w:lineRule="auto"/>
              <w:rPr>
                <w:rFonts w:ascii="Times New Roman" w:hAnsi="Times New Roman"/>
                <w:b/>
                <w:sz w:val="20"/>
                <w:szCs w:val="20"/>
              </w:rPr>
            </w:pPr>
          </w:p>
          <w:p w14:paraId="6273BCC2" w14:textId="7CE90977" w:rsidR="00F514FC" w:rsidRPr="001112BF" w:rsidRDefault="00F514FC" w:rsidP="00AB3067">
            <w:pPr>
              <w:spacing w:after="0" w:line="240" w:lineRule="auto"/>
              <w:rPr>
                <w:rFonts w:ascii="Times New Roman" w:hAnsi="Times New Roman"/>
                <w:b/>
                <w:sz w:val="20"/>
                <w:szCs w:val="20"/>
              </w:rPr>
            </w:pPr>
            <w:r w:rsidRPr="001112BF">
              <w:rPr>
                <w:rFonts w:ascii="Times New Roman" w:hAnsi="Times New Roman"/>
                <w:b/>
                <w:sz w:val="20"/>
                <w:szCs w:val="20"/>
              </w:rPr>
              <w:t xml:space="preserve">__________________ / </w:t>
            </w:r>
            <w:proofErr w:type="spellStart"/>
            <w:r w:rsidR="00AB3067">
              <w:rPr>
                <w:rFonts w:ascii="Times New Roman" w:hAnsi="Times New Roman"/>
                <w:b/>
                <w:sz w:val="20"/>
                <w:szCs w:val="20"/>
              </w:rPr>
              <w:t>Човуу</w:t>
            </w:r>
            <w:proofErr w:type="spellEnd"/>
            <w:r w:rsidR="00AB3067">
              <w:rPr>
                <w:rFonts w:ascii="Times New Roman" w:hAnsi="Times New Roman"/>
                <w:b/>
                <w:sz w:val="20"/>
                <w:szCs w:val="20"/>
              </w:rPr>
              <w:t xml:space="preserve"> В.Т.</w:t>
            </w:r>
            <w:r w:rsidRPr="001112BF">
              <w:rPr>
                <w:rFonts w:ascii="Times New Roman" w:hAnsi="Times New Roman"/>
                <w:b/>
                <w:sz w:val="20"/>
                <w:szCs w:val="20"/>
              </w:rPr>
              <w:t>/</w:t>
            </w:r>
          </w:p>
        </w:tc>
        <w:tc>
          <w:tcPr>
            <w:tcW w:w="2089" w:type="pct"/>
          </w:tcPr>
          <w:p w14:paraId="28C65494" w14:textId="4CF8F8CC" w:rsidR="003D6DD1" w:rsidRDefault="003D6DD1" w:rsidP="00433365">
            <w:pPr>
              <w:pStyle w:val="ab"/>
              <w:spacing w:after="0"/>
              <w:rPr>
                <w:b/>
              </w:rPr>
            </w:pPr>
          </w:p>
          <w:p w14:paraId="066D7F15" w14:textId="77777777" w:rsidR="00BC13CA" w:rsidRPr="001112BF" w:rsidRDefault="00BC13CA" w:rsidP="00433365">
            <w:pPr>
              <w:pStyle w:val="ab"/>
              <w:spacing w:after="0"/>
              <w:rPr>
                <w:b/>
              </w:rPr>
            </w:pPr>
          </w:p>
          <w:p w14:paraId="03A1A080" w14:textId="45CC7886" w:rsidR="00F514FC" w:rsidRPr="001112BF" w:rsidRDefault="00F514FC" w:rsidP="00CC6B22">
            <w:pPr>
              <w:pStyle w:val="ab"/>
              <w:spacing w:after="0"/>
              <w:rPr>
                <w:b/>
              </w:rPr>
            </w:pPr>
            <w:r w:rsidRPr="001112BF">
              <w:rPr>
                <w:b/>
              </w:rPr>
              <w:t>__________________ / /</w:t>
            </w:r>
          </w:p>
        </w:tc>
      </w:tr>
    </w:tbl>
    <w:p w14:paraId="01528594" w14:textId="58659787" w:rsidR="008852D4" w:rsidRDefault="008852D4" w:rsidP="008852D4">
      <w:pPr>
        <w:suppressAutoHyphens w:val="0"/>
        <w:spacing w:after="0"/>
        <w:rPr>
          <w:rFonts w:ascii="Times New Roman" w:hAnsi="Times New Roman"/>
          <w:sz w:val="24"/>
          <w:szCs w:val="24"/>
        </w:rPr>
        <w:sectPr w:rsidR="008852D4">
          <w:pgSz w:w="11906" w:h="16838"/>
          <w:pgMar w:top="1134" w:right="567" w:bottom="1134" w:left="1701" w:header="709" w:footer="709" w:gutter="0"/>
          <w:cols w:space="720"/>
        </w:sectPr>
      </w:pPr>
    </w:p>
    <w:p w14:paraId="55DB273A" w14:textId="77777777" w:rsidR="008852D4" w:rsidRDefault="008852D4" w:rsidP="008852D4">
      <w:pPr>
        <w:spacing w:after="0"/>
        <w:jc w:val="right"/>
        <w:rPr>
          <w:rFonts w:ascii="Times New Roman" w:hAnsi="Times New Roman"/>
          <w:sz w:val="24"/>
          <w:szCs w:val="24"/>
        </w:rPr>
      </w:pPr>
      <w:r>
        <w:rPr>
          <w:rFonts w:ascii="Times New Roman" w:hAnsi="Times New Roman"/>
          <w:sz w:val="24"/>
          <w:szCs w:val="24"/>
        </w:rPr>
        <w:lastRenderedPageBreak/>
        <w:t>Приложение № 1</w:t>
      </w:r>
    </w:p>
    <w:p w14:paraId="537CB935" w14:textId="46A08BD1" w:rsidR="008852D4" w:rsidRDefault="008852D4" w:rsidP="008852D4">
      <w:pPr>
        <w:pStyle w:val="ab"/>
        <w:spacing w:after="0"/>
        <w:jc w:val="right"/>
        <w:rPr>
          <w:sz w:val="24"/>
          <w:szCs w:val="24"/>
        </w:rPr>
      </w:pPr>
      <w:r>
        <w:rPr>
          <w:sz w:val="24"/>
          <w:szCs w:val="24"/>
        </w:rPr>
        <w:t xml:space="preserve">                                                 к Контракту №_____</w:t>
      </w:r>
      <w:r w:rsidR="00D54923">
        <w:rPr>
          <w:sz w:val="24"/>
          <w:szCs w:val="24"/>
        </w:rPr>
        <w:t>___</w:t>
      </w:r>
      <w:r>
        <w:rPr>
          <w:sz w:val="24"/>
          <w:szCs w:val="24"/>
        </w:rPr>
        <w:t xml:space="preserve"> от _________202</w:t>
      </w:r>
      <w:r w:rsidR="009F0332">
        <w:rPr>
          <w:sz w:val="24"/>
          <w:szCs w:val="24"/>
        </w:rPr>
        <w:t>6</w:t>
      </w:r>
      <w:r>
        <w:rPr>
          <w:sz w:val="24"/>
          <w:szCs w:val="24"/>
        </w:rPr>
        <w:t xml:space="preserve"> г.</w:t>
      </w:r>
    </w:p>
    <w:p w14:paraId="72DA0316" w14:textId="77777777" w:rsidR="008852D4" w:rsidRDefault="008852D4" w:rsidP="008852D4">
      <w:pPr>
        <w:spacing w:after="0"/>
        <w:jc w:val="center"/>
        <w:rPr>
          <w:rFonts w:ascii="Times New Roman" w:hAnsi="Times New Roman"/>
          <w:b/>
          <w:sz w:val="24"/>
          <w:szCs w:val="24"/>
        </w:rPr>
      </w:pPr>
    </w:p>
    <w:p w14:paraId="30B56538" w14:textId="77777777" w:rsidR="008852D4" w:rsidRDefault="008852D4" w:rsidP="008852D4">
      <w:pPr>
        <w:spacing w:after="0"/>
        <w:jc w:val="center"/>
        <w:rPr>
          <w:rFonts w:ascii="Times New Roman" w:hAnsi="Times New Roman"/>
          <w:b/>
          <w:sz w:val="24"/>
          <w:szCs w:val="24"/>
        </w:rPr>
      </w:pPr>
      <w:r>
        <w:rPr>
          <w:rFonts w:ascii="Times New Roman" w:hAnsi="Times New Roman"/>
          <w:b/>
          <w:sz w:val="24"/>
          <w:szCs w:val="24"/>
        </w:rPr>
        <w:t xml:space="preserve">Спецификация </w:t>
      </w:r>
    </w:p>
    <w:p w14:paraId="39F8E37F" w14:textId="77777777" w:rsidR="008852D4" w:rsidRDefault="008852D4" w:rsidP="008852D4">
      <w:pPr>
        <w:spacing w:after="0"/>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2073"/>
        <w:gridCol w:w="1019"/>
        <w:gridCol w:w="2407"/>
        <w:gridCol w:w="2254"/>
        <w:gridCol w:w="2662"/>
        <w:gridCol w:w="1522"/>
        <w:gridCol w:w="3260"/>
      </w:tblGrid>
      <w:tr w:rsidR="00516D02" w:rsidRPr="001A77EB" w14:paraId="2907ECB9" w14:textId="77777777" w:rsidTr="00BF39AD">
        <w:tc>
          <w:tcPr>
            <w:tcW w:w="227" w:type="pct"/>
            <w:tcBorders>
              <w:top w:val="single" w:sz="4" w:space="0" w:color="auto"/>
              <w:left w:val="single" w:sz="4" w:space="0" w:color="auto"/>
              <w:bottom w:val="single" w:sz="4" w:space="0" w:color="auto"/>
              <w:right w:val="single" w:sz="4" w:space="0" w:color="auto"/>
            </w:tcBorders>
            <w:vAlign w:val="center"/>
            <w:hideMark/>
          </w:tcPr>
          <w:p w14:paraId="15D78FF6" w14:textId="77777777" w:rsidR="00516D02" w:rsidRPr="001A77EB" w:rsidRDefault="00516D02" w:rsidP="00BF39AD">
            <w:pPr>
              <w:spacing w:after="0" w:line="240" w:lineRule="auto"/>
              <w:jc w:val="center"/>
              <w:rPr>
                <w:rFonts w:ascii="Times New Roman" w:hAnsi="Times New Roman"/>
                <w:sz w:val="18"/>
                <w:szCs w:val="18"/>
                <w:highlight w:val="yellow"/>
              </w:rPr>
            </w:pPr>
            <w:r w:rsidRPr="001A77EB">
              <w:rPr>
                <w:rFonts w:ascii="Times New Roman" w:hAnsi="Times New Roman"/>
                <w:sz w:val="18"/>
                <w:szCs w:val="18"/>
              </w:rPr>
              <w:t xml:space="preserve">№ </w:t>
            </w:r>
            <w:proofErr w:type="gramStart"/>
            <w:r w:rsidRPr="001A77EB">
              <w:rPr>
                <w:rFonts w:ascii="Times New Roman" w:hAnsi="Times New Roman"/>
                <w:sz w:val="18"/>
                <w:szCs w:val="18"/>
              </w:rPr>
              <w:t>п</w:t>
            </w:r>
            <w:proofErr w:type="gramEnd"/>
            <w:r w:rsidRPr="001A77EB">
              <w:rPr>
                <w:rFonts w:ascii="Times New Roman" w:hAnsi="Times New Roman"/>
                <w:sz w:val="18"/>
                <w:szCs w:val="18"/>
              </w:rPr>
              <w:t>/п</w:t>
            </w:r>
          </w:p>
        </w:tc>
        <w:tc>
          <w:tcPr>
            <w:tcW w:w="651" w:type="pct"/>
            <w:tcBorders>
              <w:top w:val="single" w:sz="4" w:space="0" w:color="auto"/>
              <w:left w:val="single" w:sz="4" w:space="0" w:color="auto"/>
              <w:bottom w:val="single" w:sz="4" w:space="0" w:color="auto"/>
              <w:right w:val="single" w:sz="4" w:space="0" w:color="auto"/>
            </w:tcBorders>
            <w:vAlign w:val="center"/>
            <w:hideMark/>
          </w:tcPr>
          <w:p w14:paraId="09BA9D52" w14:textId="77777777" w:rsidR="00516D02" w:rsidRPr="001A77EB" w:rsidRDefault="00516D02" w:rsidP="00BF39AD">
            <w:pPr>
              <w:spacing w:after="0" w:line="240" w:lineRule="auto"/>
              <w:jc w:val="center"/>
              <w:rPr>
                <w:rFonts w:ascii="Times New Roman" w:hAnsi="Times New Roman"/>
                <w:sz w:val="18"/>
                <w:szCs w:val="18"/>
              </w:rPr>
            </w:pPr>
            <w:r w:rsidRPr="001A77EB">
              <w:rPr>
                <w:rFonts w:ascii="Times New Roman" w:hAnsi="Times New Roman"/>
                <w:sz w:val="18"/>
                <w:szCs w:val="18"/>
              </w:rPr>
              <w:t>ГРУЗОПОЛУЧАТЕЛЬ</w:t>
            </w:r>
          </w:p>
          <w:p w14:paraId="57321B2B" w14:textId="77777777" w:rsidR="00516D02" w:rsidRPr="001A77EB" w:rsidRDefault="00516D02" w:rsidP="00BF39AD">
            <w:pPr>
              <w:spacing w:after="0" w:line="240" w:lineRule="auto"/>
              <w:jc w:val="center"/>
              <w:rPr>
                <w:rFonts w:ascii="Times New Roman" w:hAnsi="Times New Roman"/>
                <w:sz w:val="18"/>
                <w:szCs w:val="18"/>
                <w:highlight w:val="yellow"/>
              </w:rPr>
            </w:pPr>
            <w:r w:rsidRPr="001A77EB">
              <w:rPr>
                <w:rFonts w:ascii="Times New Roman" w:hAnsi="Times New Roman"/>
                <w:sz w:val="18"/>
                <w:szCs w:val="18"/>
              </w:rPr>
              <w:t>место поставки</w:t>
            </w:r>
          </w:p>
        </w:tc>
        <w:tc>
          <w:tcPr>
            <w:tcW w:w="320" w:type="pct"/>
            <w:tcBorders>
              <w:top w:val="single" w:sz="4" w:space="0" w:color="auto"/>
              <w:left w:val="single" w:sz="4" w:space="0" w:color="auto"/>
              <w:bottom w:val="single" w:sz="4" w:space="0" w:color="auto"/>
              <w:right w:val="single" w:sz="4" w:space="0" w:color="auto"/>
            </w:tcBorders>
            <w:vAlign w:val="center"/>
            <w:hideMark/>
          </w:tcPr>
          <w:p w14:paraId="38492C4B" w14:textId="77777777" w:rsidR="00516D02" w:rsidRPr="001A77EB" w:rsidRDefault="00516D02" w:rsidP="00BF39AD">
            <w:pPr>
              <w:spacing w:after="0" w:line="240" w:lineRule="auto"/>
              <w:jc w:val="center"/>
              <w:rPr>
                <w:rFonts w:ascii="Times New Roman" w:hAnsi="Times New Roman"/>
                <w:sz w:val="18"/>
                <w:szCs w:val="18"/>
              </w:rPr>
            </w:pPr>
            <w:r w:rsidRPr="001A77EB">
              <w:rPr>
                <w:rFonts w:ascii="Times New Roman" w:hAnsi="Times New Roman"/>
                <w:sz w:val="18"/>
                <w:szCs w:val="18"/>
              </w:rPr>
              <w:t>Ед.</w:t>
            </w:r>
          </w:p>
          <w:p w14:paraId="6A3513C2" w14:textId="77777777" w:rsidR="00516D02" w:rsidRPr="001A77EB" w:rsidRDefault="00516D02" w:rsidP="00BF39AD">
            <w:pPr>
              <w:spacing w:after="0" w:line="240" w:lineRule="auto"/>
              <w:jc w:val="center"/>
              <w:rPr>
                <w:rFonts w:ascii="Times New Roman" w:hAnsi="Times New Roman"/>
                <w:sz w:val="18"/>
                <w:szCs w:val="18"/>
                <w:highlight w:val="yellow"/>
              </w:rPr>
            </w:pPr>
            <w:r w:rsidRPr="001A77EB">
              <w:rPr>
                <w:rFonts w:ascii="Times New Roman" w:hAnsi="Times New Roman"/>
                <w:sz w:val="18"/>
                <w:szCs w:val="18"/>
              </w:rPr>
              <w:t>изм.</w:t>
            </w:r>
          </w:p>
        </w:tc>
        <w:tc>
          <w:tcPr>
            <w:tcW w:w="756" w:type="pct"/>
            <w:tcBorders>
              <w:top w:val="single" w:sz="4" w:space="0" w:color="auto"/>
              <w:left w:val="single" w:sz="4" w:space="0" w:color="auto"/>
              <w:bottom w:val="single" w:sz="4" w:space="0" w:color="auto"/>
              <w:right w:val="single" w:sz="4" w:space="0" w:color="auto"/>
            </w:tcBorders>
            <w:vAlign w:val="center"/>
            <w:hideMark/>
          </w:tcPr>
          <w:p w14:paraId="1143E381" w14:textId="77777777" w:rsidR="00516D02" w:rsidRPr="001A77EB" w:rsidRDefault="00516D02" w:rsidP="00BF39AD">
            <w:pPr>
              <w:spacing w:after="0" w:line="240" w:lineRule="auto"/>
              <w:jc w:val="center"/>
              <w:rPr>
                <w:rFonts w:ascii="Times New Roman" w:hAnsi="Times New Roman"/>
                <w:sz w:val="18"/>
                <w:szCs w:val="18"/>
                <w:highlight w:val="yellow"/>
              </w:rPr>
            </w:pPr>
            <w:r w:rsidRPr="001A77EB">
              <w:rPr>
                <w:rFonts w:ascii="Times New Roman" w:hAnsi="Times New Roman"/>
                <w:sz w:val="18"/>
                <w:szCs w:val="18"/>
              </w:rPr>
              <w:t>Наименование товара</w:t>
            </w:r>
          </w:p>
        </w:tc>
        <w:tc>
          <w:tcPr>
            <w:tcW w:w="708" w:type="pct"/>
            <w:tcBorders>
              <w:top w:val="single" w:sz="4" w:space="0" w:color="auto"/>
              <w:left w:val="single" w:sz="4" w:space="0" w:color="auto"/>
              <w:bottom w:val="single" w:sz="4" w:space="0" w:color="auto"/>
              <w:right w:val="single" w:sz="4" w:space="0" w:color="auto"/>
            </w:tcBorders>
            <w:vAlign w:val="center"/>
            <w:hideMark/>
          </w:tcPr>
          <w:p w14:paraId="747B8029" w14:textId="77777777" w:rsidR="00516D02" w:rsidRPr="001A77EB" w:rsidRDefault="00516D02" w:rsidP="00BF39AD">
            <w:pPr>
              <w:spacing w:after="0" w:line="240" w:lineRule="auto"/>
              <w:jc w:val="center"/>
              <w:rPr>
                <w:rFonts w:ascii="Times New Roman" w:hAnsi="Times New Roman"/>
                <w:sz w:val="18"/>
                <w:szCs w:val="18"/>
                <w:highlight w:val="yellow"/>
              </w:rPr>
            </w:pPr>
            <w:r w:rsidRPr="001A77EB">
              <w:rPr>
                <w:rFonts w:ascii="Times New Roman" w:hAnsi="Times New Roman"/>
                <w:sz w:val="18"/>
                <w:szCs w:val="18"/>
              </w:rPr>
              <w:t>Кол-во</w:t>
            </w:r>
          </w:p>
        </w:tc>
        <w:tc>
          <w:tcPr>
            <w:tcW w:w="836" w:type="pct"/>
            <w:tcBorders>
              <w:top w:val="single" w:sz="4" w:space="0" w:color="auto"/>
              <w:left w:val="single" w:sz="4" w:space="0" w:color="auto"/>
              <w:bottom w:val="single" w:sz="4" w:space="0" w:color="auto"/>
              <w:right w:val="single" w:sz="4" w:space="0" w:color="auto"/>
            </w:tcBorders>
            <w:vAlign w:val="center"/>
            <w:hideMark/>
          </w:tcPr>
          <w:p w14:paraId="40F09CDB" w14:textId="77777777" w:rsidR="00516D02" w:rsidRPr="001A77EB" w:rsidRDefault="00516D02" w:rsidP="00BF39AD">
            <w:pPr>
              <w:spacing w:after="0" w:line="240" w:lineRule="auto"/>
              <w:jc w:val="center"/>
              <w:rPr>
                <w:rFonts w:ascii="Times New Roman" w:hAnsi="Times New Roman"/>
                <w:sz w:val="18"/>
                <w:szCs w:val="18"/>
              </w:rPr>
            </w:pPr>
            <w:r w:rsidRPr="001A77EB">
              <w:rPr>
                <w:rFonts w:ascii="Times New Roman" w:hAnsi="Times New Roman"/>
                <w:sz w:val="18"/>
                <w:szCs w:val="18"/>
              </w:rPr>
              <w:t xml:space="preserve">Цена за 1 </w:t>
            </w:r>
            <w:proofErr w:type="spellStart"/>
            <w:r w:rsidRPr="001A77EB">
              <w:rPr>
                <w:rFonts w:ascii="Times New Roman" w:hAnsi="Times New Roman"/>
                <w:sz w:val="18"/>
                <w:szCs w:val="18"/>
              </w:rPr>
              <w:t>ед</w:t>
            </w:r>
            <w:proofErr w:type="gramStart"/>
            <w:r w:rsidRPr="001A77EB">
              <w:rPr>
                <w:rFonts w:ascii="Times New Roman" w:hAnsi="Times New Roman"/>
                <w:sz w:val="18"/>
                <w:szCs w:val="18"/>
              </w:rPr>
              <w:t>.и</w:t>
            </w:r>
            <w:proofErr w:type="gramEnd"/>
            <w:r w:rsidRPr="001A77EB">
              <w:rPr>
                <w:rFonts w:ascii="Times New Roman" w:hAnsi="Times New Roman"/>
                <w:sz w:val="18"/>
                <w:szCs w:val="18"/>
              </w:rPr>
              <w:t>зм</w:t>
            </w:r>
            <w:proofErr w:type="spellEnd"/>
            <w:r w:rsidRPr="001A77EB">
              <w:rPr>
                <w:rFonts w:ascii="Times New Roman" w:hAnsi="Times New Roman"/>
                <w:sz w:val="18"/>
                <w:szCs w:val="18"/>
              </w:rPr>
              <w:t>.  с транспортными расходами до грузополучателя</w:t>
            </w:r>
          </w:p>
          <w:p w14:paraId="69BE500D" w14:textId="77777777" w:rsidR="00516D02" w:rsidRPr="001A77EB" w:rsidRDefault="00516D02" w:rsidP="00BF39AD">
            <w:pPr>
              <w:spacing w:after="0" w:line="240" w:lineRule="auto"/>
              <w:jc w:val="center"/>
              <w:rPr>
                <w:rFonts w:ascii="Times New Roman" w:hAnsi="Times New Roman"/>
                <w:sz w:val="18"/>
                <w:szCs w:val="18"/>
              </w:rPr>
            </w:pPr>
            <w:r w:rsidRPr="001A77EB">
              <w:rPr>
                <w:rFonts w:ascii="Times New Roman" w:hAnsi="Times New Roman"/>
                <w:sz w:val="18"/>
                <w:szCs w:val="18"/>
              </w:rPr>
              <w:t>в руб.</w:t>
            </w:r>
          </w:p>
        </w:tc>
        <w:tc>
          <w:tcPr>
            <w:tcW w:w="478" w:type="pct"/>
            <w:tcBorders>
              <w:top w:val="single" w:sz="4" w:space="0" w:color="auto"/>
              <w:left w:val="single" w:sz="4" w:space="0" w:color="auto"/>
              <w:bottom w:val="single" w:sz="4" w:space="0" w:color="auto"/>
              <w:right w:val="single" w:sz="4" w:space="0" w:color="auto"/>
            </w:tcBorders>
            <w:vAlign w:val="center"/>
            <w:hideMark/>
          </w:tcPr>
          <w:p w14:paraId="45120267" w14:textId="77777777" w:rsidR="00516D02" w:rsidRPr="001A77EB" w:rsidRDefault="00516D02" w:rsidP="00BF39AD">
            <w:pPr>
              <w:spacing w:after="0" w:line="240" w:lineRule="auto"/>
              <w:jc w:val="center"/>
              <w:rPr>
                <w:rFonts w:ascii="Times New Roman" w:hAnsi="Times New Roman"/>
                <w:sz w:val="18"/>
                <w:szCs w:val="18"/>
              </w:rPr>
            </w:pPr>
            <w:r w:rsidRPr="001A77EB">
              <w:rPr>
                <w:rFonts w:ascii="Times New Roman" w:hAnsi="Times New Roman"/>
                <w:sz w:val="18"/>
                <w:szCs w:val="18"/>
              </w:rPr>
              <w:t>Сумма в руб.</w:t>
            </w:r>
          </w:p>
        </w:tc>
        <w:tc>
          <w:tcPr>
            <w:tcW w:w="1024" w:type="pct"/>
            <w:tcBorders>
              <w:top w:val="single" w:sz="4" w:space="0" w:color="auto"/>
              <w:left w:val="single" w:sz="4" w:space="0" w:color="auto"/>
              <w:bottom w:val="single" w:sz="4" w:space="0" w:color="auto"/>
              <w:right w:val="single" w:sz="4" w:space="0" w:color="auto"/>
            </w:tcBorders>
            <w:vAlign w:val="center"/>
            <w:hideMark/>
          </w:tcPr>
          <w:p w14:paraId="5EF2F0AC" w14:textId="77777777" w:rsidR="00516D02" w:rsidRPr="001A77EB" w:rsidRDefault="00516D02" w:rsidP="00BF39AD">
            <w:pPr>
              <w:spacing w:after="0" w:line="240" w:lineRule="auto"/>
              <w:jc w:val="center"/>
              <w:rPr>
                <w:rFonts w:ascii="Times New Roman" w:hAnsi="Times New Roman"/>
                <w:sz w:val="18"/>
                <w:szCs w:val="18"/>
                <w:highlight w:val="yellow"/>
              </w:rPr>
            </w:pPr>
            <w:r w:rsidRPr="001A77EB">
              <w:rPr>
                <w:rFonts w:ascii="Times New Roman" w:hAnsi="Times New Roman"/>
                <w:sz w:val="18"/>
                <w:szCs w:val="18"/>
              </w:rPr>
              <w:t>Сроки поставки</w:t>
            </w:r>
          </w:p>
        </w:tc>
      </w:tr>
      <w:tr w:rsidR="00BF39AD" w:rsidRPr="00F42740" w14:paraId="61AE95E7" w14:textId="77777777" w:rsidTr="00F57AC6">
        <w:trPr>
          <w:trHeight w:val="531"/>
        </w:trPr>
        <w:tc>
          <w:tcPr>
            <w:tcW w:w="227" w:type="pct"/>
            <w:tcBorders>
              <w:top w:val="single" w:sz="4" w:space="0" w:color="auto"/>
              <w:left w:val="single" w:sz="4" w:space="0" w:color="auto"/>
              <w:right w:val="single" w:sz="4" w:space="0" w:color="auto"/>
            </w:tcBorders>
            <w:vAlign w:val="center"/>
          </w:tcPr>
          <w:p w14:paraId="301140D0" w14:textId="77777777" w:rsidR="00BF39AD" w:rsidRPr="001A77EB" w:rsidRDefault="00BF39AD" w:rsidP="00BF39AD">
            <w:pPr>
              <w:spacing w:after="0" w:line="240" w:lineRule="auto"/>
              <w:jc w:val="center"/>
              <w:rPr>
                <w:rFonts w:ascii="Times New Roman" w:hAnsi="Times New Roman"/>
                <w:sz w:val="18"/>
                <w:szCs w:val="18"/>
              </w:rPr>
            </w:pPr>
            <w:r>
              <w:rPr>
                <w:rFonts w:ascii="Times New Roman" w:hAnsi="Times New Roman"/>
                <w:sz w:val="18"/>
                <w:szCs w:val="18"/>
              </w:rPr>
              <w:t>1</w:t>
            </w:r>
          </w:p>
        </w:tc>
        <w:tc>
          <w:tcPr>
            <w:tcW w:w="651" w:type="pct"/>
            <w:tcBorders>
              <w:left w:val="single" w:sz="4" w:space="0" w:color="auto"/>
              <w:right w:val="single" w:sz="4" w:space="0" w:color="auto"/>
            </w:tcBorders>
            <w:vAlign w:val="center"/>
          </w:tcPr>
          <w:p w14:paraId="20F0299B" w14:textId="77777777" w:rsidR="00BF39AD" w:rsidRDefault="00BF39AD" w:rsidP="00BF39AD">
            <w:pPr>
              <w:pStyle w:val="ab"/>
              <w:spacing w:after="0" w:line="276" w:lineRule="auto"/>
              <w:jc w:val="center"/>
              <w:rPr>
                <w:lang w:eastAsia="en-US"/>
              </w:rPr>
            </w:pPr>
          </w:p>
          <w:p w14:paraId="3878E212" w14:textId="77777777" w:rsidR="00BF39AD" w:rsidRPr="00C7498C" w:rsidRDefault="00BF39AD" w:rsidP="00BF39AD">
            <w:pPr>
              <w:pStyle w:val="ab"/>
              <w:spacing w:after="0" w:line="276" w:lineRule="auto"/>
              <w:jc w:val="center"/>
              <w:rPr>
                <w:sz w:val="22"/>
                <w:szCs w:val="22"/>
                <w:lang w:eastAsia="en-US"/>
              </w:rPr>
            </w:pPr>
            <w:r w:rsidRPr="00C7498C">
              <w:rPr>
                <w:sz w:val="22"/>
                <w:szCs w:val="22"/>
                <w:lang w:eastAsia="en-US"/>
              </w:rPr>
              <w:t xml:space="preserve">ФКП ОУ №304 ФСИН России </w:t>
            </w:r>
          </w:p>
          <w:p w14:paraId="1085A050" w14:textId="77777777" w:rsidR="00BF39AD" w:rsidRPr="00F42740" w:rsidRDefault="00BF39AD" w:rsidP="00BF39AD">
            <w:pPr>
              <w:pStyle w:val="ab"/>
              <w:spacing w:after="0" w:line="276" w:lineRule="auto"/>
              <w:jc w:val="center"/>
              <w:rPr>
                <w:lang w:eastAsia="en-US"/>
              </w:rPr>
            </w:pPr>
            <w:r w:rsidRPr="00C7498C">
              <w:rPr>
                <w:sz w:val="22"/>
                <w:szCs w:val="22"/>
                <w:lang w:eastAsia="en-US"/>
              </w:rPr>
              <w:t xml:space="preserve">Республика Тыва, </w:t>
            </w:r>
            <w:r w:rsidRPr="00C7498C">
              <w:rPr>
                <w:sz w:val="22"/>
                <w:szCs w:val="22"/>
                <w:lang w:eastAsia="en-US"/>
              </w:rPr>
              <w:br/>
              <w:t xml:space="preserve">г. Кызыл, </w:t>
            </w:r>
            <w:r w:rsidRPr="00C7498C">
              <w:rPr>
                <w:sz w:val="22"/>
                <w:szCs w:val="22"/>
                <w:lang w:eastAsia="en-US"/>
              </w:rPr>
              <w:br/>
              <w:t>ул. Калинина, 140</w:t>
            </w:r>
          </w:p>
        </w:tc>
        <w:tc>
          <w:tcPr>
            <w:tcW w:w="320" w:type="pct"/>
            <w:tcBorders>
              <w:top w:val="single" w:sz="4" w:space="0" w:color="auto"/>
              <w:left w:val="single" w:sz="4" w:space="0" w:color="auto"/>
              <w:right w:val="single" w:sz="4" w:space="0" w:color="auto"/>
            </w:tcBorders>
          </w:tcPr>
          <w:p w14:paraId="5F1E0600" w14:textId="7CAE732F" w:rsidR="00BF39AD" w:rsidRPr="00F42740" w:rsidRDefault="00BF39AD" w:rsidP="00BF39AD">
            <w:pPr>
              <w:pStyle w:val="ab"/>
              <w:spacing w:after="0" w:line="276" w:lineRule="auto"/>
              <w:jc w:val="center"/>
              <w:rPr>
                <w:color w:val="000000"/>
                <w:lang w:eastAsia="en-US"/>
              </w:rPr>
            </w:pPr>
            <w:r>
              <w:rPr>
                <w:color w:val="000000"/>
                <w:lang w:eastAsia="en-US"/>
              </w:rPr>
              <w:t>шт.</w:t>
            </w:r>
          </w:p>
        </w:tc>
        <w:tc>
          <w:tcPr>
            <w:tcW w:w="756" w:type="pct"/>
            <w:tcBorders>
              <w:top w:val="single" w:sz="4" w:space="0" w:color="auto"/>
              <w:left w:val="single" w:sz="4" w:space="0" w:color="auto"/>
              <w:right w:val="single" w:sz="4" w:space="0" w:color="auto"/>
            </w:tcBorders>
          </w:tcPr>
          <w:p w14:paraId="6CC90B97" w14:textId="0F6672CC" w:rsidR="00BF39AD" w:rsidRPr="00DD79F3" w:rsidRDefault="00B7392C" w:rsidP="00C94AED">
            <w:pPr>
              <w:spacing w:after="0" w:line="240" w:lineRule="auto"/>
              <w:jc w:val="center"/>
              <w:rPr>
                <w:rFonts w:ascii="Times New Roman" w:hAnsi="Times New Roman"/>
                <w:sz w:val="20"/>
                <w:szCs w:val="20"/>
              </w:rPr>
            </w:pPr>
            <w:proofErr w:type="spellStart"/>
            <w:r>
              <w:rPr>
                <w:rStyle w:val="290"/>
                <w:rFonts w:eastAsia="Droid Sans Fallback"/>
                <w:color w:val="000000"/>
              </w:rPr>
              <w:t>Оверлок</w:t>
            </w:r>
            <w:proofErr w:type="spellEnd"/>
            <w:r>
              <w:rPr>
                <w:rStyle w:val="290"/>
                <w:rFonts w:eastAsia="Droid Sans Fallback"/>
                <w:color w:val="000000"/>
              </w:rPr>
              <w:t xml:space="preserve"> </w:t>
            </w:r>
            <w:r w:rsidR="001745F9">
              <w:rPr>
                <w:rStyle w:val="290"/>
                <w:rFonts w:eastAsia="Droid Sans Fallback"/>
                <w:color w:val="000000"/>
              </w:rPr>
              <w:t>(промышленный, 4-х ниточный)</w:t>
            </w:r>
          </w:p>
        </w:tc>
        <w:tc>
          <w:tcPr>
            <w:tcW w:w="708" w:type="pct"/>
            <w:tcBorders>
              <w:top w:val="single" w:sz="4" w:space="0" w:color="auto"/>
              <w:left w:val="single" w:sz="4" w:space="0" w:color="auto"/>
              <w:right w:val="single" w:sz="4" w:space="0" w:color="auto"/>
            </w:tcBorders>
          </w:tcPr>
          <w:p w14:paraId="43A5BB53" w14:textId="5D812FC1" w:rsidR="00BF39AD" w:rsidRPr="00C7498C" w:rsidRDefault="003773C9" w:rsidP="00BF39AD">
            <w:pPr>
              <w:spacing w:after="0" w:line="240" w:lineRule="auto"/>
              <w:jc w:val="center"/>
              <w:rPr>
                <w:rFonts w:ascii="Times New Roman" w:hAnsi="Times New Roman"/>
              </w:rPr>
            </w:pPr>
            <w:r>
              <w:rPr>
                <w:rFonts w:ascii="Times New Roman" w:hAnsi="Times New Roman"/>
              </w:rPr>
              <w:t>1</w:t>
            </w:r>
          </w:p>
        </w:tc>
        <w:tc>
          <w:tcPr>
            <w:tcW w:w="836" w:type="pct"/>
            <w:tcBorders>
              <w:top w:val="single" w:sz="4" w:space="0" w:color="auto"/>
              <w:left w:val="single" w:sz="4" w:space="0" w:color="auto"/>
              <w:right w:val="single" w:sz="4" w:space="0" w:color="auto"/>
            </w:tcBorders>
            <w:vAlign w:val="center"/>
          </w:tcPr>
          <w:p w14:paraId="481031A6" w14:textId="6323D7C2" w:rsidR="00BF39AD" w:rsidRPr="00C7498C" w:rsidRDefault="00BF39AD" w:rsidP="00BF39AD">
            <w:pPr>
              <w:spacing w:after="0" w:line="240" w:lineRule="auto"/>
              <w:rPr>
                <w:rFonts w:ascii="Times New Roman" w:hAnsi="Times New Roman"/>
              </w:rPr>
            </w:pPr>
          </w:p>
        </w:tc>
        <w:tc>
          <w:tcPr>
            <w:tcW w:w="478" w:type="pct"/>
            <w:tcBorders>
              <w:top w:val="single" w:sz="4" w:space="0" w:color="auto"/>
              <w:left w:val="single" w:sz="4" w:space="0" w:color="auto"/>
              <w:right w:val="single" w:sz="4" w:space="0" w:color="auto"/>
            </w:tcBorders>
            <w:vAlign w:val="center"/>
          </w:tcPr>
          <w:p w14:paraId="304D869F" w14:textId="2F5175E0" w:rsidR="00BF39AD" w:rsidRPr="00C7498C" w:rsidRDefault="00BF39AD" w:rsidP="00BF39AD">
            <w:pPr>
              <w:spacing w:after="0" w:line="240" w:lineRule="auto"/>
              <w:jc w:val="center"/>
              <w:rPr>
                <w:rFonts w:ascii="Times New Roman" w:hAnsi="Times New Roman"/>
              </w:rPr>
            </w:pPr>
          </w:p>
        </w:tc>
        <w:tc>
          <w:tcPr>
            <w:tcW w:w="1024" w:type="pct"/>
            <w:tcBorders>
              <w:left w:val="single" w:sz="4" w:space="0" w:color="auto"/>
            </w:tcBorders>
          </w:tcPr>
          <w:p w14:paraId="29324905" w14:textId="77777777" w:rsidR="00BF39AD" w:rsidRPr="00C7498C" w:rsidRDefault="00BF39AD" w:rsidP="00F57AC6">
            <w:pPr>
              <w:pStyle w:val="ad"/>
              <w:tabs>
                <w:tab w:val="left" w:pos="317"/>
              </w:tabs>
              <w:spacing w:after="0" w:line="240" w:lineRule="auto"/>
              <w:ind w:left="142"/>
              <w:rPr>
                <w:rFonts w:ascii="Times New Roman" w:hAnsi="Times New Roman"/>
              </w:rPr>
            </w:pPr>
          </w:p>
          <w:p w14:paraId="092814B2" w14:textId="77777777" w:rsidR="00BF39AD" w:rsidRPr="00C7498C" w:rsidRDefault="00BF39AD" w:rsidP="00F57AC6">
            <w:pPr>
              <w:pStyle w:val="ad"/>
              <w:tabs>
                <w:tab w:val="left" w:pos="317"/>
              </w:tabs>
              <w:spacing w:after="0" w:line="240" w:lineRule="auto"/>
              <w:ind w:left="142"/>
              <w:rPr>
                <w:rFonts w:ascii="Times New Roman" w:hAnsi="Times New Roman"/>
              </w:rPr>
            </w:pPr>
            <w:r w:rsidRPr="00C7498C">
              <w:rPr>
                <w:rFonts w:ascii="Times New Roman" w:hAnsi="Times New Roman"/>
              </w:rPr>
              <w:t>в течение 30 календарных дней со дня заключения государственного контракта</w:t>
            </w:r>
          </w:p>
        </w:tc>
      </w:tr>
      <w:tr w:rsidR="007032F0" w:rsidRPr="001A77EB" w14:paraId="1FA99D53" w14:textId="77777777" w:rsidTr="00BF39AD">
        <w:tc>
          <w:tcPr>
            <w:tcW w:w="2662" w:type="pct"/>
            <w:gridSpan w:val="5"/>
            <w:tcBorders>
              <w:top w:val="single" w:sz="4" w:space="0" w:color="auto"/>
              <w:left w:val="single" w:sz="4" w:space="0" w:color="auto"/>
              <w:bottom w:val="single" w:sz="4" w:space="0" w:color="auto"/>
              <w:right w:val="single" w:sz="4" w:space="0" w:color="auto"/>
            </w:tcBorders>
            <w:vAlign w:val="center"/>
            <w:hideMark/>
          </w:tcPr>
          <w:p w14:paraId="75B80121" w14:textId="77777777" w:rsidR="007032F0" w:rsidRPr="001A77EB" w:rsidRDefault="007032F0" w:rsidP="007032F0">
            <w:pPr>
              <w:spacing w:after="0" w:line="240" w:lineRule="auto"/>
              <w:jc w:val="center"/>
              <w:rPr>
                <w:rFonts w:ascii="Times New Roman" w:hAnsi="Times New Roman"/>
                <w:sz w:val="18"/>
                <w:szCs w:val="18"/>
              </w:rPr>
            </w:pPr>
            <w:r w:rsidRPr="001A77EB">
              <w:rPr>
                <w:rFonts w:ascii="Times New Roman" w:hAnsi="Times New Roman"/>
                <w:sz w:val="18"/>
                <w:szCs w:val="18"/>
              </w:rPr>
              <w:t>ИТОГО:</w:t>
            </w:r>
          </w:p>
        </w:tc>
        <w:tc>
          <w:tcPr>
            <w:tcW w:w="2338" w:type="pct"/>
            <w:gridSpan w:val="3"/>
            <w:tcBorders>
              <w:top w:val="single" w:sz="4" w:space="0" w:color="auto"/>
              <w:left w:val="single" w:sz="4" w:space="0" w:color="auto"/>
              <w:bottom w:val="single" w:sz="4" w:space="0" w:color="auto"/>
              <w:right w:val="single" w:sz="4" w:space="0" w:color="auto"/>
            </w:tcBorders>
            <w:vAlign w:val="center"/>
          </w:tcPr>
          <w:p w14:paraId="2F104EBE" w14:textId="7302771D" w:rsidR="007032F0" w:rsidRPr="00B14DB4" w:rsidRDefault="007032F0" w:rsidP="007032F0">
            <w:pPr>
              <w:spacing w:after="0" w:line="240" w:lineRule="auto"/>
              <w:jc w:val="center"/>
              <w:rPr>
                <w:rFonts w:ascii="Times New Roman" w:hAnsi="Times New Roman"/>
                <w:sz w:val="24"/>
                <w:szCs w:val="24"/>
              </w:rPr>
            </w:pPr>
          </w:p>
        </w:tc>
      </w:tr>
    </w:tbl>
    <w:p w14:paraId="514C4B54" w14:textId="77777777" w:rsidR="00337412" w:rsidRDefault="00337412" w:rsidP="00337412">
      <w:pPr>
        <w:spacing w:after="0"/>
        <w:rPr>
          <w:rFonts w:ascii="Times New Roman" w:hAnsi="Times New Roman"/>
          <w:sz w:val="24"/>
          <w:szCs w:val="24"/>
        </w:rPr>
      </w:pPr>
    </w:p>
    <w:p w14:paraId="42BE4F74" w14:textId="382F556E" w:rsidR="00AE0385" w:rsidRPr="000356CC" w:rsidRDefault="001A77EB" w:rsidP="008852D4">
      <w:pPr>
        <w:spacing w:after="0"/>
        <w:rPr>
          <w:rFonts w:ascii="Times New Roman" w:hAnsi="Times New Roman"/>
          <w:b/>
          <w:sz w:val="24"/>
          <w:szCs w:val="24"/>
        </w:rPr>
      </w:pPr>
      <w:r w:rsidRPr="001A77EB">
        <w:rPr>
          <w:rFonts w:ascii="Times New Roman" w:hAnsi="Times New Roman"/>
          <w:sz w:val="24"/>
          <w:szCs w:val="24"/>
        </w:rPr>
        <w:t>Страна происхождения товара</w:t>
      </w:r>
      <w:r>
        <w:rPr>
          <w:rFonts w:ascii="Times New Roman" w:hAnsi="Times New Roman"/>
          <w:b/>
          <w:sz w:val="24"/>
          <w:szCs w:val="24"/>
        </w:rPr>
        <w:t xml:space="preserve"> - __________________________</w:t>
      </w:r>
    </w:p>
    <w:p w14:paraId="67ADAF2E" w14:textId="77777777" w:rsidR="003D6DD1" w:rsidRPr="000356CC" w:rsidRDefault="003D6DD1" w:rsidP="003D6DD1">
      <w:pPr>
        <w:spacing w:after="0"/>
        <w:rPr>
          <w:rFonts w:ascii="Times New Roman" w:hAnsi="Times New Roman"/>
          <w:b/>
          <w:sz w:val="24"/>
          <w:szCs w:val="24"/>
        </w:rPr>
      </w:pPr>
    </w:p>
    <w:p w14:paraId="12EAF633" w14:textId="02D09408" w:rsidR="003D6DD1" w:rsidRDefault="003D6DD1" w:rsidP="003D6DD1">
      <w:pPr>
        <w:spacing w:after="0"/>
        <w:jc w:val="both"/>
        <w:rPr>
          <w:rFonts w:ascii="Times New Roman" w:hAnsi="Times New Roman"/>
          <w:sz w:val="24"/>
          <w:szCs w:val="24"/>
        </w:rPr>
      </w:pPr>
      <w:r w:rsidRPr="001112BF">
        <w:rPr>
          <w:rFonts w:ascii="Times New Roman" w:hAnsi="Times New Roman"/>
          <w:b/>
          <w:sz w:val="24"/>
          <w:szCs w:val="24"/>
        </w:rPr>
        <w:t>ИТОГО</w:t>
      </w:r>
      <w:proofErr w:type="gramStart"/>
      <w:r w:rsidRPr="001112BF">
        <w:rPr>
          <w:rFonts w:ascii="Times New Roman" w:hAnsi="Times New Roman"/>
          <w:b/>
          <w:sz w:val="24"/>
          <w:szCs w:val="24"/>
        </w:rPr>
        <w:t>:</w:t>
      </w:r>
      <w:r w:rsidRPr="001112BF">
        <w:rPr>
          <w:rFonts w:ascii="Times New Roman" w:hAnsi="Times New Roman"/>
          <w:sz w:val="24"/>
          <w:szCs w:val="24"/>
        </w:rPr>
        <w:t xml:space="preserve"> </w:t>
      </w:r>
      <w:r w:rsidR="00B34AA7">
        <w:rPr>
          <w:rFonts w:ascii="Times New Roman" w:hAnsi="Times New Roman"/>
          <w:sz w:val="24"/>
          <w:szCs w:val="24"/>
        </w:rPr>
        <w:t>________</w:t>
      </w:r>
      <w:r w:rsidR="00EB627E">
        <w:rPr>
          <w:rFonts w:ascii="Times New Roman" w:hAnsi="Times New Roman"/>
          <w:sz w:val="24"/>
          <w:szCs w:val="24"/>
        </w:rPr>
        <w:t xml:space="preserve"> </w:t>
      </w:r>
      <w:r w:rsidR="001112BF" w:rsidRPr="001112BF">
        <w:rPr>
          <w:rFonts w:ascii="Times New Roman" w:hAnsi="Times New Roman"/>
          <w:noProof/>
          <w:sz w:val="24"/>
          <w:szCs w:val="24"/>
        </w:rPr>
        <w:t>(</w:t>
      </w:r>
      <w:r w:rsidR="00B34AA7">
        <w:rPr>
          <w:rFonts w:ascii="Times New Roman" w:hAnsi="Times New Roman"/>
          <w:noProof/>
          <w:sz w:val="24"/>
          <w:szCs w:val="24"/>
        </w:rPr>
        <w:t>_________________</w:t>
      </w:r>
      <w:r w:rsidR="00EF6863">
        <w:rPr>
          <w:rFonts w:ascii="Times New Roman" w:hAnsi="Times New Roman"/>
          <w:noProof/>
          <w:sz w:val="24"/>
          <w:szCs w:val="24"/>
        </w:rPr>
        <w:t>)</w:t>
      </w:r>
      <w:r w:rsidR="001112BF" w:rsidRPr="001112BF">
        <w:rPr>
          <w:rFonts w:ascii="Times New Roman" w:hAnsi="Times New Roman"/>
          <w:noProof/>
          <w:sz w:val="24"/>
          <w:szCs w:val="24"/>
        </w:rPr>
        <w:t xml:space="preserve"> </w:t>
      </w:r>
      <w:proofErr w:type="gramEnd"/>
      <w:r w:rsidR="001112BF" w:rsidRPr="001112BF">
        <w:rPr>
          <w:rFonts w:ascii="Times New Roman" w:hAnsi="Times New Roman"/>
          <w:noProof/>
          <w:sz w:val="24"/>
          <w:szCs w:val="24"/>
        </w:rPr>
        <w:t xml:space="preserve">рублей </w:t>
      </w:r>
      <w:r w:rsidR="00EF6863">
        <w:rPr>
          <w:rFonts w:ascii="Times New Roman" w:hAnsi="Times New Roman"/>
          <w:noProof/>
          <w:sz w:val="24"/>
          <w:szCs w:val="24"/>
        </w:rPr>
        <w:t>00</w:t>
      </w:r>
      <w:r w:rsidR="001112BF" w:rsidRPr="001112BF">
        <w:rPr>
          <w:rFonts w:ascii="Times New Roman" w:hAnsi="Times New Roman"/>
          <w:noProof/>
          <w:sz w:val="24"/>
          <w:szCs w:val="24"/>
        </w:rPr>
        <w:t xml:space="preserve"> копеек, </w:t>
      </w:r>
      <w:r w:rsidR="00EF6863">
        <w:rPr>
          <w:rFonts w:ascii="Times New Roman" w:hAnsi="Times New Roman"/>
          <w:noProof/>
          <w:sz w:val="24"/>
          <w:szCs w:val="24"/>
        </w:rPr>
        <w:t xml:space="preserve">без </w:t>
      </w:r>
      <w:r w:rsidR="001112BF" w:rsidRPr="001112BF">
        <w:rPr>
          <w:rFonts w:ascii="Times New Roman" w:hAnsi="Times New Roman"/>
          <w:noProof/>
          <w:sz w:val="24"/>
          <w:szCs w:val="24"/>
        </w:rPr>
        <w:t>НДС</w:t>
      </w:r>
    </w:p>
    <w:p w14:paraId="6B3C983B" w14:textId="77777777" w:rsidR="00516D02" w:rsidRDefault="00516D02" w:rsidP="003D6DD1">
      <w:pPr>
        <w:spacing w:after="0"/>
        <w:rPr>
          <w:rFonts w:ascii="Times New Roman" w:hAnsi="Times New Roman"/>
          <w:b/>
          <w:sz w:val="24"/>
          <w:szCs w:val="24"/>
        </w:rPr>
      </w:pPr>
      <w:r w:rsidRPr="001112BF">
        <w:rPr>
          <w:rFonts w:ascii="Times New Roman" w:hAnsi="Times New Roman"/>
          <w:b/>
          <w:sz w:val="24"/>
          <w:szCs w:val="24"/>
        </w:rPr>
        <w:t xml:space="preserve"> </w:t>
      </w:r>
    </w:p>
    <w:p w14:paraId="68ABB67C" w14:textId="0EA8F0B2" w:rsidR="003D6DD1" w:rsidRPr="001112BF" w:rsidRDefault="001112BF" w:rsidP="003D6DD1">
      <w:pPr>
        <w:spacing w:after="0"/>
        <w:rPr>
          <w:rFonts w:ascii="Times New Roman" w:hAnsi="Times New Roman"/>
          <w:b/>
          <w:sz w:val="24"/>
          <w:szCs w:val="24"/>
        </w:rPr>
      </w:pPr>
      <w:r w:rsidRPr="001112BF">
        <w:rPr>
          <w:rFonts w:ascii="Times New Roman" w:hAnsi="Times New Roman"/>
          <w:b/>
          <w:sz w:val="24"/>
          <w:szCs w:val="24"/>
        </w:rPr>
        <w:t>«</w:t>
      </w:r>
      <w:r w:rsidR="00A25A1A">
        <w:rPr>
          <w:rFonts w:ascii="Times New Roman" w:hAnsi="Times New Roman"/>
          <w:b/>
          <w:sz w:val="24"/>
          <w:szCs w:val="24"/>
        </w:rPr>
        <w:t>Государственный з</w:t>
      </w:r>
      <w:r w:rsidRPr="001112BF">
        <w:rPr>
          <w:rFonts w:ascii="Times New Roman" w:hAnsi="Times New Roman"/>
          <w:b/>
          <w:sz w:val="24"/>
          <w:szCs w:val="24"/>
        </w:rPr>
        <w:t>аказчик»</w:t>
      </w:r>
      <w:r w:rsidRPr="001112BF">
        <w:rPr>
          <w:rFonts w:ascii="Times New Roman" w:hAnsi="Times New Roman"/>
          <w:b/>
          <w:sz w:val="24"/>
          <w:szCs w:val="24"/>
        </w:rPr>
        <w:tab/>
      </w:r>
      <w:r w:rsidRPr="001112BF">
        <w:rPr>
          <w:rFonts w:ascii="Times New Roman" w:hAnsi="Times New Roman"/>
          <w:b/>
          <w:sz w:val="24"/>
          <w:szCs w:val="24"/>
        </w:rPr>
        <w:tab/>
      </w:r>
      <w:r w:rsidRPr="001112BF">
        <w:rPr>
          <w:rFonts w:ascii="Times New Roman" w:hAnsi="Times New Roman"/>
          <w:b/>
          <w:sz w:val="24"/>
          <w:szCs w:val="24"/>
        </w:rPr>
        <w:tab/>
      </w:r>
      <w:r w:rsidRPr="001112BF">
        <w:rPr>
          <w:rFonts w:ascii="Times New Roman" w:hAnsi="Times New Roman"/>
          <w:b/>
          <w:sz w:val="24"/>
          <w:szCs w:val="24"/>
        </w:rPr>
        <w:tab/>
      </w:r>
      <w:r w:rsidRPr="001112BF">
        <w:rPr>
          <w:rFonts w:ascii="Times New Roman" w:hAnsi="Times New Roman"/>
          <w:b/>
          <w:sz w:val="24"/>
          <w:szCs w:val="24"/>
        </w:rPr>
        <w:tab/>
      </w:r>
      <w:r w:rsidRPr="001112BF">
        <w:rPr>
          <w:rFonts w:ascii="Times New Roman" w:hAnsi="Times New Roman"/>
          <w:b/>
          <w:sz w:val="24"/>
          <w:szCs w:val="24"/>
        </w:rPr>
        <w:tab/>
      </w:r>
      <w:r w:rsidRPr="001112BF">
        <w:rPr>
          <w:rFonts w:ascii="Times New Roman" w:hAnsi="Times New Roman"/>
          <w:b/>
          <w:sz w:val="24"/>
          <w:szCs w:val="24"/>
        </w:rPr>
        <w:tab/>
        <w:t xml:space="preserve">   «Поставщик»</w:t>
      </w:r>
    </w:p>
    <w:tbl>
      <w:tblPr>
        <w:tblW w:w="5000" w:type="pct"/>
        <w:tblLook w:val="01E0" w:firstRow="1" w:lastRow="1" w:firstColumn="1" w:lastColumn="1" w:noHBand="0" w:noVBand="0"/>
      </w:tblPr>
      <w:tblGrid>
        <w:gridCol w:w="7960"/>
        <w:gridCol w:w="7960"/>
      </w:tblGrid>
      <w:tr w:rsidR="001112BF" w:rsidRPr="001112BF" w14:paraId="0CEF531D" w14:textId="77777777" w:rsidTr="001A77EB">
        <w:trPr>
          <w:trHeight w:val="807"/>
        </w:trPr>
        <w:tc>
          <w:tcPr>
            <w:tcW w:w="2500" w:type="pct"/>
          </w:tcPr>
          <w:p w14:paraId="7E8054A8" w14:textId="42CD438E" w:rsidR="001112BF" w:rsidRPr="001112BF" w:rsidRDefault="001112BF" w:rsidP="00AB3067">
            <w:pPr>
              <w:spacing w:after="0" w:line="240" w:lineRule="auto"/>
              <w:rPr>
                <w:rFonts w:ascii="Times New Roman" w:hAnsi="Times New Roman"/>
                <w:b/>
                <w:sz w:val="24"/>
                <w:szCs w:val="24"/>
              </w:rPr>
            </w:pPr>
            <w:r w:rsidRPr="001112BF">
              <w:rPr>
                <w:rFonts w:ascii="Times New Roman" w:hAnsi="Times New Roman"/>
                <w:b/>
                <w:sz w:val="24"/>
                <w:szCs w:val="24"/>
              </w:rPr>
              <w:t>________</w:t>
            </w:r>
            <w:r w:rsidR="00AB3067" w:rsidRPr="001112BF">
              <w:rPr>
                <w:rFonts w:ascii="Times New Roman" w:hAnsi="Times New Roman"/>
                <w:b/>
                <w:sz w:val="24"/>
                <w:szCs w:val="24"/>
              </w:rPr>
              <w:t xml:space="preserve"> </w:t>
            </w:r>
            <w:r w:rsidRPr="001112BF">
              <w:rPr>
                <w:rFonts w:ascii="Times New Roman" w:hAnsi="Times New Roman"/>
                <w:b/>
                <w:sz w:val="24"/>
                <w:szCs w:val="24"/>
              </w:rPr>
              <w:t>__________ /</w:t>
            </w:r>
            <w:proofErr w:type="spellStart"/>
            <w:r w:rsidR="00AB3067">
              <w:rPr>
                <w:rFonts w:ascii="Times New Roman" w:hAnsi="Times New Roman"/>
                <w:b/>
                <w:sz w:val="24"/>
                <w:szCs w:val="24"/>
              </w:rPr>
              <w:t>Човуу</w:t>
            </w:r>
            <w:proofErr w:type="spellEnd"/>
            <w:r w:rsidR="00AB3067">
              <w:rPr>
                <w:rFonts w:ascii="Times New Roman" w:hAnsi="Times New Roman"/>
                <w:b/>
                <w:sz w:val="24"/>
                <w:szCs w:val="24"/>
              </w:rPr>
              <w:t xml:space="preserve"> В.Т.</w:t>
            </w:r>
            <w:r w:rsidRPr="001112BF">
              <w:rPr>
                <w:rFonts w:ascii="Times New Roman" w:hAnsi="Times New Roman"/>
                <w:b/>
                <w:sz w:val="24"/>
                <w:szCs w:val="24"/>
              </w:rPr>
              <w:t xml:space="preserve"> /</w:t>
            </w:r>
          </w:p>
        </w:tc>
        <w:tc>
          <w:tcPr>
            <w:tcW w:w="2500" w:type="pct"/>
          </w:tcPr>
          <w:p w14:paraId="257A6CC6" w14:textId="77777777" w:rsidR="00BC13CA" w:rsidRPr="001112BF" w:rsidRDefault="00BC13CA" w:rsidP="001A77EB">
            <w:pPr>
              <w:pStyle w:val="ab"/>
              <w:spacing w:after="0"/>
              <w:rPr>
                <w:b/>
                <w:sz w:val="24"/>
                <w:szCs w:val="24"/>
              </w:rPr>
            </w:pPr>
          </w:p>
          <w:p w14:paraId="111926B9" w14:textId="2867C085" w:rsidR="001112BF" w:rsidRPr="001112BF" w:rsidRDefault="001112BF" w:rsidP="00CC6B22">
            <w:pPr>
              <w:pStyle w:val="ab"/>
              <w:spacing w:after="0"/>
              <w:rPr>
                <w:b/>
                <w:sz w:val="24"/>
                <w:szCs w:val="24"/>
              </w:rPr>
            </w:pPr>
            <w:r w:rsidRPr="001112BF">
              <w:rPr>
                <w:b/>
                <w:sz w:val="24"/>
                <w:szCs w:val="24"/>
              </w:rPr>
              <w:t>_________</w:t>
            </w:r>
            <w:r w:rsidR="00AB3067" w:rsidRPr="001112BF">
              <w:rPr>
                <w:b/>
                <w:sz w:val="24"/>
                <w:szCs w:val="24"/>
              </w:rPr>
              <w:t xml:space="preserve"> </w:t>
            </w:r>
            <w:r w:rsidRPr="001112BF">
              <w:rPr>
                <w:b/>
                <w:sz w:val="24"/>
                <w:szCs w:val="24"/>
              </w:rPr>
              <w:t>_________ / /</w:t>
            </w:r>
          </w:p>
        </w:tc>
      </w:tr>
    </w:tbl>
    <w:p w14:paraId="185D7102" w14:textId="0CCE085C" w:rsidR="00B87569" w:rsidRDefault="00B87569" w:rsidP="00697153">
      <w:pPr>
        <w:spacing w:after="0"/>
      </w:pPr>
    </w:p>
    <w:p w14:paraId="54572471" w14:textId="77777777" w:rsidR="00AD5E04" w:rsidRDefault="00AD5E04" w:rsidP="00697153">
      <w:pPr>
        <w:spacing w:after="0"/>
      </w:pPr>
    </w:p>
    <w:p w14:paraId="2E1DE2AA" w14:textId="77777777" w:rsidR="00AD5E04" w:rsidRDefault="00AD5E04" w:rsidP="00697153">
      <w:pPr>
        <w:spacing w:after="0"/>
      </w:pPr>
    </w:p>
    <w:p w14:paraId="4B8D558B" w14:textId="77777777" w:rsidR="00AD5E04" w:rsidRDefault="00AD5E04" w:rsidP="00697153">
      <w:pPr>
        <w:spacing w:after="0"/>
      </w:pPr>
    </w:p>
    <w:p w14:paraId="572378D4" w14:textId="06DF3AD4" w:rsidR="00F11DF5" w:rsidRDefault="00F11DF5" w:rsidP="00697153">
      <w:pPr>
        <w:spacing w:after="0"/>
      </w:pPr>
    </w:p>
    <w:p w14:paraId="3CE09A60" w14:textId="0F8F3A08" w:rsidR="00F11DF5" w:rsidRDefault="00F11DF5" w:rsidP="00697153">
      <w:pPr>
        <w:spacing w:after="0"/>
      </w:pPr>
    </w:p>
    <w:p w14:paraId="07506BCC" w14:textId="32108CF0" w:rsidR="00F11DF5" w:rsidRDefault="00F11DF5">
      <w:pPr>
        <w:suppressAutoHyphens w:val="0"/>
      </w:pPr>
      <w:r>
        <w:br w:type="page"/>
      </w:r>
    </w:p>
    <w:p w14:paraId="360A39E2" w14:textId="77777777" w:rsidR="00F11DF5" w:rsidRDefault="00F11DF5" w:rsidP="00697153">
      <w:pPr>
        <w:spacing w:after="0"/>
        <w:sectPr w:rsidR="00F11DF5" w:rsidSect="00B87569">
          <w:headerReference w:type="default" r:id="rId9"/>
          <w:pgSz w:w="16838" w:h="11906" w:orient="landscape"/>
          <w:pgMar w:top="567" w:right="567" w:bottom="567" w:left="567" w:header="709" w:footer="709" w:gutter="0"/>
          <w:cols w:space="708"/>
          <w:docGrid w:linePitch="360"/>
        </w:sectPr>
      </w:pPr>
    </w:p>
    <w:p w14:paraId="0B6411BD" w14:textId="05B3807F" w:rsidR="00F11DF5" w:rsidRDefault="000249B2" w:rsidP="000249B2">
      <w:pPr>
        <w:spacing w:after="0"/>
        <w:jc w:val="center"/>
        <w:rPr>
          <w:rFonts w:ascii="Times New Roman" w:hAnsi="Times New Roman"/>
          <w:sz w:val="24"/>
          <w:szCs w:val="24"/>
        </w:rPr>
      </w:pPr>
      <w:r>
        <w:rPr>
          <w:rFonts w:ascii="Times New Roman" w:hAnsi="Times New Roman"/>
          <w:sz w:val="24"/>
          <w:szCs w:val="24"/>
        </w:rPr>
        <w:lastRenderedPageBreak/>
        <w:t xml:space="preserve">                                                                                               </w:t>
      </w:r>
      <w:r w:rsidR="00F11DF5">
        <w:rPr>
          <w:rFonts w:ascii="Times New Roman" w:hAnsi="Times New Roman"/>
          <w:sz w:val="24"/>
          <w:szCs w:val="24"/>
        </w:rPr>
        <w:t>Приложение № 2</w:t>
      </w:r>
    </w:p>
    <w:p w14:paraId="19092773" w14:textId="77777777" w:rsidR="00F11DF5" w:rsidRDefault="00F11DF5" w:rsidP="00F11DF5">
      <w:pPr>
        <w:pStyle w:val="ab"/>
        <w:spacing w:after="0"/>
        <w:jc w:val="right"/>
        <w:rPr>
          <w:sz w:val="24"/>
          <w:szCs w:val="24"/>
        </w:rPr>
      </w:pPr>
      <w:r>
        <w:rPr>
          <w:sz w:val="24"/>
          <w:szCs w:val="24"/>
        </w:rPr>
        <w:t xml:space="preserve">                                                 к Контракту №_______ </w:t>
      </w:r>
    </w:p>
    <w:p w14:paraId="0F3B2B91" w14:textId="0F48F809" w:rsidR="00F11DF5" w:rsidRDefault="00F11DF5" w:rsidP="00F11DF5">
      <w:pPr>
        <w:pStyle w:val="ab"/>
        <w:spacing w:after="0"/>
        <w:jc w:val="right"/>
        <w:rPr>
          <w:sz w:val="24"/>
          <w:szCs w:val="24"/>
        </w:rPr>
      </w:pPr>
      <w:r>
        <w:rPr>
          <w:sz w:val="24"/>
          <w:szCs w:val="24"/>
        </w:rPr>
        <w:t>от ____________202</w:t>
      </w:r>
      <w:r w:rsidR="00315A45">
        <w:rPr>
          <w:sz w:val="24"/>
          <w:szCs w:val="24"/>
        </w:rPr>
        <w:t>6</w:t>
      </w:r>
      <w:r>
        <w:rPr>
          <w:sz w:val="24"/>
          <w:szCs w:val="24"/>
        </w:rPr>
        <w:t xml:space="preserve"> г.</w:t>
      </w:r>
    </w:p>
    <w:p w14:paraId="0AF29538" w14:textId="0CD961C2" w:rsidR="00F11DF5" w:rsidRDefault="00F11DF5" w:rsidP="00AB3067">
      <w:pPr>
        <w:autoSpaceDE w:val="0"/>
        <w:spacing w:after="0"/>
        <w:jc w:val="center"/>
        <w:rPr>
          <w:rFonts w:ascii="Times New Roman" w:hAnsi="Times New Roman"/>
          <w:b/>
          <w:sz w:val="24"/>
          <w:szCs w:val="24"/>
        </w:rPr>
      </w:pPr>
      <w:r>
        <w:rPr>
          <w:rFonts w:ascii="Times New Roman" w:hAnsi="Times New Roman"/>
          <w:b/>
          <w:bCs/>
          <w:color w:val="7030A0"/>
          <w:kern w:val="2"/>
          <w:sz w:val="24"/>
          <w:szCs w:val="24"/>
        </w:rPr>
        <w:t>ТЕХНИЧЕСКИЕ И КАЧЕСТВЕННЫЕ ХАРАКТЕРИСТИКИ ТОВАРА</w:t>
      </w:r>
    </w:p>
    <w:tbl>
      <w:tblPr>
        <w:tblStyle w:val="a5"/>
        <w:tblW w:w="0" w:type="auto"/>
        <w:tblLook w:val="04A0" w:firstRow="1" w:lastRow="0" w:firstColumn="1" w:lastColumn="0" w:noHBand="0" w:noVBand="1"/>
      </w:tblPr>
      <w:tblGrid>
        <w:gridCol w:w="4536"/>
        <w:gridCol w:w="4526"/>
      </w:tblGrid>
      <w:tr w:rsidR="00D300B8" w:rsidRPr="0060765A" w14:paraId="569CCCBA" w14:textId="77777777" w:rsidTr="00BF39AD">
        <w:trPr>
          <w:trHeight w:val="326"/>
        </w:trPr>
        <w:tc>
          <w:tcPr>
            <w:tcW w:w="9062" w:type="dxa"/>
            <w:gridSpan w:val="2"/>
          </w:tcPr>
          <w:p w14:paraId="412C2BE5" w14:textId="73CC6435" w:rsidR="00D300B8" w:rsidRPr="0060765A" w:rsidRDefault="00B7392C" w:rsidP="00C94AED">
            <w:pPr>
              <w:rPr>
                <w:rFonts w:ascii="Times New Roman" w:hAnsi="Times New Roman"/>
                <w:b/>
                <w:bCs/>
              </w:rPr>
            </w:pPr>
            <w:proofErr w:type="spellStart"/>
            <w:r>
              <w:rPr>
                <w:rStyle w:val="290"/>
                <w:rFonts w:eastAsia="Droid Sans Fallback"/>
                <w:color w:val="000000"/>
              </w:rPr>
              <w:t>Оверлок</w:t>
            </w:r>
            <w:proofErr w:type="spellEnd"/>
            <w:r>
              <w:rPr>
                <w:rStyle w:val="290"/>
                <w:rFonts w:eastAsia="Droid Sans Fallback"/>
                <w:color w:val="000000"/>
              </w:rPr>
              <w:t xml:space="preserve"> </w:t>
            </w:r>
          </w:p>
        </w:tc>
      </w:tr>
      <w:tr w:rsidR="00D300B8" w:rsidRPr="00BF5C92" w14:paraId="6066B50E" w14:textId="77777777" w:rsidTr="00BF39AD">
        <w:tc>
          <w:tcPr>
            <w:tcW w:w="4536" w:type="dxa"/>
          </w:tcPr>
          <w:p w14:paraId="5866E1EC" w14:textId="77777777" w:rsidR="00D300B8" w:rsidRPr="00BF5C92" w:rsidRDefault="00D300B8" w:rsidP="00BF39AD">
            <w:pPr>
              <w:rPr>
                <w:rFonts w:ascii="Times New Roman" w:hAnsi="Times New Roman"/>
                <w:spacing w:val="-10"/>
              </w:rPr>
            </w:pPr>
            <w:r w:rsidRPr="00BF5C92">
              <w:rPr>
                <w:rFonts w:ascii="Times New Roman" w:hAnsi="Times New Roman"/>
                <w:spacing w:val="-10"/>
              </w:rPr>
              <w:t xml:space="preserve">КТРУ </w:t>
            </w:r>
          </w:p>
        </w:tc>
        <w:tc>
          <w:tcPr>
            <w:tcW w:w="4526" w:type="dxa"/>
          </w:tcPr>
          <w:p w14:paraId="7DF5F937" w14:textId="75FBF9E8" w:rsidR="00D300B8" w:rsidRPr="00BF5C92" w:rsidRDefault="00D300B8" w:rsidP="00B7392C">
            <w:pPr>
              <w:rPr>
                <w:rFonts w:ascii="Times New Roman" w:eastAsia="Calibri" w:hAnsi="Times New Roman"/>
                <w:noProof/>
              </w:rPr>
            </w:pPr>
            <w:r>
              <w:rPr>
                <w:rFonts w:ascii="Times New Roman" w:hAnsi="Times New Roman"/>
                <w:color w:val="000000"/>
              </w:rPr>
              <w:t xml:space="preserve">КТРУ: </w:t>
            </w:r>
            <w:r w:rsidR="00B7392C">
              <w:rPr>
                <w:rFonts w:ascii="Times New Roman" w:hAnsi="Times New Roman"/>
                <w:color w:val="000000"/>
              </w:rPr>
              <w:t>28.94.40.000-00000002</w:t>
            </w:r>
          </w:p>
        </w:tc>
      </w:tr>
      <w:tr w:rsidR="00D300B8" w:rsidRPr="00BF5C92" w14:paraId="2A5C4897" w14:textId="77777777" w:rsidTr="00BF39AD">
        <w:tc>
          <w:tcPr>
            <w:tcW w:w="4536" w:type="dxa"/>
          </w:tcPr>
          <w:p w14:paraId="5F3CC083" w14:textId="77777777" w:rsidR="00D300B8" w:rsidRPr="00BF5C92" w:rsidRDefault="00D300B8" w:rsidP="00BF39AD">
            <w:pPr>
              <w:rPr>
                <w:rFonts w:ascii="Times New Roman" w:hAnsi="Times New Roman"/>
                <w:spacing w:val="-10"/>
              </w:rPr>
            </w:pPr>
            <w:r w:rsidRPr="00BF5C92">
              <w:rPr>
                <w:rFonts w:ascii="Times New Roman" w:hAnsi="Times New Roman"/>
                <w:spacing w:val="-10"/>
              </w:rPr>
              <w:t xml:space="preserve">Количество </w:t>
            </w:r>
          </w:p>
        </w:tc>
        <w:tc>
          <w:tcPr>
            <w:tcW w:w="4526" w:type="dxa"/>
          </w:tcPr>
          <w:p w14:paraId="38B2470B" w14:textId="672A6C82" w:rsidR="00D300B8" w:rsidRPr="00AD5E04" w:rsidRDefault="000D3079" w:rsidP="00BF39AD">
            <w:pPr>
              <w:rPr>
                <w:rFonts w:ascii="Times New Roman" w:hAnsi="Times New Roman"/>
                <w:spacing w:val="-10"/>
              </w:rPr>
            </w:pPr>
            <w:r>
              <w:rPr>
                <w:rFonts w:ascii="Times New Roman" w:hAnsi="Times New Roman"/>
              </w:rPr>
              <w:t>штук</w:t>
            </w:r>
          </w:p>
        </w:tc>
      </w:tr>
      <w:tr w:rsidR="00D300B8" w:rsidRPr="00BF5C92" w14:paraId="33C41745" w14:textId="77777777" w:rsidTr="00BF39AD">
        <w:tc>
          <w:tcPr>
            <w:tcW w:w="4536" w:type="dxa"/>
          </w:tcPr>
          <w:p w14:paraId="3159894C" w14:textId="77777777" w:rsidR="00D300B8" w:rsidRPr="00BF5C92" w:rsidRDefault="00D300B8" w:rsidP="00BF39AD">
            <w:pPr>
              <w:rPr>
                <w:rFonts w:ascii="Times New Roman" w:hAnsi="Times New Roman"/>
                <w:spacing w:val="-10"/>
              </w:rPr>
            </w:pPr>
            <w:r>
              <w:rPr>
                <w:rFonts w:ascii="Times New Roman" w:hAnsi="Times New Roman"/>
                <w:spacing w:val="-10"/>
              </w:rPr>
              <w:t>Характеристика</w:t>
            </w:r>
          </w:p>
        </w:tc>
        <w:tc>
          <w:tcPr>
            <w:tcW w:w="4526" w:type="dxa"/>
            <w:vAlign w:val="bottom"/>
          </w:tcPr>
          <w:p w14:paraId="69D3CABA" w14:textId="77777777" w:rsidR="00B7392C" w:rsidRDefault="00B7392C" w:rsidP="00B7392C">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Скорость шитья, строчек в минуту</w:t>
            </w:r>
            <w:r>
              <w:rPr>
                <w:rStyle w:val="mantine-focus-auto1"/>
                <w:rFonts w:ascii="__Roboto_Fallback_11ccae" w:hAnsi="__Roboto_Fallback_11ccae"/>
                <w:color w:val="E21E32"/>
                <w:sz w:val="20"/>
                <w:szCs w:val="20"/>
              </w:rPr>
              <w:t>*</w:t>
            </w:r>
            <w:r>
              <w:rPr>
                <w:rStyle w:val="mantine-focus-auto1"/>
                <w:rFonts w:ascii="__Roboto_Fallback_11ccae" w:hAnsi="__Roboto_Fallback_11ccae"/>
                <w:color w:val="838792"/>
                <w:sz w:val="20"/>
                <w:szCs w:val="20"/>
              </w:rPr>
              <w:t>:</w:t>
            </w:r>
            <w:r>
              <w:rPr>
                <w:rFonts w:ascii="__Roboto_Fallback_11ccae" w:hAnsi="__Roboto_Fallback_11ccae"/>
                <w:color w:val="000000"/>
                <w:sz w:val="21"/>
                <w:szCs w:val="21"/>
              </w:rPr>
              <w:t> </w:t>
            </w:r>
          </w:p>
          <w:p w14:paraId="7D152599" w14:textId="55CBF79D" w:rsidR="00B7392C" w:rsidRDefault="00B7392C" w:rsidP="00B7392C">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000000"/>
                <w:sz w:val="20"/>
                <w:szCs w:val="20"/>
              </w:rPr>
              <w:t>&gt;  1600</w:t>
            </w:r>
          </w:p>
          <w:p w14:paraId="2F504B3B" w14:textId="65176126" w:rsidR="00B7392C" w:rsidRDefault="00B7392C" w:rsidP="00B7392C">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 xml:space="preserve">Мощность, </w:t>
            </w:r>
            <w:proofErr w:type="gramStart"/>
            <w:r>
              <w:rPr>
                <w:rStyle w:val="mantine-focus-auto1"/>
                <w:rFonts w:ascii="__Roboto_Fallback_11ccae" w:hAnsi="__Roboto_Fallback_11ccae"/>
                <w:color w:val="838792"/>
                <w:sz w:val="20"/>
                <w:szCs w:val="20"/>
              </w:rPr>
              <w:t>ВТ</w:t>
            </w:r>
            <w:proofErr w:type="gramEnd"/>
            <w:r>
              <w:rPr>
                <w:rStyle w:val="mantine-focus-auto1"/>
                <w:rFonts w:ascii="__Roboto_Fallback_11ccae" w:hAnsi="__Roboto_Fallback_11ccae"/>
                <w:color w:val="E21E32"/>
                <w:sz w:val="20"/>
                <w:szCs w:val="20"/>
              </w:rPr>
              <w:t>*</w:t>
            </w:r>
            <w:r>
              <w:rPr>
                <w:rStyle w:val="mantine-focus-auto1"/>
                <w:rFonts w:ascii="__Roboto_Fallback_11ccae" w:hAnsi="__Roboto_Fallback_11ccae"/>
                <w:color w:val="838792"/>
                <w:sz w:val="20"/>
                <w:szCs w:val="20"/>
              </w:rPr>
              <w:t>:</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&gt; 150</w:t>
            </w:r>
          </w:p>
          <w:p w14:paraId="3662D899" w14:textId="77777777" w:rsidR="00B7392C" w:rsidRDefault="00B7392C" w:rsidP="00B7392C">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 xml:space="preserve">Количество видов строчек, </w:t>
            </w:r>
            <w:proofErr w:type="gramStart"/>
            <w:r>
              <w:rPr>
                <w:rStyle w:val="mantine-focus-auto1"/>
                <w:rFonts w:ascii="__Roboto_Fallback_11ccae" w:hAnsi="__Roboto_Fallback_11ccae"/>
                <w:color w:val="838792"/>
                <w:sz w:val="20"/>
                <w:szCs w:val="20"/>
              </w:rPr>
              <w:t>ШТ</w:t>
            </w:r>
            <w:proofErr w:type="gramEnd"/>
            <w:r>
              <w:rPr>
                <w:rStyle w:val="mantine-focus-auto1"/>
                <w:rFonts w:ascii="__Roboto_Fallback_11ccae" w:hAnsi="__Roboto_Fallback_11ccae"/>
                <w:color w:val="838792"/>
                <w:sz w:val="20"/>
                <w:szCs w:val="20"/>
              </w:rPr>
              <w:t>:</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 10</w:t>
            </w:r>
            <w:r>
              <w:rPr>
                <w:rFonts w:ascii="__Roboto_Fallback_11ccae" w:hAnsi="__Roboto_Fallback_11ccae"/>
                <w:color w:val="000000"/>
                <w:sz w:val="21"/>
                <w:szCs w:val="21"/>
              </w:rPr>
              <w:t>; </w:t>
            </w:r>
          </w:p>
          <w:p w14:paraId="091C27F9" w14:textId="77777777" w:rsidR="00B7392C" w:rsidRDefault="00B7392C" w:rsidP="00B7392C">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 xml:space="preserve"> Расположение привода ножа:</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Верхнее</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Нижнее</w:t>
            </w:r>
          </w:p>
          <w:p w14:paraId="18362C63" w14:textId="77777777" w:rsidR="00B7392C" w:rsidRDefault="00B7392C" w:rsidP="00B7392C">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 xml:space="preserve">Тип </w:t>
            </w:r>
            <w:proofErr w:type="spellStart"/>
            <w:r>
              <w:rPr>
                <w:rStyle w:val="mantine-focus-auto1"/>
                <w:rFonts w:ascii="__Roboto_Fallback_11ccae" w:hAnsi="__Roboto_Fallback_11ccae"/>
                <w:color w:val="838792"/>
                <w:sz w:val="20"/>
                <w:szCs w:val="20"/>
              </w:rPr>
              <w:t>нитеобрезателя</w:t>
            </w:r>
            <w:proofErr w:type="spellEnd"/>
            <w:r>
              <w:rPr>
                <w:rStyle w:val="mantine-focus-auto1"/>
                <w:rFonts w:ascii="__Roboto_Fallback_11ccae" w:hAnsi="__Roboto_Fallback_11ccae"/>
                <w:color w:val="838792"/>
                <w:sz w:val="20"/>
                <w:szCs w:val="20"/>
              </w:rPr>
              <w:t>:</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Ручной</w:t>
            </w:r>
          </w:p>
          <w:p w14:paraId="71519CE4" w14:textId="77777777" w:rsidR="00B7392C" w:rsidRDefault="00B7392C" w:rsidP="00B7392C">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 xml:space="preserve">Максимальная ширина строчки, </w:t>
            </w:r>
            <w:proofErr w:type="gramStart"/>
            <w:r>
              <w:rPr>
                <w:rStyle w:val="mantine-focus-auto1"/>
                <w:rFonts w:ascii="__Roboto_Fallback_11ccae" w:hAnsi="__Roboto_Fallback_11ccae"/>
                <w:color w:val="838792"/>
                <w:sz w:val="20"/>
                <w:szCs w:val="20"/>
              </w:rPr>
              <w:t>ММ</w:t>
            </w:r>
            <w:proofErr w:type="gramEnd"/>
            <w:r>
              <w:rPr>
                <w:rStyle w:val="mantine-focus-auto1"/>
                <w:rFonts w:ascii="__Roboto_Fallback_11ccae" w:hAnsi="__Roboto_Fallback_11ccae"/>
                <w:color w:val="838792"/>
                <w:sz w:val="20"/>
                <w:szCs w:val="20"/>
              </w:rPr>
              <w:t>:</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&gt; 6 и ≤ 7</w:t>
            </w:r>
            <w:r>
              <w:rPr>
                <w:rFonts w:ascii="__Roboto_Fallback_11ccae" w:hAnsi="__Roboto_Fallback_11ccae"/>
                <w:color w:val="000000"/>
                <w:sz w:val="21"/>
                <w:szCs w:val="21"/>
              </w:rPr>
              <w:t>; </w:t>
            </w:r>
          </w:p>
          <w:p w14:paraId="62FCC93E" w14:textId="77777777" w:rsidR="00B7392C" w:rsidRDefault="00B7392C" w:rsidP="00B7392C">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 xml:space="preserve">Максимальная длина строчки, </w:t>
            </w:r>
            <w:proofErr w:type="gramStart"/>
            <w:r>
              <w:rPr>
                <w:rStyle w:val="mantine-focus-auto1"/>
                <w:rFonts w:ascii="__Roboto_Fallback_11ccae" w:hAnsi="__Roboto_Fallback_11ccae"/>
                <w:color w:val="838792"/>
                <w:sz w:val="20"/>
                <w:szCs w:val="20"/>
              </w:rPr>
              <w:t>ММ</w:t>
            </w:r>
            <w:proofErr w:type="gramEnd"/>
            <w:r>
              <w:rPr>
                <w:rStyle w:val="mantine-focus-auto1"/>
                <w:rFonts w:ascii="__Roboto_Fallback_11ccae" w:hAnsi="__Roboto_Fallback_11ccae"/>
                <w:color w:val="838792"/>
                <w:sz w:val="20"/>
                <w:szCs w:val="20"/>
              </w:rPr>
              <w:t>:</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&gt; 5</w:t>
            </w:r>
          </w:p>
          <w:p w14:paraId="16C13774" w14:textId="77777777" w:rsidR="00B7392C" w:rsidRDefault="00B7392C" w:rsidP="00B7392C">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 xml:space="preserve">Количество операций, </w:t>
            </w:r>
            <w:proofErr w:type="gramStart"/>
            <w:r>
              <w:rPr>
                <w:rStyle w:val="mantine-focus-auto1"/>
                <w:rFonts w:ascii="__Roboto_Fallback_11ccae" w:hAnsi="__Roboto_Fallback_11ccae"/>
                <w:color w:val="838792"/>
                <w:sz w:val="20"/>
                <w:szCs w:val="20"/>
              </w:rPr>
              <w:t>ШТ</w:t>
            </w:r>
            <w:proofErr w:type="gramEnd"/>
            <w:r>
              <w:rPr>
                <w:rStyle w:val="mantine-focus-auto1"/>
                <w:rFonts w:ascii="__Roboto_Fallback_11ccae" w:hAnsi="__Roboto_Fallback_11ccae"/>
                <w:color w:val="838792"/>
                <w:sz w:val="20"/>
                <w:szCs w:val="20"/>
              </w:rPr>
              <w:t>:</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 10</w:t>
            </w:r>
            <w:r>
              <w:rPr>
                <w:rFonts w:ascii="__Roboto_Fallback_11ccae" w:hAnsi="__Roboto_Fallback_11ccae"/>
                <w:color w:val="000000"/>
                <w:sz w:val="21"/>
                <w:szCs w:val="21"/>
              </w:rPr>
              <w:t>; </w:t>
            </w:r>
          </w:p>
          <w:p w14:paraId="0D790E26" w14:textId="77777777" w:rsidR="00B7392C" w:rsidRDefault="00B7392C" w:rsidP="00B7392C">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Наличие рукавной консоли:</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Нет</w:t>
            </w:r>
          </w:p>
          <w:p w14:paraId="78207356" w14:textId="77777777" w:rsidR="00B7392C" w:rsidRDefault="00B7392C" w:rsidP="00B7392C">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Наличие подсветки:</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Да</w:t>
            </w:r>
            <w:r>
              <w:rPr>
                <w:rFonts w:ascii="__Roboto_Fallback_11ccae" w:hAnsi="__Roboto_Fallback_11ccae"/>
                <w:color w:val="000000"/>
                <w:sz w:val="21"/>
                <w:szCs w:val="21"/>
              </w:rPr>
              <w:t>; </w:t>
            </w:r>
          </w:p>
          <w:p w14:paraId="0FF5988A" w14:textId="77777777" w:rsidR="00B7392C" w:rsidRDefault="00B7392C" w:rsidP="00B7392C">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Наличие функции обработки ролевым швом:</w:t>
            </w:r>
            <w:r>
              <w:rPr>
                <w:rFonts w:ascii="__Roboto_Fallback_11ccae" w:hAnsi="__Roboto_Fallback_11ccae"/>
                <w:color w:val="000000"/>
                <w:sz w:val="21"/>
                <w:szCs w:val="21"/>
              </w:rPr>
              <w:t> Да;</w:t>
            </w:r>
          </w:p>
          <w:p w14:paraId="0D9A3713" w14:textId="2DDEAE84" w:rsidR="00F57AC6" w:rsidRDefault="00B7392C" w:rsidP="00F57AC6">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 xml:space="preserve">Наличие функции обработки </w:t>
            </w:r>
            <w:proofErr w:type="spellStart"/>
            <w:r>
              <w:rPr>
                <w:rStyle w:val="mantine-focus-auto1"/>
                <w:rFonts w:ascii="__Roboto_Fallback_11ccae" w:hAnsi="__Roboto_Fallback_11ccae"/>
                <w:color w:val="838792"/>
                <w:sz w:val="20"/>
                <w:szCs w:val="20"/>
              </w:rPr>
              <w:t>распошивальным</w:t>
            </w:r>
            <w:proofErr w:type="spellEnd"/>
            <w:r>
              <w:rPr>
                <w:rStyle w:val="mantine-focus-auto1"/>
                <w:rFonts w:ascii="__Roboto_Fallback_11ccae" w:hAnsi="__Roboto_Fallback_11ccae"/>
                <w:color w:val="838792"/>
                <w:sz w:val="20"/>
                <w:szCs w:val="20"/>
              </w:rPr>
              <w:t xml:space="preserve"> швом:</w:t>
            </w:r>
            <w:r>
              <w:rPr>
                <w:rFonts w:ascii="__Roboto_Fallback_11ccae" w:hAnsi="__Roboto_Fallback_11ccae"/>
                <w:color w:val="000000"/>
                <w:sz w:val="21"/>
                <w:szCs w:val="21"/>
              </w:rPr>
              <w:t> Нет;</w:t>
            </w:r>
          </w:p>
          <w:p w14:paraId="0A7E1E56" w14:textId="115E9024" w:rsidR="00C94AED" w:rsidRDefault="00C94AED" w:rsidP="00F57AC6">
            <w:pPr>
              <w:pStyle w:val="mantine-focus-auto"/>
              <w:shd w:val="clear" w:color="auto" w:fill="FFFFFF"/>
              <w:spacing w:before="0" w:beforeAutospacing="0" w:after="0" w:afterAutospacing="0"/>
              <w:rPr>
                <w:sz w:val="20"/>
                <w:szCs w:val="20"/>
              </w:rPr>
            </w:pPr>
            <w:proofErr w:type="gramStart"/>
            <w:r>
              <w:rPr>
                <w:rStyle w:val="290"/>
                <w:rFonts w:eastAsia="Droid Sans Fallback"/>
                <w:color w:val="000000"/>
              </w:rPr>
              <w:t>Промышленный</w:t>
            </w:r>
            <w:proofErr w:type="gramEnd"/>
            <w:r>
              <w:rPr>
                <w:rStyle w:val="290"/>
                <w:rFonts w:eastAsia="Droid Sans Fallback"/>
                <w:color w:val="000000"/>
              </w:rPr>
              <w:t xml:space="preserve"> 4-х ниточный (для наглядности</w:t>
            </w:r>
            <w:bookmarkStart w:id="2" w:name="_GoBack"/>
            <w:bookmarkEnd w:id="2"/>
            <w:r>
              <w:rPr>
                <w:rStyle w:val="290"/>
                <w:rFonts w:eastAsia="Droid Sans Fallback"/>
                <w:color w:val="000000"/>
              </w:rPr>
              <w:t xml:space="preserve"> в учебном процессе)</w:t>
            </w:r>
          </w:p>
          <w:p w14:paraId="4863B283" w14:textId="6ED1C01E" w:rsidR="00D300B8" w:rsidRPr="00AD5E04" w:rsidRDefault="00D300B8" w:rsidP="00B34AA7">
            <w:pPr>
              <w:pStyle w:val="mantine-focus-auto"/>
              <w:shd w:val="clear" w:color="auto" w:fill="FFFFFF"/>
              <w:spacing w:before="0" w:beforeAutospacing="0" w:after="0" w:afterAutospacing="0"/>
            </w:pPr>
          </w:p>
        </w:tc>
      </w:tr>
    </w:tbl>
    <w:p w14:paraId="4E1C3759" w14:textId="6879DFC8" w:rsidR="00A25A1A" w:rsidRPr="00AC2D54" w:rsidRDefault="00A25A1A" w:rsidP="00C540E0">
      <w:pPr>
        <w:spacing w:after="0"/>
        <w:ind w:firstLine="708"/>
        <w:jc w:val="both"/>
        <w:rPr>
          <w:rFonts w:ascii="Times New Roman" w:eastAsia="Calibri" w:hAnsi="Times New Roman"/>
          <w:spacing w:val="-10"/>
        </w:rPr>
      </w:pPr>
      <w:proofErr w:type="gramStart"/>
      <w:r w:rsidRPr="00AC2D54">
        <w:rPr>
          <w:rFonts w:ascii="Times New Roman" w:eastAsia="Calibri" w:hAnsi="Times New Roman"/>
          <w:spacing w:val="-10"/>
        </w:rPr>
        <w:t>Поставляемый товар является новым товаром (товаром, который не был в употреблении, в ремонте, в том числе</w:t>
      </w:r>
      <w:r w:rsidR="001F5202">
        <w:rPr>
          <w:rFonts w:ascii="Times New Roman" w:eastAsia="Calibri" w:hAnsi="Times New Roman"/>
          <w:spacing w:val="-10"/>
        </w:rPr>
        <w:t>,</w:t>
      </w:r>
      <w:r w:rsidRPr="00AC2D54">
        <w:rPr>
          <w:rFonts w:ascii="Times New Roman" w:eastAsia="Calibri" w:hAnsi="Times New Roman"/>
          <w:spacing w:val="-10"/>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roofErr w:type="gramEnd"/>
    </w:p>
    <w:p w14:paraId="2B84203C" w14:textId="77777777" w:rsidR="00A25A1A" w:rsidRPr="00AC2D54" w:rsidRDefault="00A25A1A" w:rsidP="00C540E0">
      <w:pPr>
        <w:spacing w:after="0"/>
        <w:ind w:firstLine="708"/>
        <w:jc w:val="both"/>
        <w:rPr>
          <w:rFonts w:ascii="Times New Roman" w:hAnsi="Times New Roman"/>
          <w:spacing w:val="-10"/>
        </w:rPr>
      </w:pPr>
      <w:r w:rsidRPr="00AC2D54">
        <w:rPr>
          <w:rFonts w:ascii="Times New Roman" w:hAnsi="Times New Roman"/>
          <w:spacing w:val="-10"/>
        </w:rPr>
        <w:t xml:space="preserve">Упаковка, маркировка поставляемого товара должна соответствовать требованиям </w:t>
      </w:r>
      <w:r w:rsidRPr="00AC2D54">
        <w:rPr>
          <w:rFonts w:ascii="Times New Roman" w:hAnsi="Times New Roman"/>
          <w:bCs/>
          <w:spacing w:val="-10"/>
        </w:rPr>
        <w:t>ТР ТС 005/2011 «О безопасности упаковки».</w:t>
      </w:r>
    </w:p>
    <w:p w14:paraId="4551B802" w14:textId="5CF57EEF" w:rsidR="00C540E0" w:rsidRPr="008613C5" w:rsidRDefault="00930D37" w:rsidP="00930D37">
      <w:pPr>
        <w:spacing w:after="0" w:line="240" w:lineRule="auto"/>
        <w:jc w:val="both"/>
        <w:rPr>
          <w:rFonts w:ascii="Times New Roman" w:eastAsia="Calibri" w:hAnsi="Times New Roman"/>
          <w:spacing w:val="-10"/>
        </w:rPr>
      </w:pPr>
      <w:r>
        <w:rPr>
          <w:rFonts w:ascii="Times New Roman" w:eastAsia="Calibri" w:hAnsi="Times New Roman"/>
          <w:spacing w:val="-10"/>
        </w:rPr>
        <w:t xml:space="preserve">               </w:t>
      </w:r>
      <w:r w:rsidR="00C540E0" w:rsidRPr="008613C5">
        <w:rPr>
          <w:rFonts w:ascii="Times New Roman" w:eastAsia="Calibri" w:hAnsi="Times New Roman"/>
          <w:spacing w:val="-10"/>
        </w:rPr>
        <w:t xml:space="preserve">Место поставки </w:t>
      </w:r>
      <w:r w:rsidR="00CD05A6" w:rsidRPr="00CD05A6">
        <w:rPr>
          <w:rFonts w:ascii="Times New Roman" w:eastAsia="Calibri" w:hAnsi="Times New Roman"/>
          <w:spacing w:val="-10"/>
        </w:rPr>
        <w:t>ФКП ОУ №</w:t>
      </w:r>
      <w:r w:rsidR="003C2025">
        <w:rPr>
          <w:rFonts w:ascii="Times New Roman" w:eastAsia="Calibri" w:hAnsi="Times New Roman"/>
          <w:spacing w:val="-10"/>
        </w:rPr>
        <w:t xml:space="preserve"> </w:t>
      </w:r>
      <w:r w:rsidR="00CD05A6" w:rsidRPr="00CD05A6">
        <w:rPr>
          <w:rFonts w:ascii="Times New Roman" w:eastAsia="Calibri" w:hAnsi="Times New Roman"/>
          <w:spacing w:val="-10"/>
        </w:rPr>
        <w:t>304 ФСИН России</w:t>
      </w:r>
      <w:r w:rsidR="00C540E0" w:rsidRPr="008613C5">
        <w:rPr>
          <w:rFonts w:ascii="Times New Roman" w:eastAsia="Calibri" w:hAnsi="Times New Roman"/>
          <w:spacing w:val="-10"/>
        </w:rPr>
        <w:t xml:space="preserve">, г. Кызыл, ул. </w:t>
      </w:r>
      <w:r w:rsidR="00CD05A6">
        <w:rPr>
          <w:rFonts w:ascii="Times New Roman" w:eastAsia="Calibri" w:hAnsi="Times New Roman"/>
          <w:spacing w:val="-10"/>
        </w:rPr>
        <w:t>Калинина</w:t>
      </w:r>
      <w:r w:rsidR="00C540E0" w:rsidRPr="008613C5">
        <w:rPr>
          <w:rFonts w:ascii="Times New Roman" w:eastAsia="Calibri" w:hAnsi="Times New Roman"/>
          <w:spacing w:val="-10"/>
        </w:rPr>
        <w:t xml:space="preserve">, </w:t>
      </w:r>
      <w:r w:rsidR="00CD05A6">
        <w:rPr>
          <w:rFonts w:ascii="Times New Roman" w:eastAsia="Calibri" w:hAnsi="Times New Roman"/>
          <w:spacing w:val="-10"/>
        </w:rPr>
        <w:t>140</w:t>
      </w:r>
      <w:r w:rsidR="00C540E0" w:rsidRPr="008613C5">
        <w:rPr>
          <w:rFonts w:ascii="Times New Roman" w:eastAsia="Calibri" w:hAnsi="Times New Roman"/>
          <w:spacing w:val="-10"/>
        </w:rPr>
        <w:t xml:space="preserve">. </w:t>
      </w:r>
    </w:p>
    <w:p w14:paraId="42258A62" w14:textId="77777777" w:rsidR="00A25A1A" w:rsidRDefault="00A25A1A" w:rsidP="00C540E0">
      <w:pPr>
        <w:spacing w:after="0" w:line="240" w:lineRule="auto"/>
        <w:ind w:firstLine="708"/>
        <w:jc w:val="both"/>
        <w:rPr>
          <w:rFonts w:ascii="Times New Roman" w:eastAsia="Calibri" w:hAnsi="Times New Roman"/>
          <w:spacing w:val="-10"/>
        </w:rPr>
      </w:pPr>
      <w:r w:rsidRPr="00AC2D54">
        <w:rPr>
          <w:rFonts w:ascii="Times New Roman" w:eastAsia="Calibri" w:hAnsi="Times New Roman"/>
          <w:spacing w:val="-10"/>
        </w:rPr>
        <w:t>Доставка товара производится Поставщиком собственными силами или привлеченным транспортом за свой риск и счет. Аванс не предусмотрен.</w:t>
      </w:r>
    </w:p>
    <w:p w14:paraId="07B5F0D9" w14:textId="77777777" w:rsidR="00606D90" w:rsidRPr="00E86CD0" w:rsidRDefault="00606D90" w:rsidP="00F11DF5">
      <w:pPr>
        <w:spacing w:after="0" w:line="240" w:lineRule="auto"/>
        <w:ind w:firstLine="567"/>
        <w:jc w:val="both"/>
        <w:rPr>
          <w:rFonts w:ascii="Times New Roman" w:hAnsi="Times New Roman"/>
        </w:rPr>
      </w:pPr>
    </w:p>
    <w:tbl>
      <w:tblPr>
        <w:tblW w:w="5000" w:type="pct"/>
        <w:tblLook w:val="01E0" w:firstRow="1" w:lastRow="1" w:firstColumn="1" w:lastColumn="1" w:noHBand="0" w:noVBand="0"/>
      </w:tblPr>
      <w:tblGrid>
        <w:gridCol w:w="4644"/>
        <w:gridCol w:w="4644"/>
      </w:tblGrid>
      <w:tr w:rsidR="00F11DF5" w:rsidRPr="00E4156F" w14:paraId="4E8C4C14" w14:textId="77777777" w:rsidTr="001A77EB">
        <w:trPr>
          <w:trHeight w:val="807"/>
        </w:trPr>
        <w:tc>
          <w:tcPr>
            <w:tcW w:w="2500" w:type="pct"/>
          </w:tcPr>
          <w:p w14:paraId="0F45958D" w14:textId="77777777" w:rsidR="00F11DF5" w:rsidRDefault="00F11DF5" w:rsidP="001A77EB">
            <w:pPr>
              <w:rPr>
                <w:rFonts w:ascii="Times New Roman" w:hAnsi="Times New Roman"/>
                <w:sz w:val="24"/>
                <w:szCs w:val="24"/>
              </w:rPr>
            </w:pPr>
            <w:bookmarkStart w:id="3" w:name="_Hlk124357475"/>
            <w:r>
              <w:rPr>
                <w:rFonts w:ascii="Times New Roman" w:hAnsi="Times New Roman"/>
                <w:b/>
                <w:sz w:val="24"/>
                <w:szCs w:val="24"/>
              </w:rPr>
              <w:t>«Государственный заказчик»</w:t>
            </w:r>
            <w:r>
              <w:rPr>
                <w:rFonts w:ascii="Times New Roman" w:hAnsi="Times New Roman"/>
                <w:b/>
                <w:sz w:val="24"/>
                <w:szCs w:val="24"/>
              </w:rPr>
              <w:tab/>
            </w:r>
            <w:r>
              <w:rPr>
                <w:rFonts w:ascii="Times New Roman" w:hAnsi="Times New Roman"/>
                <w:b/>
                <w:sz w:val="24"/>
                <w:szCs w:val="24"/>
              </w:rPr>
              <w:tab/>
            </w:r>
          </w:p>
          <w:p w14:paraId="7B86E86F" w14:textId="19F18A9C" w:rsidR="00F11DF5" w:rsidRPr="00CB22CF" w:rsidRDefault="00F11DF5" w:rsidP="00AB3067">
            <w:pPr>
              <w:pStyle w:val="13"/>
              <w:spacing w:line="240" w:lineRule="auto"/>
              <w:ind w:right="632" w:firstLine="0"/>
              <w:contextualSpacing/>
              <w:rPr>
                <w:b/>
                <w:szCs w:val="24"/>
              </w:rPr>
            </w:pPr>
            <w:r>
              <w:rPr>
                <w:b/>
                <w:szCs w:val="24"/>
                <w:u w:val="single"/>
              </w:rPr>
              <w:t>_______</w:t>
            </w:r>
            <w:r w:rsidR="00AB3067">
              <w:rPr>
                <w:b/>
                <w:szCs w:val="24"/>
                <w:u w:val="single"/>
              </w:rPr>
              <w:t xml:space="preserve"> </w:t>
            </w:r>
            <w:r>
              <w:rPr>
                <w:b/>
                <w:szCs w:val="24"/>
                <w:u w:val="single"/>
              </w:rPr>
              <w:t>_________</w:t>
            </w:r>
            <w:r w:rsidR="00AB3067">
              <w:rPr>
                <w:b/>
                <w:szCs w:val="24"/>
                <w:u w:val="single"/>
              </w:rPr>
              <w:t>/</w:t>
            </w:r>
            <w:proofErr w:type="spellStart"/>
            <w:r w:rsidR="00AB3067">
              <w:rPr>
                <w:b/>
                <w:szCs w:val="24"/>
                <w:u w:val="single"/>
              </w:rPr>
              <w:t>Човуу</w:t>
            </w:r>
            <w:proofErr w:type="spellEnd"/>
            <w:r w:rsidR="00AB3067">
              <w:rPr>
                <w:b/>
                <w:szCs w:val="24"/>
                <w:u w:val="single"/>
              </w:rPr>
              <w:t xml:space="preserve"> В.Т./</w:t>
            </w:r>
          </w:p>
        </w:tc>
        <w:tc>
          <w:tcPr>
            <w:tcW w:w="2500" w:type="pct"/>
          </w:tcPr>
          <w:p w14:paraId="018FDC98" w14:textId="77777777" w:rsidR="00F11DF5" w:rsidRDefault="00F11DF5" w:rsidP="001A77EB">
            <w:pPr>
              <w:autoSpaceDE w:val="0"/>
              <w:rPr>
                <w:rFonts w:ascii="Times New Roman" w:hAnsi="Times New Roman"/>
                <w:b/>
                <w:sz w:val="24"/>
                <w:szCs w:val="24"/>
              </w:rPr>
            </w:pPr>
            <w:r w:rsidRPr="00827B2B">
              <w:rPr>
                <w:rFonts w:ascii="Times New Roman" w:hAnsi="Times New Roman"/>
                <w:b/>
                <w:sz w:val="24"/>
                <w:szCs w:val="24"/>
              </w:rPr>
              <w:t>«Поставщик»</w:t>
            </w:r>
          </w:p>
          <w:p w14:paraId="070E66D9" w14:textId="69085BD1" w:rsidR="00F11DF5" w:rsidRDefault="00F11DF5" w:rsidP="00F1741E">
            <w:pPr>
              <w:pStyle w:val="FR1"/>
              <w:spacing w:before="0"/>
              <w:ind w:right="-71"/>
              <w:contextualSpacing/>
              <w:jc w:val="both"/>
              <w:rPr>
                <w:highlight w:val="yellow"/>
              </w:rPr>
            </w:pPr>
            <w:r>
              <w:rPr>
                <w:sz w:val="24"/>
                <w:szCs w:val="24"/>
                <w:u w:val="single"/>
              </w:rPr>
              <w:t>_________________</w:t>
            </w:r>
            <w:r w:rsidR="00AB3067">
              <w:rPr>
                <w:sz w:val="24"/>
                <w:szCs w:val="24"/>
                <w:u w:val="single"/>
              </w:rPr>
              <w:t>/</w:t>
            </w:r>
            <w:r w:rsidR="00F1741E">
              <w:rPr>
                <w:sz w:val="24"/>
                <w:szCs w:val="24"/>
                <w:u w:val="single"/>
              </w:rPr>
              <w:t xml:space="preserve"> </w:t>
            </w:r>
            <w:r w:rsidR="00AB3067">
              <w:rPr>
                <w:sz w:val="24"/>
                <w:szCs w:val="24"/>
                <w:u w:val="single"/>
              </w:rPr>
              <w:t>/</w:t>
            </w:r>
            <w:r>
              <w:rPr>
                <w:rFonts w:eastAsia="Droid Sans Fallback"/>
                <w:sz w:val="24"/>
                <w:szCs w:val="24"/>
                <w:lang w:eastAsia="en-US"/>
              </w:rPr>
              <w:t xml:space="preserve"> </w:t>
            </w:r>
          </w:p>
        </w:tc>
      </w:tr>
      <w:bookmarkEnd w:id="3"/>
    </w:tbl>
    <w:p w14:paraId="3B0C2369" w14:textId="77777777" w:rsidR="0060765A" w:rsidRDefault="0060765A" w:rsidP="00BA2556">
      <w:pPr>
        <w:spacing w:after="0"/>
        <w:ind w:firstLine="708"/>
        <w:jc w:val="both"/>
        <w:rPr>
          <w:rFonts w:ascii="Times New Roman" w:eastAsia="Calibri" w:hAnsi="Times New Roman"/>
          <w:spacing w:val="-10"/>
        </w:rPr>
      </w:pPr>
    </w:p>
    <w:sectPr w:rsidR="0060765A" w:rsidSect="00F11DF5">
      <w:pgSz w:w="11906" w:h="16838"/>
      <w:pgMar w:top="1134" w:right="1133"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5B8894" w14:textId="77777777" w:rsidR="005C2432" w:rsidRDefault="005C2432" w:rsidP="001A7D9A">
      <w:pPr>
        <w:spacing w:after="0" w:line="240" w:lineRule="auto"/>
      </w:pPr>
      <w:r>
        <w:separator/>
      </w:r>
    </w:p>
  </w:endnote>
  <w:endnote w:type="continuationSeparator" w:id="0">
    <w:p w14:paraId="2C1122CE" w14:textId="77777777" w:rsidR="005C2432" w:rsidRDefault="005C2432" w:rsidP="001A7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__Roboto_Fallback_11ccae">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26AC7A" w14:textId="77777777" w:rsidR="005C2432" w:rsidRDefault="005C2432" w:rsidP="001A7D9A">
      <w:pPr>
        <w:spacing w:after="0" w:line="240" w:lineRule="auto"/>
      </w:pPr>
      <w:r>
        <w:separator/>
      </w:r>
    </w:p>
  </w:footnote>
  <w:footnote w:type="continuationSeparator" w:id="0">
    <w:p w14:paraId="78AD7DBA" w14:textId="77777777" w:rsidR="005C2432" w:rsidRDefault="005C2432" w:rsidP="001A7D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7E294" w14:textId="77777777" w:rsidR="00B34AA7" w:rsidRPr="003D6DD1" w:rsidRDefault="00B34AA7" w:rsidP="003D6DD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0"/>
    <w:lvl w:ilvl="0">
      <w:start w:val="1"/>
      <w:numFmt w:val="bullet"/>
      <w:suff w:val="space"/>
      <w:lvlText w:val="-"/>
      <w:lvlJc w:val="left"/>
      <w:pPr>
        <w:ind w:left="0" w:firstLine="0"/>
      </w:pPr>
    </w:lvl>
  </w:abstractNum>
  <w:abstractNum w:abstractNumId="1">
    <w:nsid w:val="0D9C3CCA"/>
    <w:multiLevelType w:val="hybridMultilevel"/>
    <w:tmpl w:val="D0DE8E4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7A2623A"/>
    <w:multiLevelType w:val="multilevel"/>
    <w:tmpl w:val="1DA2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166A94"/>
    <w:multiLevelType w:val="multilevel"/>
    <w:tmpl w:val="E1121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5">
    <w:nsid w:val="1E637B43"/>
    <w:multiLevelType w:val="hybridMultilevel"/>
    <w:tmpl w:val="B04276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F70359F"/>
    <w:multiLevelType w:val="multilevel"/>
    <w:tmpl w:val="C492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1229F0"/>
    <w:multiLevelType w:val="multilevel"/>
    <w:tmpl w:val="190A09FE"/>
    <w:lvl w:ilvl="0">
      <w:start w:val="10"/>
      <w:numFmt w:val="decimal"/>
      <w:lvlText w:val="%1."/>
      <w:lvlJc w:val="left"/>
      <w:pPr>
        <w:ind w:left="480" w:hanging="480"/>
      </w:pPr>
      <w:rPr>
        <w:rFonts w:hint="default"/>
      </w:rPr>
    </w:lvl>
    <w:lvl w:ilvl="1">
      <w:start w:val="5"/>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2FD533AE"/>
    <w:multiLevelType w:val="multilevel"/>
    <w:tmpl w:val="D062F2F6"/>
    <w:lvl w:ilvl="0">
      <w:start w:val="10"/>
      <w:numFmt w:val="decimal"/>
      <w:lvlText w:val="%1."/>
      <w:lvlJc w:val="left"/>
      <w:pPr>
        <w:ind w:left="645" w:hanging="645"/>
      </w:pPr>
      <w:rPr>
        <w:rFonts w:hint="default"/>
      </w:rPr>
    </w:lvl>
    <w:lvl w:ilvl="1">
      <w:start w:val="1"/>
      <w:numFmt w:val="decimal"/>
      <w:lvlText w:val="%1.%2."/>
      <w:lvlJc w:val="left"/>
      <w:pPr>
        <w:ind w:left="999" w:hanging="64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31A94F07"/>
    <w:multiLevelType w:val="hybridMultilevel"/>
    <w:tmpl w:val="72CA28C4"/>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E25D82"/>
    <w:multiLevelType w:val="hybridMultilevel"/>
    <w:tmpl w:val="4DE4AA3E"/>
    <w:lvl w:ilvl="0" w:tplc="95D80C90">
      <w:start w:val="1"/>
      <w:numFmt w:val="decimal"/>
      <w:lvlText w:val="%1."/>
      <w:lvlJc w:val="left"/>
      <w:pPr>
        <w:ind w:left="1080" w:hanging="360"/>
      </w:pPr>
      <w:rPr>
        <w:rFonts w:hint="default"/>
        <w:sz w:val="20"/>
        <w:szCs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40BD4F0F"/>
    <w:multiLevelType w:val="multilevel"/>
    <w:tmpl w:val="8CC6E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6A17EF"/>
    <w:multiLevelType w:val="hybridMultilevel"/>
    <w:tmpl w:val="B04276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B194334"/>
    <w:multiLevelType w:val="hybridMultilevel"/>
    <w:tmpl w:val="CC4AC250"/>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4">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5">
    <w:nsid w:val="60352029"/>
    <w:multiLevelType w:val="multilevel"/>
    <w:tmpl w:val="07CC6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223F69"/>
    <w:multiLevelType w:val="multilevel"/>
    <w:tmpl w:val="B19E9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81236C6"/>
    <w:multiLevelType w:val="hybridMultilevel"/>
    <w:tmpl w:val="B04276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84D1EB6"/>
    <w:multiLevelType w:val="hybridMultilevel"/>
    <w:tmpl w:val="F57C22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0DD23C7"/>
    <w:multiLevelType w:val="multilevel"/>
    <w:tmpl w:val="B19E9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4"/>
  </w:num>
  <w:num w:numId="3">
    <w:abstractNumId w:val="8"/>
  </w:num>
  <w:num w:numId="4">
    <w:abstractNumId w:val="0"/>
    <w:lvlOverride w:ilvl="0">
      <w:startOverride w:val="1"/>
    </w:lvlOverride>
  </w:num>
  <w:num w:numId="5">
    <w:abstractNumId w:val="7"/>
  </w:num>
  <w:num w:numId="6">
    <w:abstractNumId w:val="4"/>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7"/>
  </w:num>
  <w:num w:numId="11">
    <w:abstractNumId w:val="9"/>
  </w:num>
  <w:num w:numId="12">
    <w:abstractNumId w:val="18"/>
  </w:num>
  <w:num w:numId="13">
    <w:abstractNumId w:val="16"/>
  </w:num>
  <w:num w:numId="14">
    <w:abstractNumId w:val="19"/>
  </w:num>
  <w:num w:numId="15">
    <w:abstractNumId w:val="11"/>
  </w:num>
  <w:num w:numId="16">
    <w:abstractNumId w:val="15"/>
  </w:num>
  <w:num w:numId="17">
    <w:abstractNumId w:val="6"/>
  </w:num>
  <w:num w:numId="18">
    <w:abstractNumId w:val="3"/>
  </w:num>
  <w:num w:numId="19">
    <w:abstractNumId w:val="1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027"/>
    <w:rsid w:val="0000232B"/>
    <w:rsid w:val="00004308"/>
    <w:rsid w:val="0000768B"/>
    <w:rsid w:val="0001294C"/>
    <w:rsid w:val="00022386"/>
    <w:rsid w:val="000249B2"/>
    <w:rsid w:val="000262F0"/>
    <w:rsid w:val="00027ECE"/>
    <w:rsid w:val="0003401A"/>
    <w:rsid w:val="000356CC"/>
    <w:rsid w:val="0004420B"/>
    <w:rsid w:val="00046046"/>
    <w:rsid w:val="00047F1E"/>
    <w:rsid w:val="00050557"/>
    <w:rsid w:val="00052B2E"/>
    <w:rsid w:val="000538D0"/>
    <w:rsid w:val="00053A93"/>
    <w:rsid w:val="0005786E"/>
    <w:rsid w:val="00057ECD"/>
    <w:rsid w:val="00057EE5"/>
    <w:rsid w:val="00060FBB"/>
    <w:rsid w:val="00067326"/>
    <w:rsid w:val="000703B2"/>
    <w:rsid w:val="00072969"/>
    <w:rsid w:val="00073A3D"/>
    <w:rsid w:val="00080180"/>
    <w:rsid w:val="00081175"/>
    <w:rsid w:val="0008246D"/>
    <w:rsid w:val="000828DE"/>
    <w:rsid w:val="000835A6"/>
    <w:rsid w:val="0009537F"/>
    <w:rsid w:val="000A116D"/>
    <w:rsid w:val="000A3809"/>
    <w:rsid w:val="000A41C4"/>
    <w:rsid w:val="000A5BB4"/>
    <w:rsid w:val="000B0231"/>
    <w:rsid w:val="000B19E4"/>
    <w:rsid w:val="000B2755"/>
    <w:rsid w:val="000B5355"/>
    <w:rsid w:val="000B799A"/>
    <w:rsid w:val="000B7F09"/>
    <w:rsid w:val="000C03DB"/>
    <w:rsid w:val="000C0894"/>
    <w:rsid w:val="000C153E"/>
    <w:rsid w:val="000C290B"/>
    <w:rsid w:val="000C570E"/>
    <w:rsid w:val="000C62A6"/>
    <w:rsid w:val="000D0AC4"/>
    <w:rsid w:val="000D3079"/>
    <w:rsid w:val="000D5C71"/>
    <w:rsid w:val="000D66A3"/>
    <w:rsid w:val="000D6E4B"/>
    <w:rsid w:val="000E0670"/>
    <w:rsid w:val="000E0FA9"/>
    <w:rsid w:val="000E1806"/>
    <w:rsid w:val="000E20F5"/>
    <w:rsid w:val="000E3E06"/>
    <w:rsid w:val="000E6AC2"/>
    <w:rsid w:val="000F02E3"/>
    <w:rsid w:val="000F262C"/>
    <w:rsid w:val="000F374F"/>
    <w:rsid w:val="000F4C33"/>
    <w:rsid w:val="000F6459"/>
    <w:rsid w:val="000F7F0E"/>
    <w:rsid w:val="00101DEA"/>
    <w:rsid w:val="00103368"/>
    <w:rsid w:val="001060AF"/>
    <w:rsid w:val="0011047C"/>
    <w:rsid w:val="001112BF"/>
    <w:rsid w:val="00111BCB"/>
    <w:rsid w:val="00111DAD"/>
    <w:rsid w:val="001129AE"/>
    <w:rsid w:val="00115D0E"/>
    <w:rsid w:val="00123180"/>
    <w:rsid w:val="0012348A"/>
    <w:rsid w:val="00123D17"/>
    <w:rsid w:val="001245AD"/>
    <w:rsid w:val="001330A8"/>
    <w:rsid w:val="0013455E"/>
    <w:rsid w:val="00135815"/>
    <w:rsid w:val="001368ED"/>
    <w:rsid w:val="00137583"/>
    <w:rsid w:val="00137D80"/>
    <w:rsid w:val="001400A9"/>
    <w:rsid w:val="00140F65"/>
    <w:rsid w:val="001420FE"/>
    <w:rsid w:val="00142414"/>
    <w:rsid w:val="001505ED"/>
    <w:rsid w:val="001552C6"/>
    <w:rsid w:val="00157DDC"/>
    <w:rsid w:val="0016118D"/>
    <w:rsid w:val="00164FE8"/>
    <w:rsid w:val="0016545B"/>
    <w:rsid w:val="00166237"/>
    <w:rsid w:val="00166D83"/>
    <w:rsid w:val="00170143"/>
    <w:rsid w:val="00170457"/>
    <w:rsid w:val="00170D3F"/>
    <w:rsid w:val="001726BC"/>
    <w:rsid w:val="001745F9"/>
    <w:rsid w:val="001747B7"/>
    <w:rsid w:val="00175AF3"/>
    <w:rsid w:val="00176B90"/>
    <w:rsid w:val="00183981"/>
    <w:rsid w:val="00187B98"/>
    <w:rsid w:val="00195E4E"/>
    <w:rsid w:val="0019734D"/>
    <w:rsid w:val="001A466F"/>
    <w:rsid w:val="001A6117"/>
    <w:rsid w:val="001A77EB"/>
    <w:rsid w:val="001A7D9A"/>
    <w:rsid w:val="001B2E70"/>
    <w:rsid w:val="001B74E7"/>
    <w:rsid w:val="001C2A85"/>
    <w:rsid w:val="001C2E1E"/>
    <w:rsid w:val="001D0F79"/>
    <w:rsid w:val="001D2AEF"/>
    <w:rsid w:val="001D40E9"/>
    <w:rsid w:val="001D6FD8"/>
    <w:rsid w:val="001D7D7E"/>
    <w:rsid w:val="001E3661"/>
    <w:rsid w:val="001E43C6"/>
    <w:rsid w:val="001F1C0F"/>
    <w:rsid w:val="001F3E34"/>
    <w:rsid w:val="001F5202"/>
    <w:rsid w:val="001F6583"/>
    <w:rsid w:val="001F6F18"/>
    <w:rsid w:val="00201104"/>
    <w:rsid w:val="00201523"/>
    <w:rsid w:val="002015E5"/>
    <w:rsid w:val="00201A0C"/>
    <w:rsid w:val="00203F82"/>
    <w:rsid w:val="00212414"/>
    <w:rsid w:val="00212C33"/>
    <w:rsid w:val="00212CBC"/>
    <w:rsid w:val="00213FA4"/>
    <w:rsid w:val="00214FFE"/>
    <w:rsid w:val="00217614"/>
    <w:rsid w:val="00222A15"/>
    <w:rsid w:val="00224C8B"/>
    <w:rsid w:val="00225672"/>
    <w:rsid w:val="002270CA"/>
    <w:rsid w:val="00227C83"/>
    <w:rsid w:val="00234A1B"/>
    <w:rsid w:val="00240697"/>
    <w:rsid w:val="002410D1"/>
    <w:rsid w:val="00241E62"/>
    <w:rsid w:val="002420BF"/>
    <w:rsid w:val="00243D4E"/>
    <w:rsid w:val="00246333"/>
    <w:rsid w:val="00247460"/>
    <w:rsid w:val="00250EB4"/>
    <w:rsid w:val="00252F31"/>
    <w:rsid w:val="00253248"/>
    <w:rsid w:val="00253B97"/>
    <w:rsid w:val="00253C22"/>
    <w:rsid w:val="00254576"/>
    <w:rsid w:val="0025677E"/>
    <w:rsid w:val="00263A9A"/>
    <w:rsid w:val="0026593B"/>
    <w:rsid w:val="00267DF9"/>
    <w:rsid w:val="00270B50"/>
    <w:rsid w:val="00273708"/>
    <w:rsid w:val="00277BE1"/>
    <w:rsid w:val="002800C6"/>
    <w:rsid w:val="002816AA"/>
    <w:rsid w:val="002847DA"/>
    <w:rsid w:val="002873F8"/>
    <w:rsid w:val="002904CE"/>
    <w:rsid w:val="00294935"/>
    <w:rsid w:val="00294F6A"/>
    <w:rsid w:val="00297958"/>
    <w:rsid w:val="002A2FB3"/>
    <w:rsid w:val="002A39CD"/>
    <w:rsid w:val="002A54A8"/>
    <w:rsid w:val="002B1594"/>
    <w:rsid w:val="002B2D75"/>
    <w:rsid w:val="002B4D2A"/>
    <w:rsid w:val="002B6227"/>
    <w:rsid w:val="002B6885"/>
    <w:rsid w:val="002C312F"/>
    <w:rsid w:val="002C4A16"/>
    <w:rsid w:val="002D22DB"/>
    <w:rsid w:val="002D4938"/>
    <w:rsid w:val="002E281D"/>
    <w:rsid w:val="002E2D05"/>
    <w:rsid w:val="002E2EA7"/>
    <w:rsid w:val="002E6B25"/>
    <w:rsid w:val="002E6E10"/>
    <w:rsid w:val="002F0EE0"/>
    <w:rsid w:val="002F3521"/>
    <w:rsid w:val="002F4A7F"/>
    <w:rsid w:val="00306D22"/>
    <w:rsid w:val="003102C9"/>
    <w:rsid w:val="0031419C"/>
    <w:rsid w:val="003150E4"/>
    <w:rsid w:val="00315A45"/>
    <w:rsid w:val="00316D91"/>
    <w:rsid w:val="00321DB9"/>
    <w:rsid w:val="003227B0"/>
    <w:rsid w:val="00324784"/>
    <w:rsid w:val="00326B07"/>
    <w:rsid w:val="0032715E"/>
    <w:rsid w:val="00332CC4"/>
    <w:rsid w:val="00335645"/>
    <w:rsid w:val="003357F2"/>
    <w:rsid w:val="00337412"/>
    <w:rsid w:val="003474CE"/>
    <w:rsid w:val="00350782"/>
    <w:rsid w:val="00350DD7"/>
    <w:rsid w:val="00351929"/>
    <w:rsid w:val="00354785"/>
    <w:rsid w:val="00355B36"/>
    <w:rsid w:val="00360F6D"/>
    <w:rsid w:val="00361F87"/>
    <w:rsid w:val="00364D6C"/>
    <w:rsid w:val="0036693B"/>
    <w:rsid w:val="003671AE"/>
    <w:rsid w:val="0037187D"/>
    <w:rsid w:val="00371F17"/>
    <w:rsid w:val="00372EB7"/>
    <w:rsid w:val="003763F5"/>
    <w:rsid w:val="003773C9"/>
    <w:rsid w:val="00377815"/>
    <w:rsid w:val="00377C0F"/>
    <w:rsid w:val="0038306E"/>
    <w:rsid w:val="00383357"/>
    <w:rsid w:val="00387983"/>
    <w:rsid w:val="00387A5C"/>
    <w:rsid w:val="00391551"/>
    <w:rsid w:val="00392C68"/>
    <w:rsid w:val="00393ECC"/>
    <w:rsid w:val="0039411D"/>
    <w:rsid w:val="00397ACD"/>
    <w:rsid w:val="003A21E0"/>
    <w:rsid w:val="003B03AB"/>
    <w:rsid w:val="003B41A8"/>
    <w:rsid w:val="003B432E"/>
    <w:rsid w:val="003B5003"/>
    <w:rsid w:val="003B6197"/>
    <w:rsid w:val="003C01E0"/>
    <w:rsid w:val="003C2025"/>
    <w:rsid w:val="003C3F9B"/>
    <w:rsid w:val="003C76F0"/>
    <w:rsid w:val="003D6152"/>
    <w:rsid w:val="003D6451"/>
    <w:rsid w:val="003D6DD1"/>
    <w:rsid w:val="003E27E3"/>
    <w:rsid w:val="003E77AD"/>
    <w:rsid w:val="003F1132"/>
    <w:rsid w:val="003F2747"/>
    <w:rsid w:val="003F4DA6"/>
    <w:rsid w:val="003F64E8"/>
    <w:rsid w:val="003F7A57"/>
    <w:rsid w:val="00400392"/>
    <w:rsid w:val="004006D6"/>
    <w:rsid w:val="00403B49"/>
    <w:rsid w:val="00404C47"/>
    <w:rsid w:val="00404F0B"/>
    <w:rsid w:val="00405BCD"/>
    <w:rsid w:val="004100EB"/>
    <w:rsid w:val="00412448"/>
    <w:rsid w:val="0041435A"/>
    <w:rsid w:val="0041480C"/>
    <w:rsid w:val="00414815"/>
    <w:rsid w:val="00415D57"/>
    <w:rsid w:val="0041766F"/>
    <w:rsid w:val="00421CB2"/>
    <w:rsid w:val="00425C21"/>
    <w:rsid w:val="004321EA"/>
    <w:rsid w:val="00433365"/>
    <w:rsid w:val="004340AE"/>
    <w:rsid w:val="0043631B"/>
    <w:rsid w:val="00437330"/>
    <w:rsid w:val="004418CB"/>
    <w:rsid w:val="00442517"/>
    <w:rsid w:val="00445877"/>
    <w:rsid w:val="0044604D"/>
    <w:rsid w:val="00446865"/>
    <w:rsid w:val="00446F9B"/>
    <w:rsid w:val="004476BE"/>
    <w:rsid w:val="00455011"/>
    <w:rsid w:val="00457046"/>
    <w:rsid w:val="004570CD"/>
    <w:rsid w:val="00457BE2"/>
    <w:rsid w:val="00461D60"/>
    <w:rsid w:val="00462655"/>
    <w:rsid w:val="0046470E"/>
    <w:rsid w:val="00465447"/>
    <w:rsid w:val="004657E9"/>
    <w:rsid w:val="004667F3"/>
    <w:rsid w:val="004837BC"/>
    <w:rsid w:val="00484914"/>
    <w:rsid w:val="004850A5"/>
    <w:rsid w:val="00485D47"/>
    <w:rsid w:val="00487674"/>
    <w:rsid w:val="00491F9E"/>
    <w:rsid w:val="0049314F"/>
    <w:rsid w:val="00493586"/>
    <w:rsid w:val="004A199A"/>
    <w:rsid w:val="004B010D"/>
    <w:rsid w:val="004B0EAB"/>
    <w:rsid w:val="004B2036"/>
    <w:rsid w:val="004B3E85"/>
    <w:rsid w:val="004B4E49"/>
    <w:rsid w:val="004B7565"/>
    <w:rsid w:val="004C0309"/>
    <w:rsid w:val="004C30E4"/>
    <w:rsid w:val="004C40FA"/>
    <w:rsid w:val="004C5323"/>
    <w:rsid w:val="004D0398"/>
    <w:rsid w:val="004D07DF"/>
    <w:rsid w:val="004D1D6E"/>
    <w:rsid w:val="004D38DA"/>
    <w:rsid w:val="004E032E"/>
    <w:rsid w:val="004E17AF"/>
    <w:rsid w:val="004E2198"/>
    <w:rsid w:val="004E240B"/>
    <w:rsid w:val="004E28BC"/>
    <w:rsid w:val="004E4011"/>
    <w:rsid w:val="004E5A4E"/>
    <w:rsid w:val="004E5AF2"/>
    <w:rsid w:val="004E766B"/>
    <w:rsid w:val="004F08B7"/>
    <w:rsid w:val="004F4935"/>
    <w:rsid w:val="004F5288"/>
    <w:rsid w:val="004F58FF"/>
    <w:rsid w:val="004F69E9"/>
    <w:rsid w:val="005031CB"/>
    <w:rsid w:val="00504911"/>
    <w:rsid w:val="00516094"/>
    <w:rsid w:val="00516D02"/>
    <w:rsid w:val="00520354"/>
    <w:rsid w:val="00521DF0"/>
    <w:rsid w:val="00523A07"/>
    <w:rsid w:val="00523CF3"/>
    <w:rsid w:val="00523FB2"/>
    <w:rsid w:val="00524DA7"/>
    <w:rsid w:val="005251FC"/>
    <w:rsid w:val="0052534B"/>
    <w:rsid w:val="00526641"/>
    <w:rsid w:val="005269C3"/>
    <w:rsid w:val="00526E6A"/>
    <w:rsid w:val="0052741F"/>
    <w:rsid w:val="00527727"/>
    <w:rsid w:val="00531D45"/>
    <w:rsid w:val="005349A9"/>
    <w:rsid w:val="0054020F"/>
    <w:rsid w:val="00540C89"/>
    <w:rsid w:val="00543005"/>
    <w:rsid w:val="00544769"/>
    <w:rsid w:val="00544E8C"/>
    <w:rsid w:val="005531C6"/>
    <w:rsid w:val="00553A62"/>
    <w:rsid w:val="005549A3"/>
    <w:rsid w:val="00561DC3"/>
    <w:rsid w:val="00562FEA"/>
    <w:rsid w:val="005638CC"/>
    <w:rsid w:val="00563E8C"/>
    <w:rsid w:val="00565A44"/>
    <w:rsid w:val="005706E7"/>
    <w:rsid w:val="0057297C"/>
    <w:rsid w:val="00573894"/>
    <w:rsid w:val="005758D3"/>
    <w:rsid w:val="0058218B"/>
    <w:rsid w:val="00584ACE"/>
    <w:rsid w:val="0058604F"/>
    <w:rsid w:val="00590645"/>
    <w:rsid w:val="0059600A"/>
    <w:rsid w:val="005A15BA"/>
    <w:rsid w:val="005A191B"/>
    <w:rsid w:val="005A39BC"/>
    <w:rsid w:val="005A606E"/>
    <w:rsid w:val="005A7B4F"/>
    <w:rsid w:val="005B4535"/>
    <w:rsid w:val="005B72F0"/>
    <w:rsid w:val="005C0D41"/>
    <w:rsid w:val="005C2432"/>
    <w:rsid w:val="005C5942"/>
    <w:rsid w:val="005D1921"/>
    <w:rsid w:val="005D5F72"/>
    <w:rsid w:val="005E1729"/>
    <w:rsid w:val="005E3AB8"/>
    <w:rsid w:val="005E3BCE"/>
    <w:rsid w:val="005E6E7F"/>
    <w:rsid w:val="005F059E"/>
    <w:rsid w:val="005F2408"/>
    <w:rsid w:val="005F39F3"/>
    <w:rsid w:val="005F6FC4"/>
    <w:rsid w:val="005F7D12"/>
    <w:rsid w:val="006037BC"/>
    <w:rsid w:val="00603900"/>
    <w:rsid w:val="006044A1"/>
    <w:rsid w:val="00605FC0"/>
    <w:rsid w:val="00606D90"/>
    <w:rsid w:val="0060765A"/>
    <w:rsid w:val="00611C9B"/>
    <w:rsid w:val="006139FF"/>
    <w:rsid w:val="00620762"/>
    <w:rsid w:val="00624BE1"/>
    <w:rsid w:val="00625BBC"/>
    <w:rsid w:val="00625C2C"/>
    <w:rsid w:val="00635684"/>
    <w:rsid w:val="00637744"/>
    <w:rsid w:val="0064189C"/>
    <w:rsid w:val="00643AC1"/>
    <w:rsid w:val="006449D0"/>
    <w:rsid w:val="006551C0"/>
    <w:rsid w:val="00655E13"/>
    <w:rsid w:val="0065695B"/>
    <w:rsid w:val="006572B1"/>
    <w:rsid w:val="006604FA"/>
    <w:rsid w:val="00663517"/>
    <w:rsid w:val="0066362B"/>
    <w:rsid w:val="0066452D"/>
    <w:rsid w:val="00664B63"/>
    <w:rsid w:val="006654F6"/>
    <w:rsid w:val="00670535"/>
    <w:rsid w:val="00671423"/>
    <w:rsid w:val="00672953"/>
    <w:rsid w:val="00672D38"/>
    <w:rsid w:val="00674432"/>
    <w:rsid w:val="0067554C"/>
    <w:rsid w:val="00684B8F"/>
    <w:rsid w:val="00690B6E"/>
    <w:rsid w:val="00694C9C"/>
    <w:rsid w:val="00697153"/>
    <w:rsid w:val="006A1612"/>
    <w:rsid w:val="006A1ADE"/>
    <w:rsid w:val="006A684F"/>
    <w:rsid w:val="006B2D8B"/>
    <w:rsid w:val="006B50B1"/>
    <w:rsid w:val="006C0C76"/>
    <w:rsid w:val="006C2229"/>
    <w:rsid w:val="006C60EA"/>
    <w:rsid w:val="006D1387"/>
    <w:rsid w:val="006D1C3C"/>
    <w:rsid w:val="006D44FF"/>
    <w:rsid w:val="006D4DAA"/>
    <w:rsid w:val="006D603B"/>
    <w:rsid w:val="006D6B40"/>
    <w:rsid w:val="006D747A"/>
    <w:rsid w:val="006D7BAC"/>
    <w:rsid w:val="006E06C9"/>
    <w:rsid w:val="006E2380"/>
    <w:rsid w:val="006E30C8"/>
    <w:rsid w:val="006E53E7"/>
    <w:rsid w:val="006E5F88"/>
    <w:rsid w:val="006F0A47"/>
    <w:rsid w:val="006F12BA"/>
    <w:rsid w:val="006F4718"/>
    <w:rsid w:val="006F7BC2"/>
    <w:rsid w:val="007024D8"/>
    <w:rsid w:val="00702572"/>
    <w:rsid w:val="007032F0"/>
    <w:rsid w:val="00710D8F"/>
    <w:rsid w:val="00711042"/>
    <w:rsid w:val="007122E9"/>
    <w:rsid w:val="0071405F"/>
    <w:rsid w:val="00714481"/>
    <w:rsid w:val="00716B0C"/>
    <w:rsid w:val="007256CA"/>
    <w:rsid w:val="007316BE"/>
    <w:rsid w:val="00735DFF"/>
    <w:rsid w:val="00740CCA"/>
    <w:rsid w:val="00741B9F"/>
    <w:rsid w:val="00746937"/>
    <w:rsid w:val="00751782"/>
    <w:rsid w:val="0075372C"/>
    <w:rsid w:val="007603BE"/>
    <w:rsid w:val="00765ECF"/>
    <w:rsid w:val="00766B3B"/>
    <w:rsid w:val="00766ED5"/>
    <w:rsid w:val="00767326"/>
    <w:rsid w:val="00770388"/>
    <w:rsid w:val="00770672"/>
    <w:rsid w:val="0077260F"/>
    <w:rsid w:val="00772CDB"/>
    <w:rsid w:val="00773C0A"/>
    <w:rsid w:val="00774A57"/>
    <w:rsid w:val="00775D87"/>
    <w:rsid w:val="00783282"/>
    <w:rsid w:val="007869F8"/>
    <w:rsid w:val="00786D7B"/>
    <w:rsid w:val="0079269C"/>
    <w:rsid w:val="00794C3D"/>
    <w:rsid w:val="00796E83"/>
    <w:rsid w:val="007A0C37"/>
    <w:rsid w:val="007A1912"/>
    <w:rsid w:val="007A2419"/>
    <w:rsid w:val="007A2604"/>
    <w:rsid w:val="007B16A8"/>
    <w:rsid w:val="007B21ED"/>
    <w:rsid w:val="007B2350"/>
    <w:rsid w:val="007B342F"/>
    <w:rsid w:val="007B4E78"/>
    <w:rsid w:val="007B5782"/>
    <w:rsid w:val="007B58B0"/>
    <w:rsid w:val="007C1C02"/>
    <w:rsid w:val="007C1E39"/>
    <w:rsid w:val="007C5706"/>
    <w:rsid w:val="007C69D1"/>
    <w:rsid w:val="007C7B05"/>
    <w:rsid w:val="007C7F77"/>
    <w:rsid w:val="007D303E"/>
    <w:rsid w:val="007E0862"/>
    <w:rsid w:val="007E225A"/>
    <w:rsid w:val="007E77D6"/>
    <w:rsid w:val="007F218C"/>
    <w:rsid w:val="007F5122"/>
    <w:rsid w:val="007F514C"/>
    <w:rsid w:val="00800D6B"/>
    <w:rsid w:val="00805938"/>
    <w:rsid w:val="00805C12"/>
    <w:rsid w:val="00807701"/>
    <w:rsid w:val="00813ADB"/>
    <w:rsid w:val="008156F5"/>
    <w:rsid w:val="0081635A"/>
    <w:rsid w:val="008167BE"/>
    <w:rsid w:val="00824536"/>
    <w:rsid w:val="008270B4"/>
    <w:rsid w:val="008306B7"/>
    <w:rsid w:val="00830936"/>
    <w:rsid w:val="00831178"/>
    <w:rsid w:val="00835BED"/>
    <w:rsid w:val="00836756"/>
    <w:rsid w:val="00840969"/>
    <w:rsid w:val="00842B78"/>
    <w:rsid w:val="008558D8"/>
    <w:rsid w:val="00856512"/>
    <w:rsid w:val="0085693B"/>
    <w:rsid w:val="008613C5"/>
    <w:rsid w:val="00862E5A"/>
    <w:rsid w:val="00863B16"/>
    <w:rsid w:val="00865477"/>
    <w:rsid w:val="008657F2"/>
    <w:rsid w:val="00867B6E"/>
    <w:rsid w:val="0087367B"/>
    <w:rsid w:val="00875C6F"/>
    <w:rsid w:val="008770C8"/>
    <w:rsid w:val="008852D4"/>
    <w:rsid w:val="008866BA"/>
    <w:rsid w:val="008900D9"/>
    <w:rsid w:val="00890DC9"/>
    <w:rsid w:val="00892E8A"/>
    <w:rsid w:val="0089519A"/>
    <w:rsid w:val="0089689A"/>
    <w:rsid w:val="008968A6"/>
    <w:rsid w:val="008A4B84"/>
    <w:rsid w:val="008A694E"/>
    <w:rsid w:val="008A6ED8"/>
    <w:rsid w:val="008B089D"/>
    <w:rsid w:val="008B101C"/>
    <w:rsid w:val="008B357C"/>
    <w:rsid w:val="008B4852"/>
    <w:rsid w:val="008C1812"/>
    <w:rsid w:val="008C560F"/>
    <w:rsid w:val="008C573A"/>
    <w:rsid w:val="008C65FF"/>
    <w:rsid w:val="008C7DA6"/>
    <w:rsid w:val="008D169F"/>
    <w:rsid w:val="008D1BDC"/>
    <w:rsid w:val="008D3256"/>
    <w:rsid w:val="008D6CF2"/>
    <w:rsid w:val="008D70AE"/>
    <w:rsid w:val="008E6485"/>
    <w:rsid w:val="008F21DD"/>
    <w:rsid w:val="008F4D3A"/>
    <w:rsid w:val="008F6C7D"/>
    <w:rsid w:val="0090122A"/>
    <w:rsid w:val="00905A9B"/>
    <w:rsid w:val="0090788B"/>
    <w:rsid w:val="00911B59"/>
    <w:rsid w:val="00911CF4"/>
    <w:rsid w:val="00912173"/>
    <w:rsid w:val="00923EF3"/>
    <w:rsid w:val="00924039"/>
    <w:rsid w:val="00930D37"/>
    <w:rsid w:val="00930D6C"/>
    <w:rsid w:val="00932C8C"/>
    <w:rsid w:val="00934F2D"/>
    <w:rsid w:val="00935127"/>
    <w:rsid w:val="009400DF"/>
    <w:rsid w:val="009479D8"/>
    <w:rsid w:val="00953AE6"/>
    <w:rsid w:val="00954E9D"/>
    <w:rsid w:val="00955C08"/>
    <w:rsid w:val="00960F54"/>
    <w:rsid w:val="00961176"/>
    <w:rsid w:val="00963996"/>
    <w:rsid w:val="00975315"/>
    <w:rsid w:val="009772D3"/>
    <w:rsid w:val="00984791"/>
    <w:rsid w:val="0098618C"/>
    <w:rsid w:val="0098757B"/>
    <w:rsid w:val="00987C7B"/>
    <w:rsid w:val="00993BD0"/>
    <w:rsid w:val="00993D64"/>
    <w:rsid w:val="009948C2"/>
    <w:rsid w:val="00995964"/>
    <w:rsid w:val="009A1EB7"/>
    <w:rsid w:val="009A4006"/>
    <w:rsid w:val="009A6FA5"/>
    <w:rsid w:val="009B357F"/>
    <w:rsid w:val="009B4D7B"/>
    <w:rsid w:val="009B7C3C"/>
    <w:rsid w:val="009B7FAA"/>
    <w:rsid w:val="009C37DF"/>
    <w:rsid w:val="009C601D"/>
    <w:rsid w:val="009D7DB5"/>
    <w:rsid w:val="009E0064"/>
    <w:rsid w:val="009E2C0C"/>
    <w:rsid w:val="009E7D30"/>
    <w:rsid w:val="009F0332"/>
    <w:rsid w:val="009F0CE6"/>
    <w:rsid w:val="009F27FB"/>
    <w:rsid w:val="009F29A1"/>
    <w:rsid w:val="009F5F76"/>
    <w:rsid w:val="00A01631"/>
    <w:rsid w:val="00A0389E"/>
    <w:rsid w:val="00A050FB"/>
    <w:rsid w:val="00A07EEC"/>
    <w:rsid w:val="00A11493"/>
    <w:rsid w:val="00A1271D"/>
    <w:rsid w:val="00A12908"/>
    <w:rsid w:val="00A16B00"/>
    <w:rsid w:val="00A24806"/>
    <w:rsid w:val="00A24AD3"/>
    <w:rsid w:val="00A2518F"/>
    <w:rsid w:val="00A257B0"/>
    <w:rsid w:val="00A25A1A"/>
    <w:rsid w:val="00A26B95"/>
    <w:rsid w:val="00A31452"/>
    <w:rsid w:val="00A43AE8"/>
    <w:rsid w:val="00A45EFA"/>
    <w:rsid w:val="00A4778C"/>
    <w:rsid w:val="00A518B9"/>
    <w:rsid w:val="00A5477F"/>
    <w:rsid w:val="00A55462"/>
    <w:rsid w:val="00A55A66"/>
    <w:rsid w:val="00A55D76"/>
    <w:rsid w:val="00A60138"/>
    <w:rsid w:val="00A626CA"/>
    <w:rsid w:val="00A63E01"/>
    <w:rsid w:val="00A71F0D"/>
    <w:rsid w:val="00A71FBD"/>
    <w:rsid w:val="00A7235F"/>
    <w:rsid w:val="00A7380E"/>
    <w:rsid w:val="00A74477"/>
    <w:rsid w:val="00A801A0"/>
    <w:rsid w:val="00A818DB"/>
    <w:rsid w:val="00A87169"/>
    <w:rsid w:val="00A87C29"/>
    <w:rsid w:val="00A94705"/>
    <w:rsid w:val="00AA005F"/>
    <w:rsid w:val="00AA5BE4"/>
    <w:rsid w:val="00AB1376"/>
    <w:rsid w:val="00AB19FE"/>
    <w:rsid w:val="00AB300F"/>
    <w:rsid w:val="00AB3067"/>
    <w:rsid w:val="00AB415A"/>
    <w:rsid w:val="00AC2BC0"/>
    <w:rsid w:val="00AC3007"/>
    <w:rsid w:val="00AC4485"/>
    <w:rsid w:val="00AC74E5"/>
    <w:rsid w:val="00AD0027"/>
    <w:rsid w:val="00AD0CF1"/>
    <w:rsid w:val="00AD1235"/>
    <w:rsid w:val="00AD2087"/>
    <w:rsid w:val="00AD3C8E"/>
    <w:rsid w:val="00AD5E04"/>
    <w:rsid w:val="00AD7E4E"/>
    <w:rsid w:val="00AE0385"/>
    <w:rsid w:val="00AE6184"/>
    <w:rsid w:val="00AE70DE"/>
    <w:rsid w:val="00AE7A86"/>
    <w:rsid w:val="00AF3E62"/>
    <w:rsid w:val="00AF49FE"/>
    <w:rsid w:val="00B0175C"/>
    <w:rsid w:val="00B018C5"/>
    <w:rsid w:val="00B0239E"/>
    <w:rsid w:val="00B02BEA"/>
    <w:rsid w:val="00B03E22"/>
    <w:rsid w:val="00B103AA"/>
    <w:rsid w:val="00B112D1"/>
    <w:rsid w:val="00B136D9"/>
    <w:rsid w:val="00B14DB4"/>
    <w:rsid w:val="00B1629A"/>
    <w:rsid w:val="00B21CE4"/>
    <w:rsid w:val="00B26B29"/>
    <w:rsid w:val="00B305BA"/>
    <w:rsid w:val="00B3062D"/>
    <w:rsid w:val="00B30810"/>
    <w:rsid w:val="00B31277"/>
    <w:rsid w:val="00B31D5B"/>
    <w:rsid w:val="00B34AA7"/>
    <w:rsid w:val="00B34F0E"/>
    <w:rsid w:val="00B35B3B"/>
    <w:rsid w:val="00B37F4B"/>
    <w:rsid w:val="00B4159F"/>
    <w:rsid w:val="00B42A1D"/>
    <w:rsid w:val="00B44BAC"/>
    <w:rsid w:val="00B4513D"/>
    <w:rsid w:val="00B4684D"/>
    <w:rsid w:val="00B602E3"/>
    <w:rsid w:val="00B642B0"/>
    <w:rsid w:val="00B64984"/>
    <w:rsid w:val="00B658C9"/>
    <w:rsid w:val="00B664B8"/>
    <w:rsid w:val="00B71F6F"/>
    <w:rsid w:val="00B726D8"/>
    <w:rsid w:val="00B7392C"/>
    <w:rsid w:val="00B83594"/>
    <w:rsid w:val="00B84ACD"/>
    <w:rsid w:val="00B856A5"/>
    <w:rsid w:val="00B86DB6"/>
    <w:rsid w:val="00B87569"/>
    <w:rsid w:val="00B92777"/>
    <w:rsid w:val="00B93A47"/>
    <w:rsid w:val="00B971C3"/>
    <w:rsid w:val="00BA2556"/>
    <w:rsid w:val="00BA274E"/>
    <w:rsid w:val="00BA66EC"/>
    <w:rsid w:val="00BB322D"/>
    <w:rsid w:val="00BB378D"/>
    <w:rsid w:val="00BB3E0F"/>
    <w:rsid w:val="00BB5A74"/>
    <w:rsid w:val="00BB5CB5"/>
    <w:rsid w:val="00BC13CA"/>
    <w:rsid w:val="00BC2539"/>
    <w:rsid w:val="00BC45A4"/>
    <w:rsid w:val="00BD289C"/>
    <w:rsid w:val="00BD4673"/>
    <w:rsid w:val="00BD5D0D"/>
    <w:rsid w:val="00BE434B"/>
    <w:rsid w:val="00BE5E31"/>
    <w:rsid w:val="00BF39AD"/>
    <w:rsid w:val="00BF476E"/>
    <w:rsid w:val="00BF5C92"/>
    <w:rsid w:val="00BF697C"/>
    <w:rsid w:val="00C007BB"/>
    <w:rsid w:val="00C0433F"/>
    <w:rsid w:val="00C046F9"/>
    <w:rsid w:val="00C04845"/>
    <w:rsid w:val="00C071DE"/>
    <w:rsid w:val="00C1103F"/>
    <w:rsid w:val="00C12283"/>
    <w:rsid w:val="00C12CDF"/>
    <w:rsid w:val="00C13F20"/>
    <w:rsid w:val="00C14654"/>
    <w:rsid w:val="00C14912"/>
    <w:rsid w:val="00C17F9A"/>
    <w:rsid w:val="00C202C7"/>
    <w:rsid w:val="00C231BC"/>
    <w:rsid w:val="00C24103"/>
    <w:rsid w:val="00C2749D"/>
    <w:rsid w:val="00C318EF"/>
    <w:rsid w:val="00C4221B"/>
    <w:rsid w:val="00C44BA1"/>
    <w:rsid w:val="00C45373"/>
    <w:rsid w:val="00C5220E"/>
    <w:rsid w:val="00C540E0"/>
    <w:rsid w:val="00C62333"/>
    <w:rsid w:val="00C64507"/>
    <w:rsid w:val="00C65565"/>
    <w:rsid w:val="00C65B75"/>
    <w:rsid w:val="00C66F01"/>
    <w:rsid w:val="00C708BE"/>
    <w:rsid w:val="00C70E9C"/>
    <w:rsid w:val="00C7297C"/>
    <w:rsid w:val="00C72FC8"/>
    <w:rsid w:val="00C7339E"/>
    <w:rsid w:val="00C74697"/>
    <w:rsid w:val="00C7498C"/>
    <w:rsid w:val="00C80BFD"/>
    <w:rsid w:val="00C83407"/>
    <w:rsid w:val="00C83995"/>
    <w:rsid w:val="00C84E19"/>
    <w:rsid w:val="00C85F52"/>
    <w:rsid w:val="00C871B9"/>
    <w:rsid w:val="00C918D4"/>
    <w:rsid w:val="00C94AED"/>
    <w:rsid w:val="00C963F0"/>
    <w:rsid w:val="00CA0DBA"/>
    <w:rsid w:val="00CA0DF4"/>
    <w:rsid w:val="00CA262E"/>
    <w:rsid w:val="00CA3443"/>
    <w:rsid w:val="00CA62C0"/>
    <w:rsid w:val="00CA6C05"/>
    <w:rsid w:val="00CA7FC6"/>
    <w:rsid w:val="00CB315F"/>
    <w:rsid w:val="00CB52F4"/>
    <w:rsid w:val="00CB6580"/>
    <w:rsid w:val="00CC1109"/>
    <w:rsid w:val="00CC399A"/>
    <w:rsid w:val="00CC5694"/>
    <w:rsid w:val="00CC6B22"/>
    <w:rsid w:val="00CC7317"/>
    <w:rsid w:val="00CD05A6"/>
    <w:rsid w:val="00CD17E0"/>
    <w:rsid w:val="00CD1945"/>
    <w:rsid w:val="00CD1E8E"/>
    <w:rsid w:val="00CD39DE"/>
    <w:rsid w:val="00CD4176"/>
    <w:rsid w:val="00CD752A"/>
    <w:rsid w:val="00CE70FC"/>
    <w:rsid w:val="00CF1695"/>
    <w:rsid w:val="00CF3E4C"/>
    <w:rsid w:val="00CF573D"/>
    <w:rsid w:val="00CF70D7"/>
    <w:rsid w:val="00CF7A13"/>
    <w:rsid w:val="00D04A9D"/>
    <w:rsid w:val="00D04E30"/>
    <w:rsid w:val="00D057FB"/>
    <w:rsid w:val="00D1150A"/>
    <w:rsid w:val="00D12D49"/>
    <w:rsid w:val="00D13196"/>
    <w:rsid w:val="00D14565"/>
    <w:rsid w:val="00D164FF"/>
    <w:rsid w:val="00D21B61"/>
    <w:rsid w:val="00D2280D"/>
    <w:rsid w:val="00D23C9D"/>
    <w:rsid w:val="00D3006F"/>
    <w:rsid w:val="00D300B8"/>
    <w:rsid w:val="00D30145"/>
    <w:rsid w:val="00D3083F"/>
    <w:rsid w:val="00D31FBB"/>
    <w:rsid w:val="00D35A33"/>
    <w:rsid w:val="00D3791C"/>
    <w:rsid w:val="00D4068C"/>
    <w:rsid w:val="00D41509"/>
    <w:rsid w:val="00D538D4"/>
    <w:rsid w:val="00D54923"/>
    <w:rsid w:val="00D615F2"/>
    <w:rsid w:val="00D620BE"/>
    <w:rsid w:val="00D71172"/>
    <w:rsid w:val="00D720E5"/>
    <w:rsid w:val="00D80829"/>
    <w:rsid w:val="00D81289"/>
    <w:rsid w:val="00D846F5"/>
    <w:rsid w:val="00D84A4E"/>
    <w:rsid w:val="00D84E36"/>
    <w:rsid w:val="00D85406"/>
    <w:rsid w:val="00D903BF"/>
    <w:rsid w:val="00D90BF7"/>
    <w:rsid w:val="00D9281C"/>
    <w:rsid w:val="00D928F3"/>
    <w:rsid w:val="00D9479F"/>
    <w:rsid w:val="00D974C7"/>
    <w:rsid w:val="00DA6E73"/>
    <w:rsid w:val="00DA7EDB"/>
    <w:rsid w:val="00DB172E"/>
    <w:rsid w:val="00DB2774"/>
    <w:rsid w:val="00DB43DD"/>
    <w:rsid w:val="00DC07FC"/>
    <w:rsid w:val="00DC1361"/>
    <w:rsid w:val="00DC3933"/>
    <w:rsid w:val="00DD1839"/>
    <w:rsid w:val="00DD3A2B"/>
    <w:rsid w:val="00DD51F6"/>
    <w:rsid w:val="00DD79F3"/>
    <w:rsid w:val="00DD7CCA"/>
    <w:rsid w:val="00DE0340"/>
    <w:rsid w:val="00DE0FB4"/>
    <w:rsid w:val="00DE1EA3"/>
    <w:rsid w:val="00DE30CD"/>
    <w:rsid w:val="00DE44DF"/>
    <w:rsid w:val="00DE52A2"/>
    <w:rsid w:val="00DE534E"/>
    <w:rsid w:val="00DF18CA"/>
    <w:rsid w:val="00DF4F0C"/>
    <w:rsid w:val="00DF51B3"/>
    <w:rsid w:val="00DF6479"/>
    <w:rsid w:val="00E017C8"/>
    <w:rsid w:val="00E070A3"/>
    <w:rsid w:val="00E07B46"/>
    <w:rsid w:val="00E07E55"/>
    <w:rsid w:val="00E16A4B"/>
    <w:rsid w:val="00E17933"/>
    <w:rsid w:val="00E23320"/>
    <w:rsid w:val="00E267E0"/>
    <w:rsid w:val="00E26BC5"/>
    <w:rsid w:val="00E304B9"/>
    <w:rsid w:val="00E30883"/>
    <w:rsid w:val="00E308F7"/>
    <w:rsid w:val="00E31EB1"/>
    <w:rsid w:val="00E3669B"/>
    <w:rsid w:val="00E40B61"/>
    <w:rsid w:val="00E46EC0"/>
    <w:rsid w:val="00E62465"/>
    <w:rsid w:val="00E6608D"/>
    <w:rsid w:val="00E6629B"/>
    <w:rsid w:val="00E675CB"/>
    <w:rsid w:val="00E755B4"/>
    <w:rsid w:val="00E763A0"/>
    <w:rsid w:val="00E765C5"/>
    <w:rsid w:val="00E77CF3"/>
    <w:rsid w:val="00E81D73"/>
    <w:rsid w:val="00E83AAE"/>
    <w:rsid w:val="00E87028"/>
    <w:rsid w:val="00E919EC"/>
    <w:rsid w:val="00E9234B"/>
    <w:rsid w:val="00E9564B"/>
    <w:rsid w:val="00EA0B13"/>
    <w:rsid w:val="00EA22EB"/>
    <w:rsid w:val="00EA243F"/>
    <w:rsid w:val="00EA491E"/>
    <w:rsid w:val="00EA64A5"/>
    <w:rsid w:val="00EA745E"/>
    <w:rsid w:val="00EB0BBB"/>
    <w:rsid w:val="00EB627E"/>
    <w:rsid w:val="00EC2A59"/>
    <w:rsid w:val="00EC3A5E"/>
    <w:rsid w:val="00EC4733"/>
    <w:rsid w:val="00EC5BA6"/>
    <w:rsid w:val="00ED5961"/>
    <w:rsid w:val="00EE301F"/>
    <w:rsid w:val="00EE4908"/>
    <w:rsid w:val="00EF2DBC"/>
    <w:rsid w:val="00EF365E"/>
    <w:rsid w:val="00EF39A8"/>
    <w:rsid w:val="00EF450B"/>
    <w:rsid w:val="00EF4D52"/>
    <w:rsid w:val="00EF58C4"/>
    <w:rsid w:val="00EF6863"/>
    <w:rsid w:val="00F000F2"/>
    <w:rsid w:val="00F00938"/>
    <w:rsid w:val="00F02343"/>
    <w:rsid w:val="00F03038"/>
    <w:rsid w:val="00F0358C"/>
    <w:rsid w:val="00F0479C"/>
    <w:rsid w:val="00F0695F"/>
    <w:rsid w:val="00F06F4F"/>
    <w:rsid w:val="00F079B3"/>
    <w:rsid w:val="00F11DF5"/>
    <w:rsid w:val="00F12BF2"/>
    <w:rsid w:val="00F13B49"/>
    <w:rsid w:val="00F145DB"/>
    <w:rsid w:val="00F15C0D"/>
    <w:rsid w:val="00F1741E"/>
    <w:rsid w:val="00F2314B"/>
    <w:rsid w:val="00F24298"/>
    <w:rsid w:val="00F27EF1"/>
    <w:rsid w:val="00F3288B"/>
    <w:rsid w:val="00F332ED"/>
    <w:rsid w:val="00F336A6"/>
    <w:rsid w:val="00F35A1B"/>
    <w:rsid w:val="00F37440"/>
    <w:rsid w:val="00F4035C"/>
    <w:rsid w:val="00F42234"/>
    <w:rsid w:val="00F42740"/>
    <w:rsid w:val="00F44BAD"/>
    <w:rsid w:val="00F44DCA"/>
    <w:rsid w:val="00F46C42"/>
    <w:rsid w:val="00F46E1D"/>
    <w:rsid w:val="00F514FC"/>
    <w:rsid w:val="00F52F9E"/>
    <w:rsid w:val="00F531F6"/>
    <w:rsid w:val="00F57AC6"/>
    <w:rsid w:val="00F61DC4"/>
    <w:rsid w:val="00F62051"/>
    <w:rsid w:val="00F71662"/>
    <w:rsid w:val="00F76ABB"/>
    <w:rsid w:val="00F80360"/>
    <w:rsid w:val="00F81D71"/>
    <w:rsid w:val="00F925FC"/>
    <w:rsid w:val="00F95458"/>
    <w:rsid w:val="00F967B3"/>
    <w:rsid w:val="00FA021A"/>
    <w:rsid w:val="00FA1660"/>
    <w:rsid w:val="00FA1F3D"/>
    <w:rsid w:val="00FA2417"/>
    <w:rsid w:val="00FA43D8"/>
    <w:rsid w:val="00FC5D11"/>
    <w:rsid w:val="00FD1901"/>
    <w:rsid w:val="00FD2745"/>
    <w:rsid w:val="00FD4307"/>
    <w:rsid w:val="00FE128E"/>
    <w:rsid w:val="00FE5D6C"/>
    <w:rsid w:val="00FE666F"/>
    <w:rsid w:val="00FE6F7F"/>
    <w:rsid w:val="00FE78EC"/>
    <w:rsid w:val="00FF10C4"/>
    <w:rsid w:val="00FF3A7B"/>
    <w:rsid w:val="00FF4597"/>
    <w:rsid w:val="00FF5A58"/>
    <w:rsid w:val="00FF61D9"/>
    <w:rsid w:val="00FF6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F7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908"/>
    <w:pPr>
      <w:suppressAutoHyphens/>
    </w:pPr>
    <w:rPr>
      <w:rFonts w:ascii="Calibri" w:eastAsia="Droid Sans Fallback" w:hAnsi="Calibri" w:cs="Times New Roman"/>
    </w:rPr>
  </w:style>
  <w:style w:type="paragraph" w:styleId="1">
    <w:name w:val="heading 1"/>
    <w:basedOn w:val="a"/>
    <w:next w:val="a"/>
    <w:link w:val="10"/>
    <w:uiPriority w:val="9"/>
    <w:qFormat/>
    <w:rsid w:val="00890DC9"/>
    <w:pPr>
      <w:keepNext/>
      <w:keepLines/>
      <w:numPr>
        <w:numId w:val="2"/>
      </w:numPr>
      <w:suppressAutoHyphens w:val="0"/>
      <w:spacing w:before="240" w:after="120"/>
      <w:jc w:val="center"/>
      <w:outlineLvl w:val="0"/>
    </w:pPr>
    <w:rPr>
      <w:rFonts w:ascii="Times New Roman" w:eastAsia="Times New Roman" w:hAnsi="Times New Roman"/>
      <w:b/>
      <w:bCs/>
      <w:sz w:val="24"/>
      <w:szCs w:val="28"/>
      <w:lang w:eastAsia="ru-RU"/>
    </w:rPr>
  </w:style>
  <w:style w:type="paragraph" w:styleId="2">
    <w:name w:val="heading 2"/>
    <w:basedOn w:val="a"/>
    <w:next w:val="a"/>
    <w:link w:val="20"/>
    <w:uiPriority w:val="9"/>
    <w:qFormat/>
    <w:rsid w:val="00890DC9"/>
    <w:pPr>
      <w:numPr>
        <w:ilvl w:val="1"/>
        <w:numId w:val="2"/>
      </w:numPr>
      <w:suppressAutoHyphens w:val="0"/>
      <w:spacing w:before="120" w:after="120"/>
      <w:ind w:firstLine="482"/>
      <w:jc w:val="both"/>
      <w:outlineLvl w:val="1"/>
    </w:pPr>
    <w:rPr>
      <w:rFonts w:ascii="Times New Roman" w:eastAsia="Times New Roman" w:hAnsi="Times New Roman"/>
      <w:bCs/>
      <w:szCs w:val="26"/>
      <w:lang w:eastAsia="ru-RU"/>
    </w:rPr>
  </w:style>
  <w:style w:type="paragraph" w:styleId="3">
    <w:name w:val="heading 3"/>
    <w:basedOn w:val="a"/>
    <w:next w:val="a"/>
    <w:link w:val="30"/>
    <w:uiPriority w:val="9"/>
    <w:qFormat/>
    <w:rsid w:val="00890DC9"/>
    <w:pPr>
      <w:numPr>
        <w:ilvl w:val="2"/>
        <w:numId w:val="2"/>
      </w:numPr>
      <w:suppressAutoHyphens w:val="0"/>
      <w:spacing w:before="120" w:after="120"/>
      <w:ind w:firstLine="482"/>
      <w:jc w:val="both"/>
      <w:outlineLvl w:val="2"/>
    </w:pPr>
    <w:rPr>
      <w:rFonts w:ascii="Times New Roman" w:eastAsia="Times New Roman" w:hAnsi="Times New Roman"/>
      <w:bCs/>
      <w:lang w:eastAsia="ru-RU"/>
    </w:rPr>
  </w:style>
  <w:style w:type="paragraph" w:styleId="4">
    <w:name w:val="heading 4"/>
    <w:basedOn w:val="a"/>
    <w:next w:val="a"/>
    <w:link w:val="40"/>
    <w:uiPriority w:val="9"/>
    <w:qFormat/>
    <w:rsid w:val="00890DC9"/>
    <w:pPr>
      <w:numPr>
        <w:ilvl w:val="3"/>
        <w:numId w:val="2"/>
      </w:numPr>
      <w:suppressAutoHyphens w:val="0"/>
      <w:spacing w:before="120" w:after="120"/>
      <w:ind w:firstLine="482"/>
      <w:jc w:val="both"/>
      <w:outlineLvl w:val="3"/>
    </w:pPr>
    <w:rPr>
      <w:rFonts w:ascii="Times New Roman" w:eastAsia="Times New Roman" w:hAnsi="Times New Roman"/>
      <w:bCs/>
      <w:iCs/>
      <w:lang w:eastAsia="ru-RU"/>
    </w:rPr>
  </w:style>
  <w:style w:type="paragraph" w:styleId="5">
    <w:name w:val="heading 5"/>
    <w:basedOn w:val="a"/>
    <w:next w:val="a"/>
    <w:link w:val="50"/>
    <w:uiPriority w:val="9"/>
    <w:qFormat/>
    <w:rsid w:val="00890DC9"/>
    <w:pPr>
      <w:keepNext/>
      <w:keepLines/>
      <w:numPr>
        <w:ilvl w:val="4"/>
        <w:numId w:val="2"/>
      </w:numPr>
      <w:suppressAutoHyphens w:val="0"/>
      <w:spacing w:before="200" w:after="0"/>
      <w:ind w:firstLine="482"/>
      <w:jc w:val="both"/>
      <w:outlineLvl w:val="4"/>
    </w:pPr>
    <w:rPr>
      <w:rFonts w:ascii="Times New Roman" w:eastAsia="Times New Roman" w:hAnsi="Times New Roman"/>
      <w:lang w:eastAsia="ru-RU"/>
    </w:rPr>
  </w:style>
  <w:style w:type="paragraph" w:styleId="6">
    <w:name w:val="heading 6"/>
    <w:basedOn w:val="a"/>
    <w:next w:val="a"/>
    <w:link w:val="60"/>
    <w:uiPriority w:val="9"/>
    <w:qFormat/>
    <w:rsid w:val="00890DC9"/>
    <w:pPr>
      <w:keepNext/>
      <w:keepLines/>
      <w:numPr>
        <w:ilvl w:val="5"/>
        <w:numId w:val="2"/>
      </w:numPr>
      <w:suppressAutoHyphens w:val="0"/>
      <w:spacing w:before="200" w:after="0"/>
      <w:ind w:firstLine="482"/>
      <w:jc w:val="both"/>
      <w:outlineLvl w:val="5"/>
    </w:pPr>
    <w:rPr>
      <w:rFonts w:ascii="Times New Roman" w:eastAsia="Times New Roman" w:hAnsi="Times New Roman"/>
      <w:i/>
      <w:iCs/>
      <w:color w:val="243F60"/>
      <w:lang w:eastAsia="ru-RU"/>
    </w:rPr>
  </w:style>
  <w:style w:type="paragraph" w:styleId="7">
    <w:name w:val="heading 7"/>
    <w:basedOn w:val="a"/>
    <w:next w:val="a"/>
    <w:link w:val="70"/>
    <w:uiPriority w:val="9"/>
    <w:qFormat/>
    <w:rsid w:val="00890DC9"/>
    <w:pPr>
      <w:keepNext/>
      <w:keepLines/>
      <w:numPr>
        <w:ilvl w:val="6"/>
        <w:numId w:val="2"/>
      </w:numPr>
      <w:suppressAutoHyphens w:val="0"/>
      <w:spacing w:before="200" w:after="0"/>
      <w:ind w:firstLine="482"/>
      <w:jc w:val="both"/>
      <w:outlineLvl w:val="6"/>
    </w:pPr>
    <w:rPr>
      <w:rFonts w:ascii="Times New Roman" w:eastAsia="Times New Roman" w:hAnsi="Times New Roman"/>
      <w:i/>
      <w:iCs/>
      <w:color w:val="404040"/>
      <w:lang w:eastAsia="ru-RU"/>
    </w:rPr>
  </w:style>
  <w:style w:type="paragraph" w:styleId="8">
    <w:name w:val="heading 8"/>
    <w:basedOn w:val="a"/>
    <w:next w:val="a"/>
    <w:link w:val="80"/>
    <w:uiPriority w:val="9"/>
    <w:qFormat/>
    <w:rsid w:val="00890DC9"/>
    <w:pPr>
      <w:keepNext/>
      <w:keepLines/>
      <w:numPr>
        <w:ilvl w:val="7"/>
        <w:numId w:val="2"/>
      </w:numPr>
      <w:suppressAutoHyphens w:val="0"/>
      <w:spacing w:before="200" w:after="0"/>
      <w:ind w:firstLine="482"/>
      <w:jc w:val="both"/>
      <w:outlineLvl w:val="7"/>
    </w:pPr>
    <w:rPr>
      <w:rFonts w:ascii="Times New Roman" w:eastAsia="Times New Roman" w:hAnsi="Times New Roman"/>
      <w:color w:val="4F81BD"/>
      <w:szCs w:val="20"/>
      <w:lang w:eastAsia="ru-RU"/>
    </w:rPr>
  </w:style>
  <w:style w:type="paragraph" w:styleId="9">
    <w:name w:val="heading 9"/>
    <w:basedOn w:val="a"/>
    <w:next w:val="a"/>
    <w:link w:val="90"/>
    <w:uiPriority w:val="9"/>
    <w:qFormat/>
    <w:rsid w:val="00890DC9"/>
    <w:pPr>
      <w:keepNext/>
      <w:keepLines/>
      <w:numPr>
        <w:ilvl w:val="8"/>
        <w:numId w:val="2"/>
      </w:numPr>
      <w:suppressAutoHyphens w:val="0"/>
      <w:spacing w:before="200" w:after="0"/>
      <w:ind w:firstLine="482"/>
      <w:jc w:val="both"/>
      <w:outlineLvl w:val="8"/>
    </w:pPr>
    <w:rPr>
      <w:rFonts w:ascii="Times New Roman" w:eastAsia="Times New Roman" w:hAnsi="Times New Roman"/>
      <w:i/>
      <w:iCs/>
      <w:color w:val="4040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7D9A"/>
    <w:pPr>
      <w:tabs>
        <w:tab w:val="center" w:pos="4677"/>
        <w:tab w:val="right" w:pos="9355"/>
      </w:tabs>
      <w:spacing w:after="0" w:line="240" w:lineRule="auto"/>
      <w:ind w:firstLine="482"/>
      <w:jc w:val="center"/>
    </w:pPr>
    <w:rPr>
      <w:rFonts w:ascii="Times New Roman" w:eastAsia="Times New Roman" w:hAnsi="Times New Roman"/>
      <w:sz w:val="16"/>
      <w:szCs w:val="20"/>
      <w:lang w:eastAsia="ru-RU"/>
    </w:rPr>
  </w:style>
  <w:style w:type="character" w:customStyle="1" w:styleId="a4">
    <w:name w:val="Верхний колонтитул Знак"/>
    <w:basedOn w:val="a0"/>
    <w:link w:val="a3"/>
    <w:uiPriority w:val="99"/>
    <w:rsid w:val="001A7D9A"/>
    <w:rPr>
      <w:rFonts w:ascii="Times New Roman" w:eastAsia="Times New Roman" w:hAnsi="Times New Roman" w:cs="Times New Roman"/>
      <w:sz w:val="16"/>
      <w:szCs w:val="20"/>
      <w:lang w:eastAsia="ru-RU"/>
    </w:rPr>
  </w:style>
  <w:style w:type="paragraph" w:customStyle="1" w:styleId="Iacaaiea">
    <w:name w:val="Iacaaiea"/>
    <w:basedOn w:val="a"/>
    <w:rsid w:val="001A7D9A"/>
    <w:pPr>
      <w:tabs>
        <w:tab w:val="left" w:pos="426"/>
      </w:tabs>
      <w:spacing w:before="120" w:after="0" w:line="360" w:lineRule="atLeast"/>
      <w:jc w:val="center"/>
    </w:pPr>
    <w:rPr>
      <w:rFonts w:ascii="Times New Roman" w:eastAsia="Times New Roman" w:hAnsi="Times New Roman"/>
      <w:b/>
      <w:bCs/>
      <w:lang w:eastAsia="ru-RU"/>
    </w:rPr>
  </w:style>
  <w:style w:type="table" w:styleId="a5">
    <w:name w:val="Table Grid"/>
    <w:basedOn w:val="a1"/>
    <w:uiPriority w:val="59"/>
    <w:rsid w:val="001A7D9A"/>
    <w:pPr>
      <w:spacing w:after="0" w:line="240" w:lineRule="auto"/>
    </w:pPr>
    <w:rPr>
      <w:rFonts w:ascii="Calibri" w:eastAsia="Droid Sans Fallback"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5"/>
    <w:uiPriority w:val="59"/>
    <w:rsid w:val="001A7D9A"/>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unhideWhenUsed/>
    <w:rsid w:val="001A7D9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7D9A"/>
    <w:rPr>
      <w:rFonts w:ascii="Calibri" w:eastAsia="Droid Sans Fallback" w:hAnsi="Calibri" w:cs="Times New Roman"/>
    </w:rPr>
  </w:style>
  <w:style w:type="character" w:styleId="a8">
    <w:name w:val="Hyperlink"/>
    <w:basedOn w:val="a0"/>
    <w:unhideWhenUsed/>
    <w:rsid w:val="001A7D9A"/>
    <w:rPr>
      <w:color w:val="0000FF"/>
      <w:u w:val="single"/>
    </w:rPr>
  </w:style>
  <w:style w:type="paragraph" w:styleId="a9">
    <w:name w:val="Balloon Text"/>
    <w:basedOn w:val="a"/>
    <w:link w:val="aa"/>
    <w:uiPriority w:val="99"/>
    <w:semiHidden/>
    <w:unhideWhenUsed/>
    <w:rsid w:val="00B37F4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7F4B"/>
    <w:rPr>
      <w:rFonts w:ascii="Tahoma" w:eastAsia="Droid Sans Fallback" w:hAnsi="Tahoma" w:cs="Tahoma"/>
      <w:sz w:val="16"/>
      <w:szCs w:val="16"/>
    </w:rPr>
  </w:style>
  <w:style w:type="paragraph" w:styleId="ab">
    <w:name w:val="Body Text"/>
    <w:basedOn w:val="a"/>
    <w:link w:val="12"/>
    <w:unhideWhenUsed/>
    <w:rsid w:val="00C7297C"/>
    <w:pPr>
      <w:spacing w:after="120" w:line="240" w:lineRule="auto"/>
    </w:pPr>
    <w:rPr>
      <w:rFonts w:ascii="Times New Roman" w:eastAsia="Times New Roman" w:hAnsi="Times New Roman"/>
      <w:sz w:val="20"/>
      <w:szCs w:val="20"/>
      <w:lang w:eastAsia="ru-RU"/>
    </w:rPr>
  </w:style>
  <w:style w:type="character" w:customStyle="1" w:styleId="ac">
    <w:name w:val="Основной текст Знак"/>
    <w:basedOn w:val="a0"/>
    <w:uiPriority w:val="99"/>
    <w:semiHidden/>
    <w:rsid w:val="00C7297C"/>
    <w:rPr>
      <w:rFonts w:ascii="Calibri" w:eastAsia="Droid Sans Fallback" w:hAnsi="Calibri" w:cs="Times New Roman"/>
    </w:rPr>
  </w:style>
  <w:style w:type="paragraph" w:styleId="ad">
    <w:name w:val="List Paragraph"/>
    <w:aliases w:val="Осн.текст"/>
    <w:link w:val="ae"/>
    <w:uiPriority w:val="34"/>
    <w:qFormat/>
    <w:rsid w:val="00C7297C"/>
    <w:pPr>
      <w:suppressAutoHyphens/>
      <w:ind w:left="720"/>
      <w:contextualSpacing/>
    </w:pPr>
    <w:rPr>
      <w:rFonts w:ascii="Calibri" w:eastAsia="Calibri" w:hAnsi="Calibri" w:cs="Times New Roman"/>
    </w:rPr>
  </w:style>
  <w:style w:type="paragraph" w:customStyle="1" w:styleId="af">
    <w:name w:val="Заглавие"/>
    <w:basedOn w:val="a"/>
    <w:uiPriority w:val="10"/>
    <w:qFormat/>
    <w:rsid w:val="00C7297C"/>
    <w:pPr>
      <w:keepNext/>
      <w:keepLines/>
      <w:spacing w:before="120" w:after="300" w:line="240" w:lineRule="auto"/>
      <w:contextualSpacing/>
      <w:jc w:val="center"/>
      <w:outlineLvl w:val="0"/>
    </w:pPr>
    <w:rPr>
      <w:rFonts w:ascii="Times New Roman" w:eastAsia="Times New Roman" w:hAnsi="Times New Roman"/>
      <w:b/>
      <w:spacing w:val="5"/>
      <w:sz w:val="28"/>
      <w:szCs w:val="52"/>
      <w:lang w:eastAsia="ru-RU"/>
    </w:rPr>
  </w:style>
  <w:style w:type="paragraph" w:customStyle="1" w:styleId="13">
    <w:name w:val="Обычный1"/>
    <w:link w:val="CharChar"/>
    <w:rsid w:val="00C7297C"/>
    <w:pPr>
      <w:widowControl w:val="0"/>
      <w:suppressAutoHyphens/>
      <w:spacing w:after="0" w:line="300" w:lineRule="auto"/>
      <w:ind w:firstLine="720"/>
      <w:jc w:val="both"/>
    </w:pPr>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C7297C"/>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C7297C"/>
    <w:rPr>
      <w:rFonts w:ascii="Arial" w:eastAsia="Times New Roman" w:hAnsi="Arial" w:cs="Arial"/>
      <w:sz w:val="20"/>
      <w:szCs w:val="20"/>
      <w:lang w:eastAsia="zh-CN"/>
    </w:rPr>
  </w:style>
  <w:style w:type="paragraph" w:customStyle="1" w:styleId="FR1">
    <w:name w:val="FR1"/>
    <w:uiPriority w:val="99"/>
    <w:qFormat/>
    <w:rsid w:val="00C7297C"/>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21">
    <w:name w:val="Обычный2"/>
    <w:rsid w:val="00C7297C"/>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12">
    <w:name w:val="Основной текст Знак1"/>
    <w:basedOn w:val="a0"/>
    <w:link w:val="ab"/>
    <w:rsid w:val="00C7297C"/>
    <w:rPr>
      <w:rFonts w:ascii="Times New Roman" w:eastAsia="Times New Roman" w:hAnsi="Times New Roman" w:cs="Times New Roman"/>
      <w:sz w:val="20"/>
      <w:szCs w:val="20"/>
      <w:lang w:eastAsia="ru-RU"/>
    </w:rPr>
  </w:style>
  <w:style w:type="paragraph" w:customStyle="1" w:styleId="ConsCell">
    <w:name w:val="ConsCell"/>
    <w:rsid w:val="00C7297C"/>
    <w:pPr>
      <w:widowControl w:val="0"/>
      <w:spacing w:after="0" w:line="240" w:lineRule="auto"/>
    </w:pPr>
    <w:rPr>
      <w:rFonts w:ascii="Arial" w:eastAsia="Times New Roman" w:hAnsi="Arial" w:cs="Times New Roman"/>
      <w:snapToGrid w:val="0"/>
      <w:sz w:val="16"/>
      <w:szCs w:val="20"/>
      <w:lang w:eastAsia="ru-RU"/>
    </w:rPr>
  </w:style>
  <w:style w:type="paragraph" w:customStyle="1" w:styleId="210">
    <w:name w:val="Основной текст с отступом 21"/>
    <w:basedOn w:val="a"/>
    <w:rsid w:val="00C7297C"/>
    <w:pPr>
      <w:suppressAutoHyphens w:val="0"/>
      <w:overflowPunct w:val="0"/>
      <w:autoSpaceDE w:val="0"/>
      <w:autoSpaceDN w:val="0"/>
      <w:adjustRightInd w:val="0"/>
      <w:spacing w:after="0" w:line="240" w:lineRule="auto"/>
      <w:ind w:firstLine="720"/>
      <w:jc w:val="both"/>
      <w:textAlignment w:val="baseline"/>
    </w:pPr>
    <w:rPr>
      <w:rFonts w:ascii="Times New Roman" w:eastAsia="Times New Roman" w:hAnsi="Times New Roman"/>
      <w:sz w:val="28"/>
      <w:szCs w:val="20"/>
      <w:lang w:eastAsia="ru-RU"/>
    </w:rPr>
  </w:style>
  <w:style w:type="paragraph" w:customStyle="1" w:styleId="41">
    <w:name w:val="Основной текст4"/>
    <w:basedOn w:val="a"/>
    <w:rsid w:val="00C7297C"/>
    <w:pPr>
      <w:widowControl w:val="0"/>
      <w:shd w:val="clear" w:color="auto" w:fill="FFFFFF"/>
      <w:suppressAutoHyphens w:val="0"/>
      <w:spacing w:after="60" w:line="0" w:lineRule="atLeast"/>
      <w:jc w:val="center"/>
    </w:pPr>
    <w:rPr>
      <w:rFonts w:ascii="Bookman Old Style" w:eastAsia="Bookman Old Style" w:hAnsi="Bookman Old Style" w:cs="Bookman Old Style"/>
      <w:color w:val="000000"/>
      <w:sz w:val="19"/>
      <w:szCs w:val="19"/>
      <w:lang w:eastAsia="ru-RU"/>
    </w:rPr>
  </w:style>
  <w:style w:type="character" w:customStyle="1" w:styleId="af0">
    <w:name w:val="Основной текст + Курсив"/>
    <w:rsid w:val="00C7297C"/>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Georgia11pt">
    <w:name w:val="Основной текст + Georgia;11 pt"/>
    <w:rsid w:val="00C7297C"/>
    <w:rPr>
      <w:rFonts w:ascii="Georgia" w:eastAsia="Georgia" w:hAnsi="Georgia" w:cs="Georgia"/>
      <w:b w:val="0"/>
      <w:bCs w:val="0"/>
      <w:i w:val="0"/>
      <w:iCs w:val="0"/>
      <w:smallCaps w:val="0"/>
      <w:strike w:val="0"/>
      <w:color w:val="000000"/>
      <w:spacing w:val="0"/>
      <w:w w:val="100"/>
      <w:position w:val="0"/>
      <w:sz w:val="22"/>
      <w:szCs w:val="22"/>
      <w:u w:val="none"/>
      <w:shd w:val="clear" w:color="auto" w:fill="FFFFFF"/>
    </w:rPr>
  </w:style>
  <w:style w:type="character" w:customStyle="1" w:styleId="af1">
    <w:name w:val="Оглавление_"/>
    <w:link w:val="af2"/>
    <w:rsid w:val="00C7297C"/>
    <w:rPr>
      <w:shd w:val="clear" w:color="auto" w:fill="FFFFFF"/>
    </w:rPr>
  </w:style>
  <w:style w:type="paragraph" w:customStyle="1" w:styleId="af2">
    <w:name w:val="Оглавление"/>
    <w:basedOn w:val="a"/>
    <w:link w:val="af1"/>
    <w:rsid w:val="00C7297C"/>
    <w:pPr>
      <w:widowControl w:val="0"/>
      <w:shd w:val="clear" w:color="auto" w:fill="FFFFFF"/>
      <w:suppressAutoHyphens w:val="0"/>
      <w:spacing w:after="0" w:line="298" w:lineRule="exact"/>
      <w:jc w:val="both"/>
    </w:pPr>
    <w:rPr>
      <w:rFonts w:asciiTheme="minorHAnsi" w:eastAsiaTheme="minorHAnsi" w:hAnsiTheme="minorHAnsi" w:cstheme="minorBidi"/>
    </w:rPr>
  </w:style>
  <w:style w:type="character" w:customStyle="1" w:styleId="CharChar">
    <w:name w:val="Обычный Char Char"/>
    <w:link w:val="13"/>
    <w:locked/>
    <w:rsid w:val="00C7297C"/>
    <w:rPr>
      <w:rFonts w:ascii="Times New Roman" w:eastAsia="Times New Roman" w:hAnsi="Times New Roman" w:cs="Times New Roman"/>
      <w:sz w:val="24"/>
      <w:szCs w:val="20"/>
      <w:lang w:eastAsia="ru-RU"/>
    </w:rPr>
  </w:style>
  <w:style w:type="paragraph" w:styleId="af3">
    <w:name w:val="No Spacing"/>
    <w:link w:val="af4"/>
    <w:uiPriority w:val="1"/>
    <w:qFormat/>
    <w:rsid w:val="00890DC9"/>
    <w:pPr>
      <w:spacing w:after="0" w:line="240" w:lineRule="auto"/>
    </w:pPr>
    <w:rPr>
      <w:rFonts w:ascii="Calibri" w:eastAsia="Calibri" w:hAnsi="Calibri" w:cs="Times New Roman"/>
    </w:rPr>
  </w:style>
  <w:style w:type="character" w:customStyle="1" w:styleId="af4">
    <w:name w:val="Без интервала Знак"/>
    <w:basedOn w:val="a0"/>
    <w:link w:val="af3"/>
    <w:uiPriority w:val="1"/>
    <w:rsid w:val="00890DC9"/>
    <w:rPr>
      <w:rFonts w:ascii="Calibri" w:eastAsia="Calibri" w:hAnsi="Calibri" w:cs="Times New Roman"/>
    </w:rPr>
  </w:style>
  <w:style w:type="character" w:customStyle="1" w:styleId="10">
    <w:name w:val="Заголовок 1 Знак"/>
    <w:basedOn w:val="a0"/>
    <w:link w:val="1"/>
    <w:uiPriority w:val="9"/>
    <w:rsid w:val="00890DC9"/>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890DC9"/>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890DC9"/>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890DC9"/>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890DC9"/>
    <w:rPr>
      <w:rFonts w:ascii="Times New Roman" w:eastAsia="Times New Roman" w:hAnsi="Times New Roman" w:cs="Times New Roman"/>
      <w:lang w:eastAsia="ru-RU"/>
    </w:rPr>
  </w:style>
  <w:style w:type="character" w:customStyle="1" w:styleId="60">
    <w:name w:val="Заголовок 6 Знак"/>
    <w:basedOn w:val="a0"/>
    <w:link w:val="6"/>
    <w:uiPriority w:val="9"/>
    <w:rsid w:val="00890DC9"/>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890DC9"/>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890DC9"/>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890DC9"/>
    <w:rPr>
      <w:rFonts w:ascii="Times New Roman" w:eastAsia="Times New Roman" w:hAnsi="Times New Roman" w:cs="Times New Roman"/>
      <w:i/>
      <w:iCs/>
      <w:color w:val="404040"/>
      <w:szCs w:val="20"/>
      <w:lang w:eastAsia="ru-RU"/>
    </w:rPr>
  </w:style>
  <w:style w:type="paragraph" w:styleId="22">
    <w:name w:val="Quote"/>
    <w:basedOn w:val="a"/>
    <w:next w:val="a"/>
    <w:link w:val="23"/>
    <w:uiPriority w:val="29"/>
    <w:qFormat/>
    <w:rsid w:val="00890DC9"/>
    <w:pPr>
      <w:pBdr>
        <w:left w:val="single" w:sz="24" w:space="10" w:color="999999"/>
      </w:pBdr>
      <w:suppressAutoHyphens w:val="0"/>
      <w:spacing w:before="120" w:after="0"/>
      <w:ind w:left="964"/>
      <w:jc w:val="both"/>
    </w:pPr>
    <w:rPr>
      <w:rFonts w:ascii="Times New Roman" w:eastAsia="Times New Roman" w:hAnsi="Times New Roman"/>
      <w:i/>
      <w:iCs/>
      <w:color w:val="8064A2"/>
      <w:lang w:eastAsia="ru-RU"/>
    </w:rPr>
  </w:style>
  <w:style w:type="character" w:customStyle="1" w:styleId="23">
    <w:name w:val="Цитата 2 Знак"/>
    <w:basedOn w:val="a0"/>
    <w:link w:val="22"/>
    <w:uiPriority w:val="29"/>
    <w:rsid w:val="00890DC9"/>
    <w:rPr>
      <w:rFonts w:ascii="Times New Roman" w:eastAsia="Times New Roman" w:hAnsi="Times New Roman" w:cs="Times New Roman"/>
      <w:i/>
      <w:iCs/>
      <w:color w:val="8064A2"/>
      <w:lang w:eastAsia="ru-RU"/>
    </w:rPr>
  </w:style>
  <w:style w:type="paragraph" w:customStyle="1" w:styleId="Warning">
    <w:name w:val="Warning"/>
    <w:aliases w:val="Предупреждение"/>
    <w:basedOn w:val="a"/>
    <w:next w:val="a"/>
    <w:uiPriority w:val="29"/>
    <w:qFormat/>
    <w:rsid w:val="00890DC9"/>
    <w:pPr>
      <w:pBdr>
        <w:left w:val="single" w:sz="24" w:space="10" w:color="999999"/>
      </w:pBdr>
      <w:suppressAutoHyphens w:val="0"/>
      <w:spacing w:before="120" w:after="0"/>
      <w:ind w:left="964"/>
      <w:jc w:val="both"/>
    </w:pPr>
    <w:rPr>
      <w:rFonts w:ascii="Times New Roman" w:eastAsia="Times New Roman" w:hAnsi="Times New Roman"/>
      <w:i/>
      <w:iCs/>
      <w:color w:val="E36C0A"/>
      <w:lang w:eastAsia="ru-RU"/>
    </w:rPr>
  </w:style>
  <w:style w:type="paragraph" w:customStyle="1" w:styleId="1KGK9">
    <w:name w:val="1KG=K9"/>
    <w:rsid w:val="00573894"/>
    <w:pPr>
      <w:suppressAutoHyphens/>
      <w:spacing w:after="0" w:line="240" w:lineRule="auto"/>
    </w:pPr>
    <w:rPr>
      <w:rFonts w:ascii="Arial" w:eastAsia="Times New Roman" w:hAnsi="Arial" w:cs="Times New Roman"/>
      <w:sz w:val="24"/>
      <w:szCs w:val="20"/>
      <w:lang w:val="en-AU"/>
    </w:rPr>
  </w:style>
  <w:style w:type="paragraph" w:customStyle="1" w:styleId="-">
    <w:name w:val="Контракт-раздел"/>
    <w:basedOn w:val="a"/>
    <w:next w:val="-0"/>
    <w:rsid w:val="00573894"/>
    <w:pPr>
      <w:keepNext/>
      <w:numPr>
        <w:numId w:val="6"/>
      </w:numPr>
      <w:tabs>
        <w:tab w:val="left" w:pos="540"/>
      </w:tab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
    <w:rsid w:val="00573894"/>
    <w:pPr>
      <w:numPr>
        <w:ilvl w:val="1"/>
        <w:numId w:val="6"/>
      </w:numPr>
      <w:tabs>
        <w:tab w:val="clear" w:pos="2471"/>
        <w:tab w:val="num" w:pos="1391"/>
      </w:tabs>
      <w:suppressAutoHyphens w:val="0"/>
      <w:spacing w:after="0" w:line="240" w:lineRule="auto"/>
      <w:ind w:left="1391"/>
      <w:jc w:val="both"/>
    </w:pPr>
    <w:rPr>
      <w:rFonts w:ascii="Times New Roman" w:eastAsia="Times New Roman" w:hAnsi="Times New Roman"/>
      <w:sz w:val="24"/>
      <w:szCs w:val="24"/>
      <w:lang w:eastAsia="ru-RU"/>
    </w:rPr>
  </w:style>
  <w:style w:type="paragraph" w:customStyle="1" w:styleId="-1">
    <w:name w:val="Контракт-подпункт"/>
    <w:basedOn w:val="a"/>
    <w:rsid w:val="00573894"/>
    <w:pPr>
      <w:numPr>
        <w:ilvl w:val="2"/>
        <w:numId w:val="6"/>
      </w:numPr>
      <w:suppressAutoHyphens w:val="0"/>
      <w:spacing w:after="0" w:line="240" w:lineRule="auto"/>
      <w:jc w:val="both"/>
    </w:pPr>
    <w:rPr>
      <w:rFonts w:ascii="Times New Roman" w:eastAsia="Times New Roman" w:hAnsi="Times New Roman"/>
      <w:sz w:val="24"/>
      <w:szCs w:val="24"/>
      <w:lang w:eastAsia="ru-RU"/>
    </w:rPr>
  </w:style>
  <w:style w:type="paragraph" w:customStyle="1" w:styleId="-2">
    <w:name w:val="Контракт-подподпункт"/>
    <w:basedOn w:val="a"/>
    <w:rsid w:val="00573894"/>
    <w:pPr>
      <w:numPr>
        <w:ilvl w:val="3"/>
        <w:numId w:val="6"/>
      </w:numPr>
      <w:suppressAutoHyphens w:val="0"/>
      <w:spacing w:after="0" w:line="240" w:lineRule="auto"/>
      <w:jc w:val="both"/>
    </w:pPr>
    <w:rPr>
      <w:rFonts w:ascii="Times New Roman" w:eastAsia="Times New Roman" w:hAnsi="Times New Roman"/>
      <w:sz w:val="24"/>
      <w:szCs w:val="24"/>
      <w:lang w:eastAsia="ru-RU"/>
    </w:rPr>
  </w:style>
  <w:style w:type="paragraph" w:customStyle="1" w:styleId="42">
    <w:name w:val="Обычный4"/>
    <w:rsid w:val="00573894"/>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10">
    <w:name w:val="Обычный11"/>
    <w:uiPriority w:val="99"/>
    <w:rsid w:val="00573894"/>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24">
    <w:name w:val="Основной текст Знак2"/>
    <w:basedOn w:val="a0"/>
    <w:rsid w:val="00573894"/>
    <w:rPr>
      <w:rFonts w:ascii="Times New Roman" w:eastAsia="Times New Roman" w:hAnsi="Times New Roman"/>
      <w:sz w:val="20"/>
      <w:szCs w:val="20"/>
      <w:lang w:eastAsia="ru-RU"/>
    </w:rPr>
  </w:style>
  <w:style w:type="character" w:styleId="af5">
    <w:name w:val="footnote reference"/>
    <w:basedOn w:val="a0"/>
    <w:rsid w:val="004340AE"/>
    <w:rPr>
      <w:vertAlign w:val="superscript"/>
    </w:rPr>
  </w:style>
  <w:style w:type="character" w:customStyle="1" w:styleId="af6">
    <w:name w:val="Текст сноски Знак"/>
    <w:basedOn w:val="a0"/>
    <w:link w:val="af7"/>
    <w:rsid w:val="004340AE"/>
    <w:rPr>
      <w:rFonts w:ascii="Times New Roman" w:eastAsia="Times New Roman" w:hAnsi="Times New Roman" w:cs="Times New Roman"/>
      <w:sz w:val="20"/>
      <w:szCs w:val="20"/>
      <w:lang w:eastAsia="ru-RU"/>
    </w:rPr>
  </w:style>
  <w:style w:type="paragraph" w:styleId="af7">
    <w:name w:val="footnote text"/>
    <w:basedOn w:val="a"/>
    <w:link w:val="af6"/>
    <w:rsid w:val="004340AE"/>
    <w:pPr>
      <w:spacing w:before="120" w:after="120" w:line="216" w:lineRule="auto"/>
      <w:ind w:firstLine="482"/>
      <w:jc w:val="both"/>
    </w:pPr>
    <w:rPr>
      <w:rFonts w:ascii="Times New Roman" w:eastAsia="Times New Roman" w:hAnsi="Times New Roman"/>
      <w:sz w:val="20"/>
      <w:szCs w:val="20"/>
      <w:lang w:eastAsia="ru-RU"/>
    </w:rPr>
  </w:style>
  <w:style w:type="character" w:customStyle="1" w:styleId="14">
    <w:name w:val="Текст сноски Знак1"/>
    <w:basedOn w:val="a0"/>
    <w:uiPriority w:val="99"/>
    <w:semiHidden/>
    <w:rsid w:val="004340AE"/>
    <w:rPr>
      <w:rFonts w:ascii="Calibri" w:eastAsia="Droid Sans Fallback" w:hAnsi="Calibri" w:cs="Times New Roman"/>
      <w:sz w:val="20"/>
      <w:szCs w:val="20"/>
    </w:rPr>
  </w:style>
  <w:style w:type="character" w:customStyle="1" w:styleId="blk">
    <w:name w:val="blk"/>
    <w:basedOn w:val="a0"/>
    <w:rsid w:val="00B642B0"/>
  </w:style>
  <w:style w:type="paragraph" w:styleId="af8">
    <w:name w:val="Normal (Web)"/>
    <w:basedOn w:val="a"/>
    <w:uiPriority w:val="99"/>
    <w:unhideWhenUsed/>
    <w:rsid w:val="00BA274E"/>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styleId="31">
    <w:name w:val="Body Text 3"/>
    <w:basedOn w:val="a"/>
    <w:link w:val="32"/>
    <w:uiPriority w:val="99"/>
    <w:unhideWhenUsed/>
    <w:rsid w:val="00772CDB"/>
    <w:pPr>
      <w:spacing w:after="120"/>
    </w:pPr>
    <w:rPr>
      <w:sz w:val="16"/>
      <w:szCs w:val="16"/>
    </w:rPr>
  </w:style>
  <w:style w:type="character" w:customStyle="1" w:styleId="32">
    <w:name w:val="Основной текст 3 Знак"/>
    <w:basedOn w:val="a0"/>
    <w:link w:val="31"/>
    <w:uiPriority w:val="99"/>
    <w:rsid w:val="00772CDB"/>
    <w:rPr>
      <w:rFonts w:ascii="Calibri" w:eastAsia="Droid Sans Fallback" w:hAnsi="Calibri" w:cs="Times New Roman"/>
      <w:sz w:val="16"/>
      <w:szCs w:val="16"/>
    </w:rPr>
  </w:style>
  <w:style w:type="character" w:customStyle="1" w:styleId="NoSpacingChar">
    <w:name w:val="No Spacing Char"/>
    <w:link w:val="25"/>
    <w:locked/>
    <w:rsid w:val="00772CDB"/>
    <w:rPr>
      <w:rFonts w:ascii="Calibri" w:eastAsia="Calibri" w:hAnsi="Calibri" w:cs="Times New Roman"/>
      <w:lang w:eastAsia="ru-RU"/>
    </w:rPr>
  </w:style>
  <w:style w:type="paragraph" w:customStyle="1" w:styleId="25">
    <w:name w:val="Без интервала2"/>
    <w:link w:val="NoSpacingChar"/>
    <w:rsid w:val="00772CDB"/>
    <w:pPr>
      <w:spacing w:after="0" w:line="240" w:lineRule="auto"/>
    </w:pPr>
    <w:rPr>
      <w:rFonts w:ascii="Calibri" w:eastAsia="Calibri" w:hAnsi="Calibri" w:cs="Times New Roman"/>
      <w:lang w:eastAsia="ru-RU"/>
    </w:rPr>
  </w:style>
  <w:style w:type="paragraph" w:customStyle="1" w:styleId="ConsPlusCell">
    <w:name w:val="ConsPlusCell"/>
    <w:rsid w:val="002E6B25"/>
    <w:pPr>
      <w:autoSpaceDE w:val="0"/>
      <w:autoSpaceDN w:val="0"/>
      <w:adjustRightInd w:val="0"/>
      <w:spacing w:after="0" w:line="240" w:lineRule="auto"/>
    </w:pPr>
    <w:rPr>
      <w:rFonts w:ascii="Times New Roman" w:eastAsiaTheme="minorEastAsia" w:hAnsi="Times New Roman" w:cs="Times New Roman"/>
      <w:sz w:val="18"/>
      <w:szCs w:val="18"/>
      <w:lang w:eastAsia="ru-RU"/>
    </w:rPr>
  </w:style>
  <w:style w:type="character" w:customStyle="1" w:styleId="15">
    <w:name w:val="Верхний колонтитул Знак1"/>
    <w:uiPriority w:val="99"/>
    <w:locked/>
    <w:rsid w:val="00840969"/>
    <w:rPr>
      <w:rFonts w:ascii="Calibri" w:eastAsia="Times New Roman" w:hAnsi="Calibri" w:cs="Times New Roman"/>
      <w:kern w:val="2"/>
      <w:lang w:eastAsia="ar-SA"/>
    </w:rPr>
  </w:style>
  <w:style w:type="paragraph" w:customStyle="1" w:styleId="ConsPlusDocList">
    <w:name w:val="ConsPlusDocList"/>
    <w:next w:val="a"/>
    <w:rsid w:val="00AB1376"/>
    <w:pPr>
      <w:widowControl w:val="0"/>
      <w:suppressAutoHyphens/>
      <w:autoSpaceDE w:val="0"/>
      <w:spacing w:after="0" w:line="240" w:lineRule="auto"/>
    </w:pPr>
    <w:rPr>
      <w:rFonts w:ascii="Arial" w:eastAsia="Arial" w:hAnsi="Arial" w:cs="Arial"/>
      <w:sz w:val="20"/>
      <w:szCs w:val="20"/>
      <w:lang w:eastAsia="zh-CN" w:bidi="hi-IN"/>
    </w:rPr>
  </w:style>
  <w:style w:type="paragraph" w:customStyle="1" w:styleId="s1">
    <w:name w:val="s_1"/>
    <w:basedOn w:val="a"/>
    <w:rsid w:val="00521DF0"/>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9">
    <w:name w:val="Гипертекстовая ссылка"/>
    <w:basedOn w:val="a0"/>
    <w:uiPriority w:val="99"/>
    <w:rsid w:val="00A050FB"/>
    <w:rPr>
      <w:color w:val="106BBE"/>
    </w:rPr>
  </w:style>
  <w:style w:type="paragraph" w:customStyle="1" w:styleId="ConsPlusNonformat">
    <w:name w:val="ConsPlusNonformat"/>
    <w:rsid w:val="00DD51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D51F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D51F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D51F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D51F6"/>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wmi-callto">
    <w:name w:val="wmi-callto"/>
    <w:basedOn w:val="a0"/>
    <w:rsid w:val="00273708"/>
  </w:style>
  <w:style w:type="paragraph" w:customStyle="1" w:styleId="310">
    <w:name w:val="Основной текст с отступом 31"/>
    <w:basedOn w:val="a"/>
    <w:uiPriority w:val="99"/>
    <w:rsid w:val="00222A15"/>
    <w:rPr>
      <w:rFonts w:eastAsia="Times New Roman"/>
      <w:kern w:val="1"/>
      <w:lang w:eastAsia="ar-SA"/>
    </w:rPr>
  </w:style>
  <w:style w:type="paragraph" w:customStyle="1" w:styleId="parametervalue">
    <w:name w:val="parametervalue"/>
    <w:basedOn w:val="a"/>
    <w:rsid w:val="006C222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6">
    <w:name w:val="Основной текст (2)_"/>
    <w:basedOn w:val="a0"/>
    <w:link w:val="27"/>
    <w:uiPriority w:val="99"/>
    <w:rsid w:val="001505ED"/>
    <w:rPr>
      <w:rFonts w:ascii="Times New Roman" w:eastAsia="Times New Roman" w:hAnsi="Times New Roman" w:cs="Times New Roman"/>
      <w:shd w:val="clear" w:color="auto" w:fill="FFFFFF"/>
    </w:rPr>
  </w:style>
  <w:style w:type="paragraph" w:customStyle="1" w:styleId="27">
    <w:name w:val="Основной текст (2)"/>
    <w:basedOn w:val="a"/>
    <w:link w:val="26"/>
    <w:rsid w:val="001505ED"/>
    <w:pPr>
      <w:widowControl w:val="0"/>
      <w:shd w:val="clear" w:color="auto" w:fill="FFFFFF"/>
      <w:suppressAutoHyphens w:val="0"/>
      <w:spacing w:after="0" w:line="240" w:lineRule="exact"/>
      <w:jc w:val="both"/>
    </w:pPr>
    <w:rPr>
      <w:rFonts w:ascii="Times New Roman" w:eastAsia="Times New Roman" w:hAnsi="Times New Roman"/>
    </w:rPr>
  </w:style>
  <w:style w:type="character" w:customStyle="1" w:styleId="16">
    <w:name w:val="Неразрешенное упоминание1"/>
    <w:basedOn w:val="a0"/>
    <w:uiPriority w:val="99"/>
    <w:semiHidden/>
    <w:unhideWhenUsed/>
    <w:rsid w:val="00B018C5"/>
    <w:rPr>
      <w:color w:val="605E5C"/>
      <w:shd w:val="clear" w:color="auto" w:fill="E1DFDD"/>
    </w:rPr>
  </w:style>
  <w:style w:type="numbering" w:customStyle="1" w:styleId="17">
    <w:name w:val="Нет списка1"/>
    <w:next w:val="a2"/>
    <w:uiPriority w:val="99"/>
    <w:semiHidden/>
    <w:unhideWhenUsed/>
    <w:rsid w:val="00C14912"/>
  </w:style>
  <w:style w:type="table" w:customStyle="1" w:styleId="28">
    <w:name w:val="Сетка таблицы2"/>
    <w:basedOn w:val="a1"/>
    <w:next w:val="a5"/>
    <w:uiPriority w:val="59"/>
    <w:rsid w:val="00C149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green">
    <w:name w:val="text-green"/>
    <w:basedOn w:val="a0"/>
    <w:rsid w:val="00751782"/>
  </w:style>
  <w:style w:type="character" w:styleId="afa">
    <w:name w:val="Strong"/>
    <w:basedOn w:val="a0"/>
    <w:uiPriority w:val="22"/>
    <w:qFormat/>
    <w:rsid w:val="005031CB"/>
    <w:rPr>
      <w:b/>
      <w:bCs/>
    </w:rPr>
  </w:style>
  <w:style w:type="character" w:customStyle="1" w:styleId="ae">
    <w:name w:val="Абзац списка Знак"/>
    <w:aliases w:val="Осн.текст Знак"/>
    <w:link w:val="ad"/>
    <w:uiPriority w:val="34"/>
    <w:locked/>
    <w:rsid w:val="008D6CF2"/>
    <w:rPr>
      <w:rFonts w:ascii="Calibri" w:eastAsia="Calibri" w:hAnsi="Calibri" w:cs="Times New Roman"/>
    </w:rPr>
  </w:style>
  <w:style w:type="paragraph" w:styleId="afb">
    <w:name w:val="Body Text Indent"/>
    <w:basedOn w:val="a"/>
    <w:link w:val="afc"/>
    <w:uiPriority w:val="99"/>
    <w:semiHidden/>
    <w:unhideWhenUsed/>
    <w:rsid w:val="005A606E"/>
    <w:pPr>
      <w:spacing w:after="120"/>
      <w:ind w:left="283"/>
    </w:pPr>
  </w:style>
  <w:style w:type="character" w:customStyle="1" w:styleId="afc">
    <w:name w:val="Основной текст с отступом Знак"/>
    <w:basedOn w:val="a0"/>
    <w:link w:val="afb"/>
    <w:uiPriority w:val="99"/>
    <w:semiHidden/>
    <w:rsid w:val="005A606E"/>
    <w:rPr>
      <w:rFonts w:ascii="Calibri" w:eastAsia="Droid Sans Fallback" w:hAnsi="Calibri" w:cs="Times New Roman"/>
    </w:rPr>
  </w:style>
  <w:style w:type="paragraph" w:customStyle="1" w:styleId="product-datatext">
    <w:name w:val="product-data__text"/>
    <w:basedOn w:val="a"/>
    <w:rsid w:val="005A606E"/>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pytarget">
    <w:name w:val="copy_target"/>
    <w:basedOn w:val="a0"/>
    <w:rsid w:val="00912173"/>
  </w:style>
  <w:style w:type="paragraph" w:customStyle="1" w:styleId="form-value">
    <w:name w:val="form-value"/>
    <w:basedOn w:val="a"/>
    <w:rsid w:val="00912173"/>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9">
    <w:name w:val="Неразрешенное упоминание2"/>
    <w:basedOn w:val="a0"/>
    <w:uiPriority w:val="99"/>
    <w:semiHidden/>
    <w:unhideWhenUsed/>
    <w:rsid w:val="00584ACE"/>
    <w:rPr>
      <w:color w:val="605E5C"/>
      <w:shd w:val="clear" w:color="auto" w:fill="E1DFDD"/>
    </w:rPr>
  </w:style>
  <w:style w:type="character" w:customStyle="1" w:styleId="UnresolvedMention">
    <w:name w:val="Unresolved Mention"/>
    <w:basedOn w:val="a0"/>
    <w:uiPriority w:val="99"/>
    <w:semiHidden/>
    <w:unhideWhenUsed/>
    <w:rsid w:val="00212414"/>
    <w:rPr>
      <w:color w:val="605E5C"/>
      <w:shd w:val="clear" w:color="auto" w:fill="E1DFDD"/>
    </w:rPr>
  </w:style>
  <w:style w:type="character" w:customStyle="1" w:styleId="290">
    <w:name w:val="Основной текст (2) + 9"/>
    <w:aliases w:val="5 pt"/>
    <w:basedOn w:val="26"/>
    <w:uiPriority w:val="99"/>
    <w:rsid w:val="00674432"/>
    <w:rPr>
      <w:rFonts w:ascii="Times New Roman" w:eastAsia="Times New Roman" w:hAnsi="Times New Roman" w:cs="Times New Roman"/>
      <w:sz w:val="19"/>
      <w:szCs w:val="19"/>
      <w:u w:val="none"/>
      <w:shd w:val="clear" w:color="auto" w:fill="FFFFFF"/>
    </w:rPr>
  </w:style>
  <w:style w:type="paragraph" w:customStyle="1" w:styleId="211">
    <w:name w:val="Основной текст (2)1"/>
    <w:basedOn w:val="a"/>
    <w:uiPriority w:val="99"/>
    <w:rsid w:val="00674432"/>
    <w:pPr>
      <w:widowControl w:val="0"/>
      <w:shd w:val="clear" w:color="auto" w:fill="FFFFFF"/>
      <w:suppressAutoHyphens w:val="0"/>
      <w:spacing w:after="60" w:line="250" w:lineRule="exact"/>
      <w:ind w:hanging="480"/>
      <w:jc w:val="center"/>
    </w:pPr>
    <w:rPr>
      <w:rFonts w:ascii="Times New Roman" w:eastAsia="Times New Roman" w:hAnsi="Times New Roman"/>
      <w:sz w:val="24"/>
      <w:szCs w:val="24"/>
      <w:lang w:eastAsia="ru-RU"/>
    </w:rPr>
  </w:style>
  <w:style w:type="paragraph" w:customStyle="1" w:styleId="mantine-focus-auto">
    <w:name w:val="mantine-focus-auto"/>
    <w:basedOn w:val="a"/>
    <w:rsid w:val="00B34AA7"/>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ntine-focus-auto1">
    <w:name w:val="mantine-focus-auto1"/>
    <w:rsid w:val="00B34A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908"/>
    <w:pPr>
      <w:suppressAutoHyphens/>
    </w:pPr>
    <w:rPr>
      <w:rFonts w:ascii="Calibri" w:eastAsia="Droid Sans Fallback" w:hAnsi="Calibri" w:cs="Times New Roman"/>
    </w:rPr>
  </w:style>
  <w:style w:type="paragraph" w:styleId="1">
    <w:name w:val="heading 1"/>
    <w:basedOn w:val="a"/>
    <w:next w:val="a"/>
    <w:link w:val="10"/>
    <w:uiPriority w:val="9"/>
    <w:qFormat/>
    <w:rsid w:val="00890DC9"/>
    <w:pPr>
      <w:keepNext/>
      <w:keepLines/>
      <w:numPr>
        <w:numId w:val="2"/>
      </w:numPr>
      <w:suppressAutoHyphens w:val="0"/>
      <w:spacing w:before="240" w:after="120"/>
      <w:jc w:val="center"/>
      <w:outlineLvl w:val="0"/>
    </w:pPr>
    <w:rPr>
      <w:rFonts w:ascii="Times New Roman" w:eastAsia="Times New Roman" w:hAnsi="Times New Roman"/>
      <w:b/>
      <w:bCs/>
      <w:sz w:val="24"/>
      <w:szCs w:val="28"/>
      <w:lang w:eastAsia="ru-RU"/>
    </w:rPr>
  </w:style>
  <w:style w:type="paragraph" w:styleId="2">
    <w:name w:val="heading 2"/>
    <w:basedOn w:val="a"/>
    <w:next w:val="a"/>
    <w:link w:val="20"/>
    <w:uiPriority w:val="9"/>
    <w:qFormat/>
    <w:rsid w:val="00890DC9"/>
    <w:pPr>
      <w:numPr>
        <w:ilvl w:val="1"/>
        <w:numId w:val="2"/>
      </w:numPr>
      <w:suppressAutoHyphens w:val="0"/>
      <w:spacing w:before="120" w:after="120"/>
      <w:ind w:firstLine="482"/>
      <w:jc w:val="both"/>
      <w:outlineLvl w:val="1"/>
    </w:pPr>
    <w:rPr>
      <w:rFonts w:ascii="Times New Roman" w:eastAsia="Times New Roman" w:hAnsi="Times New Roman"/>
      <w:bCs/>
      <w:szCs w:val="26"/>
      <w:lang w:eastAsia="ru-RU"/>
    </w:rPr>
  </w:style>
  <w:style w:type="paragraph" w:styleId="3">
    <w:name w:val="heading 3"/>
    <w:basedOn w:val="a"/>
    <w:next w:val="a"/>
    <w:link w:val="30"/>
    <w:uiPriority w:val="9"/>
    <w:qFormat/>
    <w:rsid w:val="00890DC9"/>
    <w:pPr>
      <w:numPr>
        <w:ilvl w:val="2"/>
        <w:numId w:val="2"/>
      </w:numPr>
      <w:suppressAutoHyphens w:val="0"/>
      <w:spacing w:before="120" w:after="120"/>
      <w:ind w:firstLine="482"/>
      <w:jc w:val="both"/>
      <w:outlineLvl w:val="2"/>
    </w:pPr>
    <w:rPr>
      <w:rFonts w:ascii="Times New Roman" w:eastAsia="Times New Roman" w:hAnsi="Times New Roman"/>
      <w:bCs/>
      <w:lang w:eastAsia="ru-RU"/>
    </w:rPr>
  </w:style>
  <w:style w:type="paragraph" w:styleId="4">
    <w:name w:val="heading 4"/>
    <w:basedOn w:val="a"/>
    <w:next w:val="a"/>
    <w:link w:val="40"/>
    <w:uiPriority w:val="9"/>
    <w:qFormat/>
    <w:rsid w:val="00890DC9"/>
    <w:pPr>
      <w:numPr>
        <w:ilvl w:val="3"/>
        <w:numId w:val="2"/>
      </w:numPr>
      <w:suppressAutoHyphens w:val="0"/>
      <w:spacing w:before="120" w:after="120"/>
      <w:ind w:firstLine="482"/>
      <w:jc w:val="both"/>
      <w:outlineLvl w:val="3"/>
    </w:pPr>
    <w:rPr>
      <w:rFonts w:ascii="Times New Roman" w:eastAsia="Times New Roman" w:hAnsi="Times New Roman"/>
      <w:bCs/>
      <w:iCs/>
      <w:lang w:eastAsia="ru-RU"/>
    </w:rPr>
  </w:style>
  <w:style w:type="paragraph" w:styleId="5">
    <w:name w:val="heading 5"/>
    <w:basedOn w:val="a"/>
    <w:next w:val="a"/>
    <w:link w:val="50"/>
    <w:uiPriority w:val="9"/>
    <w:qFormat/>
    <w:rsid w:val="00890DC9"/>
    <w:pPr>
      <w:keepNext/>
      <w:keepLines/>
      <w:numPr>
        <w:ilvl w:val="4"/>
        <w:numId w:val="2"/>
      </w:numPr>
      <w:suppressAutoHyphens w:val="0"/>
      <w:spacing w:before="200" w:after="0"/>
      <w:ind w:firstLine="482"/>
      <w:jc w:val="both"/>
      <w:outlineLvl w:val="4"/>
    </w:pPr>
    <w:rPr>
      <w:rFonts w:ascii="Times New Roman" w:eastAsia="Times New Roman" w:hAnsi="Times New Roman"/>
      <w:lang w:eastAsia="ru-RU"/>
    </w:rPr>
  </w:style>
  <w:style w:type="paragraph" w:styleId="6">
    <w:name w:val="heading 6"/>
    <w:basedOn w:val="a"/>
    <w:next w:val="a"/>
    <w:link w:val="60"/>
    <w:uiPriority w:val="9"/>
    <w:qFormat/>
    <w:rsid w:val="00890DC9"/>
    <w:pPr>
      <w:keepNext/>
      <w:keepLines/>
      <w:numPr>
        <w:ilvl w:val="5"/>
        <w:numId w:val="2"/>
      </w:numPr>
      <w:suppressAutoHyphens w:val="0"/>
      <w:spacing w:before="200" w:after="0"/>
      <w:ind w:firstLine="482"/>
      <w:jc w:val="both"/>
      <w:outlineLvl w:val="5"/>
    </w:pPr>
    <w:rPr>
      <w:rFonts w:ascii="Times New Roman" w:eastAsia="Times New Roman" w:hAnsi="Times New Roman"/>
      <w:i/>
      <w:iCs/>
      <w:color w:val="243F60"/>
      <w:lang w:eastAsia="ru-RU"/>
    </w:rPr>
  </w:style>
  <w:style w:type="paragraph" w:styleId="7">
    <w:name w:val="heading 7"/>
    <w:basedOn w:val="a"/>
    <w:next w:val="a"/>
    <w:link w:val="70"/>
    <w:uiPriority w:val="9"/>
    <w:qFormat/>
    <w:rsid w:val="00890DC9"/>
    <w:pPr>
      <w:keepNext/>
      <w:keepLines/>
      <w:numPr>
        <w:ilvl w:val="6"/>
        <w:numId w:val="2"/>
      </w:numPr>
      <w:suppressAutoHyphens w:val="0"/>
      <w:spacing w:before="200" w:after="0"/>
      <w:ind w:firstLine="482"/>
      <w:jc w:val="both"/>
      <w:outlineLvl w:val="6"/>
    </w:pPr>
    <w:rPr>
      <w:rFonts w:ascii="Times New Roman" w:eastAsia="Times New Roman" w:hAnsi="Times New Roman"/>
      <w:i/>
      <w:iCs/>
      <w:color w:val="404040"/>
      <w:lang w:eastAsia="ru-RU"/>
    </w:rPr>
  </w:style>
  <w:style w:type="paragraph" w:styleId="8">
    <w:name w:val="heading 8"/>
    <w:basedOn w:val="a"/>
    <w:next w:val="a"/>
    <w:link w:val="80"/>
    <w:uiPriority w:val="9"/>
    <w:qFormat/>
    <w:rsid w:val="00890DC9"/>
    <w:pPr>
      <w:keepNext/>
      <w:keepLines/>
      <w:numPr>
        <w:ilvl w:val="7"/>
        <w:numId w:val="2"/>
      </w:numPr>
      <w:suppressAutoHyphens w:val="0"/>
      <w:spacing w:before="200" w:after="0"/>
      <w:ind w:firstLine="482"/>
      <w:jc w:val="both"/>
      <w:outlineLvl w:val="7"/>
    </w:pPr>
    <w:rPr>
      <w:rFonts w:ascii="Times New Roman" w:eastAsia="Times New Roman" w:hAnsi="Times New Roman"/>
      <w:color w:val="4F81BD"/>
      <w:szCs w:val="20"/>
      <w:lang w:eastAsia="ru-RU"/>
    </w:rPr>
  </w:style>
  <w:style w:type="paragraph" w:styleId="9">
    <w:name w:val="heading 9"/>
    <w:basedOn w:val="a"/>
    <w:next w:val="a"/>
    <w:link w:val="90"/>
    <w:uiPriority w:val="9"/>
    <w:qFormat/>
    <w:rsid w:val="00890DC9"/>
    <w:pPr>
      <w:keepNext/>
      <w:keepLines/>
      <w:numPr>
        <w:ilvl w:val="8"/>
        <w:numId w:val="2"/>
      </w:numPr>
      <w:suppressAutoHyphens w:val="0"/>
      <w:spacing w:before="200" w:after="0"/>
      <w:ind w:firstLine="482"/>
      <w:jc w:val="both"/>
      <w:outlineLvl w:val="8"/>
    </w:pPr>
    <w:rPr>
      <w:rFonts w:ascii="Times New Roman" w:eastAsia="Times New Roman" w:hAnsi="Times New Roman"/>
      <w:i/>
      <w:iCs/>
      <w:color w:val="4040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7D9A"/>
    <w:pPr>
      <w:tabs>
        <w:tab w:val="center" w:pos="4677"/>
        <w:tab w:val="right" w:pos="9355"/>
      </w:tabs>
      <w:spacing w:after="0" w:line="240" w:lineRule="auto"/>
      <w:ind w:firstLine="482"/>
      <w:jc w:val="center"/>
    </w:pPr>
    <w:rPr>
      <w:rFonts w:ascii="Times New Roman" w:eastAsia="Times New Roman" w:hAnsi="Times New Roman"/>
      <w:sz w:val="16"/>
      <w:szCs w:val="20"/>
      <w:lang w:eastAsia="ru-RU"/>
    </w:rPr>
  </w:style>
  <w:style w:type="character" w:customStyle="1" w:styleId="a4">
    <w:name w:val="Верхний колонтитул Знак"/>
    <w:basedOn w:val="a0"/>
    <w:link w:val="a3"/>
    <w:uiPriority w:val="99"/>
    <w:rsid w:val="001A7D9A"/>
    <w:rPr>
      <w:rFonts w:ascii="Times New Roman" w:eastAsia="Times New Roman" w:hAnsi="Times New Roman" w:cs="Times New Roman"/>
      <w:sz w:val="16"/>
      <w:szCs w:val="20"/>
      <w:lang w:eastAsia="ru-RU"/>
    </w:rPr>
  </w:style>
  <w:style w:type="paragraph" w:customStyle="1" w:styleId="Iacaaiea">
    <w:name w:val="Iacaaiea"/>
    <w:basedOn w:val="a"/>
    <w:rsid w:val="001A7D9A"/>
    <w:pPr>
      <w:tabs>
        <w:tab w:val="left" w:pos="426"/>
      </w:tabs>
      <w:spacing w:before="120" w:after="0" w:line="360" w:lineRule="atLeast"/>
      <w:jc w:val="center"/>
    </w:pPr>
    <w:rPr>
      <w:rFonts w:ascii="Times New Roman" w:eastAsia="Times New Roman" w:hAnsi="Times New Roman"/>
      <w:b/>
      <w:bCs/>
      <w:lang w:eastAsia="ru-RU"/>
    </w:rPr>
  </w:style>
  <w:style w:type="table" w:styleId="a5">
    <w:name w:val="Table Grid"/>
    <w:basedOn w:val="a1"/>
    <w:uiPriority w:val="59"/>
    <w:rsid w:val="001A7D9A"/>
    <w:pPr>
      <w:spacing w:after="0" w:line="240" w:lineRule="auto"/>
    </w:pPr>
    <w:rPr>
      <w:rFonts w:ascii="Calibri" w:eastAsia="Droid Sans Fallback"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5"/>
    <w:uiPriority w:val="59"/>
    <w:rsid w:val="001A7D9A"/>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unhideWhenUsed/>
    <w:rsid w:val="001A7D9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7D9A"/>
    <w:rPr>
      <w:rFonts w:ascii="Calibri" w:eastAsia="Droid Sans Fallback" w:hAnsi="Calibri" w:cs="Times New Roman"/>
    </w:rPr>
  </w:style>
  <w:style w:type="character" w:styleId="a8">
    <w:name w:val="Hyperlink"/>
    <w:basedOn w:val="a0"/>
    <w:unhideWhenUsed/>
    <w:rsid w:val="001A7D9A"/>
    <w:rPr>
      <w:color w:val="0000FF"/>
      <w:u w:val="single"/>
    </w:rPr>
  </w:style>
  <w:style w:type="paragraph" w:styleId="a9">
    <w:name w:val="Balloon Text"/>
    <w:basedOn w:val="a"/>
    <w:link w:val="aa"/>
    <w:uiPriority w:val="99"/>
    <w:semiHidden/>
    <w:unhideWhenUsed/>
    <w:rsid w:val="00B37F4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7F4B"/>
    <w:rPr>
      <w:rFonts w:ascii="Tahoma" w:eastAsia="Droid Sans Fallback" w:hAnsi="Tahoma" w:cs="Tahoma"/>
      <w:sz w:val="16"/>
      <w:szCs w:val="16"/>
    </w:rPr>
  </w:style>
  <w:style w:type="paragraph" w:styleId="ab">
    <w:name w:val="Body Text"/>
    <w:basedOn w:val="a"/>
    <w:link w:val="12"/>
    <w:unhideWhenUsed/>
    <w:rsid w:val="00C7297C"/>
    <w:pPr>
      <w:spacing w:after="120" w:line="240" w:lineRule="auto"/>
    </w:pPr>
    <w:rPr>
      <w:rFonts w:ascii="Times New Roman" w:eastAsia="Times New Roman" w:hAnsi="Times New Roman"/>
      <w:sz w:val="20"/>
      <w:szCs w:val="20"/>
      <w:lang w:eastAsia="ru-RU"/>
    </w:rPr>
  </w:style>
  <w:style w:type="character" w:customStyle="1" w:styleId="ac">
    <w:name w:val="Основной текст Знак"/>
    <w:basedOn w:val="a0"/>
    <w:uiPriority w:val="99"/>
    <w:semiHidden/>
    <w:rsid w:val="00C7297C"/>
    <w:rPr>
      <w:rFonts w:ascii="Calibri" w:eastAsia="Droid Sans Fallback" w:hAnsi="Calibri" w:cs="Times New Roman"/>
    </w:rPr>
  </w:style>
  <w:style w:type="paragraph" w:styleId="ad">
    <w:name w:val="List Paragraph"/>
    <w:aliases w:val="Осн.текст"/>
    <w:link w:val="ae"/>
    <w:uiPriority w:val="34"/>
    <w:qFormat/>
    <w:rsid w:val="00C7297C"/>
    <w:pPr>
      <w:suppressAutoHyphens/>
      <w:ind w:left="720"/>
      <w:contextualSpacing/>
    </w:pPr>
    <w:rPr>
      <w:rFonts w:ascii="Calibri" w:eastAsia="Calibri" w:hAnsi="Calibri" w:cs="Times New Roman"/>
    </w:rPr>
  </w:style>
  <w:style w:type="paragraph" w:customStyle="1" w:styleId="af">
    <w:name w:val="Заглавие"/>
    <w:basedOn w:val="a"/>
    <w:uiPriority w:val="10"/>
    <w:qFormat/>
    <w:rsid w:val="00C7297C"/>
    <w:pPr>
      <w:keepNext/>
      <w:keepLines/>
      <w:spacing w:before="120" w:after="300" w:line="240" w:lineRule="auto"/>
      <w:contextualSpacing/>
      <w:jc w:val="center"/>
      <w:outlineLvl w:val="0"/>
    </w:pPr>
    <w:rPr>
      <w:rFonts w:ascii="Times New Roman" w:eastAsia="Times New Roman" w:hAnsi="Times New Roman"/>
      <w:b/>
      <w:spacing w:val="5"/>
      <w:sz w:val="28"/>
      <w:szCs w:val="52"/>
      <w:lang w:eastAsia="ru-RU"/>
    </w:rPr>
  </w:style>
  <w:style w:type="paragraph" w:customStyle="1" w:styleId="13">
    <w:name w:val="Обычный1"/>
    <w:link w:val="CharChar"/>
    <w:rsid w:val="00C7297C"/>
    <w:pPr>
      <w:widowControl w:val="0"/>
      <w:suppressAutoHyphens/>
      <w:spacing w:after="0" w:line="300" w:lineRule="auto"/>
      <w:ind w:firstLine="720"/>
      <w:jc w:val="both"/>
    </w:pPr>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C7297C"/>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C7297C"/>
    <w:rPr>
      <w:rFonts w:ascii="Arial" w:eastAsia="Times New Roman" w:hAnsi="Arial" w:cs="Arial"/>
      <w:sz w:val="20"/>
      <w:szCs w:val="20"/>
      <w:lang w:eastAsia="zh-CN"/>
    </w:rPr>
  </w:style>
  <w:style w:type="paragraph" w:customStyle="1" w:styleId="FR1">
    <w:name w:val="FR1"/>
    <w:uiPriority w:val="99"/>
    <w:qFormat/>
    <w:rsid w:val="00C7297C"/>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21">
    <w:name w:val="Обычный2"/>
    <w:rsid w:val="00C7297C"/>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12">
    <w:name w:val="Основной текст Знак1"/>
    <w:basedOn w:val="a0"/>
    <w:link w:val="ab"/>
    <w:rsid w:val="00C7297C"/>
    <w:rPr>
      <w:rFonts w:ascii="Times New Roman" w:eastAsia="Times New Roman" w:hAnsi="Times New Roman" w:cs="Times New Roman"/>
      <w:sz w:val="20"/>
      <w:szCs w:val="20"/>
      <w:lang w:eastAsia="ru-RU"/>
    </w:rPr>
  </w:style>
  <w:style w:type="paragraph" w:customStyle="1" w:styleId="ConsCell">
    <w:name w:val="ConsCell"/>
    <w:rsid w:val="00C7297C"/>
    <w:pPr>
      <w:widowControl w:val="0"/>
      <w:spacing w:after="0" w:line="240" w:lineRule="auto"/>
    </w:pPr>
    <w:rPr>
      <w:rFonts w:ascii="Arial" w:eastAsia="Times New Roman" w:hAnsi="Arial" w:cs="Times New Roman"/>
      <w:snapToGrid w:val="0"/>
      <w:sz w:val="16"/>
      <w:szCs w:val="20"/>
      <w:lang w:eastAsia="ru-RU"/>
    </w:rPr>
  </w:style>
  <w:style w:type="paragraph" w:customStyle="1" w:styleId="210">
    <w:name w:val="Основной текст с отступом 21"/>
    <w:basedOn w:val="a"/>
    <w:rsid w:val="00C7297C"/>
    <w:pPr>
      <w:suppressAutoHyphens w:val="0"/>
      <w:overflowPunct w:val="0"/>
      <w:autoSpaceDE w:val="0"/>
      <w:autoSpaceDN w:val="0"/>
      <w:adjustRightInd w:val="0"/>
      <w:spacing w:after="0" w:line="240" w:lineRule="auto"/>
      <w:ind w:firstLine="720"/>
      <w:jc w:val="both"/>
      <w:textAlignment w:val="baseline"/>
    </w:pPr>
    <w:rPr>
      <w:rFonts w:ascii="Times New Roman" w:eastAsia="Times New Roman" w:hAnsi="Times New Roman"/>
      <w:sz w:val="28"/>
      <w:szCs w:val="20"/>
      <w:lang w:eastAsia="ru-RU"/>
    </w:rPr>
  </w:style>
  <w:style w:type="paragraph" w:customStyle="1" w:styleId="41">
    <w:name w:val="Основной текст4"/>
    <w:basedOn w:val="a"/>
    <w:rsid w:val="00C7297C"/>
    <w:pPr>
      <w:widowControl w:val="0"/>
      <w:shd w:val="clear" w:color="auto" w:fill="FFFFFF"/>
      <w:suppressAutoHyphens w:val="0"/>
      <w:spacing w:after="60" w:line="0" w:lineRule="atLeast"/>
      <w:jc w:val="center"/>
    </w:pPr>
    <w:rPr>
      <w:rFonts w:ascii="Bookman Old Style" w:eastAsia="Bookman Old Style" w:hAnsi="Bookman Old Style" w:cs="Bookman Old Style"/>
      <w:color w:val="000000"/>
      <w:sz w:val="19"/>
      <w:szCs w:val="19"/>
      <w:lang w:eastAsia="ru-RU"/>
    </w:rPr>
  </w:style>
  <w:style w:type="character" w:customStyle="1" w:styleId="af0">
    <w:name w:val="Основной текст + Курсив"/>
    <w:rsid w:val="00C7297C"/>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Georgia11pt">
    <w:name w:val="Основной текст + Georgia;11 pt"/>
    <w:rsid w:val="00C7297C"/>
    <w:rPr>
      <w:rFonts w:ascii="Georgia" w:eastAsia="Georgia" w:hAnsi="Georgia" w:cs="Georgia"/>
      <w:b w:val="0"/>
      <w:bCs w:val="0"/>
      <w:i w:val="0"/>
      <w:iCs w:val="0"/>
      <w:smallCaps w:val="0"/>
      <w:strike w:val="0"/>
      <w:color w:val="000000"/>
      <w:spacing w:val="0"/>
      <w:w w:val="100"/>
      <w:position w:val="0"/>
      <w:sz w:val="22"/>
      <w:szCs w:val="22"/>
      <w:u w:val="none"/>
      <w:shd w:val="clear" w:color="auto" w:fill="FFFFFF"/>
    </w:rPr>
  </w:style>
  <w:style w:type="character" w:customStyle="1" w:styleId="af1">
    <w:name w:val="Оглавление_"/>
    <w:link w:val="af2"/>
    <w:rsid w:val="00C7297C"/>
    <w:rPr>
      <w:shd w:val="clear" w:color="auto" w:fill="FFFFFF"/>
    </w:rPr>
  </w:style>
  <w:style w:type="paragraph" w:customStyle="1" w:styleId="af2">
    <w:name w:val="Оглавление"/>
    <w:basedOn w:val="a"/>
    <w:link w:val="af1"/>
    <w:rsid w:val="00C7297C"/>
    <w:pPr>
      <w:widowControl w:val="0"/>
      <w:shd w:val="clear" w:color="auto" w:fill="FFFFFF"/>
      <w:suppressAutoHyphens w:val="0"/>
      <w:spacing w:after="0" w:line="298" w:lineRule="exact"/>
      <w:jc w:val="both"/>
    </w:pPr>
    <w:rPr>
      <w:rFonts w:asciiTheme="minorHAnsi" w:eastAsiaTheme="minorHAnsi" w:hAnsiTheme="minorHAnsi" w:cstheme="minorBidi"/>
    </w:rPr>
  </w:style>
  <w:style w:type="character" w:customStyle="1" w:styleId="CharChar">
    <w:name w:val="Обычный Char Char"/>
    <w:link w:val="13"/>
    <w:locked/>
    <w:rsid w:val="00C7297C"/>
    <w:rPr>
      <w:rFonts w:ascii="Times New Roman" w:eastAsia="Times New Roman" w:hAnsi="Times New Roman" w:cs="Times New Roman"/>
      <w:sz w:val="24"/>
      <w:szCs w:val="20"/>
      <w:lang w:eastAsia="ru-RU"/>
    </w:rPr>
  </w:style>
  <w:style w:type="paragraph" w:styleId="af3">
    <w:name w:val="No Spacing"/>
    <w:link w:val="af4"/>
    <w:uiPriority w:val="1"/>
    <w:qFormat/>
    <w:rsid w:val="00890DC9"/>
    <w:pPr>
      <w:spacing w:after="0" w:line="240" w:lineRule="auto"/>
    </w:pPr>
    <w:rPr>
      <w:rFonts w:ascii="Calibri" w:eastAsia="Calibri" w:hAnsi="Calibri" w:cs="Times New Roman"/>
    </w:rPr>
  </w:style>
  <w:style w:type="character" w:customStyle="1" w:styleId="af4">
    <w:name w:val="Без интервала Знак"/>
    <w:basedOn w:val="a0"/>
    <w:link w:val="af3"/>
    <w:uiPriority w:val="1"/>
    <w:rsid w:val="00890DC9"/>
    <w:rPr>
      <w:rFonts w:ascii="Calibri" w:eastAsia="Calibri" w:hAnsi="Calibri" w:cs="Times New Roman"/>
    </w:rPr>
  </w:style>
  <w:style w:type="character" w:customStyle="1" w:styleId="10">
    <w:name w:val="Заголовок 1 Знак"/>
    <w:basedOn w:val="a0"/>
    <w:link w:val="1"/>
    <w:uiPriority w:val="9"/>
    <w:rsid w:val="00890DC9"/>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890DC9"/>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890DC9"/>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890DC9"/>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890DC9"/>
    <w:rPr>
      <w:rFonts w:ascii="Times New Roman" w:eastAsia="Times New Roman" w:hAnsi="Times New Roman" w:cs="Times New Roman"/>
      <w:lang w:eastAsia="ru-RU"/>
    </w:rPr>
  </w:style>
  <w:style w:type="character" w:customStyle="1" w:styleId="60">
    <w:name w:val="Заголовок 6 Знак"/>
    <w:basedOn w:val="a0"/>
    <w:link w:val="6"/>
    <w:uiPriority w:val="9"/>
    <w:rsid w:val="00890DC9"/>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890DC9"/>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890DC9"/>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890DC9"/>
    <w:rPr>
      <w:rFonts w:ascii="Times New Roman" w:eastAsia="Times New Roman" w:hAnsi="Times New Roman" w:cs="Times New Roman"/>
      <w:i/>
      <w:iCs/>
      <w:color w:val="404040"/>
      <w:szCs w:val="20"/>
      <w:lang w:eastAsia="ru-RU"/>
    </w:rPr>
  </w:style>
  <w:style w:type="paragraph" w:styleId="22">
    <w:name w:val="Quote"/>
    <w:basedOn w:val="a"/>
    <w:next w:val="a"/>
    <w:link w:val="23"/>
    <w:uiPriority w:val="29"/>
    <w:qFormat/>
    <w:rsid w:val="00890DC9"/>
    <w:pPr>
      <w:pBdr>
        <w:left w:val="single" w:sz="24" w:space="10" w:color="999999"/>
      </w:pBdr>
      <w:suppressAutoHyphens w:val="0"/>
      <w:spacing w:before="120" w:after="0"/>
      <w:ind w:left="964"/>
      <w:jc w:val="both"/>
    </w:pPr>
    <w:rPr>
      <w:rFonts w:ascii="Times New Roman" w:eastAsia="Times New Roman" w:hAnsi="Times New Roman"/>
      <w:i/>
      <w:iCs/>
      <w:color w:val="8064A2"/>
      <w:lang w:eastAsia="ru-RU"/>
    </w:rPr>
  </w:style>
  <w:style w:type="character" w:customStyle="1" w:styleId="23">
    <w:name w:val="Цитата 2 Знак"/>
    <w:basedOn w:val="a0"/>
    <w:link w:val="22"/>
    <w:uiPriority w:val="29"/>
    <w:rsid w:val="00890DC9"/>
    <w:rPr>
      <w:rFonts w:ascii="Times New Roman" w:eastAsia="Times New Roman" w:hAnsi="Times New Roman" w:cs="Times New Roman"/>
      <w:i/>
      <w:iCs/>
      <w:color w:val="8064A2"/>
      <w:lang w:eastAsia="ru-RU"/>
    </w:rPr>
  </w:style>
  <w:style w:type="paragraph" w:customStyle="1" w:styleId="Warning">
    <w:name w:val="Warning"/>
    <w:aliases w:val="Предупреждение"/>
    <w:basedOn w:val="a"/>
    <w:next w:val="a"/>
    <w:uiPriority w:val="29"/>
    <w:qFormat/>
    <w:rsid w:val="00890DC9"/>
    <w:pPr>
      <w:pBdr>
        <w:left w:val="single" w:sz="24" w:space="10" w:color="999999"/>
      </w:pBdr>
      <w:suppressAutoHyphens w:val="0"/>
      <w:spacing w:before="120" w:after="0"/>
      <w:ind w:left="964"/>
      <w:jc w:val="both"/>
    </w:pPr>
    <w:rPr>
      <w:rFonts w:ascii="Times New Roman" w:eastAsia="Times New Roman" w:hAnsi="Times New Roman"/>
      <w:i/>
      <w:iCs/>
      <w:color w:val="E36C0A"/>
      <w:lang w:eastAsia="ru-RU"/>
    </w:rPr>
  </w:style>
  <w:style w:type="paragraph" w:customStyle="1" w:styleId="1KGK9">
    <w:name w:val="1KG=K9"/>
    <w:rsid w:val="00573894"/>
    <w:pPr>
      <w:suppressAutoHyphens/>
      <w:spacing w:after="0" w:line="240" w:lineRule="auto"/>
    </w:pPr>
    <w:rPr>
      <w:rFonts w:ascii="Arial" w:eastAsia="Times New Roman" w:hAnsi="Arial" w:cs="Times New Roman"/>
      <w:sz w:val="24"/>
      <w:szCs w:val="20"/>
      <w:lang w:val="en-AU"/>
    </w:rPr>
  </w:style>
  <w:style w:type="paragraph" w:customStyle="1" w:styleId="-">
    <w:name w:val="Контракт-раздел"/>
    <w:basedOn w:val="a"/>
    <w:next w:val="-0"/>
    <w:rsid w:val="00573894"/>
    <w:pPr>
      <w:keepNext/>
      <w:numPr>
        <w:numId w:val="6"/>
      </w:numPr>
      <w:tabs>
        <w:tab w:val="left" w:pos="540"/>
      </w:tab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
    <w:rsid w:val="00573894"/>
    <w:pPr>
      <w:numPr>
        <w:ilvl w:val="1"/>
        <w:numId w:val="6"/>
      </w:numPr>
      <w:tabs>
        <w:tab w:val="clear" w:pos="2471"/>
        <w:tab w:val="num" w:pos="1391"/>
      </w:tabs>
      <w:suppressAutoHyphens w:val="0"/>
      <w:spacing w:after="0" w:line="240" w:lineRule="auto"/>
      <w:ind w:left="1391"/>
      <w:jc w:val="both"/>
    </w:pPr>
    <w:rPr>
      <w:rFonts w:ascii="Times New Roman" w:eastAsia="Times New Roman" w:hAnsi="Times New Roman"/>
      <w:sz w:val="24"/>
      <w:szCs w:val="24"/>
      <w:lang w:eastAsia="ru-RU"/>
    </w:rPr>
  </w:style>
  <w:style w:type="paragraph" w:customStyle="1" w:styleId="-1">
    <w:name w:val="Контракт-подпункт"/>
    <w:basedOn w:val="a"/>
    <w:rsid w:val="00573894"/>
    <w:pPr>
      <w:numPr>
        <w:ilvl w:val="2"/>
        <w:numId w:val="6"/>
      </w:numPr>
      <w:suppressAutoHyphens w:val="0"/>
      <w:spacing w:after="0" w:line="240" w:lineRule="auto"/>
      <w:jc w:val="both"/>
    </w:pPr>
    <w:rPr>
      <w:rFonts w:ascii="Times New Roman" w:eastAsia="Times New Roman" w:hAnsi="Times New Roman"/>
      <w:sz w:val="24"/>
      <w:szCs w:val="24"/>
      <w:lang w:eastAsia="ru-RU"/>
    </w:rPr>
  </w:style>
  <w:style w:type="paragraph" w:customStyle="1" w:styleId="-2">
    <w:name w:val="Контракт-подподпункт"/>
    <w:basedOn w:val="a"/>
    <w:rsid w:val="00573894"/>
    <w:pPr>
      <w:numPr>
        <w:ilvl w:val="3"/>
        <w:numId w:val="6"/>
      </w:numPr>
      <w:suppressAutoHyphens w:val="0"/>
      <w:spacing w:after="0" w:line="240" w:lineRule="auto"/>
      <w:jc w:val="both"/>
    </w:pPr>
    <w:rPr>
      <w:rFonts w:ascii="Times New Roman" w:eastAsia="Times New Roman" w:hAnsi="Times New Roman"/>
      <w:sz w:val="24"/>
      <w:szCs w:val="24"/>
      <w:lang w:eastAsia="ru-RU"/>
    </w:rPr>
  </w:style>
  <w:style w:type="paragraph" w:customStyle="1" w:styleId="42">
    <w:name w:val="Обычный4"/>
    <w:rsid w:val="00573894"/>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10">
    <w:name w:val="Обычный11"/>
    <w:uiPriority w:val="99"/>
    <w:rsid w:val="00573894"/>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24">
    <w:name w:val="Основной текст Знак2"/>
    <w:basedOn w:val="a0"/>
    <w:rsid w:val="00573894"/>
    <w:rPr>
      <w:rFonts w:ascii="Times New Roman" w:eastAsia="Times New Roman" w:hAnsi="Times New Roman"/>
      <w:sz w:val="20"/>
      <w:szCs w:val="20"/>
      <w:lang w:eastAsia="ru-RU"/>
    </w:rPr>
  </w:style>
  <w:style w:type="character" w:styleId="af5">
    <w:name w:val="footnote reference"/>
    <w:basedOn w:val="a0"/>
    <w:rsid w:val="004340AE"/>
    <w:rPr>
      <w:vertAlign w:val="superscript"/>
    </w:rPr>
  </w:style>
  <w:style w:type="character" w:customStyle="1" w:styleId="af6">
    <w:name w:val="Текст сноски Знак"/>
    <w:basedOn w:val="a0"/>
    <w:link w:val="af7"/>
    <w:rsid w:val="004340AE"/>
    <w:rPr>
      <w:rFonts w:ascii="Times New Roman" w:eastAsia="Times New Roman" w:hAnsi="Times New Roman" w:cs="Times New Roman"/>
      <w:sz w:val="20"/>
      <w:szCs w:val="20"/>
      <w:lang w:eastAsia="ru-RU"/>
    </w:rPr>
  </w:style>
  <w:style w:type="paragraph" w:styleId="af7">
    <w:name w:val="footnote text"/>
    <w:basedOn w:val="a"/>
    <w:link w:val="af6"/>
    <w:rsid w:val="004340AE"/>
    <w:pPr>
      <w:spacing w:before="120" w:after="120" w:line="216" w:lineRule="auto"/>
      <w:ind w:firstLine="482"/>
      <w:jc w:val="both"/>
    </w:pPr>
    <w:rPr>
      <w:rFonts w:ascii="Times New Roman" w:eastAsia="Times New Roman" w:hAnsi="Times New Roman"/>
      <w:sz w:val="20"/>
      <w:szCs w:val="20"/>
      <w:lang w:eastAsia="ru-RU"/>
    </w:rPr>
  </w:style>
  <w:style w:type="character" w:customStyle="1" w:styleId="14">
    <w:name w:val="Текст сноски Знак1"/>
    <w:basedOn w:val="a0"/>
    <w:uiPriority w:val="99"/>
    <w:semiHidden/>
    <w:rsid w:val="004340AE"/>
    <w:rPr>
      <w:rFonts w:ascii="Calibri" w:eastAsia="Droid Sans Fallback" w:hAnsi="Calibri" w:cs="Times New Roman"/>
      <w:sz w:val="20"/>
      <w:szCs w:val="20"/>
    </w:rPr>
  </w:style>
  <w:style w:type="character" w:customStyle="1" w:styleId="blk">
    <w:name w:val="blk"/>
    <w:basedOn w:val="a0"/>
    <w:rsid w:val="00B642B0"/>
  </w:style>
  <w:style w:type="paragraph" w:styleId="af8">
    <w:name w:val="Normal (Web)"/>
    <w:basedOn w:val="a"/>
    <w:uiPriority w:val="99"/>
    <w:unhideWhenUsed/>
    <w:rsid w:val="00BA274E"/>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styleId="31">
    <w:name w:val="Body Text 3"/>
    <w:basedOn w:val="a"/>
    <w:link w:val="32"/>
    <w:uiPriority w:val="99"/>
    <w:unhideWhenUsed/>
    <w:rsid w:val="00772CDB"/>
    <w:pPr>
      <w:spacing w:after="120"/>
    </w:pPr>
    <w:rPr>
      <w:sz w:val="16"/>
      <w:szCs w:val="16"/>
    </w:rPr>
  </w:style>
  <w:style w:type="character" w:customStyle="1" w:styleId="32">
    <w:name w:val="Основной текст 3 Знак"/>
    <w:basedOn w:val="a0"/>
    <w:link w:val="31"/>
    <w:uiPriority w:val="99"/>
    <w:rsid w:val="00772CDB"/>
    <w:rPr>
      <w:rFonts w:ascii="Calibri" w:eastAsia="Droid Sans Fallback" w:hAnsi="Calibri" w:cs="Times New Roman"/>
      <w:sz w:val="16"/>
      <w:szCs w:val="16"/>
    </w:rPr>
  </w:style>
  <w:style w:type="character" w:customStyle="1" w:styleId="NoSpacingChar">
    <w:name w:val="No Spacing Char"/>
    <w:link w:val="25"/>
    <w:locked/>
    <w:rsid w:val="00772CDB"/>
    <w:rPr>
      <w:rFonts w:ascii="Calibri" w:eastAsia="Calibri" w:hAnsi="Calibri" w:cs="Times New Roman"/>
      <w:lang w:eastAsia="ru-RU"/>
    </w:rPr>
  </w:style>
  <w:style w:type="paragraph" w:customStyle="1" w:styleId="25">
    <w:name w:val="Без интервала2"/>
    <w:link w:val="NoSpacingChar"/>
    <w:rsid w:val="00772CDB"/>
    <w:pPr>
      <w:spacing w:after="0" w:line="240" w:lineRule="auto"/>
    </w:pPr>
    <w:rPr>
      <w:rFonts w:ascii="Calibri" w:eastAsia="Calibri" w:hAnsi="Calibri" w:cs="Times New Roman"/>
      <w:lang w:eastAsia="ru-RU"/>
    </w:rPr>
  </w:style>
  <w:style w:type="paragraph" w:customStyle="1" w:styleId="ConsPlusCell">
    <w:name w:val="ConsPlusCell"/>
    <w:rsid w:val="002E6B25"/>
    <w:pPr>
      <w:autoSpaceDE w:val="0"/>
      <w:autoSpaceDN w:val="0"/>
      <w:adjustRightInd w:val="0"/>
      <w:spacing w:after="0" w:line="240" w:lineRule="auto"/>
    </w:pPr>
    <w:rPr>
      <w:rFonts w:ascii="Times New Roman" w:eastAsiaTheme="minorEastAsia" w:hAnsi="Times New Roman" w:cs="Times New Roman"/>
      <w:sz w:val="18"/>
      <w:szCs w:val="18"/>
      <w:lang w:eastAsia="ru-RU"/>
    </w:rPr>
  </w:style>
  <w:style w:type="character" w:customStyle="1" w:styleId="15">
    <w:name w:val="Верхний колонтитул Знак1"/>
    <w:uiPriority w:val="99"/>
    <w:locked/>
    <w:rsid w:val="00840969"/>
    <w:rPr>
      <w:rFonts w:ascii="Calibri" w:eastAsia="Times New Roman" w:hAnsi="Calibri" w:cs="Times New Roman"/>
      <w:kern w:val="2"/>
      <w:lang w:eastAsia="ar-SA"/>
    </w:rPr>
  </w:style>
  <w:style w:type="paragraph" w:customStyle="1" w:styleId="ConsPlusDocList">
    <w:name w:val="ConsPlusDocList"/>
    <w:next w:val="a"/>
    <w:rsid w:val="00AB1376"/>
    <w:pPr>
      <w:widowControl w:val="0"/>
      <w:suppressAutoHyphens/>
      <w:autoSpaceDE w:val="0"/>
      <w:spacing w:after="0" w:line="240" w:lineRule="auto"/>
    </w:pPr>
    <w:rPr>
      <w:rFonts w:ascii="Arial" w:eastAsia="Arial" w:hAnsi="Arial" w:cs="Arial"/>
      <w:sz w:val="20"/>
      <w:szCs w:val="20"/>
      <w:lang w:eastAsia="zh-CN" w:bidi="hi-IN"/>
    </w:rPr>
  </w:style>
  <w:style w:type="paragraph" w:customStyle="1" w:styleId="s1">
    <w:name w:val="s_1"/>
    <w:basedOn w:val="a"/>
    <w:rsid w:val="00521DF0"/>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9">
    <w:name w:val="Гипертекстовая ссылка"/>
    <w:basedOn w:val="a0"/>
    <w:uiPriority w:val="99"/>
    <w:rsid w:val="00A050FB"/>
    <w:rPr>
      <w:color w:val="106BBE"/>
    </w:rPr>
  </w:style>
  <w:style w:type="paragraph" w:customStyle="1" w:styleId="ConsPlusNonformat">
    <w:name w:val="ConsPlusNonformat"/>
    <w:rsid w:val="00DD51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D51F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D51F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D51F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D51F6"/>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wmi-callto">
    <w:name w:val="wmi-callto"/>
    <w:basedOn w:val="a0"/>
    <w:rsid w:val="00273708"/>
  </w:style>
  <w:style w:type="paragraph" w:customStyle="1" w:styleId="310">
    <w:name w:val="Основной текст с отступом 31"/>
    <w:basedOn w:val="a"/>
    <w:uiPriority w:val="99"/>
    <w:rsid w:val="00222A15"/>
    <w:rPr>
      <w:rFonts w:eastAsia="Times New Roman"/>
      <w:kern w:val="1"/>
      <w:lang w:eastAsia="ar-SA"/>
    </w:rPr>
  </w:style>
  <w:style w:type="paragraph" w:customStyle="1" w:styleId="parametervalue">
    <w:name w:val="parametervalue"/>
    <w:basedOn w:val="a"/>
    <w:rsid w:val="006C222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6">
    <w:name w:val="Основной текст (2)_"/>
    <w:basedOn w:val="a0"/>
    <w:link w:val="27"/>
    <w:uiPriority w:val="99"/>
    <w:rsid w:val="001505ED"/>
    <w:rPr>
      <w:rFonts w:ascii="Times New Roman" w:eastAsia="Times New Roman" w:hAnsi="Times New Roman" w:cs="Times New Roman"/>
      <w:shd w:val="clear" w:color="auto" w:fill="FFFFFF"/>
    </w:rPr>
  </w:style>
  <w:style w:type="paragraph" w:customStyle="1" w:styleId="27">
    <w:name w:val="Основной текст (2)"/>
    <w:basedOn w:val="a"/>
    <w:link w:val="26"/>
    <w:rsid w:val="001505ED"/>
    <w:pPr>
      <w:widowControl w:val="0"/>
      <w:shd w:val="clear" w:color="auto" w:fill="FFFFFF"/>
      <w:suppressAutoHyphens w:val="0"/>
      <w:spacing w:after="0" w:line="240" w:lineRule="exact"/>
      <w:jc w:val="both"/>
    </w:pPr>
    <w:rPr>
      <w:rFonts w:ascii="Times New Roman" w:eastAsia="Times New Roman" w:hAnsi="Times New Roman"/>
    </w:rPr>
  </w:style>
  <w:style w:type="character" w:customStyle="1" w:styleId="16">
    <w:name w:val="Неразрешенное упоминание1"/>
    <w:basedOn w:val="a0"/>
    <w:uiPriority w:val="99"/>
    <w:semiHidden/>
    <w:unhideWhenUsed/>
    <w:rsid w:val="00B018C5"/>
    <w:rPr>
      <w:color w:val="605E5C"/>
      <w:shd w:val="clear" w:color="auto" w:fill="E1DFDD"/>
    </w:rPr>
  </w:style>
  <w:style w:type="numbering" w:customStyle="1" w:styleId="17">
    <w:name w:val="Нет списка1"/>
    <w:next w:val="a2"/>
    <w:uiPriority w:val="99"/>
    <w:semiHidden/>
    <w:unhideWhenUsed/>
    <w:rsid w:val="00C14912"/>
  </w:style>
  <w:style w:type="table" w:customStyle="1" w:styleId="28">
    <w:name w:val="Сетка таблицы2"/>
    <w:basedOn w:val="a1"/>
    <w:next w:val="a5"/>
    <w:uiPriority w:val="59"/>
    <w:rsid w:val="00C149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green">
    <w:name w:val="text-green"/>
    <w:basedOn w:val="a0"/>
    <w:rsid w:val="00751782"/>
  </w:style>
  <w:style w:type="character" w:styleId="afa">
    <w:name w:val="Strong"/>
    <w:basedOn w:val="a0"/>
    <w:uiPriority w:val="22"/>
    <w:qFormat/>
    <w:rsid w:val="005031CB"/>
    <w:rPr>
      <w:b/>
      <w:bCs/>
    </w:rPr>
  </w:style>
  <w:style w:type="character" w:customStyle="1" w:styleId="ae">
    <w:name w:val="Абзац списка Знак"/>
    <w:aliases w:val="Осн.текст Знак"/>
    <w:link w:val="ad"/>
    <w:uiPriority w:val="34"/>
    <w:locked/>
    <w:rsid w:val="008D6CF2"/>
    <w:rPr>
      <w:rFonts w:ascii="Calibri" w:eastAsia="Calibri" w:hAnsi="Calibri" w:cs="Times New Roman"/>
    </w:rPr>
  </w:style>
  <w:style w:type="paragraph" w:styleId="afb">
    <w:name w:val="Body Text Indent"/>
    <w:basedOn w:val="a"/>
    <w:link w:val="afc"/>
    <w:uiPriority w:val="99"/>
    <w:semiHidden/>
    <w:unhideWhenUsed/>
    <w:rsid w:val="005A606E"/>
    <w:pPr>
      <w:spacing w:after="120"/>
      <w:ind w:left="283"/>
    </w:pPr>
  </w:style>
  <w:style w:type="character" w:customStyle="1" w:styleId="afc">
    <w:name w:val="Основной текст с отступом Знак"/>
    <w:basedOn w:val="a0"/>
    <w:link w:val="afb"/>
    <w:uiPriority w:val="99"/>
    <w:semiHidden/>
    <w:rsid w:val="005A606E"/>
    <w:rPr>
      <w:rFonts w:ascii="Calibri" w:eastAsia="Droid Sans Fallback" w:hAnsi="Calibri" w:cs="Times New Roman"/>
    </w:rPr>
  </w:style>
  <w:style w:type="paragraph" w:customStyle="1" w:styleId="product-datatext">
    <w:name w:val="product-data__text"/>
    <w:basedOn w:val="a"/>
    <w:rsid w:val="005A606E"/>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pytarget">
    <w:name w:val="copy_target"/>
    <w:basedOn w:val="a0"/>
    <w:rsid w:val="00912173"/>
  </w:style>
  <w:style w:type="paragraph" w:customStyle="1" w:styleId="form-value">
    <w:name w:val="form-value"/>
    <w:basedOn w:val="a"/>
    <w:rsid w:val="00912173"/>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9">
    <w:name w:val="Неразрешенное упоминание2"/>
    <w:basedOn w:val="a0"/>
    <w:uiPriority w:val="99"/>
    <w:semiHidden/>
    <w:unhideWhenUsed/>
    <w:rsid w:val="00584ACE"/>
    <w:rPr>
      <w:color w:val="605E5C"/>
      <w:shd w:val="clear" w:color="auto" w:fill="E1DFDD"/>
    </w:rPr>
  </w:style>
  <w:style w:type="character" w:customStyle="1" w:styleId="UnresolvedMention">
    <w:name w:val="Unresolved Mention"/>
    <w:basedOn w:val="a0"/>
    <w:uiPriority w:val="99"/>
    <w:semiHidden/>
    <w:unhideWhenUsed/>
    <w:rsid w:val="00212414"/>
    <w:rPr>
      <w:color w:val="605E5C"/>
      <w:shd w:val="clear" w:color="auto" w:fill="E1DFDD"/>
    </w:rPr>
  </w:style>
  <w:style w:type="character" w:customStyle="1" w:styleId="290">
    <w:name w:val="Основной текст (2) + 9"/>
    <w:aliases w:val="5 pt"/>
    <w:basedOn w:val="26"/>
    <w:uiPriority w:val="99"/>
    <w:rsid w:val="00674432"/>
    <w:rPr>
      <w:rFonts w:ascii="Times New Roman" w:eastAsia="Times New Roman" w:hAnsi="Times New Roman" w:cs="Times New Roman"/>
      <w:sz w:val="19"/>
      <w:szCs w:val="19"/>
      <w:u w:val="none"/>
      <w:shd w:val="clear" w:color="auto" w:fill="FFFFFF"/>
    </w:rPr>
  </w:style>
  <w:style w:type="paragraph" w:customStyle="1" w:styleId="211">
    <w:name w:val="Основной текст (2)1"/>
    <w:basedOn w:val="a"/>
    <w:uiPriority w:val="99"/>
    <w:rsid w:val="00674432"/>
    <w:pPr>
      <w:widowControl w:val="0"/>
      <w:shd w:val="clear" w:color="auto" w:fill="FFFFFF"/>
      <w:suppressAutoHyphens w:val="0"/>
      <w:spacing w:after="60" w:line="250" w:lineRule="exact"/>
      <w:ind w:hanging="480"/>
      <w:jc w:val="center"/>
    </w:pPr>
    <w:rPr>
      <w:rFonts w:ascii="Times New Roman" w:eastAsia="Times New Roman" w:hAnsi="Times New Roman"/>
      <w:sz w:val="24"/>
      <w:szCs w:val="24"/>
      <w:lang w:eastAsia="ru-RU"/>
    </w:rPr>
  </w:style>
  <w:style w:type="paragraph" w:customStyle="1" w:styleId="mantine-focus-auto">
    <w:name w:val="mantine-focus-auto"/>
    <w:basedOn w:val="a"/>
    <w:rsid w:val="00B34AA7"/>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ntine-focus-auto1">
    <w:name w:val="mantine-focus-auto1"/>
    <w:rsid w:val="00B34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7555">
      <w:bodyDiv w:val="1"/>
      <w:marLeft w:val="0"/>
      <w:marRight w:val="0"/>
      <w:marTop w:val="0"/>
      <w:marBottom w:val="0"/>
      <w:divBdr>
        <w:top w:val="none" w:sz="0" w:space="0" w:color="auto"/>
        <w:left w:val="none" w:sz="0" w:space="0" w:color="auto"/>
        <w:bottom w:val="none" w:sz="0" w:space="0" w:color="auto"/>
        <w:right w:val="none" w:sz="0" w:space="0" w:color="auto"/>
      </w:divBdr>
    </w:div>
    <w:div w:id="89283680">
      <w:bodyDiv w:val="1"/>
      <w:marLeft w:val="0"/>
      <w:marRight w:val="0"/>
      <w:marTop w:val="0"/>
      <w:marBottom w:val="0"/>
      <w:divBdr>
        <w:top w:val="none" w:sz="0" w:space="0" w:color="auto"/>
        <w:left w:val="none" w:sz="0" w:space="0" w:color="auto"/>
        <w:bottom w:val="none" w:sz="0" w:space="0" w:color="auto"/>
        <w:right w:val="none" w:sz="0" w:space="0" w:color="auto"/>
      </w:divBdr>
    </w:div>
    <w:div w:id="119154396">
      <w:bodyDiv w:val="1"/>
      <w:marLeft w:val="0"/>
      <w:marRight w:val="0"/>
      <w:marTop w:val="0"/>
      <w:marBottom w:val="0"/>
      <w:divBdr>
        <w:top w:val="none" w:sz="0" w:space="0" w:color="auto"/>
        <w:left w:val="none" w:sz="0" w:space="0" w:color="auto"/>
        <w:bottom w:val="none" w:sz="0" w:space="0" w:color="auto"/>
        <w:right w:val="none" w:sz="0" w:space="0" w:color="auto"/>
      </w:divBdr>
    </w:div>
    <w:div w:id="130903076">
      <w:bodyDiv w:val="1"/>
      <w:marLeft w:val="0"/>
      <w:marRight w:val="0"/>
      <w:marTop w:val="0"/>
      <w:marBottom w:val="0"/>
      <w:divBdr>
        <w:top w:val="none" w:sz="0" w:space="0" w:color="auto"/>
        <w:left w:val="none" w:sz="0" w:space="0" w:color="auto"/>
        <w:bottom w:val="none" w:sz="0" w:space="0" w:color="auto"/>
        <w:right w:val="none" w:sz="0" w:space="0" w:color="auto"/>
      </w:divBdr>
    </w:div>
    <w:div w:id="212809753">
      <w:bodyDiv w:val="1"/>
      <w:marLeft w:val="0"/>
      <w:marRight w:val="0"/>
      <w:marTop w:val="0"/>
      <w:marBottom w:val="0"/>
      <w:divBdr>
        <w:top w:val="none" w:sz="0" w:space="0" w:color="auto"/>
        <w:left w:val="none" w:sz="0" w:space="0" w:color="auto"/>
        <w:bottom w:val="none" w:sz="0" w:space="0" w:color="auto"/>
        <w:right w:val="none" w:sz="0" w:space="0" w:color="auto"/>
      </w:divBdr>
    </w:div>
    <w:div w:id="217131870">
      <w:bodyDiv w:val="1"/>
      <w:marLeft w:val="0"/>
      <w:marRight w:val="0"/>
      <w:marTop w:val="0"/>
      <w:marBottom w:val="0"/>
      <w:divBdr>
        <w:top w:val="none" w:sz="0" w:space="0" w:color="auto"/>
        <w:left w:val="none" w:sz="0" w:space="0" w:color="auto"/>
        <w:bottom w:val="none" w:sz="0" w:space="0" w:color="auto"/>
        <w:right w:val="none" w:sz="0" w:space="0" w:color="auto"/>
      </w:divBdr>
    </w:div>
    <w:div w:id="286618808">
      <w:bodyDiv w:val="1"/>
      <w:marLeft w:val="0"/>
      <w:marRight w:val="0"/>
      <w:marTop w:val="0"/>
      <w:marBottom w:val="0"/>
      <w:divBdr>
        <w:top w:val="none" w:sz="0" w:space="0" w:color="auto"/>
        <w:left w:val="none" w:sz="0" w:space="0" w:color="auto"/>
        <w:bottom w:val="none" w:sz="0" w:space="0" w:color="auto"/>
        <w:right w:val="none" w:sz="0" w:space="0" w:color="auto"/>
      </w:divBdr>
    </w:div>
    <w:div w:id="295992066">
      <w:bodyDiv w:val="1"/>
      <w:marLeft w:val="0"/>
      <w:marRight w:val="0"/>
      <w:marTop w:val="0"/>
      <w:marBottom w:val="0"/>
      <w:divBdr>
        <w:top w:val="none" w:sz="0" w:space="0" w:color="auto"/>
        <w:left w:val="none" w:sz="0" w:space="0" w:color="auto"/>
        <w:bottom w:val="none" w:sz="0" w:space="0" w:color="auto"/>
        <w:right w:val="none" w:sz="0" w:space="0" w:color="auto"/>
      </w:divBdr>
    </w:div>
    <w:div w:id="370494517">
      <w:bodyDiv w:val="1"/>
      <w:marLeft w:val="0"/>
      <w:marRight w:val="0"/>
      <w:marTop w:val="0"/>
      <w:marBottom w:val="0"/>
      <w:divBdr>
        <w:top w:val="none" w:sz="0" w:space="0" w:color="auto"/>
        <w:left w:val="none" w:sz="0" w:space="0" w:color="auto"/>
        <w:bottom w:val="none" w:sz="0" w:space="0" w:color="auto"/>
        <w:right w:val="none" w:sz="0" w:space="0" w:color="auto"/>
      </w:divBdr>
    </w:div>
    <w:div w:id="396781066">
      <w:bodyDiv w:val="1"/>
      <w:marLeft w:val="0"/>
      <w:marRight w:val="0"/>
      <w:marTop w:val="0"/>
      <w:marBottom w:val="0"/>
      <w:divBdr>
        <w:top w:val="none" w:sz="0" w:space="0" w:color="auto"/>
        <w:left w:val="none" w:sz="0" w:space="0" w:color="auto"/>
        <w:bottom w:val="none" w:sz="0" w:space="0" w:color="auto"/>
        <w:right w:val="none" w:sz="0" w:space="0" w:color="auto"/>
      </w:divBdr>
      <w:divsChild>
        <w:div w:id="91630998">
          <w:marLeft w:val="0"/>
          <w:marRight w:val="0"/>
          <w:marTop w:val="120"/>
          <w:marBottom w:val="0"/>
          <w:divBdr>
            <w:top w:val="none" w:sz="0" w:space="0" w:color="auto"/>
            <w:left w:val="none" w:sz="0" w:space="0" w:color="auto"/>
            <w:bottom w:val="none" w:sz="0" w:space="0" w:color="auto"/>
            <w:right w:val="none" w:sz="0" w:space="0" w:color="auto"/>
          </w:divBdr>
        </w:div>
        <w:div w:id="1122459651">
          <w:marLeft w:val="0"/>
          <w:marRight w:val="0"/>
          <w:marTop w:val="120"/>
          <w:marBottom w:val="0"/>
          <w:divBdr>
            <w:top w:val="none" w:sz="0" w:space="0" w:color="auto"/>
            <w:left w:val="none" w:sz="0" w:space="0" w:color="auto"/>
            <w:bottom w:val="none" w:sz="0" w:space="0" w:color="auto"/>
            <w:right w:val="none" w:sz="0" w:space="0" w:color="auto"/>
          </w:divBdr>
        </w:div>
        <w:div w:id="1528178359">
          <w:marLeft w:val="0"/>
          <w:marRight w:val="0"/>
          <w:marTop w:val="120"/>
          <w:marBottom w:val="0"/>
          <w:divBdr>
            <w:top w:val="none" w:sz="0" w:space="0" w:color="auto"/>
            <w:left w:val="none" w:sz="0" w:space="0" w:color="auto"/>
            <w:bottom w:val="none" w:sz="0" w:space="0" w:color="auto"/>
            <w:right w:val="none" w:sz="0" w:space="0" w:color="auto"/>
          </w:divBdr>
        </w:div>
        <w:div w:id="1906641641">
          <w:marLeft w:val="0"/>
          <w:marRight w:val="0"/>
          <w:marTop w:val="120"/>
          <w:marBottom w:val="0"/>
          <w:divBdr>
            <w:top w:val="none" w:sz="0" w:space="0" w:color="auto"/>
            <w:left w:val="none" w:sz="0" w:space="0" w:color="auto"/>
            <w:bottom w:val="none" w:sz="0" w:space="0" w:color="auto"/>
            <w:right w:val="none" w:sz="0" w:space="0" w:color="auto"/>
          </w:divBdr>
        </w:div>
      </w:divsChild>
    </w:div>
    <w:div w:id="479924980">
      <w:bodyDiv w:val="1"/>
      <w:marLeft w:val="0"/>
      <w:marRight w:val="0"/>
      <w:marTop w:val="0"/>
      <w:marBottom w:val="0"/>
      <w:divBdr>
        <w:top w:val="none" w:sz="0" w:space="0" w:color="auto"/>
        <w:left w:val="none" w:sz="0" w:space="0" w:color="auto"/>
        <w:bottom w:val="none" w:sz="0" w:space="0" w:color="auto"/>
        <w:right w:val="none" w:sz="0" w:space="0" w:color="auto"/>
      </w:divBdr>
    </w:div>
    <w:div w:id="516624846">
      <w:bodyDiv w:val="1"/>
      <w:marLeft w:val="0"/>
      <w:marRight w:val="0"/>
      <w:marTop w:val="0"/>
      <w:marBottom w:val="0"/>
      <w:divBdr>
        <w:top w:val="none" w:sz="0" w:space="0" w:color="auto"/>
        <w:left w:val="none" w:sz="0" w:space="0" w:color="auto"/>
        <w:bottom w:val="none" w:sz="0" w:space="0" w:color="auto"/>
        <w:right w:val="none" w:sz="0" w:space="0" w:color="auto"/>
      </w:divBdr>
    </w:div>
    <w:div w:id="565143690">
      <w:bodyDiv w:val="1"/>
      <w:marLeft w:val="0"/>
      <w:marRight w:val="0"/>
      <w:marTop w:val="0"/>
      <w:marBottom w:val="0"/>
      <w:divBdr>
        <w:top w:val="none" w:sz="0" w:space="0" w:color="auto"/>
        <w:left w:val="none" w:sz="0" w:space="0" w:color="auto"/>
        <w:bottom w:val="none" w:sz="0" w:space="0" w:color="auto"/>
        <w:right w:val="none" w:sz="0" w:space="0" w:color="auto"/>
      </w:divBdr>
      <w:divsChild>
        <w:div w:id="140856180">
          <w:marLeft w:val="-225"/>
          <w:marRight w:val="-225"/>
          <w:marTop w:val="0"/>
          <w:marBottom w:val="0"/>
          <w:divBdr>
            <w:top w:val="none" w:sz="0" w:space="0" w:color="auto"/>
            <w:left w:val="none" w:sz="0" w:space="0" w:color="auto"/>
            <w:bottom w:val="none" w:sz="0" w:space="0" w:color="auto"/>
            <w:right w:val="none" w:sz="0" w:space="0" w:color="auto"/>
          </w:divBdr>
          <w:divsChild>
            <w:div w:id="1255868300">
              <w:marLeft w:val="0"/>
              <w:marRight w:val="0"/>
              <w:marTop w:val="0"/>
              <w:marBottom w:val="0"/>
              <w:divBdr>
                <w:top w:val="none" w:sz="0" w:space="0" w:color="auto"/>
                <w:left w:val="none" w:sz="0" w:space="0" w:color="auto"/>
                <w:bottom w:val="none" w:sz="0" w:space="0" w:color="auto"/>
                <w:right w:val="none" w:sz="0" w:space="0" w:color="auto"/>
              </w:divBdr>
            </w:div>
          </w:divsChild>
        </w:div>
        <w:div w:id="1099528346">
          <w:marLeft w:val="-225"/>
          <w:marRight w:val="-225"/>
          <w:marTop w:val="0"/>
          <w:marBottom w:val="0"/>
          <w:divBdr>
            <w:top w:val="none" w:sz="0" w:space="0" w:color="auto"/>
            <w:left w:val="none" w:sz="0" w:space="0" w:color="auto"/>
            <w:bottom w:val="none" w:sz="0" w:space="0" w:color="auto"/>
            <w:right w:val="none" w:sz="0" w:space="0" w:color="auto"/>
          </w:divBdr>
          <w:divsChild>
            <w:div w:id="857164203">
              <w:marLeft w:val="0"/>
              <w:marRight w:val="0"/>
              <w:marTop w:val="0"/>
              <w:marBottom w:val="0"/>
              <w:divBdr>
                <w:top w:val="none" w:sz="0" w:space="0" w:color="auto"/>
                <w:left w:val="none" w:sz="0" w:space="0" w:color="auto"/>
                <w:bottom w:val="none" w:sz="0" w:space="0" w:color="auto"/>
                <w:right w:val="none" w:sz="0" w:space="0" w:color="auto"/>
              </w:divBdr>
            </w:div>
          </w:divsChild>
        </w:div>
        <w:div w:id="1023088266">
          <w:marLeft w:val="-225"/>
          <w:marRight w:val="-225"/>
          <w:marTop w:val="0"/>
          <w:marBottom w:val="0"/>
          <w:divBdr>
            <w:top w:val="none" w:sz="0" w:space="0" w:color="auto"/>
            <w:left w:val="none" w:sz="0" w:space="0" w:color="auto"/>
            <w:bottom w:val="none" w:sz="0" w:space="0" w:color="auto"/>
            <w:right w:val="none" w:sz="0" w:space="0" w:color="auto"/>
          </w:divBdr>
          <w:divsChild>
            <w:div w:id="1632438237">
              <w:marLeft w:val="0"/>
              <w:marRight w:val="0"/>
              <w:marTop w:val="0"/>
              <w:marBottom w:val="0"/>
              <w:divBdr>
                <w:top w:val="none" w:sz="0" w:space="0" w:color="auto"/>
                <w:left w:val="none" w:sz="0" w:space="0" w:color="auto"/>
                <w:bottom w:val="none" w:sz="0" w:space="0" w:color="auto"/>
                <w:right w:val="none" w:sz="0" w:space="0" w:color="auto"/>
              </w:divBdr>
            </w:div>
          </w:divsChild>
        </w:div>
        <w:div w:id="872613755">
          <w:marLeft w:val="-225"/>
          <w:marRight w:val="-225"/>
          <w:marTop w:val="0"/>
          <w:marBottom w:val="0"/>
          <w:divBdr>
            <w:top w:val="none" w:sz="0" w:space="0" w:color="auto"/>
            <w:left w:val="none" w:sz="0" w:space="0" w:color="auto"/>
            <w:bottom w:val="none" w:sz="0" w:space="0" w:color="auto"/>
            <w:right w:val="none" w:sz="0" w:space="0" w:color="auto"/>
          </w:divBdr>
          <w:divsChild>
            <w:div w:id="1009871050">
              <w:marLeft w:val="0"/>
              <w:marRight w:val="0"/>
              <w:marTop w:val="0"/>
              <w:marBottom w:val="0"/>
              <w:divBdr>
                <w:top w:val="none" w:sz="0" w:space="0" w:color="auto"/>
                <w:left w:val="none" w:sz="0" w:space="0" w:color="auto"/>
                <w:bottom w:val="none" w:sz="0" w:space="0" w:color="auto"/>
                <w:right w:val="none" w:sz="0" w:space="0" w:color="auto"/>
              </w:divBdr>
            </w:div>
          </w:divsChild>
        </w:div>
        <w:div w:id="105740911">
          <w:marLeft w:val="-225"/>
          <w:marRight w:val="-225"/>
          <w:marTop w:val="0"/>
          <w:marBottom w:val="0"/>
          <w:divBdr>
            <w:top w:val="none" w:sz="0" w:space="0" w:color="auto"/>
            <w:left w:val="none" w:sz="0" w:space="0" w:color="auto"/>
            <w:bottom w:val="none" w:sz="0" w:space="0" w:color="auto"/>
            <w:right w:val="none" w:sz="0" w:space="0" w:color="auto"/>
          </w:divBdr>
          <w:divsChild>
            <w:div w:id="196608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16129">
      <w:bodyDiv w:val="1"/>
      <w:marLeft w:val="0"/>
      <w:marRight w:val="0"/>
      <w:marTop w:val="0"/>
      <w:marBottom w:val="0"/>
      <w:divBdr>
        <w:top w:val="none" w:sz="0" w:space="0" w:color="auto"/>
        <w:left w:val="none" w:sz="0" w:space="0" w:color="auto"/>
        <w:bottom w:val="none" w:sz="0" w:space="0" w:color="auto"/>
        <w:right w:val="none" w:sz="0" w:space="0" w:color="auto"/>
      </w:divBdr>
      <w:divsChild>
        <w:div w:id="17044223">
          <w:marLeft w:val="0"/>
          <w:marRight w:val="0"/>
          <w:marTop w:val="0"/>
          <w:marBottom w:val="0"/>
          <w:divBdr>
            <w:top w:val="none" w:sz="0" w:space="0" w:color="auto"/>
            <w:left w:val="none" w:sz="0" w:space="0" w:color="auto"/>
            <w:bottom w:val="none" w:sz="0" w:space="0" w:color="auto"/>
            <w:right w:val="none" w:sz="0" w:space="0" w:color="auto"/>
          </w:divBdr>
        </w:div>
        <w:div w:id="191651341">
          <w:marLeft w:val="0"/>
          <w:marRight w:val="0"/>
          <w:marTop w:val="0"/>
          <w:marBottom w:val="0"/>
          <w:divBdr>
            <w:top w:val="none" w:sz="0" w:space="0" w:color="auto"/>
            <w:left w:val="none" w:sz="0" w:space="0" w:color="auto"/>
            <w:bottom w:val="none" w:sz="0" w:space="0" w:color="auto"/>
            <w:right w:val="none" w:sz="0" w:space="0" w:color="auto"/>
          </w:divBdr>
        </w:div>
        <w:div w:id="191693671">
          <w:marLeft w:val="0"/>
          <w:marRight w:val="0"/>
          <w:marTop w:val="0"/>
          <w:marBottom w:val="0"/>
          <w:divBdr>
            <w:top w:val="none" w:sz="0" w:space="0" w:color="auto"/>
            <w:left w:val="none" w:sz="0" w:space="0" w:color="auto"/>
            <w:bottom w:val="none" w:sz="0" w:space="0" w:color="auto"/>
            <w:right w:val="none" w:sz="0" w:space="0" w:color="auto"/>
          </w:divBdr>
        </w:div>
        <w:div w:id="925379290">
          <w:marLeft w:val="0"/>
          <w:marRight w:val="0"/>
          <w:marTop w:val="0"/>
          <w:marBottom w:val="0"/>
          <w:divBdr>
            <w:top w:val="none" w:sz="0" w:space="0" w:color="auto"/>
            <w:left w:val="none" w:sz="0" w:space="0" w:color="auto"/>
            <w:bottom w:val="none" w:sz="0" w:space="0" w:color="auto"/>
            <w:right w:val="none" w:sz="0" w:space="0" w:color="auto"/>
          </w:divBdr>
        </w:div>
        <w:div w:id="1115514964">
          <w:marLeft w:val="0"/>
          <w:marRight w:val="0"/>
          <w:marTop w:val="0"/>
          <w:marBottom w:val="0"/>
          <w:divBdr>
            <w:top w:val="none" w:sz="0" w:space="0" w:color="auto"/>
            <w:left w:val="none" w:sz="0" w:space="0" w:color="auto"/>
            <w:bottom w:val="none" w:sz="0" w:space="0" w:color="auto"/>
            <w:right w:val="none" w:sz="0" w:space="0" w:color="auto"/>
          </w:divBdr>
        </w:div>
        <w:div w:id="1527447829">
          <w:marLeft w:val="0"/>
          <w:marRight w:val="0"/>
          <w:marTop w:val="0"/>
          <w:marBottom w:val="0"/>
          <w:divBdr>
            <w:top w:val="none" w:sz="0" w:space="0" w:color="auto"/>
            <w:left w:val="none" w:sz="0" w:space="0" w:color="auto"/>
            <w:bottom w:val="none" w:sz="0" w:space="0" w:color="auto"/>
            <w:right w:val="none" w:sz="0" w:space="0" w:color="auto"/>
          </w:divBdr>
        </w:div>
        <w:div w:id="1530528647">
          <w:marLeft w:val="0"/>
          <w:marRight w:val="0"/>
          <w:marTop w:val="0"/>
          <w:marBottom w:val="0"/>
          <w:divBdr>
            <w:top w:val="none" w:sz="0" w:space="0" w:color="auto"/>
            <w:left w:val="none" w:sz="0" w:space="0" w:color="auto"/>
            <w:bottom w:val="none" w:sz="0" w:space="0" w:color="auto"/>
            <w:right w:val="none" w:sz="0" w:space="0" w:color="auto"/>
          </w:divBdr>
        </w:div>
        <w:div w:id="1754543260">
          <w:marLeft w:val="0"/>
          <w:marRight w:val="0"/>
          <w:marTop w:val="0"/>
          <w:marBottom w:val="0"/>
          <w:divBdr>
            <w:top w:val="none" w:sz="0" w:space="0" w:color="auto"/>
            <w:left w:val="none" w:sz="0" w:space="0" w:color="auto"/>
            <w:bottom w:val="none" w:sz="0" w:space="0" w:color="auto"/>
            <w:right w:val="none" w:sz="0" w:space="0" w:color="auto"/>
          </w:divBdr>
        </w:div>
        <w:div w:id="2137523328">
          <w:marLeft w:val="0"/>
          <w:marRight w:val="0"/>
          <w:marTop w:val="0"/>
          <w:marBottom w:val="0"/>
          <w:divBdr>
            <w:top w:val="none" w:sz="0" w:space="0" w:color="auto"/>
            <w:left w:val="none" w:sz="0" w:space="0" w:color="auto"/>
            <w:bottom w:val="none" w:sz="0" w:space="0" w:color="auto"/>
            <w:right w:val="none" w:sz="0" w:space="0" w:color="auto"/>
          </w:divBdr>
        </w:div>
      </w:divsChild>
    </w:div>
    <w:div w:id="709690438">
      <w:bodyDiv w:val="1"/>
      <w:marLeft w:val="0"/>
      <w:marRight w:val="0"/>
      <w:marTop w:val="0"/>
      <w:marBottom w:val="0"/>
      <w:divBdr>
        <w:top w:val="none" w:sz="0" w:space="0" w:color="auto"/>
        <w:left w:val="none" w:sz="0" w:space="0" w:color="auto"/>
        <w:bottom w:val="none" w:sz="0" w:space="0" w:color="auto"/>
        <w:right w:val="none" w:sz="0" w:space="0" w:color="auto"/>
      </w:divBdr>
      <w:divsChild>
        <w:div w:id="769007342">
          <w:marLeft w:val="0"/>
          <w:marRight w:val="0"/>
          <w:marTop w:val="0"/>
          <w:marBottom w:val="0"/>
          <w:divBdr>
            <w:top w:val="none" w:sz="0" w:space="0" w:color="auto"/>
            <w:left w:val="none" w:sz="0" w:space="0" w:color="auto"/>
            <w:bottom w:val="none" w:sz="0" w:space="0" w:color="auto"/>
            <w:right w:val="none" w:sz="0" w:space="0" w:color="auto"/>
          </w:divBdr>
          <w:divsChild>
            <w:div w:id="1890725332">
              <w:marLeft w:val="0"/>
              <w:marRight w:val="0"/>
              <w:marTop w:val="0"/>
              <w:marBottom w:val="0"/>
              <w:divBdr>
                <w:top w:val="none" w:sz="0" w:space="0" w:color="auto"/>
                <w:left w:val="none" w:sz="0" w:space="0" w:color="auto"/>
                <w:bottom w:val="none" w:sz="0" w:space="0" w:color="auto"/>
                <w:right w:val="none" w:sz="0" w:space="0" w:color="auto"/>
              </w:divBdr>
              <w:divsChild>
                <w:div w:id="1502041243">
                  <w:marLeft w:val="0"/>
                  <w:marRight w:val="0"/>
                  <w:marTop w:val="195"/>
                  <w:marBottom w:val="195"/>
                  <w:divBdr>
                    <w:top w:val="none" w:sz="0" w:space="0" w:color="auto"/>
                    <w:left w:val="none" w:sz="0" w:space="0" w:color="auto"/>
                    <w:bottom w:val="none" w:sz="0" w:space="0" w:color="auto"/>
                    <w:right w:val="none" w:sz="0" w:space="0" w:color="auto"/>
                  </w:divBdr>
                  <w:divsChild>
                    <w:div w:id="341973156">
                      <w:marLeft w:val="0"/>
                      <w:marRight w:val="0"/>
                      <w:marTop w:val="0"/>
                      <w:marBottom w:val="0"/>
                      <w:divBdr>
                        <w:top w:val="none" w:sz="0" w:space="0" w:color="auto"/>
                        <w:left w:val="none" w:sz="0" w:space="0" w:color="auto"/>
                        <w:bottom w:val="none" w:sz="0" w:space="0" w:color="auto"/>
                        <w:right w:val="none" w:sz="0" w:space="0" w:color="auto"/>
                      </w:divBdr>
                      <w:divsChild>
                        <w:div w:id="755787463">
                          <w:marLeft w:val="0"/>
                          <w:marRight w:val="0"/>
                          <w:marTop w:val="0"/>
                          <w:marBottom w:val="0"/>
                          <w:divBdr>
                            <w:top w:val="none" w:sz="0" w:space="0" w:color="auto"/>
                            <w:left w:val="none" w:sz="0" w:space="0" w:color="auto"/>
                            <w:bottom w:val="none" w:sz="0" w:space="0" w:color="auto"/>
                            <w:right w:val="none" w:sz="0" w:space="0" w:color="auto"/>
                          </w:divBdr>
                          <w:divsChild>
                            <w:div w:id="1652324148">
                              <w:marLeft w:val="0"/>
                              <w:marRight w:val="0"/>
                              <w:marTop w:val="0"/>
                              <w:marBottom w:val="0"/>
                              <w:divBdr>
                                <w:top w:val="none" w:sz="0" w:space="0" w:color="auto"/>
                                <w:left w:val="none" w:sz="0" w:space="0" w:color="auto"/>
                                <w:bottom w:val="none" w:sz="0" w:space="0" w:color="auto"/>
                                <w:right w:val="none" w:sz="0" w:space="0" w:color="auto"/>
                              </w:divBdr>
                              <w:divsChild>
                                <w:div w:id="1153522177">
                                  <w:marLeft w:val="0"/>
                                  <w:marRight w:val="0"/>
                                  <w:marTop w:val="0"/>
                                  <w:marBottom w:val="0"/>
                                  <w:divBdr>
                                    <w:top w:val="none" w:sz="0" w:space="0" w:color="auto"/>
                                    <w:left w:val="none" w:sz="0" w:space="0" w:color="auto"/>
                                    <w:bottom w:val="none" w:sz="0" w:space="0" w:color="auto"/>
                                    <w:right w:val="none" w:sz="0" w:space="0" w:color="auto"/>
                                  </w:divBdr>
                                  <w:divsChild>
                                    <w:div w:id="145948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5619742">
      <w:bodyDiv w:val="1"/>
      <w:marLeft w:val="0"/>
      <w:marRight w:val="0"/>
      <w:marTop w:val="0"/>
      <w:marBottom w:val="0"/>
      <w:divBdr>
        <w:top w:val="none" w:sz="0" w:space="0" w:color="auto"/>
        <w:left w:val="none" w:sz="0" w:space="0" w:color="auto"/>
        <w:bottom w:val="none" w:sz="0" w:space="0" w:color="auto"/>
        <w:right w:val="none" w:sz="0" w:space="0" w:color="auto"/>
      </w:divBdr>
      <w:divsChild>
        <w:div w:id="1524323238">
          <w:marLeft w:val="0"/>
          <w:marRight w:val="0"/>
          <w:marTop w:val="0"/>
          <w:marBottom w:val="0"/>
          <w:divBdr>
            <w:top w:val="none" w:sz="0" w:space="0" w:color="auto"/>
            <w:left w:val="none" w:sz="0" w:space="0" w:color="auto"/>
            <w:bottom w:val="none" w:sz="0" w:space="0" w:color="auto"/>
            <w:right w:val="none" w:sz="0" w:space="0" w:color="auto"/>
          </w:divBdr>
          <w:divsChild>
            <w:div w:id="1457944587">
              <w:marLeft w:val="0"/>
              <w:marRight w:val="0"/>
              <w:marTop w:val="0"/>
              <w:marBottom w:val="0"/>
              <w:divBdr>
                <w:top w:val="none" w:sz="0" w:space="0" w:color="auto"/>
                <w:left w:val="none" w:sz="0" w:space="0" w:color="auto"/>
                <w:bottom w:val="none" w:sz="0" w:space="0" w:color="auto"/>
                <w:right w:val="none" w:sz="0" w:space="0" w:color="auto"/>
              </w:divBdr>
              <w:divsChild>
                <w:div w:id="103678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016494">
      <w:bodyDiv w:val="1"/>
      <w:marLeft w:val="0"/>
      <w:marRight w:val="0"/>
      <w:marTop w:val="0"/>
      <w:marBottom w:val="0"/>
      <w:divBdr>
        <w:top w:val="none" w:sz="0" w:space="0" w:color="auto"/>
        <w:left w:val="none" w:sz="0" w:space="0" w:color="auto"/>
        <w:bottom w:val="none" w:sz="0" w:space="0" w:color="auto"/>
        <w:right w:val="none" w:sz="0" w:space="0" w:color="auto"/>
      </w:divBdr>
    </w:div>
    <w:div w:id="794520670">
      <w:bodyDiv w:val="1"/>
      <w:marLeft w:val="0"/>
      <w:marRight w:val="0"/>
      <w:marTop w:val="0"/>
      <w:marBottom w:val="0"/>
      <w:divBdr>
        <w:top w:val="none" w:sz="0" w:space="0" w:color="auto"/>
        <w:left w:val="none" w:sz="0" w:space="0" w:color="auto"/>
        <w:bottom w:val="none" w:sz="0" w:space="0" w:color="auto"/>
        <w:right w:val="none" w:sz="0" w:space="0" w:color="auto"/>
      </w:divBdr>
    </w:div>
    <w:div w:id="814101790">
      <w:bodyDiv w:val="1"/>
      <w:marLeft w:val="0"/>
      <w:marRight w:val="0"/>
      <w:marTop w:val="0"/>
      <w:marBottom w:val="0"/>
      <w:divBdr>
        <w:top w:val="none" w:sz="0" w:space="0" w:color="auto"/>
        <w:left w:val="none" w:sz="0" w:space="0" w:color="auto"/>
        <w:bottom w:val="none" w:sz="0" w:space="0" w:color="auto"/>
        <w:right w:val="none" w:sz="0" w:space="0" w:color="auto"/>
      </w:divBdr>
    </w:div>
    <w:div w:id="842009410">
      <w:bodyDiv w:val="1"/>
      <w:marLeft w:val="0"/>
      <w:marRight w:val="0"/>
      <w:marTop w:val="0"/>
      <w:marBottom w:val="0"/>
      <w:divBdr>
        <w:top w:val="none" w:sz="0" w:space="0" w:color="auto"/>
        <w:left w:val="none" w:sz="0" w:space="0" w:color="auto"/>
        <w:bottom w:val="none" w:sz="0" w:space="0" w:color="auto"/>
        <w:right w:val="none" w:sz="0" w:space="0" w:color="auto"/>
      </w:divBdr>
    </w:div>
    <w:div w:id="857498592">
      <w:bodyDiv w:val="1"/>
      <w:marLeft w:val="0"/>
      <w:marRight w:val="0"/>
      <w:marTop w:val="0"/>
      <w:marBottom w:val="0"/>
      <w:divBdr>
        <w:top w:val="none" w:sz="0" w:space="0" w:color="auto"/>
        <w:left w:val="none" w:sz="0" w:space="0" w:color="auto"/>
        <w:bottom w:val="none" w:sz="0" w:space="0" w:color="auto"/>
        <w:right w:val="none" w:sz="0" w:space="0" w:color="auto"/>
      </w:divBdr>
    </w:div>
    <w:div w:id="914360050">
      <w:bodyDiv w:val="1"/>
      <w:marLeft w:val="0"/>
      <w:marRight w:val="0"/>
      <w:marTop w:val="0"/>
      <w:marBottom w:val="0"/>
      <w:divBdr>
        <w:top w:val="none" w:sz="0" w:space="0" w:color="auto"/>
        <w:left w:val="none" w:sz="0" w:space="0" w:color="auto"/>
        <w:bottom w:val="none" w:sz="0" w:space="0" w:color="auto"/>
        <w:right w:val="none" w:sz="0" w:space="0" w:color="auto"/>
      </w:divBdr>
    </w:div>
    <w:div w:id="933437778">
      <w:bodyDiv w:val="1"/>
      <w:marLeft w:val="0"/>
      <w:marRight w:val="0"/>
      <w:marTop w:val="0"/>
      <w:marBottom w:val="0"/>
      <w:divBdr>
        <w:top w:val="none" w:sz="0" w:space="0" w:color="auto"/>
        <w:left w:val="none" w:sz="0" w:space="0" w:color="auto"/>
        <w:bottom w:val="none" w:sz="0" w:space="0" w:color="auto"/>
        <w:right w:val="none" w:sz="0" w:space="0" w:color="auto"/>
      </w:divBdr>
    </w:div>
    <w:div w:id="1054541394">
      <w:bodyDiv w:val="1"/>
      <w:marLeft w:val="0"/>
      <w:marRight w:val="0"/>
      <w:marTop w:val="0"/>
      <w:marBottom w:val="0"/>
      <w:divBdr>
        <w:top w:val="none" w:sz="0" w:space="0" w:color="auto"/>
        <w:left w:val="none" w:sz="0" w:space="0" w:color="auto"/>
        <w:bottom w:val="none" w:sz="0" w:space="0" w:color="auto"/>
        <w:right w:val="none" w:sz="0" w:space="0" w:color="auto"/>
      </w:divBdr>
    </w:div>
    <w:div w:id="1094982686">
      <w:bodyDiv w:val="1"/>
      <w:marLeft w:val="0"/>
      <w:marRight w:val="0"/>
      <w:marTop w:val="0"/>
      <w:marBottom w:val="0"/>
      <w:divBdr>
        <w:top w:val="none" w:sz="0" w:space="0" w:color="auto"/>
        <w:left w:val="none" w:sz="0" w:space="0" w:color="auto"/>
        <w:bottom w:val="none" w:sz="0" w:space="0" w:color="auto"/>
        <w:right w:val="none" w:sz="0" w:space="0" w:color="auto"/>
      </w:divBdr>
      <w:divsChild>
        <w:div w:id="1128282780">
          <w:marLeft w:val="0"/>
          <w:marRight w:val="0"/>
          <w:marTop w:val="0"/>
          <w:marBottom w:val="0"/>
          <w:divBdr>
            <w:top w:val="none" w:sz="0" w:space="0" w:color="auto"/>
            <w:left w:val="none" w:sz="0" w:space="0" w:color="auto"/>
            <w:bottom w:val="none" w:sz="0" w:space="0" w:color="auto"/>
            <w:right w:val="none" w:sz="0" w:space="0" w:color="auto"/>
          </w:divBdr>
        </w:div>
        <w:div w:id="1216433442">
          <w:marLeft w:val="0"/>
          <w:marRight w:val="0"/>
          <w:marTop w:val="0"/>
          <w:marBottom w:val="0"/>
          <w:divBdr>
            <w:top w:val="none" w:sz="0" w:space="0" w:color="auto"/>
            <w:left w:val="none" w:sz="0" w:space="0" w:color="auto"/>
            <w:bottom w:val="none" w:sz="0" w:space="0" w:color="auto"/>
            <w:right w:val="none" w:sz="0" w:space="0" w:color="auto"/>
          </w:divBdr>
        </w:div>
        <w:div w:id="1540163880">
          <w:marLeft w:val="0"/>
          <w:marRight w:val="0"/>
          <w:marTop w:val="0"/>
          <w:marBottom w:val="0"/>
          <w:divBdr>
            <w:top w:val="none" w:sz="0" w:space="0" w:color="auto"/>
            <w:left w:val="none" w:sz="0" w:space="0" w:color="auto"/>
            <w:bottom w:val="none" w:sz="0" w:space="0" w:color="auto"/>
            <w:right w:val="none" w:sz="0" w:space="0" w:color="auto"/>
          </w:divBdr>
        </w:div>
        <w:div w:id="2031101917">
          <w:marLeft w:val="0"/>
          <w:marRight w:val="0"/>
          <w:marTop w:val="0"/>
          <w:marBottom w:val="0"/>
          <w:divBdr>
            <w:top w:val="none" w:sz="0" w:space="0" w:color="auto"/>
            <w:left w:val="none" w:sz="0" w:space="0" w:color="auto"/>
            <w:bottom w:val="none" w:sz="0" w:space="0" w:color="auto"/>
            <w:right w:val="none" w:sz="0" w:space="0" w:color="auto"/>
          </w:divBdr>
        </w:div>
      </w:divsChild>
    </w:div>
    <w:div w:id="1101798080">
      <w:bodyDiv w:val="1"/>
      <w:marLeft w:val="0"/>
      <w:marRight w:val="0"/>
      <w:marTop w:val="0"/>
      <w:marBottom w:val="0"/>
      <w:divBdr>
        <w:top w:val="none" w:sz="0" w:space="0" w:color="auto"/>
        <w:left w:val="none" w:sz="0" w:space="0" w:color="auto"/>
        <w:bottom w:val="none" w:sz="0" w:space="0" w:color="auto"/>
        <w:right w:val="none" w:sz="0" w:space="0" w:color="auto"/>
      </w:divBdr>
    </w:div>
    <w:div w:id="1151024777">
      <w:bodyDiv w:val="1"/>
      <w:marLeft w:val="0"/>
      <w:marRight w:val="0"/>
      <w:marTop w:val="0"/>
      <w:marBottom w:val="0"/>
      <w:divBdr>
        <w:top w:val="none" w:sz="0" w:space="0" w:color="auto"/>
        <w:left w:val="none" w:sz="0" w:space="0" w:color="auto"/>
        <w:bottom w:val="none" w:sz="0" w:space="0" w:color="auto"/>
        <w:right w:val="none" w:sz="0" w:space="0" w:color="auto"/>
      </w:divBdr>
    </w:div>
    <w:div w:id="1387680670">
      <w:bodyDiv w:val="1"/>
      <w:marLeft w:val="0"/>
      <w:marRight w:val="0"/>
      <w:marTop w:val="0"/>
      <w:marBottom w:val="0"/>
      <w:divBdr>
        <w:top w:val="none" w:sz="0" w:space="0" w:color="auto"/>
        <w:left w:val="none" w:sz="0" w:space="0" w:color="auto"/>
        <w:bottom w:val="none" w:sz="0" w:space="0" w:color="auto"/>
        <w:right w:val="none" w:sz="0" w:space="0" w:color="auto"/>
      </w:divBdr>
    </w:div>
    <w:div w:id="1444374997">
      <w:bodyDiv w:val="1"/>
      <w:marLeft w:val="0"/>
      <w:marRight w:val="0"/>
      <w:marTop w:val="0"/>
      <w:marBottom w:val="0"/>
      <w:divBdr>
        <w:top w:val="none" w:sz="0" w:space="0" w:color="auto"/>
        <w:left w:val="none" w:sz="0" w:space="0" w:color="auto"/>
        <w:bottom w:val="none" w:sz="0" w:space="0" w:color="auto"/>
        <w:right w:val="none" w:sz="0" w:space="0" w:color="auto"/>
      </w:divBdr>
    </w:div>
    <w:div w:id="1450708057">
      <w:bodyDiv w:val="1"/>
      <w:marLeft w:val="0"/>
      <w:marRight w:val="0"/>
      <w:marTop w:val="0"/>
      <w:marBottom w:val="0"/>
      <w:divBdr>
        <w:top w:val="none" w:sz="0" w:space="0" w:color="auto"/>
        <w:left w:val="none" w:sz="0" w:space="0" w:color="auto"/>
        <w:bottom w:val="none" w:sz="0" w:space="0" w:color="auto"/>
        <w:right w:val="none" w:sz="0" w:space="0" w:color="auto"/>
      </w:divBdr>
    </w:div>
    <w:div w:id="1489710591">
      <w:bodyDiv w:val="1"/>
      <w:marLeft w:val="0"/>
      <w:marRight w:val="0"/>
      <w:marTop w:val="0"/>
      <w:marBottom w:val="0"/>
      <w:divBdr>
        <w:top w:val="none" w:sz="0" w:space="0" w:color="auto"/>
        <w:left w:val="none" w:sz="0" w:space="0" w:color="auto"/>
        <w:bottom w:val="none" w:sz="0" w:space="0" w:color="auto"/>
        <w:right w:val="none" w:sz="0" w:space="0" w:color="auto"/>
      </w:divBdr>
    </w:div>
    <w:div w:id="1511138430">
      <w:bodyDiv w:val="1"/>
      <w:marLeft w:val="0"/>
      <w:marRight w:val="0"/>
      <w:marTop w:val="0"/>
      <w:marBottom w:val="0"/>
      <w:divBdr>
        <w:top w:val="none" w:sz="0" w:space="0" w:color="auto"/>
        <w:left w:val="none" w:sz="0" w:space="0" w:color="auto"/>
        <w:bottom w:val="none" w:sz="0" w:space="0" w:color="auto"/>
        <w:right w:val="none" w:sz="0" w:space="0" w:color="auto"/>
      </w:divBdr>
    </w:div>
    <w:div w:id="1606495437">
      <w:bodyDiv w:val="1"/>
      <w:marLeft w:val="0"/>
      <w:marRight w:val="0"/>
      <w:marTop w:val="0"/>
      <w:marBottom w:val="0"/>
      <w:divBdr>
        <w:top w:val="none" w:sz="0" w:space="0" w:color="auto"/>
        <w:left w:val="none" w:sz="0" w:space="0" w:color="auto"/>
        <w:bottom w:val="none" w:sz="0" w:space="0" w:color="auto"/>
        <w:right w:val="none" w:sz="0" w:space="0" w:color="auto"/>
      </w:divBdr>
      <w:divsChild>
        <w:div w:id="512185849">
          <w:marLeft w:val="0"/>
          <w:marRight w:val="0"/>
          <w:marTop w:val="0"/>
          <w:marBottom w:val="0"/>
          <w:divBdr>
            <w:top w:val="none" w:sz="0" w:space="0" w:color="auto"/>
            <w:left w:val="none" w:sz="0" w:space="0" w:color="auto"/>
            <w:bottom w:val="none" w:sz="0" w:space="0" w:color="auto"/>
            <w:right w:val="none" w:sz="0" w:space="0" w:color="auto"/>
          </w:divBdr>
        </w:div>
        <w:div w:id="1395932774">
          <w:marLeft w:val="0"/>
          <w:marRight w:val="0"/>
          <w:marTop w:val="0"/>
          <w:marBottom w:val="0"/>
          <w:divBdr>
            <w:top w:val="none" w:sz="0" w:space="0" w:color="auto"/>
            <w:left w:val="none" w:sz="0" w:space="0" w:color="auto"/>
            <w:bottom w:val="none" w:sz="0" w:space="0" w:color="auto"/>
            <w:right w:val="none" w:sz="0" w:space="0" w:color="auto"/>
          </w:divBdr>
        </w:div>
        <w:div w:id="1632440145">
          <w:marLeft w:val="0"/>
          <w:marRight w:val="0"/>
          <w:marTop w:val="0"/>
          <w:marBottom w:val="0"/>
          <w:divBdr>
            <w:top w:val="none" w:sz="0" w:space="0" w:color="auto"/>
            <w:left w:val="none" w:sz="0" w:space="0" w:color="auto"/>
            <w:bottom w:val="none" w:sz="0" w:space="0" w:color="auto"/>
            <w:right w:val="none" w:sz="0" w:space="0" w:color="auto"/>
          </w:divBdr>
        </w:div>
        <w:div w:id="1648322977">
          <w:marLeft w:val="0"/>
          <w:marRight w:val="0"/>
          <w:marTop w:val="0"/>
          <w:marBottom w:val="0"/>
          <w:divBdr>
            <w:top w:val="none" w:sz="0" w:space="0" w:color="auto"/>
            <w:left w:val="none" w:sz="0" w:space="0" w:color="auto"/>
            <w:bottom w:val="none" w:sz="0" w:space="0" w:color="auto"/>
            <w:right w:val="none" w:sz="0" w:space="0" w:color="auto"/>
          </w:divBdr>
        </w:div>
      </w:divsChild>
    </w:div>
    <w:div w:id="1623148083">
      <w:bodyDiv w:val="1"/>
      <w:marLeft w:val="0"/>
      <w:marRight w:val="0"/>
      <w:marTop w:val="0"/>
      <w:marBottom w:val="0"/>
      <w:divBdr>
        <w:top w:val="none" w:sz="0" w:space="0" w:color="auto"/>
        <w:left w:val="none" w:sz="0" w:space="0" w:color="auto"/>
        <w:bottom w:val="none" w:sz="0" w:space="0" w:color="auto"/>
        <w:right w:val="none" w:sz="0" w:space="0" w:color="auto"/>
      </w:divBdr>
    </w:div>
    <w:div w:id="1630817203">
      <w:bodyDiv w:val="1"/>
      <w:marLeft w:val="0"/>
      <w:marRight w:val="0"/>
      <w:marTop w:val="0"/>
      <w:marBottom w:val="0"/>
      <w:divBdr>
        <w:top w:val="none" w:sz="0" w:space="0" w:color="auto"/>
        <w:left w:val="none" w:sz="0" w:space="0" w:color="auto"/>
        <w:bottom w:val="none" w:sz="0" w:space="0" w:color="auto"/>
        <w:right w:val="none" w:sz="0" w:space="0" w:color="auto"/>
      </w:divBdr>
    </w:div>
    <w:div w:id="1666743710">
      <w:bodyDiv w:val="1"/>
      <w:marLeft w:val="0"/>
      <w:marRight w:val="0"/>
      <w:marTop w:val="0"/>
      <w:marBottom w:val="0"/>
      <w:divBdr>
        <w:top w:val="none" w:sz="0" w:space="0" w:color="auto"/>
        <w:left w:val="none" w:sz="0" w:space="0" w:color="auto"/>
        <w:bottom w:val="none" w:sz="0" w:space="0" w:color="auto"/>
        <w:right w:val="none" w:sz="0" w:space="0" w:color="auto"/>
      </w:divBdr>
    </w:div>
    <w:div w:id="1700427563">
      <w:bodyDiv w:val="1"/>
      <w:marLeft w:val="0"/>
      <w:marRight w:val="0"/>
      <w:marTop w:val="0"/>
      <w:marBottom w:val="0"/>
      <w:divBdr>
        <w:top w:val="none" w:sz="0" w:space="0" w:color="auto"/>
        <w:left w:val="none" w:sz="0" w:space="0" w:color="auto"/>
        <w:bottom w:val="none" w:sz="0" w:space="0" w:color="auto"/>
        <w:right w:val="none" w:sz="0" w:space="0" w:color="auto"/>
      </w:divBdr>
    </w:div>
    <w:div w:id="1714115851">
      <w:bodyDiv w:val="1"/>
      <w:marLeft w:val="0"/>
      <w:marRight w:val="0"/>
      <w:marTop w:val="0"/>
      <w:marBottom w:val="0"/>
      <w:divBdr>
        <w:top w:val="none" w:sz="0" w:space="0" w:color="auto"/>
        <w:left w:val="none" w:sz="0" w:space="0" w:color="auto"/>
        <w:bottom w:val="none" w:sz="0" w:space="0" w:color="auto"/>
        <w:right w:val="none" w:sz="0" w:space="0" w:color="auto"/>
      </w:divBdr>
    </w:div>
    <w:div w:id="1720089067">
      <w:bodyDiv w:val="1"/>
      <w:marLeft w:val="0"/>
      <w:marRight w:val="0"/>
      <w:marTop w:val="0"/>
      <w:marBottom w:val="0"/>
      <w:divBdr>
        <w:top w:val="none" w:sz="0" w:space="0" w:color="auto"/>
        <w:left w:val="none" w:sz="0" w:space="0" w:color="auto"/>
        <w:bottom w:val="none" w:sz="0" w:space="0" w:color="auto"/>
        <w:right w:val="none" w:sz="0" w:space="0" w:color="auto"/>
      </w:divBdr>
    </w:div>
    <w:div w:id="1842742651">
      <w:bodyDiv w:val="1"/>
      <w:marLeft w:val="0"/>
      <w:marRight w:val="0"/>
      <w:marTop w:val="0"/>
      <w:marBottom w:val="0"/>
      <w:divBdr>
        <w:top w:val="none" w:sz="0" w:space="0" w:color="auto"/>
        <w:left w:val="none" w:sz="0" w:space="0" w:color="auto"/>
        <w:bottom w:val="none" w:sz="0" w:space="0" w:color="auto"/>
        <w:right w:val="none" w:sz="0" w:space="0" w:color="auto"/>
      </w:divBdr>
    </w:div>
    <w:div w:id="1857108582">
      <w:bodyDiv w:val="1"/>
      <w:marLeft w:val="0"/>
      <w:marRight w:val="0"/>
      <w:marTop w:val="0"/>
      <w:marBottom w:val="0"/>
      <w:divBdr>
        <w:top w:val="none" w:sz="0" w:space="0" w:color="auto"/>
        <w:left w:val="none" w:sz="0" w:space="0" w:color="auto"/>
        <w:bottom w:val="none" w:sz="0" w:space="0" w:color="auto"/>
        <w:right w:val="none" w:sz="0" w:space="0" w:color="auto"/>
      </w:divBdr>
    </w:div>
    <w:div w:id="1874264631">
      <w:bodyDiv w:val="1"/>
      <w:marLeft w:val="0"/>
      <w:marRight w:val="0"/>
      <w:marTop w:val="0"/>
      <w:marBottom w:val="0"/>
      <w:divBdr>
        <w:top w:val="none" w:sz="0" w:space="0" w:color="auto"/>
        <w:left w:val="none" w:sz="0" w:space="0" w:color="auto"/>
        <w:bottom w:val="none" w:sz="0" w:space="0" w:color="auto"/>
        <w:right w:val="none" w:sz="0" w:space="0" w:color="auto"/>
      </w:divBdr>
    </w:div>
    <w:div w:id="1903438972">
      <w:bodyDiv w:val="1"/>
      <w:marLeft w:val="0"/>
      <w:marRight w:val="0"/>
      <w:marTop w:val="0"/>
      <w:marBottom w:val="0"/>
      <w:divBdr>
        <w:top w:val="none" w:sz="0" w:space="0" w:color="auto"/>
        <w:left w:val="none" w:sz="0" w:space="0" w:color="auto"/>
        <w:bottom w:val="none" w:sz="0" w:space="0" w:color="auto"/>
        <w:right w:val="none" w:sz="0" w:space="0" w:color="auto"/>
      </w:divBdr>
    </w:div>
    <w:div w:id="1907955574">
      <w:bodyDiv w:val="1"/>
      <w:marLeft w:val="0"/>
      <w:marRight w:val="0"/>
      <w:marTop w:val="0"/>
      <w:marBottom w:val="0"/>
      <w:divBdr>
        <w:top w:val="none" w:sz="0" w:space="0" w:color="auto"/>
        <w:left w:val="none" w:sz="0" w:space="0" w:color="auto"/>
        <w:bottom w:val="none" w:sz="0" w:space="0" w:color="auto"/>
        <w:right w:val="none" w:sz="0" w:space="0" w:color="auto"/>
      </w:divBdr>
    </w:div>
    <w:div w:id="2007247591">
      <w:bodyDiv w:val="1"/>
      <w:marLeft w:val="0"/>
      <w:marRight w:val="0"/>
      <w:marTop w:val="0"/>
      <w:marBottom w:val="0"/>
      <w:divBdr>
        <w:top w:val="none" w:sz="0" w:space="0" w:color="auto"/>
        <w:left w:val="none" w:sz="0" w:space="0" w:color="auto"/>
        <w:bottom w:val="none" w:sz="0" w:space="0" w:color="auto"/>
        <w:right w:val="none" w:sz="0" w:space="0" w:color="auto"/>
      </w:divBdr>
      <w:divsChild>
        <w:div w:id="49884063">
          <w:marLeft w:val="-225"/>
          <w:marRight w:val="-225"/>
          <w:marTop w:val="0"/>
          <w:marBottom w:val="0"/>
          <w:divBdr>
            <w:top w:val="none" w:sz="0" w:space="0" w:color="auto"/>
            <w:left w:val="none" w:sz="0" w:space="0" w:color="auto"/>
            <w:bottom w:val="none" w:sz="0" w:space="0" w:color="auto"/>
            <w:right w:val="none" w:sz="0" w:space="0" w:color="auto"/>
          </w:divBdr>
        </w:div>
        <w:div w:id="175003580">
          <w:marLeft w:val="-225"/>
          <w:marRight w:val="-225"/>
          <w:marTop w:val="0"/>
          <w:marBottom w:val="0"/>
          <w:divBdr>
            <w:top w:val="none" w:sz="0" w:space="0" w:color="auto"/>
            <w:left w:val="none" w:sz="0" w:space="0" w:color="auto"/>
            <w:bottom w:val="none" w:sz="0" w:space="0" w:color="auto"/>
            <w:right w:val="none" w:sz="0" w:space="0" w:color="auto"/>
          </w:divBdr>
          <w:divsChild>
            <w:div w:id="468788213">
              <w:marLeft w:val="0"/>
              <w:marRight w:val="0"/>
              <w:marTop w:val="0"/>
              <w:marBottom w:val="0"/>
              <w:divBdr>
                <w:top w:val="none" w:sz="0" w:space="0" w:color="auto"/>
                <w:left w:val="none" w:sz="0" w:space="0" w:color="auto"/>
                <w:bottom w:val="none" w:sz="0" w:space="0" w:color="auto"/>
                <w:right w:val="none" w:sz="0" w:space="0" w:color="auto"/>
              </w:divBdr>
            </w:div>
          </w:divsChild>
        </w:div>
        <w:div w:id="415592219">
          <w:marLeft w:val="-225"/>
          <w:marRight w:val="-225"/>
          <w:marTop w:val="0"/>
          <w:marBottom w:val="0"/>
          <w:divBdr>
            <w:top w:val="none" w:sz="0" w:space="0" w:color="auto"/>
            <w:left w:val="none" w:sz="0" w:space="0" w:color="auto"/>
            <w:bottom w:val="none" w:sz="0" w:space="0" w:color="auto"/>
            <w:right w:val="none" w:sz="0" w:space="0" w:color="auto"/>
          </w:divBdr>
          <w:divsChild>
            <w:div w:id="85159110">
              <w:marLeft w:val="0"/>
              <w:marRight w:val="0"/>
              <w:marTop w:val="0"/>
              <w:marBottom w:val="0"/>
              <w:divBdr>
                <w:top w:val="none" w:sz="0" w:space="0" w:color="auto"/>
                <w:left w:val="none" w:sz="0" w:space="0" w:color="auto"/>
                <w:bottom w:val="none" w:sz="0" w:space="0" w:color="auto"/>
                <w:right w:val="none" w:sz="0" w:space="0" w:color="auto"/>
              </w:divBdr>
            </w:div>
          </w:divsChild>
        </w:div>
        <w:div w:id="1237086380">
          <w:marLeft w:val="-225"/>
          <w:marRight w:val="-225"/>
          <w:marTop w:val="0"/>
          <w:marBottom w:val="0"/>
          <w:divBdr>
            <w:top w:val="none" w:sz="0" w:space="0" w:color="auto"/>
            <w:left w:val="none" w:sz="0" w:space="0" w:color="auto"/>
            <w:bottom w:val="none" w:sz="0" w:space="0" w:color="auto"/>
            <w:right w:val="none" w:sz="0" w:space="0" w:color="auto"/>
          </w:divBdr>
          <w:divsChild>
            <w:div w:id="837506039">
              <w:marLeft w:val="0"/>
              <w:marRight w:val="0"/>
              <w:marTop w:val="0"/>
              <w:marBottom w:val="0"/>
              <w:divBdr>
                <w:top w:val="none" w:sz="0" w:space="0" w:color="auto"/>
                <w:left w:val="none" w:sz="0" w:space="0" w:color="auto"/>
                <w:bottom w:val="none" w:sz="0" w:space="0" w:color="auto"/>
                <w:right w:val="none" w:sz="0" w:space="0" w:color="auto"/>
              </w:divBdr>
            </w:div>
          </w:divsChild>
        </w:div>
        <w:div w:id="1805462529">
          <w:marLeft w:val="-225"/>
          <w:marRight w:val="-225"/>
          <w:marTop w:val="0"/>
          <w:marBottom w:val="0"/>
          <w:divBdr>
            <w:top w:val="none" w:sz="0" w:space="0" w:color="auto"/>
            <w:left w:val="none" w:sz="0" w:space="0" w:color="auto"/>
            <w:bottom w:val="none" w:sz="0" w:space="0" w:color="auto"/>
            <w:right w:val="none" w:sz="0" w:space="0" w:color="auto"/>
          </w:divBdr>
          <w:divsChild>
            <w:div w:id="13777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4305">
      <w:bodyDiv w:val="1"/>
      <w:marLeft w:val="0"/>
      <w:marRight w:val="0"/>
      <w:marTop w:val="0"/>
      <w:marBottom w:val="0"/>
      <w:divBdr>
        <w:top w:val="none" w:sz="0" w:space="0" w:color="auto"/>
        <w:left w:val="none" w:sz="0" w:space="0" w:color="auto"/>
        <w:bottom w:val="none" w:sz="0" w:space="0" w:color="auto"/>
        <w:right w:val="none" w:sz="0" w:space="0" w:color="auto"/>
      </w:divBdr>
    </w:div>
    <w:div w:id="2039042719">
      <w:bodyDiv w:val="1"/>
      <w:marLeft w:val="0"/>
      <w:marRight w:val="0"/>
      <w:marTop w:val="0"/>
      <w:marBottom w:val="0"/>
      <w:divBdr>
        <w:top w:val="none" w:sz="0" w:space="0" w:color="auto"/>
        <w:left w:val="none" w:sz="0" w:space="0" w:color="auto"/>
        <w:bottom w:val="none" w:sz="0" w:space="0" w:color="auto"/>
        <w:right w:val="none" w:sz="0" w:space="0" w:color="auto"/>
      </w:divBdr>
    </w:div>
    <w:div w:id="2040352498">
      <w:bodyDiv w:val="1"/>
      <w:marLeft w:val="0"/>
      <w:marRight w:val="0"/>
      <w:marTop w:val="0"/>
      <w:marBottom w:val="0"/>
      <w:divBdr>
        <w:top w:val="none" w:sz="0" w:space="0" w:color="auto"/>
        <w:left w:val="none" w:sz="0" w:space="0" w:color="auto"/>
        <w:bottom w:val="none" w:sz="0" w:space="0" w:color="auto"/>
        <w:right w:val="none" w:sz="0" w:space="0" w:color="auto"/>
      </w:divBdr>
    </w:div>
    <w:div w:id="204107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B5CF9-5FDA-4683-8370-8AC6EBD22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9660</TotalTime>
  <Pages>12</Pages>
  <Words>5833</Words>
  <Characters>33254</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pu304</cp:lastModifiedBy>
  <cp:revision>117</cp:revision>
  <cp:lastPrinted>2026-04-30T04:02:00Z</cp:lastPrinted>
  <dcterms:created xsi:type="dcterms:W3CDTF">2019-02-28T05:08:00Z</dcterms:created>
  <dcterms:modified xsi:type="dcterms:W3CDTF">2026-05-26T08:41:00Z</dcterms:modified>
</cp:coreProperties>
</file>