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E74" w:rsidRPr="00E056D5" w:rsidRDefault="00687B34" w:rsidP="00A9259D">
      <w:pPr>
        <w:jc w:val="center"/>
        <w:rPr>
          <w:rFonts w:ascii="PT Astra Serif" w:hAnsi="PT Astra Serif"/>
          <w:b/>
          <w:sz w:val="22"/>
          <w:szCs w:val="22"/>
        </w:rPr>
      </w:pPr>
      <w:bookmarkStart w:id="0" w:name="_GoBack"/>
      <w:bookmarkEnd w:id="0"/>
      <w:r w:rsidRPr="00E056D5">
        <w:rPr>
          <w:rFonts w:ascii="PT Astra Serif" w:hAnsi="PT Astra Serif"/>
          <w:b/>
          <w:sz w:val="22"/>
          <w:szCs w:val="22"/>
        </w:rPr>
        <w:t>Контракт</w:t>
      </w:r>
      <w:r w:rsidR="00C33F67" w:rsidRPr="00E056D5">
        <w:rPr>
          <w:rFonts w:ascii="PT Astra Serif" w:hAnsi="PT Astra Serif"/>
          <w:b/>
          <w:sz w:val="22"/>
          <w:szCs w:val="22"/>
        </w:rPr>
        <w:t xml:space="preserve"> №</w:t>
      </w:r>
      <w:r w:rsidR="003958AF" w:rsidRPr="00E056D5">
        <w:rPr>
          <w:rFonts w:ascii="PT Astra Serif" w:hAnsi="PT Astra Serif"/>
          <w:b/>
          <w:sz w:val="22"/>
          <w:szCs w:val="22"/>
        </w:rPr>
        <w:t xml:space="preserve"> </w:t>
      </w:r>
      <w:r w:rsidR="004124FA" w:rsidRPr="00E056D5">
        <w:rPr>
          <w:rFonts w:ascii="PT Astra Serif" w:hAnsi="PT Astra Serif"/>
          <w:b/>
          <w:sz w:val="22"/>
          <w:szCs w:val="22"/>
        </w:rPr>
        <w:t>_____</w:t>
      </w:r>
    </w:p>
    <w:p w:rsidR="00C220C1" w:rsidRPr="00E056D5" w:rsidRDefault="00C220C1" w:rsidP="00A9259D">
      <w:pPr>
        <w:jc w:val="center"/>
        <w:rPr>
          <w:rFonts w:ascii="PT Astra Serif" w:hAnsi="PT Astra Serif"/>
          <w:b/>
          <w:sz w:val="22"/>
          <w:szCs w:val="22"/>
        </w:rPr>
      </w:pPr>
    </w:p>
    <w:p w:rsidR="00C220C1" w:rsidRPr="00E056D5" w:rsidRDefault="00C220C1" w:rsidP="00C220C1">
      <w:pPr>
        <w:ind w:left="-426"/>
        <w:rPr>
          <w:rFonts w:ascii="PT Astra Serif" w:hAnsi="PT Astra Serif"/>
          <w:sz w:val="22"/>
          <w:szCs w:val="22"/>
        </w:rPr>
      </w:pPr>
      <w:r w:rsidRPr="00E056D5">
        <w:rPr>
          <w:rFonts w:ascii="PT Astra Serif" w:hAnsi="PT Astra Serif"/>
          <w:sz w:val="22"/>
          <w:szCs w:val="22"/>
        </w:rPr>
        <w:t>Закупка на ЕАТ «Берёзка» №________</w:t>
      </w:r>
    </w:p>
    <w:p w:rsidR="00973167" w:rsidRPr="00E056D5" w:rsidRDefault="00973167" w:rsidP="00E056D5">
      <w:pPr>
        <w:rPr>
          <w:rFonts w:ascii="PT Astra Serif" w:hAnsi="PT Astra Serif"/>
          <w:b/>
          <w:sz w:val="22"/>
          <w:szCs w:val="22"/>
        </w:rPr>
      </w:pPr>
    </w:p>
    <w:p w:rsidR="006E2C29" w:rsidRPr="00E056D5" w:rsidRDefault="006E2C29" w:rsidP="00A9259D">
      <w:pPr>
        <w:ind w:left="-426"/>
        <w:jc w:val="center"/>
        <w:rPr>
          <w:rFonts w:ascii="PT Astra Serif" w:hAnsi="PT Astra Serif"/>
          <w:b/>
          <w:sz w:val="22"/>
          <w:szCs w:val="22"/>
        </w:rPr>
      </w:pPr>
      <w:r w:rsidRPr="00E056D5">
        <w:rPr>
          <w:rFonts w:ascii="PT Astra Serif" w:hAnsi="PT Astra Serif"/>
          <w:sz w:val="22"/>
          <w:szCs w:val="22"/>
        </w:rPr>
        <w:t xml:space="preserve">г. Ульяновск                                                                             </w:t>
      </w:r>
      <w:r w:rsidR="00155C03" w:rsidRPr="00E056D5">
        <w:rPr>
          <w:rFonts w:ascii="PT Astra Serif" w:hAnsi="PT Astra Serif"/>
          <w:sz w:val="22"/>
          <w:szCs w:val="22"/>
        </w:rPr>
        <w:t xml:space="preserve">                 </w:t>
      </w:r>
      <w:r w:rsidR="00C33F67" w:rsidRPr="00E056D5">
        <w:rPr>
          <w:rFonts w:ascii="PT Astra Serif" w:hAnsi="PT Astra Serif"/>
          <w:sz w:val="22"/>
          <w:szCs w:val="22"/>
        </w:rPr>
        <w:t xml:space="preserve">    </w:t>
      </w:r>
      <w:r w:rsidR="00B45C20" w:rsidRPr="00E056D5">
        <w:rPr>
          <w:rFonts w:ascii="PT Astra Serif" w:hAnsi="PT Astra Serif"/>
          <w:sz w:val="22"/>
          <w:szCs w:val="22"/>
        </w:rPr>
        <w:t xml:space="preserve">          </w:t>
      </w:r>
      <w:r w:rsidR="00C33F67" w:rsidRPr="00E056D5">
        <w:rPr>
          <w:rFonts w:ascii="PT Astra Serif" w:hAnsi="PT Astra Serif"/>
          <w:sz w:val="22"/>
          <w:szCs w:val="22"/>
        </w:rPr>
        <w:t xml:space="preserve"> </w:t>
      </w:r>
      <w:r w:rsidR="00902BBE" w:rsidRPr="00E056D5">
        <w:rPr>
          <w:rFonts w:ascii="PT Astra Serif" w:hAnsi="PT Astra Serif"/>
          <w:sz w:val="22"/>
          <w:szCs w:val="22"/>
        </w:rPr>
        <w:t xml:space="preserve"> </w:t>
      </w:r>
      <w:r w:rsidR="009E6F83" w:rsidRPr="00E056D5">
        <w:rPr>
          <w:rFonts w:ascii="PT Astra Serif" w:hAnsi="PT Astra Serif"/>
          <w:sz w:val="22"/>
          <w:szCs w:val="22"/>
        </w:rPr>
        <w:t>«</w:t>
      </w:r>
      <w:r w:rsidR="00B45C20" w:rsidRPr="00E056D5">
        <w:rPr>
          <w:rFonts w:ascii="PT Astra Serif" w:hAnsi="PT Astra Serif"/>
          <w:sz w:val="22"/>
          <w:szCs w:val="22"/>
        </w:rPr>
        <w:t>____</w:t>
      </w:r>
      <w:r w:rsidR="009E6F83" w:rsidRPr="00E056D5">
        <w:rPr>
          <w:rFonts w:ascii="PT Astra Serif" w:hAnsi="PT Astra Serif"/>
          <w:sz w:val="22"/>
          <w:szCs w:val="22"/>
        </w:rPr>
        <w:t>»</w:t>
      </w:r>
      <w:r w:rsidR="006E0F72" w:rsidRPr="00E056D5">
        <w:rPr>
          <w:rFonts w:ascii="PT Astra Serif" w:hAnsi="PT Astra Serif"/>
          <w:sz w:val="22"/>
          <w:szCs w:val="22"/>
        </w:rPr>
        <w:t xml:space="preserve"> </w:t>
      </w:r>
      <w:r w:rsidR="00B45C20" w:rsidRPr="00E056D5">
        <w:rPr>
          <w:rFonts w:ascii="PT Astra Serif" w:hAnsi="PT Astra Serif"/>
          <w:sz w:val="22"/>
          <w:szCs w:val="22"/>
        </w:rPr>
        <w:t>__________</w:t>
      </w:r>
      <w:r w:rsidR="009E6F83" w:rsidRPr="00E056D5">
        <w:rPr>
          <w:rFonts w:ascii="PT Astra Serif" w:hAnsi="PT Astra Serif"/>
          <w:sz w:val="22"/>
          <w:szCs w:val="22"/>
        </w:rPr>
        <w:t xml:space="preserve"> 202</w:t>
      </w:r>
      <w:r w:rsidR="00E056D5" w:rsidRPr="00E056D5">
        <w:rPr>
          <w:rFonts w:ascii="PT Astra Serif" w:hAnsi="PT Astra Serif"/>
          <w:sz w:val="22"/>
          <w:szCs w:val="22"/>
        </w:rPr>
        <w:t>6</w:t>
      </w:r>
      <w:r w:rsidR="009E6F83" w:rsidRPr="00E056D5">
        <w:rPr>
          <w:rFonts w:ascii="PT Astra Serif" w:hAnsi="PT Astra Serif"/>
          <w:sz w:val="22"/>
          <w:szCs w:val="22"/>
        </w:rPr>
        <w:t xml:space="preserve"> г.</w:t>
      </w:r>
    </w:p>
    <w:p w:rsidR="00DF3FEB" w:rsidRPr="00E056D5" w:rsidRDefault="00DF3FEB" w:rsidP="00A9259D">
      <w:pPr>
        <w:rPr>
          <w:rFonts w:ascii="PT Astra Serif" w:hAnsi="PT Astra Serif"/>
          <w:sz w:val="22"/>
          <w:szCs w:val="22"/>
          <w:highlight w:val="lightGray"/>
        </w:rPr>
      </w:pPr>
    </w:p>
    <w:p w:rsidR="00DF3FEB" w:rsidRPr="00F72BD7" w:rsidRDefault="00C220C1" w:rsidP="00A9259D">
      <w:pPr>
        <w:ind w:left="-426"/>
        <w:jc w:val="both"/>
        <w:rPr>
          <w:rFonts w:ascii="PT Astra Serif" w:hAnsi="PT Astra Serif"/>
          <w:sz w:val="22"/>
          <w:szCs w:val="22"/>
        </w:rPr>
      </w:pPr>
      <w:r w:rsidRPr="009E18A2">
        <w:rPr>
          <w:rFonts w:ascii="PT Astra Serif" w:hAnsi="PT Astra Serif"/>
          <w:b/>
          <w:sz w:val="22"/>
          <w:szCs w:val="22"/>
        </w:rPr>
        <w:t>Государственное учреждение здравоохранения «Детская городская клиническая больница города Ульяновска»</w:t>
      </w:r>
      <w:r w:rsidRPr="009E18A2">
        <w:rPr>
          <w:rFonts w:ascii="PT Astra Serif" w:hAnsi="PT Astra Serif"/>
          <w:sz w:val="22"/>
          <w:szCs w:val="22"/>
        </w:rPr>
        <w:t xml:space="preserve">, именуемое в дальнейшем </w:t>
      </w:r>
      <w:r w:rsidRPr="009E18A2">
        <w:rPr>
          <w:rFonts w:ascii="PT Astra Serif" w:hAnsi="PT Astra Serif"/>
          <w:b/>
          <w:sz w:val="22"/>
          <w:szCs w:val="22"/>
        </w:rPr>
        <w:t>"Заказчик"</w:t>
      </w:r>
      <w:r w:rsidRPr="009E18A2">
        <w:rPr>
          <w:rFonts w:ascii="PT Astra Serif" w:hAnsi="PT Astra Serif"/>
          <w:sz w:val="22"/>
          <w:szCs w:val="22"/>
        </w:rPr>
        <w:t xml:space="preserve">, в лице заместителя  главного врача по экономическим вопросам Овченковой Елены Львовны, действующей на основании </w:t>
      </w:r>
      <w:r w:rsidRPr="009E18A2">
        <w:rPr>
          <w:rFonts w:ascii="PT Astra Serif" w:hAnsi="PT Astra Serif"/>
          <w:bCs/>
          <w:sz w:val="22"/>
          <w:szCs w:val="22"/>
        </w:rPr>
        <w:t>Доверенности 73 АА 2545214, за реестровым № 73/81-н/73-2023-6-306 от 29.12.2023г.</w:t>
      </w:r>
      <w:r w:rsidRPr="009E18A2">
        <w:rPr>
          <w:rFonts w:ascii="PT Astra Serif" w:hAnsi="PT Astra Serif"/>
          <w:sz w:val="22"/>
          <w:szCs w:val="22"/>
        </w:rPr>
        <w:t xml:space="preserve">, с одной стороны, и __________________________________ именуем__ в дальнейшем </w:t>
      </w:r>
      <w:r w:rsidRPr="009E18A2">
        <w:rPr>
          <w:rFonts w:ascii="PT Astra Serif" w:hAnsi="PT Astra Serif"/>
          <w:b/>
          <w:sz w:val="22"/>
          <w:szCs w:val="22"/>
        </w:rPr>
        <w:t>«Исполнитель»</w:t>
      </w:r>
      <w:r w:rsidRPr="009E18A2">
        <w:rPr>
          <w:rFonts w:ascii="PT Astra Serif" w:hAnsi="PT Astra Serif"/>
          <w:sz w:val="22"/>
          <w:szCs w:val="22"/>
        </w:rPr>
        <w:t xml:space="preserve">, в лице ________________________________, действующего на основании _____________, с другой стороны, именуемые по тексту контракта  каждая по отдельности - Сторона, а совместно - Стороны, в соответствии с п.4 ч.1 ст.93 Федерального закона от 05 апреля 2013 г. № 44-ФЗ «О контрактной системе в сфере закупок товаров, работ, </w:t>
      </w:r>
      <w:r w:rsidRPr="00F72BD7">
        <w:rPr>
          <w:rFonts w:ascii="PT Astra Serif" w:hAnsi="PT Astra Serif"/>
          <w:sz w:val="22"/>
          <w:szCs w:val="22"/>
        </w:rPr>
        <w:t>услуг для обеспечения государственных и муниципальных нужд» заключили настоящий договор о нижеследующим:</w:t>
      </w:r>
    </w:p>
    <w:p w:rsidR="006E2C29" w:rsidRPr="00F72BD7" w:rsidRDefault="006E2C29" w:rsidP="00A9259D">
      <w:pPr>
        <w:rPr>
          <w:rFonts w:ascii="PT Astra Serif" w:hAnsi="PT Astra Serif"/>
          <w:sz w:val="22"/>
          <w:szCs w:val="22"/>
        </w:rPr>
      </w:pPr>
    </w:p>
    <w:p w:rsidR="006E2C29" w:rsidRPr="008C2271" w:rsidRDefault="006E2C29" w:rsidP="00A9259D">
      <w:pPr>
        <w:jc w:val="center"/>
        <w:rPr>
          <w:rFonts w:ascii="PT Astra Serif" w:hAnsi="PT Astra Serif"/>
          <w:b/>
          <w:sz w:val="22"/>
          <w:szCs w:val="22"/>
        </w:rPr>
      </w:pPr>
      <w:r w:rsidRPr="008C2271">
        <w:rPr>
          <w:rFonts w:ascii="PT Astra Serif" w:hAnsi="PT Astra Serif"/>
          <w:b/>
          <w:sz w:val="22"/>
          <w:szCs w:val="22"/>
        </w:rPr>
        <w:t xml:space="preserve">1. Предмет </w:t>
      </w:r>
      <w:r w:rsidR="00687B34" w:rsidRPr="008C2271">
        <w:rPr>
          <w:rFonts w:ascii="PT Astra Serif" w:hAnsi="PT Astra Serif"/>
          <w:b/>
          <w:sz w:val="22"/>
          <w:szCs w:val="22"/>
        </w:rPr>
        <w:t>контракт</w:t>
      </w:r>
      <w:r w:rsidRPr="008C2271">
        <w:rPr>
          <w:rFonts w:ascii="PT Astra Serif" w:hAnsi="PT Astra Serif"/>
          <w:b/>
          <w:sz w:val="22"/>
          <w:szCs w:val="22"/>
        </w:rPr>
        <w:t>а</w:t>
      </w:r>
    </w:p>
    <w:p w:rsidR="009468CC" w:rsidRPr="008C2271" w:rsidRDefault="009468CC" w:rsidP="00A9259D">
      <w:pPr>
        <w:shd w:val="clear" w:color="auto" w:fill="FFFFFF"/>
        <w:ind w:left="-426"/>
        <w:jc w:val="both"/>
        <w:rPr>
          <w:rFonts w:ascii="PT Astra Serif" w:hAnsi="PT Astra Serif"/>
          <w:b/>
          <w:spacing w:val="-1"/>
          <w:sz w:val="22"/>
          <w:szCs w:val="22"/>
        </w:rPr>
      </w:pPr>
      <w:r w:rsidRPr="008C2271">
        <w:rPr>
          <w:rFonts w:ascii="PT Astra Serif" w:hAnsi="PT Astra Serif"/>
          <w:spacing w:val="-1"/>
          <w:sz w:val="22"/>
          <w:szCs w:val="22"/>
        </w:rPr>
        <w:t xml:space="preserve">1.1 Заказчик поручает, а исполнитель принимает на себя проведение </w:t>
      </w:r>
      <w:r w:rsidRPr="008C2271">
        <w:rPr>
          <w:rFonts w:ascii="PT Astra Serif" w:hAnsi="PT Astra Serif"/>
          <w:b/>
          <w:spacing w:val="-1"/>
          <w:sz w:val="22"/>
          <w:szCs w:val="22"/>
        </w:rPr>
        <w:t>ремонта автомобил</w:t>
      </w:r>
      <w:r w:rsidR="00C70934" w:rsidRPr="008C2271">
        <w:rPr>
          <w:rFonts w:ascii="PT Astra Serif" w:hAnsi="PT Astra Serif"/>
          <w:b/>
          <w:spacing w:val="-1"/>
          <w:sz w:val="22"/>
          <w:szCs w:val="22"/>
        </w:rPr>
        <w:t>я УАЗ</w:t>
      </w:r>
      <w:r w:rsidRPr="008C2271">
        <w:rPr>
          <w:rFonts w:ascii="PT Astra Serif" w:hAnsi="PT Astra Serif"/>
          <w:b/>
          <w:spacing w:val="-1"/>
          <w:sz w:val="22"/>
          <w:szCs w:val="22"/>
        </w:rPr>
        <w:t>.</w:t>
      </w:r>
    </w:p>
    <w:p w:rsidR="00E06ECA" w:rsidRPr="008C2271" w:rsidRDefault="008C2271" w:rsidP="00A9259D">
      <w:pPr>
        <w:shd w:val="clear" w:color="auto" w:fill="FFFFFF"/>
        <w:ind w:left="-426"/>
        <w:jc w:val="both"/>
        <w:rPr>
          <w:rFonts w:ascii="PT Astra Serif" w:hAnsi="PT Astra Serif"/>
          <w:b/>
          <w:sz w:val="22"/>
          <w:szCs w:val="22"/>
        </w:rPr>
      </w:pPr>
      <w:r w:rsidRPr="008C2271">
        <w:rPr>
          <w:rFonts w:ascii="PT Astra Serif" w:hAnsi="PT Astra Serif"/>
          <w:sz w:val="22"/>
          <w:szCs w:val="22"/>
        </w:rPr>
        <w:t xml:space="preserve">1.2. </w:t>
      </w:r>
      <w:r w:rsidRPr="008C2271">
        <w:rPr>
          <w:rFonts w:ascii="PT Astra Serif" w:hAnsi="PT Astra Serif"/>
          <w:b/>
          <w:sz w:val="22"/>
          <w:szCs w:val="22"/>
        </w:rPr>
        <w:t>Требования к услугам указаны в Техническом задании (Приложение № 2 к контракту).</w:t>
      </w:r>
    </w:p>
    <w:p w:rsidR="008C2271" w:rsidRPr="008C2271" w:rsidRDefault="008C2271" w:rsidP="008C2271">
      <w:pPr>
        <w:ind w:left="-426"/>
        <w:jc w:val="both"/>
        <w:rPr>
          <w:rFonts w:ascii="PT Astra Serif" w:hAnsi="PT Astra Serif"/>
          <w:sz w:val="22"/>
          <w:szCs w:val="22"/>
        </w:rPr>
      </w:pPr>
      <w:r w:rsidRPr="008C2271">
        <w:rPr>
          <w:rFonts w:ascii="PT Astra Serif" w:hAnsi="PT Astra Serif"/>
          <w:sz w:val="22"/>
          <w:szCs w:val="22"/>
        </w:rPr>
        <w:t>1.3. Запасные части приобретаются за счет Исполнителя.</w:t>
      </w:r>
    </w:p>
    <w:p w:rsidR="008C2271" w:rsidRPr="008C2271" w:rsidRDefault="008C2271" w:rsidP="008C2271">
      <w:pPr>
        <w:ind w:left="-426"/>
        <w:jc w:val="both"/>
        <w:rPr>
          <w:rFonts w:ascii="PT Astra Serif" w:hAnsi="PT Astra Serif"/>
          <w:sz w:val="22"/>
          <w:szCs w:val="22"/>
        </w:rPr>
      </w:pPr>
      <w:r w:rsidRPr="008C2271">
        <w:rPr>
          <w:rFonts w:ascii="PT Astra Serif" w:hAnsi="PT Astra Serif"/>
          <w:sz w:val="22"/>
          <w:szCs w:val="22"/>
        </w:rPr>
        <w:t>1.4. Услуги выполняются силами Исполнителя.</w:t>
      </w:r>
    </w:p>
    <w:p w:rsidR="00E06ECA" w:rsidRPr="00F72BD7" w:rsidRDefault="00E06ECA" w:rsidP="00F72BD7">
      <w:pPr>
        <w:shd w:val="clear" w:color="auto" w:fill="FFFFFF"/>
        <w:ind w:left="-426"/>
        <w:jc w:val="both"/>
        <w:rPr>
          <w:rFonts w:ascii="PT Astra Serif" w:hAnsi="PT Astra Serif"/>
          <w:b/>
          <w:sz w:val="22"/>
          <w:szCs w:val="22"/>
        </w:rPr>
      </w:pPr>
      <w:r w:rsidRPr="008C2271">
        <w:rPr>
          <w:rFonts w:ascii="PT Astra Serif" w:hAnsi="PT Astra Serif"/>
          <w:b/>
          <w:sz w:val="22"/>
          <w:szCs w:val="22"/>
        </w:rPr>
        <w:t>1.</w:t>
      </w:r>
      <w:r w:rsidR="008C2271" w:rsidRPr="008C2271">
        <w:rPr>
          <w:rFonts w:ascii="PT Astra Serif" w:hAnsi="PT Astra Serif"/>
          <w:b/>
          <w:sz w:val="22"/>
          <w:szCs w:val="22"/>
        </w:rPr>
        <w:t>5</w:t>
      </w:r>
      <w:r w:rsidRPr="008C2271">
        <w:rPr>
          <w:rFonts w:ascii="PT Astra Serif" w:hAnsi="PT Astra Serif"/>
          <w:b/>
          <w:sz w:val="22"/>
          <w:szCs w:val="22"/>
        </w:rPr>
        <w:t xml:space="preserve">. Сообщения направляются по следующим телефонам и электронным адресам: в адрес Заказчика по телефону </w:t>
      </w:r>
      <w:r w:rsidR="00F72BD7" w:rsidRPr="008C2271">
        <w:rPr>
          <w:rFonts w:ascii="PT Astra Serif" w:hAnsi="PT Astra Serif"/>
          <w:b/>
          <w:sz w:val="22"/>
          <w:szCs w:val="22"/>
        </w:rPr>
        <w:t>+7(937)030-30-73 и по электронной почте sn.borz@ya.ru. Ответственное должностное лицо по контракту –  Начальник хозяйственного отдела Борзов Сергей Николаевич.</w:t>
      </w:r>
    </w:p>
    <w:p w:rsidR="00933EC9" w:rsidRPr="00405807" w:rsidRDefault="00933EC9" w:rsidP="004E78E1">
      <w:pPr>
        <w:shd w:val="clear" w:color="auto" w:fill="FFFFFF"/>
        <w:ind w:left="-426"/>
        <w:jc w:val="both"/>
        <w:rPr>
          <w:rFonts w:ascii="PT Astra Serif" w:hAnsi="PT Astra Serif"/>
          <w:spacing w:val="-1"/>
          <w:sz w:val="22"/>
          <w:szCs w:val="22"/>
        </w:rPr>
      </w:pPr>
    </w:p>
    <w:p w:rsidR="00933EC9" w:rsidRPr="00405807" w:rsidRDefault="00933EC9" w:rsidP="004E78E1">
      <w:pPr>
        <w:tabs>
          <w:tab w:val="num" w:pos="0"/>
        </w:tabs>
        <w:ind w:left="-426"/>
        <w:jc w:val="center"/>
        <w:rPr>
          <w:rFonts w:ascii="PT Astra Serif" w:hAnsi="PT Astra Serif"/>
          <w:sz w:val="22"/>
          <w:szCs w:val="22"/>
        </w:rPr>
      </w:pPr>
      <w:r w:rsidRPr="00405807">
        <w:rPr>
          <w:rFonts w:ascii="PT Astra Serif" w:hAnsi="PT Astra Serif"/>
          <w:b/>
          <w:sz w:val="22"/>
          <w:szCs w:val="22"/>
        </w:rPr>
        <w:t>2. Общие положения</w:t>
      </w:r>
      <w:r w:rsidRPr="00405807">
        <w:rPr>
          <w:rFonts w:ascii="PT Astra Serif" w:hAnsi="PT Astra Serif"/>
          <w:sz w:val="22"/>
          <w:szCs w:val="22"/>
        </w:rPr>
        <w:t>.</w:t>
      </w:r>
    </w:p>
    <w:p w:rsidR="00933EC9" w:rsidRPr="00405807" w:rsidRDefault="00933EC9" w:rsidP="004E78E1">
      <w:pPr>
        <w:tabs>
          <w:tab w:val="num" w:pos="0"/>
        </w:tabs>
        <w:ind w:left="-426"/>
        <w:jc w:val="both"/>
        <w:rPr>
          <w:rFonts w:ascii="PT Astra Serif" w:hAnsi="PT Astra Serif"/>
          <w:sz w:val="22"/>
          <w:szCs w:val="22"/>
        </w:rPr>
      </w:pPr>
      <w:r w:rsidRPr="00405807">
        <w:rPr>
          <w:rFonts w:ascii="PT Astra Serif" w:hAnsi="PT Astra Serif"/>
          <w:sz w:val="22"/>
          <w:szCs w:val="22"/>
        </w:rPr>
        <w:t xml:space="preserve">2.1 </w:t>
      </w:r>
      <w:r w:rsidR="004E78E1" w:rsidRPr="00405807">
        <w:rPr>
          <w:rFonts w:ascii="PT Astra Serif" w:hAnsi="PT Astra Serif"/>
          <w:bCs/>
          <w:sz w:val="22"/>
          <w:szCs w:val="22"/>
        </w:rPr>
        <w:t>Услуги  должны быть оказаны в соответствии с Постановлением Правительства Российской Федерации от 11.04.2001 № 290 «Об утверждении Правил оказания услуг (выполнения работ) по техническому обслуживанию и ремонту автомототранспортных средств»,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работ, действующими в Российской Федерации и (или) определяемыми заводами-изготовителями основных изделий автомобилей.</w:t>
      </w:r>
    </w:p>
    <w:p w:rsidR="00933EC9" w:rsidRPr="00405807" w:rsidRDefault="00933EC9" w:rsidP="004E78E1">
      <w:pPr>
        <w:tabs>
          <w:tab w:val="num" w:pos="0"/>
        </w:tabs>
        <w:ind w:left="-426"/>
        <w:jc w:val="both"/>
        <w:rPr>
          <w:rFonts w:ascii="PT Astra Serif" w:hAnsi="PT Astra Serif"/>
          <w:b/>
          <w:bCs/>
          <w:sz w:val="22"/>
          <w:szCs w:val="22"/>
        </w:rPr>
      </w:pPr>
      <w:r w:rsidRPr="00405807">
        <w:rPr>
          <w:rFonts w:ascii="PT Astra Serif" w:hAnsi="PT Astra Serif"/>
          <w:b/>
          <w:sz w:val="22"/>
          <w:szCs w:val="22"/>
        </w:rPr>
        <w:t>2.2</w:t>
      </w:r>
      <w:r w:rsidRPr="00405807">
        <w:rPr>
          <w:rFonts w:ascii="PT Astra Serif" w:hAnsi="PT Astra Serif"/>
          <w:b/>
          <w:sz w:val="22"/>
          <w:szCs w:val="22"/>
        </w:rPr>
        <w:tab/>
      </w:r>
      <w:r w:rsidR="0003511B" w:rsidRPr="00405807">
        <w:rPr>
          <w:rFonts w:ascii="PT Astra Serif" w:hAnsi="PT Astra Serif"/>
          <w:b/>
          <w:sz w:val="22"/>
          <w:szCs w:val="22"/>
          <w:lang w:eastAsia="ar-SA"/>
        </w:rPr>
        <w:t xml:space="preserve">Срок оказания услуг: </w:t>
      </w:r>
      <w:r w:rsidR="00405807" w:rsidRPr="00405807">
        <w:rPr>
          <w:rFonts w:ascii="PT Astra Serif" w:hAnsi="PT Astra Serif"/>
          <w:b/>
          <w:sz w:val="22"/>
          <w:szCs w:val="22"/>
          <w:lang w:eastAsia="ar-SA"/>
        </w:rPr>
        <w:t>в течение 3 (трёх) рабочих дней со дня заключения контракта.</w:t>
      </w:r>
    </w:p>
    <w:p w:rsidR="00CA0E8D" w:rsidRPr="00405807" w:rsidRDefault="00CA0E8D" w:rsidP="004E78E1">
      <w:pPr>
        <w:tabs>
          <w:tab w:val="num" w:pos="0"/>
        </w:tabs>
        <w:ind w:left="-426"/>
        <w:jc w:val="both"/>
        <w:rPr>
          <w:rFonts w:ascii="PT Astra Serif" w:hAnsi="PT Astra Serif"/>
          <w:bCs/>
          <w:sz w:val="22"/>
          <w:szCs w:val="22"/>
        </w:rPr>
      </w:pPr>
      <w:r w:rsidRPr="00405807">
        <w:rPr>
          <w:rFonts w:ascii="PT Astra Serif" w:hAnsi="PT Astra Serif"/>
          <w:bCs/>
          <w:sz w:val="22"/>
          <w:szCs w:val="22"/>
        </w:rPr>
        <w:t xml:space="preserve">2.3. </w:t>
      </w:r>
      <w:r w:rsidRPr="00405807">
        <w:rPr>
          <w:rFonts w:ascii="PT Astra Serif" w:hAnsi="PT Astra Serif"/>
          <w:b/>
          <w:sz w:val="22"/>
          <w:szCs w:val="22"/>
          <w:lang w:eastAsia="ar-SA"/>
        </w:rPr>
        <w:t xml:space="preserve">Место оказания услуг: </w:t>
      </w:r>
      <w:r w:rsidRPr="00405807">
        <w:rPr>
          <w:rFonts w:ascii="PT Astra Serif" w:hAnsi="PT Astra Serif"/>
          <w:bCs/>
          <w:sz w:val="22"/>
          <w:szCs w:val="22"/>
        </w:rPr>
        <w:t>по месту нахождения Исполнителя на территории города Ульяновска.</w:t>
      </w:r>
    </w:p>
    <w:p w:rsidR="00405807" w:rsidRPr="00216183" w:rsidRDefault="00405807" w:rsidP="004E78E1">
      <w:pPr>
        <w:tabs>
          <w:tab w:val="num" w:pos="0"/>
        </w:tabs>
        <w:ind w:left="-426"/>
        <w:jc w:val="both"/>
        <w:rPr>
          <w:rFonts w:ascii="PT Astra Serif" w:hAnsi="PT Astra Serif"/>
          <w:b/>
          <w:sz w:val="22"/>
          <w:szCs w:val="22"/>
        </w:rPr>
      </w:pPr>
      <w:r w:rsidRPr="00405807">
        <w:rPr>
          <w:rFonts w:ascii="PT Astra Serif" w:hAnsi="PT Astra Serif"/>
          <w:b/>
          <w:sz w:val="22"/>
          <w:szCs w:val="22"/>
          <w:shd w:val="clear" w:color="auto" w:fill="FFFFFF"/>
        </w:rPr>
        <w:t>Доставка транспортного средства от гаража Заказчика, расположенного по адресу: г. Ульяновск, площадь Г</w:t>
      </w:r>
      <w:r w:rsidRPr="00216183">
        <w:rPr>
          <w:rFonts w:ascii="PT Astra Serif" w:hAnsi="PT Astra Serif"/>
          <w:b/>
          <w:sz w:val="22"/>
          <w:szCs w:val="22"/>
          <w:shd w:val="clear" w:color="auto" w:fill="FFFFFF"/>
        </w:rPr>
        <w:t>орького, д. 11А, гараж к месту оказания услуг и обратно осуществляется силами Исполнителя и за его счет.</w:t>
      </w:r>
    </w:p>
    <w:p w:rsidR="00CB1AE8" w:rsidRPr="00216183" w:rsidRDefault="00CB1AE8" w:rsidP="00A9259D">
      <w:pPr>
        <w:tabs>
          <w:tab w:val="num" w:pos="0"/>
        </w:tabs>
        <w:ind w:hanging="426"/>
        <w:rPr>
          <w:rFonts w:ascii="PT Astra Serif" w:hAnsi="PT Astra Serif"/>
          <w:sz w:val="22"/>
          <w:szCs w:val="22"/>
        </w:rPr>
      </w:pPr>
    </w:p>
    <w:p w:rsidR="006E2C29" w:rsidRPr="00216183" w:rsidRDefault="006E2C29" w:rsidP="00A9259D">
      <w:pPr>
        <w:jc w:val="center"/>
        <w:rPr>
          <w:rFonts w:ascii="PT Astra Serif" w:hAnsi="PT Astra Serif"/>
          <w:b/>
          <w:sz w:val="22"/>
          <w:szCs w:val="22"/>
        </w:rPr>
      </w:pPr>
      <w:r w:rsidRPr="00216183">
        <w:rPr>
          <w:rFonts w:ascii="PT Astra Serif" w:hAnsi="PT Astra Serif"/>
          <w:b/>
          <w:sz w:val="22"/>
          <w:szCs w:val="22"/>
        </w:rPr>
        <w:t xml:space="preserve">3. </w:t>
      </w:r>
      <w:r w:rsidR="00DF3FEB" w:rsidRPr="00216183">
        <w:rPr>
          <w:rFonts w:ascii="PT Astra Serif" w:hAnsi="PT Astra Serif"/>
          <w:b/>
          <w:sz w:val="22"/>
          <w:szCs w:val="22"/>
        </w:rPr>
        <w:t xml:space="preserve">Цена </w:t>
      </w:r>
      <w:r w:rsidR="00687B34" w:rsidRPr="00216183">
        <w:rPr>
          <w:rFonts w:ascii="PT Astra Serif" w:hAnsi="PT Astra Serif"/>
          <w:b/>
          <w:sz w:val="22"/>
          <w:szCs w:val="22"/>
        </w:rPr>
        <w:t>контракт</w:t>
      </w:r>
      <w:r w:rsidR="00DF3FEB" w:rsidRPr="00216183">
        <w:rPr>
          <w:rFonts w:ascii="PT Astra Serif" w:hAnsi="PT Astra Serif"/>
          <w:b/>
          <w:sz w:val="22"/>
          <w:szCs w:val="22"/>
        </w:rPr>
        <w:t>а и п</w:t>
      </w:r>
      <w:r w:rsidRPr="00216183">
        <w:rPr>
          <w:rFonts w:ascii="PT Astra Serif" w:hAnsi="PT Astra Serif"/>
          <w:b/>
          <w:sz w:val="22"/>
          <w:szCs w:val="22"/>
        </w:rPr>
        <w:t>орядок расчёт</w:t>
      </w:r>
      <w:r w:rsidR="009D7D00" w:rsidRPr="00216183">
        <w:rPr>
          <w:rFonts w:ascii="PT Astra Serif" w:hAnsi="PT Astra Serif"/>
          <w:b/>
          <w:sz w:val="22"/>
          <w:szCs w:val="22"/>
        </w:rPr>
        <w:t>ов</w:t>
      </w:r>
    </w:p>
    <w:p w:rsidR="00DF3FEB" w:rsidRPr="00216183" w:rsidRDefault="00DF3FEB" w:rsidP="00A9259D">
      <w:pPr>
        <w:ind w:left="-426"/>
        <w:jc w:val="both"/>
        <w:rPr>
          <w:rFonts w:ascii="PT Astra Serif" w:hAnsi="PT Astra Serif"/>
          <w:sz w:val="22"/>
          <w:szCs w:val="22"/>
        </w:rPr>
      </w:pPr>
      <w:r w:rsidRPr="00216183">
        <w:rPr>
          <w:rFonts w:ascii="PT Astra Serif" w:hAnsi="PT Astra Serif"/>
          <w:sz w:val="22"/>
          <w:szCs w:val="22"/>
        </w:rPr>
        <w:t>3.1.</w:t>
      </w:r>
      <w:r w:rsidR="00B80A14">
        <w:rPr>
          <w:rFonts w:ascii="PT Astra Serif" w:hAnsi="PT Astra Serif"/>
          <w:sz w:val="22"/>
          <w:szCs w:val="22"/>
        </w:rPr>
        <w:t xml:space="preserve"> </w:t>
      </w:r>
      <w:r w:rsidRPr="00216183">
        <w:rPr>
          <w:rFonts w:ascii="PT Astra Serif" w:hAnsi="PT Astra Serif"/>
          <w:sz w:val="22"/>
          <w:szCs w:val="22"/>
        </w:rPr>
        <w:t xml:space="preserve">Сумма </w:t>
      </w:r>
      <w:r w:rsidR="00687B34" w:rsidRPr="00216183">
        <w:rPr>
          <w:rFonts w:ascii="PT Astra Serif" w:hAnsi="PT Astra Serif"/>
          <w:sz w:val="22"/>
          <w:szCs w:val="22"/>
        </w:rPr>
        <w:t>контракт</w:t>
      </w:r>
      <w:r w:rsidRPr="00216183">
        <w:rPr>
          <w:rFonts w:ascii="PT Astra Serif" w:hAnsi="PT Astra Serif"/>
          <w:sz w:val="22"/>
          <w:szCs w:val="22"/>
        </w:rPr>
        <w:t xml:space="preserve">а составляет </w:t>
      </w:r>
      <w:r w:rsidR="00533AC0" w:rsidRPr="00216183">
        <w:rPr>
          <w:rFonts w:ascii="PT Astra Serif" w:hAnsi="PT Astra Serif"/>
          <w:sz w:val="22"/>
          <w:szCs w:val="22"/>
        </w:rPr>
        <w:t>_______________(_____) рублей ________, в том числе НДС ___% - _____руб. (в случае, если Исполнитель имеет право на освобождение от уплаты НДС, то слова «в том числе НДС» при направлении проекта контракта победителю (лицу, с которым заключается контракт) заменяются на слова «НДС не облагается, на основании п. ____ ст. ____ Налогового Кодекса Российской Федерации»).</w:t>
      </w:r>
    </w:p>
    <w:p w:rsidR="00DF3FEB" w:rsidRPr="00216183" w:rsidRDefault="002B1866" w:rsidP="00A9259D">
      <w:pPr>
        <w:ind w:left="-426"/>
        <w:jc w:val="both"/>
        <w:rPr>
          <w:rFonts w:ascii="PT Astra Serif" w:hAnsi="PT Astra Serif"/>
          <w:b/>
          <w:sz w:val="22"/>
          <w:szCs w:val="22"/>
        </w:rPr>
      </w:pPr>
      <w:r w:rsidRPr="00216183">
        <w:rPr>
          <w:rFonts w:ascii="PT Astra Serif" w:hAnsi="PT Astra Serif"/>
          <w:sz w:val="22"/>
          <w:szCs w:val="22"/>
        </w:rPr>
        <w:t xml:space="preserve">Цена </w:t>
      </w:r>
      <w:r w:rsidR="00687B34" w:rsidRPr="00216183">
        <w:rPr>
          <w:rFonts w:ascii="PT Astra Serif" w:hAnsi="PT Astra Serif"/>
          <w:sz w:val="22"/>
          <w:szCs w:val="22"/>
        </w:rPr>
        <w:t>Контракт</w:t>
      </w:r>
      <w:r w:rsidRPr="00216183">
        <w:rPr>
          <w:rFonts w:ascii="PT Astra Serif" w:hAnsi="PT Astra Serif"/>
          <w:sz w:val="22"/>
          <w:szCs w:val="22"/>
        </w:rPr>
        <w:t xml:space="preserve">а является твердой и определяется на весь срок исполнения </w:t>
      </w:r>
      <w:r w:rsidR="00687B34" w:rsidRPr="00216183">
        <w:rPr>
          <w:rFonts w:ascii="PT Astra Serif" w:hAnsi="PT Astra Serif"/>
          <w:sz w:val="22"/>
          <w:szCs w:val="22"/>
        </w:rPr>
        <w:t>Контракт</w:t>
      </w:r>
      <w:r w:rsidRPr="00216183">
        <w:rPr>
          <w:rFonts w:ascii="PT Astra Serif" w:hAnsi="PT Astra Serif"/>
          <w:sz w:val="22"/>
          <w:szCs w:val="22"/>
        </w:rPr>
        <w:t xml:space="preserve">а. </w:t>
      </w:r>
      <w:r w:rsidR="00DF3FEB" w:rsidRPr="00216183">
        <w:rPr>
          <w:rFonts w:ascii="PT Astra Serif" w:hAnsi="PT Astra Serif"/>
          <w:sz w:val="22"/>
          <w:szCs w:val="22"/>
        </w:rPr>
        <w:t xml:space="preserve">Цена </w:t>
      </w:r>
      <w:r w:rsidR="00687B34" w:rsidRPr="00216183">
        <w:rPr>
          <w:rFonts w:ascii="PT Astra Serif" w:hAnsi="PT Astra Serif"/>
          <w:sz w:val="22"/>
          <w:szCs w:val="22"/>
        </w:rPr>
        <w:t>Контракт</w:t>
      </w:r>
      <w:r w:rsidR="00DF3FEB" w:rsidRPr="00216183">
        <w:rPr>
          <w:rFonts w:ascii="PT Astra Serif" w:hAnsi="PT Astra Serif"/>
          <w:sz w:val="22"/>
          <w:szCs w:val="22"/>
        </w:rPr>
        <w:t>а включает в себя</w:t>
      </w:r>
      <w:r w:rsidR="002B27F8" w:rsidRPr="00216183">
        <w:rPr>
          <w:rFonts w:ascii="PT Astra Serif" w:hAnsi="PT Astra Serif"/>
          <w:sz w:val="22"/>
          <w:szCs w:val="22"/>
        </w:rPr>
        <w:t xml:space="preserve"> стоимость расходного материала, стоимость запасных частей,</w:t>
      </w:r>
      <w:r w:rsidR="00DF3FEB" w:rsidRPr="00216183">
        <w:rPr>
          <w:rFonts w:ascii="PT Astra Serif" w:hAnsi="PT Astra Serif"/>
          <w:sz w:val="22"/>
          <w:szCs w:val="22"/>
        </w:rPr>
        <w:t xml:space="preserve"> все налоги, сборы, страхование, транспортные расходы, пошлины и другие обязательные платежи, которые Исполнитель должен оплачивать в соответствии с условиями </w:t>
      </w:r>
      <w:r w:rsidR="00687B34" w:rsidRPr="00216183">
        <w:rPr>
          <w:rFonts w:ascii="PT Astra Serif" w:hAnsi="PT Astra Serif"/>
          <w:sz w:val="22"/>
          <w:szCs w:val="22"/>
        </w:rPr>
        <w:t>Контракт</w:t>
      </w:r>
      <w:r w:rsidR="00DF3FEB" w:rsidRPr="00216183">
        <w:rPr>
          <w:rFonts w:ascii="PT Astra Serif" w:hAnsi="PT Astra Serif"/>
          <w:sz w:val="22"/>
          <w:szCs w:val="22"/>
        </w:rPr>
        <w:t>а или на иных основаниях.</w:t>
      </w:r>
    </w:p>
    <w:p w:rsidR="006E2C29" w:rsidRPr="00216183" w:rsidRDefault="006E2C29" w:rsidP="00A9259D">
      <w:pPr>
        <w:ind w:left="-426"/>
        <w:jc w:val="both"/>
        <w:rPr>
          <w:rFonts w:ascii="PT Astra Serif" w:hAnsi="PT Astra Serif"/>
          <w:b/>
          <w:sz w:val="22"/>
          <w:szCs w:val="22"/>
        </w:rPr>
      </w:pPr>
      <w:r w:rsidRPr="00216183">
        <w:rPr>
          <w:rFonts w:ascii="PT Astra Serif" w:hAnsi="PT Astra Serif"/>
          <w:b/>
          <w:sz w:val="22"/>
          <w:szCs w:val="22"/>
        </w:rPr>
        <w:t>3.</w:t>
      </w:r>
      <w:r w:rsidR="00DF3FEB" w:rsidRPr="00216183">
        <w:rPr>
          <w:rFonts w:ascii="PT Astra Serif" w:hAnsi="PT Astra Serif"/>
          <w:b/>
          <w:sz w:val="22"/>
          <w:szCs w:val="22"/>
        </w:rPr>
        <w:t xml:space="preserve">2. </w:t>
      </w:r>
      <w:r w:rsidR="009D7D00" w:rsidRPr="00216183">
        <w:rPr>
          <w:rFonts w:ascii="PT Astra Serif" w:hAnsi="PT Astra Serif"/>
          <w:b/>
          <w:sz w:val="22"/>
          <w:szCs w:val="22"/>
        </w:rPr>
        <w:t xml:space="preserve">Оплата за </w:t>
      </w:r>
      <w:r w:rsidR="00F65C09" w:rsidRPr="00216183">
        <w:rPr>
          <w:rFonts w:ascii="PT Astra Serif" w:hAnsi="PT Astra Serif"/>
          <w:b/>
          <w:sz w:val="22"/>
          <w:szCs w:val="22"/>
        </w:rPr>
        <w:t>оказанные услуги</w:t>
      </w:r>
      <w:r w:rsidR="009D7D00" w:rsidRPr="00216183">
        <w:rPr>
          <w:rFonts w:ascii="PT Astra Serif" w:hAnsi="PT Astra Serif"/>
          <w:b/>
          <w:sz w:val="22"/>
          <w:szCs w:val="22"/>
        </w:rPr>
        <w:t xml:space="preserve"> осуществляется заказчиком в срок не более </w:t>
      </w:r>
      <w:r w:rsidR="005A149C" w:rsidRPr="00216183">
        <w:rPr>
          <w:rFonts w:ascii="PT Astra Serif" w:hAnsi="PT Astra Serif"/>
          <w:b/>
          <w:sz w:val="22"/>
          <w:szCs w:val="22"/>
        </w:rPr>
        <w:t>10 (десяти) рабочих дней</w:t>
      </w:r>
      <w:r w:rsidR="009D7D00" w:rsidRPr="00216183">
        <w:rPr>
          <w:rFonts w:ascii="PT Astra Serif" w:hAnsi="PT Astra Serif"/>
          <w:b/>
          <w:sz w:val="22"/>
          <w:szCs w:val="22"/>
        </w:rPr>
        <w:t xml:space="preserve"> с даты подписания Заказчиком документов, подтверждающих факт приемки </w:t>
      </w:r>
      <w:r w:rsidR="00C06E80" w:rsidRPr="00216183">
        <w:rPr>
          <w:rFonts w:ascii="PT Astra Serif" w:hAnsi="PT Astra Serif"/>
          <w:b/>
          <w:sz w:val="22"/>
          <w:szCs w:val="22"/>
        </w:rPr>
        <w:t>оказанных услуг</w:t>
      </w:r>
      <w:r w:rsidRPr="00216183">
        <w:rPr>
          <w:rFonts w:ascii="PT Astra Serif" w:hAnsi="PT Astra Serif"/>
          <w:b/>
          <w:sz w:val="22"/>
          <w:szCs w:val="22"/>
        </w:rPr>
        <w:t xml:space="preserve"> </w:t>
      </w:r>
      <w:r w:rsidR="009D7D00" w:rsidRPr="00216183">
        <w:rPr>
          <w:rFonts w:ascii="PT Astra Serif" w:hAnsi="PT Astra Serif"/>
          <w:b/>
          <w:sz w:val="22"/>
          <w:szCs w:val="22"/>
        </w:rPr>
        <w:t>(</w:t>
      </w:r>
      <w:r w:rsidRPr="00216183">
        <w:rPr>
          <w:rFonts w:ascii="PT Astra Serif" w:hAnsi="PT Astra Serif"/>
          <w:b/>
          <w:sz w:val="22"/>
          <w:szCs w:val="22"/>
        </w:rPr>
        <w:t xml:space="preserve">акт </w:t>
      </w:r>
      <w:r w:rsidR="00C06E80" w:rsidRPr="00216183">
        <w:rPr>
          <w:rFonts w:ascii="PT Astra Serif" w:hAnsi="PT Astra Serif"/>
          <w:b/>
          <w:sz w:val="22"/>
          <w:szCs w:val="22"/>
        </w:rPr>
        <w:t>оказанных услуг</w:t>
      </w:r>
      <w:r w:rsidR="009D7D00" w:rsidRPr="00216183">
        <w:rPr>
          <w:rFonts w:ascii="PT Astra Serif" w:hAnsi="PT Astra Serif"/>
          <w:b/>
          <w:sz w:val="22"/>
          <w:szCs w:val="22"/>
        </w:rPr>
        <w:t>)</w:t>
      </w:r>
      <w:r w:rsidRPr="00216183">
        <w:rPr>
          <w:rFonts w:ascii="PT Astra Serif" w:hAnsi="PT Astra Serif"/>
          <w:b/>
          <w:sz w:val="22"/>
          <w:szCs w:val="22"/>
        </w:rPr>
        <w:t xml:space="preserve">. </w:t>
      </w:r>
    </w:p>
    <w:p w:rsidR="00724238" w:rsidRPr="00216183" w:rsidRDefault="00DF3FEB" w:rsidP="00A9259D">
      <w:pPr>
        <w:ind w:left="-426"/>
        <w:jc w:val="both"/>
        <w:rPr>
          <w:rFonts w:ascii="PT Astra Serif" w:hAnsi="PT Astra Serif" w:cs="Calibri"/>
          <w:b/>
          <w:sz w:val="22"/>
          <w:szCs w:val="22"/>
        </w:rPr>
      </w:pPr>
      <w:r w:rsidRPr="00216183">
        <w:rPr>
          <w:rFonts w:ascii="PT Astra Serif" w:hAnsi="PT Astra Serif" w:cs="Calibri"/>
          <w:b/>
          <w:sz w:val="22"/>
          <w:szCs w:val="22"/>
        </w:rPr>
        <w:t xml:space="preserve">3.3. </w:t>
      </w:r>
      <w:r w:rsidR="00216183" w:rsidRPr="00216183">
        <w:rPr>
          <w:rFonts w:ascii="PT Astra Serif" w:hAnsi="PT Astra Serif"/>
          <w:b/>
          <w:sz w:val="22"/>
          <w:szCs w:val="22"/>
        </w:rPr>
        <w:t>Источник финансирования: Средства бюджетных учреждений (субсидии, инвестиции бюджетным и автономным учреждениям) - Средства областного бюджета Ульяновской области на 2026 год.</w:t>
      </w:r>
    </w:p>
    <w:p w:rsidR="0056271E" w:rsidRPr="00E056D5" w:rsidRDefault="0056271E" w:rsidP="00A9259D">
      <w:pPr>
        <w:jc w:val="both"/>
        <w:rPr>
          <w:rFonts w:ascii="PT Astra Serif" w:hAnsi="PT Astra Serif"/>
          <w:iCs/>
          <w:sz w:val="22"/>
          <w:szCs w:val="22"/>
          <w:highlight w:val="lightGray"/>
        </w:rPr>
      </w:pPr>
    </w:p>
    <w:p w:rsidR="0056271E" w:rsidRPr="00B80A14" w:rsidRDefault="0056271E" w:rsidP="00A9259D">
      <w:pPr>
        <w:pStyle w:val="ab"/>
        <w:spacing w:after="0" w:line="240" w:lineRule="auto"/>
        <w:ind w:left="-426"/>
        <w:jc w:val="center"/>
        <w:rPr>
          <w:rFonts w:ascii="PT Astra Serif" w:eastAsia="DejaVu Sans" w:hAnsi="PT Astra Serif"/>
          <w:b/>
          <w:bCs/>
          <w:color w:val="000000"/>
        </w:rPr>
      </w:pPr>
      <w:r w:rsidRPr="00B80A14">
        <w:rPr>
          <w:rFonts w:ascii="PT Astra Serif" w:eastAsia="DejaVu Sans" w:hAnsi="PT Astra Serif"/>
          <w:b/>
          <w:bCs/>
          <w:color w:val="000000"/>
        </w:rPr>
        <w:lastRenderedPageBreak/>
        <w:t>4. Права и обязанности сторон</w:t>
      </w:r>
    </w:p>
    <w:p w:rsidR="0056271E" w:rsidRPr="00E9745E" w:rsidRDefault="0056271E" w:rsidP="00A9259D">
      <w:pPr>
        <w:ind w:left="-426"/>
        <w:jc w:val="both"/>
        <w:rPr>
          <w:rFonts w:ascii="PT Astra Serif" w:eastAsia="DejaVu Sans" w:hAnsi="PT Astra Serif"/>
          <w:color w:val="000000"/>
          <w:sz w:val="22"/>
          <w:szCs w:val="22"/>
        </w:rPr>
      </w:pPr>
      <w:r w:rsidRPr="00B80A14">
        <w:rPr>
          <w:rFonts w:ascii="PT Astra Serif" w:eastAsia="DejaVu Sans" w:hAnsi="PT Astra Serif"/>
          <w:color w:val="000000"/>
          <w:sz w:val="22"/>
          <w:szCs w:val="22"/>
        </w:rPr>
        <w:t xml:space="preserve">4.1. </w:t>
      </w:r>
      <w:r w:rsidRPr="00E9745E">
        <w:rPr>
          <w:rFonts w:ascii="PT Astra Serif" w:eastAsia="DejaVu Sans" w:hAnsi="PT Astra Serif"/>
          <w:color w:val="000000"/>
          <w:sz w:val="22"/>
          <w:szCs w:val="22"/>
        </w:rPr>
        <w:t>Исполнитель обязан:</w:t>
      </w:r>
    </w:p>
    <w:p w:rsidR="00A9259D" w:rsidRPr="00E9745E" w:rsidRDefault="00A9259D" w:rsidP="00A9259D">
      <w:pPr>
        <w:tabs>
          <w:tab w:val="num" w:pos="-426"/>
          <w:tab w:val="left" w:pos="900"/>
        </w:tabs>
        <w:ind w:left="-426"/>
        <w:jc w:val="both"/>
        <w:rPr>
          <w:rFonts w:ascii="PT Astra Serif" w:hAnsi="PT Astra Serif"/>
          <w:b/>
          <w:iCs/>
          <w:sz w:val="22"/>
          <w:szCs w:val="22"/>
        </w:rPr>
      </w:pPr>
      <w:r w:rsidRPr="00E9745E">
        <w:rPr>
          <w:rFonts w:ascii="PT Astra Serif" w:hAnsi="PT Astra Serif"/>
          <w:iCs/>
          <w:sz w:val="22"/>
          <w:szCs w:val="22"/>
        </w:rPr>
        <w:t xml:space="preserve">4.1.1. Все услуги по настоящему контракту оказать с надлежащим качеством и в установленные сроки. </w:t>
      </w:r>
      <w:r w:rsidR="00A718D1" w:rsidRPr="00E9745E">
        <w:rPr>
          <w:rFonts w:ascii="PT Astra Serif" w:hAnsi="PT Astra Serif"/>
          <w:b/>
          <w:iCs/>
          <w:sz w:val="22"/>
          <w:szCs w:val="22"/>
        </w:rPr>
        <w:t xml:space="preserve">- </w:t>
      </w:r>
      <w:r w:rsidRPr="00E9745E">
        <w:rPr>
          <w:rFonts w:ascii="PT Astra Serif" w:hAnsi="PT Astra Serif"/>
          <w:b/>
          <w:iCs/>
          <w:sz w:val="22"/>
          <w:szCs w:val="22"/>
        </w:rPr>
        <w:t>Гарантийный срок</w:t>
      </w:r>
      <w:r w:rsidR="00A718D1" w:rsidRPr="00E9745E">
        <w:rPr>
          <w:rFonts w:ascii="PT Astra Serif" w:hAnsi="PT Astra Serif"/>
          <w:b/>
          <w:iCs/>
          <w:sz w:val="22"/>
          <w:szCs w:val="22"/>
        </w:rPr>
        <w:t xml:space="preserve"> на ремонтные работы</w:t>
      </w:r>
      <w:r w:rsidRPr="00E9745E">
        <w:rPr>
          <w:rFonts w:ascii="PT Astra Serif" w:hAnsi="PT Astra Serif"/>
          <w:b/>
          <w:iCs/>
          <w:sz w:val="22"/>
          <w:szCs w:val="22"/>
        </w:rPr>
        <w:t xml:space="preserve"> - в течение 30 (тридцати) календарных дней с момента оказания услуг.</w:t>
      </w:r>
    </w:p>
    <w:p w:rsidR="00A718D1" w:rsidRPr="00E9745E" w:rsidRDefault="00A718D1" w:rsidP="00A718D1">
      <w:pPr>
        <w:tabs>
          <w:tab w:val="num" w:pos="-426"/>
          <w:tab w:val="left" w:pos="900"/>
        </w:tabs>
        <w:ind w:left="-426"/>
        <w:jc w:val="both"/>
        <w:rPr>
          <w:rFonts w:ascii="PT Astra Serif" w:hAnsi="PT Astra Serif"/>
          <w:b/>
          <w:iCs/>
          <w:sz w:val="22"/>
          <w:szCs w:val="22"/>
        </w:rPr>
      </w:pPr>
      <w:r w:rsidRPr="00E9745E">
        <w:rPr>
          <w:rFonts w:ascii="PT Astra Serif" w:hAnsi="PT Astra Serif"/>
          <w:b/>
          <w:iCs/>
          <w:sz w:val="22"/>
          <w:szCs w:val="22"/>
        </w:rPr>
        <w:t xml:space="preserve">- Гарантийный срок на запасные части, используемые Исполнителем при </w:t>
      </w:r>
      <w:r w:rsidRPr="00E9745E">
        <w:rPr>
          <w:rFonts w:ascii="PT Astra Serif" w:hAnsi="PT Astra Serif"/>
          <w:b/>
          <w:spacing w:val="-1"/>
          <w:sz w:val="22"/>
          <w:szCs w:val="22"/>
        </w:rPr>
        <w:t xml:space="preserve">проведении ремонтных работ - </w:t>
      </w:r>
      <w:r w:rsidRPr="00E9745E">
        <w:rPr>
          <w:rFonts w:ascii="PT Astra Serif" w:hAnsi="PT Astra Serif"/>
          <w:b/>
          <w:iCs/>
          <w:sz w:val="22"/>
          <w:szCs w:val="22"/>
        </w:rPr>
        <w:t>в течение 6 (шести) месяцев с момента оказания услуг.</w:t>
      </w:r>
    </w:p>
    <w:p w:rsidR="00A9259D" w:rsidRPr="00E9745E" w:rsidRDefault="00A9259D" w:rsidP="00A9259D">
      <w:pPr>
        <w:tabs>
          <w:tab w:val="num" w:pos="-426"/>
          <w:tab w:val="left" w:pos="540"/>
          <w:tab w:val="left" w:pos="900"/>
        </w:tabs>
        <w:ind w:left="-426"/>
        <w:jc w:val="both"/>
        <w:rPr>
          <w:rFonts w:ascii="PT Astra Serif" w:hAnsi="PT Astra Serif"/>
          <w:iCs/>
          <w:sz w:val="22"/>
          <w:szCs w:val="22"/>
        </w:rPr>
      </w:pPr>
      <w:r w:rsidRPr="00E9745E">
        <w:rPr>
          <w:rFonts w:ascii="PT Astra Serif" w:hAnsi="PT Astra Serif"/>
          <w:iCs/>
          <w:sz w:val="22"/>
          <w:szCs w:val="22"/>
        </w:rPr>
        <w:t xml:space="preserve">4.1.2. Самостоятельно определять способ оказания услуг и количество необходимого для </w:t>
      </w:r>
    </w:p>
    <w:p w:rsidR="0056271E" w:rsidRPr="00E9745E" w:rsidRDefault="00A9259D" w:rsidP="00A9259D">
      <w:pPr>
        <w:ind w:left="-426"/>
        <w:jc w:val="both"/>
        <w:rPr>
          <w:rFonts w:ascii="PT Astra Serif" w:hAnsi="PT Astra Serif"/>
          <w:color w:val="000000"/>
          <w:spacing w:val="5"/>
          <w:sz w:val="22"/>
          <w:szCs w:val="22"/>
        </w:rPr>
      </w:pPr>
      <w:r w:rsidRPr="00E9745E">
        <w:rPr>
          <w:rFonts w:ascii="PT Astra Serif" w:hAnsi="PT Astra Serif"/>
          <w:iCs/>
          <w:sz w:val="22"/>
          <w:szCs w:val="22"/>
        </w:rPr>
        <w:t>этого персонала.</w:t>
      </w:r>
      <w:r w:rsidR="0056271E" w:rsidRPr="00E9745E">
        <w:rPr>
          <w:rFonts w:ascii="PT Astra Serif" w:hAnsi="PT Astra Serif"/>
          <w:color w:val="000000"/>
          <w:spacing w:val="5"/>
          <w:sz w:val="22"/>
          <w:szCs w:val="22"/>
        </w:rPr>
        <w:t xml:space="preserve"> </w:t>
      </w:r>
    </w:p>
    <w:p w:rsidR="0056271E" w:rsidRPr="00E9745E" w:rsidRDefault="0056271E" w:rsidP="00A9259D">
      <w:pPr>
        <w:ind w:left="-426"/>
        <w:jc w:val="both"/>
        <w:rPr>
          <w:rFonts w:ascii="PT Astra Serif" w:eastAsia="DejaVu Sans" w:hAnsi="PT Astra Serif"/>
          <w:color w:val="000000"/>
          <w:sz w:val="22"/>
          <w:szCs w:val="22"/>
        </w:rPr>
      </w:pPr>
      <w:r w:rsidRPr="00E9745E">
        <w:rPr>
          <w:rFonts w:ascii="PT Astra Serif" w:hAnsi="PT Astra Serif"/>
          <w:color w:val="000000"/>
          <w:spacing w:val="1"/>
          <w:sz w:val="22"/>
          <w:szCs w:val="22"/>
        </w:rPr>
        <w:t>4.1.</w:t>
      </w:r>
      <w:r w:rsidRPr="00E9745E">
        <w:rPr>
          <w:rFonts w:ascii="PT Astra Serif" w:eastAsia="DejaVu Sans" w:hAnsi="PT Astra Serif"/>
          <w:color w:val="000000"/>
          <w:sz w:val="22"/>
          <w:szCs w:val="22"/>
        </w:rPr>
        <w:t>3. Исполнять полученные в ходе исполнения контракта указания Заказчика, если они не противоречат условиям настоящего контракта.</w:t>
      </w:r>
    </w:p>
    <w:p w:rsidR="0056271E" w:rsidRPr="00B80A14" w:rsidRDefault="0056271E" w:rsidP="00A9259D">
      <w:pPr>
        <w:ind w:left="-426"/>
        <w:jc w:val="both"/>
        <w:rPr>
          <w:rFonts w:ascii="PT Astra Serif" w:eastAsia="DejaVu Sans" w:hAnsi="PT Astra Serif"/>
          <w:color w:val="000000"/>
          <w:sz w:val="22"/>
          <w:szCs w:val="22"/>
        </w:rPr>
      </w:pPr>
      <w:r w:rsidRPr="00E9745E">
        <w:rPr>
          <w:rFonts w:ascii="PT Astra Serif" w:hAnsi="PT Astra Serif"/>
          <w:color w:val="000000"/>
          <w:spacing w:val="1"/>
          <w:sz w:val="22"/>
          <w:szCs w:val="22"/>
        </w:rPr>
        <w:t>4.1.</w:t>
      </w:r>
      <w:r w:rsidRPr="00E9745E">
        <w:rPr>
          <w:rFonts w:ascii="PT Astra Serif" w:eastAsia="DejaVu Sans" w:hAnsi="PT Astra Serif"/>
          <w:color w:val="000000"/>
          <w:sz w:val="22"/>
          <w:szCs w:val="22"/>
        </w:rPr>
        <w:t>4. Предоставлять Заказчику информацию,</w:t>
      </w:r>
      <w:r w:rsidRPr="00B80A14">
        <w:rPr>
          <w:rFonts w:ascii="PT Astra Serif" w:eastAsia="DejaVu Sans" w:hAnsi="PT Astra Serif"/>
          <w:color w:val="000000"/>
          <w:sz w:val="22"/>
          <w:szCs w:val="22"/>
        </w:rPr>
        <w:t xml:space="preserve"> касающуюся оказания услуг по настоящему Контракту.</w:t>
      </w:r>
    </w:p>
    <w:p w:rsidR="0056271E" w:rsidRPr="00B80A14" w:rsidRDefault="0056271E" w:rsidP="00A9259D">
      <w:pPr>
        <w:ind w:left="-426"/>
        <w:jc w:val="both"/>
        <w:rPr>
          <w:rFonts w:ascii="PT Astra Serif" w:eastAsia="DejaVu Sans" w:hAnsi="PT Astra Serif"/>
          <w:color w:val="000000"/>
          <w:sz w:val="22"/>
          <w:szCs w:val="22"/>
        </w:rPr>
      </w:pPr>
      <w:r w:rsidRPr="00B80A14">
        <w:rPr>
          <w:rFonts w:ascii="PT Astra Serif" w:hAnsi="PT Astra Serif"/>
          <w:color w:val="000000"/>
          <w:spacing w:val="1"/>
          <w:sz w:val="22"/>
          <w:szCs w:val="22"/>
        </w:rPr>
        <w:t>4.1.</w:t>
      </w:r>
      <w:r w:rsidRPr="00B80A14">
        <w:rPr>
          <w:rFonts w:ascii="PT Astra Serif" w:eastAsia="DejaVu Sans" w:hAnsi="PT Astra Serif"/>
          <w:color w:val="000000"/>
          <w:sz w:val="22"/>
          <w:szCs w:val="22"/>
        </w:rPr>
        <w:t>5. Предоставлять документы, подтверждающие оказанные услуги, оформленные в соответствии с законодательством Российской Федерации.</w:t>
      </w:r>
    </w:p>
    <w:p w:rsidR="0056271E" w:rsidRPr="00B80A14" w:rsidRDefault="0056271E" w:rsidP="00A9259D">
      <w:pPr>
        <w:ind w:left="-426"/>
        <w:jc w:val="both"/>
        <w:rPr>
          <w:rFonts w:ascii="PT Astra Serif" w:eastAsia="DejaVu Sans" w:hAnsi="PT Astra Serif"/>
          <w:color w:val="000000"/>
          <w:sz w:val="22"/>
          <w:szCs w:val="22"/>
        </w:rPr>
      </w:pPr>
      <w:r w:rsidRPr="00B80A14">
        <w:rPr>
          <w:rFonts w:ascii="PT Astra Serif" w:eastAsia="DejaVu Sans" w:hAnsi="PT Astra Serif"/>
          <w:color w:val="000000"/>
          <w:sz w:val="22"/>
          <w:szCs w:val="22"/>
        </w:rPr>
        <w:t>4.1.6. Своими силами и за свой счет устранить допущенные по своей вине недостатки в оказанных услугах.</w:t>
      </w:r>
    </w:p>
    <w:p w:rsidR="0056271E" w:rsidRPr="00B80A14" w:rsidRDefault="0056271E" w:rsidP="00A9259D">
      <w:pPr>
        <w:pStyle w:val="ab"/>
        <w:spacing w:after="0" w:line="240" w:lineRule="auto"/>
        <w:ind w:left="-426"/>
        <w:rPr>
          <w:rFonts w:ascii="PT Astra Serif" w:eastAsia="DejaVu Sans" w:hAnsi="PT Astra Serif"/>
          <w:color w:val="000000"/>
        </w:rPr>
      </w:pPr>
      <w:r w:rsidRPr="00B80A14">
        <w:rPr>
          <w:rFonts w:ascii="PT Astra Serif" w:eastAsia="DejaVu Sans" w:hAnsi="PT Astra Serif"/>
          <w:color w:val="000000"/>
        </w:rPr>
        <w:t xml:space="preserve">4.1.7. Предоставить Заказчику </w:t>
      </w:r>
      <w:r w:rsidR="00A9259D" w:rsidRPr="00B80A14">
        <w:rPr>
          <w:rFonts w:ascii="PT Astra Serif" w:eastAsia="DejaVu Sans" w:hAnsi="PT Astra Serif"/>
          <w:color w:val="000000"/>
        </w:rPr>
        <w:t>акт оказанных услуг</w:t>
      </w:r>
      <w:r w:rsidRPr="00B80A14">
        <w:rPr>
          <w:rFonts w:ascii="PT Astra Serif" w:eastAsia="DejaVu Sans" w:hAnsi="PT Astra Serif"/>
          <w:color w:val="000000"/>
        </w:rPr>
        <w:t>, в котором указывается объем оказанных услуг и их стоимость.</w:t>
      </w:r>
    </w:p>
    <w:p w:rsidR="0056271E" w:rsidRPr="00B80A14" w:rsidRDefault="0056271E" w:rsidP="00A9259D">
      <w:pPr>
        <w:widowControl w:val="0"/>
        <w:tabs>
          <w:tab w:val="left" w:pos="0"/>
        </w:tabs>
        <w:ind w:left="-426"/>
        <w:jc w:val="both"/>
        <w:rPr>
          <w:rFonts w:ascii="PT Astra Serif" w:eastAsia="DejaVu Sans" w:hAnsi="PT Astra Serif"/>
          <w:color w:val="000000"/>
          <w:sz w:val="22"/>
          <w:szCs w:val="22"/>
        </w:rPr>
      </w:pPr>
      <w:r w:rsidRPr="00B80A14">
        <w:rPr>
          <w:rFonts w:ascii="PT Astra Serif" w:eastAsia="DejaVu Sans" w:hAnsi="PT Astra Serif"/>
          <w:color w:val="000000"/>
          <w:sz w:val="22"/>
          <w:szCs w:val="22"/>
        </w:rPr>
        <w:t>4.2. Исполнитель имеет право:</w:t>
      </w:r>
    </w:p>
    <w:p w:rsidR="0056271E" w:rsidRPr="00B80A14" w:rsidRDefault="0056271E" w:rsidP="00A9259D">
      <w:pPr>
        <w:ind w:left="-426"/>
        <w:jc w:val="both"/>
        <w:rPr>
          <w:rFonts w:ascii="PT Astra Serif" w:eastAsia="DejaVu Sans" w:hAnsi="PT Astra Serif"/>
          <w:color w:val="000000"/>
          <w:sz w:val="22"/>
          <w:szCs w:val="22"/>
        </w:rPr>
      </w:pPr>
      <w:r w:rsidRPr="00B80A14">
        <w:rPr>
          <w:rFonts w:ascii="PT Astra Serif" w:eastAsia="DejaVu Sans" w:hAnsi="PT Astra Serif"/>
          <w:color w:val="000000"/>
          <w:sz w:val="22"/>
          <w:szCs w:val="22"/>
        </w:rPr>
        <w:t>4.2.1. Требовать у Заказчика надлежащего исполнения обязательств по Контракту.</w:t>
      </w:r>
    </w:p>
    <w:p w:rsidR="0056271E" w:rsidRPr="00B80A14" w:rsidRDefault="0056271E" w:rsidP="00A9259D">
      <w:pPr>
        <w:ind w:left="-426"/>
        <w:jc w:val="both"/>
        <w:rPr>
          <w:rFonts w:ascii="PT Astra Serif" w:eastAsia="DejaVu Sans" w:hAnsi="PT Astra Serif"/>
          <w:color w:val="000000"/>
          <w:sz w:val="22"/>
          <w:szCs w:val="22"/>
        </w:rPr>
      </w:pPr>
      <w:r w:rsidRPr="00B80A14">
        <w:rPr>
          <w:rFonts w:ascii="PT Astra Serif" w:eastAsia="DejaVu Sans" w:hAnsi="PT Astra Serif"/>
          <w:color w:val="000000"/>
          <w:sz w:val="22"/>
          <w:szCs w:val="22"/>
        </w:rPr>
        <w:t>4.2.2. Досрочно оказать услуги, предварительно и письменно согласовав сроки оказания услуг с заказчиком.</w:t>
      </w:r>
    </w:p>
    <w:p w:rsidR="0056271E" w:rsidRPr="00B80A14" w:rsidRDefault="0056271E" w:rsidP="00A9259D">
      <w:pPr>
        <w:pStyle w:val="ab"/>
        <w:spacing w:after="0" w:line="240" w:lineRule="auto"/>
        <w:ind w:left="-426"/>
        <w:rPr>
          <w:rFonts w:ascii="PT Astra Serif" w:eastAsia="DejaVu Sans" w:hAnsi="PT Astra Serif"/>
          <w:color w:val="000000"/>
        </w:rPr>
      </w:pPr>
      <w:r w:rsidRPr="00B80A14">
        <w:rPr>
          <w:rFonts w:ascii="PT Astra Serif" w:eastAsia="DejaVu Sans" w:hAnsi="PT Astra Serif"/>
          <w:color w:val="000000"/>
        </w:rPr>
        <w:t>4.3. Заказчик обязан:</w:t>
      </w:r>
    </w:p>
    <w:p w:rsidR="0056271E" w:rsidRPr="00B80A14" w:rsidRDefault="0056271E" w:rsidP="00A9259D">
      <w:pPr>
        <w:ind w:left="-426"/>
        <w:jc w:val="both"/>
        <w:rPr>
          <w:rFonts w:ascii="PT Astra Serif" w:eastAsia="DejaVu Sans" w:hAnsi="PT Astra Serif"/>
          <w:color w:val="000000"/>
          <w:sz w:val="22"/>
          <w:szCs w:val="22"/>
        </w:rPr>
      </w:pPr>
      <w:r w:rsidRPr="00B80A14">
        <w:rPr>
          <w:rFonts w:ascii="PT Astra Serif" w:eastAsia="DejaVu Sans" w:hAnsi="PT Astra Serif"/>
          <w:color w:val="000000"/>
          <w:sz w:val="22"/>
          <w:szCs w:val="22"/>
        </w:rPr>
        <w:t>4.3.</w:t>
      </w:r>
      <w:r w:rsidR="00A9259D" w:rsidRPr="00B80A14">
        <w:rPr>
          <w:rFonts w:ascii="PT Astra Serif" w:eastAsia="DejaVu Sans" w:hAnsi="PT Astra Serif"/>
          <w:color w:val="000000"/>
          <w:sz w:val="22"/>
          <w:szCs w:val="22"/>
        </w:rPr>
        <w:t>1</w:t>
      </w:r>
      <w:r w:rsidRPr="00B80A14">
        <w:rPr>
          <w:rFonts w:ascii="PT Astra Serif" w:eastAsia="DejaVu Sans" w:hAnsi="PT Astra Serif"/>
          <w:color w:val="000000"/>
          <w:sz w:val="22"/>
          <w:szCs w:val="22"/>
        </w:rPr>
        <w:t>. Принять от Исполнителя оказанные услуги при условии соответствия их требованиям настоящего контракта.</w:t>
      </w:r>
    </w:p>
    <w:p w:rsidR="0056271E" w:rsidRPr="00B80A14" w:rsidRDefault="0056271E" w:rsidP="00A9259D">
      <w:pPr>
        <w:ind w:left="-426"/>
        <w:jc w:val="both"/>
        <w:rPr>
          <w:rFonts w:ascii="PT Astra Serif" w:eastAsia="DejaVu Sans" w:hAnsi="PT Astra Serif"/>
          <w:color w:val="000000"/>
          <w:sz w:val="22"/>
          <w:szCs w:val="22"/>
        </w:rPr>
      </w:pPr>
      <w:r w:rsidRPr="00B80A14">
        <w:rPr>
          <w:rFonts w:ascii="PT Astra Serif" w:eastAsia="DejaVu Sans" w:hAnsi="PT Astra Serif"/>
          <w:color w:val="000000"/>
          <w:sz w:val="22"/>
          <w:szCs w:val="22"/>
        </w:rPr>
        <w:t>4.3.</w:t>
      </w:r>
      <w:r w:rsidR="00A9259D" w:rsidRPr="00B80A14">
        <w:rPr>
          <w:rFonts w:ascii="PT Astra Serif" w:eastAsia="DejaVu Sans" w:hAnsi="PT Astra Serif"/>
          <w:color w:val="000000"/>
          <w:sz w:val="22"/>
          <w:szCs w:val="22"/>
        </w:rPr>
        <w:t>2</w:t>
      </w:r>
      <w:r w:rsidRPr="00B80A14">
        <w:rPr>
          <w:rFonts w:ascii="PT Astra Serif" w:eastAsia="DejaVu Sans" w:hAnsi="PT Astra Serif"/>
          <w:color w:val="000000"/>
          <w:sz w:val="22"/>
          <w:szCs w:val="22"/>
        </w:rPr>
        <w:t>. Оплачивать оказанные услуги при условии соответствия их требованиям настоящего контракта.</w:t>
      </w:r>
    </w:p>
    <w:p w:rsidR="0056271E" w:rsidRPr="00B80A14" w:rsidRDefault="0056271E" w:rsidP="00A9259D">
      <w:pPr>
        <w:pStyle w:val="ab"/>
        <w:spacing w:after="0" w:line="240" w:lineRule="auto"/>
        <w:ind w:left="-426"/>
        <w:rPr>
          <w:rFonts w:ascii="PT Astra Serif" w:eastAsia="DejaVu Sans" w:hAnsi="PT Astra Serif"/>
          <w:color w:val="000000"/>
        </w:rPr>
      </w:pPr>
      <w:r w:rsidRPr="00B80A14">
        <w:rPr>
          <w:rFonts w:ascii="PT Astra Serif" w:eastAsia="DejaVu Sans" w:hAnsi="PT Astra Serif"/>
          <w:color w:val="000000"/>
        </w:rPr>
        <w:t>4.3.</w:t>
      </w:r>
      <w:r w:rsidR="00A9259D" w:rsidRPr="00B80A14">
        <w:rPr>
          <w:rFonts w:ascii="PT Astra Serif" w:eastAsia="DejaVu Sans" w:hAnsi="PT Astra Serif"/>
          <w:color w:val="000000"/>
        </w:rPr>
        <w:t>3</w:t>
      </w:r>
      <w:r w:rsidRPr="00B80A14">
        <w:rPr>
          <w:rFonts w:ascii="PT Astra Serif" w:eastAsia="DejaVu Sans" w:hAnsi="PT Astra Serif"/>
          <w:color w:val="000000"/>
        </w:rPr>
        <w:t>. Сообщать в письменной форме Исполнителю о недостатках, обнаруженных в ходе оказания услуг, в течение 5 (пяти) дней со дня обнаружения таких недостатков.</w:t>
      </w:r>
    </w:p>
    <w:p w:rsidR="0056271E" w:rsidRPr="00B80A14" w:rsidRDefault="0056271E" w:rsidP="00A9259D">
      <w:pPr>
        <w:pStyle w:val="ab"/>
        <w:spacing w:after="0" w:line="240" w:lineRule="auto"/>
        <w:ind w:left="-426"/>
        <w:rPr>
          <w:rFonts w:ascii="PT Astra Serif" w:eastAsia="DejaVu Sans" w:hAnsi="PT Astra Serif"/>
          <w:b/>
          <w:bCs/>
          <w:color w:val="000000"/>
        </w:rPr>
      </w:pPr>
      <w:r w:rsidRPr="00B80A14">
        <w:rPr>
          <w:rFonts w:ascii="PT Astra Serif" w:eastAsia="DejaVu Sans" w:hAnsi="PT Astra Serif"/>
          <w:caps/>
          <w:color w:val="000000"/>
        </w:rPr>
        <w:t xml:space="preserve">4.4. </w:t>
      </w:r>
      <w:r w:rsidRPr="00B80A14">
        <w:rPr>
          <w:rFonts w:ascii="PT Astra Serif" w:eastAsia="DejaVu Sans" w:hAnsi="PT Astra Serif"/>
          <w:color w:val="000000"/>
        </w:rPr>
        <w:t>Заказчик имеет право</w:t>
      </w:r>
      <w:r w:rsidRPr="00B80A14">
        <w:rPr>
          <w:rFonts w:ascii="PT Astra Serif" w:eastAsia="DejaVu Sans" w:hAnsi="PT Astra Serif"/>
          <w:caps/>
          <w:color w:val="000000"/>
        </w:rPr>
        <w:t>:</w:t>
      </w:r>
    </w:p>
    <w:p w:rsidR="0056271E" w:rsidRPr="00B80A14" w:rsidRDefault="0056271E" w:rsidP="00A9259D">
      <w:pPr>
        <w:pStyle w:val="p34"/>
        <w:shd w:val="clear" w:color="auto" w:fill="FFFFFF"/>
        <w:spacing w:before="0" w:beforeAutospacing="0" w:after="0" w:afterAutospacing="0"/>
        <w:ind w:left="-426"/>
        <w:jc w:val="both"/>
        <w:rPr>
          <w:rFonts w:ascii="PT Astra Serif" w:hAnsi="PT Astra Serif"/>
          <w:bCs/>
          <w:sz w:val="22"/>
          <w:szCs w:val="22"/>
        </w:rPr>
      </w:pPr>
      <w:r w:rsidRPr="00B80A14">
        <w:rPr>
          <w:rFonts w:ascii="PT Astra Serif" w:hAnsi="PT Astra Serif"/>
          <w:bCs/>
          <w:sz w:val="22"/>
          <w:szCs w:val="22"/>
        </w:rPr>
        <w:t>4.4.1. В любое время проверять ход и качество оказываемых Исполнителем Услуг, не вмешиваясь в деятельность Исполнителя.</w:t>
      </w:r>
    </w:p>
    <w:p w:rsidR="0056271E" w:rsidRPr="00B80A14" w:rsidRDefault="0056271E" w:rsidP="00A9259D">
      <w:pPr>
        <w:ind w:left="-426"/>
        <w:jc w:val="both"/>
        <w:rPr>
          <w:rFonts w:ascii="PT Astra Serif" w:hAnsi="PT Astra Serif"/>
          <w:sz w:val="22"/>
          <w:szCs w:val="22"/>
        </w:rPr>
      </w:pPr>
      <w:r w:rsidRPr="00B80A14">
        <w:rPr>
          <w:rFonts w:ascii="PT Astra Serif" w:hAnsi="PT Astra Serif"/>
          <w:bCs/>
          <w:sz w:val="22"/>
          <w:szCs w:val="22"/>
        </w:rPr>
        <w:t xml:space="preserve">4.4.2. </w:t>
      </w:r>
      <w:r w:rsidRPr="00B80A14">
        <w:rPr>
          <w:rFonts w:ascii="PT Astra Serif" w:hAnsi="PT Astra Serif"/>
          <w:sz w:val="22"/>
          <w:szCs w:val="22"/>
        </w:rPr>
        <w:t xml:space="preserve">Требовать у </w:t>
      </w:r>
      <w:r w:rsidRPr="00B80A14">
        <w:rPr>
          <w:rFonts w:ascii="PT Astra Serif" w:hAnsi="PT Astra Serif"/>
          <w:bCs/>
          <w:sz w:val="22"/>
          <w:szCs w:val="22"/>
        </w:rPr>
        <w:t>Исполнителя</w:t>
      </w:r>
      <w:r w:rsidRPr="00B80A14">
        <w:rPr>
          <w:rFonts w:ascii="PT Astra Serif" w:hAnsi="PT Astra Serif"/>
          <w:sz w:val="22"/>
          <w:szCs w:val="22"/>
        </w:rPr>
        <w:t xml:space="preserve"> надлежащего исполнения обязательств по Контракту.</w:t>
      </w:r>
    </w:p>
    <w:p w:rsidR="0056271E" w:rsidRPr="00E056D5" w:rsidRDefault="0056271E" w:rsidP="00A9259D">
      <w:pPr>
        <w:ind w:left="-426"/>
        <w:jc w:val="both"/>
        <w:rPr>
          <w:rFonts w:ascii="PT Astra Serif" w:hAnsi="PT Astra Serif"/>
          <w:sz w:val="22"/>
          <w:szCs w:val="22"/>
          <w:highlight w:val="lightGray"/>
        </w:rPr>
      </w:pPr>
    </w:p>
    <w:p w:rsidR="0056271E" w:rsidRPr="00B80A14" w:rsidRDefault="00FD2900" w:rsidP="00A9259D">
      <w:pPr>
        <w:ind w:left="-426"/>
        <w:jc w:val="center"/>
        <w:rPr>
          <w:rFonts w:ascii="PT Astra Serif" w:hAnsi="PT Astra Serif"/>
          <w:b/>
          <w:sz w:val="22"/>
          <w:szCs w:val="22"/>
        </w:rPr>
      </w:pPr>
      <w:r w:rsidRPr="00B80A14">
        <w:rPr>
          <w:rFonts w:ascii="PT Astra Serif" w:hAnsi="PT Astra Serif"/>
          <w:b/>
          <w:sz w:val="22"/>
          <w:szCs w:val="22"/>
        </w:rPr>
        <w:t>5</w:t>
      </w:r>
      <w:r w:rsidR="0056271E" w:rsidRPr="00B80A14">
        <w:rPr>
          <w:rFonts w:ascii="PT Astra Serif" w:hAnsi="PT Astra Serif"/>
          <w:b/>
          <w:sz w:val="22"/>
          <w:szCs w:val="22"/>
        </w:rPr>
        <w:t>. Порядок сдачи и приемки услуг</w:t>
      </w:r>
    </w:p>
    <w:p w:rsidR="00533AC0" w:rsidRPr="00B80A14" w:rsidRDefault="00FD2900" w:rsidP="00A9259D">
      <w:pPr>
        <w:ind w:left="-426"/>
        <w:jc w:val="both"/>
        <w:rPr>
          <w:rFonts w:ascii="PT Astra Serif" w:hAnsi="PT Astra Serif"/>
          <w:sz w:val="22"/>
          <w:szCs w:val="22"/>
        </w:rPr>
      </w:pPr>
      <w:r w:rsidRPr="00B80A14">
        <w:rPr>
          <w:rFonts w:ascii="PT Astra Serif" w:hAnsi="PT Astra Serif"/>
          <w:sz w:val="22"/>
          <w:szCs w:val="22"/>
        </w:rPr>
        <w:t>5</w:t>
      </w:r>
      <w:r w:rsidR="0056271E" w:rsidRPr="00B80A14">
        <w:rPr>
          <w:rFonts w:ascii="PT Astra Serif" w:hAnsi="PT Astra Serif"/>
          <w:sz w:val="22"/>
          <w:szCs w:val="22"/>
        </w:rPr>
        <w:t>.1.</w:t>
      </w:r>
      <w:r w:rsidR="00533AC0" w:rsidRPr="00B80A14">
        <w:rPr>
          <w:rFonts w:ascii="PT Astra Serif" w:hAnsi="PT Astra Serif"/>
          <w:b/>
          <w:sz w:val="22"/>
          <w:szCs w:val="22"/>
        </w:rPr>
        <w:t xml:space="preserve"> Исполнитель предоставляет документы о приемке услуг в течение 1 (одного) рабочего дня со дня окончания оказания услуг.</w:t>
      </w:r>
    </w:p>
    <w:p w:rsidR="0056271E" w:rsidRPr="00B80A14" w:rsidRDefault="0056271E" w:rsidP="00A9259D">
      <w:pPr>
        <w:ind w:left="-426"/>
        <w:jc w:val="both"/>
        <w:rPr>
          <w:rFonts w:ascii="PT Astra Serif" w:hAnsi="PT Astra Serif"/>
          <w:sz w:val="22"/>
          <w:szCs w:val="22"/>
        </w:rPr>
      </w:pPr>
      <w:r w:rsidRPr="00B80A14">
        <w:rPr>
          <w:rFonts w:ascii="PT Astra Serif" w:hAnsi="PT Astra Serif"/>
          <w:b/>
          <w:sz w:val="22"/>
          <w:szCs w:val="22"/>
        </w:rPr>
        <w:t>Заказчик в течение 5 (пяти) рабочих дней с момента получения</w:t>
      </w:r>
      <w:r w:rsidRPr="00B80A14">
        <w:rPr>
          <w:rFonts w:ascii="PT Astra Serif" w:hAnsi="PT Astra Serif"/>
          <w:sz w:val="22"/>
          <w:szCs w:val="22"/>
        </w:rPr>
        <w:t xml:space="preserve"> акта оказанных услуг и акта приема-передачи оказанных услуг принимает оказанные Исполнителем услуги, подписывает акт оказанных услуг. </w:t>
      </w:r>
    </w:p>
    <w:p w:rsidR="0056271E" w:rsidRPr="00B80A14" w:rsidRDefault="0056271E" w:rsidP="00A9259D">
      <w:pPr>
        <w:ind w:left="-426"/>
        <w:jc w:val="both"/>
        <w:rPr>
          <w:rFonts w:ascii="PT Astra Serif" w:hAnsi="PT Astra Serif"/>
          <w:sz w:val="22"/>
          <w:szCs w:val="22"/>
        </w:rPr>
      </w:pPr>
      <w:r w:rsidRPr="00B80A14">
        <w:rPr>
          <w:rFonts w:ascii="PT Astra Serif" w:hAnsi="PT Astra Serif"/>
          <w:sz w:val="22"/>
          <w:szCs w:val="22"/>
        </w:rPr>
        <w:t>Услуги считаются оказанными Исполнителем с момента фактической приемки Заказчиком услуг и подписания акта оказанных услуг при условии надлежащего исполнения обязательств Исполнителем.</w:t>
      </w:r>
    </w:p>
    <w:p w:rsidR="0056271E" w:rsidRPr="00B80A14" w:rsidRDefault="0056271E" w:rsidP="00A9259D">
      <w:pPr>
        <w:ind w:left="-426"/>
        <w:jc w:val="both"/>
        <w:rPr>
          <w:rFonts w:ascii="PT Astra Serif" w:hAnsi="PT Astra Serif"/>
          <w:sz w:val="22"/>
          <w:szCs w:val="22"/>
        </w:rPr>
      </w:pPr>
      <w:r w:rsidRPr="00B80A14">
        <w:rPr>
          <w:rFonts w:ascii="PT Astra Serif" w:hAnsi="PT Astra Serif"/>
          <w:sz w:val="22"/>
          <w:szCs w:val="22"/>
        </w:rPr>
        <w:t>Заказчик обязуется информировать Исполнителя в течение 5 (пяти) рабочих дней об отказе подписания акта оказанных услуг.</w:t>
      </w:r>
    </w:p>
    <w:p w:rsidR="0056271E" w:rsidRPr="00B80A14" w:rsidRDefault="00FD2900" w:rsidP="00A9259D">
      <w:pPr>
        <w:ind w:left="-426"/>
        <w:jc w:val="both"/>
        <w:rPr>
          <w:rFonts w:ascii="PT Astra Serif" w:hAnsi="PT Astra Serif"/>
          <w:sz w:val="22"/>
          <w:szCs w:val="22"/>
        </w:rPr>
      </w:pPr>
      <w:r w:rsidRPr="00B80A14">
        <w:rPr>
          <w:rFonts w:ascii="PT Astra Serif" w:hAnsi="PT Astra Serif"/>
          <w:sz w:val="22"/>
          <w:szCs w:val="22"/>
        </w:rPr>
        <w:t>5</w:t>
      </w:r>
      <w:r w:rsidR="0056271E" w:rsidRPr="00B80A14">
        <w:rPr>
          <w:rFonts w:ascii="PT Astra Serif" w:hAnsi="PT Astra Serif"/>
          <w:sz w:val="22"/>
          <w:szCs w:val="22"/>
        </w:rPr>
        <w:t>.2. В случае выявления недостатков оказанных услуг Исполнитель по требованию Заказчика в течение 3 (трех) рабочих дней за свой счет исправляет все выявленные недостатки, если в процессе оказания услуг допущены отступления от условий контракта, ухудшившие качество услуг.</w:t>
      </w:r>
    </w:p>
    <w:p w:rsidR="0056271E" w:rsidRPr="00B80A14" w:rsidRDefault="00FD2900" w:rsidP="00A9259D">
      <w:pPr>
        <w:ind w:left="-426"/>
        <w:jc w:val="both"/>
        <w:rPr>
          <w:rFonts w:ascii="PT Astra Serif" w:hAnsi="PT Astra Serif"/>
          <w:sz w:val="22"/>
          <w:szCs w:val="22"/>
        </w:rPr>
      </w:pPr>
      <w:r w:rsidRPr="00B80A14">
        <w:rPr>
          <w:rFonts w:ascii="PT Astra Serif" w:hAnsi="PT Astra Serif"/>
          <w:sz w:val="22"/>
          <w:szCs w:val="22"/>
        </w:rPr>
        <w:t>5</w:t>
      </w:r>
      <w:r w:rsidR="0056271E" w:rsidRPr="00B80A14">
        <w:rPr>
          <w:rFonts w:ascii="PT Astra Serif" w:hAnsi="PT Astra Serif"/>
          <w:sz w:val="22"/>
          <w:szCs w:val="22"/>
        </w:rPr>
        <w:t>.3. Для проверки оказываемых услуг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56271E" w:rsidRPr="00B80A14" w:rsidRDefault="00FD2900" w:rsidP="00A9259D">
      <w:pPr>
        <w:ind w:left="-426"/>
        <w:jc w:val="both"/>
        <w:rPr>
          <w:rFonts w:ascii="PT Astra Serif" w:hAnsi="PT Astra Serif"/>
          <w:sz w:val="22"/>
          <w:szCs w:val="22"/>
        </w:rPr>
      </w:pPr>
      <w:r w:rsidRPr="00B80A14">
        <w:rPr>
          <w:rFonts w:ascii="PT Astra Serif" w:hAnsi="PT Astra Serif"/>
          <w:sz w:val="22"/>
          <w:szCs w:val="22"/>
        </w:rPr>
        <w:t>5</w:t>
      </w:r>
      <w:r w:rsidR="0056271E" w:rsidRPr="00B80A14">
        <w:rPr>
          <w:rFonts w:ascii="PT Astra Serif" w:hAnsi="PT Astra Serif"/>
          <w:sz w:val="22"/>
          <w:szCs w:val="22"/>
        </w:rPr>
        <w:t xml:space="preserve">.4. В случае установления по результатам экспертизы факта оказания услуг ненадлежащего качества, Исполнитель должен компенсировать заказчику все возникшие в связи с проведением экспертизы </w:t>
      </w:r>
      <w:r w:rsidR="0056271E" w:rsidRPr="00B80A14">
        <w:rPr>
          <w:rFonts w:ascii="PT Astra Serif" w:hAnsi="PT Astra Serif"/>
          <w:sz w:val="22"/>
          <w:szCs w:val="22"/>
        </w:rPr>
        <w:lastRenderedPageBreak/>
        <w:t>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C454F8" w:rsidRPr="00B80A14" w:rsidRDefault="00C454F8" w:rsidP="00A9259D">
      <w:pPr>
        <w:ind w:left="-426"/>
        <w:jc w:val="both"/>
        <w:rPr>
          <w:rFonts w:ascii="PT Astra Serif" w:hAnsi="PT Astra Serif"/>
          <w:sz w:val="22"/>
          <w:szCs w:val="22"/>
        </w:rPr>
      </w:pPr>
      <w:r w:rsidRPr="00B80A14">
        <w:rPr>
          <w:rFonts w:ascii="PT Astra Serif" w:hAnsi="PT Astra Serif"/>
          <w:sz w:val="22"/>
          <w:szCs w:val="22"/>
        </w:rPr>
        <w:t>5.5. Также стороны договорились оформить и подписать Акт приемки (ф.0510452) по форме, установленной Приказом Минфина России от 15.04.2021г. № 61н «Об утверждении унифицированных форм электронных документов бухгалтерского учета государственных (муниципальных) учреждений и Методических указаний по их формированию и применению».</w:t>
      </w:r>
    </w:p>
    <w:p w:rsidR="007E6D44" w:rsidRPr="00E056D5" w:rsidRDefault="007E6D44" w:rsidP="00A9259D">
      <w:pPr>
        <w:rPr>
          <w:rFonts w:ascii="PT Astra Serif" w:hAnsi="PT Astra Serif"/>
          <w:sz w:val="22"/>
          <w:szCs w:val="22"/>
          <w:highlight w:val="lightGray"/>
        </w:rPr>
      </w:pPr>
    </w:p>
    <w:p w:rsidR="006E2C29" w:rsidRPr="00B80A14" w:rsidRDefault="00FD2900" w:rsidP="00A9259D">
      <w:pPr>
        <w:ind w:left="-426"/>
        <w:jc w:val="center"/>
        <w:rPr>
          <w:rFonts w:ascii="PT Astra Serif" w:hAnsi="PT Astra Serif"/>
          <w:b/>
          <w:sz w:val="22"/>
          <w:szCs w:val="22"/>
        </w:rPr>
      </w:pPr>
      <w:r w:rsidRPr="00B80A14">
        <w:rPr>
          <w:rFonts w:ascii="PT Astra Serif" w:hAnsi="PT Astra Serif"/>
          <w:b/>
          <w:sz w:val="22"/>
          <w:szCs w:val="22"/>
        </w:rPr>
        <w:t>6</w:t>
      </w:r>
      <w:r w:rsidR="006E2C29" w:rsidRPr="00B80A14">
        <w:rPr>
          <w:rFonts w:ascii="PT Astra Serif" w:hAnsi="PT Astra Serif"/>
          <w:b/>
          <w:sz w:val="22"/>
          <w:szCs w:val="22"/>
        </w:rPr>
        <w:t>. Ответственность</w:t>
      </w:r>
      <w:r w:rsidR="00185737" w:rsidRPr="00B80A14">
        <w:rPr>
          <w:rFonts w:ascii="PT Astra Serif" w:hAnsi="PT Astra Serif"/>
          <w:b/>
          <w:sz w:val="22"/>
          <w:szCs w:val="22"/>
        </w:rPr>
        <w:t xml:space="preserve"> сторон</w:t>
      </w:r>
    </w:p>
    <w:p w:rsidR="00B9482E" w:rsidRPr="00B80A14" w:rsidRDefault="00FD2900"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6</w:t>
      </w:r>
      <w:r w:rsidR="00B9482E" w:rsidRPr="00B80A14">
        <w:rPr>
          <w:rFonts w:ascii="PT Astra Serif" w:hAnsi="PT Astra Serif"/>
          <w:sz w:val="22"/>
          <w:szCs w:val="22"/>
        </w:rPr>
        <w:t xml:space="preserve">.1. Заказчик и </w:t>
      </w:r>
      <w:r w:rsidR="00196A96" w:rsidRPr="00B80A14">
        <w:rPr>
          <w:rFonts w:ascii="PT Astra Serif" w:hAnsi="PT Astra Serif"/>
          <w:sz w:val="22"/>
          <w:szCs w:val="22"/>
        </w:rPr>
        <w:t>Исполнитель</w:t>
      </w:r>
      <w:r w:rsidR="00B9482E" w:rsidRPr="00B80A14">
        <w:rPr>
          <w:rFonts w:ascii="PT Astra Serif" w:hAnsi="PT Astra Serif"/>
          <w:sz w:val="22"/>
          <w:szCs w:val="22"/>
        </w:rPr>
        <w:t xml:space="preserve"> несут ответственность за неисполнение или ненадлежащее исполнение обязательств, предусмотренных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ом, в соответствии с законодательством Российской Федерации и условиями </w:t>
      </w:r>
      <w:r w:rsidR="00687B34" w:rsidRPr="00B80A14">
        <w:rPr>
          <w:rFonts w:ascii="PT Astra Serif" w:hAnsi="PT Astra Serif"/>
          <w:sz w:val="22"/>
          <w:szCs w:val="22"/>
        </w:rPr>
        <w:t>контракт</w:t>
      </w:r>
      <w:r w:rsidR="00B9482E" w:rsidRPr="00B80A14">
        <w:rPr>
          <w:rFonts w:ascii="PT Astra Serif" w:hAnsi="PT Astra Serif"/>
          <w:sz w:val="22"/>
          <w:szCs w:val="22"/>
        </w:rPr>
        <w:t>а.</w:t>
      </w:r>
    </w:p>
    <w:p w:rsidR="00B9482E" w:rsidRPr="00B80A14" w:rsidRDefault="00FD2900"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6</w:t>
      </w:r>
      <w:r w:rsidR="00B9482E" w:rsidRPr="00B80A14">
        <w:rPr>
          <w:rFonts w:ascii="PT Astra Serif" w:hAnsi="PT Astra Serif"/>
          <w:sz w:val="22"/>
          <w:szCs w:val="22"/>
        </w:rPr>
        <w:t xml:space="preserve">.2. В случае просрочки исполнения заказчиком обязательств, предусмотренных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ом, а также в иных случаях неисполнения или ненадлежащего исполнения заказчиком обязательств, предусмотренных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ом, </w:t>
      </w:r>
      <w:r w:rsidR="00196A96" w:rsidRPr="00B80A14">
        <w:rPr>
          <w:rFonts w:ascii="PT Astra Serif" w:hAnsi="PT Astra Serif"/>
          <w:sz w:val="22"/>
          <w:szCs w:val="22"/>
        </w:rPr>
        <w:t>Исполнитель</w:t>
      </w:r>
      <w:r w:rsidR="00B9482E" w:rsidRPr="00B80A14">
        <w:rPr>
          <w:rFonts w:ascii="PT Astra Serif" w:hAnsi="PT Astra Serif"/>
          <w:sz w:val="22"/>
          <w:szCs w:val="22"/>
        </w:rPr>
        <w:t xml:space="preserve"> вправе потребовать уплаты неустоек (штрафов, пеней). </w:t>
      </w:r>
    </w:p>
    <w:p w:rsidR="00B9482E" w:rsidRPr="00B80A14" w:rsidRDefault="00FD2900"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6</w:t>
      </w:r>
      <w:r w:rsidR="00B9482E" w:rsidRPr="00B80A14">
        <w:rPr>
          <w:rFonts w:ascii="PT Astra Serif" w:hAnsi="PT Astra Serif"/>
          <w:sz w:val="22"/>
          <w:szCs w:val="22"/>
        </w:rPr>
        <w:t xml:space="preserve">.2.1. Пеня начисляется за каждый день просрочки исполнения обязательства, предусмотренного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ом, начиная со дня, следующего после дня истечения установленного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ом срока исполнения обязательства. Такая пеня устанавливается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9482E" w:rsidRPr="00B80A14" w:rsidRDefault="00FD2900"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6</w:t>
      </w:r>
      <w:r w:rsidR="00B9482E" w:rsidRPr="00B80A14">
        <w:rPr>
          <w:rFonts w:ascii="PT Astra Serif" w:hAnsi="PT Astra Serif"/>
          <w:sz w:val="22"/>
          <w:szCs w:val="22"/>
        </w:rPr>
        <w:t xml:space="preserve">.2.2. За каждый факт неисполнения заказчиком обязательств, предусмотренных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ом, за исключением просрочки исполнения обязательств, предусмотренных </w:t>
      </w:r>
      <w:r w:rsidR="00687B34" w:rsidRPr="00B80A14">
        <w:rPr>
          <w:rFonts w:ascii="PT Astra Serif" w:hAnsi="PT Astra Serif"/>
          <w:sz w:val="22"/>
          <w:szCs w:val="22"/>
        </w:rPr>
        <w:t>контракт</w:t>
      </w:r>
      <w:r w:rsidR="00B9482E" w:rsidRPr="00B80A14">
        <w:rPr>
          <w:rFonts w:ascii="PT Astra Serif" w:hAnsi="PT Astra Serif"/>
          <w:sz w:val="22"/>
          <w:szCs w:val="22"/>
        </w:rPr>
        <w:t>ом, размер штрафа устанавливается в следующем порядке:</w:t>
      </w:r>
    </w:p>
    <w:p w:rsidR="00B9482E" w:rsidRPr="00B80A14" w:rsidRDefault="00B9482E"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 xml:space="preserve">а) 1000 рублей, если цена </w:t>
      </w:r>
      <w:r w:rsidR="00687B34" w:rsidRPr="00B80A14">
        <w:rPr>
          <w:rFonts w:ascii="PT Astra Serif" w:hAnsi="PT Astra Serif"/>
          <w:sz w:val="22"/>
          <w:szCs w:val="22"/>
        </w:rPr>
        <w:t>контракт</w:t>
      </w:r>
      <w:r w:rsidRPr="00B80A14">
        <w:rPr>
          <w:rFonts w:ascii="PT Astra Serif" w:hAnsi="PT Astra Serif"/>
          <w:sz w:val="22"/>
          <w:szCs w:val="22"/>
        </w:rPr>
        <w:t>а не превышает 3 млн. рублей (включительно);</w:t>
      </w:r>
    </w:p>
    <w:p w:rsidR="00B9482E" w:rsidRPr="00B80A14" w:rsidRDefault="00B9482E"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 xml:space="preserve">б) 5000 рублей, если цена </w:t>
      </w:r>
      <w:r w:rsidR="00687B34" w:rsidRPr="00B80A14">
        <w:rPr>
          <w:rFonts w:ascii="PT Astra Serif" w:hAnsi="PT Astra Serif"/>
          <w:sz w:val="22"/>
          <w:szCs w:val="22"/>
        </w:rPr>
        <w:t>контракт</w:t>
      </w:r>
      <w:r w:rsidRPr="00B80A14">
        <w:rPr>
          <w:rFonts w:ascii="PT Astra Serif" w:hAnsi="PT Astra Serif"/>
          <w:sz w:val="22"/>
          <w:szCs w:val="22"/>
        </w:rPr>
        <w:t>а составляет от 3 млн. рублей до 50 млн. рублей (включительно);</w:t>
      </w:r>
    </w:p>
    <w:p w:rsidR="00B9482E" w:rsidRPr="00B80A14" w:rsidRDefault="00B9482E"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 xml:space="preserve">в) 10000 рублей, если цена </w:t>
      </w:r>
      <w:r w:rsidR="00687B34" w:rsidRPr="00B80A14">
        <w:rPr>
          <w:rFonts w:ascii="PT Astra Serif" w:hAnsi="PT Astra Serif"/>
          <w:sz w:val="22"/>
          <w:szCs w:val="22"/>
        </w:rPr>
        <w:t>контракт</w:t>
      </w:r>
      <w:r w:rsidRPr="00B80A14">
        <w:rPr>
          <w:rFonts w:ascii="PT Astra Serif" w:hAnsi="PT Astra Serif"/>
          <w:sz w:val="22"/>
          <w:szCs w:val="22"/>
        </w:rPr>
        <w:t>а составляет от 50 млн. рублей до 100 млн. рублей (включительно);</w:t>
      </w:r>
    </w:p>
    <w:p w:rsidR="00B9482E" w:rsidRPr="00B80A14" w:rsidRDefault="00B9482E"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 xml:space="preserve">г) 100000 рублей, если цена </w:t>
      </w:r>
      <w:r w:rsidR="00687B34" w:rsidRPr="00B80A14">
        <w:rPr>
          <w:rFonts w:ascii="PT Astra Serif" w:hAnsi="PT Astra Serif"/>
          <w:sz w:val="22"/>
          <w:szCs w:val="22"/>
        </w:rPr>
        <w:t>контракт</w:t>
      </w:r>
      <w:r w:rsidRPr="00B80A14">
        <w:rPr>
          <w:rFonts w:ascii="PT Astra Serif" w:hAnsi="PT Astra Serif"/>
          <w:sz w:val="22"/>
          <w:szCs w:val="22"/>
        </w:rPr>
        <w:t>а превышает 100 млн. рублей.</w:t>
      </w:r>
    </w:p>
    <w:p w:rsidR="00B9482E" w:rsidRPr="00B80A14" w:rsidRDefault="00FD2900"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6</w:t>
      </w:r>
      <w:r w:rsidR="00B9482E" w:rsidRPr="00B80A14">
        <w:rPr>
          <w:rFonts w:ascii="PT Astra Serif" w:hAnsi="PT Astra Serif"/>
          <w:sz w:val="22"/>
          <w:szCs w:val="22"/>
        </w:rPr>
        <w:t xml:space="preserve">.2.3. Общая сумма начисленных штрафов за ненадлежащее исполнение заказчиком обязательств, предусмотренных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ом, не может превышать цену </w:t>
      </w:r>
      <w:r w:rsidR="00687B34" w:rsidRPr="00B80A14">
        <w:rPr>
          <w:rFonts w:ascii="PT Astra Serif" w:hAnsi="PT Astra Serif"/>
          <w:sz w:val="22"/>
          <w:szCs w:val="22"/>
        </w:rPr>
        <w:t>контракт</w:t>
      </w:r>
      <w:r w:rsidR="00B9482E" w:rsidRPr="00B80A14">
        <w:rPr>
          <w:rFonts w:ascii="PT Astra Serif" w:hAnsi="PT Astra Serif"/>
          <w:sz w:val="22"/>
          <w:szCs w:val="22"/>
        </w:rPr>
        <w:t>а.</w:t>
      </w:r>
    </w:p>
    <w:p w:rsidR="00B9482E" w:rsidRPr="00B80A14" w:rsidRDefault="00FD2900"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6</w:t>
      </w:r>
      <w:r w:rsidR="00B9482E" w:rsidRPr="00B80A14">
        <w:rPr>
          <w:rFonts w:ascii="PT Astra Serif" w:hAnsi="PT Astra Serif"/>
          <w:sz w:val="22"/>
          <w:szCs w:val="22"/>
        </w:rPr>
        <w:t xml:space="preserve">.3. В случае просрочки исполнения </w:t>
      </w:r>
      <w:r w:rsidR="00196A96" w:rsidRPr="00B80A14">
        <w:rPr>
          <w:rFonts w:ascii="PT Astra Serif" w:hAnsi="PT Astra Serif"/>
          <w:sz w:val="22"/>
          <w:szCs w:val="22"/>
        </w:rPr>
        <w:t>Исполнителем</w:t>
      </w:r>
      <w:r w:rsidR="00B9482E" w:rsidRPr="00B80A14">
        <w:rPr>
          <w:rFonts w:ascii="PT Astra Serif" w:hAnsi="PT Astra Serif"/>
          <w:sz w:val="22"/>
          <w:szCs w:val="22"/>
        </w:rPr>
        <w:t xml:space="preserve"> обязательств (в том числе гарантийного обязательства), предусмотренных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ом, а также в иных случаях неисполнения или ненадлежащего исполнения </w:t>
      </w:r>
      <w:r w:rsidR="00196A96" w:rsidRPr="00B80A14">
        <w:rPr>
          <w:rFonts w:ascii="PT Astra Serif" w:hAnsi="PT Astra Serif"/>
          <w:sz w:val="22"/>
          <w:szCs w:val="22"/>
        </w:rPr>
        <w:t>Исполнителем</w:t>
      </w:r>
      <w:r w:rsidR="00B9482E" w:rsidRPr="00B80A14">
        <w:rPr>
          <w:rFonts w:ascii="PT Astra Serif" w:hAnsi="PT Astra Serif"/>
          <w:sz w:val="22"/>
          <w:szCs w:val="22"/>
        </w:rPr>
        <w:t xml:space="preserve"> обязательств, предусмотренных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ом, заказчик направляет </w:t>
      </w:r>
      <w:r w:rsidR="00196A96" w:rsidRPr="00B80A14">
        <w:rPr>
          <w:rFonts w:ascii="PT Astra Serif" w:hAnsi="PT Astra Serif"/>
          <w:sz w:val="22"/>
          <w:szCs w:val="22"/>
        </w:rPr>
        <w:t>Исполнителю</w:t>
      </w:r>
      <w:r w:rsidR="00B9482E" w:rsidRPr="00B80A14">
        <w:rPr>
          <w:rFonts w:ascii="PT Astra Serif" w:hAnsi="PT Astra Serif"/>
          <w:sz w:val="22"/>
          <w:szCs w:val="22"/>
        </w:rPr>
        <w:t xml:space="preserve"> требование об уплате неустоек (штрафов, пеней).</w:t>
      </w:r>
    </w:p>
    <w:p w:rsidR="00B9482E" w:rsidRPr="00B80A14" w:rsidRDefault="00FD2900"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6</w:t>
      </w:r>
      <w:r w:rsidR="00B9482E" w:rsidRPr="00B80A14">
        <w:rPr>
          <w:rFonts w:ascii="PT Astra Serif" w:hAnsi="PT Astra Serif"/>
          <w:sz w:val="22"/>
          <w:szCs w:val="22"/>
        </w:rPr>
        <w:t xml:space="preserve">.3.1. Пеня начисляется за каждый день просрочки исполнения </w:t>
      </w:r>
      <w:r w:rsidR="00196A96" w:rsidRPr="00B80A14">
        <w:rPr>
          <w:rFonts w:ascii="PT Astra Serif" w:hAnsi="PT Astra Serif"/>
          <w:sz w:val="22"/>
          <w:szCs w:val="22"/>
        </w:rPr>
        <w:t>Исполнителем</w:t>
      </w:r>
      <w:r w:rsidR="00B9482E" w:rsidRPr="00B80A14">
        <w:rPr>
          <w:rFonts w:ascii="PT Astra Serif" w:hAnsi="PT Astra Serif"/>
          <w:sz w:val="22"/>
          <w:szCs w:val="22"/>
        </w:rPr>
        <w:t xml:space="preserve"> обязательства, предусмотренного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ом, начиная со дня, следующего после дня истечения установленного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ом срока исполнения обязательства, и устанавливается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ом в размере одной трехсотой действующей на дату уплаты пени ключевой ставки Центрального банка Российской Федерации от цены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а, уменьшенной на сумму, пропорциональную объему обязательств, предусмотренных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ом и фактически исполненных </w:t>
      </w:r>
      <w:r w:rsidR="00196A96" w:rsidRPr="00B80A14">
        <w:rPr>
          <w:rFonts w:ascii="PT Astra Serif" w:hAnsi="PT Astra Serif"/>
          <w:sz w:val="22"/>
          <w:szCs w:val="22"/>
        </w:rPr>
        <w:t>Исполнителем</w:t>
      </w:r>
      <w:r w:rsidR="00B9482E" w:rsidRPr="00B80A14">
        <w:rPr>
          <w:rFonts w:ascii="PT Astra Serif" w:hAnsi="PT Astra Serif"/>
          <w:sz w:val="22"/>
          <w:szCs w:val="22"/>
        </w:rPr>
        <w:t>.</w:t>
      </w:r>
    </w:p>
    <w:p w:rsidR="00B9482E" w:rsidRPr="00B80A14" w:rsidRDefault="00FD2900"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6</w:t>
      </w:r>
      <w:r w:rsidR="00B9482E" w:rsidRPr="00B80A14">
        <w:rPr>
          <w:rFonts w:ascii="PT Astra Serif" w:hAnsi="PT Astra Serif"/>
          <w:sz w:val="22"/>
          <w:szCs w:val="22"/>
        </w:rPr>
        <w:t xml:space="preserve">.3.2. За каждый факт неисполнения или ненадлежащего исполнения </w:t>
      </w:r>
      <w:r w:rsidR="00196A96" w:rsidRPr="00B80A14">
        <w:rPr>
          <w:rFonts w:ascii="PT Astra Serif" w:hAnsi="PT Astra Serif"/>
          <w:sz w:val="22"/>
          <w:szCs w:val="22"/>
        </w:rPr>
        <w:t>Исполнителем</w:t>
      </w:r>
      <w:r w:rsidR="00B9482E" w:rsidRPr="00B80A14">
        <w:rPr>
          <w:rFonts w:ascii="PT Astra Serif" w:hAnsi="PT Astra Serif"/>
          <w:sz w:val="22"/>
          <w:szCs w:val="22"/>
        </w:rPr>
        <w:t xml:space="preserve"> обязательств, предусмотренных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ом, за исключением просрочки исполнения обязательств (в том числе гарантийного обязательства), предусмотренных </w:t>
      </w:r>
      <w:r w:rsidR="00687B34" w:rsidRPr="00B80A14">
        <w:rPr>
          <w:rFonts w:ascii="PT Astra Serif" w:hAnsi="PT Astra Serif"/>
          <w:sz w:val="22"/>
          <w:szCs w:val="22"/>
        </w:rPr>
        <w:t>контракт</w:t>
      </w:r>
      <w:r w:rsidR="00B9482E" w:rsidRPr="00B80A14">
        <w:rPr>
          <w:rFonts w:ascii="PT Astra Serif" w:hAnsi="PT Astra Serif"/>
          <w:sz w:val="22"/>
          <w:szCs w:val="22"/>
        </w:rPr>
        <w:t>ом, размер штрафа устанавливается в следующем порядке:</w:t>
      </w:r>
    </w:p>
    <w:p w:rsidR="00B9482E" w:rsidRPr="00B80A14" w:rsidRDefault="00B9482E"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 xml:space="preserve">а) 10 процентов цены </w:t>
      </w:r>
      <w:r w:rsidR="00687B34" w:rsidRPr="00B80A14">
        <w:rPr>
          <w:rFonts w:ascii="PT Astra Serif" w:hAnsi="PT Astra Serif"/>
          <w:sz w:val="22"/>
          <w:szCs w:val="22"/>
        </w:rPr>
        <w:t>контракт</w:t>
      </w:r>
      <w:r w:rsidRPr="00B80A14">
        <w:rPr>
          <w:rFonts w:ascii="PT Astra Serif" w:hAnsi="PT Astra Serif"/>
          <w:sz w:val="22"/>
          <w:szCs w:val="22"/>
        </w:rPr>
        <w:t xml:space="preserve">а (этапа) в случае, если цена </w:t>
      </w:r>
      <w:r w:rsidR="00687B34" w:rsidRPr="00B80A14">
        <w:rPr>
          <w:rFonts w:ascii="PT Astra Serif" w:hAnsi="PT Astra Serif"/>
          <w:sz w:val="22"/>
          <w:szCs w:val="22"/>
        </w:rPr>
        <w:t>контракт</w:t>
      </w:r>
      <w:r w:rsidRPr="00B80A14">
        <w:rPr>
          <w:rFonts w:ascii="PT Astra Serif" w:hAnsi="PT Astra Serif"/>
          <w:sz w:val="22"/>
          <w:szCs w:val="22"/>
        </w:rPr>
        <w:t>а (этапа) не превышает 3 млн. рублей;</w:t>
      </w:r>
    </w:p>
    <w:p w:rsidR="00B9482E" w:rsidRPr="00B80A14" w:rsidRDefault="00B9482E"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 xml:space="preserve">б) 5 процентов цены </w:t>
      </w:r>
      <w:r w:rsidR="00687B34" w:rsidRPr="00B80A14">
        <w:rPr>
          <w:rFonts w:ascii="PT Astra Serif" w:hAnsi="PT Astra Serif"/>
          <w:sz w:val="22"/>
          <w:szCs w:val="22"/>
        </w:rPr>
        <w:t>контракт</w:t>
      </w:r>
      <w:r w:rsidRPr="00B80A14">
        <w:rPr>
          <w:rFonts w:ascii="PT Astra Serif" w:hAnsi="PT Astra Serif"/>
          <w:sz w:val="22"/>
          <w:szCs w:val="22"/>
        </w:rPr>
        <w:t xml:space="preserve">а (этапа) в случае, если цена </w:t>
      </w:r>
      <w:r w:rsidR="00687B34" w:rsidRPr="00B80A14">
        <w:rPr>
          <w:rFonts w:ascii="PT Astra Serif" w:hAnsi="PT Astra Serif"/>
          <w:sz w:val="22"/>
          <w:szCs w:val="22"/>
        </w:rPr>
        <w:t>контракт</w:t>
      </w:r>
      <w:r w:rsidRPr="00B80A14">
        <w:rPr>
          <w:rFonts w:ascii="PT Astra Serif" w:hAnsi="PT Astra Serif"/>
          <w:sz w:val="22"/>
          <w:szCs w:val="22"/>
        </w:rPr>
        <w:t>а (этапа) составляет от 3 млн. рублей до 50 млн. рублей (включительно);</w:t>
      </w:r>
    </w:p>
    <w:p w:rsidR="00B9482E" w:rsidRPr="00B80A14" w:rsidRDefault="00B9482E"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 xml:space="preserve">в) 1 процент цены </w:t>
      </w:r>
      <w:r w:rsidR="00687B34" w:rsidRPr="00B80A14">
        <w:rPr>
          <w:rFonts w:ascii="PT Astra Serif" w:hAnsi="PT Astra Serif"/>
          <w:sz w:val="22"/>
          <w:szCs w:val="22"/>
        </w:rPr>
        <w:t>контракт</w:t>
      </w:r>
      <w:r w:rsidRPr="00B80A14">
        <w:rPr>
          <w:rFonts w:ascii="PT Astra Serif" w:hAnsi="PT Astra Serif"/>
          <w:sz w:val="22"/>
          <w:szCs w:val="22"/>
        </w:rPr>
        <w:t xml:space="preserve">а (этапа) в случае, если цена </w:t>
      </w:r>
      <w:r w:rsidR="00687B34" w:rsidRPr="00B80A14">
        <w:rPr>
          <w:rFonts w:ascii="PT Astra Serif" w:hAnsi="PT Astra Serif"/>
          <w:sz w:val="22"/>
          <w:szCs w:val="22"/>
        </w:rPr>
        <w:t>контракт</w:t>
      </w:r>
      <w:r w:rsidRPr="00B80A14">
        <w:rPr>
          <w:rFonts w:ascii="PT Astra Serif" w:hAnsi="PT Astra Serif"/>
          <w:sz w:val="22"/>
          <w:szCs w:val="22"/>
        </w:rPr>
        <w:t>а (этапа) составляет от 50 млн. рублей до 100 млн. рублей (включительно);</w:t>
      </w:r>
    </w:p>
    <w:p w:rsidR="00B9482E" w:rsidRPr="00B80A14" w:rsidRDefault="00B9482E"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 xml:space="preserve">г) 0,5 процента цены </w:t>
      </w:r>
      <w:r w:rsidR="00687B34" w:rsidRPr="00B80A14">
        <w:rPr>
          <w:rFonts w:ascii="PT Astra Serif" w:hAnsi="PT Astra Serif"/>
          <w:sz w:val="22"/>
          <w:szCs w:val="22"/>
        </w:rPr>
        <w:t>контракт</w:t>
      </w:r>
      <w:r w:rsidRPr="00B80A14">
        <w:rPr>
          <w:rFonts w:ascii="PT Astra Serif" w:hAnsi="PT Astra Serif"/>
          <w:sz w:val="22"/>
          <w:szCs w:val="22"/>
        </w:rPr>
        <w:t xml:space="preserve">а (этапа) в случае, если цена </w:t>
      </w:r>
      <w:r w:rsidR="00687B34" w:rsidRPr="00B80A14">
        <w:rPr>
          <w:rFonts w:ascii="PT Astra Serif" w:hAnsi="PT Astra Serif"/>
          <w:sz w:val="22"/>
          <w:szCs w:val="22"/>
        </w:rPr>
        <w:t>контракт</w:t>
      </w:r>
      <w:r w:rsidRPr="00B80A14">
        <w:rPr>
          <w:rFonts w:ascii="PT Astra Serif" w:hAnsi="PT Astra Serif"/>
          <w:sz w:val="22"/>
          <w:szCs w:val="22"/>
        </w:rPr>
        <w:t>а (этапа) составляет от 100 млн. рублей до 500 млн. рублей (включительно);</w:t>
      </w:r>
    </w:p>
    <w:p w:rsidR="00B9482E" w:rsidRPr="00B80A14" w:rsidRDefault="00B9482E"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 xml:space="preserve">д) 0,4 процента цены </w:t>
      </w:r>
      <w:r w:rsidR="00687B34" w:rsidRPr="00B80A14">
        <w:rPr>
          <w:rFonts w:ascii="PT Astra Serif" w:hAnsi="PT Astra Serif"/>
          <w:sz w:val="22"/>
          <w:szCs w:val="22"/>
        </w:rPr>
        <w:t>контракт</w:t>
      </w:r>
      <w:r w:rsidRPr="00B80A14">
        <w:rPr>
          <w:rFonts w:ascii="PT Astra Serif" w:hAnsi="PT Astra Serif"/>
          <w:sz w:val="22"/>
          <w:szCs w:val="22"/>
        </w:rPr>
        <w:t xml:space="preserve">а (этапа) в случае, если цена </w:t>
      </w:r>
      <w:r w:rsidR="00687B34" w:rsidRPr="00B80A14">
        <w:rPr>
          <w:rFonts w:ascii="PT Astra Serif" w:hAnsi="PT Astra Serif"/>
          <w:sz w:val="22"/>
          <w:szCs w:val="22"/>
        </w:rPr>
        <w:t>контракт</w:t>
      </w:r>
      <w:r w:rsidRPr="00B80A14">
        <w:rPr>
          <w:rFonts w:ascii="PT Astra Serif" w:hAnsi="PT Astra Serif"/>
          <w:sz w:val="22"/>
          <w:szCs w:val="22"/>
        </w:rPr>
        <w:t>а (этапа) составляет от 500 млн. рублей до 1 млрд. рублей (включительно);</w:t>
      </w:r>
    </w:p>
    <w:p w:rsidR="00B9482E" w:rsidRPr="00B80A14" w:rsidRDefault="00B9482E"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 xml:space="preserve">е) 0,3 процента цены </w:t>
      </w:r>
      <w:r w:rsidR="00687B34" w:rsidRPr="00B80A14">
        <w:rPr>
          <w:rFonts w:ascii="PT Astra Serif" w:hAnsi="PT Astra Serif"/>
          <w:sz w:val="22"/>
          <w:szCs w:val="22"/>
        </w:rPr>
        <w:t>контракт</w:t>
      </w:r>
      <w:r w:rsidRPr="00B80A14">
        <w:rPr>
          <w:rFonts w:ascii="PT Astra Serif" w:hAnsi="PT Astra Serif"/>
          <w:sz w:val="22"/>
          <w:szCs w:val="22"/>
        </w:rPr>
        <w:t xml:space="preserve">а (этапа) в случае, если цена </w:t>
      </w:r>
      <w:r w:rsidR="00687B34" w:rsidRPr="00B80A14">
        <w:rPr>
          <w:rFonts w:ascii="PT Astra Serif" w:hAnsi="PT Astra Serif"/>
          <w:sz w:val="22"/>
          <w:szCs w:val="22"/>
        </w:rPr>
        <w:t>контракт</w:t>
      </w:r>
      <w:r w:rsidRPr="00B80A14">
        <w:rPr>
          <w:rFonts w:ascii="PT Astra Serif" w:hAnsi="PT Astra Serif"/>
          <w:sz w:val="22"/>
          <w:szCs w:val="22"/>
        </w:rPr>
        <w:t>а (этапа) составляет от 1 млрд. рублей до 2 млрд. рублей (включительно);</w:t>
      </w:r>
    </w:p>
    <w:p w:rsidR="00B9482E" w:rsidRPr="00B80A14" w:rsidRDefault="00B9482E"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 xml:space="preserve">ж) 0,25 процента цены </w:t>
      </w:r>
      <w:r w:rsidR="00687B34" w:rsidRPr="00B80A14">
        <w:rPr>
          <w:rFonts w:ascii="PT Astra Serif" w:hAnsi="PT Astra Serif"/>
          <w:sz w:val="22"/>
          <w:szCs w:val="22"/>
        </w:rPr>
        <w:t>контракт</w:t>
      </w:r>
      <w:r w:rsidRPr="00B80A14">
        <w:rPr>
          <w:rFonts w:ascii="PT Astra Serif" w:hAnsi="PT Astra Serif"/>
          <w:sz w:val="22"/>
          <w:szCs w:val="22"/>
        </w:rPr>
        <w:t xml:space="preserve">а (этапа) в случае, если цена </w:t>
      </w:r>
      <w:r w:rsidR="00687B34" w:rsidRPr="00B80A14">
        <w:rPr>
          <w:rFonts w:ascii="PT Astra Serif" w:hAnsi="PT Astra Serif"/>
          <w:sz w:val="22"/>
          <w:szCs w:val="22"/>
        </w:rPr>
        <w:t>контракт</w:t>
      </w:r>
      <w:r w:rsidRPr="00B80A14">
        <w:rPr>
          <w:rFonts w:ascii="PT Astra Serif" w:hAnsi="PT Astra Serif"/>
          <w:sz w:val="22"/>
          <w:szCs w:val="22"/>
        </w:rPr>
        <w:t>а (этапа) составляет от 2 млрд. рублей до 5 млрд. рублей (включительно);</w:t>
      </w:r>
    </w:p>
    <w:p w:rsidR="00B9482E" w:rsidRPr="00B80A14" w:rsidRDefault="00B9482E"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lastRenderedPageBreak/>
        <w:t xml:space="preserve">з) 0,2 процента цены </w:t>
      </w:r>
      <w:r w:rsidR="00687B34" w:rsidRPr="00B80A14">
        <w:rPr>
          <w:rFonts w:ascii="PT Astra Serif" w:hAnsi="PT Astra Serif"/>
          <w:sz w:val="22"/>
          <w:szCs w:val="22"/>
        </w:rPr>
        <w:t>контракт</w:t>
      </w:r>
      <w:r w:rsidRPr="00B80A14">
        <w:rPr>
          <w:rFonts w:ascii="PT Astra Serif" w:hAnsi="PT Astra Serif"/>
          <w:sz w:val="22"/>
          <w:szCs w:val="22"/>
        </w:rPr>
        <w:t xml:space="preserve">а (этапа) в случае, если цена </w:t>
      </w:r>
      <w:r w:rsidR="00687B34" w:rsidRPr="00B80A14">
        <w:rPr>
          <w:rFonts w:ascii="PT Astra Serif" w:hAnsi="PT Astra Serif"/>
          <w:sz w:val="22"/>
          <w:szCs w:val="22"/>
        </w:rPr>
        <w:t>контракт</w:t>
      </w:r>
      <w:r w:rsidRPr="00B80A14">
        <w:rPr>
          <w:rFonts w:ascii="PT Astra Serif" w:hAnsi="PT Astra Serif"/>
          <w:sz w:val="22"/>
          <w:szCs w:val="22"/>
        </w:rPr>
        <w:t>а (этапа) составляет от 5 млрд. рублей до 10 млрд. рублей (включительно);</w:t>
      </w:r>
    </w:p>
    <w:p w:rsidR="00B9482E" w:rsidRPr="00B80A14" w:rsidRDefault="00B9482E"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 xml:space="preserve">и) 0,1 процента цены </w:t>
      </w:r>
      <w:r w:rsidR="00687B34" w:rsidRPr="00B80A14">
        <w:rPr>
          <w:rFonts w:ascii="PT Astra Serif" w:hAnsi="PT Astra Serif"/>
          <w:sz w:val="22"/>
          <w:szCs w:val="22"/>
        </w:rPr>
        <w:t>контракт</w:t>
      </w:r>
      <w:r w:rsidRPr="00B80A14">
        <w:rPr>
          <w:rFonts w:ascii="PT Astra Serif" w:hAnsi="PT Astra Serif"/>
          <w:sz w:val="22"/>
          <w:szCs w:val="22"/>
        </w:rPr>
        <w:t xml:space="preserve">а (этапа) в случае, если цена </w:t>
      </w:r>
      <w:r w:rsidR="00687B34" w:rsidRPr="00B80A14">
        <w:rPr>
          <w:rFonts w:ascii="PT Astra Serif" w:hAnsi="PT Astra Serif"/>
          <w:sz w:val="22"/>
          <w:szCs w:val="22"/>
        </w:rPr>
        <w:t>контракт</w:t>
      </w:r>
      <w:r w:rsidRPr="00B80A14">
        <w:rPr>
          <w:rFonts w:ascii="PT Astra Serif" w:hAnsi="PT Astra Serif"/>
          <w:sz w:val="22"/>
          <w:szCs w:val="22"/>
        </w:rPr>
        <w:t>а (этапа) превышает 10 млрд. рублей.</w:t>
      </w:r>
    </w:p>
    <w:p w:rsidR="00B9482E" w:rsidRPr="00B80A14" w:rsidRDefault="00FD2900"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6</w:t>
      </w:r>
      <w:r w:rsidR="00B9482E" w:rsidRPr="00B80A14">
        <w:rPr>
          <w:rFonts w:ascii="PT Astra Serif" w:hAnsi="PT Astra Serif"/>
          <w:sz w:val="22"/>
          <w:szCs w:val="22"/>
        </w:rPr>
        <w:t>.3.</w:t>
      </w:r>
      <w:r w:rsidR="00BE3972" w:rsidRPr="00B80A14">
        <w:rPr>
          <w:rFonts w:ascii="PT Astra Serif" w:hAnsi="PT Astra Serif"/>
          <w:sz w:val="22"/>
          <w:szCs w:val="22"/>
        </w:rPr>
        <w:t>3</w:t>
      </w:r>
      <w:r w:rsidR="00B9482E" w:rsidRPr="00B80A14">
        <w:rPr>
          <w:rFonts w:ascii="PT Astra Serif" w:hAnsi="PT Astra Serif"/>
          <w:sz w:val="22"/>
          <w:szCs w:val="22"/>
        </w:rPr>
        <w:t xml:space="preserve">. За каждый факт неисполнения или ненадлежащего исполнения </w:t>
      </w:r>
      <w:r w:rsidR="00196A96" w:rsidRPr="00B80A14">
        <w:rPr>
          <w:rFonts w:ascii="PT Astra Serif" w:hAnsi="PT Astra Serif"/>
          <w:sz w:val="22"/>
          <w:szCs w:val="22"/>
        </w:rPr>
        <w:t>Исполнителем</w:t>
      </w:r>
      <w:r w:rsidR="00B9482E" w:rsidRPr="00B80A14">
        <w:rPr>
          <w:rFonts w:ascii="PT Astra Serif" w:hAnsi="PT Astra Serif"/>
          <w:sz w:val="22"/>
          <w:szCs w:val="22"/>
        </w:rPr>
        <w:t xml:space="preserve"> обязательства, предусмотренного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ом, которое не имеет стоимостного выражения, размер штрафа устанавливается </w:t>
      </w:r>
      <w:r w:rsidR="00B9482E" w:rsidRPr="00B80A14">
        <w:rPr>
          <w:rStyle w:val="a8"/>
          <w:rFonts w:ascii="PT Astra Serif" w:eastAsia="Calibri" w:hAnsi="PT Astra Serif"/>
          <w:sz w:val="22"/>
          <w:szCs w:val="22"/>
        </w:rPr>
        <w:t xml:space="preserve">(при наличии в </w:t>
      </w:r>
      <w:r w:rsidR="00687B34" w:rsidRPr="00B80A14">
        <w:rPr>
          <w:rStyle w:val="a8"/>
          <w:rFonts w:ascii="PT Astra Serif" w:eastAsia="Calibri" w:hAnsi="PT Astra Serif"/>
          <w:sz w:val="22"/>
          <w:szCs w:val="22"/>
        </w:rPr>
        <w:t>контракт</w:t>
      </w:r>
      <w:r w:rsidR="00B9482E" w:rsidRPr="00B80A14">
        <w:rPr>
          <w:rStyle w:val="a8"/>
          <w:rFonts w:ascii="PT Astra Serif" w:eastAsia="Calibri" w:hAnsi="PT Astra Serif"/>
          <w:sz w:val="22"/>
          <w:szCs w:val="22"/>
        </w:rPr>
        <w:t>е таких обязательств)</w:t>
      </w:r>
      <w:r w:rsidR="00B9482E" w:rsidRPr="00B80A14">
        <w:rPr>
          <w:rFonts w:ascii="PT Astra Serif" w:hAnsi="PT Astra Serif"/>
          <w:sz w:val="22"/>
          <w:szCs w:val="22"/>
        </w:rPr>
        <w:t xml:space="preserve"> в следующем порядке:</w:t>
      </w:r>
    </w:p>
    <w:p w:rsidR="00B9482E" w:rsidRPr="00B80A14" w:rsidRDefault="00B9482E"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 xml:space="preserve">а) 1000 рублей, если цена </w:t>
      </w:r>
      <w:r w:rsidR="00687B34" w:rsidRPr="00B80A14">
        <w:rPr>
          <w:rFonts w:ascii="PT Astra Serif" w:hAnsi="PT Astra Serif"/>
          <w:sz w:val="22"/>
          <w:szCs w:val="22"/>
        </w:rPr>
        <w:t>контракт</w:t>
      </w:r>
      <w:r w:rsidRPr="00B80A14">
        <w:rPr>
          <w:rFonts w:ascii="PT Astra Serif" w:hAnsi="PT Astra Serif"/>
          <w:sz w:val="22"/>
          <w:szCs w:val="22"/>
        </w:rPr>
        <w:t>а не превышает 3 млн. рублей;</w:t>
      </w:r>
    </w:p>
    <w:p w:rsidR="00B9482E" w:rsidRPr="00B80A14" w:rsidRDefault="00B9482E"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 xml:space="preserve">б) 5000 рублей, если цена </w:t>
      </w:r>
      <w:r w:rsidR="00687B34" w:rsidRPr="00B80A14">
        <w:rPr>
          <w:rFonts w:ascii="PT Astra Serif" w:hAnsi="PT Astra Serif"/>
          <w:sz w:val="22"/>
          <w:szCs w:val="22"/>
        </w:rPr>
        <w:t>контракт</w:t>
      </w:r>
      <w:r w:rsidRPr="00B80A14">
        <w:rPr>
          <w:rFonts w:ascii="PT Astra Serif" w:hAnsi="PT Astra Serif"/>
          <w:sz w:val="22"/>
          <w:szCs w:val="22"/>
        </w:rPr>
        <w:t>а составляет от 3 млн. рублей до 50 млн. рублей (включительно);</w:t>
      </w:r>
    </w:p>
    <w:p w:rsidR="00B9482E" w:rsidRPr="00B80A14" w:rsidRDefault="00B9482E"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 xml:space="preserve">в) 10000 рублей, если цена </w:t>
      </w:r>
      <w:r w:rsidR="00687B34" w:rsidRPr="00B80A14">
        <w:rPr>
          <w:rFonts w:ascii="PT Astra Serif" w:hAnsi="PT Astra Serif"/>
          <w:sz w:val="22"/>
          <w:szCs w:val="22"/>
        </w:rPr>
        <w:t>контракт</w:t>
      </w:r>
      <w:r w:rsidRPr="00B80A14">
        <w:rPr>
          <w:rFonts w:ascii="PT Astra Serif" w:hAnsi="PT Astra Serif"/>
          <w:sz w:val="22"/>
          <w:szCs w:val="22"/>
        </w:rPr>
        <w:t>а составляет от 50 млн. рублей до 100 млн. рублей (включительно);</w:t>
      </w:r>
    </w:p>
    <w:p w:rsidR="00B9482E" w:rsidRPr="00B80A14" w:rsidRDefault="00B9482E"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 xml:space="preserve">г) 100000 рублей, если цена </w:t>
      </w:r>
      <w:r w:rsidR="00687B34" w:rsidRPr="00B80A14">
        <w:rPr>
          <w:rFonts w:ascii="PT Astra Serif" w:hAnsi="PT Astra Serif"/>
          <w:sz w:val="22"/>
          <w:szCs w:val="22"/>
        </w:rPr>
        <w:t>контракт</w:t>
      </w:r>
      <w:r w:rsidRPr="00B80A14">
        <w:rPr>
          <w:rFonts w:ascii="PT Astra Serif" w:hAnsi="PT Astra Serif"/>
          <w:sz w:val="22"/>
          <w:szCs w:val="22"/>
        </w:rPr>
        <w:t>а превышает 100 млн. рублей.</w:t>
      </w:r>
    </w:p>
    <w:p w:rsidR="00B9482E" w:rsidRPr="00B80A14" w:rsidRDefault="00FD2900" w:rsidP="00A9259D">
      <w:pPr>
        <w:pStyle w:val="msonormalmailrucssattributepostfix"/>
        <w:adjustRightInd w:val="0"/>
        <w:spacing w:before="0" w:beforeAutospacing="0" w:after="0" w:afterAutospacing="0"/>
        <w:ind w:left="-426"/>
        <w:jc w:val="both"/>
        <w:rPr>
          <w:rFonts w:ascii="PT Astra Serif" w:hAnsi="PT Astra Serif"/>
          <w:sz w:val="22"/>
          <w:szCs w:val="22"/>
        </w:rPr>
      </w:pPr>
      <w:r w:rsidRPr="00B80A14">
        <w:rPr>
          <w:rFonts w:ascii="PT Astra Serif" w:hAnsi="PT Astra Serif"/>
          <w:sz w:val="22"/>
          <w:szCs w:val="22"/>
        </w:rPr>
        <w:t>6</w:t>
      </w:r>
      <w:r w:rsidR="00B9482E" w:rsidRPr="00B80A14">
        <w:rPr>
          <w:rFonts w:ascii="PT Astra Serif" w:hAnsi="PT Astra Serif"/>
          <w:sz w:val="22"/>
          <w:szCs w:val="22"/>
        </w:rPr>
        <w:t>.3.</w:t>
      </w:r>
      <w:r w:rsidR="00BE3972" w:rsidRPr="00B80A14">
        <w:rPr>
          <w:rFonts w:ascii="PT Astra Serif" w:hAnsi="PT Astra Serif"/>
          <w:sz w:val="22"/>
          <w:szCs w:val="22"/>
        </w:rPr>
        <w:t>4</w:t>
      </w:r>
      <w:r w:rsidR="00B9482E" w:rsidRPr="00B80A14">
        <w:rPr>
          <w:rFonts w:ascii="PT Astra Serif" w:hAnsi="PT Astra Serif"/>
          <w:sz w:val="22"/>
          <w:szCs w:val="22"/>
        </w:rPr>
        <w:t xml:space="preserve">. </w:t>
      </w:r>
      <w:bookmarkStart w:id="1" w:name="mailruanchor__GoBack"/>
      <w:bookmarkEnd w:id="1"/>
      <w:r w:rsidR="00B9482E" w:rsidRPr="00B80A14">
        <w:rPr>
          <w:rFonts w:ascii="PT Astra Serif" w:hAnsi="PT Astra Serif"/>
          <w:sz w:val="22"/>
          <w:szCs w:val="22"/>
        </w:rPr>
        <w:t xml:space="preserve">Общая сумма начисленных штрафов за неисполнение или ненадлежащее исполнение </w:t>
      </w:r>
      <w:r w:rsidR="00196A96" w:rsidRPr="00B80A14">
        <w:rPr>
          <w:rFonts w:ascii="PT Astra Serif" w:hAnsi="PT Astra Serif"/>
          <w:sz w:val="22"/>
          <w:szCs w:val="22"/>
        </w:rPr>
        <w:t>Исполнителем</w:t>
      </w:r>
      <w:r w:rsidR="00B9482E" w:rsidRPr="00B80A14">
        <w:rPr>
          <w:rFonts w:ascii="PT Astra Serif" w:hAnsi="PT Astra Serif"/>
          <w:sz w:val="22"/>
          <w:szCs w:val="22"/>
        </w:rPr>
        <w:t xml:space="preserve"> обязательств, предусмотренных </w:t>
      </w:r>
      <w:r w:rsidR="00687B34" w:rsidRPr="00B80A14">
        <w:rPr>
          <w:rFonts w:ascii="PT Astra Serif" w:hAnsi="PT Astra Serif"/>
          <w:sz w:val="22"/>
          <w:szCs w:val="22"/>
        </w:rPr>
        <w:t>контракт</w:t>
      </w:r>
      <w:r w:rsidR="00B9482E" w:rsidRPr="00B80A14">
        <w:rPr>
          <w:rFonts w:ascii="PT Astra Serif" w:hAnsi="PT Astra Serif"/>
          <w:sz w:val="22"/>
          <w:szCs w:val="22"/>
        </w:rPr>
        <w:t xml:space="preserve">ом, не может превышать цену </w:t>
      </w:r>
      <w:r w:rsidR="00687B34" w:rsidRPr="00B80A14">
        <w:rPr>
          <w:rFonts w:ascii="PT Astra Serif" w:hAnsi="PT Astra Serif"/>
          <w:sz w:val="22"/>
          <w:szCs w:val="22"/>
        </w:rPr>
        <w:t>контракт</w:t>
      </w:r>
      <w:r w:rsidR="00B9482E" w:rsidRPr="00B80A14">
        <w:rPr>
          <w:rFonts w:ascii="PT Astra Serif" w:hAnsi="PT Astra Serif"/>
          <w:sz w:val="22"/>
          <w:szCs w:val="22"/>
        </w:rPr>
        <w:t>а.</w:t>
      </w:r>
    </w:p>
    <w:p w:rsidR="006E2C29" w:rsidRPr="00B80A14" w:rsidRDefault="00FD2900" w:rsidP="008A2A39">
      <w:pPr>
        <w:ind w:left="-426"/>
        <w:jc w:val="both"/>
        <w:rPr>
          <w:rFonts w:ascii="PT Astra Serif" w:hAnsi="PT Astra Serif"/>
          <w:sz w:val="22"/>
          <w:szCs w:val="22"/>
        </w:rPr>
      </w:pPr>
      <w:r w:rsidRPr="00B80A14">
        <w:rPr>
          <w:rFonts w:ascii="PT Astra Serif" w:hAnsi="PT Astra Serif"/>
          <w:sz w:val="22"/>
          <w:szCs w:val="22"/>
        </w:rPr>
        <w:t>6</w:t>
      </w:r>
      <w:r w:rsidR="00B9482E" w:rsidRPr="00B80A14">
        <w:rPr>
          <w:rFonts w:ascii="PT Astra Serif" w:hAnsi="PT Astra Serif"/>
          <w:sz w:val="22"/>
          <w:szCs w:val="22"/>
        </w:rPr>
        <w:t xml:space="preserve">.4.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687B34" w:rsidRPr="00B80A14">
        <w:rPr>
          <w:rFonts w:ascii="PT Astra Serif" w:hAnsi="PT Astra Serif"/>
          <w:sz w:val="22"/>
          <w:szCs w:val="22"/>
        </w:rPr>
        <w:t>контракт</w:t>
      </w:r>
      <w:r w:rsidR="00B9482E" w:rsidRPr="00B80A14">
        <w:rPr>
          <w:rFonts w:ascii="PT Astra Serif" w:hAnsi="PT Astra Serif"/>
          <w:sz w:val="22"/>
          <w:szCs w:val="22"/>
        </w:rPr>
        <w:t>ом, произошло вследствие непреодолимой силы или по вине другой стороны.</w:t>
      </w:r>
    </w:p>
    <w:p w:rsidR="00567296" w:rsidRPr="00E056D5" w:rsidRDefault="00567296" w:rsidP="008A2A39">
      <w:pPr>
        <w:ind w:left="-426"/>
        <w:jc w:val="both"/>
        <w:rPr>
          <w:rFonts w:ascii="PT Astra Serif" w:hAnsi="PT Astra Serif"/>
          <w:sz w:val="22"/>
          <w:szCs w:val="22"/>
          <w:highlight w:val="lightGray"/>
        </w:rPr>
      </w:pPr>
    </w:p>
    <w:p w:rsidR="00567296" w:rsidRPr="00B80A14" w:rsidRDefault="00567296" w:rsidP="00567296">
      <w:pPr>
        <w:widowControl w:val="0"/>
        <w:shd w:val="clear" w:color="auto" w:fill="FFFFFF"/>
        <w:suppressAutoHyphens/>
        <w:autoSpaceDE w:val="0"/>
        <w:ind w:left="-426"/>
        <w:jc w:val="center"/>
        <w:rPr>
          <w:rFonts w:ascii="PT Astra Serif" w:hAnsi="PT Astra Serif"/>
          <w:b/>
          <w:bCs/>
          <w:color w:val="000000"/>
          <w:spacing w:val="-2"/>
          <w:sz w:val="22"/>
          <w:szCs w:val="22"/>
          <w:lang w:eastAsia="zh-CN"/>
        </w:rPr>
      </w:pPr>
      <w:r w:rsidRPr="00B80A14">
        <w:rPr>
          <w:rFonts w:ascii="PT Astra Serif" w:hAnsi="PT Astra Serif"/>
          <w:b/>
          <w:bCs/>
          <w:color w:val="000000"/>
          <w:spacing w:val="-2"/>
          <w:sz w:val="22"/>
          <w:szCs w:val="22"/>
          <w:lang w:eastAsia="zh-CN"/>
        </w:rPr>
        <w:t>7. Форс-мажор</w:t>
      </w:r>
    </w:p>
    <w:p w:rsidR="00567296" w:rsidRPr="00B80A14" w:rsidRDefault="00567296" w:rsidP="00567296">
      <w:pPr>
        <w:widowControl w:val="0"/>
        <w:shd w:val="clear" w:color="auto" w:fill="FFFFFF"/>
        <w:tabs>
          <w:tab w:val="left" w:pos="0"/>
        </w:tabs>
        <w:suppressAutoHyphens/>
        <w:autoSpaceDE w:val="0"/>
        <w:ind w:left="-426"/>
        <w:jc w:val="both"/>
        <w:rPr>
          <w:rFonts w:ascii="PT Astra Serif" w:hAnsi="PT Astra Serif"/>
          <w:color w:val="000000"/>
          <w:spacing w:val="1"/>
          <w:sz w:val="22"/>
          <w:szCs w:val="22"/>
          <w:lang w:eastAsia="zh-CN"/>
        </w:rPr>
      </w:pPr>
      <w:r w:rsidRPr="00B80A14">
        <w:rPr>
          <w:rFonts w:ascii="PT Astra Serif" w:hAnsi="PT Astra Serif"/>
          <w:color w:val="000000"/>
          <w:spacing w:val="1"/>
          <w:sz w:val="22"/>
          <w:szCs w:val="22"/>
          <w:lang w:eastAsia="zh-CN"/>
        </w:rPr>
        <w:t xml:space="preserve">7.1. Стороны не несут ответственности за частичное или полное неисполнение условий настоящего </w:t>
      </w:r>
      <w:r w:rsidRPr="00B80A14">
        <w:rPr>
          <w:rFonts w:ascii="PT Astra Serif" w:hAnsi="PT Astra Serif"/>
          <w:color w:val="000000"/>
          <w:spacing w:val="-1"/>
          <w:sz w:val="22"/>
          <w:szCs w:val="22"/>
          <w:lang w:eastAsia="zh-CN"/>
        </w:rPr>
        <w:t>Контракта, если оно является следствием действия непреодолимой силы и непосредственно влияет на исполнение сторонами обязательств по настоящему Контракту.</w:t>
      </w:r>
    </w:p>
    <w:p w:rsidR="00567296" w:rsidRPr="00B80A14" w:rsidRDefault="00567296" w:rsidP="00567296">
      <w:pPr>
        <w:widowControl w:val="0"/>
        <w:shd w:val="clear" w:color="auto" w:fill="FFFFFF"/>
        <w:tabs>
          <w:tab w:val="left" w:pos="0"/>
        </w:tabs>
        <w:suppressAutoHyphens/>
        <w:autoSpaceDE w:val="0"/>
        <w:ind w:left="-426"/>
        <w:jc w:val="both"/>
        <w:rPr>
          <w:rFonts w:ascii="PT Astra Serif" w:hAnsi="PT Astra Serif"/>
          <w:color w:val="000000"/>
          <w:spacing w:val="-1"/>
          <w:sz w:val="22"/>
          <w:szCs w:val="22"/>
          <w:lang w:eastAsia="zh-CN"/>
        </w:rPr>
      </w:pPr>
      <w:r w:rsidRPr="00B80A14">
        <w:rPr>
          <w:rFonts w:ascii="PT Astra Serif" w:hAnsi="PT Astra Serif"/>
          <w:color w:val="000000"/>
          <w:spacing w:val="1"/>
          <w:sz w:val="22"/>
          <w:szCs w:val="22"/>
          <w:lang w:eastAsia="zh-CN"/>
        </w:rPr>
        <w:t xml:space="preserve">7.2. Сторона, подвергшаяся воздействию обстоятельств непреодолимой силы, должна не позднее чем </w:t>
      </w:r>
      <w:r w:rsidRPr="00B80A14">
        <w:rPr>
          <w:rFonts w:ascii="PT Astra Serif" w:hAnsi="PT Astra Serif"/>
          <w:color w:val="000000"/>
          <w:spacing w:val="7"/>
          <w:sz w:val="22"/>
          <w:szCs w:val="22"/>
          <w:lang w:eastAsia="zh-CN"/>
        </w:rPr>
        <w:t xml:space="preserve">через 10 (десяти) календарных дней уведомить другую сторону об их </w:t>
      </w:r>
      <w:r w:rsidRPr="00B80A14">
        <w:rPr>
          <w:rFonts w:ascii="PT Astra Serif" w:hAnsi="PT Astra Serif"/>
          <w:color w:val="000000"/>
          <w:spacing w:val="-1"/>
          <w:sz w:val="22"/>
          <w:szCs w:val="22"/>
          <w:lang w:eastAsia="zh-CN"/>
        </w:rPr>
        <w:t>возникновении.</w:t>
      </w:r>
    </w:p>
    <w:p w:rsidR="00567296" w:rsidRPr="00B80A14" w:rsidRDefault="00567296" w:rsidP="00567296">
      <w:pPr>
        <w:ind w:left="-426"/>
        <w:jc w:val="both"/>
        <w:rPr>
          <w:rFonts w:ascii="PT Astra Serif" w:hAnsi="PT Astra Serif"/>
          <w:color w:val="000000"/>
          <w:sz w:val="22"/>
          <w:szCs w:val="22"/>
          <w:lang w:eastAsia="zh-CN"/>
        </w:rPr>
      </w:pPr>
      <w:r w:rsidRPr="00B80A14">
        <w:rPr>
          <w:rFonts w:ascii="PT Astra Serif" w:hAnsi="PT Astra Serif"/>
          <w:color w:val="000000"/>
          <w:spacing w:val="-1"/>
          <w:sz w:val="22"/>
          <w:szCs w:val="22"/>
          <w:lang w:eastAsia="zh-CN"/>
        </w:rPr>
        <w:t xml:space="preserve">7.3. Если одно из обстоятельств непреодолимой силы повлияет на возможность выполнения обязательств </w:t>
      </w:r>
      <w:r w:rsidRPr="00B80A14">
        <w:rPr>
          <w:rFonts w:ascii="PT Astra Serif" w:hAnsi="PT Astra Serif"/>
          <w:color w:val="000000"/>
          <w:sz w:val="22"/>
          <w:szCs w:val="22"/>
          <w:lang w:eastAsia="zh-CN"/>
        </w:rPr>
        <w:t>по настоящему Контракту, сроки их выполнения с согласия обеих Сторон продлеваются на время действия этих обстоятельств.</w:t>
      </w:r>
    </w:p>
    <w:p w:rsidR="00567296" w:rsidRPr="00B80A14" w:rsidRDefault="00567296" w:rsidP="00567296">
      <w:pPr>
        <w:ind w:left="-426"/>
        <w:jc w:val="both"/>
        <w:rPr>
          <w:rFonts w:ascii="PT Astra Serif" w:hAnsi="PT Astra Serif"/>
          <w:color w:val="000000"/>
          <w:sz w:val="22"/>
          <w:szCs w:val="22"/>
          <w:lang w:eastAsia="zh-CN"/>
        </w:rPr>
      </w:pPr>
    </w:p>
    <w:p w:rsidR="00567296" w:rsidRPr="00B80A14" w:rsidRDefault="00567296" w:rsidP="00567296">
      <w:pPr>
        <w:widowControl w:val="0"/>
        <w:shd w:val="clear" w:color="auto" w:fill="FFFFFF"/>
        <w:suppressAutoHyphens/>
        <w:autoSpaceDE w:val="0"/>
        <w:ind w:left="-426"/>
        <w:jc w:val="center"/>
        <w:rPr>
          <w:rFonts w:ascii="PT Astra Serif" w:hAnsi="PT Astra Serif"/>
          <w:b/>
          <w:bCs/>
          <w:color w:val="000000"/>
          <w:spacing w:val="-1"/>
          <w:sz w:val="22"/>
          <w:szCs w:val="22"/>
          <w:lang w:eastAsia="zh-CN"/>
        </w:rPr>
      </w:pPr>
      <w:r w:rsidRPr="00B80A14">
        <w:rPr>
          <w:rFonts w:ascii="PT Astra Serif" w:hAnsi="PT Astra Serif"/>
          <w:b/>
          <w:bCs/>
          <w:color w:val="000000"/>
          <w:spacing w:val="-1"/>
          <w:sz w:val="22"/>
          <w:szCs w:val="22"/>
          <w:lang w:eastAsia="zh-CN"/>
        </w:rPr>
        <w:t>8. Порядок разрешения споров</w:t>
      </w:r>
    </w:p>
    <w:p w:rsidR="00567296" w:rsidRPr="00B80A14" w:rsidRDefault="00567296" w:rsidP="00567296">
      <w:pPr>
        <w:widowControl w:val="0"/>
        <w:shd w:val="clear" w:color="auto" w:fill="FFFFFF"/>
        <w:suppressAutoHyphens/>
        <w:autoSpaceDE w:val="0"/>
        <w:ind w:left="-426"/>
        <w:jc w:val="both"/>
        <w:rPr>
          <w:rFonts w:ascii="PT Astra Serif" w:hAnsi="PT Astra Serif"/>
          <w:color w:val="000000"/>
          <w:spacing w:val="6"/>
          <w:sz w:val="22"/>
          <w:szCs w:val="22"/>
          <w:lang w:eastAsia="zh-CN"/>
        </w:rPr>
      </w:pPr>
      <w:r w:rsidRPr="00B80A14">
        <w:rPr>
          <w:rFonts w:ascii="PT Astra Serif" w:hAnsi="PT Astra Serif"/>
          <w:color w:val="000000"/>
          <w:spacing w:val="-7"/>
          <w:sz w:val="22"/>
          <w:szCs w:val="22"/>
          <w:lang w:eastAsia="zh-CN"/>
        </w:rPr>
        <w:t>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567296" w:rsidRPr="00B80A14" w:rsidRDefault="00567296" w:rsidP="00567296">
      <w:pPr>
        <w:ind w:left="-426"/>
        <w:jc w:val="both"/>
        <w:rPr>
          <w:rFonts w:ascii="PT Astra Serif" w:hAnsi="PT Astra Serif"/>
          <w:color w:val="000000"/>
          <w:spacing w:val="-1"/>
          <w:sz w:val="22"/>
          <w:szCs w:val="22"/>
          <w:lang w:eastAsia="zh-CN"/>
        </w:rPr>
      </w:pPr>
      <w:r w:rsidRPr="00B80A14">
        <w:rPr>
          <w:rFonts w:ascii="PT Astra Serif" w:hAnsi="PT Astra Serif"/>
          <w:color w:val="000000"/>
          <w:spacing w:val="6"/>
          <w:sz w:val="22"/>
          <w:szCs w:val="22"/>
          <w:lang w:eastAsia="zh-CN"/>
        </w:rPr>
        <w:t>8.2. За невыполнение Заказчиком или Исполнителем условий настоящего Контракта с</w:t>
      </w:r>
      <w:r w:rsidRPr="00B80A14">
        <w:rPr>
          <w:rFonts w:ascii="PT Astra Serif" w:hAnsi="PT Astra Serif"/>
          <w:color w:val="000000"/>
          <w:spacing w:val="-1"/>
          <w:sz w:val="22"/>
          <w:szCs w:val="22"/>
          <w:lang w:eastAsia="zh-CN"/>
        </w:rPr>
        <w:t>поры по настоящему Контракту рассматриваются в Арбитражном суде Ульяновской области.</w:t>
      </w:r>
    </w:p>
    <w:p w:rsidR="00567296" w:rsidRPr="00E056D5" w:rsidRDefault="00567296" w:rsidP="00567296">
      <w:pPr>
        <w:ind w:left="-426"/>
        <w:jc w:val="both"/>
        <w:rPr>
          <w:rFonts w:ascii="PT Astra Serif" w:hAnsi="PT Astra Serif"/>
          <w:color w:val="000000"/>
          <w:spacing w:val="-1"/>
          <w:sz w:val="22"/>
          <w:szCs w:val="22"/>
          <w:highlight w:val="lightGray"/>
          <w:lang w:eastAsia="zh-CN"/>
        </w:rPr>
      </w:pPr>
    </w:p>
    <w:p w:rsidR="00567296" w:rsidRPr="00B80A14" w:rsidRDefault="00567296" w:rsidP="00567296">
      <w:pPr>
        <w:ind w:left="-426"/>
        <w:jc w:val="center"/>
        <w:rPr>
          <w:rFonts w:ascii="PT Astra Serif" w:hAnsi="PT Astra Serif"/>
          <w:b/>
          <w:sz w:val="22"/>
          <w:szCs w:val="22"/>
        </w:rPr>
      </w:pPr>
      <w:r w:rsidRPr="00B80A14">
        <w:rPr>
          <w:rFonts w:ascii="PT Astra Serif" w:hAnsi="PT Astra Serif"/>
          <w:b/>
          <w:sz w:val="22"/>
          <w:szCs w:val="22"/>
        </w:rPr>
        <w:t>9. Антикоррупционная оговорка</w:t>
      </w:r>
    </w:p>
    <w:p w:rsidR="00567296" w:rsidRPr="00B80A14" w:rsidRDefault="00567296" w:rsidP="00567296">
      <w:pPr>
        <w:ind w:left="-426"/>
        <w:jc w:val="both"/>
        <w:rPr>
          <w:rFonts w:ascii="PT Astra Serif" w:hAnsi="PT Astra Serif"/>
          <w:sz w:val="22"/>
          <w:szCs w:val="22"/>
        </w:rPr>
      </w:pPr>
      <w:r w:rsidRPr="00B80A14">
        <w:rPr>
          <w:rFonts w:ascii="PT Astra Serif" w:hAnsi="PT Astra Serif"/>
          <w:sz w:val="22"/>
          <w:szCs w:val="22"/>
        </w:rPr>
        <w:t>9.1. При исполнении своих обязательств по Контракту, Стороны, их аффилированные лица, работники или посредники не осущест</w:t>
      </w:r>
      <w:r w:rsidRPr="00B80A14">
        <w:rPr>
          <w:rFonts w:ascii="PT Astra Serif" w:hAnsi="PT Astra Serif"/>
          <w:sz w:val="22"/>
          <w:szCs w:val="22"/>
        </w:rPr>
        <w:t>в</w:t>
      </w:r>
      <w:r w:rsidRPr="00B80A14">
        <w:rPr>
          <w:rFonts w:ascii="PT Astra Serif" w:hAnsi="PT Astra Serif"/>
          <w:sz w:val="22"/>
          <w:szCs w:val="22"/>
        </w:rPr>
        <w:t>ляют действия, квалифицируемые применимым для целей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w:t>
      </w:r>
      <w:r w:rsidRPr="00B80A14">
        <w:rPr>
          <w:rFonts w:ascii="PT Astra Serif" w:hAnsi="PT Astra Serif"/>
          <w:sz w:val="22"/>
          <w:szCs w:val="22"/>
        </w:rPr>
        <w:t>а</w:t>
      </w:r>
      <w:r w:rsidRPr="00B80A14">
        <w:rPr>
          <w:rFonts w:ascii="PT Astra Serif" w:hAnsi="PT Astra Serif"/>
          <w:sz w:val="22"/>
          <w:szCs w:val="22"/>
        </w:rPr>
        <w:t>лизации (отмыванию) доходов, полученных преступным путем.</w:t>
      </w:r>
    </w:p>
    <w:p w:rsidR="00567296" w:rsidRPr="00B80A14" w:rsidRDefault="00567296" w:rsidP="00567296">
      <w:pPr>
        <w:ind w:left="-426"/>
        <w:jc w:val="both"/>
        <w:rPr>
          <w:rFonts w:ascii="PT Astra Serif" w:hAnsi="PT Astra Serif"/>
          <w:sz w:val="22"/>
          <w:szCs w:val="22"/>
        </w:rPr>
      </w:pPr>
      <w:r w:rsidRPr="00B80A14">
        <w:rPr>
          <w:rFonts w:ascii="PT Astra Serif" w:hAnsi="PT Astra Serif"/>
          <w:sz w:val="22"/>
          <w:szCs w:val="22"/>
        </w:rPr>
        <w:t>9.2. В случае возникновения у Стороны подозрений, что произошло или может произойти нарушение каких-либо положений насто</w:t>
      </w:r>
      <w:r w:rsidRPr="00B80A14">
        <w:rPr>
          <w:rFonts w:ascii="PT Astra Serif" w:hAnsi="PT Astra Serif"/>
          <w:sz w:val="22"/>
          <w:szCs w:val="22"/>
        </w:rPr>
        <w:t>я</w:t>
      </w:r>
      <w:r w:rsidRPr="00B80A14">
        <w:rPr>
          <w:rFonts w:ascii="PT Astra Serif" w:hAnsi="PT Astra Serif"/>
          <w:sz w:val="22"/>
          <w:szCs w:val="22"/>
        </w:rPr>
        <w:t>щей Статьи, соответствующая Сторона обязуется уведомить другую Сторону в письменной форме. В письменном уведомлении Стор</w:t>
      </w:r>
      <w:r w:rsidRPr="00B80A14">
        <w:rPr>
          <w:rFonts w:ascii="PT Astra Serif" w:hAnsi="PT Astra Serif"/>
          <w:sz w:val="22"/>
          <w:szCs w:val="22"/>
        </w:rPr>
        <w:t>о</w:t>
      </w:r>
      <w:r w:rsidRPr="00B80A14">
        <w:rPr>
          <w:rFonts w:ascii="PT Astra Serif" w:hAnsi="PT Astra Serif"/>
          <w:sz w:val="22"/>
          <w:szCs w:val="22"/>
        </w:rPr>
        <w:t>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w:t>
      </w:r>
      <w:r w:rsidRPr="00B80A14">
        <w:rPr>
          <w:rFonts w:ascii="PT Astra Serif" w:hAnsi="PT Astra Serif"/>
          <w:sz w:val="22"/>
          <w:szCs w:val="22"/>
        </w:rPr>
        <w:t>е</w:t>
      </w:r>
      <w:r w:rsidRPr="00B80A14">
        <w:rPr>
          <w:rFonts w:ascii="PT Astra Serif" w:hAnsi="PT Astra Serif"/>
          <w:sz w:val="22"/>
          <w:szCs w:val="22"/>
        </w:rPr>
        <w:t>ние взятки, коммерческий подкуп, а также действиях, нарушающих требования применимого законодательства и международных а</w:t>
      </w:r>
      <w:r w:rsidRPr="00B80A14">
        <w:rPr>
          <w:rFonts w:ascii="PT Astra Serif" w:hAnsi="PT Astra Serif"/>
          <w:sz w:val="22"/>
          <w:szCs w:val="22"/>
        </w:rPr>
        <w:t>к</w:t>
      </w:r>
      <w:r w:rsidRPr="00B80A14">
        <w:rPr>
          <w:rFonts w:ascii="PT Astra Serif" w:hAnsi="PT Astra Serif"/>
          <w:sz w:val="22"/>
          <w:szCs w:val="22"/>
        </w:rPr>
        <w:t>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w:t>
      </w:r>
      <w:r w:rsidRPr="00B80A14">
        <w:rPr>
          <w:rFonts w:ascii="PT Astra Serif" w:hAnsi="PT Astra Serif"/>
          <w:sz w:val="22"/>
          <w:szCs w:val="22"/>
        </w:rPr>
        <w:t>а</w:t>
      </w:r>
      <w:r w:rsidRPr="00B80A14">
        <w:rPr>
          <w:rFonts w:ascii="PT Astra Serif" w:hAnsi="PT Astra Serif"/>
          <w:sz w:val="22"/>
          <w:szCs w:val="22"/>
        </w:rPr>
        <w:t>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w:t>
      </w:r>
      <w:r w:rsidRPr="00B80A14">
        <w:rPr>
          <w:rFonts w:ascii="PT Astra Serif" w:hAnsi="PT Astra Serif"/>
          <w:sz w:val="22"/>
          <w:szCs w:val="22"/>
        </w:rPr>
        <w:t>ь</w:t>
      </w:r>
      <w:r w:rsidRPr="00B80A14">
        <w:rPr>
          <w:rFonts w:ascii="PT Astra Serif" w:hAnsi="PT Astra Serif"/>
          <w:sz w:val="22"/>
          <w:szCs w:val="22"/>
        </w:rPr>
        <w:t>менного уведомления.</w:t>
      </w:r>
    </w:p>
    <w:p w:rsidR="00567296" w:rsidRPr="00B80A14" w:rsidRDefault="00567296" w:rsidP="00567296">
      <w:pPr>
        <w:ind w:left="-426"/>
        <w:jc w:val="both"/>
        <w:rPr>
          <w:rFonts w:ascii="PT Astra Serif" w:hAnsi="PT Astra Serif"/>
          <w:sz w:val="22"/>
          <w:szCs w:val="22"/>
        </w:rPr>
      </w:pPr>
      <w:r w:rsidRPr="00B80A14">
        <w:rPr>
          <w:rFonts w:ascii="PT Astra Serif" w:hAnsi="PT Astra Serif"/>
          <w:sz w:val="22"/>
          <w:szCs w:val="22"/>
        </w:rPr>
        <w:t>9.3. В случае нарушения одной Стороной обязательств воздерживаться от запрещенных в данном разделе настоящего Контракта действий и/или неполучения другой Стороной в установленный н</w:t>
      </w:r>
      <w:r w:rsidRPr="00B80A14">
        <w:rPr>
          <w:rFonts w:ascii="PT Astra Serif" w:hAnsi="PT Astra Serif"/>
          <w:sz w:val="22"/>
          <w:szCs w:val="22"/>
        </w:rPr>
        <w:t>а</w:t>
      </w:r>
      <w:r w:rsidRPr="00B80A14">
        <w:rPr>
          <w:rFonts w:ascii="PT Astra Serif" w:hAnsi="PT Astra Serif"/>
          <w:sz w:val="22"/>
          <w:szCs w:val="22"/>
        </w:rPr>
        <w:t>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w:t>
      </w:r>
      <w:r w:rsidRPr="00B80A14">
        <w:rPr>
          <w:rFonts w:ascii="PT Astra Serif" w:hAnsi="PT Astra Serif"/>
          <w:sz w:val="22"/>
          <w:szCs w:val="22"/>
        </w:rPr>
        <w:t>ь</w:t>
      </w:r>
      <w:r w:rsidRPr="00B80A14">
        <w:rPr>
          <w:rFonts w:ascii="PT Astra Serif" w:hAnsi="PT Astra Serif"/>
          <w:sz w:val="22"/>
          <w:szCs w:val="22"/>
        </w:rPr>
        <w:t xml:space="preserve">менное уведомление о расторжении. Сторона, по чьей инициативе был расторгнут настоящий </w:t>
      </w:r>
      <w:r w:rsidRPr="00B80A14">
        <w:rPr>
          <w:rFonts w:ascii="PT Astra Serif" w:hAnsi="PT Astra Serif"/>
          <w:sz w:val="22"/>
          <w:szCs w:val="22"/>
        </w:rPr>
        <w:lastRenderedPageBreak/>
        <w:t>Контракт в соответствии с положениями настоящей статьи, вправе требовать возмещения реал</w:t>
      </w:r>
      <w:r w:rsidRPr="00B80A14">
        <w:rPr>
          <w:rFonts w:ascii="PT Astra Serif" w:hAnsi="PT Astra Serif"/>
          <w:sz w:val="22"/>
          <w:szCs w:val="22"/>
        </w:rPr>
        <w:t>ь</w:t>
      </w:r>
      <w:r w:rsidRPr="00B80A14">
        <w:rPr>
          <w:rFonts w:ascii="PT Astra Serif" w:hAnsi="PT Astra Serif"/>
          <w:sz w:val="22"/>
          <w:szCs w:val="22"/>
        </w:rPr>
        <w:t>ного ущерба, возникшего в результате такого расторжения.</w:t>
      </w:r>
    </w:p>
    <w:p w:rsidR="00C454F8" w:rsidRPr="00E056D5" w:rsidRDefault="00C454F8" w:rsidP="00567296">
      <w:pPr>
        <w:ind w:left="-426"/>
        <w:jc w:val="both"/>
        <w:rPr>
          <w:rFonts w:ascii="PT Astra Serif" w:hAnsi="PT Astra Serif"/>
          <w:sz w:val="22"/>
          <w:szCs w:val="22"/>
          <w:highlight w:val="lightGray"/>
        </w:rPr>
      </w:pPr>
    </w:p>
    <w:p w:rsidR="00C454F8" w:rsidRPr="00B80A14" w:rsidRDefault="00C454F8" w:rsidP="00C454F8">
      <w:pPr>
        <w:pStyle w:val="p34"/>
        <w:shd w:val="clear" w:color="auto" w:fill="FFFFFF"/>
        <w:spacing w:before="0" w:beforeAutospacing="0" w:after="0" w:afterAutospacing="0"/>
        <w:ind w:left="-426"/>
        <w:jc w:val="center"/>
        <w:rPr>
          <w:rFonts w:ascii="PT Astra Serif" w:hAnsi="PT Astra Serif"/>
          <w:b/>
          <w:sz w:val="22"/>
          <w:szCs w:val="22"/>
        </w:rPr>
      </w:pPr>
      <w:r w:rsidRPr="00B80A14">
        <w:rPr>
          <w:rFonts w:ascii="PT Astra Serif" w:hAnsi="PT Astra Serif"/>
          <w:b/>
          <w:sz w:val="22"/>
          <w:szCs w:val="22"/>
        </w:rPr>
        <w:t>10. Единые требования к Исполнителю.</w:t>
      </w:r>
    </w:p>
    <w:p w:rsidR="00C454F8" w:rsidRPr="00B80A14" w:rsidRDefault="00C454F8" w:rsidP="00C454F8">
      <w:pPr>
        <w:pStyle w:val="a9"/>
        <w:ind w:left="-426"/>
        <w:jc w:val="both"/>
        <w:rPr>
          <w:rFonts w:ascii="PT Astra Serif" w:hAnsi="PT Astra Serif"/>
          <w:sz w:val="22"/>
          <w:szCs w:val="22"/>
          <w:lang w:eastAsia="ar-SA"/>
        </w:rPr>
      </w:pPr>
      <w:r w:rsidRPr="00B80A14">
        <w:rPr>
          <w:rFonts w:ascii="PT Astra Serif" w:hAnsi="PT Astra Serif"/>
          <w:sz w:val="22"/>
          <w:szCs w:val="22"/>
          <w:lang w:eastAsia="ar-SA"/>
        </w:rPr>
        <w:t>10.1. Исполнитель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C454F8" w:rsidRPr="00B80A14" w:rsidRDefault="00C454F8" w:rsidP="00C454F8">
      <w:pPr>
        <w:pStyle w:val="a9"/>
        <w:ind w:left="-426"/>
        <w:jc w:val="both"/>
        <w:rPr>
          <w:rFonts w:ascii="PT Astra Serif" w:hAnsi="PT Astra Serif"/>
          <w:sz w:val="22"/>
          <w:szCs w:val="22"/>
          <w:lang w:eastAsia="ar-SA"/>
        </w:rPr>
      </w:pPr>
      <w:r w:rsidRPr="00B80A14">
        <w:rPr>
          <w:rFonts w:ascii="PT Astra Serif" w:hAnsi="PT Astra Serif"/>
          <w:sz w:val="22"/>
          <w:szCs w:val="22"/>
          <w:lang w:eastAsia="ar-SA"/>
        </w:rPr>
        <w:t>10.1.1.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454F8" w:rsidRPr="00B80A14" w:rsidRDefault="00C454F8" w:rsidP="00C454F8">
      <w:pPr>
        <w:pStyle w:val="a9"/>
        <w:ind w:left="-426"/>
        <w:jc w:val="both"/>
        <w:rPr>
          <w:rFonts w:ascii="PT Astra Serif" w:hAnsi="PT Astra Serif"/>
          <w:sz w:val="22"/>
          <w:szCs w:val="22"/>
          <w:lang w:eastAsia="ar-SA"/>
        </w:rPr>
      </w:pPr>
      <w:r w:rsidRPr="00B80A14">
        <w:rPr>
          <w:rFonts w:ascii="PT Astra Serif" w:hAnsi="PT Astra Serif"/>
          <w:sz w:val="22"/>
          <w:szCs w:val="22"/>
          <w:lang w:eastAsia="ar-SA"/>
        </w:rPr>
        <w:t>10.1.2. Непроведение ликвидации Исполнителя - юридического лица и отсутствие решения арбитражного суда о признании Исполнителя несостоятельным (банкротом) и об открытии конкурсного производства;</w:t>
      </w:r>
    </w:p>
    <w:p w:rsidR="00C454F8" w:rsidRPr="00B80A14" w:rsidRDefault="00C454F8" w:rsidP="00C454F8">
      <w:pPr>
        <w:pStyle w:val="a9"/>
        <w:ind w:left="-426"/>
        <w:jc w:val="both"/>
        <w:rPr>
          <w:rFonts w:ascii="PT Astra Serif" w:hAnsi="PT Astra Serif"/>
          <w:sz w:val="22"/>
          <w:szCs w:val="22"/>
          <w:lang w:eastAsia="ar-SA"/>
        </w:rPr>
      </w:pPr>
      <w:r w:rsidRPr="00B80A14">
        <w:rPr>
          <w:rFonts w:ascii="PT Astra Serif" w:hAnsi="PT Astra Serif"/>
          <w:sz w:val="22"/>
          <w:szCs w:val="22"/>
          <w:lang w:eastAsia="ar-SA"/>
        </w:rPr>
        <w:t>10.1.3. Неприостановление деятельности Исполнителя в порядке, установленном Кодексом Российской Федерации об административных правонарушениях;</w:t>
      </w:r>
    </w:p>
    <w:p w:rsidR="00C454F8" w:rsidRPr="00B80A14" w:rsidRDefault="00C454F8" w:rsidP="00C454F8">
      <w:pPr>
        <w:pStyle w:val="a9"/>
        <w:ind w:left="-426"/>
        <w:jc w:val="both"/>
        <w:rPr>
          <w:rFonts w:ascii="PT Astra Serif" w:hAnsi="PT Astra Serif"/>
          <w:sz w:val="22"/>
          <w:szCs w:val="22"/>
          <w:lang w:eastAsia="ar-SA"/>
        </w:rPr>
      </w:pPr>
      <w:r w:rsidRPr="00B80A14">
        <w:rPr>
          <w:rFonts w:ascii="PT Astra Serif" w:hAnsi="PT Astra Serif"/>
          <w:sz w:val="22"/>
          <w:szCs w:val="22"/>
          <w:lang w:eastAsia="ar-SA"/>
        </w:rPr>
        <w:t>10.1.4. 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Контракта не принято;</w:t>
      </w:r>
    </w:p>
    <w:p w:rsidR="00C454F8" w:rsidRPr="00B80A14" w:rsidRDefault="00C454F8" w:rsidP="00C454F8">
      <w:pPr>
        <w:pStyle w:val="a9"/>
        <w:ind w:left="-426"/>
        <w:jc w:val="both"/>
        <w:rPr>
          <w:rFonts w:ascii="PT Astra Serif" w:hAnsi="PT Astra Serif"/>
          <w:sz w:val="22"/>
          <w:szCs w:val="22"/>
          <w:lang w:eastAsia="ar-SA"/>
        </w:rPr>
      </w:pPr>
      <w:r w:rsidRPr="00B80A14">
        <w:rPr>
          <w:rFonts w:ascii="PT Astra Serif" w:hAnsi="PT Astra Serif"/>
          <w:sz w:val="22"/>
          <w:szCs w:val="22"/>
          <w:lang w:eastAsia="ar-SA"/>
        </w:rPr>
        <w:t>10.1.5. 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454F8" w:rsidRPr="00B80A14" w:rsidRDefault="00C454F8" w:rsidP="00C454F8">
      <w:pPr>
        <w:pStyle w:val="a9"/>
        <w:ind w:left="-426"/>
        <w:jc w:val="both"/>
        <w:rPr>
          <w:rFonts w:ascii="PT Astra Serif" w:hAnsi="PT Astra Serif"/>
          <w:sz w:val="22"/>
          <w:szCs w:val="22"/>
          <w:lang w:eastAsia="ar-SA"/>
        </w:rPr>
      </w:pPr>
      <w:r w:rsidRPr="00B80A14">
        <w:rPr>
          <w:rFonts w:ascii="PT Astra Serif" w:hAnsi="PT Astra Serif"/>
          <w:sz w:val="22"/>
          <w:szCs w:val="22"/>
          <w:lang w:eastAsia="ar-SA"/>
        </w:rPr>
        <w:t>10.1.6. Исполнитель - юридическое лицо,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454F8" w:rsidRPr="00B80A14" w:rsidRDefault="00C454F8" w:rsidP="00C454F8">
      <w:pPr>
        <w:pStyle w:val="a9"/>
        <w:ind w:left="-426"/>
        <w:jc w:val="both"/>
        <w:rPr>
          <w:rFonts w:ascii="PT Astra Serif" w:hAnsi="PT Astra Serif"/>
          <w:sz w:val="22"/>
          <w:szCs w:val="22"/>
          <w:lang w:eastAsia="ar-SA"/>
        </w:rPr>
      </w:pPr>
      <w:r w:rsidRPr="00B80A14">
        <w:rPr>
          <w:rFonts w:ascii="PT Astra Serif" w:hAnsi="PT Astra Serif"/>
          <w:sz w:val="22"/>
          <w:szCs w:val="22"/>
          <w:lang w:eastAsia="ar-SA"/>
        </w:rPr>
        <w:t>10.1.7.Обладание Исполнителем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454F8" w:rsidRPr="00B80A14" w:rsidRDefault="00C454F8" w:rsidP="00C454F8">
      <w:pPr>
        <w:ind w:left="-426"/>
        <w:jc w:val="both"/>
        <w:rPr>
          <w:rFonts w:ascii="PT Astra Serif" w:hAnsi="PT Astra Serif"/>
          <w:sz w:val="22"/>
          <w:szCs w:val="22"/>
        </w:rPr>
      </w:pPr>
      <w:r w:rsidRPr="00B80A14">
        <w:rPr>
          <w:rFonts w:ascii="PT Astra Serif" w:hAnsi="PT Astra Serif"/>
          <w:sz w:val="22"/>
          <w:szCs w:val="22"/>
        </w:rPr>
        <w:t>10.1.8.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454F8" w:rsidRPr="00B80A14" w:rsidRDefault="00C454F8" w:rsidP="00C454F8">
      <w:pPr>
        <w:ind w:left="-426"/>
        <w:jc w:val="both"/>
        <w:rPr>
          <w:rFonts w:ascii="PT Astra Serif" w:hAnsi="PT Astra Serif"/>
          <w:sz w:val="22"/>
          <w:szCs w:val="22"/>
        </w:rPr>
      </w:pPr>
      <w:r w:rsidRPr="00B80A14">
        <w:rPr>
          <w:rFonts w:ascii="PT Astra Serif" w:hAnsi="PT Astra Serif"/>
          <w:sz w:val="22"/>
          <w:szCs w:val="22"/>
        </w:rPr>
        <w:t>а) физическим лицом (в том числе зарегистрированным в качестве индивидуального предпринимателя), являющимся Исполнителем;</w:t>
      </w:r>
    </w:p>
    <w:p w:rsidR="00C454F8" w:rsidRPr="00B80A14" w:rsidRDefault="00C454F8" w:rsidP="00C454F8">
      <w:pPr>
        <w:ind w:left="-426"/>
        <w:jc w:val="both"/>
        <w:rPr>
          <w:rFonts w:ascii="PT Astra Serif" w:hAnsi="PT Astra Serif"/>
          <w:sz w:val="22"/>
          <w:szCs w:val="22"/>
        </w:rPr>
      </w:pPr>
      <w:r w:rsidRPr="00B80A14">
        <w:rPr>
          <w:rFonts w:ascii="PT Astra Serif" w:hAnsi="PT Astra Serif"/>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Исполнителем;</w:t>
      </w:r>
    </w:p>
    <w:p w:rsidR="00C454F8" w:rsidRPr="00B80A14" w:rsidRDefault="00C454F8" w:rsidP="00C454F8">
      <w:pPr>
        <w:ind w:left="-426"/>
        <w:jc w:val="both"/>
        <w:rPr>
          <w:rFonts w:ascii="PT Astra Serif" w:hAnsi="PT Astra Serif"/>
          <w:sz w:val="22"/>
          <w:szCs w:val="22"/>
        </w:rPr>
      </w:pPr>
      <w:r w:rsidRPr="00B80A14">
        <w:rPr>
          <w:rFonts w:ascii="PT Astra Serif" w:hAnsi="PT Astra Serif"/>
          <w:sz w:val="22"/>
          <w:szCs w:val="22"/>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Исполнителем.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C454F8" w:rsidRPr="00B80A14" w:rsidRDefault="00C454F8" w:rsidP="00C454F8">
      <w:pPr>
        <w:pStyle w:val="a9"/>
        <w:ind w:left="-426"/>
        <w:jc w:val="both"/>
        <w:rPr>
          <w:rFonts w:ascii="PT Astra Serif" w:hAnsi="PT Astra Serif"/>
          <w:sz w:val="22"/>
          <w:szCs w:val="22"/>
          <w:lang w:eastAsia="ar-SA"/>
        </w:rPr>
      </w:pPr>
      <w:r w:rsidRPr="00B80A14">
        <w:rPr>
          <w:rFonts w:ascii="PT Astra Serif" w:hAnsi="PT Astra Serif"/>
          <w:sz w:val="22"/>
          <w:szCs w:val="22"/>
          <w:lang w:eastAsia="ar-SA"/>
        </w:rPr>
        <w:t>10.1.9.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C454F8" w:rsidRPr="00B80A14" w:rsidRDefault="00C454F8" w:rsidP="00C454F8">
      <w:pPr>
        <w:pStyle w:val="a9"/>
        <w:ind w:left="-426"/>
        <w:jc w:val="both"/>
        <w:rPr>
          <w:rFonts w:ascii="PT Astra Serif" w:hAnsi="PT Astra Serif"/>
          <w:sz w:val="22"/>
          <w:szCs w:val="22"/>
          <w:lang w:eastAsia="ar-SA"/>
        </w:rPr>
      </w:pPr>
      <w:r w:rsidRPr="00B80A14">
        <w:rPr>
          <w:rFonts w:ascii="PT Astra Serif" w:hAnsi="PT Astra Serif"/>
          <w:sz w:val="22"/>
          <w:szCs w:val="22"/>
          <w:lang w:eastAsia="ar-SA"/>
        </w:rPr>
        <w:t>10.1.10. Исполнитель не является иностранным агентом;</w:t>
      </w:r>
    </w:p>
    <w:p w:rsidR="00C454F8" w:rsidRPr="00B80A14" w:rsidRDefault="00C454F8" w:rsidP="00C454F8">
      <w:pPr>
        <w:ind w:left="-426"/>
        <w:jc w:val="both"/>
        <w:rPr>
          <w:rFonts w:ascii="PT Astra Serif" w:hAnsi="PT Astra Serif"/>
          <w:sz w:val="22"/>
          <w:szCs w:val="22"/>
        </w:rPr>
      </w:pPr>
      <w:r w:rsidRPr="00B80A14">
        <w:rPr>
          <w:rFonts w:ascii="PT Astra Serif" w:hAnsi="PT Astra Serif"/>
          <w:sz w:val="22"/>
          <w:szCs w:val="22"/>
        </w:rPr>
        <w:t>10.1.11.Отсутствие у Исполнителя ограничений для участия в закупках, установленных законодательством Российской Федерации.</w:t>
      </w:r>
    </w:p>
    <w:p w:rsidR="00C454F8" w:rsidRPr="00E056D5" w:rsidRDefault="00C454F8" w:rsidP="00C454F8">
      <w:pPr>
        <w:ind w:left="-426"/>
        <w:jc w:val="both"/>
        <w:rPr>
          <w:rFonts w:ascii="PT Astra Serif" w:hAnsi="PT Astra Serif"/>
          <w:sz w:val="22"/>
          <w:szCs w:val="22"/>
          <w:highlight w:val="lightGray"/>
        </w:rPr>
      </w:pPr>
    </w:p>
    <w:p w:rsidR="00C454F8" w:rsidRPr="00B80A14" w:rsidRDefault="00C454F8" w:rsidP="00C454F8">
      <w:pPr>
        <w:widowControl w:val="0"/>
        <w:shd w:val="clear" w:color="auto" w:fill="FFFFFF"/>
        <w:suppressAutoHyphens/>
        <w:autoSpaceDE w:val="0"/>
        <w:jc w:val="center"/>
        <w:rPr>
          <w:rFonts w:ascii="PT Astra Serif" w:hAnsi="PT Astra Serif"/>
          <w:b/>
          <w:bCs/>
          <w:color w:val="000000"/>
          <w:spacing w:val="-2"/>
          <w:sz w:val="22"/>
          <w:szCs w:val="22"/>
          <w:lang w:eastAsia="zh-CN"/>
        </w:rPr>
      </w:pPr>
      <w:r w:rsidRPr="00B80A14">
        <w:rPr>
          <w:rFonts w:ascii="PT Astra Serif" w:hAnsi="PT Astra Serif"/>
          <w:b/>
          <w:bCs/>
          <w:color w:val="000000"/>
          <w:spacing w:val="-2"/>
          <w:sz w:val="22"/>
          <w:szCs w:val="22"/>
          <w:lang w:eastAsia="zh-CN"/>
        </w:rPr>
        <w:t>11. Прочие условия.</w:t>
      </w:r>
    </w:p>
    <w:p w:rsidR="00C454F8" w:rsidRPr="00B80A14" w:rsidRDefault="00C454F8" w:rsidP="00C454F8">
      <w:pPr>
        <w:ind w:left="-426"/>
        <w:jc w:val="both"/>
        <w:rPr>
          <w:rFonts w:ascii="PT Astra Serif" w:hAnsi="PT Astra Serif"/>
          <w:sz w:val="22"/>
          <w:szCs w:val="22"/>
        </w:rPr>
      </w:pPr>
      <w:r w:rsidRPr="00B80A14">
        <w:rPr>
          <w:rFonts w:ascii="PT Astra Serif" w:hAnsi="PT Astra Serif"/>
          <w:sz w:val="22"/>
          <w:szCs w:val="22"/>
        </w:rPr>
        <w:t>11.1 Настоящий контракт вступает в силу с момента подписания и действует по 31 декабря 202</w:t>
      </w:r>
      <w:r w:rsidR="00BD5640">
        <w:rPr>
          <w:rFonts w:ascii="PT Astra Serif" w:hAnsi="PT Astra Serif"/>
          <w:sz w:val="22"/>
          <w:szCs w:val="22"/>
        </w:rPr>
        <w:t>6</w:t>
      </w:r>
      <w:r w:rsidRPr="00B80A14">
        <w:rPr>
          <w:rFonts w:ascii="PT Astra Serif" w:hAnsi="PT Astra Serif"/>
          <w:sz w:val="22"/>
          <w:szCs w:val="22"/>
        </w:rPr>
        <w:t xml:space="preserve"> года, а в части расчетов до полного их исполнения.</w:t>
      </w:r>
    </w:p>
    <w:p w:rsidR="00C454F8" w:rsidRPr="009A42D9" w:rsidRDefault="00C454F8" w:rsidP="00C454F8">
      <w:pPr>
        <w:widowControl w:val="0"/>
        <w:shd w:val="clear" w:color="auto" w:fill="FFFFFF"/>
        <w:suppressAutoHyphens/>
        <w:autoSpaceDE w:val="0"/>
        <w:ind w:left="-426"/>
        <w:jc w:val="both"/>
        <w:rPr>
          <w:rFonts w:ascii="PT Astra Serif" w:hAnsi="PT Astra Serif"/>
          <w:color w:val="000000"/>
          <w:sz w:val="22"/>
          <w:szCs w:val="22"/>
          <w:lang w:eastAsia="zh-CN"/>
        </w:rPr>
      </w:pPr>
      <w:r w:rsidRPr="00B80A14">
        <w:rPr>
          <w:rFonts w:ascii="PT Astra Serif" w:hAnsi="PT Astra Serif"/>
          <w:color w:val="000000"/>
          <w:spacing w:val="2"/>
          <w:sz w:val="22"/>
          <w:szCs w:val="22"/>
          <w:lang w:eastAsia="zh-CN"/>
        </w:rPr>
        <w:t xml:space="preserve">11.2. Во всём остальном, что не урегулировано настоящим Контрактом, стороны руководствуются </w:t>
      </w:r>
      <w:r w:rsidRPr="00B80A14">
        <w:rPr>
          <w:rFonts w:ascii="PT Astra Serif" w:hAnsi="PT Astra Serif"/>
          <w:color w:val="000000"/>
          <w:spacing w:val="-1"/>
          <w:sz w:val="22"/>
          <w:szCs w:val="22"/>
          <w:lang w:eastAsia="zh-CN"/>
        </w:rPr>
        <w:t xml:space="preserve">действующим </w:t>
      </w:r>
      <w:r w:rsidRPr="009A42D9">
        <w:rPr>
          <w:rFonts w:ascii="PT Astra Serif" w:hAnsi="PT Astra Serif"/>
          <w:color w:val="000000"/>
          <w:spacing w:val="-1"/>
          <w:sz w:val="22"/>
          <w:szCs w:val="22"/>
          <w:lang w:eastAsia="zh-CN"/>
        </w:rPr>
        <w:t>законодательством РФ.</w:t>
      </w:r>
    </w:p>
    <w:p w:rsidR="00C454F8" w:rsidRPr="009A42D9" w:rsidRDefault="00C454F8" w:rsidP="00C454F8">
      <w:pPr>
        <w:widowControl w:val="0"/>
        <w:shd w:val="clear" w:color="auto" w:fill="FFFFFF"/>
        <w:suppressAutoHyphens/>
        <w:autoSpaceDE w:val="0"/>
        <w:ind w:left="-426"/>
        <w:jc w:val="both"/>
        <w:rPr>
          <w:rFonts w:ascii="PT Astra Serif" w:hAnsi="PT Astra Serif"/>
          <w:color w:val="000000"/>
          <w:spacing w:val="-1"/>
          <w:sz w:val="22"/>
          <w:szCs w:val="22"/>
          <w:lang w:eastAsia="zh-CN"/>
        </w:rPr>
      </w:pPr>
      <w:r w:rsidRPr="009A42D9">
        <w:rPr>
          <w:rFonts w:ascii="PT Astra Serif" w:hAnsi="PT Astra Serif"/>
          <w:color w:val="000000"/>
          <w:sz w:val="22"/>
          <w:szCs w:val="22"/>
          <w:lang w:eastAsia="zh-CN"/>
        </w:rPr>
        <w:t xml:space="preserve">11.3. Настоящий Контракт составлен в 2-х экземплярах: по одному для каждой из сторон, причём каждый </w:t>
      </w:r>
      <w:r w:rsidRPr="009A42D9">
        <w:rPr>
          <w:rFonts w:ascii="PT Astra Serif" w:hAnsi="PT Astra Serif"/>
          <w:color w:val="000000"/>
          <w:spacing w:val="-1"/>
          <w:sz w:val="22"/>
          <w:szCs w:val="22"/>
          <w:lang w:eastAsia="zh-CN"/>
        </w:rPr>
        <w:t>из них имеет равную юридическую силу.</w:t>
      </w:r>
    </w:p>
    <w:p w:rsidR="00C454F8" w:rsidRPr="009A42D9" w:rsidRDefault="00C454F8" w:rsidP="00C454F8">
      <w:pPr>
        <w:ind w:left="-426"/>
        <w:jc w:val="both"/>
        <w:rPr>
          <w:rFonts w:ascii="PT Astra Serif" w:hAnsi="PT Astra Serif"/>
          <w:sz w:val="22"/>
          <w:szCs w:val="22"/>
        </w:rPr>
      </w:pPr>
      <w:r w:rsidRPr="009A42D9">
        <w:rPr>
          <w:rFonts w:ascii="PT Astra Serif" w:hAnsi="PT Astra Serif"/>
          <w:sz w:val="22"/>
          <w:szCs w:val="22"/>
        </w:rPr>
        <w:t>11.4. Приложения, указанные в настоящем</w:t>
      </w:r>
      <w:r w:rsidRPr="009A42D9">
        <w:rPr>
          <w:rFonts w:ascii="PT Astra Serif" w:eastAsia="MS Mincho" w:hAnsi="PT Astra Serif"/>
          <w:sz w:val="22"/>
          <w:szCs w:val="22"/>
        </w:rPr>
        <w:t xml:space="preserve"> контракт</w:t>
      </w:r>
      <w:r w:rsidRPr="009A42D9">
        <w:rPr>
          <w:rFonts w:ascii="PT Astra Serif" w:hAnsi="PT Astra Serif"/>
          <w:sz w:val="22"/>
          <w:szCs w:val="22"/>
        </w:rPr>
        <w:t xml:space="preserve">е, являются его неотъемлемой частью: </w:t>
      </w:r>
    </w:p>
    <w:p w:rsidR="009A42D9" w:rsidRPr="009A42D9" w:rsidRDefault="009A42D9" w:rsidP="009A42D9">
      <w:pPr>
        <w:widowControl w:val="0"/>
        <w:shd w:val="clear" w:color="auto" w:fill="FFFFFF"/>
        <w:ind w:left="-426"/>
        <w:jc w:val="both"/>
        <w:rPr>
          <w:rFonts w:ascii="PT Astra Serif" w:hAnsi="PT Astra Serif"/>
          <w:sz w:val="22"/>
          <w:szCs w:val="22"/>
          <w:shd w:val="clear" w:color="auto" w:fill="FFFFFF"/>
        </w:rPr>
      </w:pPr>
      <w:r w:rsidRPr="009A42D9">
        <w:rPr>
          <w:rFonts w:ascii="PT Astra Serif" w:hAnsi="PT Astra Serif"/>
          <w:sz w:val="22"/>
          <w:szCs w:val="22"/>
          <w:shd w:val="clear" w:color="auto" w:fill="FFFFFF"/>
        </w:rPr>
        <w:t>- приложение № 1 – Спецификация;</w:t>
      </w:r>
    </w:p>
    <w:p w:rsidR="00C454F8" w:rsidRPr="00B80A14" w:rsidRDefault="009A42D9" w:rsidP="009A42D9">
      <w:pPr>
        <w:ind w:left="-426"/>
        <w:jc w:val="both"/>
        <w:rPr>
          <w:rFonts w:ascii="PT Astra Serif" w:hAnsi="PT Astra Serif"/>
          <w:sz w:val="22"/>
          <w:szCs w:val="22"/>
        </w:rPr>
      </w:pPr>
      <w:r w:rsidRPr="009A42D9">
        <w:rPr>
          <w:rFonts w:ascii="PT Astra Serif" w:hAnsi="PT Astra Serif"/>
          <w:sz w:val="22"/>
          <w:szCs w:val="22"/>
          <w:shd w:val="clear" w:color="auto" w:fill="FFFFFF"/>
        </w:rPr>
        <w:t>- приложение № 2 – Техническое задание.</w:t>
      </w:r>
    </w:p>
    <w:p w:rsidR="006308F4" w:rsidRPr="00B80A14" w:rsidRDefault="006308F4" w:rsidP="00C454F8">
      <w:pPr>
        <w:ind w:left="-426"/>
        <w:jc w:val="both"/>
        <w:rPr>
          <w:rFonts w:ascii="PT Astra Serif" w:hAnsi="PT Astra Serif"/>
          <w:sz w:val="22"/>
          <w:szCs w:val="22"/>
        </w:rPr>
      </w:pPr>
    </w:p>
    <w:p w:rsidR="006308F4" w:rsidRPr="00B80A14" w:rsidRDefault="006308F4" w:rsidP="006308F4">
      <w:pPr>
        <w:ind w:left="-426"/>
        <w:jc w:val="center"/>
        <w:rPr>
          <w:rFonts w:ascii="PT Astra Serif" w:hAnsi="PT Astra Serif"/>
          <w:b/>
          <w:sz w:val="22"/>
          <w:szCs w:val="22"/>
        </w:rPr>
      </w:pPr>
      <w:r w:rsidRPr="00B80A14">
        <w:rPr>
          <w:rFonts w:ascii="PT Astra Serif" w:hAnsi="PT Astra Serif"/>
          <w:b/>
          <w:sz w:val="22"/>
          <w:szCs w:val="22"/>
        </w:rPr>
        <w:t>12.  Юридические адреса, реквизиты и подписи сторон.</w:t>
      </w:r>
    </w:p>
    <w:p w:rsidR="006308F4" w:rsidRPr="00E056D5" w:rsidRDefault="006308F4" w:rsidP="006308F4">
      <w:pPr>
        <w:ind w:left="-426"/>
        <w:jc w:val="center"/>
        <w:rPr>
          <w:rFonts w:ascii="PT Astra Serif" w:hAnsi="PT Astra Serif"/>
          <w:b/>
          <w:sz w:val="22"/>
          <w:szCs w:val="22"/>
          <w:highlight w:val="lightGray"/>
        </w:rPr>
      </w:pPr>
    </w:p>
    <w:tbl>
      <w:tblPr>
        <w:tblW w:w="9639" w:type="dxa"/>
        <w:tblInd w:w="-318" w:type="dxa"/>
        <w:tblLook w:val="01E0" w:firstRow="1" w:lastRow="1" w:firstColumn="1" w:lastColumn="1" w:noHBand="0" w:noVBand="0"/>
      </w:tblPr>
      <w:tblGrid>
        <w:gridCol w:w="5104"/>
        <w:gridCol w:w="4535"/>
      </w:tblGrid>
      <w:tr w:rsidR="006308F4" w:rsidRPr="00B80A14" w:rsidTr="0043386E">
        <w:trPr>
          <w:trHeight w:val="5031"/>
        </w:trPr>
        <w:tc>
          <w:tcPr>
            <w:tcW w:w="5104" w:type="dxa"/>
          </w:tcPr>
          <w:p w:rsidR="006308F4" w:rsidRPr="00B80A14" w:rsidRDefault="006308F4" w:rsidP="0043386E">
            <w:pPr>
              <w:ind w:left="567"/>
              <w:rPr>
                <w:rFonts w:ascii="PT Astra Serif" w:hAnsi="PT Astra Serif"/>
                <w:sz w:val="22"/>
                <w:szCs w:val="22"/>
              </w:rPr>
            </w:pPr>
            <w:r w:rsidRPr="00B80A14">
              <w:rPr>
                <w:rFonts w:ascii="PT Astra Serif" w:hAnsi="PT Astra Serif"/>
                <w:sz w:val="22"/>
                <w:szCs w:val="22"/>
              </w:rPr>
              <w:tab/>
              <w:t xml:space="preserve">              ЗАКАЗЧИК:</w:t>
            </w:r>
            <w:r w:rsidRPr="00B80A14">
              <w:rPr>
                <w:rFonts w:ascii="PT Astra Serif" w:hAnsi="PT Astra Serif"/>
                <w:sz w:val="22"/>
                <w:szCs w:val="22"/>
              </w:rPr>
              <w:tab/>
            </w:r>
          </w:p>
          <w:p w:rsidR="006308F4" w:rsidRPr="00B80A14" w:rsidRDefault="006308F4" w:rsidP="0043386E">
            <w:pPr>
              <w:ind w:left="567"/>
              <w:rPr>
                <w:rFonts w:ascii="PT Astra Serif" w:hAnsi="PT Astra Serif"/>
                <w:sz w:val="22"/>
                <w:szCs w:val="22"/>
              </w:rPr>
            </w:pPr>
            <w:r w:rsidRPr="00B80A14">
              <w:rPr>
                <w:rFonts w:ascii="PT Astra Serif" w:hAnsi="PT Astra Serif"/>
                <w:sz w:val="22"/>
                <w:szCs w:val="22"/>
              </w:rPr>
              <w:tab/>
            </w:r>
          </w:p>
          <w:p w:rsidR="00B80A14" w:rsidRPr="00B80A14" w:rsidRDefault="00B80A14" w:rsidP="00B80A14">
            <w:pPr>
              <w:rPr>
                <w:rFonts w:ascii="PT Astra Serif" w:hAnsi="PT Astra Serif"/>
                <w:b/>
                <w:sz w:val="22"/>
                <w:szCs w:val="22"/>
              </w:rPr>
            </w:pPr>
            <w:r w:rsidRPr="00B80A14">
              <w:rPr>
                <w:rFonts w:ascii="PT Astra Serif" w:hAnsi="PT Astra Serif"/>
                <w:b/>
                <w:sz w:val="22"/>
                <w:szCs w:val="22"/>
              </w:rPr>
              <w:t>Государственное учреждение здравоохранения «Детская городская клиническая больница города Ульяновска»</w:t>
            </w:r>
          </w:p>
          <w:p w:rsidR="00B80A14" w:rsidRPr="00B80A14" w:rsidRDefault="00B80A14" w:rsidP="00B80A14">
            <w:pPr>
              <w:rPr>
                <w:rFonts w:ascii="PT Astra Serif" w:hAnsi="PT Astra Serif"/>
                <w:sz w:val="22"/>
                <w:szCs w:val="22"/>
              </w:rPr>
            </w:pPr>
            <w:r w:rsidRPr="00B80A14">
              <w:rPr>
                <w:rFonts w:ascii="PT Astra Serif" w:hAnsi="PT Astra Serif"/>
                <w:sz w:val="22"/>
                <w:szCs w:val="22"/>
              </w:rPr>
              <w:t>Юр. адрес (факт адрес):432071, г. Ульяновск, ул. Орлова, д.21</w:t>
            </w:r>
          </w:p>
          <w:p w:rsidR="00B80A14" w:rsidRPr="00B80A14" w:rsidRDefault="00B80A14" w:rsidP="00B80A14">
            <w:pPr>
              <w:tabs>
                <w:tab w:val="left" w:pos="0"/>
              </w:tabs>
              <w:autoSpaceDN w:val="0"/>
              <w:adjustRightInd w:val="0"/>
              <w:rPr>
                <w:rFonts w:ascii="PT Astra Serif" w:hAnsi="PT Astra Serif"/>
                <w:sz w:val="22"/>
                <w:szCs w:val="22"/>
              </w:rPr>
            </w:pPr>
            <w:r w:rsidRPr="00B80A14">
              <w:rPr>
                <w:rFonts w:ascii="PT Astra Serif" w:hAnsi="PT Astra Serif"/>
                <w:sz w:val="22"/>
                <w:szCs w:val="22"/>
              </w:rPr>
              <w:t>ИНН 7325006544      КПП 732501001</w:t>
            </w:r>
          </w:p>
          <w:p w:rsidR="00B80A14" w:rsidRPr="00B80A14" w:rsidRDefault="00B80A14" w:rsidP="00B80A14">
            <w:pPr>
              <w:rPr>
                <w:rFonts w:ascii="PT Astra Serif" w:hAnsi="PT Astra Serif"/>
                <w:sz w:val="22"/>
                <w:szCs w:val="22"/>
              </w:rPr>
            </w:pPr>
            <w:r w:rsidRPr="00B80A14">
              <w:rPr>
                <w:rFonts w:ascii="PT Astra Serif" w:hAnsi="PT Astra Serif"/>
                <w:sz w:val="22"/>
                <w:szCs w:val="22"/>
              </w:rPr>
              <w:t>Министерство финансов Ульяновской области (ГУЗ «ДГКБ г. Ульяновска»</w:t>
            </w:r>
          </w:p>
          <w:p w:rsidR="00B80A14" w:rsidRPr="00B80A14" w:rsidRDefault="00B80A14" w:rsidP="00B80A14">
            <w:pPr>
              <w:rPr>
                <w:rFonts w:ascii="PT Astra Serif" w:hAnsi="PT Astra Serif"/>
                <w:sz w:val="22"/>
                <w:szCs w:val="22"/>
              </w:rPr>
            </w:pPr>
            <w:r w:rsidRPr="00B80A14">
              <w:rPr>
                <w:rFonts w:ascii="PT Astra Serif" w:hAnsi="PT Astra Serif"/>
                <w:b/>
                <w:sz w:val="22"/>
                <w:szCs w:val="22"/>
              </w:rPr>
              <w:t>л/с 20261136В41</w:t>
            </w:r>
            <w:r w:rsidRPr="00B80A14">
              <w:rPr>
                <w:rFonts w:ascii="PT Astra Serif" w:hAnsi="PT Astra Serif"/>
                <w:sz w:val="22"/>
                <w:szCs w:val="22"/>
              </w:rPr>
              <w:t>)</w:t>
            </w:r>
          </w:p>
          <w:p w:rsidR="00B80A14" w:rsidRPr="00B80A14" w:rsidRDefault="00B80A14" w:rsidP="00B80A14">
            <w:pPr>
              <w:rPr>
                <w:rFonts w:ascii="PT Astra Serif" w:hAnsi="PT Astra Serif"/>
                <w:sz w:val="22"/>
                <w:szCs w:val="22"/>
              </w:rPr>
            </w:pPr>
            <w:r w:rsidRPr="00B80A14">
              <w:rPr>
                <w:rFonts w:ascii="PT Astra Serif" w:hAnsi="PT Astra Serif"/>
                <w:sz w:val="22"/>
                <w:szCs w:val="22"/>
              </w:rPr>
              <w:t>Казначейский счет: 03224643730000006801</w:t>
            </w:r>
          </w:p>
          <w:p w:rsidR="00B80A14" w:rsidRPr="00B80A14" w:rsidRDefault="00B80A14" w:rsidP="00B80A14">
            <w:pPr>
              <w:rPr>
                <w:rFonts w:ascii="PT Astra Serif" w:hAnsi="PT Astra Serif"/>
                <w:sz w:val="22"/>
                <w:szCs w:val="22"/>
              </w:rPr>
            </w:pPr>
            <w:r w:rsidRPr="00B80A14">
              <w:rPr>
                <w:rFonts w:ascii="PT Astra Serif" w:hAnsi="PT Astra Serif"/>
                <w:sz w:val="22"/>
                <w:szCs w:val="22"/>
              </w:rPr>
              <w:t>Наименование банка: ОКЦ № 5 ВВГУ Банка России // УФК по Ульяновской области, г. Ульяновск</w:t>
            </w:r>
          </w:p>
          <w:p w:rsidR="00B80A14" w:rsidRPr="00B80A14" w:rsidRDefault="00B80A14" w:rsidP="00B80A14">
            <w:pPr>
              <w:rPr>
                <w:rFonts w:ascii="PT Astra Serif" w:hAnsi="PT Astra Serif"/>
                <w:sz w:val="22"/>
                <w:szCs w:val="22"/>
              </w:rPr>
            </w:pPr>
            <w:r w:rsidRPr="00B80A14">
              <w:rPr>
                <w:rFonts w:ascii="PT Astra Serif" w:hAnsi="PT Astra Serif"/>
                <w:sz w:val="22"/>
                <w:szCs w:val="22"/>
              </w:rPr>
              <w:t>БИК: 017308101</w:t>
            </w:r>
          </w:p>
          <w:p w:rsidR="00B80A14" w:rsidRPr="00B80A14" w:rsidRDefault="00B80A14" w:rsidP="00B80A14">
            <w:pPr>
              <w:rPr>
                <w:rFonts w:ascii="PT Astra Serif" w:hAnsi="PT Astra Serif"/>
                <w:sz w:val="22"/>
                <w:szCs w:val="22"/>
              </w:rPr>
            </w:pPr>
            <w:r w:rsidRPr="00B80A14">
              <w:rPr>
                <w:rFonts w:ascii="PT Astra Serif" w:hAnsi="PT Astra Serif"/>
                <w:sz w:val="22"/>
                <w:szCs w:val="22"/>
              </w:rPr>
              <w:t>Банковский счет: 40102810645370000061</w:t>
            </w:r>
          </w:p>
          <w:p w:rsidR="00B80A14" w:rsidRPr="00B80A14" w:rsidRDefault="00B80A14" w:rsidP="00B80A14">
            <w:pPr>
              <w:tabs>
                <w:tab w:val="left" w:pos="0"/>
              </w:tabs>
              <w:autoSpaceDN w:val="0"/>
              <w:adjustRightInd w:val="0"/>
              <w:rPr>
                <w:rFonts w:ascii="PT Astra Serif" w:hAnsi="PT Astra Serif"/>
                <w:sz w:val="22"/>
                <w:szCs w:val="22"/>
              </w:rPr>
            </w:pPr>
            <w:r w:rsidRPr="00B80A14">
              <w:rPr>
                <w:rFonts w:ascii="PT Astra Serif" w:hAnsi="PT Astra Serif"/>
                <w:sz w:val="22"/>
                <w:szCs w:val="22"/>
              </w:rPr>
              <w:t>ОКТМО 73701000  ОКПО 05198219</w:t>
            </w:r>
          </w:p>
          <w:p w:rsidR="00B80A14" w:rsidRPr="00B80A14" w:rsidRDefault="00B80A14" w:rsidP="00B80A14">
            <w:pPr>
              <w:tabs>
                <w:tab w:val="left" w:pos="0"/>
              </w:tabs>
              <w:autoSpaceDN w:val="0"/>
              <w:adjustRightInd w:val="0"/>
              <w:rPr>
                <w:rFonts w:ascii="PT Astra Serif" w:hAnsi="PT Astra Serif"/>
                <w:sz w:val="22"/>
                <w:szCs w:val="22"/>
              </w:rPr>
            </w:pPr>
            <w:r w:rsidRPr="00B80A14">
              <w:rPr>
                <w:rFonts w:ascii="PT Astra Serif" w:hAnsi="PT Astra Serif"/>
                <w:sz w:val="22"/>
                <w:szCs w:val="22"/>
              </w:rPr>
              <w:t>ОГРН 1027301170830</w:t>
            </w:r>
          </w:p>
          <w:p w:rsidR="00B80A14" w:rsidRPr="00B80A14" w:rsidRDefault="00B80A14" w:rsidP="00B80A14">
            <w:pPr>
              <w:tabs>
                <w:tab w:val="left" w:pos="0"/>
              </w:tabs>
              <w:autoSpaceDN w:val="0"/>
              <w:adjustRightInd w:val="0"/>
              <w:rPr>
                <w:rFonts w:ascii="PT Astra Serif" w:hAnsi="PT Astra Serif"/>
                <w:sz w:val="22"/>
                <w:szCs w:val="22"/>
              </w:rPr>
            </w:pPr>
            <w:r w:rsidRPr="00B80A14">
              <w:rPr>
                <w:rFonts w:ascii="PT Astra Serif" w:hAnsi="PT Astra Serif"/>
                <w:sz w:val="22"/>
                <w:szCs w:val="22"/>
              </w:rPr>
              <w:t>тел. (8422) 46-31-24, факс (8422) 73-66-91;</w:t>
            </w:r>
          </w:p>
          <w:p w:rsidR="00B80A14" w:rsidRPr="00B80A14" w:rsidRDefault="00B80A14" w:rsidP="00B80A14">
            <w:pPr>
              <w:tabs>
                <w:tab w:val="left" w:pos="0"/>
              </w:tabs>
              <w:autoSpaceDN w:val="0"/>
              <w:adjustRightInd w:val="0"/>
              <w:rPr>
                <w:rFonts w:ascii="PT Astra Serif" w:hAnsi="PT Astra Serif"/>
                <w:sz w:val="22"/>
                <w:szCs w:val="22"/>
              </w:rPr>
            </w:pPr>
            <w:r w:rsidRPr="00B80A14">
              <w:rPr>
                <w:rFonts w:ascii="PT Astra Serif" w:hAnsi="PT Astra Serif"/>
                <w:sz w:val="22"/>
                <w:szCs w:val="22"/>
              </w:rPr>
              <w:t>тел.: (8422) 73-70-55-бухгалтерия</w:t>
            </w:r>
          </w:p>
          <w:p w:rsidR="00B80A14" w:rsidRPr="00B80A14" w:rsidRDefault="00B80A14" w:rsidP="00B80A14">
            <w:pPr>
              <w:tabs>
                <w:tab w:val="left" w:pos="0"/>
              </w:tabs>
              <w:autoSpaceDN w:val="0"/>
              <w:adjustRightInd w:val="0"/>
              <w:rPr>
                <w:rFonts w:ascii="PT Astra Serif" w:hAnsi="PT Astra Serif"/>
                <w:sz w:val="22"/>
                <w:szCs w:val="22"/>
              </w:rPr>
            </w:pPr>
            <w:r w:rsidRPr="00B80A14">
              <w:rPr>
                <w:rFonts w:ascii="PT Astra Serif" w:hAnsi="PT Astra Serif"/>
                <w:sz w:val="22"/>
                <w:szCs w:val="22"/>
              </w:rPr>
              <w:t>Адрес электронной почты: dgkb_z@mail.ru</w:t>
            </w:r>
          </w:p>
          <w:p w:rsidR="00B80A14" w:rsidRPr="00B80A14" w:rsidRDefault="00B80A14" w:rsidP="00B80A14">
            <w:pPr>
              <w:widowControl w:val="0"/>
              <w:rPr>
                <w:rFonts w:ascii="PT Astra Serif" w:hAnsi="PT Astra Serif"/>
                <w:sz w:val="22"/>
                <w:szCs w:val="22"/>
              </w:rPr>
            </w:pPr>
          </w:p>
          <w:p w:rsidR="00B80A14" w:rsidRPr="00B80A14" w:rsidRDefault="00B80A14" w:rsidP="00B80A14">
            <w:pPr>
              <w:jc w:val="both"/>
              <w:rPr>
                <w:rFonts w:ascii="PT Astra Serif" w:hAnsi="PT Astra Serif"/>
                <w:bCs/>
                <w:sz w:val="22"/>
                <w:szCs w:val="22"/>
              </w:rPr>
            </w:pPr>
            <w:r w:rsidRPr="00B80A14">
              <w:rPr>
                <w:rFonts w:ascii="PT Astra Serif" w:hAnsi="PT Astra Serif"/>
                <w:bCs/>
                <w:sz w:val="22"/>
                <w:szCs w:val="22"/>
              </w:rPr>
              <w:t xml:space="preserve">Заместитель главного врача </w:t>
            </w:r>
          </w:p>
          <w:p w:rsidR="00B80A14" w:rsidRPr="00B80A14" w:rsidRDefault="00B80A14" w:rsidP="00B80A14">
            <w:pPr>
              <w:jc w:val="both"/>
              <w:rPr>
                <w:rFonts w:ascii="PT Astra Serif" w:hAnsi="PT Astra Serif"/>
                <w:bCs/>
                <w:sz w:val="22"/>
                <w:szCs w:val="22"/>
              </w:rPr>
            </w:pPr>
            <w:r w:rsidRPr="00B80A14">
              <w:rPr>
                <w:rFonts w:ascii="PT Astra Serif" w:hAnsi="PT Astra Serif"/>
                <w:bCs/>
                <w:sz w:val="22"/>
                <w:szCs w:val="22"/>
              </w:rPr>
              <w:t xml:space="preserve"> по экономическим вопросам</w:t>
            </w:r>
          </w:p>
          <w:p w:rsidR="006308F4" w:rsidRPr="00B80A14" w:rsidRDefault="00B80A14" w:rsidP="00B80A14">
            <w:pPr>
              <w:rPr>
                <w:rFonts w:ascii="PT Astra Serif" w:hAnsi="PT Astra Serif"/>
                <w:sz w:val="22"/>
                <w:szCs w:val="22"/>
              </w:rPr>
            </w:pPr>
            <w:r w:rsidRPr="00B80A14">
              <w:rPr>
                <w:rFonts w:ascii="PT Astra Serif" w:hAnsi="PT Astra Serif"/>
                <w:bCs/>
                <w:sz w:val="22"/>
                <w:szCs w:val="22"/>
              </w:rPr>
              <w:t>_________________ Е. Л. Овченкова</w:t>
            </w:r>
          </w:p>
        </w:tc>
        <w:tc>
          <w:tcPr>
            <w:tcW w:w="4535" w:type="dxa"/>
          </w:tcPr>
          <w:p w:rsidR="006308F4" w:rsidRPr="00B80A14" w:rsidRDefault="006308F4" w:rsidP="0043386E">
            <w:pPr>
              <w:ind w:left="567"/>
              <w:rPr>
                <w:rFonts w:ascii="PT Astra Serif" w:hAnsi="PT Astra Serif"/>
                <w:caps/>
                <w:sz w:val="22"/>
                <w:szCs w:val="22"/>
              </w:rPr>
            </w:pPr>
            <w:r w:rsidRPr="00B80A14">
              <w:rPr>
                <w:rFonts w:ascii="PT Astra Serif" w:hAnsi="PT Astra Serif"/>
                <w:sz w:val="22"/>
                <w:szCs w:val="22"/>
              </w:rPr>
              <w:t xml:space="preserve">                 </w:t>
            </w:r>
            <w:r w:rsidRPr="00B80A14">
              <w:rPr>
                <w:rFonts w:ascii="PT Astra Serif" w:hAnsi="PT Astra Serif"/>
                <w:caps/>
                <w:sz w:val="22"/>
                <w:szCs w:val="22"/>
              </w:rPr>
              <w:t>исполнитель:</w:t>
            </w:r>
          </w:p>
          <w:p w:rsidR="006308F4" w:rsidRPr="00B80A14" w:rsidRDefault="006308F4" w:rsidP="0043386E">
            <w:pPr>
              <w:ind w:left="567"/>
              <w:rPr>
                <w:rFonts w:ascii="PT Astra Serif" w:hAnsi="PT Astra Serif"/>
                <w:caps/>
                <w:sz w:val="22"/>
                <w:szCs w:val="22"/>
              </w:rPr>
            </w:pPr>
          </w:p>
          <w:p w:rsidR="006308F4" w:rsidRPr="00B80A14" w:rsidRDefault="006308F4" w:rsidP="00B05973">
            <w:pPr>
              <w:rPr>
                <w:rFonts w:ascii="PT Astra Serif" w:hAnsi="PT Astra Serif"/>
                <w:sz w:val="22"/>
                <w:szCs w:val="22"/>
              </w:rPr>
            </w:pPr>
          </w:p>
        </w:tc>
      </w:tr>
    </w:tbl>
    <w:p w:rsidR="00C46EFC" w:rsidRPr="00C9238A" w:rsidRDefault="00C46EFC" w:rsidP="00A9259D">
      <w:pPr>
        <w:shd w:val="clear" w:color="auto" w:fill="FFFFFF"/>
        <w:ind w:left="284"/>
        <w:jc w:val="right"/>
        <w:rPr>
          <w:rFonts w:ascii="PT Astra Serif" w:hAnsi="PT Astra Serif"/>
          <w:sz w:val="22"/>
          <w:szCs w:val="22"/>
        </w:rPr>
      </w:pPr>
      <w:r w:rsidRPr="00C9238A">
        <w:rPr>
          <w:rFonts w:ascii="PT Astra Serif" w:hAnsi="PT Astra Serif"/>
          <w:sz w:val="22"/>
          <w:szCs w:val="22"/>
        </w:rPr>
        <w:lastRenderedPageBreak/>
        <w:t>Приложение № 1</w:t>
      </w:r>
      <w:r w:rsidR="008C798A" w:rsidRPr="00C9238A">
        <w:rPr>
          <w:rFonts w:ascii="PT Astra Serif" w:hAnsi="PT Astra Serif"/>
          <w:sz w:val="22"/>
          <w:szCs w:val="22"/>
        </w:rPr>
        <w:t xml:space="preserve"> </w:t>
      </w:r>
      <w:r w:rsidRPr="00C9238A">
        <w:rPr>
          <w:rFonts w:ascii="PT Astra Serif" w:hAnsi="PT Astra Serif"/>
          <w:sz w:val="22"/>
          <w:szCs w:val="22"/>
        </w:rPr>
        <w:t xml:space="preserve">к </w:t>
      </w:r>
      <w:r w:rsidR="00687B34" w:rsidRPr="00C9238A">
        <w:rPr>
          <w:rFonts w:ascii="PT Astra Serif" w:hAnsi="PT Astra Serif"/>
          <w:sz w:val="22"/>
          <w:szCs w:val="22"/>
        </w:rPr>
        <w:t>Контракт</w:t>
      </w:r>
      <w:r w:rsidRPr="00C9238A">
        <w:rPr>
          <w:rFonts w:ascii="PT Astra Serif" w:hAnsi="PT Astra Serif"/>
          <w:sz w:val="22"/>
          <w:szCs w:val="22"/>
        </w:rPr>
        <w:t>у</w:t>
      </w:r>
    </w:p>
    <w:p w:rsidR="00C46EFC" w:rsidRPr="00C9238A" w:rsidRDefault="00C46EFC" w:rsidP="00A9259D">
      <w:pPr>
        <w:shd w:val="clear" w:color="auto" w:fill="FFFFFF"/>
        <w:ind w:left="284"/>
        <w:jc w:val="right"/>
        <w:rPr>
          <w:rFonts w:ascii="PT Astra Serif" w:hAnsi="PT Astra Serif"/>
          <w:sz w:val="22"/>
          <w:szCs w:val="22"/>
        </w:rPr>
      </w:pPr>
      <w:r w:rsidRPr="00C9238A">
        <w:rPr>
          <w:rFonts w:ascii="PT Astra Serif" w:hAnsi="PT Astra Serif"/>
          <w:sz w:val="22"/>
          <w:szCs w:val="22"/>
        </w:rPr>
        <w:t>№</w:t>
      </w:r>
      <w:r w:rsidR="003958AF" w:rsidRPr="00C9238A">
        <w:rPr>
          <w:rFonts w:ascii="PT Astra Serif" w:hAnsi="PT Astra Serif"/>
          <w:sz w:val="22"/>
          <w:szCs w:val="22"/>
        </w:rPr>
        <w:t xml:space="preserve"> </w:t>
      </w:r>
      <w:r w:rsidR="009A7ED3" w:rsidRPr="00C9238A">
        <w:rPr>
          <w:rFonts w:ascii="PT Astra Serif" w:hAnsi="PT Astra Serif"/>
          <w:sz w:val="22"/>
          <w:szCs w:val="22"/>
        </w:rPr>
        <w:t>______</w:t>
      </w:r>
      <w:r w:rsidRPr="00C9238A">
        <w:rPr>
          <w:rFonts w:ascii="PT Astra Serif" w:hAnsi="PT Astra Serif"/>
          <w:sz w:val="22"/>
          <w:szCs w:val="22"/>
        </w:rPr>
        <w:t xml:space="preserve"> от </w:t>
      </w:r>
      <w:r w:rsidR="009A7ED3" w:rsidRPr="00C9238A">
        <w:rPr>
          <w:rFonts w:ascii="PT Astra Serif" w:hAnsi="PT Astra Serif"/>
          <w:sz w:val="22"/>
          <w:szCs w:val="22"/>
        </w:rPr>
        <w:t>«____» __________ 202</w:t>
      </w:r>
      <w:r w:rsidR="00BD5640" w:rsidRPr="00C9238A">
        <w:rPr>
          <w:rFonts w:ascii="PT Astra Serif" w:hAnsi="PT Astra Serif"/>
          <w:sz w:val="22"/>
          <w:szCs w:val="22"/>
        </w:rPr>
        <w:t>6</w:t>
      </w:r>
      <w:r w:rsidR="003D55A4" w:rsidRPr="00C9238A">
        <w:rPr>
          <w:rFonts w:ascii="PT Astra Serif" w:hAnsi="PT Astra Serif"/>
          <w:sz w:val="22"/>
          <w:szCs w:val="22"/>
        </w:rPr>
        <w:t xml:space="preserve"> г.</w:t>
      </w:r>
    </w:p>
    <w:p w:rsidR="003F7D65" w:rsidRPr="00C9238A" w:rsidRDefault="003F7D65" w:rsidP="00C9238A">
      <w:pPr>
        <w:shd w:val="clear" w:color="auto" w:fill="FFFFFF"/>
        <w:rPr>
          <w:rFonts w:ascii="PT Astra Serif" w:hAnsi="PT Astra Serif"/>
          <w:b/>
          <w:bCs/>
          <w:caps/>
          <w:color w:val="000000"/>
          <w:sz w:val="22"/>
          <w:szCs w:val="22"/>
        </w:rPr>
      </w:pPr>
    </w:p>
    <w:p w:rsidR="00C9238A" w:rsidRPr="00C9238A" w:rsidRDefault="00C9238A" w:rsidP="00C9238A">
      <w:pPr>
        <w:jc w:val="center"/>
        <w:rPr>
          <w:rFonts w:ascii="PT Astra Serif" w:hAnsi="PT Astra Serif"/>
          <w:b/>
          <w:sz w:val="22"/>
          <w:szCs w:val="22"/>
        </w:rPr>
      </w:pPr>
      <w:r w:rsidRPr="00C9238A">
        <w:rPr>
          <w:rFonts w:ascii="PT Astra Serif" w:hAnsi="PT Astra Serif"/>
          <w:b/>
          <w:sz w:val="22"/>
          <w:szCs w:val="22"/>
        </w:rPr>
        <w:t>Спецификация</w:t>
      </w:r>
    </w:p>
    <w:p w:rsidR="00C9238A" w:rsidRPr="00C9238A" w:rsidRDefault="00C9238A" w:rsidP="00C9238A">
      <w:pPr>
        <w:jc w:val="center"/>
        <w:rPr>
          <w:rFonts w:ascii="PT Astra Serif" w:hAnsi="PT Astra Serif"/>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868"/>
        <w:gridCol w:w="1371"/>
        <w:gridCol w:w="1272"/>
        <w:gridCol w:w="872"/>
        <w:gridCol w:w="1299"/>
        <w:gridCol w:w="1357"/>
      </w:tblGrid>
      <w:tr w:rsidR="00C9238A" w:rsidRPr="00C9238A" w:rsidTr="00E77C23">
        <w:tc>
          <w:tcPr>
            <w:tcW w:w="253" w:type="pct"/>
            <w:tcBorders>
              <w:top w:val="single" w:sz="4" w:space="0" w:color="auto"/>
              <w:left w:val="single" w:sz="4" w:space="0" w:color="auto"/>
              <w:bottom w:val="single" w:sz="4" w:space="0" w:color="auto"/>
              <w:right w:val="single" w:sz="4" w:space="0" w:color="auto"/>
            </w:tcBorders>
            <w:vAlign w:val="center"/>
            <w:hideMark/>
          </w:tcPr>
          <w:p w:rsidR="00C9238A" w:rsidRPr="00C9238A" w:rsidRDefault="00C9238A" w:rsidP="00E77C23">
            <w:pPr>
              <w:jc w:val="center"/>
              <w:rPr>
                <w:rFonts w:ascii="PT Astra Serif" w:hAnsi="PT Astra Serif"/>
                <w:b/>
                <w:sz w:val="22"/>
                <w:szCs w:val="22"/>
              </w:rPr>
            </w:pPr>
            <w:r w:rsidRPr="00C9238A">
              <w:rPr>
                <w:rFonts w:ascii="PT Astra Serif" w:hAnsi="PT Astra Serif"/>
                <w:b/>
                <w:sz w:val="22"/>
                <w:szCs w:val="22"/>
              </w:rPr>
              <w:t>№ п/п</w:t>
            </w:r>
          </w:p>
        </w:tc>
        <w:tc>
          <w:tcPr>
            <w:tcW w:w="1569" w:type="pct"/>
            <w:tcBorders>
              <w:top w:val="single" w:sz="4" w:space="0" w:color="auto"/>
              <w:left w:val="single" w:sz="4" w:space="0" w:color="auto"/>
              <w:bottom w:val="single" w:sz="4" w:space="0" w:color="auto"/>
              <w:right w:val="single" w:sz="4" w:space="0" w:color="auto"/>
            </w:tcBorders>
            <w:vAlign w:val="center"/>
            <w:hideMark/>
          </w:tcPr>
          <w:p w:rsidR="00C9238A" w:rsidRPr="00C9238A" w:rsidRDefault="00C9238A" w:rsidP="00E77C23">
            <w:pPr>
              <w:jc w:val="center"/>
              <w:rPr>
                <w:rFonts w:ascii="PT Astra Serif" w:hAnsi="PT Astra Serif"/>
                <w:b/>
                <w:sz w:val="22"/>
                <w:szCs w:val="22"/>
              </w:rPr>
            </w:pPr>
            <w:r w:rsidRPr="00C9238A">
              <w:rPr>
                <w:rFonts w:ascii="PT Astra Serif" w:hAnsi="PT Astra Serif"/>
                <w:b/>
                <w:sz w:val="22"/>
                <w:szCs w:val="22"/>
              </w:rPr>
              <w:t>Наименование услуг</w:t>
            </w:r>
          </w:p>
        </w:tc>
        <w:tc>
          <w:tcPr>
            <w:tcW w:w="676" w:type="pct"/>
            <w:tcBorders>
              <w:top w:val="single" w:sz="4" w:space="0" w:color="auto"/>
              <w:left w:val="single" w:sz="4" w:space="0" w:color="auto"/>
              <w:bottom w:val="single" w:sz="4" w:space="0" w:color="auto"/>
              <w:right w:val="single" w:sz="4" w:space="0" w:color="auto"/>
            </w:tcBorders>
          </w:tcPr>
          <w:p w:rsidR="00C9238A" w:rsidRPr="00C9238A" w:rsidRDefault="00C9238A" w:rsidP="00E77C23">
            <w:pPr>
              <w:jc w:val="center"/>
              <w:rPr>
                <w:rFonts w:ascii="PT Astra Serif" w:hAnsi="PT Astra Serif"/>
                <w:b/>
                <w:sz w:val="22"/>
                <w:szCs w:val="22"/>
              </w:rPr>
            </w:pPr>
            <w:r w:rsidRPr="00C9238A">
              <w:rPr>
                <w:rFonts w:ascii="PT Astra Serif" w:hAnsi="PT Astra Serif"/>
                <w:b/>
                <w:sz w:val="22"/>
                <w:szCs w:val="22"/>
              </w:rPr>
              <w:t>Код позиции</w:t>
            </w:r>
          </w:p>
        </w:tc>
        <w:tc>
          <w:tcPr>
            <w:tcW w:w="593" w:type="pct"/>
            <w:tcBorders>
              <w:top w:val="single" w:sz="4" w:space="0" w:color="auto"/>
              <w:left w:val="single" w:sz="4" w:space="0" w:color="auto"/>
              <w:bottom w:val="single" w:sz="4" w:space="0" w:color="auto"/>
              <w:right w:val="single" w:sz="4" w:space="0" w:color="auto"/>
            </w:tcBorders>
            <w:vAlign w:val="center"/>
            <w:hideMark/>
          </w:tcPr>
          <w:p w:rsidR="00C9238A" w:rsidRPr="00C9238A" w:rsidRDefault="00C9238A" w:rsidP="00E77C23">
            <w:pPr>
              <w:jc w:val="center"/>
              <w:rPr>
                <w:rFonts w:ascii="PT Astra Serif" w:hAnsi="PT Astra Serif"/>
                <w:b/>
                <w:sz w:val="22"/>
                <w:szCs w:val="22"/>
              </w:rPr>
            </w:pPr>
            <w:r w:rsidRPr="00C9238A">
              <w:rPr>
                <w:rFonts w:ascii="PT Astra Serif" w:hAnsi="PT Astra Serif"/>
                <w:b/>
                <w:sz w:val="22"/>
                <w:szCs w:val="22"/>
              </w:rPr>
              <w:t>Единица измерения</w:t>
            </w:r>
          </w:p>
        </w:tc>
        <w:tc>
          <w:tcPr>
            <w:tcW w:w="526" w:type="pct"/>
            <w:tcBorders>
              <w:top w:val="single" w:sz="4" w:space="0" w:color="auto"/>
              <w:left w:val="single" w:sz="4" w:space="0" w:color="auto"/>
              <w:bottom w:val="single" w:sz="4" w:space="0" w:color="auto"/>
              <w:right w:val="single" w:sz="4" w:space="0" w:color="auto"/>
            </w:tcBorders>
            <w:vAlign w:val="center"/>
            <w:hideMark/>
          </w:tcPr>
          <w:p w:rsidR="00C9238A" w:rsidRPr="00C9238A" w:rsidRDefault="00C9238A" w:rsidP="00E77C23">
            <w:pPr>
              <w:jc w:val="center"/>
              <w:rPr>
                <w:rFonts w:ascii="PT Astra Serif" w:hAnsi="PT Astra Serif"/>
                <w:b/>
                <w:sz w:val="22"/>
                <w:szCs w:val="22"/>
              </w:rPr>
            </w:pPr>
            <w:r w:rsidRPr="00C9238A">
              <w:rPr>
                <w:rFonts w:ascii="PT Astra Serif" w:hAnsi="PT Astra Serif"/>
                <w:b/>
                <w:sz w:val="22"/>
                <w:szCs w:val="22"/>
              </w:rPr>
              <w:t>Кол-во</w:t>
            </w:r>
          </w:p>
        </w:tc>
        <w:tc>
          <w:tcPr>
            <w:tcW w:w="749" w:type="pct"/>
            <w:tcBorders>
              <w:top w:val="single" w:sz="4" w:space="0" w:color="auto"/>
              <w:left w:val="single" w:sz="4" w:space="0" w:color="auto"/>
              <w:bottom w:val="single" w:sz="4" w:space="0" w:color="auto"/>
              <w:right w:val="single" w:sz="4" w:space="0" w:color="auto"/>
            </w:tcBorders>
            <w:vAlign w:val="center"/>
            <w:hideMark/>
          </w:tcPr>
          <w:p w:rsidR="00C9238A" w:rsidRPr="00C9238A" w:rsidRDefault="00C9238A" w:rsidP="00E77C23">
            <w:pPr>
              <w:jc w:val="center"/>
              <w:rPr>
                <w:rFonts w:ascii="PT Astra Serif" w:hAnsi="PT Astra Serif"/>
                <w:b/>
                <w:sz w:val="22"/>
                <w:szCs w:val="22"/>
              </w:rPr>
            </w:pPr>
            <w:r w:rsidRPr="00C9238A">
              <w:rPr>
                <w:rFonts w:ascii="PT Astra Serif" w:hAnsi="PT Astra Serif"/>
                <w:b/>
                <w:sz w:val="22"/>
                <w:szCs w:val="22"/>
              </w:rPr>
              <w:t xml:space="preserve">Цена за 1 единицу, (руб.) </w:t>
            </w:r>
          </w:p>
        </w:tc>
        <w:tc>
          <w:tcPr>
            <w:tcW w:w="634" w:type="pct"/>
            <w:tcBorders>
              <w:top w:val="single" w:sz="4" w:space="0" w:color="auto"/>
              <w:left w:val="single" w:sz="4" w:space="0" w:color="auto"/>
              <w:bottom w:val="single" w:sz="4" w:space="0" w:color="auto"/>
              <w:right w:val="single" w:sz="4" w:space="0" w:color="auto"/>
            </w:tcBorders>
            <w:vAlign w:val="center"/>
            <w:hideMark/>
          </w:tcPr>
          <w:p w:rsidR="00C9238A" w:rsidRPr="00C9238A" w:rsidRDefault="00C9238A" w:rsidP="00E77C23">
            <w:pPr>
              <w:jc w:val="center"/>
              <w:rPr>
                <w:rFonts w:ascii="PT Astra Serif" w:hAnsi="PT Astra Serif"/>
                <w:b/>
                <w:sz w:val="22"/>
                <w:szCs w:val="22"/>
              </w:rPr>
            </w:pPr>
            <w:r w:rsidRPr="00C9238A">
              <w:rPr>
                <w:rFonts w:ascii="PT Astra Serif" w:hAnsi="PT Astra Serif"/>
                <w:b/>
                <w:sz w:val="22"/>
                <w:szCs w:val="22"/>
              </w:rPr>
              <w:t xml:space="preserve">Стоимость, (руб.) </w:t>
            </w:r>
          </w:p>
        </w:tc>
      </w:tr>
      <w:tr w:rsidR="00C9238A" w:rsidRPr="00C9238A" w:rsidTr="00E77C23">
        <w:tc>
          <w:tcPr>
            <w:tcW w:w="253" w:type="pct"/>
            <w:tcBorders>
              <w:top w:val="single" w:sz="4" w:space="0" w:color="auto"/>
              <w:left w:val="single" w:sz="4" w:space="0" w:color="auto"/>
              <w:bottom w:val="single" w:sz="4" w:space="0" w:color="auto"/>
              <w:right w:val="single" w:sz="4" w:space="0" w:color="auto"/>
            </w:tcBorders>
            <w:vAlign w:val="center"/>
            <w:hideMark/>
          </w:tcPr>
          <w:p w:rsidR="00C9238A" w:rsidRPr="00C9238A" w:rsidRDefault="00C9238A" w:rsidP="00E77C23">
            <w:pPr>
              <w:jc w:val="center"/>
              <w:rPr>
                <w:rFonts w:ascii="PT Astra Serif" w:hAnsi="PT Astra Serif"/>
                <w:sz w:val="22"/>
                <w:szCs w:val="22"/>
              </w:rPr>
            </w:pPr>
            <w:r w:rsidRPr="00C9238A">
              <w:rPr>
                <w:rFonts w:ascii="PT Astra Serif" w:hAnsi="PT Astra Serif"/>
                <w:sz w:val="22"/>
                <w:szCs w:val="22"/>
              </w:rPr>
              <w:t>1</w:t>
            </w:r>
          </w:p>
        </w:tc>
        <w:tc>
          <w:tcPr>
            <w:tcW w:w="1569" w:type="pct"/>
            <w:tcBorders>
              <w:top w:val="single" w:sz="4" w:space="0" w:color="auto"/>
              <w:left w:val="single" w:sz="4" w:space="0" w:color="auto"/>
              <w:bottom w:val="single" w:sz="4" w:space="0" w:color="auto"/>
              <w:right w:val="single" w:sz="4" w:space="0" w:color="auto"/>
            </w:tcBorders>
            <w:hideMark/>
          </w:tcPr>
          <w:p w:rsidR="00C9238A" w:rsidRPr="00C9238A" w:rsidRDefault="00C9238A" w:rsidP="00E77C23">
            <w:pPr>
              <w:rPr>
                <w:rFonts w:ascii="PT Astra Serif" w:hAnsi="PT Astra Serif"/>
                <w:sz w:val="22"/>
                <w:szCs w:val="22"/>
              </w:rPr>
            </w:pPr>
            <w:r w:rsidRPr="00C9238A">
              <w:rPr>
                <w:rFonts w:ascii="PT Astra Serif" w:hAnsi="PT Astra Serif"/>
                <w:sz w:val="22"/>
                <w:szCs w:val="22"/>
              </w:rPr>
              <w:t>Ремонт автомобиля УАЗ</w:t>
            </w:r>
          </w:p>
        </w:tc>
        <w:tc>
          <w:tcPr>
            <w:tcW w:w="676" w:type="pct"/>
            <w:tcBorders>
              <w:top w:val="single" w:sz="4" w:space="0" w:color="auto"/>
              <w:left w:val="single" w:sz="4" w:space="0" w:color="auto"/>
              <w:bottom w:val="single" w:sz="4" w:space="0" w:color="auto"/>
              <w:right w:val="single" w:sz="4" w:space="0" w:color="auto"/>
            </w:tcBorders>
          </w:tcPr>
          <w:p w:rsidR="00C9238A" w:rsidRPr="00C9238A" w:rsidRDefault="00C9238A" w:rsidP="00E77C23">
            <w:pPr>
              <w:jc w:val="center"/>
              <w:rPr>
                <w:rFonts w:ascii="PT Astra Serif" w:hAnsi="PT Astra Serif"/>
                <w:sz w:val="22"/>
                <w:szCs w:val="22"/>
              </w:rPr>
            </w:pPr>
            <w:r w:rsidRPr="00C9238A">
              <w:rPr>
                <w:rFonts w:ascii="PT Astra Serif" w:hAnsi="PT Astra Serif"/>
                <w:sz w:val="22"/>
                <w:szCs w:val="22"/>
              </w:rPr>
              <w:t>45.20.11.212</w:t>
            </w:r>
          </w:p>
        </w:tc>
        <w:tc>
          <w:tcPr>
            <w:tcW w:w="593" w:type="pct"/>
            <w:tcBorders>
              <w:top w:val="single" w:sz="4" w:space="0" w:color="auto"/>
              <w:left w:val="single" w:sz="4" w:space="0" w:color="auto"/>
              <w:bottom w:val="single" w:sz="4" w:space="0" w:color="auto"/>
              <w:right w:val="single" w:sz="4" w:space="0" w:color="auto"/>
            </w:tcBorders>
          </w:tcPr>
          <w:p w:rsidR="00C9238A" w:rsidRPr="00C9238A" w:rsidRDefault="00C9238A" w:rsidP="00E77C23">
            <w:pPr>
              <w:jc w:val="center"/>
              <w:rPr>
                <w:rFonts w:ascii="PT Astra Serif" w:hAnsi="PT Astra Serif"/>
                <w:sz w:val="22"/>
                <w:szCs w:val="22"/>
              </w:rPr>
            </w:pPr>
            <w:r w:rsidRPr="00C9238A">
              <w:rPr>
                <w:rFonts w:ascii="PT Astra Serif" w:hAnsi="PT Astra Serif"/>
                <w:sz w:val="22"/>
                <w:szCs w:val="22"/>
              </w:rPr>
              <w:t>Условная единица</w:t>
            </w:r>
          </w:p>
        </w:tc>
        <w:tc>
          <w:tcPr>
            <w:tcW w:w="526" w:type="pct"/>
            <w:tcBorders>
              <w:top w:val="single" w:sz="4" w:space="0" w:color="auto"/>
              <w:left w:val="single" w:sz="4" w:space="0" w:color="auto"/>
              <w:bottom w:val="single" w:sz="4" w:space="0" w:color="auto"/>
              <w:right w:val="single" w:sz="4" w:space="0" w:color="auto"/>
            </w:tcBorders>
          </w:tcPr>
          <w:p w:rsidR="00C9238A" w:rsidRPr="00C9238A" w:rsidRDefault="00C9238A" w:rsidP="00E77C23">
            <w:pPr>
              <w:jc w:val="center"/>
              <w:rPr>
                <w:rFonts w:ascii="PT Astra Serif" w:hAnsi="PT Astra Serif"/>
                <w:sz w:val="22"/>
                <w:szCs w:val="22"/>
              </w:rPr>
            </w:pPr>
            <w:r w:rsidRPr="00C9238A">
              <w:rPr>
                <w:rFonts w:ascii="PT Astra Serif" w:hAnsi="PT Astra Serif"/>
                <w:sz w:val="22"/>
                <w:szCs w:val="22"/>
              </w:rPr>
              <w:t>1</w:t>
            </w:r>
          </w:p>
        </w:tc>
        <w:tc>
          <w:tcPr>
            <w:tcW w:w="749" w:type="pct"/>
            <w:tcBorders>
              <w:top w:val="single" w:sz="4" w:space="0" w:color="auto"/>
              <w:left w:val="single" w:sz="4" w:space="0" w:color="auto"/>
              <w:bottom w:val="single" w:sz="4" w:space="0" w:color="auto"/>
              <w:right w:val="single" w:sz="4" w:space="0" w:color="auto"/>
            </w:tcBorders>
          </w:tcPr>
          <w:p w:rsidR="00C9238A" w:rsidRPr="00C9238A" w:rsidRDefault="00C9238A" w:rsidP="00E77C23">
            <w:pPr>
              <w:jc w:val="center"/>
              <w:rPr>
                <w:rFonts w:ascii="PT Astra Serif" w:hAnsi="PT Astra Serif"/>
                <w:sz w:val="22"/>
                <w:szCs w:val="22"/>
              </w:rPr>
            </w:pPr>
          </w:p>
        </w:tc>
        <w:tc>
          <w:tcPr>
            <w:tcW w:w="634" w:type="pct"/>
            <w:tcBorders>
              <w:top w:val="single" w:sz="4" w:space="0" w:color="auto"/>
              <w:left w:val="single" w:sz="4" w:space="0" w:color="auto"/>
              <w:bottom w:val="single" w:sz="4" w:space="0" w:color="auto"/>
              <w:right w:val="single" w:sz="4" w:space="0" w:color="auto"/>
            </w:tcBorders>
          </w:tcPr>
          <w:p w:rsidR="00C9238A" w:rsidRPr="00C9238A" w:rsidRDefault="00C9238A" w:rsidP="00E77C23">
            <w:pPr>
              <w:jc w:val="center"/>
              <w:rPr>
                <w:rFonts w:ascii="PT Astra Serif" w:hAnsi="PT Astra Serif"/>
                <w:sz w:val="22"/>
                <w:szCs w:val="22"/>
              </w:rPr>
            </w:pPr>
          </w:p>
        </w:tc>
      </w:tr>
      <w:tr w:rsidR="00C9238A" w:rsidRPr="00C9238A" w:rsidTr="00E77C23">
        <w:trPr>
          <w:trHeight w:val="50"/>
        </w:trPr>
        <w:tc>
          <w:tcPr>
            <w:tcW w:w="4366" w:type="pct"/>
            <w:gridSpan w:val="6"/>
            <w:tcBorders>
              <w:top w:val="single" w:sz="4" w:space="0" w:color="auto"/>
              <w:left w:val="single" w:sz="4" w:space="0" w:color="auto"/>
              <w:bottom w:val="single" w:sz="4" w:space="0" w:color="auto"/>
              <w:right w:val="single" w:sz="4" w:space="0" w:color="auto"/>
            </w:tcBorders>
          </w:tcPr>
          <w:p w:rsidR="00C9238A" w:rsidRPr="00C9238A" w:rsidRDefault="00C9238A" w:rsidP="00E77C23">
            <w:pPr>
              <w:jc w:val="right"/>
              <w:rPr>
                <w:rFonts w:ascii="PT Astra Serif" w:hAnsi="PT Astra Serif"/>
                <w:b/>
                <w:sz w:val="22"/>
                <w:szCs w:val="22"/>
              </w:rPr>
            </w:pPr>
            <w:r w:rsidRPr="00C9238A">
              <w:rPr>
                <w:rFonts w:ascii="PT Astra Serif" w:hAnsi="PT Astra Serif"/>
                <w:b/>
                <w:sz w:val="22"/>
                <w:szCs w:val="22"/>
              </w:rPr>
              <w:t>ИТОГО:</w:t>
            </w:r>
          </w:p>
        </w:tc>
        <w:tc>
          <w:tcPr>
            <w:tcW w:w="634" w:type="pct"/>
            <w:tcBorders>
              <w:top w:val="single" w:sz="4" w:space="0" w:color="auto"/>
              <w:left w:val="single" w:sz="4" w:space="0" w:color="auto"/>
              <w:bottom w:val="single" w:sz="4" w:space="0" w:color="auto"/>
              <w:right w:val="single" w:sz="4" w:space="0" w:color="auto"/>
            </w:tcBorders>
          </w:tcPr>
          <w:p w:rsidR="00C9238A" w:rsidRPr="00C9238A" w:rsidRDefault="00C9238A" w:rsidP="00E77C23">
            <w:pPr>
              <w:jc w:val="center"/>
              <w:rPr>
                <w:rFonts w:ascii="PT Astra Serif" w:hAnsi="PT Astra Serif"/>
                <w:b/>
                <w:sz w:val="22"/>
                <w:szCs w:val="22"/>
              </w:rPr>
            </w:pPr>
          </w:p>
        </w:tc>
      </w:tr>
    </w:tbl>
    <w:p w:rsidR="00C9238A" w:rsidRPr="00C9238A" w:rsidRDefault="00C9238A" w:rsidP="00C9238A">
      <w:pPr>
        <w:rPr>
          <w:rFonts w:ascii="PT Astra Serif" w:hAnsi="PT Astra Serif"/>
          <w:b/>
          <w:sz w:val="22"/>
          <w:szCs w:val="22"/>
        </w:rPr>
      </w:pPr>
    </w:p>
    <w:p w:rsidR="00C9238A" w:rsidRPr="00C9238A" w:rsidRDefault="00C9238A" w:rsidP="00C9238A">
      <w:pPr>
        <w:rPr>
          <w:rFonts w:ascii="PT Astra Serif" w:hAnsi="PT Astra Serif"/>
          <w:b/>
          <w:sz w:val="22"/>
          <w:szCs w:val="22"/>
        </w:rPr>
      </w:pPr>
    </w:p>
    <w:p w:rsidR="00C9238A" w:rsidRPr="00C9238A" w:rsidRDefault="00C9238A" w:rsidP="00C9238A">
      <w:pPr>
        <w:jc w:val="center"/>
        <w:rPr>
          <w:rFonts w:ascii="PT Astra Serif" w:hAnsi="PT Astra Serif"/>
          <w:b/>
          <w:sz w:val="22"/>
          <w:szCs w:val="22"/>
        </w:rPr>
      </w:pPr>
    </w:p>
    <w:p w:rsidR="00C9238A" w:rsidRPr="00C9238A" w:rsidRDefault="00C9238A" w:rsidP="00C9238A">
      <w:pPr>
        <w:jc w:val="center"/>
        <w:rPr>
          <w:rFonts w:ascii="PT Astra Serif" w:hAnsi="PT Astra Serif"/>
          <w:b/>
          <w:sz w:val="22"/>
          <w:szCs w:val="22"/>
        </w:rPr>
      </w:pPr>
    </w:p>
    <w:tbl>
      <w:tblPr>
        <w:tblW w:w="9566" w:type="dxa"/>
        <w:tblInd w:w="108" w:type="dxa"/>
        <w:tblLayout w:type="fixed"/>
        <w:tblLook w:val="0000" w:firstRow="0" w:lastRow="0" w:firstColumn="0" w:lastColumn="0" w:noHBand="0" w:noVBand="0"/>
      </w:tblPr>
      <w:tblGrid>
        <w:gridCol w:w="4500"/>
        <w:gridCol w:w="360"/>
        <w:gridCol w:w="4706"/>
      </w:tblGrid>
      <w:tr w:rsidR="00C9238A" w:rsidRPr="00C9238A" w:rsidTr="00E77C23">
        <w:trPr>
          <w:trHeight w:val="285"/>
        </w:trPr>
        <w:tc>
          <w:tcPr>
            <w:tcW w:w="4500"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r w:rsidRPr="00C9238A">
              <w:rPr>
                <w:rFonts w:ascii="PT Astra Serif" w:hAnsi="PT Astra Serif"/>
                <w:sz w:val="22"/>
                <w:szCs w:val="22"/>
              </w:rPr>
              <w:t>Заказчик</w:t>
            </w:r>
          </w:p>
          <w:p w:rsidR="00C9238A" w:rsidRPr="00C9238A" w:rsidRDefault="00C9238A" w:rsidP="00E77C23">
            <w:pPr>
              <w:widowControl w:val="0"/>
              <w:tabs>
                <w:tab w:val="left" w:pos="142"/>
              </w:tabs>
              <w:jc w:val="center"/>
              <w:rPr>
                <w:rFonts w:ascii="PT Astra Serif" w:hAnsi="PT Astra Serif"/>
                <w:sz w:val="22"/>
                <w:szCs w:val="22"/>
              </w:rPr>
            </w:pPr>
            <w:r w:rsidRPr="00C9238A">
              <w:rPr>
                <w:rFonts w:ascii="PT Astra Serif" w:hAnsi="PT Astra Serif"/>
                <w:sz w:val="22"/>
                <w:szCs w:val="22"/>
              </w:rPr>
              <w:t>ГУЗ «ДГКБ г. Ульяновска»</w:t>
            </w:r>
          </w:p>
        </w:tc>
        <w:tc>
          <w:tcPr>
            <w:tcW w:w="360"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p>
          <w:p w:rsidR="00C9238A" w:rsidRPr="00C9238A" w:rsidRDefault="00C9238A" w:rsidP="00E77C23">
            <w:pPr>
              <w:widowControl w:val="0"/>
              <w:tabs>
                <w:tab w:val="left" w:pos="142"/>
              </w:tabs>
              <w:jc w:val="center"/>
              <w:rPr>
                <w:rFonts w:ascii="PT Astra Serif" w:hAnsi="PT Astra Serif"/>
                <w:sz w:val="22"/>
                <w:szCs w:val="22"/>
              </w:rPr>
            </w:pPr>
          </w:p>
        </w:tc>
        <w:tc>
          <w:tcPr>
            <w:tcW w:w="4706"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r w:rsidRPr="00C9238A">
              <w:rPr>
                <w:rFonts w:ascii="PT Astra Serif" w:hAnsi="PT Astra Serif"/>
                <w:sz w:val="22"/>
                <w:szCs w:val="22"/>
              </w:rPr>
              <w:t>Исполнитель</w:t>
            </w:r>
          </w:p>
        </w:tc>
      </w:tr>
      <w:tr w:rsidR="00C9238A" w:rsidRPr="00C9238A" w:rsidTr="00E77C23">
        <w:trPr>
          <w:trHeight w:val="285"/>
        </w:trPr>
        <w:tc>
          <w:tcPr>
            <w:tcW w:w="4500"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p>
          <w:p w:rsidR="00C9238A" w:rsidRPr="00C9238A" w:rsidRDefault="00C9238A" w:rsidP="00E77C23">
            <w:pPr>
              <w:widowControl w:val="0"/>
              <w:tabs>
                <w:tab w:val="left" w:pos="142"/>
              </w:tabs>
              <w:jc w:val="center"/>
              <w:rPr>
                <w:rFonts w:ascii="PT Astra Serif" w:hAnsi="PT Astra Serif"/>
                <w:sz w:val="22"/>
                <w:szCs w:val="22"/>
              </w:rPr>
            </w:pPr>
            <w:r w:rsidRPr="00C9238A">
              <w:rPr>
                <w:rFonts w:ascii="PT Astra Serif" w:hAnsi="PT Astra Serif"/>
                <w:sz w:val="22"/>
                <w:szCs w:val="22"/>
              </w:rPr>
              <w:t>___________________ / Е. Л. Овченкова /</w:t>
            </w:r>
          </w:p>
        </w:tc>
        <w:tc>
          <w:tcPr>
            <w:tcW w:w="360"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p>
        </w:tc>
        <w:tc>
          <w:tcPr>
            <w:tcW w:w="4706"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p>
          <w:p w:rsidR="00C9238A" w:rsidRPr="00C9238A" w:rsidRDefault="00C9238A" w:rsidP="00E77C23">
            <w:pPr>
              <w:widowControl w:val="0"/>
              <w:tabs>
                <w:tab w:val="left" w:pos="142"/>
              </w:tabs>
              <w:jc w:val="center"/>
              <w:rPr>
                <w:rFonts w:ascii="PT Astra Serif" w:hAnsi="PT Astra Serif"/>
                <w:sz w:val="22"/>
                <w:szCs w:val="22"/>
              </w:rPr>
            </w:pPr>
            <w:r w:rsidRPr="00C9238A">
              <w:rPr>
                <w:rFonts w:ascii="PT Astra Serif" w:hAnsi="PT Astra Serif"/>
                <w:sz w:val="22"/>
                <w:szCs w:val="22"/>
              </w:rPr>
              <w:t>_____________________ / ______________/</w:t>
            </w:r>
          </w:p>
        </w:tc>
      </w:tr>
      <w:tr w:rsidR="00C9238A" w:rsidRPr="00C9238A" w:rsidTr="00E77C23">
        <w:trPr>
          <w:trHeight w:val="285"/>
        </w:trPr>
        <w:tc>
          <w:tcPr>
            <w:tcW w:w="4500"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r w:rsidRPr="00C9238A">
              <w:rPr>
                <w:rFonts w:ascii="PT Astra Serif" w:hAnsi="PT Astra Serif"/>
                <w:sz w:val="22"/>
                <w:szCs w:val="22"/>
              </w:rPr>
              <w:t>М.П.</w:t>
            </w:r>
          </w:p>
        </w:tc>
        <w:tc>
          <w:tcPr>
            <w:tcW w:w="360"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p>
        </w:tc>
        <w:tc>
          <w:tcPr>
            <w:tcW w:w="4706"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r w:rsidRPr="00C9238A">
              <w:rPr>
                <w:rFonts w:ascii="PT Astra Serif" w:hAnsi="PT Astra Serif"/>
                <w:sz w:val="22"/>
                <w:szCs w:val="22"/>
              </w:rPr>
              <w:t>М.П.</w:t>
            </w:r>
          </w:p>
        </w:tc>
      </w:tr>
    </w:tbl>
    <w:p w:rsidR="00776D2F" w:rsidRDefault="00776D2F"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Default="00C9238A" w:rsidP="00DA3F70">
      <w:pPr>
        <w:ind w:left="-142"/>
        <w:rPr>
          <w:rFonts w:ascii="PT Astra Serif" w:hAnsi="PT Astra Serif"/>
          <w:color w:val="000000"/>
          <w:sz w:val="22"/>
          <w:szCs w:val="22"/>
          <w:highlight w:val="lightGray"/>
        </w:rPr>
      </w:pPr>
    </w:p>
    <w:p w:rsidR="00C9238A" w:rsidRPr="00C9238A" w:rsidRDefault="00C9238A" w:rsidP="00C9238A">
      <w:pPr>
        <w:shd w:val="clear" w:color="auto" w:fill="FFFFFF"/>
        <w:ind w:left="284"/>
        <w:jc w:val="right"/>
        <w:rPr>
          <w:rFonts w:ascii="PT Astra Serif" w:hAnsi="PT Astra Serif"/>
          <w:sz w:val="22"/>
          <w:szCs w:val="22"/>
        </w:rPr>
      </w:pPr>
      <w:r>
        <w:rPr>
          <w:rFonts w:ascii="PT Astra Serif" w:hAnsi="PT Astra Serif"/>
          <w:sz w:val="22"/>
          <w:szCs w:val="22"/>
        </w:rPr>
        <w:lastRenderedPageBreak/>
        <w:t>Приложение № 2</w:t>
      </w:r>
      <w:r w:rsidRPr="00C9238A">
        <w:rPr>
          <w:rFonts w:ascii="PT Astra Serif" w:hAnsi="PT Astra Serif"/>
          <w:sz w:val="22"/>
          <w:szCs w:val="22"/>
        </w:rPr>
        <w:t xml:space="preserve"> к Контракту</w:t>
      </w:r>
    </w:p>
    <w:p w:rsidR="00C9238A" w:rsidRPr="00C9238A" w:rsidRDefault="00C9238A" w:rsidP="00C9238A">
      <w:pPr>
        <w:shd w:val="clear" w:color="auto" w:fill="FFFFFF"/>
        <w:ind w:left="284"/>
        <w:jc w:val="right"/>
        <w:rPr>
          <w:rFonts w:ascii="PT Astra Serif" w:hAnsi="PT Astra Serif"/>
          <w:sz w:val="22"/>
          <w:szCs w:val="22"/>
        </w:rPr>
      </w:pPr>
      <w:r w:rsidRPr="00C9238A">
        <w:rPr>
          <w:rFonts w:ascii="PT Astra Serif" w:hAnsi="PT Astra Serif"/>
          <w:sz w:val="22"/>
          <w:szCs w:val="22"/>
        </w:rPr>
        <w:t>№ ______ от «____» __________ 2026 г.</w:t>
      </w:r>
    </w:p>
    <w:p w:rsidR="00C9238A" w:rsidRPr="00C9238A" w:rsidRDefault="00C9238A" w:rsidP="00C9238A">
      <w:pPr>
        <w:shd w:val="clear" w:color="auto" w:fill="FFFFFF"/>
        <w:rPr>
          <w:rFonts w:ascii="PT Astra Serif" w:hAnsi="PT Astra Serif"/>
          <w:b/>
          <w:bCs/>
          <w:caps/>
          <w:color w:val="000000"/>
          <w:sz w:val="22"/>
          <w:szCs w:val="22"/>
        </w:rPr>
      </w:pPr>
    </w:p>
    <w:p w:rsidR="00DB7D8A" w:rsidRPr="00DB7D8A" w:rsidRDefault="00DB7D8A" w:rsidP="00DB7D8A">
      <w:pPr>
        <w:jc w:val="center"/>
        <w:rPr>
          <w:rFonts w:ascii="PT Astra Serif" w:hAnsi="PT Astra Serif"/>
          <w:b/>
          <w:sz w:val="22"/>
          <w:szCs w:val="22"/>
          <w:shd w:val="clear" w:color="auto" w:fill="FFFFFF"/>
        </w:rPr>
      </w:pPr>
      <w:r w:rsidRPr="00DB7D8A">
        <w:rPr>
          <w:rFonts w:ascii="PT Astra Serif" w:hAnsi="PT Astra Serif"/>
          <w:b/>
          <w:sz w:val="22"/>
          <w:szCs w:val="22"/>
          <w:shd w:val="clear" w:color="auto" w:fill="FFFFFF"/>
        </w:rPr>
        <w:t>Техническое задание</w:t>
      </w:r>
    </w:p>
    <w:p w:rsidR="00DB7D8A" w:rsidRPr="00DB7D8A" w:rsidRDefault="00DB7D8A" w:rsidP="00DB7D8A">
      <w:pPr>
        <w:jc w:val="center"/>
        <w:rPr>
          <w:rFonts w:ascii="PT Astra Serif" w:hAnsi="PT Astra Serif"/>
          <w:b/>
          <w:sz w:val="22"/>
          <w:szCs w:val="22"/>
          <w:shd w:val="clear" w:color="auto" w:fill="FFFFFF"/>
        </w:rPr>
      </w:pPr>
    </w:p>
    <w:p w:rsidR="00DB7D8A" w:rsidRPr="00DB7D8A" w:rsidRDefault="00DB7D8A" w:rsidP="00DB7D8A">
      <w:pPr>
        <w:tabs>
          <w:tab w:val="left" w:pos="1134"/>
        </w:tabs>
        <w:jc w:val="both"/>
        <w:rPr>
          <w:rFonts w:ascii="PT Astra Serif" w:hAnsi="PT Astra Serif"/>
          <w:b/>
          <w:sz w:val="22"/>
          <w:szCs w:val="22"/>
        </w:rPr>
      </w:pPr>
      <w:r w:rsidRPr="00DB7D8A">
        <w:rPr>
          <w:rFonts w:ascii="PT Astra Serif" w:hAnsi="PT Astra Serif"/>
          <w:b/>
          <w:sz w:val="22"/>
          <w:szCs w:val="22"/>
        </w:rPr>
        <w:t>Характеристики автомобиля:</w:t>
      </w:r>
    </w:p>
    <w:p w:rsidR="00DB7D8A" w:rsidRPr="00DB7D8A" w:rsidRDefault="00DB7D8A" w:rsidP="00DB7D8A">
      <w:pPr>
        <w:tabs>
          <w:tab w:val="left" w:pos="1134"/>
        </w:tabs>
        <w:jc w:val="both"/>
        <w:rPr>
          <w:rFonts w:ascii="PT Astra Serif" w:hAnsi="PT Astra Serif"/>
          <w:sz w:val="22"/>
          <w:szCs w:val="22"/>
        </w:rPr>
      </w:pPr>
    </w:p>
    <w:p w:rsidR="00DB7D8A" w:rsidRPr="00DB7D8A" w:rsidRDefault="00DB7D8A" w:rsidP="00DB7D8A">
      <w:pPr>
        <w:tabs>
          <w:tab w:val="left" w:pos="1134"/>
        </w:tabs>
        <w:jc w:val="both"/>
        <w:rPr>
          <w:rFonts w:ascii="PT Astra Serif" w:hAnsi="PT Astra Serif"/>
          <w:sz w:val="22"/>
          <w:szCs w:val="22"/>
        </w:rPr>
      </w:pPr>
      <w:r w:rsidRPr="00DB7D8A">
        <w:rPr>
          <w:rFonts w:ascii="PT Astra Serif" w:hAnsi="PT Astra Serif"/>
          <w:sz w:val="22"/>
          <w:szCs w:val="22"/>
        </w:rPr>
        <w:t>МАРКА, МОДЕЛЬ: УАЗ-396295</w:t>
      </w:r>
    </w:p>
    <w:p w:rsidR="00DB7D8A" w:rsidRPr="00DB7D8A" w:rsidRDefault="00DB7D8A" w:rsidP="00DB7D8A">
      <w:pPr>
        <w:tabs>
          <w:tab w:val="left" w:pos="1134"/>
        </w:tabs>
        <w:jc w:val="both"/>
        <w:rPr>
          <w:rFonts w:ascii="PT Astra Serif" w:hAnsi="PT Astra Serif"/>
          <w:sz w:val="22"/>
          <w:szCs w:val="22"/>
        </w:rPr>
      </w:pPr>
      <w:r w:rsidRPr="00DB7D8A">
        <w:rPr>
          <w:rFonts w:ascii="PT Astra Serif" w:hAnsi="PT Astra Serif"/>
          <w:sz w:val="22"/>
          <w:szCs w:val="22"/>
        </w:rPr>
        <w:t>Двигатель ЗМЗ-409 (инжектор)</w:t>
      </w:r>
    </w:p>
    <w:p w:rsidR="00DB7D8A" w:rsidRPr="00DB7D8A" w:rsidRDefault="00DB7D8A" w:rsidP="00DB7D8A">
      <w:pPr>
        <w:tabs>
          <w:tab w:val="left" w:pos="1134"/>
        </w:tabs>
        <w:jc w:val="both"/>
        <w:rPr>
          <w:rFonts w:ascii="PT Astra Serif" w:hAnsi="PT Astra Serif"/>
          <w:sz w:val="22"/>
          <w:szCs w:val="22"/>
        </w:rPr>
      </w:pPr>
      <w:r w:rsidRPr="00DB7D8A">
        <w:rPr>
          <w:rFonts w:ascii="PT Astra Serif" w:hAnsi="PT Astra Serif"/>
          <w:sz w:val="22"/>
          <w:szCs w:val="22"/>
        </w:rPr>
        <w:t>КАТЕГОРИЯ ТС: В</w:t>
      </w:r>
    </w:p>
    <w:p w:rsidR="00DB7D8A" w:rsidRPr="00DB7D8A" w:rsidRDefault="00DB7D8A" w:rsidP="00DB7D8A">
      <w:pPr>
        <w:tabs>
          <w:tab w:val="left" w:pos="1134"/>
        </w:tabs>
        <w:jc w:val="both"/>
        <w:rPr>
          <w:rFonts w:ascii="PT Astra Serif" w:hAnsi="PT Astra Serif"/>
          <w:sz w:val="22"/>
          <w:szCs w:val="22"/>
        </w:rPr>
      </w:pPr>
      <w:r w:rsidRPr="00DB7D8A">
        <w:rPr>
          <w:rFonts w:ascii="PT Astra Serif" w:hAnsi="PT Astra Serif"/>
          <w:sz w:val="22"/>
          <w:szCs w:val="22"/>
        </w:rPr>
        <w:t>ГОД ВЫПУСКА 2009</w:t>
      </w:r>
    </w:p>
    <w:p w:rsidR="00DB7D8A" w:rsidRPr="00DB7D8A" w:rsidRDefault="00DB7D8A" w:rsidP="00DB7D8A">
      <w:pPr>
        <w:tabs>
          <w:tab w:val="left" w:pos="1134"/>
        </w:tabs>
        <w:jc w:val="both"/>
        <w:rPr>
          <w:rFonts w:ascii="PT Astra Serif" w:hAnsi="PT Astra Serif"/>
          <w:sz w:val="22"/>
          <w:szCs w:val="22"/>
        </w:rPr>
      </w:pPr>
      <w:r w:rsidRPr="00DB7D8A">
        <w:rPr>
          <w:rFonts w:ascii="PT Astra Serif" w:hAnsi="PT Astra Serif"/>
          <w:sz w:val="22"/>
          <w:szCs w:val="22"/>
        </w:rPr>
        <w:t xml:space="preserve">Идентификационный номер ХТТ39629590479218 </w:t>
      </w:r>
    </w:p>
    <w:p w:rsidR="00DB7D8A" w:rsidRPr="00DB7D8A" w:rsidRDefault="00DB7D8A" w:rsidP="00DB7D8A">
      <w:pPr>
        <w:tabs>
          <w:tab w:val="left" w:pos="1134"/>
        </w:tabs>
        <w:jc w:val="both"/>
        <w:rPr>
          <w:rFonts w:ascii="PT Astra Serif" w:hAnsi="PT Astra Serif"/>
          <w:sz w:val="22"/>
          <w:szCs w:val="22"/>
        </w:rPr>
      </w:pPr>
      <w:r w:rsidRPr="00DB7D8A">
        <w:rPr>
          <w:rFonts w:ascii="PT Astra Serif" w:hAnsi="PT Astra Serif"/>
          <w:sz w:val="22"/>
          <w:szCs w:val="22"/>
        </w:rPr>
        <w:t>Гос. номер Е333ВТ73</w:t>
      </w:r>
    </w:p>
    <w:p w:rsidR="00DB7D8A" w:rsidRPr="00DB7D8A" w:rsidRDefault="00DB7D8A" w:rsidP="00DB7D8A">
      <w:pPr>
        <w:jc w:val="both"/>
        <w:rPr>
          <w:rFonts w:ascii="PT Astra Serif" w:hAnsi="PT Astra Serif"/>
          <w:bCs/>
          <w:sz w:val="22"/>
          <w:szCs w:val="22"/>
          <w:highlight w:val="yellow"/>
        </w:rPr>
      </w:pPr>
    </w:p>
    <w:p w:rsidR="00DB7D8A" w:rsidRPr="00DB7D8A" w:rsidRDefault="00DB7D8A" w:rsidP="00DB7D8A">
      <w:pPr>
        <w:ind w:left="-142"/>
        <w:jc w:val="both"/>
        <w:rPr>
          <w:rFonts w:ascii="PT Astra Serif" w:hAnsi="PT Astra Serif"/>
          <w:b/>
          <w:sz w:val="22"/>
          <w:szCs w:val="22"/>
        </w:rPr>
      </w:pPr>
      <w:r w:rsidRPr="00DB7D8A">
        <w:rPr>
          <w:rFonts w:ascii="PT Astra Serif" w:hAnsi="PT Astra Serif"/>
          <w:b/>
          <w:bCs/>
          <w:sz w:val="22"/>
          <w:szCs w:val="22"/>
        </w:rPr>
        <w:t>Перечень работ по ремонту автомобиля</w:t>
      </w:r>
      <w:r w:rsidRPr="00DB7D8A">
        <w:rPr>
          <w:rFonts w:ascii="PT Astra Serif" w:hAnsi="PT Astra Serif"/>
          <w:b/>
          <w:sz w:val="22"/>
          <w:szCs w:val="22"/>
        </w:rPr>
        <w:t>:</w:t>
      </w:r>
    </w:p>
    <w:p w:rsidR="00DB7D8A" w:rsidRPr="00DB7D8A" w:rsidRDefault="00DB7D8A" w:rsidP="00DB7D8A">
      <w:pPr>
        <w:ind w:left="-142"/>
        <w:jc w:val="both"/>
        <w:rPr>
          <w:rFonts w:ascii="PT Astra Serif" w:hAnsi="PT Astra Serif"/>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7505"/>
        <w:gridCol w:w="1451"/>
      </w:tblGrid>
      <w:tr w:rsidR="00DB7D8A" w:rsidRPr="00DB7D8A" w:rsidTr="00E77C23">
        <w:tc>
          <w:tcPr>
            <w:tcW w:w="321"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jc w:val="center"/>
              <w:rPr>
                <w:rFonts w:ascii="PT Astra Serif" w:hAnsi="PT Astra Serif"/>
                <w:b/>
                <w:sz w:val="22"/>
                <w:szCs w:val="22"/>
              </w:rPr>
            </w:pPr>
          </w:p>
          <w:p w:rsidR="00DB7D8A" w:rsidRPr="00DB7D8A" w:rsidRDefault="00DB7D8A" w:rsidP="00E77C23">
            <w:pPr>
              <w:jc w:val="center"/>
              <w:rPr>
                <w:rFonts w:ascii="PT Astra Serif" w:hAnsi="PT Astra Serif"/>
                <w:b/>
                <w:sz w:val="22"/>
                <w:szCs w:val="22"/>
              </w:rPr>
            </w:pPr>
          </w:p>
          <w:p w:rsidR="00DB7D8A" w:rsidRPr="00DB7D8A" w:rsidRDefault="00DB7D8A" w:rsidP="00E77C23">
            <w:pPr>
              <w:jc w:val="center"/>
              <w:rPr>
                <w:rFonts w:ascii="PT Astra Serif" w:hAnsi="PT Astra Serif"/>
                <w:b/>
                <w:sz w:val="22"/>
                <w:szCs w:val="22"/>
              </w:rPr>
            </w:pPr>
            <w:r w:rsidRPr="00DB7D8A">
              <w:rPr>
                <w:rFonts w:ascii="PT Astra Serif" w:hAnsi="PT Astra Serif"/>
                <w:b/>
                <w:sz w:val="22"/>
                <w:szCs w:val="22"/>
              </w:rPr>
              <w:t>№</w:t>
            </w:r>
          </w:p>
        </w:tc>
        <w:tc>
          <w:tcPr>
            <w:tcW w:w="3921"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jc w:val="center"/>
              <w:rPr>
                <w:rFonts w:ascii="PT Astra Serif" w:hAnsi="PT Astra Serif"/>
                <w:b/>
                <w:sz w:val="22"/>
                <w:szCs w:val="22"/>
              </w:rPr>
            </w:pPr>
          </w:p>
          <w:p w:rsidR="00DB7D8A" w:rsidRPr="00DB7D8A" w:rsidRDefault="00DB7D8A" w:rsidP="00E77C23">
            <w:pPr>
              <w:jc w:val="center"/>
              <w:rPr>
                <w:rFonts w:ascii="PT Astra Serif" w:hAnsi="PT Astra Serif"/>
                <w:b/>
                <w:sz w:val="22"/>
                <w:szCs w:val="22"/>
              </w:rPr>
            </w:pPr>
            <w:r w:rsidRPr="00DB7D8A">
              <w:rPr>
                <w:rFonts w:ascii="PT Astra Serif" w:hAnsi="PT Astra Serif"/>
                <w:b/>
                <w:sz w:val="22"/>
                <w:szCs w:val="22"/>
              </w:rPr>
              <w:t xml:space="preserve">Наименование </w:t>
            </w:r>
          </w:p>
          <w:p w:rsidR="00DB7D8A" w:rsidRPr="00DB7D8A" w:rsidRDefault="00DB7D8A" w:rsidP="00E77C23">
            <w:pPr>
              <w:jc w:val="center"/>
              <w:rPr>
                <w:rFonts w:ascii="PT Astra Serif" w:hAnsi="PT Astra Serif"/>
                <w:b/>
                <w:sz w:val="22"/>
                <w:szCs w:val="22"/>
              </w:rPr>
            </w:pPr>
            <w:r w:rsidRPr="00DB7D8A">
              <w:rPr>
                <w:rFonts w:ascii="PT Astra Serif" w:hAnsi="PT Astra Serif"/>
                <w:b/>
                <w:sz w:val="22"/>
                <w:szCs w:val="22"/>
              </w:rPr>
              <w:t>узла(детали), характеристика работы</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jc w:val="center"/>
              <w:rPr>
                <w:rFonts w:ascii="PT Astra Serif" w:hAnsi="PT Astra Serif"/>
                <w:b/>
                <w:sz w:val="22"/>
                <w:szCs w:val="22"/>
              </w:rPr>
            </w:pPr>
          </w:p>
          <w:p w:rsidR="00DB7D8A" w:rsidRPr="00DB7D8A" w:rsidRDefault="00DB7D8A" w:rsidP="00E77C23">
            <w:pPr>
              <w:jc w:val="center"/>
              <w:rPr>
                <w:rFonts w:ascii="PT Astra Serif" w:hAnsi="PT Astra Serif"/>
                <w:b/>
                <w:sz w:val="22"/>
                <w:szCs w:val="22"/>
              </w:rPr>
            </w:pPr>
            <w:r w:rsidRPr="00DB7D8A">
              <w:rPr>
                <w:rFonts w:ascii="PT Astra Serif" w:hAnsi="PT Astra Serif"/>
                <w:b/>
                <w:sz w:val="22"/>
                <w:szCs w:val="22"/>
              </w:rPr>
              <w:t xml:space="preserve"> </w:t>
            </w:r>
          </w:p>
          <w:p w:rsidR="00DB7D8A" w:rsidRPr="00DB7D8A" w:rsidRDefault="00DB7D8A" w:rsidP="00E77C23">
            <w:pPr>
              <w:jc w:val="center"/>
              <w:rPr>
                <w:rFonts w:ascii="PT Astra Serif" w:hAnsi="PT Astra Serif"/>
                <w:b/>
                <w:sz w:val="22"/>
                <w:szCs w:val="22"/>
              </w:rPr>
            </w:pPr>
            <w:r w:rsidRPr="00DB7D8A">
              <w:rPr>
                <w:rFonts w:ascii="PT Astra Serif" w:hAnsi="PT Astra Serif"/>
                <w:b/>
                <w:sz w:val="22"/>
                <w:szCs w:val="22"/>
              </w:rPr>
              <w:t>Кол-во</w:t>
            </w:r>
          </w:p>
          <w:p w:rsidR="00DB7D8A" w:rsidRPr="00DB7D8A" w:rsidRDefault="00DB7D8A" w:rsidP="00E77C23">
            <w:pPr>
              <w:jc w:val="center"/>
              <w:rPr>
                <w:rFonts w:ascii="PT Astra Serif" w:hAnsi="PT Astra Serif"/>
                <w:b/>
                <w:sz w:val="22"/>
                <w:szCs w:val="22"/>
              </w:rPr>
            </w:pPr>
          </w:p>
        </w:tc>
      </w:tr>
      <w:tr w:rsidR="00DB7D8A" w:rsidRPr="00DB7D8A" w:rsidTr="00E77C23">
        <w:tc>
          <w:tcPr>
            <w:tcW w:w="321"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jc w:val="center"/>
              <w:rPr>
                <w:rFonts w:ascii="PT Astra Serif" w:hAnsi="PT Astra Serif"/>
                <w:sz w:val="22"/>
                <w:szCs w:val="22"/>
              </w:rPr>
            </w:pPr>
            <w:r w:rsidRPr="00DB7D8A">
              <w:rPr>
                <w:rFonts w:ascii="PT Astra Serif" w:hAnsi="PT Astra Serif"/>
                <w:sz w:val="22"/>
                <w:szCs w:val="22"/>
              </w:rPr>
              <w:t>1</w:t>
            </w:r>
          </w:p>
        </w:tc>
        <w:tc>
          <w:tcPr>
            <w:tcW w:w="3921"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rPr>
                <w:rFonts w:ascii="PT Astra Serif" w:hAnsi="PT Astra Serif"/>
                <w:sz w:val="22"/>
                <w:szCs w:val="22"/>
              </w:rPr>
            </w:pPr>
            <w:r w:rsidRPr="00DB7D8A">
              <w:rPr>
                <w:rFonts w:ascii="PT Astra Serif" w:hAnsi="PT Astra Serif"/>
                <w:sz w:val="22"/>
                <w:szCs w:val="22"/>
              </w:rPr>
              <w:t>Замена форсунок</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jc w:val="center"/>
              <w:rPr>
                <w:rFonts w:ascii="PT Astra Serif" w:hAnsi="PT Astra Serif"/>
                <w:sz w:val="22"/>
                <w:szCs w:val="22"/>
              </w:rPr>
            </w:pPr>
            <w:r w:rsidRPr="00DB7D8A">
              <w:rPr>
                <w:rFonts w:ascii="PT Astra Serif" w:hAnsi="PT Astra Serif"/>
                <w:sz w:val="22"/>
                <w:szCs w:val="22"/>
              </w:rPr>
              <w:t>1</w:t>
            </w:r>
          </w:p>
        </w:tc>
      </w:tr>
    </w:tbl>
    <w:p w:rsidR="00DB7D8A" w:rsidRPr="00DB7D8A" w:rsidRDefault="00DB7D8A" w:rsidP="00DB7D8A">
      <w:pPr>
        <w:rPr>
          <w:rFonts w:ascii="PT Astra Serif" w:hAnsi="PT Astra Serif"/>
          <w:sz w:val="22"/>
          <w:szCs w:val="22"/>
        </w:rPr>
      </w:pPr>
    </w:p>
    <w:p w:rsidR="00DB7D8A" w:rsidRPr="00DB7D8A" w:rsidRDefault="00DB7D8A" w:rsidP="00DB7D8A">
      <w:pPr>
        <w:ind w:left="-142"/>
        <w:rPr>
          <w:rFonts w:ascii="PT Astra Serif" w:hAnsi="PT Astra Serif"/>
          <w:b/>
          <w:sz w:val="22"/>
          <w:szCs w:val="22"/>
        </w:rPr>
      </w:pPr>
      <w:r w:rsidRPr="00DB7D8A">
        <w:rPr>
          <w:rFonts w:ascii="PT Astra Serif" w:hAnsi="PT Astra Serif"/>
          <w:b/>
          <w:sz w:val="22"/>
          <w:szCs w:val="22"/>
        </w:rPr>
        <w:t>Запасные части, используемые при ремонте:</w:t>
      </w:r>
    </w:p>
    <w:p w:rsidR="00DB7D8A" w:rsidRPr="00DB7D8A" w:rsidRDefault="00DB7D8A" w:rsidP="00DB7D8A">
      <w:pPr>
        <w:ind w:left="-142"/>
        <w:rPr>
          <w:rFonts w:ascii="PT Astra Serif" w:hAnsi="PT Astra Serif"/>
          <w:b/>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6525"/>
        <w:gridCol w:w="1451"/>
        <w:gridCol w:w="967"/>
      </w:tblGrid>
      <w:tr w:rsidR="00DB7D8A" w:rsidRPr="00DB7D8A" w:rsidTr="00E77C23">
        <w:trPr>
          <w:trHeight w:val="321"/>
        </w:trPr>
        <w:tc>
          <w:tcPr>
            <w:tcW w:w="328"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jc w:val="center"/>
              <w:rPr>
                <w:rFonts w:ascii="PT Astra Serif" w:hAnsi="PT Astra Serif"/>
                <w:b/>
                <w:sz w:val="22"/>
                <w:szCs w:val="22"/>
              </w:rPr>
            </w:pPr>
            <w:r w:rsidRPr="00DB7D8A">
              <w:rPr>
                <w:rFonts w:ascii="PT Astra Serif" w:hAnsi="PT Astra Serif"/>
                <w:b/>
                <w:sz w:val="22"/>
                <w:szCs w:val="22"/>
              </w:rPr>
              <w:t>№</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jc w:val="center"/>
              <w:rPr>
                <w:rFonts w:ascii="PT Astra Serif" w:hAnsi="PT Astra Serif"/>
                <w:b/>
                <w:sz w:val="22"/>
                <w:szCs w:val="22"/>
              </w:rPr>
            </w:pPr>
            <w:r w:rsidRPr="00DB7D8A">
              <w:rPr>
                <w:rFonts w:ascii="PT Astra Serif" w:hAnsi="PT Astra Serif"/>
                <w:b/>
                <w:sz w:val="22"/>
                <w:szCs w:val="22"/>
              </w:rPr>
              <w:t xml:space="preserve">Наименование </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jc w:val="center"/>
              <w:rPr>
                <w:rFonts w:ascii="PT Astra Serif" w:hAnsi="PT Astra Serif"/>
                <w:b/>
                <w:sz w:val="22"/>
                <w:szCs w:val="22"/>
              </w:rPr>
            </w:pPr>
            <w:r w:rsidRPr="00DB7D8A">
              <w:rPr>
                <w:rFonts w:ascii="PT Astra Serif" w:hAnsi="PT Astra Serif"/>
                <w:b/>
                <w:sz w:val="22"/>
                <w:szCs w:val="22"/>
              </w:rPr>
              <w:t>Ед.изм.</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jc w:val="center"/>
              <w:rPr>
                <w:rFonts w:ascii="PT Astra Serif" w:hAnsi="PT Astra Serif"/>
                <w:b/>
                <w:sz w:val="22"/>
                <w:szCs w:val="22"/>
              </w:rPr>
            </w:pPr>
            <w:r w:rsidRPr="00DB7D8A">
              <w:rPr>
                <w:rFonts w:ascii="PT Astra Serif" w:hAnsi="PT Astra Serif"/>
                <w:b/>
                <w:sz w:val="22"/>
                <w:szCs w:val="22"/>
              </w:rPr>
              <w:t>Кол-во</w:t>
            </w:r>
          </w:p>
        </w:tc>
      </w:tr>
      <w:tr w:rsidR="00DB7D8A" w:rsidRPr="00DB7D8A" w:rsidTr="00E77C23">
        <w:trPr>
          <w:trHeight w:val="251"/>
        </w:trPr>
        <w:tc>
          <w:tcPr>
            <w:tcW w:w="328"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jc w:val="center"/>
              <w:rPr>
                <w:rFonts w:ascii="PT Astra Serif" w:hAnsi="PT Astra Serif"/>
                <w:sz w:val="22"/>
                <w:szCs w:val="22"/>
              </w:rPr>
            </w:pPr>
            <w:r w:rsidRPr="00DB7D8A">
              <w:rPr>
                <w:rFonts w:ascii="PT Astra Serif" w:hAnsi="PT Astra Serif"/>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rPr>
                <w:rFonts w:ascii="PT Astra Serif" w:hAnsi="PT Astra Serif"/>
                <w:sz w:val="22"/>
                <w:szCs w:val="22"/>
              </w:rPr>
            </w:pPr>
            <w:r w:rsidRPr="00DB7D8A">
              <w:rPr>
                <w:rFonts w:ascii="PT Astra Serif" w:hAnsi="PT Astra Serif"/>
                <w:sz w:val="22"/>
                <w:szCs w:val="22"/>
              </w:rPr>
              <w:t>Форсунка топливная</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jc w:val="center"/>
              <w:rPr>
                <w:rFonts w:ascii="PT Astra Serif" w:hAnsi="PT Astra Serif"/>
                <w:sz w:val="22"/>
                <w:szCs w:val="22"/>
              </w:rPr>
            </w:pPr>
            <w:r w:rsidRPr="00DB7D8A">
              <w:rPr>
                <w:rFonts w:ascii="PT Astra Serif" w:hAnsi="PT Astra Serif"/>
                <w:sz w:val="22"/>
                <w:szCs w:val="22"/>
              </w:rPr>
              <w:t>шт.</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jc w:val="center"/>
              <w:rPr>
                <w:rFonts w:ascii="PT Astra Serif" w:hAnsi="PT Astra Serif"/>
                <w:sz w:val="22"/>
                <w:szCs w:val="22"/>
              </w:rPr>
            </w:pPr>
            <w:r w:rsidRPr="00DB7D8A">
              <w:rPr>
                <w:rFonts w:ascii="PT Astra Serif" w:hAnsi="PT Astra Serif"/>
                <w:sz w:val="22"/>
                <w:szCs w:val="22"/>
              </w:rPr>
              <w:t>4</w:t>
            </w:r>
          </w:p>
        </w:tc>
      </w:tr>
      <w:tr w:rsidR="00DB7D8A" w:rsidRPr="00DB7D8A" w:rsidTr="00E77C23">
        <w:trPr>
          <w:trHeight w:val="150"/>
        </w:trPr>
        <w:tc>
          <w:tcPr>
            <w:tcW w:w="328"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jc w:val="center"/>
              <w:rPr>
                <w:rFonts w:ascii="PT Astra Serif" w:hAnsi="PT Astra Serif"/>
                <w:sz w:val="22"/>
                <w:szCs w:val="22"/>
              </w:rPr>
            </w:pPr>
            <w:r w:rsidRPr="00DB7D8A">
              <w:rPr>
                <w:rFonts w:ascii="PT Astra Serif" w:hAnsi="PT Astra Serif"/>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rPr>
                <w:rFonts w:ascii="PT Astra Serif" w:hAnsi="PT Astra Serif"/>
                <w:sz w:val="22"/>
                <w:szCs w:val="22"/>
              </w:rPr>
            </w:pPr>
            <w:r w:rsidRPr="00DB7D8A">
              <w:rPr>
                <w:rFonts w:ascii="PT Astra Serif" w:hAnsi="PT Astra Serif"/>
                <w:sz w:val="22"/>
                <w:szCs w:val="22"/>
              </w:rPr>
              <w:t>Прокладка ресивера</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jc w:val="center"/>
              <w:rPr>
                <w:rFonts w:ascii="PT Astra Serif" w:hAnsi="PT Astra Serif"/>
                <w:sz w:val="22"/>
                <w:szCs w:val="22"/>
              </w:rPr>
            </w:pPr>
            <w:r w:rsidRPr="00DB7D8A">
              <w:rPr>
                <w:rFonts w:ascii="PT Astra Serif" w:hAnsi="PT Astra Serif"/>
                <w:sz w:val="22"/>
                <w:szCs w:val="22"/>
              </w:rPr>
              <w:t>шт.</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DB7D8A" w:rsidRPr="00DB7D8A" w:rsidRDefault="00DB7D8A" w:rsidP="00E77C23">
            <w:pPr>
              <w:jc w:val="center"/>
              <w:rPr>
                <w:rFonts w:ascii="PT Astra Serif" w:hAnsi="PT Astra Serif"/>
                <w:sz w:val="22"/>
                <w:szCs w:val="22"/>
              </w:rPr>
            </w:pPr>
            <w:r w:rsidRPr="00DB7D8A">
              <w:rPr>
                <w:rFonts w:ascii="PT Astra Serif" w:hAnsi="PT Astra Serif"/>
                <w:sz w:val="22"/>
                <w:szCs w:val="22"/>
              </w:rPr>
              <w:t>1</w:t>
            </w:r>
          </w:p>
        </w:tc>
      </w:tr>
    </w:tbl>
    <w:p w:rsidR="00C9238A" w:rsidRPr="00DB7D8A" w:rsidRDefault="00C9238A" w:rsidP="00C9238A">
      <w:pPr>
        <w:rPr>
          <w:rFonts w:ascii="PT Astra Serif" w:hAnsi="PT Astra Serif"/>
          <w:b/>
          <w:sz w:val="22"/>
          <w:szCs w:val="22"/>
        </w:rPr>
      </w:pPr>
    </w:p>
    <w:p w:rsidR="00C9238A" w:rsidRPr="00C9238A" w:rsidRDefault="00C9238A" w:rsidP="00DB7D8A">
      <w:pPr>
        <w:rPr>
          <w:rFonts w:ascii="PT Astra Serif" w:hAnsi="PT Astra Serif"/>
          <w:b/>
          <w:sz w:val="22"/>
          <w:szCs w:val="22"/>
        </w:rPr>
      </w:pPr>
    </w:p>
    <w:tbl>
      <w:tblPr>
        <w:tblW w:w="9566" w:type="dxa"/>
        <w:tblInd w:w="108" w:type="dxa"/>
        <w:tblLayout w:type="fixed"/>
        <w:tblLook w:val="0000" w:firstRow="0" w:lastRow="0" w:firstColumn="0" w:lastColumn="0" w:noHBand="0" w:noVBand="0"/>
      </w:tblPr>
      <w:tblGrid>
        <w:gridCol w:w="4500"/>
        <w:gridCol w:w="360"/>
        <w:gridCol w:w="4706"/>
      </w:tblGrid>
      <w:tr w:rsidR="00C9238A" w:rsidRPr="00C9238A" w:rsidTr="00E77C23">
        <w:trPr>
          <w:trHeight w:val="285"/>
        </w:trPr>
        <w:tc>
          <w:tcPr>
            <w:tcW w:w="4500"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r w:rsidRPr="00C9238A">
              <w:rPr>
                <w:rFonts w:ascii="PT Astra Serif" w:hAnsi="PT Astra Serif"/>
                <w:sz w:val="22"/>
                <w:szCs w:val="22"/>
              </w:rPr>
              <w:t>Заказчик</w:t>
            </w:r>
          </w:p>
          <w:p w:rsidR="00C9238A" w:rsidRPr="00C9238A" w:rsidRDefault="00C9238A" w:rsidP="00E77C23">
            <w:pPr>
              <w:widowControl w:val="0"/>
              <w:tabs>
                <w:tab w:val="left" w:pos="142"/>
              </w:tabs>
              <w:jc w:val="center"/>
              <w:rPr>
                <w:rFonts w:ascii="PT Astra Serif" w:hAnsi="PT Astra Serif"/>
                <w:sz w:val="22"/>
                <w:szCs w:val="22"/>
              </w:rPr>
            </w:pPr>
            <w:r w:rsidRPr="00C9238A">
              <w:rPr>
                <w:rFonts w:ascii="PT Astra Serif" w:hAnsi="PT Astra Serif"/>
                <w:sz w:val="22"/>
                <w:szCs w:val="22"/>
              </w:rPr>
              <w:t>ГУЗ «ДГКБ г. Ульяновска»</w:t>
            </w:r>
          </w:p>
        </w:tc>
        <w:tc>
          <w:tcPr>
            <w:tcW w:w="360"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p>
          <w:p w:rsidR="00C9238A" w:rsidRPr="00C9238A" w:rsidRDefault="00C9238A" w:rsidP="00E77C23">
            <w:pPr>
              <w:widowControl w:val="0"/>
              <w:tabs>
                <w:tab w:val="left" w:pos="142"/>
              </w:tabs>
              <w:jc w:val="center"/>
              <w:rPr>
                <w:rFonts w:ascii="PT Astra Serif" w:hAnsi="PT Astra Serif"/>
                <w:sz w:val="22"/>
                <w:szCs w:val="22"/>
              </w:rPr>
            </w:pPr>
          </w:p>
        </w:tc>
        <w:tc>
          <w:tcPr>
            <w:tcW w:w="4706"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r w:rsidRPr="00C9238A">
              <w:rPr>
                <w:rFonts w:ascii="PT Astra Serif" w:hAnsi="PT Astra Serif"/>
                <w:sz w:val="22"/>
                <w:szCs w:val="22"/>
              </w:rPr>
              <w:t>Исполнитель</w:t>
            </w:r>
          </w:p>
        </w:tc>
      </w:tr>
      <w:tr w:rsidR="00C9238A" w:rsidRPr="00C9238A" w:rsidTr="00E77C23">
        <w:trPr>
          <w:trHeight w:val="285"/>
        </w:trPr>
        <w:tc>
          <w:tcPr>
            <w:tcW w:w="4500"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p>
          <w:p w:rsidR="00C9238A" w:rsidRPr="00C9238A" w:rsidRDefault="00C9238A" w:rsidP="00E77C23">
            <w:pPr>
              <w:widowControl w:val="0"/>
              <w:tabs>
                <w:tab w:val="left" w:pos="142"/>
              </w:tabs>
              <w:jc w:val="center"/>
              <w:rPr>
                <w:rFonts w:ascii="PT Astra Serif" w:hAnsi="PT Astra Serif"/>
                <w:sz w:val="22"/>
                <w:szCs w:val="22"/>
              </w:rPr>
            </w:pPr>
            <w:r w:rsidRPr="00C9238A">
              <w:rPr>
                <w:rFonts w:ascii="PT Astra Serif" w:hAnsi="PT Astra Serif"/>
                <w:sz w:val="22"/>
                <w:szCs w:val="22"/>
              </w:rPr>
              <w:t>___________________ / Е. Л. Овченкова /</w:t>
            </w:r>
          </w:p>
        </w:tc>
        <w:tc>
          <w:tcPr>
            <w:tcW w:w="360"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p>
        </w:tc>
        <w:tc>
          <w:tcPr>
            <w:tcW w:w="4706"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p>
          <w:p w:rsidR="00C9238A" w:rsidRPr="00C9238A" w:rsidRDefault="00C9238A" w:rsidP="00E77C23">
            <w:pPr>
              <w:widowControl w:val="0"/>
              <w:tabs>
                <w:tab w:val="left" w:pos="142"/>
              </w:tabs>
              <w:jc w:val="center"/>
              <w:rPr>
                <w:rFonts w:ascii="PT Astra Serif" w:hAnsi="PT Astra Serif"/>
                <w:sz w:val="22"/>
                <w:szCs w:val="22"/>
              </w:rPr>
            </w:pPr>
            <w:r w:rsidRPr="00C9238A">
              <w:rPr>
                <w:rFonts w:ascii="PT Astra Serif" w:hAnsi="PT Astra Serif"/>
                <w:sz w:val="22"/>
                <w:szCs w:val="22"/>
              </w:rPr>
              <w:t>_____________________ / ______________/</w:t>
            </w:r>
          </w:p>
        </w:tc>
      </w:tr>
      <w:tr w:rsidR="00C9238A" w:rsidRPr="00C9238A" w:rsidTr="00E77C23">
        <w:trPr>
          <w:trHeight w:val="285"/>
        </w:trPr>
        <w:tc>
          <w:tcPr>
            <w:tcW w:w="4500"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r w:rsidRPr="00C9238A">
              <w:rPr>
                <w:rFonts w:ascii="PT Astra Serif" w:hAnsi="PT Astra Serif"/>
                <w:sz w:val="22"/>
                <w:szCs w:val="22"/>
              </w:rPr>
              <w:t>М.П.</w:t>
            </w:r>
          </w:p>
        </w:tc>
        <w:tc>
          <w:tcPr>
            <w:tcW w:w="360"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p>
        </w:tc>
        <w:tc>
          <w:tcPr>
            <w:tcW w:w="4706" w:type="dxa"/>
            <w:shd w:val="clear" w:color="auto" w:fill="auto"/>
          </w:tcPr>
          <w:p w:rsidR="00C9238A" w:rsidRPr="00C9238A" w:rsidRDefault="00C9238A" w:rsidP="00E77C23">
            <w:pPr>
              <w:widowControl w:val="0"/>
              <w:tabs>
                <w:tab w:val="left" w:pos="142"/>
              </w:tabs>
              <w:jc w:val="center"/>
              <w:rPr>
                <w:rFonts w:ascii="PT Astra Serif" w:hAnsi="PT Astra Serif"/>
                <w:sz w:val="22"/>
                <w:szCs w:val="22"/>
              </w:rPr>
            </w:pPr>
            <w:r w:rsidRPr="00C9238A">
              <w:rPr>
                <w:rFonts w:ascii="PT Astra Serif" w:hAnsi="PT Astra Serif"/>
                <w:sz w:val="22"/>
                <w:szCs w:val="22"/>
              </w:rPr>
              <w:t>М.П.</w:t>
            </w:r>
          </w:p>
        </w:tc>
      </w:tr>
    </w:tbl>
    <w:p w:rsidR="00C9238A" w:rsidRPr="00E056D5" w:rsidRDefault="00C9238A" w:rsidP="00DA3F70">
      <w:pPr>
        <w:ind w:left="-142"/>
        <w:rPr>
          <w:rFonts w:ascii="PT Astra Serif" w:hAnsi="PT Astra Serif"/>
          <w:color w:val="000000"/>
          <w:sz w:val="22"/>
          <w:szCs w:val="22"/>
          <w:highlight w:val="lightGray"/>
        </w:rPr>
      </w:pPr>
    </w:p>
    <w:p w:rsidR="00DD3C54" w:rsidRPr="00E056D5" w:rsidRDefault="00DD3C54" w:rsidP="00DA3F70">
      <w:pPr>
        <w:ind w:left="-142"/>
        <w:rPr>
          <w:rFonts w:ascii="PT Astra Serif" w:hAnsi="PT Astra Serif"/>
          <w:b/>
          <w:sz w:val="22"/>
          <w:szCs w:val="22"/>
          <w:highlight w:val="lightGray"/>
        </w:rPr>
      </w:pPr>
    </w:p>
    <w:sectPr w:rsidR="00DD3C54" w:rsidRPr="00E056D5" w:rsidSect="006308F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04D" w:rsidRDefault="0015704D" w:rsidP="00580AA8">
      <w:r>
        <w:separator/>
      </w:r>
    </w:p>
  </w:endnote>
  <w:endnote w:type="continuationSeparator" w:id="0">
    <w:p w:rsidR="0015704D" w:rsidRDefault="0015704D" w:rsidP="0058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01"/>
    <w:family w:val="roman"/>
    <w:pitch w:val="variable"/>
    <w:sig w:usb0="A00002EF" w:usb1="5000204B" w:usb2="00000020" w:usb3="00000000" w:csb0="00000097" w:csb1="00000000"/>
  </w:font>
  <w:font w:name="DejaVu Sans">
    <w:panose1 w:val="020B0603030804020204"/>
    <w:charset w:val="CC"/>
    <w:family w:val="swiss"/>
    <w:pitch w:val="variable"/>
    <w:sig w:usb0="E7002EFF" w:usb1="D200FD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04D" w:rsidRDefault="0015704D" w:rsidP="00580AA8">
      <w:r>
        <w:separator/>
      </w:r>
    </w:p>
  </w:footnote>
  <w:footnote w:type="continuationSeparator" w:id="0">
    <w:p w:rsidR="0015704D" w:rsidRDefault="0015704D" w:rsidP="00580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29"/>
    <w:rsid w:val="00000A56"/>
    <w:rsid w:val="00002611"/>
    <w:rsid w:val="0001001C"/>
    <w:rsid w:val="00022681"/>
    <w:rsid w:val="000311EB"/>
    <w:rsid w:val="000330D6"/>
    <w:rsid w:val="0003511B"/>
    <w:rsid w:val="000357B6"/>
    <w:rsid w:val="00040655"/>
    <w:rsid w:val="0005712F"/>
    <w:rsid w:val="00061B94"/>
    <w:rsid w:val="000652DD"/>
    <w:rsid w:val="00072C0F"/>
    <w:rsid w:val="00075DE5"/>
    <w:rsid w:val="00080C9E"/>
    <w:rsid w:val="000855DC"/>
    <w:rsid w:val="000B29CC"/>
    <w:rsid w:val="000B66F2"/>
    <w:rsid w:val="000E581E"/>
    <w:rsid w:val="000E7831"/>
    <w:rsid w:val="000F445B"/>
    <w:rsid w:val="001028F6"/>
    <w:rsid w:val="001135EC"/>
    <w:rsid w:val="00121204"/>
    <w:rsid w:val="00122AEA"/>
    <w:rsid w:val="0012414C"/>
    <w:rsid w:val="001340DE"/>
    <w:rsid w:val="00144CF2"/>
    <w:rsid w:val="00147EDF"/>
    <w:rsid w:val="001515A5"/>
    <w:rsid w:val="00152471"/>
    <w:rsid w:val="00155C03"/>
    <w:rsid w:val="00156E8C"/>
    <w:rsid w:val="0015704D"/>
    <w:rsid w:val="00157A2D"/>
    <w:rsid w:val="001637AE"/>
    <w:rsid w:val="00184002"/>
    <w:rsid w:val="0018517B"/>
    <w:rsid w:val="00185737"/>
    <w:rsid w:val="00196A96"/>
    <w:rsid w:val="001A531D"/>
    <w:rsid w:val="001B2518"/>
    <w:rsid w:val="001B34A8"/>
    <w:rsid w:val="001C5B3B"/>
    <w:rsid w:val="001D5DCD"/>
    <w:rsid w:val="001E2381"/>
    <w:rsid w:val="001F1989"/>
    <w:rsid w:val="002006D3"/>
    <w:rsid w:val="00201624"/>
    <w:rsid w:val="002019BD"/>
    <w:rsid w:val="0021608C"/>
    <w:rsid w:val="00216183"/>
    <w:rsid w:val="00224380"/>
    <w:rsid w:val="00241CCB"/>
    <w:rsid w:val="00245AFF"/>
    <w:rsid w:val="00246156"/>
    <w:rsid w:val="002518A5"/>
    <w:rsid w:val="00256106"/>
    <w:rsid w:val="0025657C"/>
    <w:rsid w:val="00266308"/>
    <w:rsid w:val="0026752F"/>
    <w:rsid w:val="002766B8"/>
    <w:rsid w:val="00276A95"/>
    <w:rsid w:val="00280D9C"/>
    <w:rsid w:val="00292F27"/>
    <w:rsid w:val="00295997"/>
    <w:rsid w:val="002A275E"/>
    <w:rsid w:val="002A6B06"/>
    <w:rsid w:val="002A7403"/>
    <w:rsid w:val="002B1559"/>
    <w:rsid w:val="002B1866"/>
    <w:rsid w:val="002B27F8"/>
    <w:rsid w:val="002B3985"/>
    <w:rsid w:val="002F7BB9"/>
    <w:rsid w:val="003006DE"/>
    <w:rsid w:val="00306AFD"/>
    <w:rsid w:val="00312A3D"/>
    <w:rsid w:val="0031723F"/>
    <w:rsid w:val="003317E4"/>
    <w:rsid w:val="00337468"/>
    <w:rsid w:val="00340B16"/>
    <w:rsid w:val="00346A45"/>
    <w:rsid w:val="00350875"/>
    <w:rsid w:val="00354E93"/>
    <w:rsid w:val="00355A63"/>
    <w:rsid w:val="00365D45"/>
    <w:rsid w:val="00371602"/>
    <w:rsid w:val="00374C78"/>
    <w:rsid w:val="00383D7A"/>
    <w:rsid w:val="00385C3B"/>
    <w:rsid w:val="00394EEF"/>
    <w:rsid w:val="003958AF"/>
    <w:rsid w:val="00397CC8"/>
    <w:rsid w:val="00397F41"/>
    <w:rsid w:val="003B341E"/>
    <w:rsid w:val="003B5582"/>
    <w:rsid w:val="003B7F3C"/>
    <w:rsid w:val="003C0C0E"/>
    <w:rsid w:val="003C1643"/>
    <w:rsid w:val="003D1E74"/>
    <w:rsid w:val="003D3D83"/>
    <w:rsid w:val="003D41C1"/>
    <w:rsid w:val="003D478B"/>
    <w:rsid w:val="003D55A4"/>
    <w:rsid w:val="003E25B2"/>
    <w:rsid w:val="003E2D61"/>
    <w:rsid w:val="003E3362"/>
    <w:rsid w:val="003F0A18"/>
    <w:rsid w:val="003F3B77"/>
    <w:rsid w:val="003F7D65"/>
    <w:rsid w:val="00402DC5"/>
    <w:rsid w:val="00403302"/>
    <w:rsid w:val="00405807"/>
    <w:rsid w:val="00407919"/>
    <w:rsid w:val="0041149B"/>
    <w:rsid w:val="004124FA"/>
    <w:rsid w:val="00422F01"/>
    <w:rsid w:val="0043386E"/>
    <w:rsid w:val="00437253"/>
    <w:rsid w:val="0043737E"/>
    <w:rsid w:val="00451A35"/>
    <w:rsid w:val="00457783"/>
    <w:rsid w:val="004735F0"/>
    <w:rsid w:val="00474B6C"/>
    <w:rsid w:val="00477B28"/>
    <w:rsid w:val="00477C40"/>
    <w:rsid w:val="004808C5"/>
    <w:rsid w:val="00485816"/>
    <w:rsid w:val="00485D13"/>
    <w:rsid w:val="00487C22"/>
    <w:rsid w:val="00487D52"/>
    <w:rsid w:val="00492635"/>
    <w:rsid w:val="004A007D"/>
    <w:rsid w:val="004C2A1F"/>
    <w:rsid w:val="004C5111"/>
    <w:rsid w:val="004D7CE5"/>
    <w:rsid w:val="004E78E1"/>
    <w:rsid w:val="0050081E"/>
    <w:rsid w:val="00512A83"/>
    <w:rsid w:val="00516BEE"/>
    <w:rsid w:val="00530C50"/>
    <w:rsid w:val="00532C5D"/>
    <w:rsid w:val="00533AC0"/>
    <w:rsid w:val="0053412B"/>
    <w:rsid w:val="00553F3B"/>
    <w:rsid w:val="00555540"/>
    <w:rsid w:val="00561D15"/>
    <w:rsid w:val="0056271E"/>
    <w:rsid w:val="00563564"/>
    <w:rsid w:val="00567296"/>
    <w:rsid w:val="00580AA8"/>
    <w:rsid w:val="005861D4"/>
    <w:rsid w:val="00587E7E"/>
    <w:rsid w:val="00590FB7"/>
    <w:rsid w:val="005913C0"/>
    <w:rsid w:val="005A149C"/>
    <w:rsid w:val="005A1AFC"/>
    <w:rsid w:val="005B5FFF"/>
    <w:rsid w:val="005B6385"/>
    <w:rsid w:val="005C0649"/>
    <w:rsid w:val="005C43C1"/>
    <w:rsid w:val="005C4BD8"/>
    <w:rsid w:val="005C7B80"/>
    <w:rsid w:val="005D04DB"/>
    <w:rsid w:val="005D30CB"/>
    <w:rsid w:val="005D381A"/>
    <w:rsid w:val="005D4341"/>
    <w:rsid w:val="005D53B7"/>
    <w:rsid w:val="005D7367"/>
    <w:rsid w:val="005E46B7"/>
    <w:rsid w:val="005E62E7"/>
    <w:rsid w:val="006079C1"/>
    <w:rsid w:val="00610733"/>
    <w:rsid w:val="006169CC"/>
    <w:rsid w:val="0062167E"/>
    <w:rsid w:val="006308F4"/>
    <w:rsid w:val="006309D9"/>
    <w:rsid w:val="00632829"/>
    <w:rsid w:val="00660E9C"/>
    <w:rsid w:val="00665CCF"/>
    <w:rsid w:val="00687B34"/>
    <w:rsid w:val="006933FE"/>
    <w:rsid w:val="006A1251"/>
    <w:rsid w:val="006A74A4"/>
    <w:rsid w:val="006B0DF3"/>
    <w:rsid w:val="006B3100"/>
    <w:rsid w:val="006B7CFB"/>
    <w:rsid w:val="006D308C"/>
    <w:rsid w:val="006D7FDC"/>
    <w:rsid w:val="006E0F72"/>
    <w:rsid w:val="006E2C29"/>
    <w:rsid w:val="006F08AB"/>
    <w:rsid w:val="006F2B89"/>
    <w:rsid w:val="006F69BE"/>
    <w:rsid w:val="0070390B"/>
    <w:rsid w:val="00712D83"/>
    <w:rsid w:val="00716021"/>
    <w:rsid w:val="0072006A"/>
    <w:rsid w:val="0072230C"/>
    <w:rsid w:val="00724238"/>
    <w:rsid w:val="00730848"/>
    <w:rsid w:val="00732596"/>
    <w:rsid w:val="00737DE5"/>
    <w:rsid w:val="00740692"/>
    <w:rsid w:val="0077307F"/>
    <w:rsid w:val="00776D2F"/>
    <w:rsid w:val="00777569"/>
    <w:rsid w:val="00793DD6"/>
    <w:rsid w:val="007A6F64"/>
    <w:rsid w:val="007A7351"/>
    <w:rsid w:val="007A7C29"/>
    <w:rsid w:val="007B0039"/>
    <w:rsid w:val="007C3269"/>
    <w:rsid w:val="007D2DCC"/>
    <w:rsid w:val="007E5F02"/>
    <w:rsid w:val="007E6D44"/>
    <w:rsid w:val="007F6A0D"/>
    <w:rsid w:val="00800290"/>
    <w:rsid w:val="008038FF"/>
    <w:rsid w:val="00810D40"/>
    <w:rsid w:val="008173E0"/>
    <w:rsid w:val="00820710"/>
    <w:rsid w:val="0082386E"/>
    <w:rsid w:val="0082727F"/>
    <w:rsid w:val="00827EDA"/>
    <w:rsid w:val="00833A38"/>
    <w:rsid w:val="008465F1"/>
    <w:rsid w:val="00866829"/>
    <w:rsid w:val="00871FB9"/>
    <w:rsid w:val="008771E2"/>
    <w:rsid w:val="008859FF"/>
    <w:rsid w:val="008860BC"/>
    <w:rsid w:val="00890E9B"/>
    <w:rsid w:val="008A042B"/>
    <w:rsid w:val="008A07EA"/>
    <w:rsid w:val="008A2A39"/>
    <w:rsid w:val="008B3A43"/>
    <w:rsid w:val="008B4494"/>
    <w:rsid w:val="008C2271"/>
    <w:rsid w:val="008C2F99"/>
    <w:rsid w:val="008C55E0"/>
    <w:rsid w:val="008C798A"/>
    <w:rsid w:val="008C7B21"/>
    <w:rsid w:val="008E241B"/>
    <w:rsid w:val="008E4C81"/>
    <w:rsid w:val="008E54EB"/>
    <w:rsid w:val="008F3B4F"/>
    <w:rsid w:val="00901B20"/>
    <w:rsid w:val="00902BBE"/>
    <w:rsid w:val="00904311"/>
    <w:rsid w:val="00914AF3"/>
    <w:rsid w:val="00916926"/>
    <w:rsid w:val="00922604"/>
    <w:rsid w:val="009257BE"/>
    <w:rsid w:val="009266A8"/>
    <w:rsid w:val="00927B89"/>
    <w:rsid w:val="00933EC9"/>
    <w:rsid w:val="009468CC"/>
    <w:rsid w:val="00955982"/>
    <w:rsid w:val="009565D4"/>
    <w:rsid w:val="00961E74"/>
    <w:rsid w:val="00966F26"/>
    <w:rsid w:val="00973167"/>
    <w:rsid w:val="00980794"/>
    <w:rsid w:val="0098393F"/>
    <w:rsid w:val="0098408E"/>
    <w:rsid w:val="009A1ED2"/>
    <w:rsid w:val="009A42D9"/>
    <w:rsid w:val="009A44B5"/>
    <w:rsid w:val="009A6261"/>
    <w:rsid w:val="009A7BB6"/>
    <w:rsid w:val="009A7ED3"/>
    <w:rsid w:val="009B4214"/>
    <w:rsid w:val="009C1D11"/>
    <w:rsid w:val="009D394B"/>
    <w:rsid w:val="009D44DE"/>
    <w:rsid w:val="009D4A34"/>
    <w:rsid w:val="009D7D00"/>
    <w:rsid w:val="009E18A2"/>
    <w:rsid w:val="009E3720"/>
    <w:rsid w:val="009E6F83"/>
    <w:rsid w:val="009E79D0"/>
    <w:rsid w:val="009F3F1E"/>
    <w:rsid w:val="009F72C5"/>
    <w:rsid w:val="00A12219"/>
    <w:rsid w:val="00A207DE"/>
    <w:rsid w:val="00A24C34"/>
    <w:rsid w:val="00A2508D"/>
    <w:rsid w:val="00A263DB"/>
    <w:rsid w:val="00A3200D"/>
    <w:rsid w:val="00A43535"/>
    <w:rsid w:val="00A55769"/>
    <w:rsid w:val="00A718D1"/>
    <w:rsid w:val="00A72A9A"/>
    <w:rsid w:val="00A73297"/>
    <w:rsid w:val="00A73A77"/>
    <w:rsid w:val="00A76A7C"/>
    <w:rsid w:val="00A9259D"/>
    <w:rsid w:val="00AA04D9"/>
    <w:rsid w:val="00AA0EAF"/>
    <w:rsid w:val="00AA5F7A"/>
    <w:rsid w:val="00AA6796"/>
    <w:rsid w:val="00AA6E10"/>
    <w:rsid w:val="00AB3867"/>
    <w:rsid w:val="00AC12CC"/>
    <w:rsid w:val="00AC4E01"/>
    <w:rsid w:val="00AC60CF"/>
    <w:rsid w:val="00AC75C7"/>
    <w:rsid w:val="00AD4B53"/>
    <w:rsid w:val="00AD6C26"/>
    <w:rsid w:val="00AE45DD"/>
    <w:rsid w:val="00AE6FE3"/>
    <w:rsid w:val="00AF7CA3"/>
    <w:rsid w:val="00B02DBD"/>
    <w:rsid w:val="00B05973"/>
    <w:rsid w:val="00B12536"/>
    <w:rsid w:val="00B14E26"/>
    <w:rsid w:val="00B34A0B"/>
    <w:rsid w:val="00B45C20"/>
    <w:rsid w:val="00B50846"/>
    <w:rsid w:val="00B5785E"/>
    <w:rsid w:val="00B60A79"/>
    <w:rsid w:val="00B76471"/>
    <w:rsid w:val="00B765EA"/>
    <w:rsid w:val="00B77340"/>
    <w:rsid w:val="00B80A14"/>
    <w:rsid w:val="00B8204F"/>
    <w:rsid w:val="00B832E8"/>
    <w:rsid w:val="00B841AA"/>
    <w:rsid w:val="00B9482E"/>
    <w:rsid w:val="00B95740"/>
    <w:rsid w:val="00BA114D"/>
    <w:rsid w:val="00BB577A"/>
    <w:rsid w:val="00BB5B12"/>
    <w:rsid w:val="00BD42D3"/>
    <w:rsid w:val="00BD5640"/>
    <w:rsid w:val="00BE3972"/>
    <w:rsid w:val="00BE7A10"/>
    <w:rsid w:val="00C0362E"/>
    <w:rsid w:val="00C03A3A"/>
    <w:rsid w:val="00C06E80"/>
    <w:rsid w:val="00C11DFB"/>
    <w:rsid w:val="00C220C1"/>
    <w:rsid w:val="00C22ED5"/>
    <w:rsid w:val="00C33B9D"/>
    <w:rsid w:val="00C33F67"/>
    <w:rsid w:val="00C35104"/>
    <w:rsid w:val="00C405AC"/>
    <w:rsid w:val="00C43E8C"/>
    <w:rsid w:val="00C454F8"/>
    <w:rsid w:val="00C46EFC"/>
    <w:rsid w:val="00C5599A"/>
    <w:rsid w:val="00C5599D"/>
    <w:rsid w:val="00C55FA4"/>
    <w:rsid w:val="00C61DD5"/>
    <w:rsid w:val="00C66243"/>
    <w:rsid w:val="00C70934"/>
    <w:rsid w:val="00C778D8"/>
    <w:rsid w:val="00C90DC1"/>
    <w:rsid w:val="00C9238A"/>
    <w:rsid w:val="00CA0E8D"/>
    <w:rsid w:val="00CA20BC"/>
    <w:rsid w:val="00CB1AE8"/>
    <w:rsid w:val="00CB368B"/>
    <w:rsid w:val="00CC14F2"/>
    <w:rsid w:val="00CC2A93"/>
    <w:rsid w:val="00CC5574"/>
    <w:rsid w:val="00CC71DA"/>
    <w:rsid w:val="00CD542F"/>
    <w:rsid w:val="00CF0064"/>
    <w:rsid w:val="00CF10F3"/>
    <w:rsid w:val="00CF784D"/>
    <w:rsid w:val="00D01649"/>
    <w:rsid w:val="00D02374"/>
    <w:rsid w:val="00D02C5B"/>
    <w:rsid w:val="00D04862"/>
    <w:rsid w:val="00D052A1"/>
    <w:rsid w:val="00D13396"/>
    <w:rsid w:val="00D16C18"/>
    <w:rsid w:val="00D22A0A"/>
    <w:rsid w:val="00D23314"/>
    <w:rsid w:val="00D3436A"/>
    <w:rsid w:val="00D37460"/>
    <w:rsid w:val="00D4100B"/>
    <w:rsid w:val="00D45F4B"/>
    <w:rsid w:val="00D505AC"/>
    <w:rsid w:val="00D90316"/>
    <w:rsid w:val="00D935AD"/>
    <w:rsid w:val="00D93E9A"/>
    <w:rsid w:val="00DA3F70"/>
    <w:rsid w:val="00DA7D22"/>
    <w:rsid w:val="00DB514F"/>
    <w:rsid w:val="00DB7D8A"/>
    <w:rsid w:val="00DC0E1C"/>
    <w:rsid w:val="00DC48B9"/>
    <w:rsid w:val="00DD3C54"/>
    <w:rsid w:val="00DD3F1E"/>
    <w:rsid w:val="00DD4EFB"/>
    <w:rsid w:val="00DE221E"/>
    <w:rsid w:val="00DF3FEB"/>
    <w:rsid w:val="00DF6EBA"/>
    <w:rsid w:val="00E056D5"/>
    <w:rsid w:val="00E06ECA"/>
    <w:rsid w:val="00E11E63"/>
    <w:rsid w:val="00E1449D"/>
    <w:rsid w:val="00E2791A"/>
    <w:rsid w:val="00E35C05"/>
    <w:rsid w:val="00E3690E"/>
    <w:rsid w:val="00E36B90"/>
    <w:rsid w:val="00E450D9"/>
    <w:rsid w:val="00E50E27"/>
    <w:rsid w:val="00E67974"/>
    <w:rsid w:val="00E73574"/>
    <w:rsid w:val="00E74C42"/>
    <w:rsid w:val="00E77C23"/>
    <w:rsid w:val="00E81DF8"/>
    <w:rsid w:val="00E86DAF"/>
    <w:rsid w:val="00E86F56"/>
    <w:rsid w:val="00E9745E"/>
    <w:rsid w:val="00EA4770"/>
    <w:rsid w:val="00EB6032"/>
    <w:rsid w:val="00EC50D1"/>
    <w:rsid w:val="00EC602E"/>
    <w:rsid w:val="00ED4BC1"/>
    <w:rsid w:val="00EE06E2"/>
    <w:rsid w:val="00EE0C42"/>
    <w:rsid w:val="00EE2547"/>
    <w:rsid w:val="00EF2618"/>
    <w:rsid w:val="00EF69EA"/>
    <w:rsid w:val="00F05363"/>
    <w:rsid w:val="00F111B2"/>
    <w:rsid w:val="00F15425"/>
    <w:rsid w:val="00F204DE"/>
    <w:rsid w:val="00F2051F"/>
    <w:rsid w:val="00F2135A"/>
    <w:rsid w:val="00F216D9"/>
    <w:rsid w:val="00F31C14"/>
    <w:rsid w:val="00F43902"/>
    <w:rsid w:val="00F44F0B"/>
    <w:rsid w:val="00F50CD1"/>
    <w:rsid w:val="00F65825"/>
    <w:rsid w:val="00F65C09"/>
    <w:rsid w:val="00F72BD7"/>
    <w:rsid w:val="00F774D7"/>
    <w:rsid w:val="00F810FD"/>
    <w:rsid w:val="00F8424F"/>
    <w:rsid w:val="00F84A4B"/>
    <w:rsid w:val="00F8539B"/>
    <w:rsid w:val="00F86B94"/>
    <w:rsid w:val="00F9016F"/>
    <w:rsid w:val="00F97911"/>
    <w:rsid w:val="00FA0746"/>
    <w:rsid w:val="00FA380E"/>
    <w:rsid w:val="00FA46D4"/>
    <w:rsid w:val="00FA5816"/>
    <w:rsid w:val="00FA6A6E"/>
    <w:rsid w:val="00FC0A19"/>
    <w:rsid w:val="00FC2F26"/>
    <w:rsid w:val="00FC46F3"/>
    <w:rsid w:val="00FC68D3"/>
    <w:rsid w:val="00FD2900"/>
    <w:rsid w:val="00FD3577"/>
    <w:rsid w:val="00FE0C71"/>
    <w:rsid w:val="00FE0EC8"/>
    <w:rsid w:val="00FE1332"/>
    <w:rsid w:val="00FE21B8"/>
    <w:rsid w:val="00FE4DE3"/>
    <w:rsid w:val="00FF4408"/>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8027CC-A0F7-4719-A1D4-08C7A6DD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uiPriority="20" w:qFormat="1"/>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C29"/>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link w:val="a4"/>
    <w:uiPriority w:val="99"/>
    <w:unhideWhenUsed/>
    <w:rsid w:val="00580AA8"/>
    <w:rPr>
      <w:rFonts w:ascii="Calibri" w:eastAsia="Calibri" w:hAnsi="Calibri"/>
      <w:sz w:val="20"/>
      <w:szCs w:val="20"/>
      <w:lang w:val="x-none" w:eastAsia="en-US"/>
    </w:rPr>
  </w:style>
  <w:style w:type="character" w:customStyle="1" w:styleId="a4">
    <w:name w:val="Текст сноски Знак"/>
    <w:link w:val="a3"/>
    <w:uiPriority w:val="99"/>
    <w:rsid w:val="00580AA8"/>
    <w:rPr>
      <w:rFonts w:ascii="Calibri" w:eastAsia="Calibri" w:hAnsi="Calibri"/>
      <w:lang w:eastAsia="en-US"/>
    </w:rPr>
  </w:style>
  <w:style w:type="character" w:styleId="a5">
    <w:name w:val="footnote reference"/>
    <w:uiPriority w:val="99"/>
    <w:unhideWhenUsed/>
    <w:rsid w:val="00580AA8"/>
    <w:rPr>
      <w:vertAlign w:val="superscript"/>
    </w:rPr>
  </w:style>
  <w:style w:type="table" w:styleId="a6">
    <w:name w:val="Table Grid"/>
    <w:basedOn w:val="a1"/>
    <w:uiPriority w:val="39"/>
    <w:rsid w:val="00E81D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587E7E"/>
    <w:rPr>
      <w:strike w:val="0"/>
      <w:dstrike w:val="0"/>
      <w:color w:val="0066B3"/>
      <w:u w:val="none"/>
      <w:effect w:val="none"/>
    </w:rPr>
  </w:style>
  <w:style w:type="character" w:styleId="a8">
    <w:name w:val="Emphasis"/>
    <w:uiPriority w:val="20"/>
    <w:qFormat/>
    <w:rsid w:val="00B9482E"/>
    <w:rPr>
      <w:i/>
      <w:iCs/>
    </w:rPr>
  </w:style>
  <w:style w:type="paragraph" w:customStyle="1" w:styleId="msonormalmailrucssattributepostfix">
    <w:name w:val="msonormal_mailru_css_attribute_postfix"/>
    <w:basedOn w:val="a"/>
    <w:rsid w:val="00B9482E"/>
    <w:pPr>
      <w:spacing w:before="100" w:beforeAutospacing="1" w:after="100" w:afterAutospacing="1"/>
    </w:pPr>
  </w:style>
  <w:style w:type="character" w:customStyle="1" w:styleId="copytarget">
    <w:name w:val="copy_target"/>
    <w:basedOn w:val="a0"/>
    <w:rsid w:val="00D22A0A"/>
  </w:style>
  <w:style w:type="paragraph" w:styleId="a9">
    <w:name w:val="No Spacing"/>
    <w:aliases w:val="Title,Title,Название1,Название11,Название111,Название2,Название3,Название4,Название5,Название6"/>
    <w:link w:val="aa"/>
    <w:qFormat/>
    <w:rsid w:val="005D04DB"/>
    <w:rPr>
      <w:sz w:val="28"/>
      <w:szCs w:val="28"/>
    </w:rPr>
  </w:style>
  <w:style w:type="character" w:customStyle="1" w:styleId="aa">
    <w:name w:val="Без интервала Знак"/>
    <w:aliases w:val="Заголовок Знак,Title Знак,Название1 Знак,Название11 Знак,Название111 Знак,Название2 Знак,Название3 Знак,Название4 Знак,Название5 Знак,Название6 Знак"/>
    <w:link w:val="a9"/>
    <w:locked/>
    <w:rsid w:val="005D04DB"/>
    <w:rPr>
      <w:sz w:val="28"/>
      <w:szCs w:val="28"/>
      <w:lang w:val="ru-RU" w:eastAsia="ru-RU" w:bidi="ar-SA"/>
    </w:rPr>
  </w:style>
  <w:style w:type="paragraph" w:styleId="ab">
    <w:name w:val="Body Text Indent"/>
    <w:basedOn w:val="a"/>
    <w:link w:val="ac"/>
    <w:uiPriority w:val="99"/>
    <w:unhideWhenUsed/>
    <w:rsid w:val="005D04DB"/>
    <w:pPr>
      <w:spacing w:after="120" w:line="276" w:lineRule="auto"/>
      <w:ind w:left="283"/>
    </w:pPr>
    <w:rPr>
      <w:rFonts w:ascii="Calibri" w:hAnsi="Calibri"/>
      <w:sz w:val="22"/>
      <w:szCs w:val="22"/>
    </w:rPr>
  </w:style>
  <w:style w:type="character" w:customStyle="1" w:styleId="ac">
    <w:name w:val="Основной текст с отступом Знак"/>
    <w:link w:val="ab"/>
    <w:uiPriority w:val="99"/>
    <w:rsid w:val="005D04DB"/>
    <w:rPr>
      <w:rFonts w:ascii="Calibri" w:hAnsi="Calibri"/>
      <w:sz w:val="22"/>
      <w:szCs w:val="22"/>
    </w:rPr>
  </w:style>
  <w:style w:type="paragraph" w:customStyle="1" w:styleId="ConsPlusNonformat">
    <w:name w:val="ConsPlusNonformat"/>
    <w:uiPriority w:val="99"/>
    <w:rsid w:val="006D7FDC"/>
    <w:pPr>
      <w:widowControl w:val="0"/>
      <w:autoSpaceDE w:val="0"/>
      <w:autoSpaceDN w:val="0"/>
      <w:adjustRightInd w:val="0"/>
    </w:pPr>
    <w:rPr>
      <w:rFonts w:ascii="Courier New" w:hAnsi="Courier New" w:cs="Courier New"/>
    </w:rPr>
  </w:style>
  <w:style w:type="paragraph" w:customStyle="1" w:styleId="p34">
    <w:name w:val="p34"/>
    <w:basedOn w:val="a"/>
    <w:rsid w:val="005627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144288">
      <w:bodyDiv w:val="1"/>
      <w:marLeft w:val="0"/>
      <w:marRight w:val="0"/>
      <w:marTop w:val="0"/>
      <w:marBottom w:val="0"/>
      <w:divBdr>
        <w:top w:val="none" w:sz="0" w:space="0" w:color="auto"/>
        <w:left w:val="none" w:sz="0" w:space="0" w:color="auto"/>
        <w:bottom w:val="none" w:sz="0" w:space="0" w:color="auto"/>
        <w:right w:val="none" w:sz="0" w:space="0" w:color="auto"/>
      </w:divBdr>
    </w:div>
    <w:div w:id="214075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FBD31-0914-4F34-B5F4-3BB4C10E3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3617</Words>
  <Characters>20618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GUZ DGKB</cp:lastModifiedBy>
  <cp:revision>2</cp:revision>
  <cp:lastPrinted>2020-09-02T04:55:00Z</cp:lastPrinted>
  <dcterms:created xsi:type="dcterms:W3CDTF">2026-05-22T09:46:00Z</dcterms:created>
  <dcterms:modified xsi:type="dcterms:W3CDTF">2026-05-22T09:46:00Z</dcterms:modified>
</cp:coreProperties>
</file>