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0D481E" w14:textId="0BB09B15" w:rsidR="00A65387" w:rsidRPr="0074657A" w:rsidRDefault="00A65387" w:rsidP="00A65387">
      <w:pPr>
        <w:pStyle w:val="ConsPlusNormal"/>
        <w:jc w:val="center"/>
        <w:rPr>
          <w:rFonts w:ascii="Times New Roman" w:hAnsi="Times New Roman" w:cs="Times New Roman"/>
          <w:b/>
          <w:sz w:val="24"/>
          <w:szCs w:val="24"/>
        </w:rPr>
      </w:pPr>
      <w:r w:rsidRPr="0074657A">
        <w:rPr>
          <w:rFonts w:ascii="Times New Roman" w:hAnsi="Times New Roman" w:cs="Times New Roman"/>
          <w:b/>
          <w:sz w:val="24"/>
          <w:szCs w:val="24"/>
        </w:rPr>
        <w:t xml:space="preserve">Контракт № </w:t>
      </w:r>
      <w:r>
        <w:rPr>
          <w:rFonts w:ascii="Times New Roman" w:hAnsi="Times New Roman" w:cs="Times New Roman"/>
          <w:b/>
          <w:sz w:val="24"/>
          <w:szCs w:val="24"/>
        </w:rPr>
        <w:t>__/ЕАТ/44-</w:t>
      </w:r>
      <w:r w:rsidRPr="008020DF">
        <w:rPr>
          <w:rFonts w:ascii="Times New Roman" w:hAnsi="Times New Roman" w:cs="Times New Roman"/>
          <w:b/>
          <w:sz w:val="24"/>
          <w:szCs w:val="24"/>
        </w:rPr>
        <w:t>202</w:t>
      </w:r>
      <w:r>
        <w:rPr>
          <w:rFonts w:ascii="Times New Roman" w:hAnsi="Times New Roman" w:cs="Times New Roman"/>
          <w:b/>
          <w:sz w:val="24"/>
          <w:szCs w:val="24"/>
        </w:rPr>
        <w:t>608</w:t>
      </w:r>
    </w:p>
    <w:p w14:paraId="712658A7" w14:textId="1C9498A4" w:rsidR="00ED7947" w:rsidRDefault="00A65387" w:rsidP="00A65387">
      <w:pPr>
        <w:pStyle w:val="ConsPlusNormal"/>
        <w:jc w:val="center"/>
        <w:rPr>
          <w:rFonts w:ascii="Times New Roman" w:hAnsi="Times New Roman" w:cs="Times New Roman"/>
          <w:b/>
          <w:sz w:val="24"/>
          <w:szCs w:val="24"/>
        </w:rPr>
      </w:pPr>
      <w:r w:rsidRPr="0074657A">
        <w:rPr>
          <w:rFonts w:ascii="Times New Roman" w:hAnsi="Times New Roman" w:cs="Times New Roman"/>
          <w:b/>
          <w:sz w:val="24"/>
          <w:szCs w:val="24"/>
        </w:rPr>
        <w:t xml:space="preserve">на </w:t>
      </w:r>
      <w:r>
        <w:rPr>
          <w:rFonts w:ascii="Times New Roman" w:hAnsi="Times New Roman" w:cs="Times New Roman"/>
          <w:b/>
          <w:sz w:val="24"/>
          <w:szCs w:val="24"/>
        </w:rPr>
        <w:t xml:space="preserve">оказание услуг по </w:t>
      </w:r>
      <w:r w:rsidRPr="004327B8">
        <w:rPr>
          <w:rFonts w:ascii="Times New Roman" w:hAnsi="Times New Roman" w:cs="Times New Roman"/>
          <w:b/>
          <w:sz w:val="24"/>
          <w:szCs w:val="24"/>
        </w:rPr>
        <w:t>выполнению НИР на тему «Исследование эффекти</w:t>
      </w:r>
      <w:r>
        <w:rPr>
          <w:rFonts w:ascii="Times New Roman" w:hAnsi="Times New Roman" w:cs="Times New Roman"/>
          <w:b/>
          <w:sz w:val="24"/>
          <w:szCs w:val="24"/>
        </w:rPr>
        <w:t>вности витаминно-минеральной до</w:t>
      </w:r>
      <w:r w:rsidRPr="004327B8">
        <w:rPr>
          <w:rFonts w:ascii="Times New Roman" w:hAnsi="Times New Roman" w:cs="Times New Roman"/>
          <w:b/>
          <w:sz w:val="24"/>
          <w:szCs w:val="24"/>
        </w:rPr>
        <w:t>бавки для коров-донор</w:t>
      </w:r>
      <w:r>
        <w:rPr>
          <w:rFonts w:ascii="Times New Roman" w:hAnsi="Times New Roman" w:cs="Times New Roman"/>
          <w:b/>
          <w:sz w:val="24"/>
          <w:szCs w:val="24"/>
        </w:rPr>
        <w:t>ов</w:t>
      </w:r>
      <w:r w:rsidRPr="004327B8">
        <w:rPr>
          <w:rFonts w:ascii="Times New Roman" w:hAnsi="Times New Roman" w:cs="Times New Roman"/>
          <w:b/>
          <w:sz w:val="24"/>
          <w:szCs w:val="24"/>
        </w:rPr>
        <w:t xml:space="preserve"> с целью повышения эффективности</w:t>
      </w:r>
      <w:r>
        <w:rPr>
          <w:rFonts w:ascii="Times New Roman" w:hAnsi="Times New Roman" w:cs="Times New Roman"/>
          <w:b/>
          <w:sz w:val="24"/>
          <w:szCs w:val="24"/>
        </w:rPr>
        <w:t xml:space="preserve"> использования технологии транс</w:t>
      </w:r>
      <w:r w:rsidRPr="004327B8">
        <w:rPr>
          <w:rFonts w:ascii="Times New Roman" w:hAnsi="Times New Roman" w:cs="Times New Roman"/>
          <w:b/>
          <w:sz w:val="24"/>
          <w:szCs w:val="24"/>
        </w:rPr>
        <w:t>плантации эмбрионов»</w:t>
      </w:r>
      <w:r w:rsidR="00ED7947">
        <w:rPr>
          <w:rFonts w:ascii="Times New Roman" w:hAnsi="Times New Roman" w:cs="Times New Roman"/>
          <w:b/>
          <w:sz w:val="24"/>
          <w:szCs w:val="24"/>
        </w:rPr>
        <w:t xml:space="preserve"> </w:t>
      </w:r>
    </w:p>
    <w:p w14:paraId="5CF637B0" w14:textId="2F8731C7" w:rsidR="00F04B8C" w:rsidRPr="0074657A" w:rsidRDefault="00731F75" w:rsidP="009B4636">
      <w:pPr>
        <w:pStyle w:val="ConsPlusNormal"/>
        <w:jc w:val="center"/>
        <w:rPr>
          <w:rFonts w:ascii="Times New Roman" w:hAnsi="Times New Roman" w:cs="Times New Roman"/>
          <w:b/>
          <w:sz w:val="24"/>
          <w:szCs w:val="24"/>
          <w:highlight w:val="yellow"/>
        </w:rPr>
      </w:pPr>
      <w:r>
        <w:rPr>
          <w:rFonts w:ascii="Times New Roman" w:hAnsi="Times New Roman" w:cs="Times New Roman"/>
          <w:b/>
          <w:sz w:val="24"/>
          <w:szCs w:val="24"/>
        </w:rPr>
        <w:t xml:space="preserve">  </w:t>
      </w:r>
    </w:p>
    <w:p w14:paraId="75915A0D" w14:textId="6A882A24" w:rsidR="009A06BD" w:rsidRPr="00D377E2" w:rsidRDefault="00F04B8C" w:rsidP="00426FF9">
      <w:pPr>
        <w:pStyle w:val="ConsPlusNormal"/>
        <w:shd w:val="clear" w:color="auto" w:fill="FFFFFF" w:themeFill="background1"/>
        <w:jc w:val="center"/>
        <w:rPr>
          <w:rFonts w:ascii="Times New Roman" w:hAnsi="Times New Roman" w:cs="Times New Roman"/>
          <w:szCs w:val="22"/>
        </w:rPr>
      </w:pPr>
      <w:r w:rsidRPr="00A2397E">
        <w:rPr>
          <w:rFonts w:ascii="Times New Roman" w:hAnsi="Times New Roman" w:cs="Times New Roman"/>
          <w:szCs w:val="22"/>
        </w:rPr>
        <w:t>(Идентификационный код закупки №</w:t>
      </w:r>
      <w:r w:rsidR="00827708">
        <w:rPr>
          <w:rFonts w:ascii="Times New Roman" w:hAnsi="Times New Roman" w:cs="Times New Roman"/>
          <w:szCs w:val="22"/>
        </w:rPr>
        <w:t xml:space="preserve"> </w:t>
      </w:r>
      <w:r w:rsidR="00FC24B6">
        <w:rPr>
          <w:rFonts w:ascii="Roboto" w:hAnsi="Roboto"/>
          <w:szCs w:val="22"/>
          <w:bdr w:val="none" w:sz="0" w:space="0" w:color="auto" w:frame="1"/>
          <w:shd w:val="clear" w:color="auto" w:fill="FFFFFF"/>
        </w:rPr>
        <w:t>261231101454623110100100470000000</w:t>
      </w:r>
      <w:r w:rsidR="00FC24B6" w:rsidRPr="00FC24B6">
        <w:rPr>
          <w:rFonts w:ascii="Roboto" w:hAnsi="Roboto"/>
          <w:szCs w:val="22"/>
          <w:bdr w:val="none" w:sz="0" w:space="0" w:color="auto" w:frame="1"/>
          <w:shd w:val="clear" w:color="auto" w:fill="FFFFFF"/>
        </w:rPr>
        <w:t>244</w:t>
      </w:r>
      <w:r w:rsidRPr="00A2397E">
        <w:rPr>
          <w:rFonts w:ascii="Times New Roman" w:hAnsi="Times New Roman" w:cs="Times New Roman"/>
          <w:szCs w:val="22"/>
        </w:rPr>
        <w:t>)</w:t>
      </w:r>
      <w:r w:rsidR="009A06BD" w:rsidRPr="007D4152">
        <w:rPr>
          <w:rFonts w:ascii="Times New Roman" w:hAnsi="Times New Roman" w:cs="Times New Roman"/>
          <w:szCs w:val="22"/>
        </w:rPr>
        <w:t xml:space="preserve">                                                             </w:t>
      </w:r>
    </w:p>
    <w:p w14:paraId="67C0C219" w14:textId="77777777" w:rsidR="00607A41" w:rsidRDefault="00607A41" w:rsidP="00607A41">
      <w:pPr>
        <w:pStyle w:val="ConsPlusNonformat"/>
        <w:jc w:val="both"/>
        <w:rPr>
          <w:rFonts w:ascii="Times New Roman" w:hAnsi="Times New Roman" w:cs="Times New Roman"/>
          <w:sz w:val="22"/>
          <w:szCs w:val="22"/>
        </w:rPr>
      </w:pPr>
    </w:p>
    <w:p w14:paraId="11EBB934" w14:textId="4A6F4FAB" w:rsidR="00CF2752" w:rsidRPr="004458AE" w:rsidRDefault="00202CB2" w:rsidP="00607A41">
      <w:pPr>
        <w:pStyle w:val="ConsPlusNonformat"/>
        <w:jc w:val="both"/>
        <w:rPr>
          <w:rFonts w:ascii="Times New Roman" w:hAnsi="Times New Roman" w:cs="Times New Roman"/>
          <w:sz w:val="22"/>
          <w:szCs w:val="22"/>
        </w:rPr>
      </w:pPr>
      <w:r w:rsidRPr="00202CB2">
        <w:rPr>
          <w:rFonts w:ascii="Times New Roman" w:hAnsi="Times New Roman" w:cs="Times New Roman"/>
          <w:sz w:val="22"/>
          <w:szCs w:val="22"/>
        </w:rPr>
        <w:t xml:space="preserve">г. </w:t>
      </w:r>
      <w:r w:rsidR="00097373">
        <w:rPr>
          <w:rFonts w:ascii="Times New Roman" w:hAnsi="Times New Roman" w:cs="Times New Roman"/>
          <w:sz w:val="22"/>
          <w:szCs w:val="22"/>
        </w:rPr>
        <w:t>Краснодар</w:t>
      </w:r>
      <w:r w:rsidR="00097373">
        <w:rPr>
          <w:rFonts w:ascii="Times New Roman" w:hAnsi="Times New Roman" w:cs="Times New Roman"/>
          <w:sz w:val="22"/>
          <w:szCs w:val="22"/>
        </w:rPr>
        <w:tab/>
      </w:r>
      <w:r w:rsidR="00097373">
        <w:rPr>
          <w:rFonts w:ascii="Times New Roman" w:hAnsi="Times New Roman" w:cs="Times New Roman"/>
          <w:sz w:val="22"/>
          <w:szCs w:val="22"/>
        </w:rPr>
        <w:tab/>
      </w:r>
      <w:r w:rsidR="00097373">
        <w:rPr>
          <w:rFonts w:ascii="Times New Roman" w:hAnsi="Times New Roman" w:cs="Times New Roman"/>
          <w:sz w:val="22"/>
          <w:szCs w:val="22"/>
        </w:rPr>
        <w:tab/>
      </w:r>
      <w:r w:rsidR="00097373">
        <w:rPr>
          <w:rFonts w:ascii="Times New Roman" w:hAnsi="Times New Roman" w:cs="Times New Roman"/>
          <w:sz w:val="22"/>
          <w:szCs w:val="22"/>
        </w:rPr>
        <w:tab/>
      </w:r>
      <w:r w:rsidR="00097373">
        <w:rPr>
          <w:rFonts w:ascii="Times New Roman" w:hAnsi="Times New Roman" w:cs="Times New Roman"/>
          <w:sz w:val="22"/>
          <w:szCs w:val="22"/>
        </w:rPr>
        <w:tab/>
      </w:r>
      <w:r w:rsidR="00097373">
        <w:rPr>
          <w:rFonts w:ascii="Times New Roman" w:hAnsi="Times New Roman" w:cs="Times New Roman"/>
          <w:sz w:val="22"/>
          <w:szCs w:val="22"/>
        </w:rPr>
        <w:tab/>
      </w:r>
      <w:r w:rsidR="00097373">
        <w:rPr>
          <w:rFonts w:ascii="Times New Roman" w:hAnsi="Times New Roman" w:cs="Times New Roman"/>
          <w:sz w:val="22"/>
          <w:szCs w:val="22"/>
        </w:rPr>
        <w:tab/>
      </w:r>
      <w:r w:rsidR="00607A41">
        <w:rPr>
          <w:rFonts w:ascii="Times New Roman" w:hAnsi="Times New Roman" w:cs="Times New Roman"/>
          <w:sz w:val="22"/>
          <w:szCs w:val="22"/>
        </w:rPr>
        <w:t xml:space="preserve">            </w:t>
      </w:r>
      <w:proofErr w:type="gramStart"/>
      <w:r w:rsidR="00607A41">
        <w:rPr>
          <w:rFonts w:ascii="Times New Roman" w:hAnsi="Times New Roman" w:cs="Times New Roman"/>
          <w:sz w:val="22"/>
          <w:szCs w:val="22"/>
        </w:rPr>
        <w:t xml:space="preserve">  </w:t>
      </w:r>
      <w:r w:rsidR="006957B4">
        <w:rPr>
          <w:rFonts w:ascii="Times New Roman" w:hAnsi="Times New Roman" w:cs="Times New Roman"/>
          <w:sz w:val="22"/>
          <w:szCs w:val="22"/>
        </w:rPr>
        <w:t xml:space="preserve"> </w:t>
      </w:r>
      <w:r w:rsidRPr="00202CB2">
        <w:rPr>
          <w:rFonts w:ascii="Times New Roman" w:hAnsi="Times New Roman" w:cs="Times New Roman"/>
          <w:sz w:val="22"/>
          <w:szCs w:val="22"/>
        </w:rPr>
        <w:t>«</w:t>
      </w:r>
      <w:proofErr w:type="gramEnd"/>
      <w:r w:rsidR="003A2F49">
        <w:rPr>
          <w:rFonts w:ascii="Times New Roman" w:hAnsi="Times New Roman" w:cs="Times New Roman"/>
          <w:sz w:val="22"/>
          <w:szCs w:val="22"/>
        </w:rPr>
        <w:t>___»____________</w:t>
      </w:r>
      <w:r w:rsidRPr="00202CB2">
        <w:rPr>
          <w:rFonts w:ascii="Times New Roman" w:hAnsi="Times New Roman" w:cs="Times New Roman"/>
          <w:sz w:val="22"/>
          <w:szCs w:val="22"/>
        </w:rPr>
        <w:t xml:space="preserve"> 202</w:t>
      </w:r>
      <w:r w:rsidR="00ED7947">
        <w:rPr>
          <w:rFonts w:ascii="Times New Roman" w:hAnsi="Times New Roman" w:cs="Times New Roman"/>
          <w:sz w:val="22"/>
          <w:szCs w:val="22"/>
        </w:rPr>
        <w:t>6</w:t>
      </w:r>
      <w:r w:rsidRPr="00202CB2">
        <w:rPr>
          <w:rFonts w:ascii="Times New Roman" w:hAnsi="Times New Roman" w:cs="Times New Roman"/>
          <w:sz w:val="22"/>
          <w:szCs w:val="22"/>
        </w:rPr>
        <w:t xml:space="preserve"> г</w:t>
      </w:r>
      <w:r w:rsidR="009B0E16">
        <w:rPr>
          <w:rFonts w:ascii="Times New Roman" w:hAnsi="Times New Roman" w:cs="Times New Roman"/>
          <w:sz w:val="22"/>
          <w:szCs w:val="22"/>
        </w:rPr>
        <w:t>.</w:t>
      </w:r>
      <w:r w:rsidRPr="00202CB2">
        <w:rPr>
          <w:rFonts w:ascii="Times New Roman" w:hAnsi="Times New Roman" w:cs="Times New Roman"/>
          <w:sz w:val="22"/>
          <w:szCs w:val="22"/>
          <w:highlight w:val="yellow"/>
        </w:rPr>
        <w:t xml:space="preserve"> </w:t>
      </w:r>
    </w:p>
    <w:p w14:paraId="1B2CCD72" w14:textId="77777777" w:rsidR="00CF2752" w:rsidRDefault="00CF2752" w:rsidP="001C7774">
      <w:pPr>
        <w:pStyle w:val="ConsPlusNormal"/>
        <w:jc w:val="both"/>
        <w:rPr>
          <w:rFonts w:ascii="Times New Roman" w:hAnsi="Times New Roman" w:cs="Times New Roman"/>
        </w:rPr>
      </w:pPr>
    </w:p>
    <w:p w14:paraId="6ED079A4" w14:textId="6741350A" w:rsidR="003A2F49" w:rsidRDefault="003A2F49" w:rsidP="001C7774">
      <w:pPr>
        <w:pStyle w:val="ConsPlusNormal"/>
        <w:ind w:firstLine="567"/>
        <w:jc w:val="both"/>
        <w:rPr>
          <w:rFonts w:ascii="Times New Roman" w:hAnsi="Times New Roman" w:cs="Times New Roman"/>
        </w:rPr>
      </w:pPr>
      <w:r w:rsidRPr="003A2F49">
        <w:rPr>
          <w:rFonts w:ascii="Times New Roman" w:hAnsi="Times New Roman" w:cs="Times New Roman"/>
          <w:b/>
        </w:rPr>
        <w:t>Ф</w:t>
      </w:r>
      <w:r w:rsidR="001C7774" w:rsidRPr="003A2F49">
        <w:rPr>
          <w:rFonts w:ascii="Times New Roman" w:hAnsi="Times New Roman" w:cs="Times New Roman"/>
          <w:b/>
        </w:rPr>
        <w:t>едеральное государственное бюджетное образовательное</w:t>
      </w:r>
      <w:r>
        <w:rPr>
          <w:rFonts w:ascii="Times New Roman" w:hAnsi="Times New Roman" w:cs="Times New Roman"/>
          <w:b/>
        </w:rPr>
        <w:t xml:space="preserve"> учреждение высшего образования</w:t>
      </w:r>
      <w:r w:rsidR="001C7774" w:rsidRPr="003A2F49">
        <w:rPr>
          <w:rFonts w:ascii="Times New Roman" w:hAnsi="Times New Roman" w:cs="Times New Roman"/>
          <w:b/>
        </w:rPr>
        <w:t xml:space="preserve"> «Кубанский государственный аграрный университет имени И.Т. Трубилина»</w:t>
      </w:r>
      <w:r w:rsidR="001C7774">
        <w:rPr>
          <w:rFonts w:ascii="Times New Roman" w:hAnsi="Times New Roman" w:cs="Times New Roman"/>
        </w:rPr>
        <w:t xml:space="preserve">, в лице </w:t>
      </w:r>
      <w:r w:rsidR="00BD721A">
        <w:rPr>
          <w:rFonts w:ascii="Times New Roman" w:hAnsi="Times New Roman" w:cs="Times New Roman"/>
        </w:rPr>
        <w:t>проректора по развитию и цифровой трансформации Креймера Алексея Семеновича</w:t>
      </w:r>
      <w:r w:rsidR="001C7774">
        <w:rPr>
          <w:rFonts w:ascii="Times New Roman" w:hAnsi="Times New Roman" w:cs="Times New Roman"/>
        </w:rPr>
        <w:t xml:space="preserve">, действующего на основании доверенности </w:t>
      </w:r>
      <w:r w:rsidR="001C7774" w:rsidRPr="002F56A4">
        <w:rPr>
          <w:rFonts w:ascii="Times New Roman" w:hAnsi="Times New Roman" w:cs="Times New Roman"/>
        </w:rPr>
        <w:t xml:space="preserve">от </w:t>
      </w:r>
      <w:r w:rsidR="00BD721A">
        <w:rPr>
          <w:rFonts w:ascii="Times New Roman" w:hAnsi="Times New Roman" w:cs="Times New Roman"/>
        </w:rPr>
        <w:t>16.05.</w:t>
      </w:r>
      <w:r w:rsidR="00B37F5D" w:rsidRPr="002F56A4">
        <w:rPr>
          <w:rFonts w:ascii="Times New Roman" w:hAnsi="Times New Roman" w:cs="Times New Roman"/>
        </w:rPr>
        <w:t xml:space="preserve">2025 № </w:t>
      </w:r>
      <w:r w:rsidR="00BD721A">
        <w:rPr>
          <w:rFonts w:ascii="Times New Roman" w:hAnsi="Times New Roman" w:cs="Times New Roman"/>
        </w:rPr>
        <w:t>403</w:t>
      </w:r>
      <w:r w:rsidR="00B37F5D" w:rsidRPr="002F56A4">
        <w:rPr>
          <w:rFonts w:ascii="Times New Roman" w:hAnsi="Times New Roman" w:cs="Times New Roman"/>
        </w:rPr>
        <w:t>-01</w:t>
      </w:r>
      <w:r w:rsidR="001C7774">
        <w:rPr>
          <w:rFonts w:ascii="Times New Roman" w:hAnsi="Times New Roman" w:cs="Times New Roman"/>
        </w:rPr>
        <w:t xml:space="preserve">, именуемое в дальнейшем «Заказчик», и </w:t>
      </w:r>
    </w:p>
    <w:p w14:paraId="4A6347AF" w14:textId="47F43C80" w:rsidR="001C7774" w:rsidRDefault="003A2F49" w:rsidP="001C7774">
      <w:pPr>
        <w:pStyle w:val="ConsPlusNormal"/>
        <w:ind w:firstLine="567"/>
        <w:jc w:val="both"/>
        <w:rPr>
          <w:rFonts w:ascii="Times New Roman" w:hAnsi="Times New Roman" w:cs="Times New Roman"/>
        </w:rPr>
      </w:pPr>
      <w:r>
        <w:rPr>
          <w:rFonts w:ascii="Times New Roman" w:hAnsi="Times New Roman" w:cs="Times New Roman"/>
        </w:rPr>
        <w:t>__________________________</w:t>
      </w:r>
      <w:r w:rsidR="00BE6D39">
        <w:rPr>
          <w:rFonts w:ascii="Times New Roman" w:hAnsi="Times New Roman" w:cs="Times New Roman"/>
        </w:rPr>
        <w:t xml:space="preserve"> </w:t>
      </w:r>
      <w:r w:rsidR="00F84D76" w:rsidRPr="00F84D76">
        <w:rPr>
          <w:rFonts w:ascii="Times New Roman" w:hAnsi="Times New Roman" w:cs="Times New Roman"/>
        </w:rPr>
        <w:t xml:space="preserve">в лице </w:t>
      </w:r>
      <w:r>
        <w:rPr>
          <w:rFonts w:ascii="Times New Roman" w:hAnsi="Times New Roman" w:cs="Times New Roman"/>
        </w:rPr>
        <w:t>_____________________</w:t>
      </w:r>
      <w:r w:rsidR="00F84D76" w:rsidRPr="00F84D76">
        <w:rPr>
          <w:rFonts w:ascii="Times New Roman" w:hAnsi="Times New Roman" w:cs="Times New Roman"/>
        </w:rPr>
        <w:t xml:space="preserve">, действующего на основании </w:t>
      </w:r>
      <w:r>
        <w:rPr>
          <w:rFonts w:ascii="Times New Roman" w:hAnsi="Times New Roman" w:cs="Times New Roman"/>
        </w:rPr>
        <w:t>______________</w:t>
      </w:r>
      <w:r w:rsidR="001C7774">
        <w:rPr>
          <w:rFonts w:ascii="Times New Roman" w:hAnsi="Times New Roman" w:cs="Times New Roman"/>
        </w:rPr>
        <w:t>, именуемое в дальнейшем «Ис</w:t>
      </w:r>
      <w:r>
        <w:rPr>
          <w:rFonts w:ascii="Times New Roman" w:hAnsi="Times New Roman" w:cs="Times New Roman"/>
        </w:rPr>
        <w:t>полнитель», заключили настоящий</w:t>
      </w:r>
      <w:r w:rsidR="001C7774">
        <w:rPr>
          <w:rFonts w:ascii="Times New Roman" w:hAnsi="Times New Roman" w:cs="Times New Roman"/>
        </w:rPr>
        <w:t xml:space="preserve"> контракт (далее - Контракт) о нижеследующем:</w:t>
      </w:r>
    </w:p>
    <w:p w14:paraId="5DC1EBC0" w14:textId="77777777" w:rsidR="001C7774" w:rsidRDefault="001C7774" w:rsidP="001C7774">
      <w:pPr>
        <w:pStyle w:val="ConsPlusNormal"/>
        <w:ind w:firstLine="567"/>
        <w:jc w:val="center"/>
        <w:outlineLvl w:val="0"/>
        <w:rPr>
          <w:rFonts w:ascii="Times New Roman" w:hAnsi="Times New Roman" w:cs="Times New Roman"/>
          <w:b/>
        </w:rPr>
      </w:pPr>
      <w:r>
        <w:rPr>
          <w:rFonts w:ascii="Times New Roman" w:hAnsi="Times New Roman" w:cs="Times New Roman"/>
          <w:b/>
        </w:rPr>
        <w:t>I. Предмет Контракта</w:t>
      </w:r>
    </w:p>
    <w:p w14:paraId="737E0328" w14:textId="26481AC9" w:rsidR="001C7774" w:rsidRDefault="001C7774" w:rsidP="00FC24B6">
      <w:pPr>
        <w:pStyle w:val="ConsPlusNormal"/>
        <w:ind w:firstLine="567"/>
        <w:jc w:val="both"/>
        <w:rPr>
          <w:rFonts w:ascii="Times New Roman" w:hAnsi="Times New Roman" w:cs="Times New Roman"/>
        </w:rPr>
      </w:pPr>
      <w:r>
        <w:rPr>
          <w:rFonts w:ascii="Times New Roman" w:hAnsi="Times New Roman" w:cs="Times New Roman"/>
        </w:rPr>
        <w:t xml:space="preserve">1.1. Предметом настоящего </w:t>
      </w:r>
      <w:r w:rsidR="003A2F49">
        <w:rPr>
          <w:rFonts w:ascii="Times New Roman" w:hAnsi="Times New Roman" w:cs="Times New Roman"/>
        </w:rPr>
        <w:t>контракта</w:t>
      </w:r>
      <w:r>
        <w:rPr>
          <w:rFonts w:ascii="Times New Roman" w:hAnsi="Times New Roman" w:cs="Times New Roman"/>
        </w:rPr>
        <w:t xml:space="preserve"> является </w:t>
      </w:r>
      <w:r w:rsidR="003A2F49" w:rsidRPr="003A2F49">
        <w:rPr>
          <w:rFonts w:ascii="Times New Roman" w:hAnsi="Times New Roman" w:cs="Times New Roman"/>
          <w:b/>
        </w:rPr>
        <w:t xml:space="preserve">оказание услуг </w:t>
      </w:r>
      <w:r w:rsidR="00FC24B6">
        <w:rPr>
          <w:rFonts w:ascii="Times New Roman" w:hAnsi="Times New Roman" w:cs="Times New Roman"/>
          <w:b/>
        </w:rPr>
        <w:t xml:space="preserve">по </w:t>
      </w:r>
      <w:bookmarkStart w:id="0" w:name="_GoBack"/>
      <w:bookmarkEnd w:id="0"/>
      <w:r w:rsidR="00E91645" w:rsidRPr="004327B8">
        <w:rPr>
          <w:rFonts w:ascii="Times New Roman" w:hAnsi="Times New Roman" w:cs="Times New Roman"/>
          <w:b/>
          <w:sz w:val="24"/>
          <w:szCs w:val="24"/>
        </w:rPr>
        <w:t>выполнению НИР на тему «Исследование эффекти</w:t>
      </w:r>
      <w:r w:rsidR="00E91645">
        <w:rPr>
          <w:rFonts w:ascii="Times New Roman" w:hAnsi="Times New Roman" w:cs="Times New Roman"/>
          <w:b/>
          <w:sz w:val="24"/>
          <w:szCs w:val="24"/>
        </w:rPr>
        <w:t>вности витаминно-минеральной до</w:t>
      </w:r>
      <w:r w:rsidR="00E91645" w:rsidRPr="004327B8">
        <w:rPr>
          <w:rFonts w:ascii="Times New Roman" w:hAnsi="Times New Roman" w:cs="Times New Roman"/>
          <w:b/>
          <w:sz w:val="24"/>
          <w:szCs w:val="24"/>
        </w:rPr>
        <w:t>бавки для коров-донор</w:t>
      </w:r>
      <w:r w:rsidR="00E91645">
        <w:rPr>
          <w:rFonts w:ascii="Times New Roman" w:hAnsi="Times New Roman" w:cs="Times New Roman"/>
          <w:b/>
          <w:sz w:val="24"/>
          <w:szCs w:val="24"/>
        </w:rPr>
        <w:t>ов</w:t>
      </w:r>
      <w:r w:rsidR="00E91645" w:rsidRPr="004327B8">
        <w:rPr>
          <w:rFonts w:ascii="Times New Roman" w:hAnsi="Times New Roman" w:cs="Times New Roman"/>
          <w:b/>
          <w:sz w:val="24"/>
          <w:szCs w:val="24"/>
        </w:rPr>
        <w:t xml:space="preserve"> с целью повышения эффективности</w:t>
      </w:r>
      <w:r w:rsidR="00E91645">
        <w:rPr>
          <w:rFonts w:ascii="Times New Roman" w:hAnsi="Times New Roman" w:cs="Times New Roman"/>
          <w:b/>
          <w:sz w:val="24"/>
          <w:szCs w:val="24"/>
        </w:rPr>
        <w:t xml:space="preserve"> использования технологии транс</w:t>
      </w:r>
      <w:r w:rsidR="00E91645" w:rsidRPr="004327B8">
        <w:rPr>
          <w:rFonts w:ascii="Times New Roman" w:hAnsi="Times New Roman" w:cs="Times New Roman"/>
          <w:b/>
          <w:sz w:val="24"/>
          <w:szCs w:val="24"/>
        </w:rPr>
        <w:t>плантации эмбрионов»</w:t>
      </w:r>
      <w:r w:rsidR="000B584B" w:rsidRPr="000B584B">
        <w:rPr>
          <w:rFonts w:ascii="Times New Roman" w:hAnsi="Times New Roman" w:cs="Times New Roman"/>
          <w:b/>
        </w:rPr>
        <w:t xml:space="preserve"> </w:t>
      </w:r>
      <w:r>
        <w:rPr>
          <w:rFonts w:ascii="Times New Roman" w:hAnsi="Times New Roman" w:cs="Times New Roman"/>
        </w:rPr>
        <w:t xml:space="preserve">(Приложение № 1 к настоящему </w:t>
      </w:r>
      <w:r w:rsidR="003A2F49">
        <w:rPr>
          <w:rFonts w:ascii="Times New Roman" w:hAnsi="Times New Roman" w:cs="Times New Roman"/>
        </w:rPr>
        <w:t>контракту</w:t>
      </w:r>
      <w:r>
        <w:rPr>
          <w:rFonts w:ascii="Times New Roman" w:hAnsi="Times New Roman" w:cs="Times New Roman"/>
        </w:rPr>
        <w:t xml:space="preserve">) (далее – услуги), которые оказываются Исполнителем на условиях, в объеме, порядке и в сроки, определяемые Сторонами в настоящем </w:t>
      </w:r>
      <w:r w:rsidR="003A2F49">
        <w:rPr>
          <w:rFonts w:ascii="Times New Roman" w:hAnsi="Times New Roman" w:cs="Times New Roman"/>
        </w:rPr>
        <w:t>контракт</w:t>
      </w:r>
      <w:r>
        <w:rPr>
          <w:rFonts w:ascii="Times New Roman" w:hAnsi="Times New Roman" w:cs="Times New Roman"/>
        </w:rPr>
        <w:t>е</w:t>
      </w:r>
      <w:r w:rsidR="00292080">
        <w:rPr>
          <w:rFonts w:ascii="Times New Roman" w:hAnsi="Times New Roman" w:cs="Times New Roman"/>
        </w:rPr>
        <w:t xml:space="preserve"> (Приложение № 2 к настоящему контракту)</w:t>
      </w:r>
      <w:r>
        <w:rPr>
          <w:rFonts w:ascii="Times New Roman" w:hAnsi="Times New Roman" w:cs="Times New Roman"/>
        </w:rPr>
        <w:t>.</w:t>
      </w:r>
    </w:p>
    <w:p w14:paraId="444C10A3"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1.2. Исполнитель обязуется оказать Заказчику услуги, а Заказчик обязуется их оплатить.</w:t>
      </w:r>
    </w:p>
    <w:p w14:paraId="3E861F9E" w14:textId="3D6D9635" w:rsidR="00B37F5D" w:rsidRDefault="00B37F5D" w:rsidP="001C7774">
      <w:pPr>
        <w:pStyle w:val="ConsPlusNormal"/>
        <w:ind w:firstLine="567"/>
        <w:jc w:val="both"/>
        <w:rPr>
          <w:rFonts w:ascii="Times New Roman" w:hAnsi="Times New Roman" w:cs="Times New Roman"/>
        </w:rPr>
      </w:pPr>
      <w:r>
        <w:rPr>
          <w:rFonts w:ascii="Times New Roman" w:hAnsi="Times New Roman" w:cs="Times New Roman"/>
        </w:rPr>
        <w:t xml:space="preserve">1.3. Срок оказание услуги: не позднее </w:t>
      </w:r>
      <w:r w:rsidR="00E91645">
        <w:rPr>
          <w:rFonts w:ascii="Times New Roman" w:hAnsi="Times New Roman" w:cs="Times New Roman"/>
        </w:rPr>
        <w:t>10.12.</w:t>
      </w:r>
      <w:r>
        <w:rPr>
          <w:rFonts w:ascii="Times New Roman" w:hAnsi="Times New Roman" w:cs="Times New Roman"/>
        </w:rPr>
        <w:t>202</w:t>
      </w:r>
      <w:r w:rsidR="00FC24B6">
        <w:rPr>
          <w:rFonts w:ascii="Times New Roman" w:hAnsi="Times New Roman" w:cs="Times New Roman"/>
        </w:rPr>
        <w:t>6</w:t>
      </w:r>
      <w:r>
        <w:rPr>
          <w:rFonts w:ascii="Times New Roman" w:hAnsi="Times New Roman" w:cs="Times New Roman"/>
        </w:rPr>
        <w:t>.</w:t>
      </w:r>
    </w:p>
    <w:p w14:paraId="6499A45F" w14:textId="70BFFB49" w:rsidR="001C7774" w:rsidRDefault="001C7774" w:rsidP="007209C4">
      <w:pPr>
        <w:pStyle w:val="ConsPlusNormal"/>
        <w:ind w:firstLine="567"/>
        <w:jc w:val="both"/>
        <w:rPr>
          <w:rFonts w:ascii="Times New Roman" w:hAnsi="Times New Roman" w:cs="Times New Roman"/>
        </w:rPr>
      </w:pPr>
      <w:r>
        <w:rPr>
          <w:rFonts w:ascii="Times New Roman" w:hAnsi="Times New Roman" w:cs="Times New Roman"/>
        </w:rPr>
        <w:t>1.3. Исполнитель гарантирует качество оказываемых услуг</w:t>
      </w:r>
      <w:r w:rsidRPr="00B37F5D">
        <w:rPr>
          <w:rFonts w:ascii="Times New Roman" w:hAnsi="Times New Roman" w:cs="Times New Roman"/>
        </w:rPr>
        <w:t>.</w:t>
      </w:r>
      <w:r w:rsidR="005D63CE" w:rsidRPr="00B37F5D">
        <w:rPr>
          <w:rFonts w:ascii="Times New Roman" w:hAnsi="Times New Roman" w:cs="Times New Roman"/>
        </w:rPr>
        <w:t xml:space="preserve"> Гарантийный срок на оказанные услуги составляет 12 месяцев. В течение этого времени исполнитель обязан устранять все недостатки, выявленные в оказанных им услугах.</w:t>
      </w:r>
    </w:p>
    <w:p w14:paraId="7543CC4A" w14:textId="77777777" w:rsidR="001C7774" w:rsidRDefault="001C7774" w:rsidP="001C7774">
      <w:pPr>
        <w:pStyle w:val="ConsPlusNormal"/>
        <w:ind w:firstLine="567"/>
        <w:jc w:val="center"/>
        <w:outlineLvl w:val="0"/>
        <w:rPr>
          <w:rFonts w:ascii="Times New Roman" w:hAnsi="Times New Roman" w:cs="Times New Roman"/>
          <w:b/>
        </w:rPr>
      </w:pPr>
      <w:r>
        <w:rPr>
          <w:rFonts w:ascii="Times New Roman" w:hAnsi="Times New Roman" w:cs="Times New Roman"/>
          <w:b/>
        </w:rPr>
        <w:t>II. Цена Контракта и порядок расчетов</w:t>
      </w:r>
    </w:p>
    <w:p w14:paraId="450135C8" w14:textId="52956A56" w:rsidR="001C7774" w:rsidRPr="008A2067" w:rsidRDefault="001C7774" w:rsidP="008A2067">
      <w:pPr>
        <w:pStyle w:val="ConsPlusNonformat"/>
        <w:ind w:firstLine="567"/>
        <w:jc w:val="both"/>
        <w:rPr>
          <w:rFonts w:ascii="Times New Roman" w:hAnsi="Times New Roman"/>
          <w:i/>
          <w:sz w:val="22"/>
          <w:szCs w:val="22"/>
        </w:rPr>
      </w:pPr>
      <w:bookmarkStart w:id="1" w:name="P30"/>
      <w:bookmarkEnd w:id="1"/>
      <w:r>
        <w:rPr>
          <w:rFonts w:ascii="Times New Roman" w:hAnsi="Times New Roman" w:cs="Times New Roman"/>
          <w:sz w:val="22"/>
          <w:szCs w:val="22"/>
        </w:rPr>
        <w:t xml:space="preserve">2.1. Цена контракта составляет </w:t>
      </w:r>
      <w:r w:rsidR="003A2F49">
        <w:rPr>
          <w:rFonts w:ascii="Times New Roman" w:hAnsi="Times New Roman" w:cs="Times New Roman"/>
          <w:b/>
          <w:sz w:val="22"/>
          <w:szCs w:val="22"/>
        </w:rPr>
        <w:t>___________</w:t>
      </w:r>
      <w:r w:rsidR="00BF10D1" w:rsidRPr="00BF10D1">
        <w:rPr>
          <w:rFonts w:ascii="Times New Roman" w:hAnsi="Times New Roman" w:cs="Times New Roman"/>
          <w:b/>
          <w:sz w:val="22"/>
          <w:szCs w:val="22"/>
        </w:rPr>
        <w:t xml:space="preserve"> (</w:t>
      </w:r>
      <w:r w:rsidR="003A2F49">
        <w:rPr>
          <w:rFonts w:ascii="Times New Roman" w:hAnsi="Times New Roman" w:cs="Times New Roman"/>
          <w:b/>
          <w:sz w:val="22"/>
          <w:szCs w:val="22"/>
        </w:rPr>
        <w:t>_________________</w:t>
      </w:r>
      <w:r w:rsidRPr="00BF10D1">
        <w:rPr>
          <w:rFonts w:ascii="Times New Roman" w:hAnsi="Times New Roman" w:cs="Times New Roman"/>
          <w:b/>
          <w:sz w:val="22"/>
          <w:szCs w:val="22"/>
        </w:rPr>
        <w:t>) руб</w:t>
      </w:r>
      <w:r w:rsidR="00BF10D1" w:rsidRPr="00BF10D1">
        <w:rPr>
          <w:rFonts w:ascii="Times New Roman" w:hAnsi="Times New Roman" w:cs="Times New Roman"/>
          <w:b/>
          <w:sz w:val="22"/>
          <w:szCs w:val="22"/>
        </w:rPr>
        <w:t xml:space="preserve">. </w:t>
      </w:r>
      <w:r w:rsidR="003A2F49">
        <w:rPr>
          <w:rFonts w:ascii="Times New Roman" w:hAnsi="Times New Roman" w:cs="Times New Roman"/>
          <w:b/>
          <w:sz w:val="22"/>
          <w:szCs w:val="22"/>
        </w:rPr>
        <w:t>____</w:t>
      </w:r>
      <w:r w:rsidRPr="00BF10D1">
        <w:rPr>
          <w:rFonts w:ascii="Times New Roman" w:hAnsi="Times New Roman" w:cs="Times New Roman"/>
          <w:b/>
          <w:sz w:val="22"/>
          <w:szCs w:val="22"/>
        </w:rPr>
        <w:t xml:space="preserve"> </w:t>
      </w:r>
      <w:proofErr w:type="gramStart"/>
      <w:r w:rsidRPr="008A2067">
        <w:rPr>
          <w:rFonts w:ascii="Times New Roman" w:hAnsi="Times New Roman" w:cs="Times New Roman"/>
          <w:b/>
          <w:sz w:val="22"/>
          <w:szCs w:val="22"/>
        </w:rPr>
        <w:t>коп.</w:t>
      </w:r>
      <w:r w:rsidRPr="008A2067">
        <w:rPr>
          <w:rFonts w:ascii="Times New Roman" w:hAnsi="Times New Roman" w:cs="Times New Roman"/>
          <w:sz w:val="22"/>
          <w:szCs w:val="22"/>
        </w:rPr>
        <w:t>,</w:t>
      </w:r>
      <w:proofErr w:type="gramEnd"/>
      <w:r w:rsidRPr="008A2067">
        <w:rPr>
          <w:rFonts w:ascii="Times New Roman" w:hAnsi="Times New Roman" w:cs="Times New Roman"/>
          <w:sz w:val="22"/>
          <w:szCs w:val="22"/>
        </w:rPr>
        <w:t xml:space="preserve"> </w:t>
      </w:r>
      <w:r w:rsidR="00C814CC" w:rsidRPr="00C814CC">
        <w:rPr>
          <w:rFonts w:ascii="Times New Roman" w:hAnsi="Times New Roman" w:cs="Times New Roman"/>
          <w:sz w:val="22"/>
          <w:szCs w:val="22"/>
        </w:rPr>
        <w:t xml:space="preserve">в </w:t>
      </w:r>
      <w:proofErr w:type="spellStart"/>
      <w:r w:rsidR="00C814CC" w:rsidRPr="00C814CC">
        <w:rPr>
          <w:rFonts w:ascii="Times New Roman" w:hAnsi="Times New Roman" w:cs="Times New Roman"/>
          <w:sz w:val="22"/>
          <w:szCs w:val="22"/>
        </w:rPr>
        <w:t>т.ч</w:t>
      </w:r>
      <w:proofErr w:type="spellEnd"/>
      <w:r w:rsidR="00C814CC" w:rsidRPr="00C814CC">
        <w:rPr>
          <w:rFonts w:ascii="Times New Roman" w:hAnsi="Times New Roman" w:cs="Times New Roman"/>
          <w:sz w:val="22"/>
          <w:szCs w:val="22"/>
        </w:rPr>
        <w:t>. НДС – _____________ или НДС не предусмотрен</w:t>
      </w:r>
      <w:r w:rsidRPr="008A2067">
        <w:rPr>
          <w:rFonts w:ascii="Times New Roman" w:hAnsi="Times New Roman" w:cs="Times New Roman"/>
          <w:i/>
          <w:sz w:val="22"/>
          <w:szCs w:val="22"/>
        </w:rPr>
        <w:t>.</w:t>
      </w:r>
    </w:p>
    <w:p w14:paraId="5A792015" w14:textId="77777777" w:rsidR="001C7774" w:rsidRDefault="001C7774" w:rsidP="001C7774">
      <w:pPr>
        <w:pStyle w:val="ConsPlusNormal"/>
        <w:ind w:firstLine="567"/>
        <w:jc w:val="both"/>
        <w:rPr>
          <w:rFonts w:ascii="Times New Roman" w:hAnsi="Times New Roman" w:cs="Times New Roman"/>
        </w:rPr>
      </w:pPr>
      <w:bookmarkStart w:id="2" w:name="P35"/>
      <w:bookmarkStart w:id="3" w:name="P47"/>
      <w:bookmarkEnd w:id="2"/>
      <w:bookmarkEnd w:id="3"/>
      <w:r>
        <w:rPr>
          <w:rFonts w:ascii="Times New Roman" w:hAnsi="Times New Roman" w:cs="Times New Roman"/>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3D0AB14" w14:textId="5D9DE7C8" w:rsidR="001C7774" w:rsidRDefault="001C7774" w:rsidP="001C7774">
      <w:pPr>
        <w:pStyle w:val="ConsPlusNormal"/>
        <w:ind w:firstLine="567"/>
        <w:jc w:val="both"/>
        <w:rPr>
          <w:rFonts w:ascii="Times New Roman" w:hAnsi="Times New Roman"/>
        </w:rPr>
      </w:pPr>
      <w:r>
        <w:rPr>
          <w:rFonts w:ascii="Times New Roman" w:hAnsi="Times New Roman" w:cs="Times New Roman"/>
        </w:rPr>
        <w:t xml:space="preserve">2.3. Цена Контракта включает в себя: </w:t>
      </w:r>
      <w:r>
        <w:rPr>
          <w:rFonts w:ascii="Times New Roman" w:hAnsi="Times New Roman"/>
        </w:rPr>
        <w:t>расходы на оборудование, материалы, страхование, налоги, обязательные платежи, а также иные расходы, которые понесет Исполнитель в ходе исполнения Контракта</w:t>
      </w:r>
      <w:r>
        <w:rPr>
          <w:rFonts w:ascii="Times New Roman" w:hAnsi="Times New Roman" w:cs="Times New Roman"/>
        </w:rPr>
        <w:t>.</w:t>
      </w:r>
    </w:p>
    <w:p w14:paraId="27401C39" w14:textId="77777777" w:rsidR="001C7774" w:rsidRDefault="001C7774" w:rsidP="001C7774">
      <w:pPr>
        <w:pStyle w:val="ConsPlusNormal"/>
        <w:ind w:firstLine="567"/>
        <w:jc w:val="both"/>
        <w:rPr>
          <w:rFonts w:ascii="Times New Roman" w:hAnsi="Times New Roman" w:cs="Times New Roman"/>
          <w:szCs w:val="22"/>
        </w:rPr>
      </w:pPr>
      <w:r>
        <w:rPr>
          <w:rFonts w:ascii="Times New Roman" w:hAnsi="Times New Roman" w:cs="Times New Roman"/>
        </w:rPr>
        <w:t xml:space="preserve">2.4. Цена </w:t>
      </w:r>
      <w:r>
        <w:rPr>
          <w:rFonts w:ascii="Times New Roman" w:hAnsi="Times New Roman" w:cs="Times New Roman"/>
          <w:szCs w:val="22"/>
        </w:rPr>
        <w:t>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(с изм. и доп.) "О контрактной системе в сфере закупок товаров, работ, услуг для обеспечения государственных и муниципальных нужд" (далее – ФЗ № 44) и Контрактом.</w:t>
      </w:r>
    </w:p>
    <w:p w14:paraId="61877738" w14:textId="13C4DB19" w:rsidR="001C7774" w:rsidRDefault="001C7774" w:rsidP="001C7774">
      <w:pPr>
        <w:pStyle w:val="ConsPlusNormal"/>
        <w:ind w:firstLine="567"/>
        <w:jc w:val="both"/>
        <w:rPr>
          <w:rFonts w:ascii="Times New Roman" w:hAnsi="Times New Roman" w:cs="Times New Roman"/>
          <w:szCs w:val="22"/>
        </w:rPr>
      </w:pPr>
      <w:r>
        <w:rPr>
          <w:rFonts w:ascii="Times New Roman" w:hAnsi="Times New Roman" w:cs="Times New Roman"/>
          <w:szCs w:val="22"/>
        </w:rPr>
        <w:t xml:space="preserve">Цена Контракта может быть снижена по соглашению Сторон без изменения, предусмотренного Контрактом количества и качества </w:t>
      </w:r>
      <w:r w:rsidR="003A2F49">
        <w:rPr>
          <w:rFonts w:ascii="Times New Roman" w:hAnsi="Times New Roman" w:cs="Times New Roman"/>
          <w:szCs w:val="22"/>
        </w:rPr>
        <w:t>оказываемых услуг</w:t>
      </w:r>
      <w:r>
        <w:rPr>
          <w:rFonts w:ascii="Times New Roman" w:hAnsi="Times New Roman" w:cs="Times New Roman"/>
          <w:szCs w:val="22"/>
        </w:rPr>
        <w:t xml:space="preserve"> и иных условий Контракта.</w:t>
      </w:r>
    </w:p>
    <w:p w14:paraId="24F5883F" w14:textId="021613C5" w:rsidR="001C7774" w:rsidRDefault="001C7774" w:rsidP="001C7774">
      <w:pPr>
        <w:pStyle w:val="ConsPlusNormal"/>
        <w:shd w:val="clear" w:color="auto" w:fill="FFFFFF" w:themeFill="background1"/>
        <w:ind w:firstLine="540"/>
        <w:jc w:val="both"/>
        <w:rPr>
          <w:rFonts w:ascii="Times New Roman" w:hAnsi="Times New Roman" w:cs="Times New Roman"/>
          <w:szCs w:val="22"/>
        </w:rPr>
      </w:pPr>
      <w:r>
        <w:rPr>
          <w:rFonts w:ascii="Times New Roman" w:hAnsi="Times New Roman" w:cs="Times New Roman"/>
          <w:szCs w:val="22"/>
        </w:rPr>
        <w:t>2.5. Источник финансирования Контракта - субсидия из федерального бюджета.</w:t>
      </w:r>
    </w:p>
    <w:p w14:paraId="01A45638" w14:textId="3E52FE61" w:rsidR="00404B1E" w:rsidRDefault="00404B1E" w:rsidP="001C7774">
      <w:pPr>
        <w:pStyle w:val="ConsPlusNormal"/>
        <w:shd w:val="clear" w:color="auto" w:fill="FFFFFF" w:themeFill="background1"/>
        <w:ind w:firstLine="540"/>
        <w:jc w:val="both"/>
        <w:rPr>
          <w:rFonts w:ascii="Times New Roman" w:hAnsi="Times New Roman" w:cs="Times New Roman"/>
          <w:szCs w:val="22"/>
        </w:rPr>
      </w:pPr>
      <w:r>
        <w:rPr>
          <w:rFonts w:ascii="Times New Roman" w:hAnsi="Times New Roman" w:cs="Times New Roman"/>
          <w:szCs w:val="22"/>
        </w:rPr>
        <w:t xml:space="preserve">2.6. </w:t>
      </w:r>
      <w:r w:rsidRPr="00404B1E">
        <w:rPr>
          <w:rFonts w:ascii="Times New Roman" w:hAnsi="Times New Roman" w:cs="Times New Roman"/>
          <w:szCs w:val="22"/>
        </w:rPr>
        <w:t>Выплата авансового платежа не предусмотрена.</w:t>
      </w:r>
    </w:p>
    <w:p w14:paraId="1E6B439A" w14:textId="2B332399" w:rsidR="001F5E6A" w:rsidRDefault="004A7836" w:rsidP="001C7774">
      <w:pPr>
        <w:pStyle w:val="ConsPlusNormal"/>
        <w:shd w:val="clear" w:color="auto" w:fill="FFFFFF" w:themeFill="background1"/>
        <w:ind w:firstLine="540"/>
        <w:jc w:val="both"/>
        <w:rPr>
          <w:rFonts w:ascii="Times New Roman" w:hAnsi="Times New Roman" w:cs="Times New Roman"/>
          <w:szCs w:val="22"/>
        </w:rPr>
      </w:pPr>
      <w:r>
        <w:rPr>
          <w:rFonts w:ascii="Times New Roman" w:hAnsi="Times New Roman" w:cs="Times New Roman"/>
          <w:szCs w:val="22"/>
        </w:rPr>
        <w:t>2.7</w:t>
      </w:r>
      <w:r w:rsidR="001F5E6A">
        <w:rPr>
          <w:rFonts w:ascii="Times New Roman" w:hAnsi="Times New Roman" w:cs="Times New Roman"/>
          <w:szCs w:val="22"/>
        </w:rPr>
        <w:t xml:space="preserve">. </w:t>
      </w:r>
      <w:r w:rsidR="00FE0C0C" w:rsidRPr="00FE0C0C">
        <w:rPr>
          <w:rFonts w:ascii="Times New Roman" w:hAnsi="Times New Roman" w:cs="Times New Roman"/>
          <w:szCs w:val="22"/>
        </w:rPr>
        <w:t xml:space="preserve">Заказчик оплачивает фактически оказанные услуги в течение 7 </w:t>
      </w:r>
      <w:r w:rsidR="00FE0C0C">
        <w:rPr>
          <w:rFonts w:ascii="Times New Roman" w:hAnsi="Times New Roman" w:cs="Times New Roman"/>
          <w:szCs w:val="22"/>
        </w:rPr>
        <w:t>(семи) рабочих дней после подпи</w:t>
      </w:r>
      <w:r w:rsidR="00FE0C0C" w:rsidRPr="00FE0C0C">
        <w:rPr>
          <w:rFonts w:ascii="Times New Roman" w:hAnsi="Times New Roman" w:cs="Times New Roman"/>
          <w:szCs w:val="22"/>
        </w:rPr>
        <w:t xml:space="preserve">сания акта </w:t>
      </w:r>
      <w:r w:rsidR="00FE0C0C" w:rsidRPr="00C37F40">
        <w:rPr>
          <w:rFonts w:ascii="Times New Roman" w:hAnsi="Times New Roman" w:cs="Times New Roman"/>
          <w:szCs w:val="22"/>
        </w:rPr>
        <w:t>сдачи-приемки оказанных услуг</w:t>
      </w:r>
      <w:r w:rsidR="00FE0C0C" w:rsidRPr="00FE0C0C">
        <w:rPr>
          <w:rFonts w:ascii="Times New Roman" w:hAnsi="Times New Roman" w:cs="Times New Roman"/>
          <w:szCs w:val="22"/>
        </w:rPr>
        <w:t xml:space="preserve"> и предоставления необходимых бухгалтерских документов (счета, счета-фактуры (при наличии).</w:t>
      </w:r>
    </w:p>
    <w:p w14:paraId="024D4A6E" w14:textId="2320A0C8" w:rsidR="001C7774" w:rsidRDefault="0044708B" w:rsidP="001C7774">
      <w:pPr>
        <w:pStyle w:val="ConsPlusNormal"/>
        <w:ind w:firstLine="567"/>
        <w:jc w:val="both"/>
        <w:rPr>
          <w:rFonts w:ascii="Times New Roman" w:hAnsi="Times New Roman" w:cs="Times New Roman"/>
        </w:rPr>
      </w:pPr>
      <w:bookmarkStart w:id="4" w:name="P65"/>
      <w:bookmarkEnd w:id="4"/>
      <w:r w:rsidRPr="0044708B">
        <w:rPr>
          <w:rFonts w:ascii="Times New Roman" w:hAnsi="Times New Roman" w:cs="Times New Roman"/>
        </w:rPr>
        <w:t>2.</w:t>
      </w:r>
      <w:r w:rsidR="00FE0C0C">
        <w:rPr>
          <w:rFonts w:ascii="Times New Roman" w:hAnsi="Times New Roman" w:cs="Times New Roman"/>
        </w:rPr>
        <w:t>8</w:t>
      </w:r>
      <w:r w:rsidR="001C7774" w:rsidRPr="0044708B">
        <w:rPr>
          <w:rFonts w:ascii="Times New Roman" w:hAnsi="Times New Roman" w:cs="Times New Roman"/>
        </w:rPr>
        <w:t>.</w:t>
      </w:r>
      <w:r w:rsidR="001C7774">
        <w:rPr>
          <w:rFonts w:ascii="Times New Roman" w:hAnsi="Times New Roman" w:cs="Times New Roman"/>
        </w:rPr>
        <w:t xml:space="preserve"> Оплата по Контракту осуществляется по безналичному расчету платежными поручениями путем перечисления денежных средств на расчетный счет Исполнителя, указанный в Контракте. </w:t>
      </w:r>
      <w:r w:rsidR="001C7774" w:rsidRPr="0044708B">
        <w:rPr>
          <w:rFonts w:ascii="Times New Roman" w:hAnsi="Times New Roman" w:cs="Times New Roman"/>
        </w:rPr>
        <w:t>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sidR="001C7774">
        <w:rPr>
          <w:rFonts w:ascii="Times New Roman" w:hAnsi="Times New Roman" w:cs="Times New Roman"/>
        </w:rPr>
        <w:t xml:space="preserve"> </w:t>
      </w:r>
    </w:p>
    <w:p w14:paraId="5B67E55D" w14:textId="72AD6D12" w:rsidR="001C7774" w:rsidRDefault="001C7774" w:rsidP="001C7774">
      <w:pPr>
        <w:pStyle w:val="ConsPlusNormal"/>
        <w:ind w:firstLine="567"/>
        <w:jc w:val="center"/>
        <w:outlineLvl w:val="0"/>
        <w:rPr>
          <w:rFonts w:ascii="Times New Roman" w:hAnsi="Times New Roman" w:cs="Times New Roman"/>
          <w:b/>
          <w:szCs w:val="22"/>
        </w:rPr>
      </w:pPr>
      <w:r>
        <w:rPr>
          <w:rFonts w:ascii="Times New Roman" w:hAnsi="Times New Roman" w:cs="Times New Roman"/>
          <w:b/>
          <w:szCs w:val="22"/>
        </w:rPr>
        <w:t>III. Порядок, сроки</w:t>
      </w:r>
      <w:r w:rsidR="00C37F40">
        <w:rPr>
          <w:rFonts w:ascii="Times New Roman" w:hAnsi="Times New Roman" w:cs="Times New Roman"/>
          <w:b/>
          <w:szCs w:val="22"/>
        </w:rPr>
        <w:t>,</w:t>
      </w:r>
      <w:r>
        <w:rPr>
          <w:rFonts w:ascii="Times New Roman" w:hAnsi="Times New Roman" w:cs="Times New Roman"/>
          <w:b/>
          <w:szCs w:val="22"/>
        </w:rPr>
        <w:t xml:space="preserve"> условия </w:t>
      </w:r>
      <w:r w:rsidR="00C37F40">
        <w:rPr>
          <w:rFonts w:ascii="Times New Roman" w:hAnsi="Times New Roman" w:cs="Times New Roman"/>
          <w:b/>
          <w:szCs w:val="22"/>
        </w:rPr>
        <w:t xml:space="preserve">оказания и приемки услуги </w:t>
      </w:r>
    </w:p>
    <w:p w14:paraId="3130D910" w14:textId="5EC30D61" w:rsidR="001C5B03" w:rsidRPr="001C5B03" w:rsidRDefault="001C5B03" w:rsidP="001C5B03">
      <w:pPr>
        <w:widowControl w:val="0"/>
        <w:spacing w:after="0"/>
        <w:ind w:firstLine="567"/>
        <w:jc w:val="both"/>
        <w:rPr>
          <w:rFonts w:ascii="Times New Roman" w:eastAsia="Times New Roman" w:hAnsi="Times New Roman"/>
          <w:lang w:eastAsia="ru-RU"/>
        </w:rPr>
      </w:pPr>
      <w:bookmarkStart w:id="5" w:name="P70"/>
      <w:bookmarkEnd w:id="5"/>
      <w:r>
        <w:rPr>
          <w:rFonts w:ascii="Times New Roman" w:eastAsia="Times New Roman" w:hAnsi="Times New Roman"/>
          <w:lang w:eastAsia="ru-RU"/>
        </w:rPr>
        <w:lastRenderedPageBreak/>
        <w:t>3</w:t>
      </w:r>
      <w:r w:rsidRPr="001C5B03">
        <w:rPr>
          <w:rFonts w:ascii="Times New Roman" w:eastAsia="Times New Roman" w:hAnsi="Times New Roman"/>
          <w:lang w:eastAsia="ru-RU"/>
        </w:rPr>
        <w:t xml:space="preserve">.1.По факту оказания услуг Исполнитель в течение </w:t>
      </w:r>
      <w:r>
        <w:rPr>
          <w:rFonts w:ascii="Times New Roman" w:eastAsia="Times New Roman" w:hAnsi="Times New Roman"/>
          <w:lang w:eastAsia="ru-RU"/>
        </w:rPr>
        <w:t>трех</w:t>
      </w:r>
      <w:r w:rsidRPr="001C5B03">
        <w:rPr>
          <w:rFonts w:ascii="Times New Roman" w:eastAsia="Times New Roman" w:hAnsi="Times New Roman"/>
          <w:lang w:eastAsia="ru-RU"/>
        </w:rPr>
        <w:t xml:space="preserve"> рабочих дней предоставляет Заказчику Акт сдачи-приемки оказанных услуг, подписанный уполномоченным представителем Исполнителя, который составляется в двух экземплярах, по одному для каждой из Сторон, а также, предоставляет документы, </w:t>
      </w:r>
      <w:r w:rsidRPr="0044708B">
        <w:rPr>
          <w:rFonts w:ascii="Times New Roman" w:eastAsia="Times New Roman" w:hAnsi="Times New Roman"/>
          <w:lang w:eastAsia="ru-RU"/>
        </w:rPr>
        <w:t>перечисленные в п.2.</w:t>
      </w:r>
      <w:r w:rsidR="00FE0C0C">
        <w:rPr>
          <w:rFonts w:ascii="Times New Roman" w:eastAsia="Times New Roman" w:hAnsi="Times New Roman"/>
          <w:lang w:eastAsia="ru-RU"/>
        </w:rPr>
        <w:t>7</w:t>
      </w:r>
      <w:r w:rsidRPr="0044708B">
        <w:rPr>
          <w:rFonts w:ascii="Times New Roman" w:eastAsia="Times New Roman" w:hAnsi="Times New Roman"/>
          <w:lang w:eastAsia="ru-RU"/>
        </w:rPr>
        <w:t>.</w:t>
      </w:r>
    </w:p>
    <w:p w14:paraId="3A03F555" w14:textId="023E2DA0" w:rsidR="001C5B03" w:rsidRPr="001C5B03" w:rsidRDefault="001C5B03" w:rsidP="001C5B03">
      <w:pPr>
        <w:widowControl w:val="0"/>
        <w:spacing w:after="0"/>
        <w:ind w:firstLine="567"/>
        <w:jc w:val="both"/>
        <w:rPr>
          <w:rFonts w:ascii="Times New Roman" w:eastAsia="Times New Roman" w:hAnsi="Times New Roman"/>
          <w:lang w:eastAsia="ru-RU"/>
        </w:rPr>
      </w:pPr>
      <w:r>
        <w:rPr>
          <w:rFonts w:ascii="Times New Roman" w:eastAsia="Times New Roman" w:hAnsi="Times New Roman"/>
          <w:lang w:eastAsia="ru-RU"/>
        </w:rPr>
        <w:t>3</w:t>
      </w:r>
      <w:r w:rsidRPr="001C5B03">
        <w:rPr>
          <w:rFonts w:ascii="Times New Roman" w:eastAsia="Times New Roman" w:hAnsi="Times New Roman"/>
          <w:lang w:eastAsia="ru-RU"/>
        </w:rPr>
        <w:t xml:space="preserve">.2.Заказчик в течение </w:t>
      </w:r>
      <w:r>
        <w:rPr>
          <w:rFonts w:ascii="Times New Roman" w:eastAsia="Times New Roman" w:hAnsi="Times New Roman"/>
          <w:lang w:eastAsia="ru-RU"/>
        </w:rPr>
        <w:t>5</w:t>
      </w:r>
      <w:r w:rsidRPr="001C5B03">
        <w:rPr>
          <w:rFonts w:ascii="Times New Roman" w:eastAsia="Times New Roman" w:hAnsi="Times New Roman"/>
          <w:lang w:eastAsia="ru-RU"/>
        </w:rPr>
        <w:t xml:space="preserve"> (</w:t>
      </w:r>
      <w:r>
        <w:rPr>
          <w:rFonts w:ascii="Times New Roman" w:eastAsia="Times New Roman" w:hAnsi="Times New Roman"/>
          <w:lang w:eastAsia="ru-RU"/>
        </w:rPr>
        <w:t>пяти</w:t>
      </w:r>
      <w:r w:rsidRPr="001C5B03">
        <w:rPr>
          <w:rFonts w:ascii="Times New Roman" w:eastAsia="Times New Roman" w:hAnsi="Times New Roman"/>
          <w:lang w:eastAsia="ru-RU"/>
        </w:rPr>
        <w:t>) рабочих дней, с даты получения от Исполнителя Акта</w:t>
      </w:r>
      <w:r w:rsidR="00C37F40">
        <w:rPr>
          <w:rFonts w:ascii="Times New Roman" w:eastAsia="Times New Roman" w:hAnsi="Times New Roman"/>
          <w:lang w:eastAsia="ru-RU"/>
        </w:rPr>
        <w:t xml:space="preserve"> сдачи-приемки оказания услуг</w:t>
      </w:r>
      <w:r w:rsidRPr="001C5B03">
        <w:rPr>
          <w:rFonts w:ascii="Times New Roman" w:eastAsia="Times New Roman" w:hAnsi="Times New Roman"/>
          <w:lang w:eastAsia="ru-RU"/>
        </w:rPr>
        <w:t xml:space="preserve"> и при отсутствии выявленных нарушений в результатах оказанных услуг, обязан подписать Акт сдачи-приемки оказанных услуг.</w:t>
      </w:r>
    </w:p>
    <w:p w14:paraId="44E79266" w14:textId="1E3A56E9" w:rsidR="001C5B03" w:rsidRPr="001C5B03" w:rsidRDefault="001C5B03" w:rsidP="001C5B03">
      <w:pPr>
        <w:widowControl w:val="0"/>
        <w:spacing w:after="0"/>
        <w:ind w:firstLine="567"/>
        <w:jc w:val="both"/>
        <w:rPr>
          <w:rFonts w:ascii="Times New Roman" w:eastAsia="Times New Roman" w:hAnsi="Times New Roman"/>
          <w:lang w:eastAsia="ru-RU"/>
        </w:rPr>
      </w:pPr>
      <w:r>
        <w:rPr>
          <w:rFonts w:ascii="Times New Roman" w:eastAsia="Times New Roman" w:hAnsi="Times New Roman"/>
          <w:lang w:eastAsia="ru-RU"/>
        </w:rPr>
        <w:t>3</w:t>
      </w:r>
      <w:r w:rsidRPr="001C5B03">
        <w:rPr>
          <w:rFonts w:ascii="Times New Roman" w:eastAsia="Times New Roman" w:hAnsi="Times New Roman"/>
          <w:lang w:eastAsia="ru-RU"/>
        </w:rPr>
        <w:t>.3.В случае наличия у Заказчика замечаний к оказанным услуга</w:t>
      </w:r>
      <w:r w:rsidR="00E5559B">
        <w:rPr>
          <w:rFonts w:ascii="Times New Roman" w:eastAsia="Times New Roman" w:hAnsi="Times New Roman"/>
          <w:lang w:eastAsia="ru-RU"/>
        </w:rPr>
        <w:t xml:space="preserve">м, Заказчик в письменной форме </w:t>
      </w:r>
      <w:r w:rsidRPr="001C5B03">
        <w:rPr>
          <w:rFonts w:ascii="Times New Roman" w:eastAsia="Times New Roman" w:hAnsi="Times New Roman"/>
          <w:lang w:eastAsia="ru-RU"/>
        </w:rPr>
        <w:t>направляет Исполнителю мотивированный отказ от приемки услуг. В этом случае заказчиком составляется Акт выявленных нарушений и сроков их устранения.</w:t>
      </w:r>
    </w:p>
    <w:p w14:paraId="02E828B4" w14:textId="095F9E24" w:rsidR="001C5B03" w:rsidRPr="001C5B03" w:rsidRDefault="001C5B03" w:rsidP="001C5B03">
      <w:pPr>
        <w:widowControl w:val="0"/>
        <w:spacing w:after="0"/>
        <w:ind w:firstLine="567"/>
        <w:jc w:val="both"/>
        <w:rPr>
          <w:rFonts w:ascii="Times New Roman" w:eastAsia="Times New Roman" w:hAnsi="Times New Roman"/>
          <w:lang w:eastAsia="ru-RU"/>
        </w:rPr>
      </w:pPr>
      <w:r>
        <w:rPr>
          <w:rFonts w:ascii="Times New Roman" w:eastAsia="Times New Roman" w:hAnsi="Times New Roman"/>
          <w:lang w:eastAsia="ru-RU"/>
        </w:rPr>
        <w:t>3</w:t>
      </w:r>
      <w:r w:rsidRPr="001C5B03">
        <w:rPr>
          <w:rFonts w:ascii="Times New Roman" w:eastAsia="Times New Roman" w:hAnsi="Times New Roman"/>
          <w:lang w:eastAsia="ru-RU"/>
        </w:rPr>
        <w:t>.4.Исполнитель приступает к устранению выявленных нарушений на следующий рабочий день с даты получения Акта выявленных нарушений. Исполнитель обязан за свой счет устранить выявленные нарушения, допущенные по его вине при оказании услуг. После их устранения Исполнитель повторно составляет и предоставляет на подпись Заказчику Акт сдачи-приемки оказанных услуг. При этом, любые расходы Исполнителя возникающие в период устранения нарушений, несет Исполнитель.</w:t>
      </w:r>
    </w:p>
    <w:p w14:paraId="1F6E261C" w14:textId="78930182" w:rsidR="001C5B03" w:rsidRPr="001C5B03" w:rsidRDefault="001C5B03" w:rsidP="001C5B03">
      <w:pPr>
        <w:shd w:val="clear" w:color="auto" w:fill="FFFFFF"/>
        <w:spacing w:after="0"/>
        <w:ind w:firstLine="567"/>
        <w:jc w:val="both"/>
        <w:rPr>
          <w:rFonts w:ascii="Times New Roman" w:eastAsia="Times New Roman" w:hAnsi="Times New Roman"/>
          <w:lang w:eastAsia="ru-RU"/>
        </w:rPr>
      </w:pPr>
      <w:r>
        <w:rPr>
          <w:rFonts w:ascii="Times New Roman" w:eastAsia="Times New Roman" w:hAnsi="Times New Roman"/>
          <w:lang w:eastAsia="ru-RU"/>
        </w:rPr>
        <w:t>3</w:t>
      </w:r>
      <w:r w:rsidRPr="001C5B03">
        <w:rPr>
          <w:rFonts w:ascii="Times New Roman" w:eastAsia="Times New Roman" w:hAnsi="Times New Roman"/>
          <w:lang w:eastAsia="ru-RU"/>
        </w:rPr>
        <w:t>.5.В случае необходимости Заказчик вправе провести экспертизу оказанных услуг с привлечением экспертов, экспертных организаций. Экспертиза проводится Заказчиком своими силами или с привлечением экспертов, экспертных организаций, при этом срок приемки оказанных услуг продлевается на период проведения экспертизы, о чем Заказчик уведомляет Исполнителя письменно.</w:t>
      </w:r>
    </w:p>
    <w:p w14:paraId="5FB8B3CC" w14:textId="5CB84677" w:rsidR="001C5B03" w:rsidRPr="001C5B03" w:rsidRDefault="001C5B03" w:rsidP="001C5B03">
      <w:pPr>
        <w:shd w:val="clear" w:color="auto" w:fill="FFFFFF"/>
        <w:spacing w:after="0"/>
        <w:ind w:firstLine="567"/>
        <w:jc w:val="both"/>
        <w:rPr>
          <w:rFonts w:ascii="Times New Roman" w:eastAsia="Times New Roman" w:hAnsi="Times New Roman"/>
          <w:lang w:eastAsia="ru-RU"/>
        </w:rPr>
      </w:pPr>
      <w:r>
        <w:rPr>
          <w:rFonts w:ascii="Times New Roman" w:eastAsia="Times New Roman" w:hAnsi="Times New Roman"/>
          <w:lang w:eastAsia="ru-RU"/>
        </w:rPr>
        <w:t>3</w:t>
      </w:r>
      <w:r w:rsidRPr="001C5B03">
        <w:rPr>
          <w:rFonts w:ascii="Times New Roman" w:eastAsia="Times New Roman" w:hAnsi="Times New Roman"/>
          <w:lang w:eastAsia="ru-RU"/>
        </w:rPr>
        <w:t>.6.</w:t>
      </w:r>
      <w:r w:rsidR="00FC24B6">
        <w:rPr>
          <w:rFonts w:ascii="Times New Roman" w:eastAsia="Times New Roman" w:hAnsi="Times New Roman"/>
          <w:lang w:eastAsia="ru-RU"/>
        </w:rPr>
        <w:t xml:space="preserve"> </w:t>
      </w:r>
      <w:r w:rsidR="002F5CB7" w:rsidRPr="001C5B03">
        <w:rPr>
          <w:rFonts w:ascii="Times New Roman" w:eastAsia="Times New Roman" w:hAnsi="Times New Roman"/>
          <w:lang w:eastAsia="ru-RU"/>
        </w:rPr>
        <w:t>Услуги,</w:t>
      </w:r>
      <w:r w:rsidRPr="001C5B03">
        <w:rPr>
          <w:rFonts w:ascii="Times New Roman" w:eastAsia="Times New Roman" w:hAnsi="Times New Roman"/>
          <w:lang w:eastAsia="ru-RU"/>
        </w:rPr>
        <w:t xml:space="preserve"> оказанные Исполнителем с нарушением требований настоящего </w:t>
      </w:r>
      <w:r w:rsidR="000C5D3F">
        <w:rPr>
          <w:rFonts w:ascii="Times New Roman" w:eastAsia="Times New Roman" w:hAnsi="Times New Roman"/>
          <w:lang w:eastAsia="ru-RU"/>
        </w:rPr>
        <w:t>контракта</w:t>
      </w:r>
      <w:r w:rsidRPr="001C5B03">
        <w:rPr>
          <w:rFonts w:ascii="Times New Roman" w:eastAsia="Times New Roman" w:hAnsi="Times New Roman"/>
          <w:lang w:eastAsia="ru-RU"/>
        </w:rPr>
        <w:t xml:space="preserve"> и/или действующего законодательства Российской Федерации, не подлежат оплате Заказчиком до устранения выявленных нарушений. При этом Заказчик из суммы, подлежащей выплате Исполнителю, вправе в одностороннем внесудебном порядке удержать сумму неустойки, которую Исполнитель обязан уплатить в соответствии с условиями настоящего договора за допущенные нарушения из суммы оплаты.</w:t>
      </w:r>
    </w:p>
    <w:p w14:paraId="4BD68FB8" w14:textId="2085ECD7" w:rsidR="001C5B03" w:rsidRDefault="001C5B03" w:rsidP="001C5B03">
      <w:pPr>
        <w:widowControl w:val="0"/>
        <w:spacing w:after="0"/>
        <w:ind w:firstLine="567"/>
        <w:jc w:val="both"/>
        <w:rPr>
          <w:rFonts w:ascii="Times New Roman" w:eastAsia="Times New Roman" w:hAnsi="Times New Roman"/>
          <w:lang w:eastAsia="ru-RU"/>
        </w:rPr>
      </w:pPr>
      <w:r>
        <w:rPr>
          <w:rFonts w:ascii="Times New Roman" w:eastAsia="Times New Roman" w:hAnsi="Times New Roman"/>
          <w:lang w:eastAsia="ru-RU"/>
        </w:rPr>
        <w:t>3</w:t>
      </w:r>
      <w:r w:rsidRPr="001C5B03">
        <w:rPr>
          <w:rFonts w:ascii="Times New Roman" w:eastAsia="Times New Roman" w:hAnsi="Times New Roman"/>
          <w:lang w:eastAsia="ru-RU"/>
        </w:rPr>
        <w:t>.7.Риск случайной гибели или повреждения результатов оказанных услуг переходит от Исполнителя к Заказчику после приемки Заказчиком оказанных услуг (фактической передачи результатов) и подписанием сторонами Акт сдачи-приемки оказанных услуг.</w:t>
      </w:r>
    </w:p>
    <w:p w14:paraId="74CCDE9D" w14:textId="77777777" w:rsidR="001C7774" w:rsidRDefault="001C7774" w:rsidP="001C7774">
      <w:pPr>
        <w:pStyle w:val="a6"/>
        <w:widowControl w:val="0"/>
        <w:tabs>
          <w:tab w:val="left" w:pos="993"/>
        </w:tabs>
        <w:autoSpaceDE w:val="0"/>
        <w:autoSpaceDN w:val="0"/>
        <w:adjustRightInd w:val="0"/>
        <w:spacing w:after="0" w:line="240" w:lineRule="auto"/>
        <w:ind w:left="0" w:firstLine="567"/>
        <w:jc w:val="center"/>
        <w:rPr>
          <w:rFonts w:ascii="Times New Roman" w:hAnsi="Times New Roman"/>
          <w:b/>
        </w:rPr>
      </w:pPr>
      <w:r>
        <w:rPr>
          <w:rFonts w:ascii="Times New Roman" w:hAnsi="Times New Roman"/>
          <w:b/>
        </w:rPr>
        <w:t>IV. Взаимодействие Сторон</w:t>
      </w:r>
    </w:p>
    <w:p w14:paraId="728521FF"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4.1. Исполнитель обязан:</w:t>
      </w:r>
    </w:p>
    <w:p w14:paraId="7876224D"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4.1.1. Оказать услугу в порядке, объеме, в срок и на условиях, предусмотренных Контрактом и спецификацией;</w:t>
      </w:r>
    </w:p>
    <w:p w14:paraId="670EEF1D" w14:textId="0DA9DBFF" w:rsidR="001C7774" w:rsidRDefault="001C7774" w:rsidP="001C7774">
      <w:pPr>
        <w:pStyle w:val="ConsPlusNormal"/>
        <w:ind w:firstLine="567"/>
        <w:jc w:val="both"/>
        <w:rPr>
          <w:rFonts w:ascii="Times New Roman" w:hAnsi="Times New Roman" w:cs="Times New Roman"/>
        </w:rPr>
      </w:pPr>
      <w:bookmarkStart w:id="6" w:name="P89"/>
      <w:bookmarkEnd w:id="6"/>
      <w:r>
        <w:rPr>
          <w:rFonts w:ascii="Times New Roman" w:hAnsi="Times New Roman" w:cs="Times New Roman"/>
        </w:rPr>
        <w:t xml:space="preserve">4.1.2. </w:t>
      </w:r>
      <w:r w:rsidR="009841F7">
        <w:rPr>
          <w:rFonts w:ascii="Times New Roman" w:hAnsi="Times New Roman" w:cs="Times New Roman"/>
        </w:rPr>
        <w:t>О</w:t>
      </w:r>
      <w:r>
        <w:rPr>
          <w:rFonts w:ascii="Times New Roman" w:hAnsi="Times New Roman" w:cs="Times New Roman"/>
        </w:rPr>
        <w:t>беспечить соответствие оказания услуги в соответствии с требованиям установленным законодательством Российской Федерации и Контрактом;</w:t>
      </w:r>
    </w:p>
    <w:p w14:paraId="42F81137" w14:textId="137A46A3"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 xml:space="preserve">4.1.3. </w:t>
      </w:r>
      <w:r w:rsidR="009841F7">
        <w:rPr>
          <w:rFonts w:ascii="Times New Roman" w:hAnsi="Times New Roman" w:cs="Times New Roman"/>
        </w:rPr>
        <w:t>О</w:t>
      </w:r>
      <w:r>
        <w:rPr>
          <w:rFonts w:ascii="Times New Roman" w:hAnsi="Times New Roman" w:cs="Times New Roman"/>
        </w:rPr>
        <w:t>беспечить за свой счет устранение выявленного несоответствия оказанных услуг в порядке и на условиях, предусмотренных Контрактом;</w:t>
      </w:r>
    </w:p>
    <w:p w14:paraId="41B9311D"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В случае принятия предусмотренного настоящим Контрактом решения об одностороннем отказе от исполнения Контракта надлежаще уведомить Заказчика об одностороннем отказе от исполнения Контракта в порядке, установленном ФЗ № 44.</w:t>
      </w:r>
    </w:p>
    <w:p w14:paraId="789DFFF8" w14:textId="77777777" w:rsidR="001C7774" w:rsidRDefault="001C7774" w:rsidP="001C7774">
      <w:pPr>
        <w:pStyle w:val="ConsPlusNormal"/>
        <w:ind w:firstLine="567"/>
        <w:jc w:val="both"/>
        <w:rPr>
          <w:rFonts w:ascii="Times New Roman" w:hAnsi="Times New Roman" w:cs="Times New Roman"/>
          <w:szCs w:val="22"/>
        </w:rPr>
      </w:pPr>
      <w:r>
        <w:rPr>
          <w:rFonts w:ascii="Times New Roman" w:hAnsi="Times New Roman" w:cs="Times New Roman"/>
          <w:szCs w:val="22"/>
        </w:rPr>
        <w:t xml:space="preserve">4.1.4. В случае принятия Исполнителем предусмотренного настоящим Контрактом решения об одностороннем отказе от исполнения Контракта надлежаще уведомить Заказчика об одностороннем отказе от исполнения Контракта в порядке, установленном частью 20.2 статьи 95 ФЗ № 44; </w:t>
      </w:r>
    </w:p>
    <w:p w14:paraId="6071D683" w14:textId="77777777" w:rsidR="001C7774" w:rsidRDefault="001C7774" w:rsidP="001C7774">
      <w:pPr>
        <w:pStyle w:val="ConsPlusNormal"/>
        <w:ind w:firstLine="567"/>
        <w:jc w:val="both"/>
        <w:rPr>
          <w:rFonts w:ascii="Times New Roman" w:hAnsi="Times New Roman" w:cs="Times New Roman"/>
        </w:rPr>
      </w:pPr>
      <w:bookmarkStart w:id="7" w:name="P95"/>
      <w:bookmarkEnd w:id="7"/>
      <w:r>
        <w:rPr>
          <w:rFonts w:ascii="Times New Roman" w:hAnsi="Times New Roman" w:cs="Times New Roma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A3F3E87"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4.1.6. Предоставить Заказчику надлежаще выставленные документы на оплату (документ о приемке услуг, универсальный передаточный документ, счет, счет-фактуру (при наличии)).</w:t>
      </w:r>
    </w:p>
    <w:p w14:paraId="374E79D7" w14:textId="77777777" w:rsidR="001C7774" w:rsidRDefault="001C7774" w:rsidP="001C7774">
      <w:pPr>
        <w:pStyle w:val="ConsPlusNormal"/>
        <w:ind w:firstLine="567"/>
        <w:jc w:val="both"/>
        <w:rPr>
          <w:rFonts w:ascii="Times New Roman" w:hAnsi="Times New Roman" w:cs="Times New Roman"/>
        </w:rPr>
      </w:pPr>
      <w:bookmarkStart w:id="8" w:name="P97"/>
      <w:bookmarkEnd w:id="8"/>
      <w:r>
        <w:rPr>
          <w:rFonts w:ascii="Times New Roman" w:hAnsi="Times New Roman" w:cs="Times New Roman"/>
        </w:rPr>
        <w:t>4.2. Поставщик вправе:</w:t>
      </w:r>
    </w:p>
    <w:p w14:paraId="58A4FACE"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4.2.1. требовать от Заказчика произвести приемку оказанной услуги в порядке и в сроки, предусмотренные Контрактом;</w:t>
      </w:r>
    </w:p>
    <w:p w14:paraId="4C369889"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 xml:space="preserve">4.2.2. требовать своевременной оплаты на условиях, установленных Контрактом, надлежащим образом оказанных и принятых услуг Заказчиком; </w:t>
      </w:r>
    </w:p>
    <w:p w14:paraId="6586A898"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 xml:space="preserve">4.2.3. принять решение об одностороннем отказе от исполнения Контракта в соответствии с гражданским законодательством; </w:t>
      </w:r>
    </w:p>
    <w:p w14:paraId="79FEAD7A"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4.2.4. требовать возмещения убытков, уплаты неустоек (штрафов, пеней) в соответствии с разделом VI Контракта;</w:t>
      </w:r>
    </w:p>
    <w:p w14:paraId="3A520E7E"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lastRenderedPageBreak/>
        <w:t>4.3. Заказчик обязуется:</w:t>
      </w:r>
    </w:p>
    <w:p w14:paraId="7902C446"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 xml:space="preserve">4.3.1. обеспечить своевременную приемку и оплату оказанных услуг надлежащего качества в порядке и сроки, предусмотренные Контрактом; </w:t>
      </w:r>
    </w:p>
    <w:p w14:paraId="7A309CB9"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оказываемая услуга не соответствуют установленным извещением об осуществлении закупки требованиям к участникам закупки и (или) оказываемой услуги или представил недостоверную информацию о своем соответствии и (или) соответствии оказываемой услуги таким требованиям, что позволило ему стать победителем определения исполнителя; </w:t>
      </w:r>
    </w:p>
    <w:p w14:paraId="35F9699B" w14:textId="77777777" w:rsidR="001C7774" w:rsidRDefault="001C7774" w:rsidP="001C7774">
      <w:pPr>
        <w:widowControl w:val="0"/>
        <w:autoSpaceDE w:val="0"/>
        <w:autoSpaceDN w:val="0"/>
        <w:spacing w:after="0" w:line="240" w:lineRule="auto"/>
        <w:ind w:firstLine="539"/>
        <w:jc w:val="both"/>
        <w:rPr>
          <w:rFonts w:ascii="Times New Roman" w:eastAsia="Times New Roman" w:hAnsi="Times New Roman"/>
          <w:lang w:eastAsia="ru-RU"/>
        </w:rPr>
      </w:pPr>
      <w:r>
        <w:rPr>
          <w:rFonts w:ascii="Times New Roman" w:hAnsi="Times New Roman"/>
        </w:rPr>
        <w:t xml:space="preserve">4.3.3. </w:t>
      </w:r>
      <w:r>
        <w:rPr>
          <w:rFonts w:ascii="Times New Roman" w:eastAsia="Times New Roman" w:hAnsi="Times New Roman"/>
          <w:lang w:eastAsia="ru-RU"/>
        </w:rPr>
        <w:t>В случае принятия предусмотренного настоящим Контрактом решения об одностороннем отказе от исполнения Контракта надлежаще уведомить Исполнителя об одностороннем отказе от исполнения Контракта в порядке, установленном частью 12.2 статьи 95 ФЗ № 44;</w:t>
      </w:r>
    </w:p>
    <w:p w14:paraId="3C5537A6"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4.3.4. требовать уплаты неустоек (штрафов, пеней) в соответствии с разделом VI Контракта;</w:t>
      </w:r>
    </w:p>
    <w:p w14:paraId="2C44BB11"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4.3.5. провести экспертизу оказанной услуги для проверки ее соответствия условиям Контракта в соответствии с ФЗ № 44.</w:t>
      </w:r>
    </w:p>
    <w:p w14:paraId="63C933E5" w14:textId="77777777" w:rsidR="001C7774" w:rsidRDefault="001C7774" w:rsidP="001C7774">
      <w:pPr>
        <w:pStyle w:val="ConsPlusNormal"/>
        <w:tabs>
          <w:tab w:val="left" w:pos="3810"/>
        </w:tabs>
        <w:ind w:firstLine="567"/>
        <w:jc w:val="both"/>
        <w:rPr>
          <w:rFonts w:ascii="Times New Roman" w:hAnsi="Times New Roman" w:cs="Times New Roman"/>
        </w:rPr>
      </w:pPr>
      <w:r>
        <w:rPr>
          <w:rFonts w:ascii="Times New Roman" w:hAnsi="Times New Roman" w:cs="Times New Roman"/>
        </w:rPr>
        <w:t>4.4. Заказчик вправе:</w:t>
      </w:r>
    </w:p>
    <w:p w14:paraId="38D8C54A"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4.4.1. требовать от Исполнителя, надлежащего исполнения обязательств по Контракту;</w:t>
      </w:r>
    </w:p>
    <w:p w14:paraId="6F156D57"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 xml:space="preserve">4.4.2. требовать от Исполнителя своевременного устранения недостатков, выявленных в ходе приемки, так и в течение оказания услуги; </w:t>
      </w:r>
    </w:p>
    <w:p w14:paraId="24108B0F"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29B37A05" w14:textId="51FF096C"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4.4.4. требовать возмещения убытков в соответствии с разделом V Контракта, причиненных по вине Исполнителя;</w:t>
      </w:r>
    </w:p>
    <w:p w14:paraId="655CD4CD"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 xml:space="preserve">4.4.5. предложить увеличить или уменьшить в процессе исполнения Контракта объем выполнения услуг, предусмотренного Контрактом, не более чем на десять процентов в порядке и на условиях, установленных ФЗ № 44; </w:t>
      </w:r>
    </w:p>
    <w:p w14:paraId="355CA526"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4.4.6. отказаться от приемки выполненных услуг, не соответствующих условиям Контракта;</w:t>
      </w:r>
    </w:p>
    <w:p w14:paraId="3E387321"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 xml:space="preserve">4.4.7. принять решение об одностороннем отказе от исполнения Контракта в соответствии с гражданским законодательством; </w:t>
      </w:r>
    </w:p>
    <w:p w14:paraId="16A5880A"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4.4.8. до принятия решения об одностороннем отказе от исполнения Контракта провести экспертизу оказанной услуги.</w:t>
      </w:r>
    </w:p>
    <w:p w14:paraId="6760B34F" w14:textId="7BA86EAD" w:rsidR="001C7774" w:rsidRDefault="001C7774" w:rsidP="001C7774">
      <w:pPr>
        <w:pStyle w:val="ConsPlusNormal"/>
        <w:ind w:firstLine="567"/>
        <w:jc w:val="center"/>
        <w:outlineLvl w:val="0"/>
        <w:rPr>
          <w:rFonts w:ascii="Times New Roman" w:hAnsi="Times New Roman" w:cs="Times New Roman"/>
          <w:b/>
        </w:rPr>
      </w:pPr>
      <w:bookmarkStart w:id="9" w:name="P129"/>
      <w:bookmarkStart w:id="10" w:name="P140"/>
      <w:bookmarkEnd w:id="9"/>
      <w:bookmarkEnd w:id="10"/>
      <w:r>
        <w:rPr>
          <w:rFonts w:ascii="Times New Roman" w:hAnsi="Times New Roman" w:cs="Times New Roman"/>
          <w:b/>
        </w:rPr>
        <w:t>V. Ответственность Сторон</w:t>
      </w:r>
    </w:p>
    <w:p w14:paraId="03CBC913" w14:textId="4364C991" w:rsidR="001C7774" w:rsidRDefault="001250B9" w:rsidP="001C7774">
      <w:pPr>
        <w:pStyle w:val="ConsPlusNormal"/>
        <w:ind w:firstLine="567"/>
        <w:jc w:val="both"/>
        <w:rPr>
          <w:rFonts w:ascii="Times New Roman" w:hAnsi="Times New Roman" w:cs="Times New Roman"/>
        </w:rPr>
      </w:pPr>
      <w:r>
        <w:rPr>
          <w:rFonts w:ascii="Times New Roman" w:hAnsi="Times New Roman" w:cs="Times New Roman"/>
        </w:rPr>
        <w:t>5</w:t>
      </w:r>
      <w:r w:rsidR="001C7774">
        <w:rPr>
          <w:rFonts w:ascii="Times New Roman" w:hAnsi="Times New Roman" w:cs="Times New Roman"/>
        </w:rPr>
        <w:t>.1. За качество оказываемых услуг Исполнитель несет ответственность в соответствии с действующим законодательством Российской Федерации.</w:t>
      </w:r>
    </w:p>
    <w:p w14:paraId="3BED9C8B" w14:textId="649932D1" w:rsidR="001C7774" w:rsidRDefault="001250B9" w:rsidP="001C7774">
      <w:pPr>
        <w:pStyle w:val="ConsPlusNormal"/>
        <w:ind w:firstLine="567"/>
        <w:jc w:val="both"/>
        <w:rPr>
          <w:rFonts w:ascii="Times New Roman" w:hAnsi="Times New Roman" w:cs="Times New Roman"/>
        </w:rPr>
      </w:pPr>
      <w:r>
        <w:rPr>
          <w:rFonts w:ascii="Times New Roman" w:hAnsi="Times New Roman" w:cs="Times New Roman"/>
        </w:rPr>
        <w:t>5</w:t>
      </w:r>
      <w:r w:rsidR="001C7774">
        <w:rPr>
          <w:rFonts w:ascii="Times New Roman" w:hAnsi="Times New Roman" w:cs="Times New Roman"/>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59B54A4" w14:textId="77777777" w:rsidR="001C7774" w:rsidRDefault="001C7774" w:rsidP="001C7774">
      <w:pPr>
        <w:pStyle w:val="ConsPlusNormal"/>
        <w:ind w:firstLine="567"/>
        <w:jc w:val="both"/>
        <w:rPr>
          <w:rFonts w:ascii="Times New Roman" w:hAnsi="Times New Roman" w:cs="Times New Roman"/>
        </w:rPr>
      </w:pPr>
      <w:r>
        <w:rPr>
          <w:rFonts w:ascii="Times New Roman" w:hAnsi="Times New Roman" w:cs="Times New Roman"/>
        </w:rPr>
        <w:t xml:space="preserve">Штраф начисляется в соответствии с постановлением Правительства Российской Федерации от 30.08.2017 № 1042 (с изм. и </w:t>
      </w:r>
      <w:proofErr w:type="spellStart"/>
      <w:r>
        <w:rPr>
          <w:rFonts w:ascii="Times New Roman" w:hAnsi="Times New Roman" w:cs="Times New Roman"/>
        </w:rPr>
        <w:t>доп</w:t>
      </w:r>
      <w:proofErr w:type="spellEnd"/>
      <w:r>
        <w:rPr>
          <w:rFonts w:ascii="Times New Roman" w:hAnsi="Times New Roman" w:cs="Times New Roman"/>
        </w:rPr>
        <w:t>)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49A76905" w14:textId="4A670DDD" w:rsidR="006C391A" w:rsidRDefault="001250B9" w:rsidP="006C391A">
      <w:pPr>
        <w:pStyle w:val="ConsPlusNormal"/>
        <w:ind w:firstLine="567"/>
        <w:jc w:val="both"/>
        <w:rPr>
          <w:rFonts w:ascii="Times New Roman" w:hAnsi="Times New Roman" w:cs="Times New Roman"/>
        </w:rPr>
      </w:pPr>
      <w:r>
        <w:rPr>
          <w:rFonts w:ascii="Times New Roman" w:hAnsi="Times New Roman" w:cs="Times New Roman"/>
        </w:rPr>
        <w:t>5</w:t>
      </w:r>
      <w:r w:rsidR="001C7774">
        <w:rPr>
          <w:rFonts w:ascii="Times New Roman" w:hAnsi="Times New Roman" w:cs="Times New Roman"/>
        </w:rPr>
        <w:t xml:space="preserve">.3. </w:t>
      </w:r>
      <w:r w:rsidR="006C391A" w:rsidRPr="006C391A">
        <w:rPr>
          <w:rFonts w:ascii="Times New Roman" w:hAnsi="Times New Roman" w:cs="Times New Roman"/>
        </w:rPr>
        <w:t xml:space="preserve">За каждый факт неисполнения или ненадлежащего исполнения </w:t>
      </w:r>
      <w:r w:rsidR="006C391A">
        <w:rPr>
          <w:rFonts w:ascii="Times New Roman" w:hAnsi="Times New Roman" w:cs="Times New Roman"/>
        </w:rPr>
        <w:t>Исполнителем обязательств, преду</w:t>
      </w:r>
      <w:r w:rsidR="006C391A" w:rsidRPr="006C391A">
        <w:rPr>
          <w:rFonts w:ascii="Times New Roman" w:hAnsi="Times New Roman" w:cs="Times New Roman"/>
        </w:rPr>
        <w:t>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 (один) процент цены контракта, но не более 5 (пяти) тысяч рублей и не менее 1 (одной) тысячи рублей (за исключени</w:t>
      </w:r>
      <w:r>
        <w:rPr>
          <w:rFonts w:ascii="Times New Roman" w:hAnsi="Times New Roman" w:cs="Times New Roman"/>
        </w:rPr>
        <w:t>ем случаев, предусмотренных п. 5</w:t>
      </w:r>
      <w:r w:rsidR="006C391A" w:rsidRPr="006C391A">
        <w:rPr>
          <w:rFonts w:ascii="Times New Roman" w:hAnsi="Times New Roman" w:cs="Times New Roman"/>
        </w:rPr>
        <w:t>.</w:t>
      </w:r>
      <w:r w:rsidR="006C391A">
        <w:rPr>
          <w:rFonts w:ascii="Times New Roman" w:hAnsi="Times New Roman" w:cs="Times New Roman"/>
        </w:rPr>
        <w:t>4</w:t>
      </w:r>
      <w:r w:rsidR="006C391A" w:rsidRPr="006C391A">
        <w:rPr>
          <w:rFonts w:ascii="Times New Roman" w:hAnsi="Times New Roman" w:cs="Times New Roman"/>
        </w:rPr>
        <w:t xml:space="preserve"> настоящего контракта).</w:t>
      </w:r>
      <w:r w:rsidR="006C391A">
        <w:rPr>
          <w:rFonts w:ascii="Times New Roman" w:hAnsi="Times New Roman" w:cs="Times New Roman"/>
        </w:rPr>
        <w:t xml:space="preserve"> </w:t>
      </w:r>
    </w:p>
    <w:p w14:paraId="49A1C73A" w14:textId="576FB945" w:rsidR="001C7774" w:rsidRDefault="001250B9" w:rsidP="001C7774">
      <w:pPr>
        <w:pStyle w:val="ConsPlusNormal"/>
        <w:ind w:firstLine="567"/>
        <w:jc w:val="both"/>
        <w:rPr>
          <w:rFonts w:ascii="Times New Roman" w:hAnsi="Times New Roman" w:cs="Times New Roman"/>
        </w:rPr>
      </w:pPr>
      <w:r>
        <w:rPr>
          <w:rFonts w:ascii="Times New Roman" w:hAnsi="Times New Roman" w:cs="Times New Roman"/>
        </w:rPr>
        <w:t>5.4</w:t>
      </w:r>
      <w:r w:rsidR="001C7774">
        <w:rPr>
          <w:rFonts w:ascii="Times New Roman" w:hAnsi="Times New Roman" w:cs="Times New Roman"/>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w:t>
      </w:r>
      <w:r w:rsidR="005F333A">
        <w:rPr>
          <w:rFonts w:ascii="Times New Roman" w:hAnsi="Times New Roman" w:cs="Times New Roman"/>
        </w:rPr>
        <w:t>1000 (одна тысяча) рублей 00 копеек</w:t>
      </w:r>
      <w:r w:rsidR="001C7774">
        <w:rPr>
          <w:rFonts w:ascii="Times New Roman" w:hAnsi="Times New Roman" w:cs="Times New Roman"/>
        </w:rPr>
        <w:t>, определенном согласно Постановлению № 1042:</w:t>
      </w:r>
    </w:p>
    <w:p w14:paraId="0F281677" w14:textId="662D2E58" w:rsidR="001C7774" w:rsidRDefault="006F717F" w:rsidP="001250B9">
      <w:pPr>
        <w:pStyle w:val="ConsPlusNormal"/>
        <w:ind w:firstLine="567"/>
        <w:jc w:val="both"/>
        <w:rPr>
          <w:rFonts w:ascii="Times New Roman" w:hAnsi="Times New Roman" w:cs="Times New Roman"/>
        </w:rPr>
      </w:pPr>
      <w:r>
        <w:rPr>
          <w:rFonts w:ascii="Times New Roman" w:hAnsi="Times New Roman" w:cs="Times New Roman"/>
        </w:rPr>
        <w:t>-</w:t>
      </w:r>
      <w:r w:rsidR="001C7774">
        <w:rPr>
          <w:rFonts w:ascii="Times New Roman" w:hAnsi="Times New Roman" w:cs="Times New Roman"/>
        </w:rPr>
        <w:t xml:space="preserve"> 1000 рублей, если цена Контр</w:t>
      </w:r>
      <w:r w:rsidR="001250B9">
        <w:rPr>
          <w:rFonts w:ascii="Times New Roman" w:hAnsi="Times New Roman" w:cs="Times New Roman"/>
        </w:rPr>
        <w:t>акта не превышает 3 млн. рублей.</w:t>
      </w:r>
    </w:p>
    <w:p w14:paraId="0FF27CD2" w14:textId="09D12EB6" w:rsidR="001C7774" w:rsidRDefault="00C6622B" w:rsidP="001C7774">
      <w:pPr>
        <w:pStyle w:val="ConsPlusNormal"/>
        <w:ind w:firstLine="567"/>
        <w:jc w:val="both"/>
        <w:rPr>
          <w:rFonts w:ascii="Times New Roman" w:hAnsi="Times New Roman" w:cs="Times New Roman"/>
        </w:rPr>
      </w:pPr>
      <w:r>
        <w:rPr>
          <w:rFonts w:ascii="Times New Roman" w:hAnsi="Times New Roman" w:cs="Times New Roman"/>
        </w:rPr>
        <w:t>5</w:t>
      </w:r>
      <w:r w:rsidR="001C7774">
        <w:rPr>
          <w:rFonts w:ascii="Times New Roman" w:hAnsi="Times New Roman" w:cs="Times New Roman"/>
        </w:rPr>
        <w:t xml:space="preserve">.6. Пеня начисляется за каждый день просрочки исполнения Исполнителем обязательства, предусмотренного контрактом, в том числе за несвоевременное предоставление обеспечения исполнения Контракта в случаях, предусмотренных Контрактом, начиная со дня, следующего после дня </w:t>
      </w:r>
      <w:r w:rsidR="001C7774">
        <w:rPr>
          <w:rFonts w:ascii="Times New Roman" w:hAnsi="Times New Roman" w:cs="Times New Roman"/>
        </w:rPr>
        <w:lastRenderedPageBreak/>
        <w:t xml:space="preserve">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1250B9">
        <w:rPr>
          <w:rFonts w:ascii="Times New Roman" w:hAnsi="Times New Roman" w:cs="Times New Roman"/>
        </w:rPr>
        <w:t>Исполнителем</w:t>
      </w:r>
      <w:r w:rsidR="001C7774">
        <w:rPr>
          <w:rFonts w:ascii="Times New Roman" w:hAnsi="Times New Roman" w:cs="Times New Roman"/>
        </w:rPr>
        <w:t>, за исключением случаев, если законодательством Российской Федерации установлен иной порядок начисления пени.</w:t>
      </w:r>
    </w:p>
    <w:p w14:paraId="64AB307F" w14:textId="5C8A7AA2" w:rsidR="001C7774" w:rsidRDefault="00C6622B" w:rsidP="001C7774">
      <w:pPr>
        <w:pStyle w:val="ConsPlusNormal"/>
        <w:ind w:firstLine="567"/>
        <w:jc w:val="both"/>
        <w:rPr>
          <w:rFonts w:ascii="Times New Roman" w:hAnsi="Times New Roman" w:cs="Times New Roman"/>
        </w:rPr>
      </w:pPr>
      <w:r>
        <w:rPr>
          <w:rFonts w:ascii="Times New Roman" w:hAnsi="Times New Roman" w:cs="Times New Roman"/>
        </w:rPr>
        <w:t>5</w:t>
      </w:r>
      <w:r w:rsidR="001C7774">
        <w:rPr>
          <w:rFonts w:ascii="Times New Roman" w:hAnsi="Times New Roman" w:cs="Times New Roman"/>
        </w:rPr>
        <w:t>.7.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670586C" w14:textId="6688B274" w:rsidR="001C7774" w:rsidRDefault="00C6622B" w:rsidP="001C7774">
      <w:pPr>
        <w:pStyle w:val="ConsPlusNormal"/>
        <w:ind w:firstLine="567"/>
        <w:jc w:val="both"/>
        <w:rPr>
          <w:rFonts w:ascii="Times New Roman" w:hAnsi="Times New Roman" w:cs="Times New Roman"/>
        </w:rPr>
      </w:pPr>
      <w:r>
        <w:rPr>
          <w:rFonts w:ascii="Times New Roman" w:hAnsi="Times New Roman" w:cs="Times New Roman"/>
        </w:rPr>
        <w:t>5</w:t>
      </w:r>
      <w:r w:rsidR="001C7774">
        <w:rPr>
          <w:rFonts w:ascii="Times New Roman" w:hAnsi="Times New Roman" w:cs="Times New Roman"/>
        </w:rPr>
        <w:t xml:space="preserve">.8.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w:t>
      </w:r>
      <w:r w:rsidR="00F02BB4">
        <w:rPr>
          <w:rFonts w:ascii="Times New Roman" w:hAnsi="Times New Roman" w:cs="Times New Roman"/>
        </w:rPr>
        <w:t>1000 (одна тысяча) рублей 00 копеек</w:t>
      </w:r>
      <w:r w:rsidR="001C7774">
        <w:rPr>
          <w:rFonts w:ascii="Times New Roman" w:hAnsi="Times New Roman" w:cs="Times New Roman"/>
        </w:rPr>
        <w:t>, определенном согласно Постановлению № 1042:</w:t>
      </w:r>
    </w:p>
    <w:p w14:paraId="6EFCEA5E" w14:textId="0F97C1EC" w:rsidR="001C7774" w:rsidRDefault="006F717F" w:rsidP="001C7774">
      <w:pPr>
        <w:pStyle w:val="ConsPlusNormal"/>
        <w:ind w:firstLine="567"/>
        <w:jc w:val="both"/>
        <w:rPr>
          <w:rFonts w:ascii="Times New Roman" w:hAnsi="Times New Roman" w:cs="Times New Roman"/>
        </w:rPr>
      </w:pPr>
      <w:r>
        <w:rPr>
          <w:rFonts w:ascii="Times New Roman" w:hAnsi="Times New Roman" w:cs="Times New Roman"/>
        </w:rPr>
        <w:t xml:space="preserve">- </w:t>
      </w:r>
      <w:r w:rsidR="001C7774">
        <w:rPr>
          <w:rFonts w:ascii="Times New Roman" w:hAnsi="Times New Roman" w:cs="Times New Roman"/>
        </w:rPr>
        <w:t>1000 рублей, если цена Контракта не превышает 3 млн. рублей (включительно);</w:t>
      </w:r>
    </w:p>
    <w:p w14:paraId="121B353E" w14:textId="2D3D5964" w:rsidR="001C7774" w:rsidRDefault="00C6622B" w:rsidP="001C7774">
      <w:pPr>
        <w:pStyle w:val="ConsPlusNormal"/>
        <w:ind w:firstLine="567"/>
        <w:jc w:val="both"/>
        <w:rPr>
          <w:rFonts w:ascii="Times New Roman" w:hAnsi="Times New Roman" w:cs="Times New Roman"/>
        </w:rPr>
      </w:pPr>
      <w:r>
        <w:rPr>
          <w:rFonts w:ascii="Times New Roman" w:hAnsi="Times New Roman" w:cs="Times New Roman"/>
        </w:rPr>
        <w:t>5</w:t>
      </w:r>
      <w:r w:rsidR="001C7774">
        <w:rPr>
          <w:rFonts w:ascii="Times New Roman" w:hAnsi="Times New Roman" w:cs="Times New Roman"/>
        </w:rPr>
        <w:t>.9. Ответственность Сторон в иных случаях определяется в соответствии с законодательством Российской Федерации.</w:t>
      </w:r>
    </w:p>
    <w:p w14:paraId="38D650E8" w14:textId="4AA07BA4" w:rsidR="001C7774" w:rsidRDefault="00C6622B" w:rsidP="001C7774">
      <w:pPr>
        <w:pStyle w:val="ConsPlusNormal"/>
        <w:ind w:firstLine="567"/>
        <w:jc w:val="both"/>
        <w:rPr>
          <w:rFonts w:ascii="Times New Roman" w:hAnsi="Times New Roman" w:cs="Times New Roman"/>
        </w:rPr>
      </w:pPr>
      <w:r>
        <w:rPr>
          <w:rFonts w:ascii="Times New Roman" w:hAnsi="Times New Roman" w:cs="Times New Roman"/>
        </w:rPr>
        <w:t>5</w:t>
      </w:r>
      <w:r w:rsidR="001C7774">
        <w:rPr>
          <w:rFonts w:ascii="Times New Roman" w:hAnsi="Times New Roman" w:cs="Times New Roman"/>
        </w:rPr>
        <w:t>.10. Уплата штрафа, пени не освобождает Стороны от необходимости исполнения обязательств или устранения нарушений.</w:t>
      </w:r>
    </w:p>
    <w:p w14:paraId="10EAB5C4" w14:textId="5DF243B2" w:rsidR="001C7774" w:rsidRDefault="00C6622B" w:rsidP="001C7774">
      <w:pPr>
        <w:pStyle w:val="ConsPlusNormal"/>
        <w:ind w:firstLine="567"/>
        <w:jc w:val="both"/>
        <w:rPr>
          <w:rFonts w:ascii="Times New Roman" w:hAnsi="Times New Roman" w:cs="Times New Roman"/>
        </w:rPr>
      </w:pPr>
      <w:r>
        <w:rPr>
          <w:rFonts w:ascii="Times New Roman" w:hAnsi="Times New Roman" w:cs="Times New Roman"/>
        </w:rPr>
        <w:t>5</w:t>
      </w:r>
      <w:r w:rsidR="001C7774">
        <w:rPr>
          <w:rFonts w:ascii="Times New Roman" w:hAnsi="Times New Roman" w:cs="Times New Roman"/>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74BDFBF" w14:textId="75A54626" w:rsidR="001C7774" w:rsidRDefault="00C6622B" w:rsidP="001C7774">
      <w:pPr>
        <w:pStyle w:val="ConsPlusNormal"/>
        <w:ind w:firstLine="567"/>
        <w:jc w:val="both"/>
        <w:rPr>
          <w:rFonts w:ascii="Times New Roman" w:hAnsi="Times New Roman" w:cs="Times New Roman"/>
        </w:rPr>
      </w:pPr>
      <w:r>
        <w:rPr>
          <w:rFonts w:ascii="Times New Roman" w:hAnsi="Times New Roman" w:cs="Times New Roman"/>
        </w:rPr>
        <w:t>5</w:t>
      </w:r>
      <w:r w:rsidR="001C7774">
        <w:rPr>
          <w:rFonts w:ascii="Times New Roman" w:hAnsi="Times New Roman" w:cs="Times New Roman"/>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4D3570F" w14:textId="527C9814" w:rsidR="001C7774" w:rsidRDefault="00C6622B" w:rsidP="001C7774">
      <w:pPr>
        <w:pStyle w:val="ConsPlusNormal"/>
        <w:ind w:firstLine="567"/>
        <w:jc w:val="both"/>
        <w:rPr>
          <w:rFonts w:ascii="Times New Roman" w:hAnsi="Times New Roman" w:cs="Times New Roman"/>
        </w:rPr>
      </w:pPr>
      <w:r>
        <w:rPr>
          <w:rFonts w:ascii="Times New Roman" w:hAnsi="Times New Roman" w:cs="Times New Roman"/>
        </w:rPr>
        <w:t>5</w:t>
      </w:r>
      <w:r w:rsidR="001C7774">
        <w:rPr>
          <w:rFonts w:ascii="Times New Roman" w:hAnsi="Times New Roman" w:cs="Times New Roman"/>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ABFCEE3" w14:textId="749ACD61" w:rsidR="001C7774" w:rsidRDefault="00C6622B" w:rsidP="001C7774">
      <w:pPr>
        <w:pStyle w:val="ConsPlusNormal"/>
        <w:ind w:firstLine="567"/>
        <w:jc w:val="both"/>
        <w:rPr>
          <w:rFonts w:ascii="Times New Roman" w:hAnsi="Times New Roman" w:cs="Times New Roman"/>
        </w:rPr>
      </w:pPr>
      <w:r>
        <w:rPr>
          <w:rFonts w:ascii="Times New Roman" w:hAnsi="Times New Roman" w:cs="Times New Roman"/>
        </w:rPr>
        <w:t>5</w:t>
      </w:r>
      <w:r w:rsidR="001C7774">
        <w:rPr>
          <w:rFonts w:ascii="Times New Roman" w:hAnsi="Times New Roman" w:cs="Times New Roman"/>
        </w:rPr>
        <w:t>.14. Заказчиком могут быть удержаны суммы неисполненных Исполнителем требований об уплате неустоек (штрафов, пеней), предъявленных в соответствии с настоящим разделом, из суммы, подлежащей оплате Исполнителю.</w:t>
      </w:r>
    </w:p>
    <w:p w14:paraId="3B70BEA5" w14:textId="534D26E6" w:rsidR="001C7774" w:rsidRPr="00053F6F" w:rsidRDefault="00C6622B" w:rsidP="001C7774">
      <w:pPr>
        <w:pStyle w:val="ConsPlusNormal"/>
        <w:ind w:firstLine="567"/>
        <w:jc w:val="both"/>
        <w:rPr>
          <w:rFonts w:ascii="Times New Roman" w:hAnsi="Times New Roman" w:cs="Times New Roman"/>
          <w:szCs w:val="22"/>
        </w:rPr>
      </w:pPr>
      <w:r>
        <w:rPr>
          <w:rFonts w:ascii="Times New Roman" w:hAnsi="Times New Roman" w:cs="Times New Roman"/>
        </w:rPr>
        <w:t>5</w:t>
      </w:r>
      <w:r w:rsidR="001C7774">
        <w:rPr>
          <w:rFonts w:ascii="Times New Roman" w:hAnsi="Times New Roman" w:cs="Times New Roman"/>
        </w:rPr>
        <w:t xml:space="preserve">.15.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w:t>
      </w:r>
      <w:r w:rsidR="001C7774" w:rsidRPr="00053F6F">
        <w:rPr>
          <w:rFonts w:ascii="Times New Roman" w:hAnsi="Times New Roman" w:cs="Times New Roman"/>
          <w:szCs w:val="22"/>
        </w:rPr>
        <w:t>его начисления устанавливается контрактом в соответствии с законодательством Российской Федерации.</w:t>
      </w:r>
    </w:p>
    <w:p w14:paraId="6F4E9429" w14:textId="7D0D1A0E" w:rsidR="001C7774" w:rsidRPr="00053F6F" w:rsidRDefault="001C7774" w:rsidP="001C7774">
      <w:pPr>
        <w:pStyle w:val="ConsPlusNormal"/>
        <w:tabs>
          <w:tab w:val="center" w:pos="5102"/>
          <w:tab w:val="left" w:pos="7525"/>
        </w:tabs>
        <w:ind w:firstLine="567"/>
        <w:outlineLvl w:val="0"/>
        <w:rPr>
          <w:rFonts w:ascii="Times New Roman" w:hAnsi="Times New Roman" w:cs="Times New Roman"/>
          <w:b/>
          <w:szCs w:val="22"/>
        </w:rPr>
      </w:pPr>
      <w:r w:rsidRPr="00053F6F">
        <w:rPr>
          <w:rFonts w:ascii="Times New Roman" w:hAnsi="Times New Roman" w:cs="Times New Roman"/>
          <w:szCs w:val="22"/>
        </w:rPr>
        <w:tab/>
      </w:r>
      <w:r w:rsidRPr="00053F6F">
        <w:rPr>
          <w:rFonts w:ascii="Times New Roman" w:hAnsi="Times New Roman" w:cs="Times New Roman"/>
          <w:b/>
          <w:szCs w:val="22"/>
        </w:rPr>
        <w:t xml:space="preserve">VI. Обеспечение исполнения </w:t>
      </w:r>
      <w:r w:rsidR="00F116E3">
        <w:rPr>
          <w:rFonts w:ascii="Times New Roman" w:hAnsi="Times New Roman" w:cs="Times New Roman"/>
          <w:b/>
          <w:szCs w:val="22"/>
        </w:rPr>
        <w:t>гарантийных обязательств</w:t>
      </w:r>
      <w:r w:rsidRPr="00053F6F">
        <w:rPr>
          <w:rFonts w:ascii="Times New Roman" w:hAnsi="Times New Roman" w:cs="Times New Roman"/>
          <w:b/>
          <w:szCs w:val="22"/>
        </w:rPr>
        <w:tab/>
      </w:r>
    </w:p>
    <w:p w14:paraId="41F7C34E" w14:textId="1799425E" w:rsidR="007D236F" w:rsidRPr="00053F6F" w:rsidRDefault="000738AC" w:rsidP="007D236F">
      <w:pPr>
        <w:pStyle w:val="ConsPlusNormal"/>
        <w:ind w:firstLine="567"/>
        <w:jc w:val="both"/>
        <w:rPr>
          <w:rFonts w:ascii="Times New Roman" w:hAnsi="Times New Roman" w:cs="Times New Roman"/>
          <w:szCs w:val="22"/>
        </w:rPr>
      </w:pPr>
      <w:bookmarkStart w:id="11" w:name="P160"/>
      <w:bookmarkStart w:id="12" w:name="P177"/>
      <w:bookmarkEnd w:id="11"/>
      <w:bookmarkEnd w:id="12"/>
      <w:r>
        <w:rPr>
          <w:rFonts w:ascii="Times New Roman" w:hAnsi="Times New Roman" w:cs="Times New Roman"/>
          <w:szCs w:val="22"/>
        </w:rPr>
        <w:t>6</w:t>
      </w:r>
      <w:r w:rsidR="007D236F" w:rsidRPr="00053F6F">
        <w:rPr>
          <w:rFonts w:ascii="Times New Roman" w:hAnsi="Times New Roman" w:cs="Times New Roman"/>
          <w:szCs w:val="22"/>
        </w:rPr>
        <w:t xml:space="preserve">.1. Обеспечение гарантийных обязательств </w:t>
      </w:r>
      <w:r w:rsidR="00F116E3">
        <w:rPr>
          <w:rFonts w:ascii="Times New Roman" w:hAnsi="Times New Roman" w:cs="Times New Roman"/>
          <w:szCs w:val="22"/>
        </w:rPr>
        <w:t>не предусмотрено</w:t>
      </w:r>
      <w:r w:rsidR="007D236F" w:rsidRPr="00053F6F">
        <w:rPr>
          <w:rFonts w:ascii="Times New Roman" w:hAnsi="Times New Roman" w:cs="Times New Roman"/>
          <w:szCs w:val="22"/>
        </w:rPr>
        <w:t xml:space="preserve">. </w:t>
      </w:r>
    </w:p>
    <w:p w14:paraId="31D2BB58" w14:textId="6D93C08D" w:rsidR="007D236F" w:rsidRPr="00053F6F" w:rsidRDefault="005B3EC5" w:rsidP="005B3EC5">
      <w:pPr>
        <w:autoSpaceDE w:val="0"/>
        <w:autoSpaceDN w:val="0"/>
        <w:adjustRightInd w:val="0"/>
        <w:spacing w:after="0" w:line="240" w:lineRule="auto"/>
        <w:ind w:firstLine="540"/>
        <w:jc w:val="center"/>
        <w:rPr>
          <w:rFonts w:ascii="Times New Roman" w:hAnsi="Times New Roman"/>
          <w:b/>
        </w:rPr>
      </w:pPr>
      <w:r w:rsidRPr="00053F6F">
        <w:rPr>
          <w:rFonts w:ascii="Times New Roman" w:hAnsi="Times New Roman"/>
          <w:b/>
        </w:rPr>
        <w:t xml:space="preserve">VII. </w:t>
      </w:r>
      <w:r w:rsidR="007D236F" w:rsidRPr="00053F6F">
        <w:rPr>
          <w:rFonts w:ascii="Times New Roman" w:hAnsi="Times New Roman"/>
          <w:b/>
        </w:rPr>
        <w:t>Обеспечение исполнения контракта</w:t>
      </w:r>
    </w:p>
    <w:p w14:paraId="027AC625" w14:textId="615F500E" w:rsidR="007D236F" w:rsidRPr="00053F6F" w:rsidRDefault="000738AC" w:rsidP="000738AC">
      <w:pPr>
        <w:pStyle w:val="ConsPlusNormal"/>
        <w:ind w:firstLine="540"/>
        <w:jc w:val="both"/>
        <w:rPr>
          <w:rFonts w:ascii="Times New Roman" w:hAnsi="Times New Roman"/>
        </w:rPr>
      </w:pPr>
      <w:r>
        <w:rPr>
          <w:rFonts w:ascii="Times New Roman" w:hAnsi="Times New Roman" w:cs="Times New Roman"/>
          <w:szCs w:val="22"/>
        </w:rPr>
        <w:t>7</w:t>
      </w:r>
      <w:r w:rsidR="007D236F" w:rsidRPr="00053F6F">
        <w:rPr>
          <w:rFonts w:ascii="Times New Roman" w:hAnsi="Times New Roman" w:cs="Times New Roman"/>
          <w:szCs w:val="22"/>
        </w:rPr>
        <w:t xml:space="preserve">.1. Обеспечение исполнения контракта </w:t>
      </w:r>
      <w:r>
        <w:rPr>
          <w:rFonts w:ascii="Times New Roman" w:hAnsi="Times New Roman" w:cs="Times New Roman"/>
          <w:szCs w:val="22"/>
        </w:rPr>
        <w:t xml:space="preserve">не </w:t>
      </w:r>
      <w:r w:rsidR="007D236F" w:rsidRPr="00053F6F">
        <w:rPr>
          <w:rFonts w:ascii="Times New Roman" w:hAnsi="Times New Roman" w:cs="Times New Roman"/>
          <w:szCs w:val="22"/>
        </w:rPr>
        <w:t>устан</w:t>
      </w:r>
      <w:r>
        <w:rPr>
          <w:rFonts w:ascii="Times New Roman" w:hAnsi="Times New Roman" w:cs="Times New Roman"/>
          <w:szCs w:val="22"/>
        </w:rPr>
        <w:t>о</w:t>
      </w:r>
      <w:r w:rsidR="007D236F" w:rsidRPr="00053F6F">
        <w:rPr>
          <w:rFonts w:ascii="Times New Roman" w:hAnsi="Times New Roman" w:cs="Times New Roman"/>
          <w:szCs w:val="22"/>
        </w:rPr>
        <w:t>вл</w:t>
      </w:r>
      <w:r>
        <w:rPr>
          <w:rFonts w:ascii="Times New Roman" w:hAnsi="Times New Roman" w:cs="Times New Roman"/>
          <w:szCs w:val="22"/>
        </w:rPr>
        <w:t>ено.</w:t>
      </w:r>
      <w:r w:rsidR="007D236F" w:rsidRPr="00053F6F">
        <w:rPr>
          <w:rFonts w:ascii="Times New Roman" w:hAnsi="Times New Roman" w:cs="Times New Roman"/>
          <w:szCs w:val="22"/>
        </w:rPr>
        <w:t xml:space="preserve"> </w:t>
      </w:r>
    </w:p>
    <w:p w14:paraId="7986A431" w14:textId="60A133E8" w:rsidR="001C7774" w:rsidRPr="00053F6F" w:rsidRDefault="000738AC" w:rsidP="00053F6F">
      <w:pPr>
        <w:pStyle w:val="ConsPlusNormal"/>
        <w:ind w:firstLine="567"/>
        <w:jc w:val="center"/>
        <w:rPr>
          <w:rFonts w:ascii="Times New Roman" w:hAnsi="Times New Roman"/>
          <w:b/>
          <w:szCs w:val="22"/>
        </w:rPr>
      </w:pPr>
      <w:r>
        <w:rPr>
          <w:rFonts w:ascii="Times New Roman" w:hAnsi="Times New Roman" w:cs="Times New Roman"/>
          <w:b/>
          <w:bCs/>
          <w:szCs w:val="22"/>
          <w:lang w:val="en-US"/>
        </w:rPr>
        <w:t>VIII</w:t>
      </w:r>
      <w:r w:rsidR="001C7774" w:rsidRPr="00053F6F">
        <w:rPr>
          <w:rFonts w:ascii="Times New Roman" w:hAnsi="Times New Roman" w:cs="Times New Roman"/>
          <w:b/>
          <w:bCs/>
          <w:szCs w:val="22"/>
        </w:rPr>
        <w:t xml:space="preserve">. </w:t>
      </w:r>
      <w:bookmarkStart w:id="13" w:name="P1587"/>
      <w:bookmarkStart w:id="14" w:name="P1600"/>
      <w:bookmarkEnd w:id="13"/>
      <w:bookmarkEnd w:id="14"/>
      <w:r w:rsidR="001C7774" w:rsidRPr="00053F6F">
        <w:rPr>
          <w:rFonts w:ascii="Times New Roman" w:hAnsi="Times New Roman" w:cs="Times New Roman"/>
          <w:b/>
          <w:szCs w:val="22"/>
        </w:rPr>
        <w:t>Обстоятельства</w:t>
      </w:r>
      <w:r w:rsidR="001C7774" w:rsidRPr="00053F6F">
        <w:rPr>
          <w:rFonts w:ascii="Times New Roman" w:hAnsi="Times New Roman"/>
          <w:b/>
          <w:szCs w:val="22"/>
        </w:rPr>
        <w:t xml:space="preserve"> непреодолимой силы</w:t>
      </w:r>
    </w:p>
    <w:p w14:paraId="3D55E962" w14:textId="7BDBBE7D" w:rsidR="001C7774" w:rsidRPr="00053F6F" w:rsidRDefault="000738AC" w:rsidP="00053F6F">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8</w:t>
      </w:r>
      <w:r w:rsidR="001C7774" w:rsidRPr="00053F6F">
        <w:rPr>
          <w:rFonts w:ascii="Times New Roman" w:eastAsia="Times New Roman" w:hAnsi="Times New Roman"/>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3E71890" w14:textId="15B467A5" w:rsidR="001C7774" w:rsidRDefault="000738AC"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8</w:t>
      </w:r>
      <w:r w:rsidR="001C7774" w:rsidRPr="00053F6F">
        <w:rPr>
          <w:rFonts w:ascii="Times New Roman" w:eastAsia="Times New Roman" w:hAnsi="Times New Roman"/>
          <w:lang w:eastAsia="ru-RU"/>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w:t>
      </w:r>
      <w:r w:rsidR="001C7774">
        <w:rPr>
          <w:rFonts w:ascii="Times New Roman" w:eastAsia="Times New Roman" w:hAnsi="Times New Roman"/>
          <w:lang w:eastAsia="ru-RU"/>
        </w:rPr>
        <w:t xml:space="preserve">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3A61C7C" w14:textId="1C5672BB" w:rsidR="001C7774" w:rsidRDefault="000738AC"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8</w:t>
      </w:r>
      <w:r w:rsidR="001C7774">
        <w:rPr>
          <w:rFonts w:ascii="Times New Roman" w:eastAsia="Times New Roman" w:hAnsi="Times New Roman"/>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69FA886" w14:textId="27A31F93" w:rsidR="001C7774" w:rsidRDefault="000738AC"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8</w:t>
      </w:r>
      <w:r w:rsidR="001C7774">
        <w:rPr>
          <w:rFonts w:ascii="Times New Roman" w:eastAsia="Times New Roman" w:hAnsi="Times New Roman"/>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610F0AC" w14:textId="37FEFFD4" w:rsidR="001C7774" w:rsidRDefault="000738AC" w:rsidP="001C7774">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val="en-US" w:eastAsia="ru-RU"/>
        </w:rPr>
        <w:t>I</w:t>
      </w:r>
      <w:r w:rsidR="001C7774">
        <w:rPr>
          <w:rFonts w:ascii="Times New Roman" w:eastAsia="Times New Roman" w:hAnsi="Times New Roman"/>
          <w:b/>
          <w:lang w:eastAsia="ru-RU"/>
        </w:rPr>
        <w:t>X. Рассмотрение и разрешение споров</w:t>
      </w:r>
    </w:p>
    <w:p w14:paraId="02EDE814" w14:textId="117EC0B2" w:rsidR="001C7774" w:rsidRDefault="000738AC"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9</w:t>
      </w:r>
      <w:r w:rsidR="001C7774">
        <w:rPr>
          <w:rFonts w:ascii="Times New Roman" w:eastAsia="Times New Roman" w:hAnsi="Times New Roman"/>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BED08D3" w14:textId="609CF9FB" w:rsidR="001C7774" w:rsidRDefault="000738AC"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9</w:t>
      </w:r>
      <w:r w:rsidR="001C7774">
        <w:rPr>
          <w:rFonts w:ascii="Times New Roman" w:eastAsia="Times New Roman" w:hAnsi="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w:t>
      </w:r>
      <w:r w:rsidR="001C7774">
        <w:rPr>
          <w:rFonts w:ascii="Times New Roman" w:eastAsia="Times New Roman" w:hAnsi="Times New Roman"/>
          <w:lang w:eastAsia="ru-RU"/>
        </w:rPr>
        <w:lastRenderedPageBreak/>
        <w:t>которые должны быть произведены Стороной для устранения нарушений.</w:t>
      </w:r>
    </w:p>
    <w:p w14:paraId="4F788462" w14:textId="0401273D" w:rsidR="001C7774" w:rsidRDefault="000738AC"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9</w:t>
      </w:r>
      <w:r w:rsidR="001C7774">
        <w:rPr>
          <w:rFonts w:ascii="Times New Roman" w:eastAsia="Times New Roman" w:hAnsi="Times New Roman"/>
          <w:lang w:eastAsia="ru-RU"/>
        </w:rPr>
        <w:t>.3. Срок рассмотрения претензии не может превышать 7 (семи)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D7B8C93" w14:textId="4746A92B" w:rsidR="001C7774" w:rsidRDefault="000738AC"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9</w:t>
      </w:r>
      <w:r w:rsidR="001C7774">
        <w:rPr>
          <w:rFonts w:ascii="Times New Roman" w:eastAsia="Times New Roman" w:hAnsi="Times New Roman"/>
          <w:lang w:eastAsia="ru-RU"/>
        </w:rPr>
        <w:t xml:space="preserve">.4. При </w:t>
      </w:r>
      <w:proofErr w:type="spellStart"/>
      <w:r w:rsidR="001C7774">
        <w:rPr>
          <w:rFonts w:ascii="Times New Roman" w:eastAsia="Times New Roman" w:hAnsi="Times New Roman"/>
          <w:lang w:eastAsia="ru-RU"/>
        </w:rPr>
        <w:t>неурегулировании</w:t>
      </w:r>
      <w:proofErr w:type="spellEnd"/>
      <w:r w:rsidR="001C7774">
        <w:rPr>
          <w:rFonts w:ascii="Times New Roman" w:eastAsia="Times New Roman" w:hAnsi="Times New Roman"/>
          <w:lang w:eastAsia="ru-RU"/>
        </w:rPr>
        <w:t xml:space="preserve"> Сторонами спора в досудебном порядке, спор разрешается в судебном порядке в Арбитражном суде Краснодарского края.</w:t>
      </w:r>
    </w:p>
    <w:p w14:paraId="67CCCF99" w14:textId="7CD4B614" w:rsidR="001C7774" w:rsidRDefault="001C7774" w:rsidP="001C7774">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X. Срок действия и порядок расторжения Контракта</w:t>
      </w:r>
    </w:p>
    <w:p w14:paraId="37450583" w14:textId="4A9D401E"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0738AC">
        <w:rPr>
          <w:rFonts w:ascii="Times New Roman" w:eastAsia="Times New Roman" w:hAnsi="Times New Roman"/>
          <w:lang w:eastAsia="ru-RU"/>
        </w:rPr>
        <w:t>0</w:t>
      </w:r>
      <w:r>
        <w:rPr>
          <w:rFonts w:ascii="Times New Roman" w:eastAsia="Times New Roman" w:hAnsi="Times New Roman"/>
          <w:lang w:eastAsia="ru-RU"/>
        </w:rPr>
        <w:t>.1. Контракт вступает в силу с момента его подписания обеими Сторонами и действует до полного испол</w:t>
      </w:r>
      <w:r w:rsidR="00B37F5D">
        <w:rPr>
          <w:rFonts w:ascii="Times New Roman" w:eastAsia="Times New Roman" w:hAnsi="Times New Roman"/>
          <w:lang w:eastAsia="ru-RU"/>
        </w:rPr>
        <w:t xml:space="preserve">нения сторонами обязательств, </w:t>
      </w:r>
      <w:r w:rsidRPr="00B37F5D">
        <w:rPr>
          <w:rFonts w:ascii="Times New Roman" w:eastAsia="Times New Roman" w:hAnsi="Times New Roman"/>
          <w:lang w:eastAsia="ru-RU"/>
        </w:rPr>
        <w:t xml:space="preserve">не позднее </w:t>
      </w:r>
      <w:r w:rsidR="008153F3">
        <w:rPr>
          <w:rFonts w:ascii="Times New Roman" w:eastAsia="Times New Roman" w:hAnsi="Times New Roman"/>
          <w:lang w:eastAsia="ru-RU"/>
        </w:rPr>
        <w:t>3</w:t>
      </w:r>
      <w:r w:rsidR="002F5CB7">
        <w:rPr>
          <w:rFonts w:ascii="Times New Roman" w:eastAsia="Times New Roman" w:hAnsi="Times New Roman"/>
          <w:lang w:eastAsia="ru-RU"/>
        </w:rPr>
        <w:t>0</w:t>
      </w:r>
      <w:r w:rsidR="00A81BF8" w:rsidRPr="00B37F5D">
        <w:rPr>
          <w:rFonts w:ascii="Times New Roman" w:eastAsia="Times New Roman" w:hAnsi="Times New Roman"/>
          <w:lang w:eastAsia="ru-RU"/>
        </w:rPr>
        <w:t xml:space="preserve"> декабря</w:t>
      </w:r>
      <w:r w:rsidRPr="00B37F5D">
        <w:rPr>
          <w:rFonts w:ascii="Times New Roman" w:eastAsia="Times New Roman" w:hAnsi="Times New Roman"/>
          <w:lang w:eastAsia="ru-RU"/>
        </w:rPr>
        <w:t xml:space="preserve"> 202</w:t>
      </w:r>
      <w:r w:rsidR="006D2DF4">
        <w:rPr>
          <w:rFonts w:ascii="Times New Roman" w:eastAsia="Times New Roman" w:hAnsi="Times New Roman"/>
          <w:lang w:eastAsia="ru-RU"/>
        </w:rPr>
        <w:t>6</w:t>
      </w:r>
      <w:r w:rsidRPr="00B37F5D">
        <w:rPr>
          <w:rFonts w:ascii="Times New Roman" w:eastAsia="Times New Roman" w:hAnsi="Times New Roman"/>
          <w:lang w:eastAsia="ru-RU"/>
        </w:rPr>
        <w:t xml:space="preserve"> г</w:t>
      </w:r>
      <w:r>
        <w:rPr>
          <w:rFonts w:ascii="Times New Roman" w:eastAsia="Times New Roman" w:hAnsi="Times New Roman"/>
          <w:lang w:eastAsia="ru-RU"/>
        </w:rPr>
        <w:t xml:space="preserve">. Окончание срока действия Контракта не влечет прекращения неисполненных обязательств Сторон по Контракту. </w:t>
      </w:r>
    </w:p>
    <w:p w14:paraId="6DF13FC3" w14:textId="561D5B99"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0738AC">
        <w:rPr>
          <w:rFonts w:ascii="Times New Roman" w:eastAsia="Times New Roman" w:hAnsi="Times New Roman"/>
          <w:lang w:eastAsia="ru-RU"/>
        </w:rPr>
        <w:t>0</w:t>
      </w:r>
      <w:r>
        <w:rPr>
          <w:rFonts w:ascii="Times New Roman" w:eastAsia="Times New Roman" w:hAnsi="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3D7F9D">
        <w:rPr>
          <w:rFonts w:ascii="Times New Roman" w:eastAsia="Times New Roman" w:hAnsi="Times New Roman"/>
          <w:lang w:eastAsia="ru-RU"/>
        </w:rPr>
        <w:t>частями 9</w:t>
      </w:r>
      <w:r>
        <w:rPr>
          <w:rFonts w:ascii="Times New Roman" w:eastAsia="Times New Roman" w:hAnsi="Times New Roman"/>
          <w:lang w:eastAsia="ru-RU"/>
        </w:rPr>
        <w:t xml:space="preserve"> - </w:t>
      </w:r>
      <w:r w:rsidRPr="003D7F9D">
        <w:rPr>
          <w:rFonts w:ascii="Times New Roman" w:eastAsia="Times New Roman" w:hAnsi="Times New Roman"/>
          <w:lang w:eastAsia="ru-RU"/>
        </w:rPr>
        <w:t>23 статьи 95</w:t>
      </w:r>
      <w:r>
        <w:rPr>
          <w:rFonts w:ascii="Times New Roman" w:eastAsia="Times New Roman" w:hAnsi="Times New Roman"/>
          <w:lang w:eastAsia="ru-RU"/>
        </w:rPr>
        <w:t xml:space="preserve"> ФЗ № 44.</w:t>
      </w:r>
    </w:p>
    <w:p w14:paraId="5B281F7D" w14:textId="76FB46B8" w:rsidR="001C7774" w:rsidRDefault="001C7774" w:rsidP="001C7774">
      <w:pPr>
        <w:widowControl w:val="0"/>
        <w:autoSpaceDE w:val="0"/>
        <w:autoSpaceDN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1</w:t>
      </w:r>
      <w:r w:rsidR="000738AC">
        <w:rPr>
          <w:rFonts w:ascii="Times New Roman" w:eastAsia="Times New Roman" w:hAnsi="Times New Roman"/>
          <w:lang w:eastAsia="ru-RU"/>
        </w:rPr>
        <w:t>0</w:t>
      </w:r>
      <w:r>
        <w:rPr>
          <w:rFonts w:ascii="Times New Roman" w:eastAsia="Times New Roman" w:hAnsi="Times New Roman"/>
          <w:lang w:eastAsia="ru-RU"/>
        </w:rPr>
        <w:t>.3. Заказчик обязан принять решение об одностороннем отказе от исполнения Контракта в случае, если в ходе исполнения Контракта установлено, что:</w:t>
      </w:r>
    </w:p>
    <w:p w14:paraId="59424967" w14:textId="51386D5E" w:rsidR="00FF1186" w:rsidRPr="0044708B" w:rsidRDefault="00FF1186" w:rsidP="00FF1186">
      <w:pPr>
        <w:widowControl w:val="0"/>
        <w:autoSpaceDE w:val="0"/>
        <w:autoSpaceDN w:val="0"/>
        <w:spacing w:after="0" w:line="240" w:lineRule="auto"/>
        <w:ind w:firstLine="567"/>
        <w:jc w:val="both"/>
        <w:rPr>
          <w:rFonts w:ascii="Times New Roman" w:eastAsia="Times New Roman" w:hAnsi="Times New Roman"/>
          <w:lang w:eastAsia="ru-RU"/>
        </w:rPr>
      </w:pPr>
      <w:bookmarkStart w:id="15" w:name="Par0"/>
      <w:bookmarkEnd w:id="15"/>
      <w:r w:rsidRPr="0044708B">
        <w:rPr>
          <w:rFonts w:ascii="Times New Roman" w:eastAsia="Times New Roman" w:hAnsi="Times New Roman"/>
          <w:lang w:eastAsia="ru-RU"/>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r w:rsidRPr="00C37F40">
        <w:rPr>
          <w:rFonts w:ascii="Times New Roman" w:eastAsia="Times New Roman" w:hAnsi="Times New Roman"/>
          <w:lang w:eastAsia="ru-RU"/>
        </w:rPr>
        <w:t>частью 1.1</w:t>
      </w:r>
      <w:r w:rsidRPr="0044708B">
        <w:rPr>
          <w:rFonts w:ascii="Times New Roman" w:eastAsia="Times New Roman" w:hAnsi="Times New Roman"/>
          <w:lang w:eastAsia="ru-RU"/>
        </w:rPr>
        <w:t xml:space="preserve"> (при наличии такого требования) статьи 31 настоящего Федерального закона) и (или) поставляемому товару;</w:t>
      </w:r>
    </w:p>
    <w:p w14:paraId="5F06E40F" w14:textId="1A02A543" w:rsidR="00FF1186" w:rsidRPr="0044708B" w:rsidRDefault="00FF1186" w:rsidP="00FF1186">
      <w:pPr>
        <w:widowControl w:val="0"/>
        <w:autoSpaceDE w:val="0"/>
        <w:autoSpaceDN w:val="0"/>
        <w:spacing w:after="0" w:line="240" w:lineRule="auto"/>
        <w:ind w:firstLine="567"/>
        <w:jc w:val="both"/>
        <w:rPr>
          <w:rFonts w:ascii="Times New Roman" w:eastAsia="Times New Roman" w:hAnsi="Times New Roman"/>
          <w:lang w:eastAsia="ru-RU"/>
        </w:rPr>
      </w:pPr>
      <w:r w:rsidRPr="0044708B">
        <w:rPr>
          <w:rFonts w:ascii="Times New Roman" w:eastAsia="Times New Roman" w:hAnsi="Times New Roman"/>
          <w:lang w:eastAsia="ru-RU"/>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r w:rsidRPr="00C37F40">
        <w:rPr>
          <w:rFonts w:ascii="Times New Roman" w:eastAsia="Times New Roman" w:hAnsi="Times New Roman"/>
          <w:lang w:eastAsia="ru-RU"/>
        </w:rPr>
        <w:t>подпункте "а"</w:t>
      </w:r>
      <w:r w:rsidRPr="0044708B">
        <w:rPr>
          <w:rFonts w:ascii="Times New Roman" w:eastAsia="Times New Roman" w:hAnsi="Times New Roman"/>
          <w:lang w:eastAsia="ru-RU"/>
        </w:rPr>
        <w:t xml:space="preserve"> настоящего пункта, что позволило ему стать победителем определения поставщика (подрядчика, исполнителя);</w:t>
      </w:r>
    </w:p>
    <w:p w14:paraId="26680604" w14:textId="48F14165" w:rsidR="00FF1186" w:rsidRDefault="00FF1186" w:rsidP="00FF1186">
      <w:pPr>
        <w:widowControl w:val="0"/>
        <w:autoSpaceDE w:val="0"/>
        <w:autoSpaceDN w:val="0"/>
        <w:spacing w:after="0" w:line="240" w:lineRule="auto"/>
        <w:ind w:firstLine="567"/>
        <w:jc w:val="both"/>
        <w:rPr>
          <w:rFonts w:ascii="Times New Roman" w:eastAsia="Times New Roman" w:hAnsi="Times New Roman"/>
          <w:lang w:eastAsia="ru-RU"/>
        </w:rPr>
      </w:pPr>
      <w:r w:rsidRPr="0044708B">
        <w:rPr>
          <w:rFonts w:ascii="Times New Roman" w:eastAsia="Times New Roman" w:hAnsi="Times New Roman"/>
          <w:lang w:eastAsia="ru-RU"/>
        </w:rPr>
        <w:t xml:space="preserve">в)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w:t>
      </w:r>
      <w:r w:rsidRPr="00C37F40">
        <w:rPr>
          <w:rFonts w:ascii="Times New Roman" w:eastAsia="Times New Roman" w:hAnsi="Times New Roman"/>
          <w:lang w:eastAsia="ru-RU"/>
        </w:rPr>
        <w:t>подпунктами "а"</w:t>
      </w:r>
      <w:r w:rsidRPr="0044708B">
        <w:rPr>
          <w:rFonts w:ascii="Times New Roman" w:eastAsia="Times New Roman" w:hAnsi="Times New Roman"/>
          <w:lang w:eastAsia="ru-RU"/>
        </w:rPr>
        <w:t xml:space="preserve"> и </w:t>
      </w:r>
      <w:r w:rsidRPr="00C37F40">
        <w:rPr>
          <w:rFonts w:ascii="Times New Roman" w:eastAsia="Times New Roman" w:hAnsi="Times New Roman"/>
          <w:lang w:eastAsia="ru-RU"/>
        </w:rPr>
        <w:t>"б" пункта 1 части 2 статьи 14</w:t>
      </w:r>
      <w:r w:rsidRPr="0044708B">
        <w:rPr>
          <w:rFonts w:ascii="Times New Roman" w:eastAsia="Times New Roman" w:hAnsi="Times New Roman"/>
          <w:lang w:eastAsia="ru-RU"/>
        </w:rPr>
        <w:t xml:space="preserve"> настоящего Федерального закона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w:t>
      </w:r>
      <w:r w:rsidRPr="00C37F40">
        <w:rPr>
          <w:rFonts w:ascii="Times New Roman" w:eastAsia="Times New Roman" w:hAnsi="Times New Roman"/>
          <w:lang w:eastAsia="ru-RU"/>
        </w:rPr>
        <w:t>подпунктом "в" пункта 1 части 2 статьи 14</w:t>
      </w:r>
      <w:r w:rsidRPr="0044708B">
        <w:rPr>
          <w:rFonts w:ascii="Times New Roman" w:eastAsia="Times New Roman" w:hAnsi="Times New Roman"/>
          <w:lang w:eastAsia="ru-RU"/>
        </w:rPr>
        <w:t xml:space="preserve"> настоящего Федерального закона установлено преимущество в отношении работ, услуг, соответственно выполняемых, оказываемых российскими лицами, и подрядчик (исполн</w:t>
      </w:r>
      <w:r w:rsidR="000C5D3F">
        <w:rPr>
          <w:rFonts w:ascii="Times New Roman" w:eastAsia="Times New Roman" w:hAnsi="Times New Roman"/>
          <w:lang w:eastAsia="ru-RU"/>
        </w:rPr>
        <w:t>итель) являлся российским лицом.</w:t>
      </w:r>
    </w:p>
    <w:p w14:paraId="0C3B4827" w14:textId="7633C941" w:rsidR="00836312" w:rsidRPr="00FF1186" w:rsidRDefault="00836312" w:rsidP="00FF1186">
      <w:pPr>
        <w:widowControl w:val="0"/>
        <w:autoSpaceDE w:val="0"/>
        <w:autoSpaceDN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xml:space="preserve">10.4. </w:t>
      </w:r>
      <w:r w:rsidRPr="00836312">
        <w:rPr>
          <w:rFonts w:ascii="Times New Roman" w:eastAsia="Times New Roman" w:hAnsi="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14:paraId="18596F21" w14:textId="77777777" w:rsidR="00FF1186" w:rsidRDefault="00FF1186" w:rsidP="001C7774">
      <w:pPr>
        <w:widowControl w:val="0"/>
        <w:autoSpaceDE w:val="0"/>
        <w:autoSpaceDN w:val="0"/>
        <w:spacing w:after="0" w:line="240" w:lineRule="auto"/>
        <w:ind w:firstLine="567"/>
        <w:jc w:val="both"/>
        <w:rPr>
          <w:rFonts w:ascii="Times New Roman" w:eastAsia="Times New Roman" w:hAnsi="Times New Roman"/>
          <w:lang w:eastAsia="ru-RU"/>
        </w:rPr>
      </w:pPr>
    </w:p>
    <w:p w14:paraId="53A4E95F" w14:textId="0DA3EE55" w:rsidR="001C7774" w:rsidRDefault="001C7774" w:rsidP="001C7774">
      <w:pPr>
        <w:widowControl w:val="0"/>
        <w:shd w:val="clear" w:color="auto" w:fill="FFFFFF" w:themeFill="background1"/>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XI. Прочие положения</w:t>
      </w:r>
    </w:p>
    <w:p w14:paraId="7899C1DE" w14:textId="067E3897"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0738AC">
        <w:rPr>
          <w:rFonts w:ascii="Times New Roman" w:eastAsia="Times New Roman" w:hAnsi="Times New Roman"/>
          <w:lang w:eastAsia="ru-RU"/>
        </w:rPr>
        <w:t>1</w:t>
      </w:r>
      <w:r>
        <w:rPr>
          <w:rFonts w:ascii="Times New Roman" w:eastAsia="Times New Roman" w:hAnsi="Times New Roman"/>
          <w:lang w:eastAsia="ru-RU"/>
        </w:rPr>
        <w:t>.1. Во всем, что не предусмотрено Контрактом, Стороны руководствуются законодательством Российской Федерации.</w:t>
      </w:r>
    </w:p>
    <w:p w14:paraId="09EE151B" w14:textId="5D8FC3F2"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0738AC">
        <w:rPr>
          <w:rFonts w:ascii="Times New Roman" w:eastAsia="Times New Roman" w:hAnsi="Times New Roman"/>
          <w:lang w:eastAsia="ru-RU"/>
        </w:rPr>
        <w:t>1</w:t>
      </w:r>
      <w:r>
        <w:rPr>
          <w:rFonts w:ascii="Times New Roman" w:eastAsia="Times New Roman" w:hAnsi="Times New Roman"/>
          <w:lang w:eastAsia="ru-RU"/>
        </w:rPr>
        <w:t>.</w:t>
      </w:r>
      <w:r w:rsidR="0044708B">
        <w:rPr>
          <w:rFonts w:ascii="Times New Roman" w:eastAsia="Times New Roman" w:hAnsi="Times New Roman"/>
          <w:lang w:eastAsia="ru-RU"/>
        </w:rPr>
        <w:t>2</w:t>
      </w:r>
      <w:r>
        <w:rPr>
          <w:rFonts w:ascii="Times New Roman" w:eastAsia="Times New Roman" w:hAnsi="Times New Roman"/>
          <w:lang w:eastAsia="ru-RU"/>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DAC55DF" w14:textId="5DD2AE84"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0738AC">
        <w:rPr>
          <w:rFonts w:ascii="Times New Roman" w:eastAsia="Times New Roman" w:hAnsi="Times New Roman"/>
          <w:lang w:eastAsia="ru-RU"/>
        </w:rPr>
        <w:t>1</w:t>
      </w:r>
      <w:r>
        <w:rPr>
          <w:rFonts w:ascii="Times New Roman" w:eastAsia="Times New Roman" w:hAnsi="Times New Roman"/>
          <w:lang w:eastAsia="ru-RU"/>
        </w:rPr>
        <w:t>.</w:t>
      </w:r>
      <w:r w:rsidR="0044708B">
        <w:rPr>
          <w:rFonts w:ascii="Times New Roman" w:eastAsia="Times New Roman" w:hAnsi="Times New Roman"/>
          <w:lang w:eastAsia="ru-RU"/>
        </w:rPr>
        <w:t>3</w:t>
      </w:r>
      <w:r>
        <w:rPr>
          <w:rFonts w:ascii="Times New Roman" w:eastAsia="Times New Roman" w:hAnsi="Times New Roman"/>
          <w:lang w:eastAsia="ru-RU"/>
        </w:rPr>
        <w:t xml:space="preserve">. Изменение условий Контракта при его исполнении не допускается, за исключением случаев, предусмотренных </w:t>
      </w:r>
      <w:r w:rsidRPr="003D7F9D">
        <w:rPr>
          <w:rFonts w:ascii="Times New Roman" w:eastAsia="Times New Roman" w:hAnsi="Times New Roman"/>
          <w:lang w:eastAsia="ru-RU"/>
        </w:rPr>
        <w:t>статьей 95</w:t>
      </w:r>
      <w:r>
        <w:rPr>
          <w:rFonts w:ascii="Times New Roman" w:eastAsia="Times New Roman" w:hAnsi="Times New Roman"/>
          <w:lang w:eastAsia="ru-RU"/>
        </w:rPr>
        <w:t xml:space="preserve"> ФЗ № 44.</w:t>
      </w:r>
    </w:p>
    <w:p w14:paraId="2767142B" w14:textId="54B55974"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0738AC">
        <w:rPr>
          <w:rFonts w:ascii="Times New Roman" w:eastAsia="Times New Roman" w:hAnsi="Times New Roman"/>
          <w:lang w:eastAsia="ru-RU"/>
        </w:rPr>
        <w:t>1</w:t>
      </w:r>
      <w:r w:rsidR="0044708B">
        <w:rPr>
          <w:rFonts w:ascii="Times New Roman" w:eastAsia="Times New Roman" w:hAnsi="Times New Roman"/>
          <w:lang w:eastAsia="ru-RU"/>
        </w:rPr>
        <w:t>.3</w:t>
      </w:r>
      <w:r>
        <w:rPr>
          <w:rFonts w:ascii="Times New Roman" w:eastAsia="Times New Roman" w:hAnsi="Times New Roman"/>
          <w:lang w:eastAsia="ru-RU"/>
        </w:rPr>
        <w:t>.1. Изменение по соглашению Сторон размера и (или) сроков оплаты и (или) объема оказываемых услуг,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387D8C64" w14:textId="3D2D48AF"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lastRenderedPageBreak/>
        <w:t>1</w:t>
      </w:r>
      <w:r w:rsidR="000738AC">
        <w:rPr>
          <w:rFonts w:ascii="Times New Roman" w:eastAsia="Times New Roman" w:hAnsi="Times New Roman"/>
          <w:lang w:eastAsia="ru-RU"/>
        </w:rPr>
        <w:t>1</w:t>
      </w:r>
      <w:r w:rsidR="0044708B">
        <w:rPr>
          <w:rFonts w:ascii="Times New Roman" w:eastAsia="Times New Roman" w:hAnsi="Times New Roman"/>
          <w:lang w:eastAsia="ru-RU"/>
        </w:rPr>
        <w:t>.4</w:t>
      </w:r>
      <w:r>
        <w:rPr>
          <w:rFonts w:ascii="Times New Roman" w:eastAsia="Times New Roman" w:hAnsi="Times New Roman"/>
          <w:lang w:eastAsia="ru-RU"/>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437F98D7" w14:textId="77777777"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11175902" w14:textId="74B65917"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0738AC">
        <w:rPr>
          <w:rFonts w:ascii="Times New Roman" w:eastAsia="Times New Roman" w:hAnsi="Times New Roman"/>
          <w:lang w:eastAsia="ru-RU"/>
        </w:rPr>
        <w:t>1</w:t>
      </w:r>
      <w:r w:rsidR="0044708B">
        <w:rPr>
          <w:rFonts w:ascii="Times New Roman" w:eastAsia="Times New Roman" w:hAnsi="Times New Roman"/>
          <w:lang w:eastAsia="ru-RU"/>
        </w:rPr>
        <w:t>.5</w:t>
      </w:r>
      <w:r>
        <w:rPr>
          <w:rFonts w:ascii="Times New Roman" w:eastAsia="Times New Roman" w:hAnsi="Times New Roman"/>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16" w:name="P1633"/>
      <w:bookmarkEnd w:id="16"/>
    </w:p>
    <w:p w14:paraId="47BE6097" w14:textId="08A9A491" w:rsidR="001C7774" w:rsidRDefault="001C7774"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0738AC">
        <w:rPr>
          <w:rFonts w:ascii="Times New Roman" w:eastAsia="Times New Roman" w:hAnsi="Times New Roman"/>
          <w:lang w:eastAsia="ru-RU"/>
        </w:rPr>
        <w:t>1</w:t>
      </w:r>
      <w:r w:rsidR="0044708B">
        <w:rPr>
          <w:rFonts w:ascii="Times New Roman" w:eastAsia="Times New Roman" w:hAnsi="Times New Roman"/>
          <w:lang w:eastAsia="ru-RU"/>
        </w:rPr>
        <w:t>.6</w:t>
      </w:r>
      <w:r>
        <w:rPr>
          <w:rFonts w:ascii="Times New Roman" w:eastAsia="Times New Roman" w:hAnsi="Times New Roman"/>
          <w:lang w:eastAsia="ru-RU"/>
        </w:rPr>
        <w:t>. Контракт составлен в форме электронного документа, подписанного усиленными электронными подписями Сторон.</w:t>
      </w:r>
    </w:p>
    <w:p w14:paraId="5749ECE7" w14:textId="77777777" w:rsidR="003D7F9D" w:rsidRDefault="003D7F9D" w:rsidP="001C7774">
      <w:pPr>
        <w:widowControl w:val="0"/>
        <w:shd w:val="clear" w:color="auto" w:fill="FFFFFF" w:themeFill="background1"/>
        <w:autoSpaceDE w:val="0"/>
        <w:autoSpaceDN w:val="0"/>
        <w:spacing w:after="0" w:line="240" w:lineRule="auto"/>
        <w:ind w:firstLine="540"/>
        <w:jc w:val="both"/>
        <w:rPr>
          <w:rFonts w:ascii="Times New Roman" w:eastAsia="Times New Roman" w:hAnsi="Times New Roman"/>
          <w:lang w:eastAsia="ru-RU"/>
        </w:rPr>
      </w:pPr>
    </w:p>
    <w:p w14:paraId="6D8C69E7" w14:textId="221524E8" w:rsidR="001C7774" w:rsidRDefault="001C7774" w:rsidP="001C7774">
      <w:pPr>
        <w:autoSpaceDE w:val="0"/>
        <w:autoSpaceDN w:val="0"/>
        <w:adjustRightInd w:val="0"/>
        <w:spacing w:after="0" w:line="240" w:lineRule="auto"/>
        <w:jc w:val="center"/>
        <w:outlineLvl w:val="0"/>
        <w:rPr>
          <w:rFonts w:ascii="Times New Roman" w:eastAsia="Times New Roman" w:hAnsi="Times New Roman"/>
          <w:b/>
          <w:bCs/>
          <w:lang w:eastAsia="ru-RU"/>
        </w:rPr>
      </w:pPr>
      <w:r>
        <w:rPr>
          <w:rFonts w:ascii="Times New Roman" w:eastAsia="Times New Roman" w:hAnsi="Times New Roman"/>
          <w:b/>
          <w:lang w:eastAsia="ru-RU"/>
        </w:rPr>
        <w:t xml:space="preserve">XII. </w:t>
      </w:r>
      <w:r>
        <w:rPr>
          <w:rFonts w:ascii="Times New Roman" w:eastAsia="Times New Roman" w:hAnsi="Times New Roman"/>
          <w:b/>
          <w:bCs/>
          <w:lang w:eastAsia="ru-RU"/>
        </w:rPr>
        <w:t>Реквизиты сторон</w:t>
      </w:r>
    </w:p>
    <w:p w14:paraId="3EC7B615" w14:textId="42A3D31D" w:rsidR="001C7774" w:rsidRDefault="001C7774" w:rsidP="001C7774">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F56A4">
        <w:rPr>
          <w:rFonts w:ascii="Times New Roman" w:eastAsia="Times New Roman" w:hAnsi="Times New Roman"/>
          <w:lang w:eastAsia="ru-RU"/>
        </w:rPr>
        <w:t>2</w:t>
      </w:r>
      <w:r>
        <w:rPr>
          <w:rFonts w:ascii="Times New Roman" w:eastAsia="Times New Roman" w:hAnsi="Times New Roman"/>
          <w:lang w:eastAsia="ru-RU"/>
        </w:rPr>
        <w:t>.1. Реквизиты сторон:</w:t>
      </w:r>
    </w:p>
    <w:tbl>
      <w:tblPr>
        <w:tblStyle w:val="a5"/>
        <w:tblW w:w="0" w:type="auto"/>
        <w:tblLayout w:type="fixed"/>
        <w:tblLook w:val="04A0" w:firstRow="1" w:lastRow="0" w:firstColumn="1" w:lastColumn="0" w:noHBand="0" w:noVBand="1"/>
      </w:tblPr>
      <w:tblGrid>
        <w:gridCol w:w="4815"/>
        <w:gridCol w:w="4530"/>
      </w:tblGrid>
      <w:tr w:rsidR="001C7774" w14:paraId="1D377EA4" w14:textId="77777777" w:rsidTr="006504AE">
        <w:tc>
          <w:tcPr>
            <w:tcW w:w="4815" w:type="dxa"/>
            <w:tcBorders>
              <w:top w:val="single" w:sz="4" w:space="0" w:color="auto"/>
              <w:left w:val="single" w:sz="4" w:space="0" w:color="auto"/>
              <w:bottom w:val="single" w:sz="4" w:space="0" w:color="auto"/>
              <w:right w:val="single" w:sz="4" w:space="0" w:color="auto"/>
            </w:tcBorders>
          </w:tcPr>
          <w:p w14:paraId="0EA12484" w14:textId="77777777" w:rsidR="001C7774" w:rsidRDefault="001C7774">
            <w:pPr>
              <w:spacing w:after="0" w:line="240" w:lineRule="auto"/>
              <w:jc w:val="center"/>
              <w:rPr>
                <w:rFonts w:ascii="Times New Roman" w:eastAsia="Times New Roman" w:hAnsi="Times New Roman"/>
                <w:b/>
                <w:noProof/>
                <w:sz w:val="20"/>
                <w:szCs w:val="20"/>
                <w:lang w:eastAsia="ru-RU"/>
              </w:rPr>
            </w:pPr>
            <w:r w:rsidRPr="00371EBA">
              <w:rPr>
                <w:rFonts w:ascii="Times New Roman" w:eastAsia="Times New Roman" w:hAnsi="Times New Roman"/>
                <w:b/>
                <w:noProof/>
                <w:sz w:val="20"/>
                <w:szCs w:val="20"/>
                <w:lang w:eastAsia="ru-RU"/>
              </w:rPr>
              <w:t>ЗАКАЗЧИК:</w:t>
            </w:r>
          </w:p>
          <w:p w14:paraId="6BF9C219" w14:textId="67982BCC" w:rsidR="00D2127D" w:rsidRPr="00371EBA" w:rsidRDefault="00D2127D">
            <w:pPr>
              <w:spacing w:after="0" w:line="240" w:lineRule="auto"/>
              <w:jc w:val="center"/>
              <w:rPr>
                <w:rFonts w:ascii="Times New Roman" w:eastAsia="Times New Roman" w:hAnsi="Times New Roman"/>
                <w:b/>
                <w:noProof/>
                <w:sz w:val="20"/>
                <w:szCs w:val="20"/>
                <w:lang w:eastAsia="ru-RU"/>
              </w:rPr>
            </w:pPr>
            <w:r>
              <w:rPr>
                <w:rFonts w:ascii="Times New Roman" w:eastAsia="Times New Roman" w:hAnsi="Times New Roman"/>
                <w:b/>
                <w:noProof/>
                <w:sz w:val="20"/>
                <w:szCs w:val="20"/>
                <w:lang w:eastAsia="ru-RU"/>
              </w:rPr>
              <w:t>ФГБОУ ВО Кубанский ГАУ</w:t>
            </w:r>
          </w:p>
          <w:p w14:paraId="643A2EEC" w14:textId="77777777" w:rsidR="006504AE" w:rsidRPr="006504AE" w:rsidRDefault="006504AE" w:rsidP="006504AE">
            <w:pPr>
              <w:spacing w:after="0" w:line="240" w:lineRule="auto"/>
              <w:ind w:left="-113"/>
              <w:rPr>
                <w:rFonts w:ascii="Times New Roman" w:eastAsia="Times New Roman" w:hAnsi="Times New Roman"/>
                <w:noProof/>
                <w:sz w:val="20"/>
                <w:szCs w:val="20"/>
                <w:lang w:eastAsia="ru-RU"/>
              </w:rPr>
            </w:pPr>
            <w:r w:rsidRPr="006504AE">
              <w:rPr>
                <w:rFonts w:ascii="Times New Roman" w:eastAsia="Times New Roman" w:hAnsi="Times New Roman"/>
                <w:noProof/>
                <w:sz w:val="20"/>
                <w:szCs w:val="20"/>
                <w:lang w:eastAsia="ru-RU"/>
              </w:rPr>
              <w:t>ИНН 2311014546    КПП 231101001</w:t>
            </w:r>
          </w:p>
          <w:p w14:paraId="272701CE" w14:textId="77777777" w:rsidR="006504AE" w:rsidRPr="006504AE" w:rsidRDefault="006504AE" w:rsidP="006504AE">
            <w:pPr>
              <w:spacing w:after="0" w:line="240" w:lineRule="auto"/>
              <w:ind w:left="-113"/>
              <w:rPr>
                <w:rFonts w:ascii="Times New Roman" w:eastAsia="Times New Roman" w:hAnsi="Times New Roman"/>
                <w:noProof/>
                <w:sz w:val="20"/>
                <w:szCs w:val="20"/>
                <w:lang w:eastAsia="ru-RU"/>
              </w:rPr>
            </w:pPr>
            <w:r w:rsidRPr="006504AE">
              <w:rPr>
                <w:rFonts w:ascii="Times New Roman" w:eastAsia="Times New Roman" w:hAnsi="Times New Roman"/>
                <w:noProof/>
                <w:sz w:val="20"/>
                <w:szCs w:val="20"/>
                <w:lang w:eastAsia="ru-RU"/>
              </w:rPr>
              <w:t>Получатель: УФК по Нижегородской области (ФГБОУ ВО Кубанский ГАУ л/с 20186Х13940)</w:t>
            </w:r>
          </w:p>
          <w:p w14:paraId="0368CA4C" w14:textId="77777777" w:rsidR="006504AE" w:rsidRDefault="006504AE" w:rsidP="006504AE">
            <w:pPr>
              <w:spacing w:after="0" w:line="240" w:lineRule="auto"/>
              <w:ind w:left="-113"/>
              <w:rPr>
                <w:rFonts w:ascii="Times New Roman" w:eastAsia="Times New Roman" w:hAnsi="Times New Roman"/>
                <w:noProof/>
                <w:sz w:val="20"/>
                <w:szCs w:val="20"/>
                <w:lang w:eastAsia="ru-RU"/>
              </w:rPr>
            </w:pPr>
            <w:r w:rsidRPr="006504AE">
              <w:rPr>
                <w:rFonts w:ascii="Times New Roman" w:eastAsia="Times New Roman" w:hAnsi="Times New Roman"/>
                <w:noProof/>
                <w:sz w:val="20"/>
                <w:szCs w:val="20"/>
                <w:lang w:eastAsia="ru-RU"/>
              </w:rPr>
              <w:t>Банк: ОКЦ № 1 ВВГУ Банка России//</w:t>
            </w:r>
          </w:p>
          <w:p w14:paraId="1E7D0F29" w14:textId="1C4F1A7B" w:rsidR="006504AE" w:rsidRPr="006504AE" w:rsidRDefault="006504AE" w:rsidP="006504AE">
            <w:pPr>
              <w:spacing w:after="0" w:line="240" w:lineRule="auto"/>
              <w:ind w:left="-113"/>
              <w:rPr>
                <w:rFonts w:ascii="Times New Roman" w:eastAsia="Times New Roman" w:hAnsi="Times New Roman"/>
                <w:noProof/>
                <w:sz w:val="20"/>
                <w:szCs w:val="20"/>
                <w:lang w:eastAsia="ru-RU"/>
              </w:rPr>
            </w:pPr>
            <w:r w:rsidRPr="006504AE">
              <w:rPr>
                <w:rFonts w:ascii="Times New Roman" w:eastAsia="Times New Roman" w:hAnsi="Times New Roman"/>
                <w:noProof/>
                <w:sz w:val="20"/>
                <w:szCs w:val="20"/>
                <w:lang w:eastAsia="ru-RU"/>
              </w:rPr>
              <w:t>УФК по Нижегородской области, г</w:t>
            </w:r>
            <w:r>
              <w:rPr>
                <w:rFonts w:ascii="Times New Roman" w:eastAsia="Times New Roman" w:hAnsi="Times New Roman"/>
                <w:noProof/>
                <w:sz w:val="20"/>
                <w:szCs w:val="20"/>
                <w:lang w:eastAsia="ru-RU"/>
              </w:rPr>
              <w:t>.</w:t>
            </w:r>
            <w:r w:rsidRPr="006504AE">
              <w:rPr>
                <w:rFonts w:ascii="Times New Roman" w:eastAsia="Times New Roman" w:hAnsi="Times New Roman"/>
                <w:noProof/>
                <w:sz w:val="20"/>
                <w:szCs w:val="20"/>
                <w:lang w:eastAsia="ru-RU"/>
              </w:rPr>
              <w:t xml:space="preserve"> Нижний </w:t>
            </w:r>
            <w:r>
              <w:rPr>
                <w:rFonts w:ascii="Times New Roman" w:eastAsia="Times New Roman" w:hAnsi="Times New Roman"/>
                <w:noProof/>
                <w:sz w:val="20"/>
                <w:szCs w:val="20"/>
                <w:lang w:eastAsia="ru-RU"/>
              </w:rPr>
              <w:t>Н</w:t>
            </w:r>
            <w:r w:rsidRPr="006504AE">
              <w:rPr>
                <w:rFonts w:ascii="Times New Roman" w:eastAsia="Times New Roman" w:hAnsi="Times New Roman"/>
                <w:noProof/>
                <w:sz w:val="20"/>
                <w:szCs w:val="20"/>
                <w:lang w:eastAsia="ru-RU"/>
              </w:rPr>
              <w:t>овгород</w:t>
            </w:r>
          </w:p>
          <w:p w14:paraId="3EBB4AC5" w14:textId="77777777" w:rsidR="006504AE" w:rsidRPr="006504AE" w:rsidRDefault="006504AE" w:rsidP="006504AE">
            <w:pPr>
              <w:spacing w:after="0" w:line="240" w:lineRule="auto"/>
              <w:ind w:left="-113"/>
              <w:rPr>
                <w:rFonts w:ascii="Times New Roman" w:eastAsia="Times New Roman" w:hAnsi="Times New Roman"/>
                <w:noProof/>
                <w:sz w:val="20"/>
                <w:szCs w:val="20"/>
                <w:lang w:eastAsia="ru-RU"/>
              </w:rPr>
            </w:pPr>
            <w:r w:rsidRPr="006504AE">
              <w:rPr>
                <w:rFonts w:ascii="Times New Roman" w:eastAsia="Times New Roman" w:hAnsi="Times New Roman"/>
                <w:noProof/>
                <w:sz w:val="20"/>
                <w:szCs w:val="20"/>
                <w:lang w:eastAsia="ru-RU"/>
              </w:rPr>
              <w:t xml:space="preserve">счет № 03214643000000013241 </w:t>
            </w:r>
          </w:p>
          <w:p w14:paraId="32304E38" w14:textId="77777777" w:rsidR="006504AE" w:rsidRPr="006504AE" w:rsidRDefault="006504AE" w:rsidP="006504AE">
            <w:pPr>
              <w:spacing w:after="0" w:line="240" w:lineRule="auto"/>
              <w:ind w:left="-113"/>
              <w:rPr>
                <w:rFonts w:ascii="Times New Roman" w:eastAsia="Times New Roman" w:hAnsi="Times New Roman"/>
                <w:noProof/>
                <w:sz w:val="20"/>
                <w:szCs w:val="20"/>
                <w:lang w:eastAsia="ru-RU"/>
              </w:rPr>
            </w:pPr>
            <w:r w:rsidRPr="006504AE">
              <w:rPr>
                <w:rFonts w:ascii="Times New Roman" w:eastAsia="Times New Roman" w:hAnsi="Times New Roman"/>
                <w:noProof/>
                <w:sz w:val="20"/>
                <w:szCs w:val="20"/>
                <w:lang w:eastAsia="ru-RU"/>
              </w:rPr>
              <w:t>БИК 012202102</w:t>
            </w:r>
          </w:p>
          <w:p w14:paraId="22B7D9DF" w14:textId="77777777" w:rsidR="00F20500" w:rsidRDefault="006504AE" w:rsidP="006504AE">
            <w:pPr>
              <w:spacing w:after="0" w:line="240" w:lineRule="auto"/>
              <w:ind w:left="-113"/>
              <w:rPr>
                <w:rFonts w:ascii="Times New Roman" w:eastAsia="Times New Roman" w:hAnsi="Times New Roman"/>
                <w:noProof/>
                <w:sz w:val="20"/>
                <w:szCs w:val="20"/>
                <w:lang w:eastAsia="ru-RU"/>
              </w:rPr>
            </w:pPr>
            <w:r w:rsidRPr="006504AE">
              <w:rPr>
                <w:rFonts w:ascii="Times New Roman" w:eastAsia="Times New Roman" w:hAnsi="Times New Roman"/>
                <w:noProof/>
                <w:sz w:val="20"/>
                <w:szCs w:val="20"/>
                <w:lang w:eastAsia="ru-RU"/>
              </w:rPr>
              <w:t>ЕКС 40102810745370000024</w:t>
            </w:r>
          </w:p>
          <w:p w14:paraId="77CBF7A1" w14:textId="022E0613" w:rsidR="001C7774" w:rsidRPr="00371EBA" w:rsidRDefault="001C7774" w:rsidP="006504AE">
            <w:pPr>
              <w:spacing w:after="0" w:line="240" w:lineRule="auto"/>
              <w:ind w:left="-113"/>
              <w:rPr>
                <w:rFonts w:ascii="Times New Roman" w:eastAsia="Times New Roman" w:hAnsi="Times New Roman"/>
                <w:noProof/>
                <w:sz w:val="20"/>
                <w:szCs w:val="20"/>
                <w:lang w:eastAsia="ru-RU"/>
              </w:rPr>
            </w:pPr>
            <w:r w:rsidRPr="00371EBA">
              <w:rPr>
                <w:rFonts w:ascii="Times New Roman" w:eastAsia="Times New Roman" w:hAnsi="Times New Roman"/>
                <w:noProof/>
                <w:sz w:val="20"/>
                <w:szCs w:val="20"/>
                <w:lang w:eastAsia="ru-RU"/>
              </w:rPr>
              <w:t>КВР - 244; КОСГУ - 226</w:t>
            </w:r>
          </w:p>
          <w:p w14:paraId="66E7D984" w14:textId="77777777" w:rsidR="001C7774" w:rsidRPr="00371EBA" w:rsidRDefault="001C7774" w:rsidP="006504AE">
            <w:pPr>
              <w:spacing w:after="0" w:line="240" w:lineRule="auto"/>
              <w:ind w:left="-113"/>
              <w:rPr>
                <w:rFonts w:ascii="Times New Roman" w:eastAsia="Times New Roman" w:hAnsi="Times New Roman"/>
                <w:noProof/>
                <w:sz w:val="20"/>
                <w:szCs w:val="20"/>
                <w:lang w:eastAsia="ru-RU"/>
              </w:rPr>
            </w:pPr>
            <w:r w:rsidRPr="00371EBA">
              <w:rPr>
                <w:rFonts w:ascii="Times New Roman" w:eastAsia="Times New Roman" w:hAnsi="Times New Roman"/>
                <w:noProof/>
                <w:sz w:val="20"/>
                <w:szCs w:val="20"/>
                <w:lang w:eastAsia="ru-RU"/>
              </w:rPr>
              <w:t xml:space="preserve">Юридический и фактический адрес: 350044, </w:t>
            </w:r>
          </w:p>
          <w:p w14:paraId="67908ADF" w14:textId="77777777" w:rsidR="001C7774" w:rsidRPr="00371EBA" w:rsidRDefault="001C7774" w:rsidP="006504AE">
            <w:pPr>
              <w:spacing w:after="0" w:line="240" w:lineRule="auto"/>
              <w:ind w:left="-113"/>
              <w:rPr>
                <w:rFonts w:ascii="Times New Roman" w:eastAsia="Times New Roman" w:hAnsi="Times New Roman"/>
                <w:noProof/>
                <w:sz w:val="20"/>
                <w:szCs w:val="20"/>
                <w:lang w:eastAsia="ru-RU"/>
              </w:rPr>
            </w:pPr>
            <w:r w:rsidRPr="00371EBA">
              <w:rPr>
                <w:rFonts w:ascii="Times New Roman" w:eastAsia="Times New Roman" w:hAnsi="Times New Roman"/>
                <w:noProof/>
                <w:sz w:val="20"/>
                <w:szCs w:val="20"/>
                <w:lang w:eastAsia="ru-RU"/>
              </w:rPr>
              <w:t>г. Краснодар, ул. им. Калинина, д. 13</w:t>
            </w:r>
          </w:p>
          <w:p w14:paraId="5CB15FA7" w14:textId="77777777" w:rsidR="006935C3" w:rsidRPr="00371EBA" w:rsidRDefault="006935C3">
            <w:pPr>
              <w:spacing w:after="0" w:line="240" w:lineRule="auto"/>
              <w:jc w:val="both"/>
              <w:rPr>
                <w:rFonts w:ascii="Times New Roman" w:eastAsia="Times New Roman" w:hAnsi="Times New Roman"/>
                <w:noProof/>
                <w:sz w:val="20"/>
                <w:szCs w:val="20"/>
                <w:lang w:eastAsia="ru-RU"/>
              </w:rPr>
            </w:pPr>
          </w:p>
          <w:p w14:paraId="04526E53" w14:textId="77777777" w:rsidR="001C7774" w:rsidRPr="00371EBA" w:rsidRDefault="001C7774">
            <w:pPr>
              <w:spacing w:after="0" w:line="240" w:lineRule="auto"/>
              <w:jc w:val="both"/>
              <w:rPr>
                <w:rFonts w:ascii="Times New Roman" w:eastAsia="Times New Roman" w:hAnsi="Times New Roman"/>
                <w:noProof/>
                <w:sz w:val="20"/>
                <w:szCs w:val="20"/>
                <w:lang w:eastAsia="ru-RU"/>
              </w:rPr>
            </w:pPr>
            <w:r w:rsidRPr="00371EBA">
              <w:rPr>
                <w:rFonts w:ascii="Times New Roman" w:eastAsia="Times New Roman" w:hAnsi="Times New Roman"/>
                <w:noProof/>
                <w:sz w:val="20"/>
                <w:szCs w:val="20"/>
                <w:lang w:eastAsia="ru-RU"/>
              </w:rPr>
              <w:t>ЗАКАЗЧИК:</w:t>
            </w:r>
            <w:r w:rsidRPr="00371EBA">
              <w:rPr>
                <w:rFonts w:ascii="Times New Roman" w:eastAsia="Times New Roman" w:hAnsi="Times New Roman"/>
                <w:noProof/>
                <w:sz w:val="20"/>
                <w:szCs w:val="20"/>
                <w:lang w:eastAsia="ru-RU"/>
              </w:rPr>
              <w:tab/>
              <w:t xml:space="preserve">                                                                       </w:t>
            </w:r>
          </w:p>
          <w:p w14:paraId="7191F960" w14:textId="77777777" w:rsidR="001A4958" w:rsidRDefault="001A4958">
            <w:pPr>
              <w:spacing w:after="0" w:line="240" w:lineRule="auto"/>
              <w:jc w:val="both"/>
              <w:rPr>
                <w:rFonts w:ascii="Times New Roman" w:eastAsia="Times New Roman" w:hAnsi="Times New Roman"/>
                <w:noProof/>
                <w:sz w:val="20"/>
                <w:szCs w:val="20"/>
                <w:lang w:eastAsia="ru-RU"/>
              </w:rPr>
            </w:pPr>
            <w:r w:rsidRPr="001A4958">
              <w:rPr>
                <w:rFonts w:ascii="Times New Roman" w:eastAsia="Times New Roman" w:hAnsi="Times New Roman"/>
                <w:noProof/>
                <w:sz w:val="20"/>
                <w:szCs w:val="20"/>
                <w:lang w:eastAsia="ru-RU"/>
              </w:rPr>
              <w:t xml:space="preserve">проректор по развитию и </w:t>
            </w:r>
          </w:p>
          <w:p w14:paraId="379E37AC" w14:textId="0818BF81" w:rsidR="00430A9C" w:rsidRPr="00371EBA" w:rsidRDefault="001A4958">
            <w:pPr>
              <w:spacing w:after="0" w:line="240" w:lineRule="auto"/>
              <w:jc w:val="both"/>
              <w:rPr>
                <w:rFonts w:ascii="Times New Roman" w:eastAsia="Times New Roman" w:hAnsi="Times New Roman"/>
                <w:noProof/>
                <w:sz w:val="20"/>
                <w:szCs w:val="20"/>
                <w:lang w:eastAsia="ru-RU"/>
              </w:rPr>
            </w:pPr>
            <w:r w:rsidRPr="001A4958">
              <w:rPr>
                <w:rFonts w:ascii="Times New Roman" w:eastAsia="Times New Roman" w:hAnsi="Times New Roman"/>
                <w:noProof/>
                <w:sz w:val="20"/>
                <w:szCs w:val="20"/>
                <w:lang w:eastAsia="ru-RU"/>
              </w:rPr>
              <w:t>цифровой трансформации</w:t>
            </w:r>
            <w:r w:rsidR="001C7774" w:rsidRPr="00371EBA">
              <w:rPr>
                <w:rFonts w:ascii="Times New Roman" w:eastAsia="Times New Roman" w:hAnsi="Times New Roman"/>
                <w:noProof/>
                <w:sz w:val="20"/>
                <w:szCs w:val="20"/>
                <w:lang w:eastAsia="ru-RU"/>
              </w:rPr>
              <w:t xml:space="preserve">    </w:t>
            </w:r>
          </w:p>
          <w:p w14:paraId="695F0DDD" w14:textId="4BCA9D59" w:rsidR="001C7774" w:rsidRPr="00371EBA" w:rsidRDefault="001C7774">
            <w:pPr>
              <w:spacing w:after="0" w:line="240" w:lineRule="auto"/>
              <w:jc w:val="both"/>
              <w:rPr>
                <w:rFonts w:ascii="Times New Roman" w:eastAsia="Times New Roman" w:hAnsi="Times New Roman"/>
                <w:noProof/>
                <w:sz w:val="20"/>
                <w:szCs w:val="20"/>
                <w:lang w:eastAsia="ru-RU"/>
              </w:rPr>
            </w:pPr>
            <w:r w:rsidRPr="00371EBA">
              <w:rPr>
                <w:rFonts w:ascii="Times New Roman" w:eastAsia="Times New Roman" w:hAnsi="Times New Roman"/>
                <w:noProof/>
                <w:sz w:val="20"/>
                <w:szCs w:val="20"/>
                <w:lang w:eastAsia="ru-RU"/>
              </w:rPr>
              <w:t xml:space="preserve">                                          </w:t>
            </w:r>
          </w:p>
          <w:p w14:paraId="7EA3BB76" w14:textId="27612C93" w:rsidR="001C7774" w:rsidRPr="00371EBA" w:rsidRDefault="001C7774" w:rsidP="006504AE">
            <w:pPr>
              <w:tabs>
                <w:tab w:val="left" w:pos="708"/>
                <w:tab w:val="left" w:pos="1416"/>
                <w:tab w:val="left" w:pos="2124"/>
                <w:tab w:val="left" w:pos="2832"/>
                <w:tab w:val="left" w:pos="3540"/>
                <w:tab w:val="left" w:pos="4248"/>
                <w:tab w:val="right" w:pos="5024"/>
              </w:tabs>
              <w:spacing w:after="0" w:line="240" w:lineRule="auto"/>
              <w:ind w:right="34"/>
              <w:jc w:val="right"/>
              <w:rPr>
                <w:rFonts w:ascii="Times New Roman" w:eastAsia="Times New Roman" w:hAnsi="Times New Roman"/>
                <w:b/>
                <w:noProof/>
                <w:sz w:val="20"/>
                <w:szCs w:val="20"/>
                <w:lang w:eastAsia="ru-RU"/>
              </w:rPr>
            </w:pPr>
            <w:r w:rsidRPr="00371EBA">
              <w:rPr>
                <w:rFonts w:ascii="Times New Roman" w:eastAsia="Times New Roman" w:hAnsi="Times New Roman"/>
                <w:noProof/>
                <w:sz w:val="20"/>
                <w:szCs w:val="20"/>
                <w:lang w:eastAsia="ru-RU"/>
              </w:rPr>
              <w:tab/>
            </w:r>
            <w:r w:rsidR="00E4575E" w:rsidRPr="00371EBA">
              <w:rPr>
                <w:rFonts w:ascii="Times New Roman" w:eastAsia="Times New Roman" w:hAnsi="Times New Roman"/>
                <w:noProof/>
                <w:sz w:val="20"/>
                <w:szCs w:val="20"/>
                <w:lang w:eastAsia="ru-RU"/>
              </w:rPr>
              <w:t xml:space="preserve"> </w:t>
            </w:r>
            <w:r w:rsidR="001A4958">
              <w:rPr>
                <w:rFonts w:ascii="Times New Roman" w:eastAsia="Times New Roman" w:hAnsi="Times New Roman"/>
                <w:noProof/>
                <w:sz w:val="20"/>
                <w:szCs w:val="20"/>
                <w:lang w:eastAsia="ru-RU"/>
              </w:rPr>
              <w:t xml:space="preserve">                  </w:t>
            </w:r>
            <w:r w:rsidRPr="00371EBA">
              <w:rPr>
                <w:rFonts w:ascii="Times New Roman" w:eastAsia="Times New Roman" w:hAnsi="Times New Roman"/>
                <w:noProof/>
                <w:sz w:val="20"/>
                <w:szCs w:val="20"/>
                <w:lang w:eastAsia="ru-RU"/>
              </w:rPr>
              <w:t>______________</w:t>
            </w:r>
            <w:r w:rsidR="001A4958">
              <w:rPr>
                <w:rFonts w:ascii="Times New Roman" w:eastAsia="Times New Roman" w:hAnsi="Times New Roman"/>
                <w:noProof/>
                <w:sz w:val="20"/>
                <w:szCs w:val="20"/>
                <w:lang w:eastAsia="ru-RU"/>
              </w:rPr>
              <w:t xml:space="preserve">А.С. </w:t>
            </w:r>
            <w:r w:rsidR="006504AE">
              <w:rPr>
                <w:rFonts w:ascii="Times New Roman" w:eastAsia="Times New Roman" w:hAnsi="Times New Roman"/>
                <w:noProof/>
                <w:sz w:val="20"/>
                <w:szCs w:val="20"/>
                <w:lang w:eastAsia="ru-RU"/>
              </w:rPr>
              <w:t>К</w:t>
            </w:r>
            <w:r w:rsidR="001A4958">
              <w:rPr>
                <w:rFonts w:ascii="Times New Roman" w:eastAsia="Times New Roman" w:hAnsi="Times New Roman"/>
                <w:noProof/>
                <w:sz w:val="20"/>
                <w:szCs w:val="20"/>
                <w:lang w:eastAsia="ru-RU"/>
              </w:rPr>
              <w:t>реймер</w:t>
            </w:r>
            <w:r w:rsidRPr="00371EBA">
              <w:rPr>
                <w:rFonts w:ascii="Times New Roman" w:eastAsia="Times New Roman" w:hAnsi="Times New Roman"/>
                <w:noProof/>
                <w:sz w:val="20"/>
                <w:szCs w:val="20"/>
                <w:lang w:eastAsia="ru-RU"/>
              </w:rPr>
              <w:tab/>
            </w:r>
          </w:p>
        </w:tc>
        <w:tc>
          <w:tcPr>
            <w:tcW w:w="4530" w:type="dxa"/>
            <w:tcBorders>
              <w:top w:val="single" w:sz="4" w:space="0" w:color="auto"/>
              <w:left w:val="single" w:sz="4" w:space="0" w:color="auto"/>
              <w:bottom w:val="single" w:sz="4" w:space="0" w:color="auto"/>
              <w:right w:val="single" w:sz="4" w:space="0" w:color="auto"/>
            </w:tcBorders>
            <w:hideMark/>
          </w:tcPr>
          <w:p w14:paraId="6A5B9873" w14:textId="77777777" w:rsidR="001C7774" w:rsidRPr="00371EBA" w:rsidRDefault="001C7774">
            <w:pPr>
              <w:spacing w:after="0" w:line="240" w:lineRule="auto"/>
              <w:jc w:val="center"/>
              <w:rPr>
                <w:rFonts w:ascii="Times New Roman" w:eastAsia="Times New Roman" w:hAnsi="Times New Roman"/>
                <w:b/>
                <w:sz w:val="20"/>
                <w:szCs w:val="20"/>
                <w:lang w:eastAsia="ru-RU"/>
              </w:rPr>
            </w:pPr>
            <w:r w:rsidRPr="00371EBA">
              <w:rPr>
                <w:rFonts w:ascii="Times New Roman" w:eastAsia="Times New Roman" w:hAnsi="Times New Roman"/>
                <w:b/>
                <w:sz w:val="20"/>
                <w:szCs w:val="20"/>
                <w:lang w:eastAsia="ru-RU"/>
              </w:rPr>
              <w:t>ИСПОЛНИТЕЛЬ:</w:t>
            </w:r>
          </w:p>
          <w:p w14:paraId="7179E4D2" w14:textId="21E6CCA3" w:rsidR="00584F2A" w:rsidRPr="00D2127D" w:rsidRDefault="00584F2A" w:rsidP="00D2127D">
            <w:pPr>
              <w:spacing w:after="0" w:line="240" w:lineRule="auto"/>
              <w:jc w:val="center"/>
              <w:rPr>
                <w:rFonts w:ascii="Times New Roman" w:hAnsi="Times New Roman"/>
                <w:b/>
                <w:sz w:val="20"/>
                <w:szCs w:val="20"/>
                <w:lang w:eastAsia="ru-RU"/>
              </w:rPr>
            </w:pPr>
          </w:p>
          <w:p w14:paraId="3B0D6F3B" w14:textId="628C201E" w:rsidR="00A37714" w:rsidRPr="00371EBA" w:rsidRDefault="001C7774" w:rsidP="00A37714">
            <w:pPr>
              <w:spacing w:after="0" w:line="240" w:lineRule="auto"/>
              <w:rPr>
                <w:rFonts w:ascii="Times New Roman" w:eastAsia="Times New Roman" w:hAnsi="Times New Roman"/>
                <w:sz w:val="20"/>
                <w:szCs w:val="20"/>
                <w:lang w:eastAsia="ru-RU"/>
              </w:rPr>
            </w:pPr>
            <w:r w:rsidRPr="00371EBA">
              <w:rPr>
                <w:rFonts w:ascii="Times New Roman" w:eastAsia="Times New Roman" w:hAnsi="Times New Roman"/>
                <w:sz w:val="20"/>
                <w:szCs w:val="20"/>
                <w:lang w:eastAsia="ru-RU"/>
              </w:rPr>
              <w:t xml:space="preserve">Адрес местонахождения: </w:t>
            </w:r>
          </w:p>
          <w:p w14:paraId="688BC98E" w14:textId="0C602BDE" w:rsidR="001C7774" w:rsidRPr="00371EBA" w:rsidRDefault="001C7774">
            <w:pPr>
              <w:spacing w:after="0" w:line="240" w:lineRule="auto"/>
              <w:rPr>
                <w:rFonts w:ascii="Times New Roman" w:eastAsia="Times New Roman" w:hAnsi="Times New Roman"/>
                <w:sz w:val="20"/>
                <w:szCs w:val="20"/>
                <w:lang w:eastAsia="ru-RU"/>
              </w:rPr>
            </w:pPr>
            <w:proofErr w:type="gramStart"/>
            <w:r w:rsidRPr="00371EBA">
              <w:rPr>
                <w:rFonts w:ascii="Times New Roman" w:eastAsia="Times New Roman" w:hAnsi="Times New Roman"/>
                <w:sz w:val="20"/>
                <w:szCs w:val="20"/>
                <w:lang w:eastAsia="ru-RU"/>
              </w:rPr>
              <w:t xml:space="preserve">ИНН </w:t>
            </w:r>
            <w:r w:rsidR="00371EBA">
              <w:rPr>
                <w:rFonts w:ascii="Times New Roman" w:eastAsia="Times New Roman" w:hAnsi="Times New Roman"/>
                <w:sz w:val="20"/>
                <w:szCs w:val="20"/>
                <w:lang w:eastAsia="ru-RU"/>
              </w:rPr>
              <w:t xml:space="preserve"> </w:t>
            </w:r>
            <w:r w:rsidRPr="00371EBA">
              <w:rPr>
                <w:rFonts w:ascii="Times New Roman" w:eastAsia="Times New Roman" w:hAnsi="Times New Roman"/>
                <w:sz w:val="20"/>
                <w:szCs w:val="20"/>
                <w:lang w:eastAsia="ru-RU"/>
              </w:rPr>
              <w:t>КПП</w:t>
            </w:r>
            <w:proofErr w:type="gramEnd"/>
            <w:r w:rsidRPr="00371EBA">
              <w:rPr>
                <w:rFonts w:ascii="Times New Roman" w:eastAsia="Times New Roman" w:hAnsi="Times New Roman"/>
                <w:sz w:val="20"/>
                <w:szCs w:val="20"/>
                <w:lang w:eastAsia="ru-RU"/>
              </w:rPr>
              <w:t xml:space="preserve"> </w:t>
            </w:r>
          </w:p>
          <w:p w14:paraId="7AFAF21D" w14:textId="45C4077D" w:rsidR="008605B3" w:rsidRPr="00371EBA" w:rsidRDefault="008605B3">
            <w:pPr>
              <w:spacing w:after="0" w:line="240" w:lineRule="auto"/>
              <w:rPr>
                <w:rFonts w:ascii="Times New Roman" w:eastAsia="Times New Roman" w:hAnsi="Times New Roman"/>
                <w:sz w:val="20"/>
                <w:szCs w:val="20"/>
                <w:lang w:eastAsia="ru-RU"/>
              </w:rPr>
            </w:pPr>
            <w:r w:rsidRPr="00371EBA">
              <w:rPr>
                <w:rFonts w:ascii="Times New Roman" w:eastAsia="Times New Roman" w:hAnsi="Times New Roman"/>
                <w:sz w:val="20"/>
                <w:szCs w:val="20"/>
                <w:lang w:eastAsia="ru-RU"/>
              </w:rPr>
              <w:t xml:space="preserve">ОГРН </w:t>
            </w:r>
          </w:p>
          <w:p w14:paraId="55C0364F" w14:textId="77777777" w:rsidR="001C7774" w:rsidRPr="00371EBA" w:rsidRDefault="001C7774">
            <w:pPr>
              <w:spacing w:after="0" w:line="240" w:lineRule="auto"/>
              <w:rPr>
                <w:rFonts w:ascii="Times New Roman" w:eastAsia="Times New Roman" w:hAnsi="Times New Roman"/>
                <w:sz w:val="20"/>
                <w:szCs w:val="20"/>
                <w:lang w:eastAsia="ru-RU"/>
              </w:rPr>
            </w:pPr>
            <w:r w:rsidRPr="00371EBA">
              <w:rPr>
                <w:rFonts w:ascii="Times New Roman" w:eastAsia="Times New Roman" w:hAnsi="Times New Roman"/>
                <w:sz w:val="20"/>
                <w:szCs w:val="20"/>
                <w:lang w:eastAsia="ru-RU"/>
              </w:rPr>
              <w:t>Банковские реквизиты:</w:t>
            </w:r>
          </w:p>
          <w:p w14:paraId="23FC8EB8" w14:textId="607F94E0" w:rsidR="001C7774" w:rsidRPr="00371EBA" w:rsidRDefault="001C7774" w:rsidP="00A37714">
            <w:pPr>
              <w:tabs>
                <w:tab w:val="right" w:pos="3889"/>
              </w:tabs>
              <w:spacing w:after="0" w:line="240" w:lineRule="auto"/>
              <w:rPr>
                <w:rFonts w:ascii="Times New Roman" w:eastAsia="Times New Roman" w:hAnsi="Times New Roman"/>
                <w:sz w:val="20"/>
                <w:szCs w:val="20"/>
                <w:lang w:eastAsia="ru-RU"/>
              </w:rPr>
            </w:pPr>
            <w:r w:rsidRPr="00371EBA">
              <w:rPr>
                <w:rFonts w:ascii="Times New Roman" w:eastAsia="Times New Roman" w:hAnsi="Times New Roman"/>
                <w:sz w:val="20"/>
                <w:szCs w:val="20"/>
                <w:lang w:eastAsia="ru-RU"/>
              </w:rPr>
              <w:t xml:space="preserve">БИК </w:t>
            </w:r>
          </w:p>
          <w:p w14:paraId="1C3CFC15" w14:textId="6B7352C0" w:rsidR="001C7774" w:rsidRPr="00371EBA" w:rsidRDefault="001C7774">
            <w:pPr>
              <w:spacing w:after="0" w:line="240" w:lineRule="auto"/>
              <w:rPr>
                <w:rFonts w:ascii="Times New Roman" w:eastAsia="Times New Roman" w:hAnsi="Times New Roman"/>
                <w:sz w:val="20"/>
                <w:szCs w:val="20"/>
                <w:lang w:eastAsia="ru-RU"/>
              </w:rPr>
            </w:pPr>
            <w:proofErr w:type="gramStart"/>
            <w:r w:rsidRPr="00371EBA">
              <w:rPr>
                <w:rFonts w:ascii="Times New Roman" w:eastAsia="Times New Roman" w:hAnsi="Times New Roman"/>
                <w:sz w:val="20"/>
                <w:szCs w:val="20"/>
                <w:lang w:eastAsia="ru-RU"/>
              </w:rPr>
              <w:t>ОКОПФ</w:t>
            </w:r>
            <w:r w:rsidR="000738AC">
              <w:rPr>
                <w:rFonts w:ascii="Times New Roman" w:eastAsia="Times New Roman" w:hAnsi="Times New Roman"/>
                <w:sz w:val="20"/>
                <w:szCs w:val="20"/>
                <w:lang w:eastAsia="ru-RU"/>
              </w:rPr>
              <w:t xml:space="preserve"> </w:t>
            </w:r>
            <w:r w:rsidR="00371EBA">
              <w:rPr>
                <w:rFonts w:ascii="Times New Roman" w:eastAsia="Times New Roman" w:hAnsi="Times New Roman"/>
                <w:sz w:val="20"/>
                <w:szCs w:val="20"/>
                <w:lang w:eastAsia="ru-RU"/>
              </w:rPr>
              <w:t xml:space="preserve"> </w:t>
            </w:r>
            <w:r w:rsidRPr="00371EBA">
              <w:rPr>
                <w:rFonts w:ascii="Times New Roman" w:eastAsia="Times New Roman" w:hAnsi="Times New Roman"/>
                <w:sz w:val="20"/>
                <w:szCs w:val="20"/>
                <w:lang w:eastAsia="ru-RU"/>
              </w:rPr>
              <w:t>ОКПО</w:t>
            </w:r>
            <w:proofErr w:type="gramEnd"/>
            <w:r w:rsidR="006935C3" w:rsidRPr="00371EBA">
              <w:rPr>
                <w:rFonts w:ascii="Times New Roman" w:eastAsia="Times New Roman" w:hAnsi="Times New Roman"/>
                <w:sz w:val="20"/>
                <w:szCs w:val="20"/>
                <w:lang w:eastAsia="ru-RU"/>
              </w:rPr>
              <w:t xml:space="preserve"> </w:t>
            </w:r>
          </w:p>
          <w:p w14:paraId="6A9F79A2" w14:textId="423A8670" w:rsidR="001C7774" w:rsidRPr="00371EBA" w:rsidRDefault="001C7774">
            <w:pPr>
              <w:spacing w:after="0" w:line="240" w:lineRule="auto"/>
              <w:rPr>
                <w:rFonts w:ascii="Times New Roman" w:eastAsia="Times New Roman" w:hAnsi="Times New Roman"/>
                <w:sz w:val="20"/>
                <w:szCs w:val="20"/>
                <w:lang w:eastAsia="ru-RU"/>
              </w:rPr>
            </w:pPr>
            <w:r w:rsidRPr="00371EBA">
              <w:rPr>
                <w:rFonts w:ascii="Times New Roman" w:eastAsia="Times New Roman" w:hAnsi="Times New Roman"/>
                <w:sz w:val="20"/>
                <w:szCs w:val="20"/>
                <w:lang w:eastAsia="ru-RU"/>
              </w:rPr>
              <w:t>ОКТМО</w:t>
            </w:r>
            <w:r w:rsidR="00846E1A" w:rsidRPr="00371EBA">
              <w:rPr>
                <w:rFonts w:ascii="Times New Roman" w:eastAsia="Times New Roman" w:hAnsi="Times New Roman"/>
                <w:sz w:val="20"/>
                <w:szCs w:val="20"/>
                <w:lang w:eastAsia="ru-RU"/>
              </w:rPr>
              <w:t xml:space="preserve"> </w:t>
            </w:r>
          </w:p>
          <w:p w14:paraId="030A2B0D" w14:textId="77777777" w:rsidR="001C7774" w:rsidRPr="00371EBA" w:rsidRDefault="001C7774">
            <w:pPr>
              <w:spacing w:after="0" w:line="240" w:lineRule="auto"/>
              <w:rPr>
                <w:rFonts w:ascii="Times New Roman" w:eastAsia="Times New Roman" w:hAnsi="Times New Roman"/>
                <w:sz w:val="20"/>
                <w:szCs w:val="20"/>
                <w:lang w:eastAsia="ru-RU"/>
              </w:rPr>
            </w:pPr>
            <w:r w:rsidRPr="00371EBA">
              <w:rPr>
                <w:rFonts w:ascii="Times New Roman" w:eastAsia="Times New Roman" w:hAnsi="Times New Roman"/>
                <w:sz w:val="20"/>
                <w:szCs w:val="20"/>
                <w:lang w:eastAsia="ru-RU"/>
              </w:rPr>
              <w:t>Дата постановки на учет в налоговом органе_______</w:t>
            </w:r>
          </w:p>
          <w:p w14:paraId="3822341E" w14:textId="77777777" w:rsidR="001C7774" w:rsidRPr="00371EBA" w:rsidRDefault="001C7774">
            <w:pPr>
              <w:spacing w:after="0" w:line="240" w:lineRule="auto"/>
              <w:rPr>
                <w:rFonts w:ascii="Times New Roman" w:eastAsia="Times New Roman" w:hAnsi="Times New Roman"/>
                <w:sz w:val="20"/>
                <w:szCs w:val="20"/>
                <w:lang w:eastAsia="ru-RU"/>
              </w:rPr>
            </w:pPr>
            <w:r w:rsidRPr="00371EBA">
              <w:rPr>
                <w:rFonts w:ascii="Times New Roman" w:eastAsia="Times New Roman" w:hAnsi="Times New Roman"/>
                <w:sz w:val="20"/>
                <w:szCs w:val="20"/>
                <w:lang w:eastAsia="ru-RU"/>
              </w:rPr>
              <w:t>Адрес электронной почты:</w:t>
            </w:r>
          </w:p>
          <w:p w14:paraId="4E5FBA7F" w14:textId="5A4445BC" w:rsidR="008605B3" w:rsidRPr="00371EBA" w:rsidRDefault="001C7774" w:rsidP="008605B3">
            <w:pPr>
              <w:spacing w:after="0" w:line="240" w:lineRule="auto"/>
              <w:rPr>
                <w:rFonts w:ascii="Times New Roman" w:eastAsia="Times New Roman" w:hAnsi="Times New Roman"/>
                <w:sz w:val="20"/>
                <w:szCs w:val="20"/>
                <w:lang w:eastAsia="ru-RU"/>
              </w:rPr>
            </w:pPr>
            <w:r w:rsidRPr="00371EBA">
              <w:rPr>
                <w:rFonts w:ascii="Times New Roman" w:eastAsia="Times New Roman" w:hAnsi="Times New Roman"/>
                <w:sz w:val="20"/>
                <w:szCs w:val="20"/>
                <w:lang w:eastAsia="ru-RU"/>
              </w:rPr>
              <w:t xml:space="preserve">Телефон: </w:t>
            </w:r>
          </w:p>
          <w:p w14:paraId="0CD77FA1" w14:textId="77777777" w:rsidR="006935C3" w:rsidRPr="00371EBA" w:rsidRDefault="00A87E2A">
            <w:pPr>
              <w:spacing w:after="0" w:line="240" w:lineRule="auto"/>
              <w:rPr>
                <w:rFonts w:ascii="Times New Roman" w:eastAsia="Times New Roman" w:hAnsi="Times New Roman"/>
                <w:sz w:val="20"/>
                <w:szCs w:val="20"/>
                <w:lang w:eastAsia="ru-RU"/>
              </w:rPr>
            </w:pPr>
            <w:r w:rsidRPr="00371EBA">
              <w:rPr>
                <w:rFonts w:ascii="Times New Roman" w:eastAsia="Times New Roman" w:hAnsi="Times New Roman"/>
                <w:sz w:val="20"/>
                <w:szCs w:val="20"/>
                <w:lang w:eastAsia="ru-RU"/>
              </w:rPr>
              <w:t>ИСПОЛНИТЕЛЬ</w:t>
            </w:r>
            <w:r w:rsidR="001C7774" w:rsidRPr="00371EBA">
              <w:rPr>
                <w:rFonts w:ascii="Times New Roman" w:eastAsia="Times New Roman" w:hAnsi="Times New Roman"/>
                <w:sz w:val="20"/>
                <w:szCs w:val="20"/>
                <w:lang w:eastAsia="ru-RU"/>
              </w:rPr>
              <w:t>:</w:t>
            </w:r>
          </w:p>
          <w:p w14:paraId="5CF091B2" w14:textId="24F8178E" w:rsidR="00430A9C" w:rsidRPr="00371EBA" w:rsidRDefault="00B0727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14:paraId="65993661" w14:textId="77777777" w:rsidR="00B37F5D" w:rsidRDefault="00430A9C" w:rsidP="000738AC">
            <w:pPr>
              <w:spacing w:after="0" w:line="240" w:lineRule="auto"/>
              <w:rPr>
                <w:rFonts w:ascii="Times New Roman" w:eastAsia="Times New Roman" w:hAnsi="Times New Roman"/>
                <w:sz w:val="20"/>
                <w:szCs w:val="20"/>
                <w:lang w:eastAsia="ru-RU"/>
              </w:rPr>
            </w:pPr>
            <w:r w:rsidRPr="00371EBA">
              <w:rPr>
                <w:rFonts w:ascii="Times New Roman" w:eastAsia="Times New Roman" w:hAnsi="Times New Roman"/>
                <w:sz w:val="20"/>
                <w:szCs w:val="20"/>
                <w:lang w:eastAsia="ru-RU"/>
              </w:rPr>
              <w:t xml:space="preserve">               </w:t>
            </w:r>
            <w:r w:rsidR="000738AC">
              <w:rPr>
                <w:rFonts w:ascii="Times New Roman" w:eastAsia="Times New Roman" w:hAnsi="Times New Roman"/>
                <w:sz w:val="20"/>
                <w:szCs w:val="20"/>
                <w:lang w:eastAsia="ru-RU"/>
              </w:rPr>
              <w:t xml:space="preserve">                                </w:t>
            </w:r>
          </w:p>
          <w:p w14:paraId="3AABB403" w14:textId="77777777" w:rsidR="00F20500" w:rsidRDefault="00B37F5D" w:rsidP="000738AC">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14:paraId="2456E8EB" w14:textId="682597E7" w:rsidR="006504AE" w:rsidRDefault="00B37F5D" w:rsidP="000738AC">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0738AC">
              <w:rPr>
                <w:rFonts w:ascii="Times New Roman" w:eastAsia="Times New Roman" w:hAnsi="Times New Roman"/>
                <w:sz w:val="20"/>
                <w:szCs w:val="20"/>
                <w:lang w:eastAsia="ru-RU"/>
              </w:rPr>
              <w:t xml:space="preserve"> </w:t>
            </w:r>
          </w:p>
          <w:p w14:paraId="356C77AA" w14:textId="3532377E" w:rsidR="001C7774" w:rsidRPr="00371EBA" w:rsidRDefault="00430A9C" w:rsidP="000738AC">
            <w:pPr>
              <w:spacing w:after="0" w:line="240" w:lineRule="auto"/>
              <w:rPr>
                <w:rFonts w:ascii="Times New Roman" w:eastAsia="Times New Roman" w:hAnsi="Times New Roman"/>
                <w:sz w:val="20"/>
                <w:szCs w:val="20"/>
                <w:lang w:eastAsia="ru-RU"/>
              </w:rPr>
            </w:pPr>
            <w:r w:rsidRPr="00371EBA">
              <w:rPr>
                <w:rFonts w:ascii="Times New Roman" w:eastAsia="Times New Roman" w:hAnsi="Times New Roman"/>
                <w:sz w:val="20"/>
                <w:szCs w:val="20"/>
                <w:lang w:eastAsia="ru-RU"/>
              </w:rPr>
              <w:t xml:space="preserve"> </w:t>
            </w:r>
            <w:r w:rsidR="001C7774" w:rsidRPr="00371EBA">
              <w:rPr>
                <w:rFonts w:ascii="Times New Roman" w:eastAsia="Times New Roman" w:hAnsi="Times New Roman"/>
                <w:sz w:val="20"/>
                <w:szCs w:val="20"/>
                <w:lang w:eastAsia="ru-RU"/>
              </w:rPr>
              <w:t>_________________</w:t>
            </w:r>
            <w:r w:rsidR="006935C3" w:rsidRPr="00371EBA">
              <w:rPr>
                <w:rFonts w:ascii="Times New Roman" w:eastAsia="Times New Roman" w:hAnsi="Times New Roman" w:cs="Times New Roman"/>
                <w:sz w:val="20"/>
                <w:szCs w:val="20"/>
                <w:lang w:eastAsia="ru-RU"/>
              </w:rPr>
              <w:t xml:space="preserve"> </w:t>
            </w:r>
          </w:p>
        </w:tc>
      </w:tr>
    </w:tbl>
    <w:p w14:paraId="4FB864B5" w14:textId="77777777" w:rsidR="0075252C" w:rsidRDefault="0075252C"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6FFC40DA" w14:textId="77777777" w:rsidR="0075252C" w:rsidRDefault="0075252C"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3B50E7E0" w14:textId="77777777" w:rsidR="0075252C" w:rsidRDefault="0075252C"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4668A480" w14:textId="77777777" w:rsidR="00EF6B03" w:rsidRDefault="00EF6B0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377BA029" w14:textId="77777777" w:rsidR="00EF6B03" w:rsidRDefault="00EF6B0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1CBC20AF" w14:textId="77777777" w:rsidR="00EF6B03" w:rsidRDefault="00EF6B0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783EA09A" w14:textId="77777777" w:rsidR="00EF6B03" w:rsidRDefault="00EF6B0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15A43BA5" w14:textId="77777777" w:rsidR="00EF6B03" w:rsidRDefault="00EF6B0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5890DA9E" w14:textId="77777777" w:rsidR="00EF6B03" w:rsidRDefault="00EF6B0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481FC9A6" w14:textId="77777777" w:rsidR="00EF6B03" w:rsidRDefault="00EF6B0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0687AE83" w14:textId="77777777" w:rsidR="00EF6B03" w:rsidRDefault="00EF6B0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1E3E9CD3" w14:textId="77777777" w:rsidR="00EF6B03" w:rsidRDefault="00EF6B0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63131E32" w14:textId="77777777" w:rsidR="00EF6B03" w:rsidRDefault="00EF6B0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6F7A524E" w14:textId="77777777" w:rsidR="00EF6B03" w:rsidRDefault="00EF6B0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42B47AFD" w14:textId="77777777" w:rsidR="00EF6B03" w:rsidRDefault="00EF6B0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20DF111B" w14:textId="77777777" w:rsidR="00EF6B03" w:rsidRDefault="00EF6B0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12B7C7FC" w14:textId="77777777" w:rsidR="006D1BCA" w:rsidRDefault="006D1BCA"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2F7FCB51" w14:textId="77777777" w:rsidR="006D1BCA" w:rsidRDefault="006D1BCA"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54A7A1D0" w14:textId="77777777" w:rsidR="006D1BCA" w:rsidRDefault="006D1BCA"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3DF79C07" w14:textId="77777777" w:rsidR="006D1BCA" w:rsidRDefault="006D1BCA"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5F298EDC" w14:textId="77777777" w:rsidR="006D1BCA" w:rsidRDefault="006D1BCA"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585A715A" w14:textId="77777777" w:rsidR="006D1BCA" w:rsidRDefault="006D1BCA"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07112B05" w14:textId="77777777" w:rsidR="00776CA2" w:rsidRDefault="00776CA2"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38AC167D" w14:textId="77777777" w:rsidR="00776CA2" w:rsidRDefault="00776CA2"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791EF804" w14:textId="77777777" w:rsidR="00652543" w:rsidRDefault="0065254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39FF41E6" w14:textId="77777777" w:rsidR="008755F1" w:rsidRDefault="008755F1"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108FEE3F" w14:textId="77777777" w:rsidR="008755F1" w:rsidRDefault="008755F1"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7CB3AA9E" w14:textId="77777777" w:rsidR="008755F1" w:rsidRDefault="008755F1"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13A57765" w14:textId="77777777" w:rsidR="008755F1" w:rsidRDefault="008755F1"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4DE22B3E" w14:textId="77777777" w:rsidR="008755F1" w:rsidRDefault="008755F1"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78A1C349" w14:textId="77777777" w:rsidR="008755F1" w:rsidRDefault="008755F1"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70CDB895" w14:textId="77777777" w:rsidR="008755F1" w:rsidRDefault="008755F1"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1F2F3014" w14:textId="77777777" w:rsidR="008755F1" w:rsidRDefault="008755F1"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70544428" w14:textId="77777777" w:rsidR="008755F1" w:rsidRDefault="008755F1"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6BC7AB03" w14:textId="77777777" w:rsidR="008755F1" w:rsidRDefault="008755F1"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341DB6AD" w14:textId="77777777" w:rsidR="00652543" w:rsidRDefault="0065254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72F5E32F" w14:textId="77777777" w:rsidR="00652543" w:rsidRDefault="00652543"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p>
    <w:p w14:paraId="3E6E8973" w14:textId="075EB2B3" w:rsidR="001C7774" w:rsidRDefault="001C7774" w:rsidP="008E1362">
      <w:pPr>
        <w:autoSpaceDE w:val="0"/>
        <w:autoSpaceDN w:val="0"/>
        <w:adjustRightInd w:val="0"/>
        <w:spacing w:after="0" w:line="240" w:lineRule="auto"/>
        <w:ind w:firstLine="708"/>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Приложение </w:t>
      </w:r>
      <w:r w:rsidR="00717512">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1</w:t>
      </w:r>
    </w:p>
    <w:p w14:paraId="17411DF8" w14:textId="6E09D3C3" w:rsidR="00535E85" w:rsidRDefault="001C7774" w:rsidP="008E1362">
      <w:pPr>
        <w:autoSpaceDE w:val="0"/>
        <w:autoSpaceDN w:val="0"/>
        <w:adjustRightInd w:val="0"/>
        <w:spacing w:after="0" w:line="240" w:lineRule="auto"/>
        <w:ind w:hanging="2160"/>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к контракту </w:t>
      </w:r>
      <w:r w:rsidR="006504AE" w:rsidRPr="0074657A">
        <w:rPr>
          <w:rFonts w:ascii="Times New Roman" w:hAnsi="Times New Roman"/>
          <w:b/>
          <w:sz w:val="24"/>
          <w:szCs w:val="24"/>
        </w:rPr>
        <w:t xml:space="preserve">№ </w:t>
      </w:r>
      <w:r w:rsidR="002F5CB7">
        <w:rPr>
          <w:rFonts w:ascii="Times New Roman" w:hAnsi="Times New Roman"/>
          <w:b/>
          <w:sz w:val="24"/>
          <w:szCs w:val="24"/>
        </w:rPr>
        <w:t>__</w:t>
      </w:r>
      <w:r w:rsidR="006504AE">
        <w:rPr>
          <w:rFonts w:ascii="Times New Roman" w:hAnsi="Times New Roman"/>
          <w:b/>
          <w:sz w:val="24"/>
          <w:szCs w:val="24"/>
        </w:rPr>
        <w:t>/ЕАТ/44-</w:t>
      </w:r>
      <w:r w:rsidR="006504AE" w:rsidRPr="008020DF">
        <w:rPr>
          <w:rFonts w:ascii="Times New Roman" w:hAnsi="Times New Roman"/>
          <w:b/>
          <w:sz w:val="24"/>
          <w:szCs w:val="24"/>
        </w:rPr>
        <w:t>202</w:t>
      </w:r>
      <w:r w:rsidR="006504AE">
        <w:rPr>
          <w:rFonts w:ascii="Times New Roman" w:hAnsi="Times New Roman"/>
          <w:b/>
          <w:sz w:val="24"/>
          <w:szCs w:val="24"/>
        </w:rPr>
        <w:t>608</w:t>
      </w:r>
      <w:r w:rsidR="008020DF">
        <w:rPr>
          <w:rFonts w:ascii="Times New Roman" w:eastAsia="Times New Roman" w:hAnsi="Times New Roman"/>
          <w:b/>
          <w:sz w:val="24"/>
          <w:szCs w:val="24"/>
          <w:lang w:eastAsia="ru-RU"/>
        </w:rPr>
        <w:t xml:space="preserve"> </w:t>
      </w:r>
      <w:r>
        <w:rPr>
          <w:rFonts w:ascii="Times New Roman" w:eastAsia="Times New Roman" w:hAnsi="Times New Roman"/>
          <w:b/>
          <w:bCs/>
          <w:sz w:val="24"/>
          <w:szCs w:val="24"/>
          <w:lang w:eastAsia="ru-RU"/>
        </w:rPr>
        <w:t>от «</w:t>
      </w:r>
      <w:r w:rsidR="00B37F5D">
        <w:rPr>
          <w:rFonts w:ascii="Times New Roman" w:eastAsia="Times New Roman" w:hAnsi="Times New Roman"/>
          <w:b/>
          <w:bCs/>
          <w:sz w:val="24"/>
          <w:szCs w:val="24"/>
          <w:lang w:eastAsia="ru-RU"/>
        </w:rPr>
        <w:t>___</w:t>
      </w:r>
      <w:r>
        <w:rPr>
          <w:rFonts w:ascii="Times New Roman" w:eastAsia="Times New Roman" w:hAnsi="Times New Roman"/>
          <w:b/>
          <w:bCs/>
          <w:sz w:val="24"/>
          <w:szCs w:val="24"/>
          <w:lang w:eastAsia="ru-RU"/>
        </w:rPr>
        <w:t xml:space="preserve">» </w:t>
      </w:r>
      <w:r w:rsidR="00B37F5D">
        <w:rPr>
          <w:rFonts w:ascii="Times New Roman" w:eastAsia="Times New Roman" w:hAnsi="Times New Roman"/>
          <w:b/>
          <w:bCs/>
          <w:sz w:val="24"/>
          <w:szCs w:val="24"/>
          <w:lang w:eastAsia="ru-RU"/>
        </w:rPr>
        <w:t>_________</w:t>
      </w:r>
      <w:r>
        <w:rPr>
          <w:rFonts w:ascii="Times New Roman" w:eastAsia="Times New Roman" w:hAnsi="Times New Roman"/>
          <w:b/>
          <w:bCs/>
          <w:sz w:val="24"/>
          <w:szCs w:val="24"/>
          <w:lang w:eastAsia="ru-RU"/>
        </w:rPr>
        <w:t xml:space="preserve"> 202</w:t>
      </w:r>
      <w:r w:rsidR="006D2DF4">
        <w:rPr>
          <w:rFonts w:ascii="Times New Roman" w:eastAsia="Times New Roman" w:hAnsi="Times New Roman"/>
          <w:b/>
          <w:bCs/>
          <w:sz w:val="24"/>
          <w:szCs w:val="24"/>
          <w:lang w:eastAsia="ru-RU"/>
        </w:rPr>
        <w:t>6</w:t>
      </w:r>
      <w:r>
        <w:rPr>
          <w:rFonts w:ascii="Times New Roman" w:eastAsia="Times New Roman" w:hAnsi="Times New Roman"/>
          <w:b/>
          <w:bCs/>
          <w:sz w:val="24"/>
          <w:szCs w:val="24"/>
          <w:lang w:eastAsia="ru-RU"/>
        </w:rPr>
        <w:t xml:space="preserve"> г.</w:t>
      </w:r>
    </w:p>
    <w:p w14:paraId="5D514149" w14:textId="77777777" w:rsidR="00535E85" w:rsidRDefault="00535E85" w:rsidP="008E1362">
      <w:pPr>
        <w:autoSpaceDE w:val="0"/>
        <w:autoSpaceDN w:val="0"/>
        <w:adjustRightInd w:val="0"/>
        <w:spacing w:after="0" w:line="240" w:lineRule="auto"/>
        <w:ind w:hanging="2160"/>
        <w:jc w:val="right"/>
        <w:rPr>
          <w:rFonts w:ascii="Times New Roman" w:eastAsia="Times New Roman" w:hAnsi="Times New Roman"/>
          <w:b/>
          <w:bCs/>
          <w:sz w:val="24"/>
          <w:szCs w:val="24"/>
          <w:lang w:eastAsia="ru-RU"/>
        </w:rPr>
      </w:pPr>
    </w:p>
    <w:p w14:paraId="114262F1" w14:textId="6207F841" w:rsidR="00535E85" w:rsidRPr="001D3DDB" w:rsidRDefault="00B37F5D" w:rsidP="008E1362">
      <w:pPr>
        <w:spacing w:after="0" w:line="240" w:lineRule="auto"/>
        <w:ind w:left="851"/>
        <w:jc w:val="center"/>
        <w:rPr>
          <w:rFonts w:ascii="Times New Roman" w:hAnsi="Times New Roman"/>
          <w:b/>
          <w:sz w:val="28"/>
          <w:szCs w:val="28"/>
        </w:rPr>
      </w:pPr>
      <w:r>
        <w:rPr>
          <w:rFonts w:ascii="Times New Roman" w:hAnsi="Times New Roman"/>
          <w:b/>
          <w:sz w:val="28"/>
          <w:szCs w:val="28"/>
        </w:rPr>
        <w:t>Техническое задание</w:t>
      </w:r>
      <w:r w:rsidR="00535E85" w:rsidRPr="001D3DDB">
        <w:rPr>
          <w:rFonts w:ascii="Times New Roman" w:hAnsi="Times New Roman"/>
          <w:b/>
          <w:sz w:val="28"/>
          <w:szCs w:val="28"/>
        </w:rPr>
        <w:t xml:space="preserve"> на оказание услуг:</w:t>
      </w:r>
    </w:p>
    <w:tbl>
      <w:tblPr>
        <w:tblStyle w:val="a5"/>
        <w:tblW w:w="9781" w:type="dxa"/>
        <w:tblInd w:w="-5" w:type="dxa"/>
        <w:tblLook w:val="04A0" w:firstRow="1" w:lastRow="0" w:firstColumn="1" w:lastColumn="0" w:noHBand="0" w:noVBand="1"/>
      </w:tblPr>
      <w:tblGrid>
        <w:gridCol w:w="6061"/>
        <w:gridCol w:w="1603"/>
        <w:gridCol w:w="2117"/>
      </w:tblGrid>
      <w:tr w:rsidR="00535E85" w14:paraId="218F120A" w14:textId="77777777" w:rsidTr="00F0018B">
        <w:tc>
          <w:tcPr>
            <w:tcW w:w="6061" w:type="dxa"/>
          </w:tcPr>
          <w:p w14:paraId="3ADA6DB9" w14:textId="77777777" w:rsidR="00535E85" w:rsidRPr="00F721EF" w:rsidRDefault="00535E85" w:rsidP="008E136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и описание услуг</w:t>
            </w:r>
          </w:p>
        </w:tc>
        <w:tc>
          <w:tcPr>
            <w:tcW w:w="1603" w:type="dxa"/>
          </w:tcPr>
          <w:p w14:paraId="68B0388F" w14:textId="77777777" w:rsidR="00535E85" w:rsidRPr="00F721EF" w:rsidRDefault="00535E85" w:rsidP="008E1362">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Количество </w:t>
            </w:r>
          </w:p>
        </w:tc>
        <w:tc>
          <w:tcPr>
            <w:tcW w:w="2117" w:type="dxa"/>
          </w:tcPr>
          <w:p w14:paraId="4B76A46F" w14:textId="77777777" w:rsidR="00535E85" w:rsidRPr="00F721EF" w:rsidRDefault="00535E85" w:rsidP="008E1362">
            <w:pPr>
              <w:spacing w:after="0" w:line="240" w:lineRule="auto"/>
              <w:jc w:val="center"/>
              <w:rPr>
                <w:rFonts w:ascii="Times New Roman" w:hAnsi="Times New Roman" w:cs="Times New Roman"/>
                <w:sz w:val="24"/>
                <w:szCs w:val="24"/>
              </w:rPr>
            </w:pPr>
            <w:r w:rsidRPr="00F721EF">
              <w:rPr>
                <w:rFonts w:ascii="Times New Roman" w:hAnsi="Times New Roman" w:cs="Times New Roman"/>
                <w:sz w:val="24"/>
                <w:szCs w:val="24"/>
              </w:rPr>
              <w:t>Сумма, руб.</w:t>
            </w:r>
          </w:p>
        </w:tc>
      </w:tr>
      <w:tr w:rsidR="00535E85" w:rsidRPr="00EF6B03" w14:paraId="45966F49" w14:textId="77777777" w:rsidTr="00F0018B">
        <w:trPr>
          <w:trHeight w:val="247"/>
        </w:trPr>
        <w:tc>
          <w:tcPr>
            <w:tcW w:w="6061" w:type="dxa"/>
          </w:tcPr>
          <w:p w14:paraId="08B3C9B3" w14:textId="72F7BA79" w:rsidR="00535E85" w:rsidRPr="00EF6B03" w:rsidRDefault="005B3469" w:rsidP="006D2DF4">
            <w:pPr>
              <w:pStyle w:val="ConsPlusNormal"/>
              <w:jc w:val="both"/>
              <w:rPr>
                <w:color w:val="000000"/>
                <w:sz w:val="24"/>
                <w:szCs w:val="24"/>
              </w:rPr>
            </w:pPr>
            <w:r>
              <w:rPr>
                <w:rFonts w:ascii="Times New Roman" w:hAnsi="Times New Roman" w:cs="Times New Roman"/>
                <w:b/>
                <w:sz w:val="24"/>
                <w:szCs w:val="24"/>
              </w:rPr>
              <w:t>О</w:t>
            </w:r>
            <w:r w:rsidR="002F5CB7">
              <w:rPr>
                <w:rFonts w:ascii="Times New Roman" w:hAnsi="Times New Roman" w:cs="Times New Roman"/>
                <w:b/>
                <w:sz w:val="24"/>
                <w:szCs w:val="24"/>
              </w:rPr>
              <w:t>казание услуг по</w:t>
            </w:r>
            <w:r w:rsidR="002F5CB7" w:rsidRPr="002F5CB7">
              <w:rPr>
                <w:rFonts w:ascii="Times New Roman" w:hAnsi="Times New Roman" w:cs="Times New Roman"/>
                <w:b/>
                <w:sz w:val="24"/>
                <w:szCs w:val="24"/>
              </w:rPr>
              <w:t xml:space="preserve"> выполнению НИР на тему «Исследование эффективности витаминно-минеральной добавки для коров-доноров с ц</w:t>
            </w:r>
            <w:r w:rsidR="002F5CB7">
              <w:rPr>
                <w:rFonts w:ascii="Times New Roman" w:hAnsi="Times New Roman" w:cs="Times New Roman"/>
                <w:b/>
                <w:sz w:val="24"/>
                <w:szCs w:val="24"/>
              </w:rPr>
              <w:t>елью повышения эффективности ис</w:t>
            </w:r>
            <w:r w:rsidR="002F5CB7" w:rsidRPr="002F5CB7">
              <w:rPr>
                <w:rFonts w:ascii="Times New Roman" w:hAnsi="Times New Roman" w:cs="Times New Roman"/>
                <w:b/>
                <w:sz w:val="24"/>
                <w:szCs w:val="24"/>
              </w:rPr>
              <w:t>пользования технологии трансплантации эмбрионов»</w:t>
            </w:r>
          </w:p>
        </w:tc>
        <w:tc>
          <w:tcPr>
            <w:tcW w:w="1603" w:type="dxa"/>
          </w:tcPr>
          <w:p w14:paraId="744D971D" w14:textId="77777777" w:rsidR="00535E85" w:rsidRPr="00EF6B03" w:rsidRDefault="00535E85" w:rsidP="008E1362">
            <w:pPr>
              <w:spacing w:after="0" w:line="240" w:lineRule="auto"/>
              <w:jc w:val="center"/>
              <w:rPr>
                <w:rFonts w:ascii="Times New Roman" w:hAnsi="Times New Roman" w:cs="Times New Roman"/>
                <w:b/>
                <w:sz w:val="24"/>
                <w:szCs w:val="24"/>
              </w:rPr>
            </w:pPr>
            <w:r w:rsidRPr="00EF6B03">
              <w:rPr>
                <w:rFonts w:ascii="Times New Roman" w:hAnsi="Times New Roman" w:cs="Times New Roman"/>
                <w:b/>
                <w:sz w:val="24"/>
                <w:szCs w:val="24"/>
              </w:rPr>
              <w:t>1 условная единица</w:t>
            </w:r>
          </w:p>
        </w:tc>
        <w:tc>
          <w:tcPr>
            <w:tcW w:w="2117" w:type="dxa"/>
          </w:tcPr>
          <w:p w14:paraId="5FAB317D" w14:textId="747FEDB4" w:rsidR="00535E85" w:rsidRPr="00EF6B03" w:rsidRDefault="00535E85" w:rsidP="008E1362">
            <w:pPr>
              <w:spacing w:after="0" w:line="240" w:lineRule="auto"/>
              <w:jc w:val="center"/>
              <w:rPr>
                <w:rFonts w:ascii="Times New Roman" w:hAnsi="Times New Roman" w:cs="Times New Roman"/>
                <w:b/>
                <w:sz w:val="24"/>
                <w:szCs w:val="24"/>
              </w:rPr>
            </w:pPr>
          </w:p>
        </w:tc>
      </w:tr>
    </w:tbl>
    <w:p w14:paraId="69934519" w14:textId="77777777" w:rsidR="00F42472" w:rsidRDefault="00F42472" w:rsidP="00F42472">
      <w:pPr>
        <w:spacing w:after="0" w:line="240" w:lineRule="auto"/>
        <w:jc w:val="both"/>
        <w:outlineLvl w:val="2"/>
        <w:rPr>
          <w:rFonts w:ascii="Times New Roman" w:eastAsia="Times New Roman" w:hAnsi="Times New Roman"/>
          <w:b/>
          <w:bCs/>
          <w:sz w:val="28"/>
          <w:szCs w:val="28"/>
        </w:rPr>
      </w:pPr>
    </w:p>
    <w:p w14:paraId="411C6C75" w14:textId="77777777" w:rsidR="006D2DF4" w:rsidRPr="006D2DF4" w:rsidRDefault="006D2DF4" w:rsidP="006D2DF4">
      <w:pPr>
        <w:shd w:val="clear" w:color="auto" w:fill="FFFFFF"/>
        <w:spacing w:after="0" w:line="240" w:lineRule="auto"/>
        <w:jc w:val="center"/>
        <w:outlineLvl w:val="0"/>
        <w:rPr>
          <w:rFonts w:ascii="Times New Roman" w:eastAsia="Times New Roman" w:hAnsi="Times New Roman"/>
          <w:b/>
          <w:bCs/>
          <w:color w:val="0F1115"/>
          <w:kern w:val="36"/>
          <w:sz w:val="24"/>
          <w:szCs w:val="24"/>
          <w:lang w:eastAsia="ru-RU"/>
        </w:rPr>
      </w:pPr>
      <w:r w:rsidRPr="006D2DF4">
        <w:rPr>
          <w:rFonts w:ascii="Times New Roman" w:eastAsia="Times New Roman" w:hAnsi="Times New Roman"/>
          <w:b/>
          <w:bCs/>
          <w:color w:val="0F1115"/>
          <w:kern w:val="36"/>
          <w:sz w:val="24"/>
          <w:szCs w:val="24"/>
          <w:lang w:eastAsia="ru-RU"/>
        </w:rPr>
        <w:t>Техническое задание</w:t>
      </w:r>
    </w:p>
    <w:p w14:paraId="3925BFDE" w14:textId="059CD4DF" w:rsidR="002F5CB7" w:rsidRDefault="002F5CB7" w:rsidP="002F5CB7">
      <w:pPr>
        <w:jc w:val="center"/>
      </w:pPr>
      <w:r w:rsidRPr="002F5CB7">
        <w:rPr>
          <w:rFonts w:ascii="Times New Roman" w:hAnsi="Times New Roman"/>
        </w:rPr>
        <w:t>Услуга по выполнению НИР на тему «</w:t>
      </w:r>
      <w:r w:rsidRPr="002F5CB7">
        <w:rPr>
          <w:rFonts w:ascii="Times New Roman" w:hAnsi="Times New Roman"/>
          <w:bCs/>
        </w:rPr>
        <w:t>Исследование эффективности витаминно-минеральной добавки для коров-донор</w:t>
      </w:r>
      <w:r>
        <w:rPr>
          <w:rFonts w:ascii="Times New Roman" w:hAnsi="Times New Roman"/>
          <w:bCs/>
        </w:rPr>
        <w:t>ов</w:t>
      </w:r>
      <w:r w:rsidRPr="002F5CB7">
        <w:rPr>
          <w:rFonts w:ascii="Times New Roman" w:hAnsi="Times New Roman"/>
          <w:bCs/>
        </w:rPr>
        <w:t xml:space="preserve"> с целью повышения эффективности использования технологии трансплантации эмбрионов</w:t>
      </w:r>
      <w:r w:rsidRPr="002F5CB7">
        <w:rPr>
          <w:rFonts w:ascii="Times New Roman" w:hAnsi="Times New Roman"/>
        </w:rPr>
        <w:t>»</w:t>
      </w:r>
    </w:p>
    <w:tbl>
      <w:tblPr>
        <w:tblStyle w:val="a5"/>
        <w:tblW w:w="9776" w:type="dxa"/>
        <w:tblLook w:val="04A0" w:firstRow="1" w:lastRow="0" w:firstColumn="1" w:lastColumn="0" w:noHBand="0" w:noVBand="1"/>
      </w:tblPr>
      <w:tblGrid>
        <w:gridCol w:w="9776"/>
      </w:tblGrid>
      <w:tr w:rsidR="002F5CB7" w14:paraId="1E440B1E" w14:textId="77777777" w:rsidTr="00717512">
        <w:trPr>
          <w:trHeight w:val="605"/>
        </w:trPr>
        <w:tc>
          <w:tcPr>
            <w:tcW w:w="9776" w:type="dxa"/>
            <w:tcBorders>
              <w:top w:val="single" w:sz="4" w:space="0" w:color="auto"/>
              <w:left w:val="single" w:sz="4" w:space="0" w:color="auto"/>
              <w:bottom w:val="single" w:sz="4" w:space="0" w:color="auto"/>
              <w:right w:val="single" w:sz="4" w:space="0" w:color="auto"/>
            </w:tcBorders>
            <w:vAlign w:val="center"/>
          </w:tcPr>
          <w:p w14:paraId="0E038C3A" w14:textId="77777777" w:rsidR="002F5CB7" w:rsidRDefault="002F5CB7" w:rsidP="00717512">
            <w:pPr>
              <w:jc w:val="center"/>
              <w:rPr>
                <w:rFonts w:ascii="Times New Roman" w:hAnsi="Times New Roman" w:cs="Times New Roman"/>
                <w:b/>
                <w:sz w:val="20"/>
                <w:szCs w:val="20"/>
              </w:rPr>
            </w:pPr>
            <w:r>
              <w:rPr>
                <w:rFonts w:ascii="Times New Roman" w:hAnsi="Times New Roman" w:cs="Times New Roman"/>
                <w:b/>
                <w:sz w:val="20"/>
                <w:szCs w:val="20"/>
              </w:rPr>
              <w:t>Наименование</w:t>
            </w:r>
          </w:p>
        </w:tc>
      </w:tr>
      <w:tr w:rsidR="002F5CB7" w14:paraId="3C33CA1B" w14:textId="77777777" w:rsidTr="00717512">
        <w:trPr>
          <w:trHeight w:val="615"/>
        </w:trPr>
        <w:tc>
          <w:tcPr>
            <w:tcW w:w="9776" w:type="dxa"/>
            <w:tcBorders>
              <w:top w:val="single" w:sz="4" w:space="0" w:color="auto"/>
              <w:left w:val="single" w:sz="4" w:space="0" w:color="auto"/>
              <w:bottom w:val="single" w:sz="4" w:space="0" w:color="auto"/>
              <w:right w:val="single" w:sz="4" w:space="0" w:color="auto"/>
            </w:tcBorders>
            <w:vAlign w:val="center"/>
          </w:tcPr>
          <w:p w14:paraId="34EFC36A" w14:textId="77777777" w:rsidR="002F5CB7" w:rsidRPr="006713B7" w:rsidRDefault="002F5CB7" w:rsidP="00717512">
            <w:pPr>
              <w:spacing w:after="0"/>
              <w:rPr>
                <w:rFonts w:ascii="Times New Roman" w:hAnsi="Times New Roman" w:cs="Times New Roman"/>
              </w:rPr>
            </w:pPr>
            <w:r>
              <w:rPr>
                <w:rFonts w:ascii="Times New Roman" w:hAnsi="Times New Roman" w:cs="Times New Roman"/>
                <w:b/>
              </w:rPr>
              <w:t xml:space="preserve">1. </w:t>
            </w:r>
            <w:r w:rsidRPr="006713B7">
              <w:rPr>
                <w:rFonts w:ascii="Times New Roman" w:hAnsi="Times New Roman" w:cs="Times New Roman"/>
                <w:b/>
              </w:rPr>
              <w:t>Наименование научно-исследовательской работы (НИР)</w:t>
            </w:r>
          </w:p>
          <w:p w14:paraId="6D2891C5" w14:textId="77777777" w:rsidR="002F5CB7" w:rsidRPr="00C605AA" w:rsidRDefault="002F5CB7" w:rsidP="00717512">
            <w:pPr>
              <w:pStyle w:val="a6"/>
              <w:spacing w:after="0" w:line="240" w:lineRule="auto"/>
              <w:ind w:left="0"/>
              <w:rPr>
                <w:rFonts w:ascii="Times New Roman" w:hAnsi="Times New Roman" w:cs="Times New Roman"/>
                <w:b/>
              </w:rPr>
            </w:pPr>
            <w:r w:rsidRPr="00C605AA">
              <w:rPr>
                <w:rFonts w:ascii="Times New Roman" w:hAnsi="Times New Roman" w:cs="Times New Roman"/>
              </w:rPr>
              <w:t>«Разработка витаминно-минеральной добавки для коров-доноров с целью повышения эффективности использования технологии трансплантации эмбрионов</w:t>
            </w:r>
            <w:r w:rsidRPr="00C605AA">
              <w:rPr>
                <w:rFonts w:ascii="Times New Roman" w:hAnsi="Times New Roman" w:cs="Times New Roman"/>
                <w:b/>
              </w:rPr>
              <w:t>»</w:t>
            </w:r>
          </w:p>
          <w:p w14:paraId="486D31B8" w14:textId="77777777" w:rsidR="002F5CB7" w:rsidRPr="006713B7" w:rsidRDefault="002F5CB7" w:rsidP="00717512">
            <w:pPr>
              <w:spacing w:after="0"/>
              <w:rPr>
                <w:rFonts w:ascii="Times New Roman" w:hAnsi="Times New Roman" w:cs="Times New Roman"/>
              </w:rPr>
            </w:pPr>
            <w:r w:rsidRPr="006713B7">
              <w:rPr>
                <w:rFonts w:ascii="Times New Roman" w:hAnsi="Times New Roman" w:cs="Times New Roman"/>
                <w:b/>
                <w:bCs/>
              </w:rPr>
              <w:t>2. Цель НИР</w:t>
            </w:r>
            <w:r w:rsidRPr="006713B7">
              <w:rPr>
                <w:rFonts w:ascii="Times New Roman" w:hAnsi="Times New Roman" w:cs="Times New Roman"/>
                <w:b/>
              </w:rPr>
              <w:t>:</w:t>
            </w:r>
            <w:r w:rsidRPr="006713B7">
              <w:rPr>
                <w:rFonts w:ascii="Times New Roman" w:hAnsi="Times New Roman" w:cs="Times New Roman"/>
              </w:rPr>
              <w:t xml:space="preserve"> Исследование эффективности </w:t>
            </w:r>
            <w:r w:rsidRPr="006713B7">
              <w:rPr>
                <w:rFonts w:ascii="Times New Roman" w:hAnsi="Times New Roman" w:cs="Times New Roman"/>
                <w:strike/>
              </w:rPr>
              <w:t>в</w:t>
            </w:r>
            <w:r w:rsidRPr="006713B7">
              <w:rPr>
                <w:rFonts w:ascii="Times New Roman" w:hAnsi="Times New Roman" w:cs="Times New Roman"/>
              </w:rPr>
              <w:t>итаминно-</w:t>
            </w:r>
          </w:p>
          <w:p w14:paraId="20194320" w14:textId="77777777" w:rsidR="002F5CB7" w:rsidRPr="00C605AA" w:rsidRDefault="002F5CB7" w:rsidP="00717512">
            <w:pPr>
              <w:pStyle w:val="a6"/>
              <w:spacing w:after="0" w:line="240" w:lineRule="auto"/>
              <w:ind w:left="0"/>
              <w:rPr>
                <w:rFonts w:ascii="Times New Roman" w:hAnsi="Times New Roman" w:cs="Times New Roman"/>
              </w:rPr>
            </w:pPr>
            <w:r w:rsidRPr="00C605AA">
              <w:rPr>
                <w:rFonts w:ascii="Times New Roman" w:hAnsi="Times New Roman" w:cs="Times New Roman"/>
              </w:rPr>
              <w:t>минеральной добавки с заданными характеристиками для коров-донор с целью повышения эффективности использования технологии трансплантации эмбрионов.</w:t>
            </w:r>
          </w:p>
          <w:p w14:paraId="0430EFF4" w14:textId="77777777" w:rsidR="002F5CB7" w:rsidRPr="006713B7" w:rsidRDefault="002F5CB7" w:rsidP="00717512">
            <w:pPr>
              <w:spacing w:after="0"/>
              <w:rPr>
                <w:rFonts w:ascii="Times New Roman" w:hAnsi="Times New Roman" w:cs="Times New Roman"/>
                <w:b/>
              </w:rPr>
            </w:pPr>
            <w:r>
              <w:rPr>
                <w:rFonts w:ascii="Times New Roman" w:hAnsi="Times New Roman" w:cs="Times New Roman"/>
                <w:b/>
              </w:rPr>
              <w:t xml:space="preserve">3. </w:t>
            </w:r>
            <w:r w:rsidRPr="006713B7">
              <w:rPr>
                <w:rFonts w:ascii="Times New Roman" w:hAnsi="Times New Roman" w:cs="Times New Roman"/>
                <w:b/>
              </w:rPr>
              <w:t>Технические требования к НИР</w:t>
            </w:r>
          </w:p>
          <w:p w14:paraId="6472287F" w14:textId="77777777" w:rsidR="002F5CB7" w:rsidRPr="00C605AA" w:rsidRDefault="002F5CB7" w:rsidP="00717512">
            <w:pPr>
              <w:pStyle w:val="a6"/>
              <w:spacing w:after="0" w:line="240" w:lineRule="auto"/>
              <w:ind w:left="0"/>
              <w:rPr>
                <w:rFonts w:ascii="Times New Roman" w:hAnsi="Times New Roman" w:cs="Times New Roman"/>
              </w:rPr>
            </w:pPr>
            <w:r w:rsidRPr="00C605AA">
              <w:rPr>
                <w:rFonts w:ascii="Times New Roman" w:hAnsi="Times New Roman" w:cs="Times New Roman"/>
                <w:b/>
              </w:rPr>
              <w:t>В ходе выполнения НИР:</w:t>
            </w:r>
          </w:p>
          <w:p w14:paraId="0A888D92" w14:textId="77777777" w:rsidR="002F5CB7" w:rsidRPr="00C605AA" w:rsidRDefault="002F5CB7" w:rsidP="00E002DD">
            <w:pPr>
              <w:pStyle w:val="a6"/>
              <w:spacing w:after="0" w:line="240" w:lineRule="auto"/>
              <w:ind w:left="0"/>
              <w:jc w:val="both"/>
              <w:rPr>
                <w:rFonts w:ascii="Times New Roman" w:hAnsi="Times New Roman" w:cs="Times New Roman"/>
              </w:rPr>
            </w:pPr>
            <w:r w:rsidRPr="00C605AA">
              <w:rPr>
                <w:rFonts w:ascii="Times New Roman" w:hAnsi="Times New Roman" w:cs="Times New Roman"/>
              </w:rPr>
              <w:t xml:space="preserve">1) Должна быть внесена кормовая добавка (состав активных препаратов: токоферола ацетат не менее 30%, </w:t>
            </w:r>
            <w:proofErr w:type="spellStart"/>
            <w:r w:rsidRPr="00C605AA">
              <w:rPr>
                <w:rFonts w:ascii="Times New Roman" w:hAnsi="Times New Roman" w:cs="Times New Roman"/>
              </w:rPr>
              <w:t>ретинола</w:t>
            </w:r>
            <w:proofErr w:type="spellEnd"/>
            <w:r w:rsidRPr="00C605AA">
              <w:rPr>
                <w:rFonts w:ascii="Times New Roman" w:hAnsi="Times New Roman" w:cs="Times New Roman"/>
              </w:rPr>
              <w:t xml:space="preserve"> ацетат не менее 3%,</w:t>
            </w:r>
            <w:r w:rsidRPr="00C605AA">
              <w:t xml:space="preserve"> </w:t>
            </w:r>
            <w:proofErr w:type="spellStart"/>
            <w:r w:rsidRPr="00C605AA">
              <w:rPr>
                <w:rFonts w:ascii="Times New Roman" w:hAnsi="Times New Roman" w:cs="Times New Roman"/>
              </w:rPr>
              <w:t>селенметионин</w:t>
            </w:r>
            <w:proofErr w:type="spellEnd"/>
            <w:r w:rsidRPr="00C605AA">
              <w:rPr>
                <w:rFonts w:ascii="Times New Roman" w:hAnsi="Times New Roman" w:cs="Times New Roman"/>
              </w:rPr>
              <w:t xml:space="preserve"> не менее 22%,</w:t>
            </w:r>
            <w:r w:rsidRPr="00C605AA">
              <w:t xml:space="preserve"> </w:t>
            </w:r>
            <w:r w:rsidRPr="00C605AA">
              <w:rPr>
                <w:rFonts w:ascii="Times New Roman" w:hAnsi="Times New Roman" w:cs="Times New Roman"/>
              </w:rPr>
              <w:t xml:space="preserve">цинка </w:t>
            </w:r>
            <w:proofErr w:type="spellStart"/>
            <w:r w:rsidRPr="00C605AA">
              <w:rPr>
                <w:rFonts w:ascii="Times New Roman" w:hAnsi="Times New Roman" w:cs="Times New Roman"/>
              </w:rPr>
              <w:t>глицинат</w:t>
            </w:r>
            <w:proofErr w:type="spellEnd"/>
            <w:r w:rsidRPr="00C605AA">
              <w:rPr>
                <w:rFonts w:ascii="Times New Roman" w:hAnsi="Times New Roman" w:cs="Times New Roman"/>
              </w:rPr>
              <w:t xml:space="preserve"> не менее 20%,</w:t>
            </w:r>
            <w:r w:rsidRPr="00C605AA">
              <w:t xml:space="preserve"> </w:t>
            </w:r>
            <w:r w:rsidRPr="00C605AA">
              <w:rPr>
                <w:rFonts w:ascii="Times New Roman" w:hAnsi="Times New Roman" w:cs="Times New Roman"/>
              </w:rPr>
              <w:t xml:space="preserve">меди </w:t>
            </w:r>
            <w:proofErr w:type="spellStart"/>
            <w:r w:rsidRPr="00C605AA">
              <w:rPr>
                <w:rFonts w:ascii="Times New Roman" w:hAnsi="Times New Roman" w:cs="Times New Roman"/>
              </w:rPr>
              <w:t>бисглицинат</w:t>
            </w:r>
            <w:proofErr w:type="spellEnd"/>
            <w:r w:rsidRPr="00C605AA">
              <w:rPr>
                <w:rFonts w:ascii="Times New Roman" w:hAnsi="Times New Roman" w:cs="Times New Roman"/>
              </w:rPr>
              <w:t xml:space="preserve"> не менее 7% , железа </w:t>
            </w:r>
            <w:proofErr w:type="spellStart"/>
            <w:r w:rsidRPr="00C605AA">
              <w:rPr>
                <w:rFonts w:ascii="Times New Roman" w:hAnsi="Times New Roman" w:cs="Times New Roman"/>
              </w:rPr>
              <w:t>бисглицинат</w:t>
            </w:r>
            <w:proofErr w:type="spellEnd"/>
            <w:r w:rsidRPr="00C605AA">
              <w:rPr>
                <w:rFonts w:ascii="Times New Roman" w:hAnsi="Times New Roman" w:cs="Times New Roman"/>
              </w:rPr>
              <w:t xml:space="preserve"> не менее 3%, марганца </w:t>
            </w:r>
            <w:proofErr w:type="spellStart"/>
            <w:r w:rsidRPr="00C605AA">
              <w:rPr>
                <w:rFonts w:ascii="Times New Roman" w:hAnsi="Times New Roman" w:cs="Times New Roman"/>
              </w:rPr>
              <w:t>бисглицинат</w:t>
            </w:r>
            <w:proofErr w:type="spellEnd"/>
            <w:r w:rsidRPr="00C605AA">
              <w:rPr>
                <w:rFonts w:ascii="Times New Roman" w:hAnsi="Times New Roman" w:cs="Times New Roman"/>
              </w:rPr>
              <w:t xml:space="preserve"> не менее 12%) в рацион животных (</w:t>
            </w:r>
            <w:r w:rsidRPr="00C605AA">
              <w:rPr>
                <w:rFonts w:ascii="Times New Roman" w:hAnsi="Times New Roman" w:cs="Times New Roman"/>
                <w:color w:val="000000" w:themeColor="text1"/>
              </w:rPr>
              <w:t xml:space="preserve">коровы-доноры </w:t>
            </w:r>
            <w:proofErr w:type="spellStart"/>
            <w:r w:rsidRPr="00C605AA">
              <w:rPr>
                <w:rFonts w:ascii="Times New Roman" w:hAnsi="Times New Roman" w:cs="Times New Roman"/>
                <w:color w:val="000000" w:themeColor="text1"/>
              </w:rPr>
              <w:t>голштинской</w:t>
            </w:r>
            <w:proofErr w:type="spellEnd"/>
            <w:r w:rsidRPr="00C605AA">
              <w:rPr>
                <w:rFonts w:ascii="Times New Roman" w:hAnsi="Times New Roman" w:cs="Times New Roman"/>
                <w:color w:val="000000" w:themeColor="text1"/>
              </w:rPr>
              <w:t xml:space="preserve"> породы в возрасте 2-8 лет, со средней живой массой 550 кг, находящиеся на 1-4 лактации, упитанность 3,0 балла)</w:t>
            </w:r>
            <w:r w:rsidRPr="00C605AA">
              <w:rPr>
                <w:rFonts w:ascii="Times New Roman" w:hAnsi="Times New Roman" w:cs="Times New Roman"/>
                <w:color w:val="000000" w:themeColor="text1"/>
                <w:sz w:val="28"/>
                <w:szCs w:val="28"/>
              </w:rPr>
              <w:t xml:space="preserve"> </w:t>
            </w:r>
            <w:r w:rsidRPr="00C605AA">
              <w:rPr>
                <w:rFonts w:ascii="Times New Roman" w:hAnsi="Times New Roman" w:cs="Times New Roman"/>
              </w:rPr>
              <w:t>опытной группы (</w:t>
            </w:r>
            <w:r w:rsidRPr="00C605AA">
              <w:rPr>
                <w:rFonts w:ascii="Times New Roman" w:hAnsi="Times New Roman" w:cs="Times New Roman"/>
                <w:lang w:val="en-US"/>
              </w:rPr>
              <w:t>n</w:t>
            </w:r>
            <w:r w:rsidRPr="00C605AA">
              <w:rPr>
                <w:rFonts w:ascii="Times New Roman" w:hAnsi="Times New Roman" w:cs="Times New Roman"/>
              </w:rPr>
              <w:t>=10) в течение 60 дней, при этом контрольная группа (</w:t>
            </w:r>
            <w:r w:rsidRPr="00C605AA">
              <w:rPr>
                <w:rFonts w:ascii="Times New Roman" w:hAnsi="Times New Roman" w:cs="Times New Roman"/>
                <w:lang w:val="en-US"/>
              </w:rPr>
              <w:t>n</w:t>
            </w:r>
            <w:r w:rsidRPr="00C605AA">
              <w:rPr>
                <w:rFonts w:ascii="Times New Roman" w:hAnsi="Times New Roman" w:cs="Times New Roman"/>
              </w:rPr>
              <w:t>=10) должна  получать рацион без выше указанной кормовой добавки.</w:t>
            </w:r>
          </w:p>
          <w:p w14:paraId="33ABD010" w14:textId="77777777" w:rsidR="002F5CB7" w:rsidRPr="00C605AA" w:rsidRDefault="002F5CB7" w:rsidP="00E002DD">
            <w:pPr>
              <w:pStyle w:val="a6"/>
              <w:spacing w:after="0" w:line="240" w:lineRule="auto"/>
              <w:ind w:left="0"/>
              <w:jc w:val="both"/>
              <w:rPr>
                <w:rFonts w:ascii="Times New Roman" w:hAnsi="Times New Roman" w:cs="Times New Roman"/>
              </w:rPr>
            </w:pPr>
            <w:r w:rsidRPr="00C605AA">
              <w:rPr>
                <w:rFonts w:ascii="Times New Roman" w:hAnsi="Times New Roman" w:cs="Times New Roman"/>
              </w:rPr>
              <w:t xml:space="preserve">2) Должен быть осуществлен отбор крови у КРС из контрольной ( общее количество проб - </w:t>
            </w:r>
            <w:r w:rsidRPr="00C605AA">
              <w:rPr>
                <w:rFonts w:ascii="Times New Roman" w:hAnsi="Times New Roman" w:cs="Times New Roman"/>
                <w:lang w:val="en-US"/>
              </w:rPr>
              <w:t>n</w:t>
            </w:r>
            <w:r w:rsidRPr="00C605AA">
              <w:rPr>
                <w:rFonts w:ascii="Times New Roman" w:hAnsi="Times New Roman" w:cs="Times New Roman"/>
              </w:rPr>
              <w:t xml:space="preserve">=30: 10 проб для биохимического анализа, 10 проб для клинического анализа, 10 проб для анализа микроэлементов) и опытной (общее количество проб - </w:t>
            </w:r>
            <w:r w:rsidRPr="00C605AA">
              <w:rPr>
                <w:rFonts w:ascii="Times New Roman" w:hAnsi="Times New Roman" w:cs="Times New Roman"/>
                <w:lang w:val="en-US"/>
              </w:rPr>
              <w:t>n</w:t>
            </w:r>
            <w:r w:rsidRPr="00C605AA">
              <w:rPr>
                <w:rFonts w:ascii="Times New Roman" w:hAnsi="Times New Roman" w:cs="Times New Roman"/>
              </w:rPr>
              <w:t xml:space="preserve">=30: 10 проб для биохимического анализа, 10 проб для клинического анализа, 10 проб для анализа микроэлементов) групп, чтобы сравнить показатели анализов крови животных из опытной группы с соответствующими показателями анализов крови животных из контрольной группы, для оценки влияния оказываемого разработанной кормовой добавки на гомеостаз животных. В рамках биохимического анализа крови определяется содержание общего белка; альбумина; глобулина; мочевины; азота мочевины; </w:t>
            </w:r>
            <w:proofErr w:type="spellStart"/>
            <w:r w:rsidRPr="00C605AA">
              <w:rPr>
                <w:rFonts w:ascii="Times New Roman" w:hAnsi="Times New Roman" w:cs="Times New Roman"/>
              </w:rPr>
              <w:t>креатинина</w:t>
            </w:r>
            <w:proofErr w:type="spellEnd"/>
            <w:r w:rsidRPr="00C605AA">
              <w:rPr>
                <w:rFonts w:ascii="Times New Roman" w:hAnsi="Times New Roman" w:cs="Times New Roman"/>
              </w:rPr>
              <w:t>; билирубина; АЛТ; АСТ; щелочной фосфатазы; амилазы; глюкозы; холестерина; прогестерона. В камках клинического анализа крови определяется количество лейкоцитов; эритроцитов; гемоглобина; тромбоцитов; MCV;</w:t>
            </w:r>
            <w:r w:rsidRPr="00C605AA">
              <w:t xml:space="preserve"> </w:t>
            </w:r>
            <w:r w:rsidRPr="00C605AA">
              <w:rPr>
                <w:rFonts w:ascii="Times New Roman" w:hAnsi="Times New Roman" w:cs="Times New Roman"/>
              </w:rPr>
              <w:t xml:space="preserve">MCHC; MCH; гематокрита; проводится </w:t>
            </w:r>
            <w:proofErr w:type="spellStart"/>
            <w:r w:rsidRPr="00C605AA">
              <w:rPr>
                <w:rFonts w:ascii="Times New Roman" w:hAnsi="Times New Roman" w:cs="Times New Roman"/>
              </w:rPr>
              <w:t>лейкограмма</w:t>
            </w:r>
            <w:proofErr w:type="spellEnd"/>
            <w:r w:rsidRPr="00C605AA">
              <w:rPr>
                <w:rFonts w:ascii="Times New Roman" w:hAnsi="Times New Roman" w:cs="Times New Roman"/>
              </w:rPr>
              <w:t>. При анализе на содержание микроэлементов будет определенно содержание кальция; фосфора; железа; кобальта; меди; марганца; йода; селена; цинка.</w:t>
            </w:r>
          </w:p>
          <w:p w14:paraId="6159CE3A" w14:textId="77777777" w:rsidR="002F5CB7" w:rsidRPr="00C605AA" w:rsidRDefault="002F5CB7" w:rsidP="00E002DD">
            <w:pPr>
              <w:pStyle w:val="a6"/>
              <w:spacing w:after="0" w:line="240" w:lineRule="auto"/>
              <w:ind w:left="0"/>
              <w:jc w:val="both"/>
              <w:rPr>
                <w:rFonts w:ascii="Times New Roman" w:hAnsi="Times New Roman" w:cs="Times New Roman"/>
              </w:rPr>
            </w:pPr>
            <w:r w:rsidRPr="00C605AA">
              <w:rPr>
                <w:rFonts w:ascii="Times New Roman" w:hAnsi="Times New Roman" w:cs="Times New Roman"/>
              </w:rPr>
              <w:lastRenderedPageBreak/>
              <w:t>3) Должна быть проведена гормональная стимуляция животных из контрольной (</w:t>
            </w:r>
            <w:r w:rsidRPr="00C605AA">
              <w:rPr>
                <w:rFonts w:ascii="Times New Roman" w:hAnsi="Times New Roman" w:cs="Times New Roman"/>
                <w:lang w:val="en-US"/>
              </w:rPr>
              <w:t>n</w:t>
            </w:r>
            <w:r w:rsidRPr="00C605AA">
              <w:rPr>
                <w:rFonts w:ascii="Times New Roman" w:hAnsi="Times New Roman" w:cs="Times New Roman"/>
              </w:rPr>
              <w:t>=10) и опытной (</w:t>
            </w:r>
            <w:r w:rsidRPr="00C605AA">
              <w:rPr>
                <w:rFonts w:ascii="Times New Roman" w:hAnsi="Times New Roman" w:cs="Times New Roman"/>
                <w:lang w:val="en-US"/>
              </w:rPr>
              <w:t>n</w:t>
            </w:r>
            <w:r w:rsidRPr="00C605AA">
              <w:rPr>
                <w:rFonts w:ascii="Times New Roman" w:hAnsi="Times New Roman" w:cs="Times New Roman"/>
              </w:rPr>
              <w:t>=10) групп для достижения суперовуляции, оценка эффективности суперовуляции в каждой группе по следующим критериям: 1) количество и размер фолликулов до овуляции в обеих группах, 2) количество и размер желтых тел после овуляции в обеих группах; составление сравнительной таблицы. Проведение искусственного осеменения животных из опытной (</w:t>
            </w:r>
            <w:r w:rsidRPr="00C605AA">
              <w:rPr>
                <w:rFonts w:ascii="Times New Roman" w:hAnsi="Times New Roman" w:cs="Times New Roman"/>
                <w:lang w:val="en-US"/>
              </w:rPr>
              <w:t>n</w:t>
            </w:r>
            <w:r w:rsidRPr="00C605AA">
              <w:rPr>
                <w:rFonts w:ascii="Times New Roman" w:hAnsi="Times New Roman" w:cs="Times New Roman"/>
              </w:rPr>
              <w:t>=10) и контрольной (</w:t>
            </w:r>
            <w:r w:rsidRPr="00C605AA">
              <w:rPr>
                <w:rFonts w:ascii="Times New Roman" w:hAnsi="Times New Roman" w:cs="Times New Roman"/>
                <w:lang w:val="en-US"/>
              </w:rPr>
              <w:t>n</w:t>
            </w:r>
            <w:r w:rsidRPr="00C605AA">
              <w:rPr>
                <w:rFonts w:ascii="Times New Roman" w:hAnsi="Times New Roman" w:cs="Times New Roman"/>
              </w:rPr>
              <w:t>=10) групп.</w:t>
            </w:r>
          </w:p>
          <w:p w14:paraId="4D496DCC" w14:textId="77777777" w:rsidR="002F5CB7" w:rsidRPr="00C605AA" w:rsidRDefault="002F5CB7" w:rsidP="00E002DD">
            <w:pPr>
              <w:pStyle w:val="a6"/>
              <w:spacing w:after="0" w:line="240" w:lineRule="auto"/>
              <w:ind w:left="0"/>
              <w:jc w:val="both"/>
              <w:rPr>
                <w:rFonts w:ascii="Times New Roman" w:hAnsi="Times New Roman" w:cs="Times New Roman"/>
              </w:rPr>
            </w:pPr>
            <w:r w:rsidRPr="00C605AA">
              <w:rPr>
                <w:rFonts w:ascii="Times New Roman" w:hAnsi="Times New Roman" w:cs="Times New Roman"/>
              </w:rPr>
              <w:t>4) Должно быть выполнено вымывание эмбрионов из полости матки у животных контрольной (</w:t>
            </w:r>
            <w:r w:rsidRPr="00C605AA">
              <w:rPr>
                <w:rFonts w:ascii="Times New Roman" w:hAnsi="Times New Roman" w:cs="Times New Roman"/>
                <w:lang w:val="en-US"/>
              </w:rPr>
              <w:t>n</w:t>
            </w:r>
            <w:r w:rsidRPr="00C605AA">
              <w:rPr>
                <w:rFonts w:ascii="Times New Roman" w:hAnsi="Times New Roman" w:cs="Times New Roman"/>
              </w:rPr>
              <w:t>=10) и опытной (</w:t>
            </w:r>
            <w:r w:rsidRPr="00C605AA">
              <w:rPr>
                <w:rFonts w:ascii="Times New Roman" w:hAnsi="Times New Roman" w:cs="Times New Roman"/>
                <w:lang w:val="en-US"/>
              </w:rPr>
              <w:t>n</w:t>
            </w:r>
            <w:r w:rsidRPr="00C605AA">
              <w:rPr>
                <w:rFonts w:ascii="Times New Roman" w:hAnsi="Times New Roman" w:cs="Times New Roman"/>
              </w:rPr>
              <w:t xml:space="preserve">=10) групп, подсчет, оценка и </w:t>
            </w:r>
            <w:proofErr w:type="spellStart"/>
            <w:r w:rsidRPr="00C605AA">
              <w:rPr>
                <w:rFonts w:ascii="Times New Roman" w:hAnsi="Times New Roman" w:cs="Times New Roman"/>
              </w:rPr>
              <w:t>криоконсервация</w:t>
            </w:r>
            <w:proofErr w:type="spellEnd"/>
            <w:r w:rsidRPr="00C605AA">
              <w:rPr>
                <w:rFonts w:ascii="Times New Roman" w:hAnsi="Times New Roman" w:cs="Times New Roman"/>
              </w:rPr>
              <w:t xml:space="preserve"> эмбрионов, составлена сравнительная таблица и осуществлен научный анализ полученных результатов.</w:t>
            </w:r>
          </w:p>
          <w:p w14:paraId="5A40E0C1" w14:textId="77777777" w:rsidR="002F5CB7" w:rsidRDefault="002F5CB7" w:rsidP="002F5CB7">
            <w:pPr>
              <w:spacing w:after="0"/>
              <w:rPr>
                <w:rFonts w:ascii="Times New Roman" w:hAnsi="Times New Roman" w:cs="Times New Roman"/>
                <w:b/>
                <w:bCs/>
              </w:rPr>
            </w:pPr>
            <w:r>
              <w:rPr>
                <w:rFonts w:ascii="Times New Roman" w:hAnsi="Times New Roman" w:cs="Times New Roman"/>
                <w:b/>
                <w:bCs/>
              </w:rPr>
              <w:t xml:space="preserve">4. </w:t>
            </w:r>
            <w:r w:rsidRPr="006713B7">
              <w:rPr>
                <w:rFonts w:ascii="Times New Roman" w:hAnsi="Times New Roman" w:cs="Times New Roman"/>
                <w:b/>
                <w:bCs/>
              </w:rPr>
              <w:t>Перечень предъявляемой отчетной документации</w:t>
            </w:r>
            <w:r>
              <w:rPr>
                <w:rFonts w:ascii="Times New Roman" w:hAnsi="Times New Roman" w:cs="Times New Roman"/>
                <w:b/>
                <w:bCs/>
              </w:rPr>
              <w:t>:</w:t>
            </w:r>
          </w:p>
          <w:p w14:paraId="2323CE03" w14:textId="05FB24AF" w:rsidR="002F5CB7" w:rsidRPr="00C605AA" w:rsidRDefault="002F5CB7" w:rsidP="002F5CB7">
            <w:pPr>
              <w:spacing w:after="0"/>
              <w:rPr>
                <w:rFonts w:ascii="Times New Roman" w:hAnsi="Times New Roman" w:cs="Times New Roman"/>
              </w:rPr>
            </w:pPr>
            <w:r w:rsidRPr="00C605AA">
              <w:rPr>
                <w:rFonts w:ascii="Times New Roman" w:hAnsi="Times New Roman" w:cs="Times New Roman"/>
              </w:rPr>
              <w:t>Отчет о научно-исследовательской работе на тему «Разработка витаминно-минеральной добавки для коров-доноров с целью повышения эффективности использования технологии трансплантации эмбрионов» объёмом не менее 40 станиц на листах формата А4, прошитый и скрепленный печатью Исполнителя и в электронном формате. Отчет должен соответствовать ГОСТ 7.32-2017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w:t>
            </w:r>
          </w:p>
          <w:p w14:paraId="2FA30B07" w14:textId="77777777" w:rsidR="002F5CB7" w:rsidRPr="006713B7" w:rsidRDefault="002F5CB7" w:rsidP="002F5CB7">
            <w:pPr>
              <w:spacing w:after="0"/>
              <w:rPr>
                <w:rFonts w:ascii="Times New Roman" w:hAnsi="Times New Roman" w:cs="Times New Roman"/>
                <w:b/>
                <w:bCs/>
              </w:rPr>
            </w:pPr>
            <w:r>
              <w:rPr>
                <w:rFonts w:ascii="Times New Roman" w:hAnsi="Times New Roman" w:cs="Times New Roman"/>
                <w:b/>
                <w:bCs/>
              </w:rPr>
              <w:t xml:space="preserve">5. </w:t>
            </w:r>
            <w:r w:rsidRPr="006713B7">
              <w:rPr>
                <w:rFonts w:ascii="Times New Roman" w:hAnsi="Times New Roman" w:cs="Times New Roman"/>
                <w:b/>
                <w:bCs/>
              </w:rPr>
              <w:t>Место выполнения НИР</w:t>
            </w:r>
          </w:p>
          <w:p w14:paraId="1CEADF64" w14:textId="77777777" w:rsidR="002F5CB7" w:rsidRPr="00C605AA" w:rsidRDefault="002F5CB7" w:rsidP="002F5CB7">
            <w:pPr>
              <w:pStyle w:val="a6"/>
              <w:spacing w:after="0" w:line="240" w:lineRule="auto"/>
              <w:ind w:left="0"/>
              <w:rPr>
                <w:rFonts w:ascii="Times New Roman" w:hAnsi="Times New Roman" w:cs="Times New Roman"/>
              </w:rPr>
            </w:pPr>
            <w:r w:rsidRPr="00C605AA">
              <w:rPr>
                <w:rFonts w:ascii="Times New Roman" w:hAnsi="Times New Roman" w:cs="Times New Roman"/>
              </w:rPr>
              <w:t>По месту нахождения Исполнителя.</w:t>
            </w:r>
          </w:p>
          <w:p w14:paraId="7988BC9E" w14:textId="77777777" w:rsidR="002F5CB7" w:rsidRPr="006713B7" w:rsidRDefault="002F5CB7" w:rsidP="00717512">
            <w:pPr>
              <w:spacing w:after="0"/>
              <w:rPr>
                <w:rFonts w:ascii="Times New Roman" w:hAnsi="Times New Roman" w:cs="Times New Roman"/>
              </w:rPr>
            </w:pPr>
            <w:r>
              <w:rPr>
                <w:rFonts w:ascii="Times New Roman" w:hAnsi="Times New Roman" w:cs="Times New Roman"/>
                <w:b/>
                <w:bCs/>
              </w:rPr>
              <w:t xml:space="preserve">6. </w:t>
            </w:r>
            <w:r w:rsidRPr="006713B7">
              <w:rPr>
                <w:rFonts w:ascii="Times New Roman" w:hAnsi="Times New Roman" w:cs="Times New Roman"/>
                <w:b/>
                <w:bCs/>
              </w:rPr>
              <w:t>Порядок выполнения работы по договору и приёмки этапов НИР</w:t>
            </w:r>
            <w:r w:rsidRPr="006713B7">
              <w:rPr>
                <w:rFonts w:ascii="Times New Roman" w:hAnsi="Times New Roman" w:cs="Times New Roman"/>
                <w:b/>
                <w:bCs/>
              </w:rPr>
              <w:br/>
            </w:r>
            <w:r w:rsidRPr="006713B7">
              <w:rPr>
                <w:rFonts w:ascii="Times New Roman" w:hAnsi="Times New Roman" w:cs="Times New Roman"/>
              </w:rPr>
              <w:t>6.1 Начало выполнения работы – с момента заключения Договора.</w:t>
            </w:r>
            <w:r w:rsidRPr="006713B7">
              <w:rPr>
                <w:rFonts w:ascii="Times New Roman" w:hAnsi="Times New Roman" w:cs="Times New Roman"/>
              </w:rPr>
              <w:br/>
            </w:r>
            <w:r w:rsidRPr="006713B7">
              <w:rPr>
                <w:rFonts w:ascii="Times New Roman" w:eastAsia="Times New Roman" w:hAnsi="Times New Roman" w:cs="Times New Roman"/>
              </w:rPr>
              <w:t xml:space="preserve">6.2 Конечный срок выполнения НИР – не позднее 10 декабря 2026 г., окончательный расчет – в течение 7-и рабочих дней после подписания Акта сдачи-приемки выполненных работ. </w:t>
            </w:r>
            <w:r w:rsidRPr="006713B7">
              <w:rPr>
                <w:rFonts w:ascii="Times New Roman" w:eastAsia="Times New Roman" w:hAnsi="Times New Roman" w:cs="Times New Roman"/>
              </w:rPr>
              <w:br/>
              <w:t>6.3 При приемке оценивается соответствие полученных результатов требованиям настоящего технического задания, обоснованность предлагаемых решений по использованию результатов НИР.</w:t>
            </w:r>
            <w:r w:rsidRPr="006713B7">
              <w:rPr>
                <w:rFonts w:ascii="Times New Roman" w:eastAsia="Times New Roman" w:hAnsi="Times New Roman" w:cs="Times New Roman"/>
              </w:rPr>
              <w:br/>
            </w:r>
            <w:r w:rsidRPr="006713B7">
              <w:rPr>
                <w:rFonts w:ascii="Times New Roman" w:hAnsi="Times New Roman" w:cs="Times New Roman"/>
              </w:rPr>
              <w:t xml:space="preserve">6.4 В случае если при выполнении НИР будут созданы результаты интеллектуальной деятельности (РИД), отвечающие критериям </w:t>
            </w:r>
            <w:proofErr w:type="spellStart"/>
            <w:r w:rsidRPr="006713B7">
              <w:rPr>
                <w:rFonts w:ascii="Times New Roman" w:hAnsi="Times New Roman" w:cs="Times New Roman"/>
              </w:rPr>
              <w:t>охраноспособности</w:t>
            </w:r>
            <w:proofErr w:type="spellEnd"/>
            <w:r w:rsidRPr="006713B7">
              <w:rPr>
                <w:rFonts w:ascii="Times New Roman" w:hAnsi="Times New Roman" w:cs="Times New Roman"/>
              </w:rPr>
              <w:t xml:space="preserve"> в соответствии с законодательством Российской Федерации, Исполнитель должен передать Заказчику указанные результаты, а также материалы и документы, необходимые для их правовой охраны и использования.</w:t>
            </w:r>
          </w:p>
          <w:p w14:paraId="0DB8E992" w14:textId="6BFFFAD8" w:rsidR="002F5CB7" w:rsidRPr="00F466BB" w:rsidRDefault="002F5CB7" w:rsidP="00717512">
            <w:pPr>
              <w:pStyle w:val="a6"/>
              <w:spacing w:after="0" w:line="240" w:lineRule="auto"/>
              <w:ind w:left="0"/>
              <w:rPr>
                <w:rFonts w:ascii="Times New Roman" w:hAnsi="Times New Roman" w:cs="Times New Roman"/>
              </w:rPr>
            </w:pPr>
            <w:r w:rsidRPr="00C605AA">
              <w:rPr>
                <w:rFonts w:ascii="Times New Roman" w:hAnsi="Times New Roman" w:cs="Times New Roman"/>
                <w:bCs/>
              </w:rPr>
              <w:t xml:space="preserve">6.5 Передача результатов НИР должна осуществляться нарочным либо посредством почтового отправления (заказным </w:t>
            </w:r>
            <w:r w:rsidR="00B00613" w:rsidRPr="00C605AA">
              <w:rPr>
                <w:rFonts w:ascii="Times New Roman" w:hAnsi="Times New Roman" w:cs="Times New Roman"/>
                <w:bCs/>
              </w:rPr>
              <w:t>письмом,</w:t>
            </w:r>
            <w:r w:rsidRPr="00C605AA">
              <w:rPr>
                <w:rFonts w:ascii="Times New Roman" w:hAnsi="Times New Roman" w:cs="Times New Roman"/>
                <w:bCs/>
              </w:rPr>
              <w:t xml:space="preserve"> либо бандеролью).</w:t>
            </w:r>
          </w:p>
        </w:tc>
      </w:tr>
    </w:tbl>
    <w:p w14:paraId="3E6DCD09" w14:textId="77777777" w:rsidR="00717512" w:rsidRDefault="00717512" w:rsidP="002F5CB7">
      <w:pPr>
        <w:pStyle w:val="a6"/>
        <w:spacing w:after="0" w:line="240" w:lineRule="auto"/>
        <w:ind w:left="0" w:firstLine="709"/>
        <w:jc w:val="both"/>
        <w:rPr>
          <w:rFonts w:ascii="Times New Roman" w:hAnsi="Times New Roman"/>
          <w:bCs/>
          <w:sz w:val="24"/>
          <w:szCs w:val="24"/>
        </w:rPr>
      </w:pPr>
    </w:p>
    <w:p w14:paraId="564715FF" w14:textId="77777777" w:rsidR="00B00613" w:rsidRDefault="00B00613" w:rsidP="002F5CB7">
      <w:pPr>
        <w:pStyle w:val="a6"/>
        <w:spacing w:after="0" w:line="240" w:lineRule="auto"/>
        <w:ind w:left="0" w:firstLine="709"/>
        <w:jc w:val="both"/>
        <w:rPr>
          <w:rFonts w:ascii="Times New Roman" w:hAnsi="Times New Roman"/>
          <w:bCs/>
          <w:sz w:val="24"/>
          <w:szCs w:val="24"/>
        </w:rPr>
      </w:pPr>
    </w:p>
    <w:p w14:paraId="0023B646" w14:textId="77777777" w:rsidR="00B00613" w:rsidRDefault="00B00613" w:rsidP="002F5CB7">
      <w:pPr>
        <w:pStyle w:val="a6"/>
        <w:spacing w:after="0" w:line="240" w:lineRule="auto"/>
        <w:ind w:left="0" w:firstLine="709"/>
        <w:jc w:val="both"/>
        <w:rPr>
          <w:rFonts w:ascii="Times New Roman" w:hAnsi="Times New Roman"/>
          <w:bCs/>
          <w:sz w:val="24"/>
          <w:szCs w:val="24"/>
        </w:rPr>
      </w:pPr>
    </w:p>
    <w:p w14:paraId="155F96AF" w14:textId="77777777" w:rsidR="00717512" w:rsidRDefault="00717512" w:rsidP="002F5CB7">
      <w:pPr>
        <w:pStyle w:val="a6"/>
        <w:spacing w:after="0" w:line="240" w:lineRule="auto"/>
        <w:ind w:left="0" w:firstLine="709"/>
        <w:jc w:val="both"/>
        <w:rPr>
          <w:rFonts w:ascii="Times New Roman" w:hAnsi="Times New Roman"/>
          <w:bCs/>
          <w:sz w:val="24"/>
          <w:szCs w:val="24"/>
        </w:rPr>
      </w:pPr>
    </w:p>
    <w:p w14:paraId="0F2464D6" w14:textId="77777777" w:rsidR="00717512" w:rsidRPr="00F466BB" w:rsidRDefault="00717512" w:rsidP="002F5CB7">
      <w:pPr>
        <w:pStyle w:val="a6"/>
        <w:spacing w:after="0" w:line="240" w:lineRule="auto"/>
        <w:ind w:left="0" w:firstLine="709"/>
        <w:jc w:val="both"/>
        <w:rPr>
          <w:rFonts w:ascii="Times New Roman" w:hAnsi="Times New Roman"/>
          <w:bCs/>
          <w:sz w:val="24"/>
          <w:szCs w:val="24"/>
        </w:rPr>
      </w:pPr>
    </w:p>
    <w:p w14:paraId="7BEB4276" w14:textId="77777777" w:rsidR="002F5CB7" w:rsidRDefault="002F5CB7" w:rsidP="002F5CB7">
      <w:pPr>
        <w:ind w:firstLine="709"/>
      </w:pPr>
      <w:r w:rsidRPr="00F466BB">
        <w:t xml:space="preserve"> </w:t>
      </w:r>
    </w:p>
    <w:p w14:paraId="0B619CEF" w14:textId="77777777" w:rsidR="002F5CB7" w:rsidRDefault="002F5CB7" w:rsidP="002F5CB7">
      <w:pPr>
        <w:ind w:firstLine="709"/>
      </w:pPr>
    </w:p>
    <w:p w14:paraId="3ACE3E3D" w14:textId="77777777" w:rsidR="002F5CB7" w:rsidRDefault="002F5CB7" w:rsidP="002F5CB7">
      <w:pPr>
        <w:ind w:firstLine="709"/>
      </w:pPr>
    </w:p>
    <w:p w14:paraId="15367398" w14:textId="77777777" w:rsidR="002F5CB7" w:rsidRDefault="002F5CB7" w:rsidP="002F5CB7">
      <w:pPr>
        <w:ind w:firstLine="709"/>
      </w:pPr>
    </w:p>
    <w:p w14:paraId="64FD41FE" w14:textId="77777777" w:rsidR="002F5CB7" w:rsidRDefault="002F5CB7" w:rsidP="002F5CB7">
      <w:pPr>
        <w:ind w:firstLine="709"/>
      </w:pPr>
    </w:p>
    <w:p w14:paraId="62D99AD1" w14:textId="77777777" w:rsidR="002F5CB7" w:rsidRDefault="002F5CB7" w:rsidP="002F5CB7">
      <w:pPr>
        <w:ind w:firstLine="709"/>
      </w:pPr>
    </w:p>
    <w:p w14:paraId="51153332" w14:textId="77777777" w:rsidR="002F5CB7" w:rsidRDefault="002F5CB7" w:rsidP="002F5CB7">
      <w:pPr>
        <w:ind w:firstLine="709"/>
      </w:pPr>
    </w:p>
    <w:p w14:paraId="3559D4E4" w14:textId="77777777" w:rsidR="002F5CB7" w:rsidRDefault="002F5CB7" w:rsidP="002F5CB7">
      <w:pPr>
        <w:ind w:firstLine="709"/>
      </w:pPr>
    </w:p>
    <w:p w14:paraId="5248EC7E" w14:textId="77777777" w:rsidR="002F5CB7" w:rsidRDefault="002F5CB7" w:rsidP="002F5CB7">
      <w:pPr>
        <w:ind w:firstLine="709"/>
      </w:pPr>
    </w:p>
    <w:p w14:paraId="52A58A6B" w14:textId="77777777" w:rsidR="002F5CB7" w:rsidRDefault="002F5CB7" w:rsidP="002F5CB7">
      <w:pPr>
        <w:ind w:firstLine="709"/>
      </w:pPr>
    </w:p>
    <w:p w14:paraId="33BC133F" w14:textId="77777777" w:rsidR="002F5CB7" w:rsidRDefault="002F5CB7" w:rsidP="002F5CB7">
      <w:pPr>
        <w:ind w:firstLine="709"/>
      </w:pPr>
    </w:p>
    <w:p w14:paraId="513B32B3" w14:textId="77777777" w:rsidR="002F5CB7" w:rsidRDefault="002F5CB7" w:rsidP="002F5CB7">
      <w:pPr>
        <w:ind w:firstLine="709"/>
      </w:pPr>
    </w:p>
    <w:p w14:paraId="6714DC8F" w14:textId="77777777" w:rsidR="002F5CB7" w:rsidRDefault="002F5CB7" w:rsidP="002F5CB7">
      <w:pPr>
        <w:ind w:firstLine="709"/>
      </w:pPr>
    </w:p>
    <w:p w14:paraId="265E4A7E" w14:textId="77777777" w:rsidR="002F5CB7" w:rsidRDefault="002F5CB7" w:rsidP="002F5CB7">
      <w:pPr>
        <w:ind w:firstLine="709"/>
      </w:pPr>
    </w:p>
    <w:p w14:paraId="0A5C96DF" w14:textId="77777777" w:rsidR="002F5CB7" w:rsidRDefault="002F5CB7" w:rsidP="002F5CB7">
      <w:pPr>
        <w:ind w:firstLine="709"/>
      </w:pPr>
    </w:p>
    <w:p w14:paraId="1D14AD59" w14:textId="77777777" w:rsidR="002F5CB7" w:rsidRDefault="002F5CB7" w:rsidP="002F5CB7">
      <w:pPr>
        <w:ind w:firstLine="709"/>
      </w:pPr>
    </w:p>
    <w:p w14:paraId="3D4AFBFC" w14:textId="77777777" w:rsidR="002F5CB7" w:rsidRDefault="002F5CB7" w:rsidP="002F5CB7">
      <w:pPr>
        <w:ind w:firstLine="709"/>
      </w:pPr>
    </w:p>
    <w:p w14:paraId="00B1C56C" w14:textId="77777777" w:rsidR="002F5CB7" w:rsidRDefault="002F5CB7" w:rsidP="002F5CB7">
      <w:pPr>
        <w:ind w:firstLine="709"/>
      </w:pPr>
    </w:p>
    <w:p w14:paraId="1E1C32B1" w14:textId="058DD4AA" w:rsidR="00717512" w:rsidRDefault="00717512" w:rsidP="00717512">
      <w:pPr>
        <w:ind w:firstLine="709"/>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Приложение № 2</w:t>
      </w:r>
    </w:p>
    <w:p w14:paraId="2D2442D8" w14:textId="77777777" w:rsidR="00717512" w:rsidRDefault="00717512" w:rsidP="00717512">
      <w:pPr>
        <w:spacing w:after="0"/>
        <w:ind w:firstLine="709"/>
        <w:jc w:val="right"/>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t xml:space="preserve">к контракту </w:t>
      </w:r>
      <w:r w:rsidRPr="0074657A">
        <w:rPr>
          <w:rFonts w:ascii="Times New Roman" w:hAnsi="Times New Roman"/>
          <w:b/>
          <w:sz w:val="24"/>
          <w:szCs w:val="24"/>
        </w:rPr>
        <w:t xml:space="preserve">№ </w:t>
      </w:r>
      <w:r>
        <w:rPr>
          <w:rFonts w:ascii="Times New Roman" w:hAnsi="Times New Roman"/>
          <w:b/>
          <w:sz w:val="24"/>
          <w:szCs w:val="24"/>
        </w:rPr>
        <w:t>__/ЕАТ/44-</w:t>
      </w:r>
      <w:r w:rsidRPr="008020DF">
        <w:rPr>
          <w:rFonts w:ascii="Times New Roman" w:hAnsi="Times New Roman"/>
          <w:b/>
          <w:sz w:val="24"/>
          <w:szCs w:val="24"/>
        </w:rPr>
        <w:t>202</w:t>
      </w:r>
      <w:r>
        <w:rPr>
          <w:rFonts w:ascii="Times New Roman" w:hAnsi="Times New Roman"/>
          <w:b/>
          <w:sz w:val="24"/>
          <w:szCs w:val="24"/>
        </w:rPr>
        <w:t>608</w:t>
      </w:r>
      <w:r>
        <w:rPr>
          <w:rFonts w:ascii="Times New Roman" w:eastAsia="Times New Roman" w:hAnsi="Times New Roman"/>
          <w:b/>
          <w:sz w:val="24"/>
          <w:szCs w:val="24"/>
          <w:lang w:eastAsia="ru-RU"/>
        </w:rPr>
        <w:t xml:space="preserve"> </w:t>
      </w:r>
    </w:p>
    <w:p w14:paraId="023D0E22" w14:textId="63251E13" w:rsidR="00717512" w:rsidRDefault="00717512" w:rsidP="00717512">
      <w:pPr>
        <w:spacing w:after="0"/>
        <w:ind w:firstLine="709"/>
        <w:jc w:val="right"/>
        <w:rPr>
          <w:rFonts w:ascii="Times New Roman" w:hAnsi="Times New Roman"/>
          <w:b/>
          <w:bCs/>
        </w:rPr>
      </w:pPr>
      <w:r>
        <w:rPr>
          <w:rFonts w:ascii="Times New Roman" w:eastAsia="Times New Roman" w:hAnsi="Times New Roman"/>
          <w:b/>
          <w:bCs/>
          <w:sz w:val="24"/>
          <w:szCs w:val="24"/>
          <w:lang w:eastAsia="ru-RU"/>
        </w:rPr>
        <w:t>от «___» _________ 2026 г.</w:t>
      </w:r>
    </w:p>
    <w:p w14:paraId="26E519B8" w14:textId="77777777" w:rsidR="002F5CB7" w:rsidRPr="00717512" w:rsidRDefault="002F5CB7" w:rsidP="002F5CB7">
      <w:pPr>
        <w:ind w:firstLine="709"/>
        <w:jc w:val="center"/>
        <w:rPr>
          <w:rFonts w:ascii="Times New Roman" w:hAnsi="Times New Roman"/>
          <w:b/>
          <w:bCs/>
        </w:rPr>
      </w:pPr>
      <w:r w:rsidRPr="00717512">
        <w:rPr>
          <w:rFonts w:ascii="Times New Roman" w:hAnsi="Times New Roman"/>
          <w:b/>
          <w:bCs/>
        </w:rPr>
        <w:t>КАЛЕНДАРНЫЙ ПЛАН</w:t>
      </w:r>
    </w:p>
    <w:p w14:paraId="3E1877F1" w14:textId="77777777" w:rsidR="002F5CB7" w:rsidRPr="00717512" w:rsidRDefault="002F5CB7" w:rsidP="002F5CB7">
      <w:pPr>
        <w:ind w:firstLine="709"/>
        <w:jc w:val="center"/>
        <w:rPr>
          <w:rFonts w:ascii="Times New Roman" w:hAnsi="Times New Roman"/>
        </w:rPr>
      </w:pPr>
      <w:r w:rsidRPr="00717512">
        <w:rPr>
          <w:rFonts w:ascii="Times New Roman" w:hAnsi="Times New Roman"/>
        </w:rPr>
        <w:t>на выполнение научно-исследовательских работ по теме</w:t>
      </w:r>
      <w:r w:rsidRPr="00717512">
        <w:rPr>
          <w:rFonts w:ascii="Times New Roman" w:hAnsi="Times New Roman"/>
          <w:b/>
          <w:bCs/>
        </w:rPr>
        <w:t>:</w:t>
      </w:r>
    </w:p>
    <w:p w14:paraId="5B9FCC7D" w14:textId="134BBA77" w:rsidR="002F5CB7" w:rsidRPr="00C605AA" w:rsidRDefault="002F5CB7" w:rsidP="00717512">
      <w:pPr>
        <w:jc w:val="center"/>
      </w:pPr>
      <w:r w:rsidRPr="00717512">
        <w:rPr>
          <w:rFonts w:ascii="Times New Roman" w:hAnsi="Times New Roman"/>
        </w:rPr>
        <w:t>«</w:t>
      </w:r>
      <w:r w:rsidRPr="00717512">
        <w:rPr>
          <w:rFonts w:ascii="Times New Roman" w:hAnsi="Times New Roman"/>
          <w:b/>
          <w:bCs/>
        </w:rPr>
        <w:t>Исследование эффективности витаминно-минеральной добавки для коров-донор</w:t>
      </w:r>
      <w:r w:rsidR="00717512">
        <w:rPr>
          <w:rFonts w:ascii="Times New Roman" w:hAnsi="Times New Roman"/>
          <w:b/>
          <w:bCs/>
        </w:rPr>
        <w:t>ов</w:t>
      </w:r>
      <w:r w:rsidRPr="00717512">
        <w:rPr>
          <w:rFonts w:ascii="Times New Roman" w:hAnsi="Times New Roman"/>
          <w:b/>
          <w:bCs/>
        </w:rPr>
        <w:t xml:space="preserve"> с целью повышения эффективности использования технологии трансплантации эмбрионов</w:t>
      </w:r>
      <w:r w:rsidRPr="00717512">
        <w:rPr>
          <w:rFonts w:ascii="Times New Roman" w:hAnsi="Times New Roman"/>
        </w:rPr>
        <w:t>»</w:t>
      </w:r>
    </w:p>
    <w:tbl>
      <w:tblPr>
        <w:tblStyle w:val="Style12"/>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4111"/>
        <w:gridCol w:w="1843"/>
        <w:gridCol w:w="2126"/>
      </w:tblGrid>
      <w:tr w:rsidR="002F5CB7" w:rsidRPr="00C605AA" w14:paraId="428201C2" w14:textId="77777777" w:rsidTr="00717512">
        <w:tc>
          <w:tcPr>
            <w:tcW w:w="1843" w:type="dxa"/>
            <w:tcBorders>
              <w:bottom w:val="single" w:sz="4" w:space="0" w:color="000000"/>
            </w:tcBorders>
          </w:tcPr>
          <w:p w14:paraId="1C74C1A9" w14:textId="77777777" w:rsidR="002F5CB7" w:rsidRPr="00C605AA" w:rsidRDefault="002F5CB7" w:rsidP="00E002DD">
            <w:pPr>
              <w:jc w:val="center"/>
              <w:rPr>
                <w:rFonts w:ascii="Times New Roman" w:eastAsia="Times New Roman" w:hAnsi="Times New Roman" w:cs="Times New Roman"/>
              </w:rPr>
            </w:pPr>
            <w:r w:rsidRPr="00C605AA">
              <w:rPr>
                <w:rFonts w:ascii="Times New Roman" w:eastAsia="Times New Roman" w:hAnsi="Times New Roman" w:cs="Times New Roman"/>
              </w:rPr>
              <w:t>Наименование работ</w:t>
            </w:r>
          </w:p>
        </w:tc>
        <w:tc>
          <w:tcPr>
            <w:tcW w:w="4111" w:type="dxa"/>
            <w:tcBorders>
              <w:bottom w:val="single" w:sz="4" w:space="0" w:color="000000"/>
            </w:tcBorders>
          </w:tcPr>
          <w:p w14:paraId="46363999" w14:textId="77777777" w:rsidR="002F5CB7" w:rsidRPr="00C605AA" w:rsidRDefault="002F5CB7" w:rsidP="00E002DD">
            <w:pPr>
              <w:jc w:val="center"/>
              <w:rPr>
                <w:rFonts w:ascii="Times New Roman" w:eastAsia="Times New Roman" w:hAnsi="Times New Roman" w:cs="Times New Roman"/>
              </w:rPr>
            </w:pPr>
            <w:r w:rsidRPr="00C605AA">
              <w:rPr>
                <w:rFonts w:ascii="Times New Roman" w:eastAsia="Times New Roman" w:hAnsi="Times New Roman" w:cs="Times New Roman"/>
              </w:rPr>
              <w:t>Содержание выполняемых работ</w:t>
            </w:r>
          </w:p>
        </w:tc>
        <w:tc>
          <w:tcPr>
            <w:tcW w:w="1843" w:type="dxa"/>
            <w:tcBorders>
              <w:bottom w:val="single" w:sz="4" w:space="0" w:color="000000"/>
            </w:tcBorders>
          </w:tcPr>
          <w:p w14:paraId="294C8E2E" w14:textId="77777777" w:rsidR="002F5CB7" w:rsidRPr="00C605AA" w:rsidRDefault="002F5CB7" w:rsidP="00E002DD">
            <w:pPr>
              <w:jc w:val="center"/>
              <w:rPr>
                <w:rFonts w:ascii="Times New Roman" w:eastAsia="Times New Roman" w:hAnsi="Times New Roman" w:cs="Times New Roman"/>
              </w:rPr>
            </w:pPr>
            <w:r w:rsidRPr="00C605AA">
              <w:rPr>
                <w:rFonts w:ascii="Times New Roman" w:eastAsia="Times New Roman" w:hAnsi="Times New Roman" w:cs="Times New Roman"/>
              </w:rPr>
              <w:t>Срок исполнения</w:t>
            </w:r>
          </w:p>
        </w:tc>
        <w:tc>
          <w:tcPr>
            <w:tcW w:w="2126" w:type="dxa"/>
            <w:tcBorders>
              <w:bottom w:val="single" w:sz="4" w:space="0" w:color="000000"/>
            </w:tcBorders>
          </w:tcPr>
          <w:p w14:paraId="78F74E41" w14:textId="77777777" w:rsidR="002F5CB7" w:rsidRPr="00C605AA" w:rsidRDefault="002F5CB7" w:rsidP="00E002DD">
            <w:pPr>
              <w:jc w:val="center"/>
              <w:rPr>
                <w:rFonts w:ascii="Times New Roman" w:eastAsia="Times New Roman" w:hAnsi="Times New Roman" w:cs="Times New Roman"/>
              </w:rPr>
            </w:pPr>
            <w:r w:rsidRPr="00C605AA">
              <w:rPr>
                <w:rFonts w:ascii="Times New Roman" w:eastAsia="Times New Roman" w:hAnsi="Times New Roman" w:cs="Times New Roman"/>
              </w:rPr>
              <w:t>Отчетные документы</w:t>
            </w:r>
          </w:p>
        </w:tc>
      </w:tr>
      <w:tr w:rsidR="002F5CB7" w:rsidRPr="00C605AA" w14:paraId="6479683E" w14:textId="77777777" w:rsidTr="00717512">
        <w:tc>
          <w:tcPr>
            <w:tcW w:w="1843" w:type="dxa"/>
          </w:tcPr>
          <w:p w14:paraId="108A49EB" w14:textId="77777777" w:rsidR="002F5CB7" w:rsidRPr="00C605AA" w:rsidRDefault="002F5CB7" w:rsidP="00E002DD">
            <w:pPr>
              <w:rPr>
                <w:rFonts w:ascii="Times New Roman" w:eastAsia="Times New Roman" w:hAnsi="Times New Roman" w:cs="Times New Roman"/>
              </w:rPr>
            </w:pPr>
            <w:r w:rsidRPr="00C605AA">
              <w:rPr>
                <w:rFonts w:ascii="Times New Roman" w:eastAsia="Times New Roman" w:hAnsi="Times New Roman" w:cs="Times New Roman"/>
              </w:rPr>
              <w:t>1. Введение премикса</w:t>
            </w:r>
          </w:p>
        </w:tc>
        <w:tc>
          <w:tcPr>
            <w:tcW w:w="4111" w:type="dxa"/>
          </w:tcPr>
          <w:p w14:paraId="24427911" w14:textId="77777777" w:rsidR="002F5CB7" w:rsidRPr="00C605AA" w:rsidRDefault="002F5CB7" w:rsidP="00E002DD">
            <w:pPr>
              <w:jc w:val="center"/>
              <w:rPr>
                <w:rFonts w:ascii="Times New Roman" w:eastAsia="Times New Roman" w:hAnsi="Times New Roman" w:cs="Times New Roman"/>
              </w:rPr>
            </w:pPr>
            <w:r>
              <w:rPr>
                <w:rFonts w:ascii="Times New Roman" w:eastAsia="Times New Roman" w:hAnsi="Times New Roman" w:cs="Times New Roman"/>
              </w:rPr>
              <w:t>Дача</w:t>
            </w:r>
            <w:r w:rsidRPr="00C605AA">
              <w:rPr>
                <w:rFonts w:ascii="Times New Roman" w:eastAsia="Times New Roman" w:hAnsi="Times New Roman" w:cs="Times New Roman"/>
              </w:rPr>
              <w:t xml:space="preserve"> кормовой добавки </w:t>
            </w:r>
            <w:r>
              <w:rPr>
                <w:rFonts w:ascii="Times New Roman" w:eastAsia="Times New Roman" w:hAnsi="Times New Roman" w:cs="Times New Roman"/>
              </w:rPr>
              <w:t xml:space="preserve">с заданными характеристиками </w:t>
            </w:r>
            <w:r w:rsidRPr="00C605AA">
              <w:rPr>
                <w:rFonts w:ascii="Times New Roman" w:eastAsia="Times New Roman" w:hAnsi="Times New Roman" w:cs="Times New Roman"/>
              </w:rPr>
              <w:t>коровам-донорам из опытной группы (</w:t>
            </w:r>
            <w:r w:rsidRPr="00C605AA">
              <w:rPr>
                <w:rFonts w:ascii="Times New Roman" w:eastAsia="Times New Roman" w:hAnsi="Times New Roman" w:cs="Times New Roman"/>
                <w:lang w:val="en-US"/>
              </w:rPr>
              <w:t>n</w:t>
            </w:r>
            <w:r w:rsidRPr="00C605AA">
              <w:rPr>
                <w:rFonts w:ascii="Times New Roman" w:eastAsia="Times New Roman" w:hAnsi="Times New Roman" w:cs="Times New Roman"/>
              </w:rPr>
              <w:t>=10)</w:t>
            </w:r>
          </w:p>
        </w:tc>
        <w:tc>
          <w:tcPr>
            <w:tcW w:w="1843" w:type="dxa"/>
          </w:tcPr>
          <w:p w14:paraId="252B3999" w14:textId="77777777" w:rsidR="002F5CB7" w:rsidRPr="00C605AA" w:rsidRDefault="002F5CB7" w:rsidP="00E002DD">
            <w:pPr>
              <w:jc w:val="center"/>
              <w:rPr>
                <w:rFonts w:ascii="Times New Roman" w:eastAsia="Times New Roman" w:hAnsi="Times New Roman" w:cs="Times New Roman"/>
              </w:rPr>
            </w:pPr>
            <w:r w:rsidRPr="00C605AA">
              <w:rPr>
                <w:rFonts w:ascii="Times New Roman" w:eastAsia="Times New Roman" w:hAnsi="Times New Roman" w:cs="Times New Roman"/>
              </w:rPr>
              <w:t>10.08.2026 - 12.10.2026</w:t>
            </w:r>
          </w:p>
        </w:tc>
        <w:tc>
          <w:tcPr>
            <w:tcW w:w="2126" w:type="dxa"/>
            <w:vMerge w:val="restart"/>
          </w:tcPr>
          <w:p w14:paraId="064D73CF" w14:textId="77777777" w:rsidR="002F5CB7" w:rsidRPr="00DD392C" w:rsidRDefault="002F5CB7" w:rsidP="00E002DD">
            <w:pPr>
              <w:rPr>
                <w:rFonts w:ascii="Times New Roman" w:hAnsi="Times New Roman" w:cs="Times New Roman"/>
              </w:rPr>
            </w:pPr>
            <w:r w:rsidRPr="00DD392C">
              <w:rPr>
                <w:rFonts w:ascii="Times New Roman" w:hAnsi="Times New Roman" w:cs="Times New Roman"/>
              </w:rPr>
              <w:t>Отчет о научно-исследовательской работе на тему «Разработка витаминно-минеральной добавки для коров-доноров с целью повышения эффективности использования техно</w:t>
            </w:r>
            <w:r>
              <w:rPr>
                <w:rFonts w:ascii="Times New Roman" w:hAnsi="Times New Roman" w:cs="Times New Roman"/>
              </w:rPr>
              <w:t>логии трансплантации эмбрионов».</w:t>
            </w:r>
          </w:p>
          <w:p w14:paraId="64607BC7" w14:textId="77777777" w:rsidR="002F5CB7" w:rsidRPr="00C605AA" w:rsidRDefault="002F5CB7" w:rsidP="00E002DD">
            <w:pPr>
              <w:jc w:val="center"/>
              <w:rPr>
                <w:rFonts w:ascii="Times New Roman" w:eastAsia="Times New Roman" w:hAnsi="Times New Roman" w:cs="Times New Roman"/>
              </w:rPr>
            </w:pPr>
          </w:p>
        </w:tc>
      </w:tr>
      <w:tr w:rsidR="002F5CB7" w:rsidRPr="00C605AA" w14:paraId="11A6081D" w14:textId="77777777" w:rsidTr="00717512">
        <w:tc>
          <w:tcPr>
            <w:tcW w:w="1843" w:type="dxa"/>
          </w:tcPr>
          <w:p w14:paraId="20A10265" w14:textId="77777777" w:rsidR="002F5CB7" w:rsidRPr="00C605AA" w:rsidRDefault="002F5CB7" w:rsidP="00E002DD">
            <w:pPr>
              <w:rPr>
                <w:rFonts w:ascii="Times New Roman" w:eastAsia="Times New Roman" w:hAnsi="Times New Roman" w:cs="Times New Roman"/>
              </w:rPr>
            </w:pPr>
            <w:r w:rsidRPr="00C605AA">
              <w:rPr>
                <w:rFonts w:ascii="Times New Roman" w:eastAsia="Times New Roman" w:hAnsi="Times New Roman" w:cs="Times New Roman"/>
              </w:rPr>
              <w:t>2. Отбор и исследование проб крови</w:t>
            </w:r>
          </w:p>
        </w:tc>
        <w:tc>
          <w:tcPr>
            <w:tcW w:w="4111" w:type="dxa"/>
          </w:tcPr>
          <w:p w14:paraId="5BE5976F" w14:textId="77777777" w:rsidR="002F5CB7" w:rsidRPr="00C605AA" w:rsidRDefault="002F5CB7" w:rsidP="00E002DD">
            <w:pPr>
              <w:jc w:val="center"/>
              <w:rPr>
                <w:rFonts w:ascii="Times New Roman" w:eastAsia="Times New Roman" w:hAnsi="Times New Roman" w:cs="Times New Roman"/>
              </w:rPr>
            </w:pPr>
            <w:r w:rsidRPr="00C605AA">
              <w:rPr>
                <w:rFonts w:ascii="Times New Roman" w:hAnsi="Times New Roman" w:cs="Times New Roman"/>
              </w:rPr>
              <w:t>Отб</w:t>
            </w:r>
            <w:r>
              <w:rPr>
                <w:rFonts w:ascii="Times New Roman" w:hAnsi="Times New Roman" w:cs="Times New Roman"/>
              </w:rPr>
              <w:t>ор крови у КРС из контрольной (общее количество проб</w:t>
            </w:r>
            <w:r w:rsidRPr="00C605AA">
              <w:rPr>
                <w:rFonts w:ascii="Times New Roman" w:hAnsi="Times New Roman" w:cs="Times New Roman"/>
              </w:rPr>
              <w:t xml:space="preserve"> </w:t>
            </w:r>
            <w:r w:rsidRPr="00C605AA">
              <w:rPr>
                <w:rFonts w:ascii="Times New Roman" w:hAnsi="Times New Roman" w:cs="Times New Roman"/>
                <w:lang w:val="en-US"/>
              </w:rPr>
              <w:t>n</w:t>
            </w:r>
            <w:r w:rsidRPr="00C605AA">
              <w:rPr>
                <w:rFonts w:ascii="Times New Roman" w:hAnsi="Times New Roman" w:cs="Times New Roman"/>
              </w:rPr>
              <w:t xml:space="preserve">=30: 10 проб для биохимического анализа, 10 проб для клинического анализа, 10 проб для анализа микроэлементов) и опытной (общее количество проб - </w:t>
            </w:r>
            <w:r w:rsidRPr="00C605AA">
              <w:rPr>
                <w:rFonts w:ascii="Times New Roman" w:hAnsi="Times New Roman" w:cs="Times New Roman"/>
                <w:lang w:val="en-US"/>
              </w:rPr>
              <w:t>n</w:t>
            </w:r>
            <w:r w:rsidRPr="00C605AA">
              <w:rPr>
                <w:rFonts w:ascii="Times New Roman" w:hAnsi="Times New Roman" w:cs="Times New Roman"/>
              </w:rPr>
              <w:t xml:space="preserve">=30: 10 проб для биохимического анализа, 10 проб для клинического анализа, 10 проб для анализа микроэлементов) групп </w:t>
            </w:r>
            <w:r w:rsidRPr="00C605AA">
              <w:rPr>
                <w:rFonts w:ascii="Times New Roman" w:eastAsia="Times New Roman" w:hAnsi="Times New Roman" w:cs="Times New Roman"/>
              </w:rPr>
              <w:t>для оценки изменений показател</w:t>
            </w:r>
            <w:r>
              <w:rPr>
                <w:rFonts w:ascii="Times New Roman" w:eastAsia="Times New Roman" w:hAnsi="Times New Roman" w:cs="Times New Roman"/>
              </w:rPr>
              <w:t>ей крови у животных</w:t>
            </w:r>
          </w:p>
        </w:tc>
        <w:tc>
          <w:tcPr>
            <w:tcW w:w="1843" w:type="dxa"/>
          </w:tcPr>
          <w:p w14:paraId="11EF66C0" w14:textId="77777777" w:rsidR="002F5CB7" w:rsidRPr="00C605AA" w:rsidRDefault="002F5CB7" w:rsidP="00E002DD">
            <w:pPr>
              <w:jc w:val="center"/>
              <w:rPr>
                <w:rFonts w:ascii="Times New Roman" w:eastAsia="Times New Roman" w:hAnsi="Times New Roman" w:cs="Times New Roman"/>
              </w:rPr>
            </w:pPr>
            <w:r w:rsidRPr="00C605AA">
              <w:rPr>
                <w:rFonts w:ascii="Times New Roman" w:eastAsia="Times New Roman" w:hAnsi="Times New Roman" w:cs="Times New Roman"/>
              </w:rPr>
              <w:t>12.10.2026 – 26.10.2026</w:t>
            </w:r>
          </w:p>
        </w:tc>
        <w:tc>
          <w:tcPr>
            <w:tcW w:w="2126" w:type="dxa"/>
            <w:vMerge/>
          </w:tcPr>
          <w:p w14:paraId="28459D08" w14:textId="77777777" w:rsidR="002F5CB7" w:rsidRPr="00C605AA" w:rsidRDefault="002F5CB7" w:rsidP="00E002DD">
            <w:pPr>
              <w:jc w:val="center"/>
              <w:rPr>
                <w:rFonts w:ascii="Times New Roman" w:eastAsia="Times New Roman" w:hAnsi="Times New Roman" w:cs="Times New Roman"/>
              </w:rPr>
            </w:pPr>
          </w:p>
        </w:tc>
      </w:tr>
      <w:tr w:rsidR="002F5CB7" w:rsidRPr="00C605AA" w14:paraId="7A34C9EE" w14:textId="77777777" w:rsidTr="00717512">
        <w:tc>
          <w:tcPr>
            <w:tcW w:w="1843" w:type="dxa"/>
          </w:tcPr>
          <w:p w14:paraId="2991E999" w14:textId="77777777" w:rsidR="002F5CB7" w:rsidRPr="00C605AA" w:rsidRDefault="002F5CB7" w:rsidP="00E002DD">
            <w:pPr>
              <w:rPr>
                <w:rFonts w:ascii="Times New Roman" w:eastAsia="Times New Roman" w:hAnsi="Times New Roman" w:cs="Times New Roman"/>
              </w:rPr>
            </w:pPr>
            <w:r w:rsidRPr="00C605AA">
              <w:rPr>
                <w:rFonts w:ascii="Times New Roman" w:eastAsia="Times New Roman" w:hAnsi="Times New Roman" w:cs="Times New Roman"/>
              </w:rPr>
              <w:t>3. Гормональная стимуляция, осеменение</w:t>
            </w:r>
          </w:p>
        </w:tc>
        <w:tc>
          <w:tcPr>
            <w:tcW w:w="4111" w:type="dxa"/>
          </w:tcPr>
          <w:p w14:paraId="5DBB5ABD" w14:textId="77777777" w:rsidR="002F5CB7" w:rsidRPr="00C605AA" w:rsidRDefault="002F5CB7" w:rsidP="00E002DD">
            <w:pPr>
              <w:jc w:val="center"/>
              <w:rPr>
                <w:rFonts w:ascii="Times New Roman" w:eastAsia="Times New Roman" w:hAnsi="Times New Roman" w:cs="Times New Roman"/>
              </w:rPr>
            </w:pPr>
            <w:r w:rsidRPr="00C605AA">
              <w:rPr>
                <w:rFonts w:ascii="Times New Roman" w:eastAsia="Times New Roman" w:hAnsi="Times New Roman" w:cs="Times New Roman"/>
              </w:rPr>
              <w:t>Проведение гормональной стимуляции животных из опытной (</w:t>
            </w:r>
            <w:r w:rsidRPr="00C605AA">
              <w:rPr>
                <w:rFonts w:ascii="Times New Roman" w:eastAsia="Times New Roman" w:hAnsi="Times New Roman" w:cs="Times New Roman"/>
                <w:lang w:val="en-US"/>
              </w:rPr>
              <w:t>n</w:t>
            </w:r>
            <w:r w:rsidRPr="00C605AA">
              <w:rPr>
                <w:rFonts w:ascii="Times New Roman" w:eastAsia="Times New Roman" w:hAnsi="Times New Roman" w:cs="Times New Roman"/>
              </w:rPr>
              <w:t>=10)</w:t>
            </w:r>
            <w:r>
              <w:rPr>
                <w:rFonts w:ascii="Times New Roman" w:eastAsia="Times New Roman" w:hAnsi="Times New Roman" w:cs="Times New Roman"/>
              </w:rPr>
              <w:t xml:space="preserve"> </w:t>
            </w:r>
            <w:r w:rsidRPr="00C605AA">
              <w:rPr>
                <w:rFonts w:ascii="Times New Roman" w:eastAsia="Times New Roman" w:hAnsi="Times New Roman" w:cs="Times New Roman"/>
              </w:rPr>
              <w:t>и контрольной (</w:t>
            </w:r>
            <w:r w:rsidRPr="00C605AA">
              <w:rPr>
                <w:rFonts w:ascii="Times New Roman" w:eastAsia="Times New Roman" w:hAnsi="Times New Roman" w:cs="Times New Roman"/>
                <w:lang w:val="en-US"/>
              </w:rPr>
              <w:t>n</w:t>
            </w:r>
            <w:r w:rsidRPr="00C605AA">
              <w:rPr>
                <w:rFonts w:ascii="Times New Roman" w:eastAsia="Times New Roman" w:hAnsi="Times New Roman" w:cs="Times New Roman"/>
              </w:rPr>
              <w:t>=10)</w:t>
            </w:r>
            <w:r>
              <w:rPr>
                <w:rFonts w:ascii="Times New Roman" w:eastAsia="Times New Roman" w:hAnsi="Times New Roman" w:cs="Times New Roman"/>
              </w:rPr>
              <w:t xml:space="preserve"> групп</w:t>
            </w:r>
            <w:r w:rsidRPr="00C605AA">
              <w:rPr>
                <w:rFonts w:ascii="Times New Roman" w:eastAsia="Times New Roman" w:hAnsi="Times New Roman" w:cs="Times New Roman"/>
              </w:rPr>
              <w:t xml:space="preserve"> для достижения суперовуляции с последующим искусственным осеменением</w:t>
            </w:r>
          </w:p>
        </w:tc>
        <w:tc>
          <w:tcPr>
            <w:tcW w:w="1843" w:type="dxa"/>
          </w:tcPr>
          <w:p w14:paraId="7794DB6D" w14:textId="77777777" w:rsidR="002F5CB7" w:rsidRPr="00C605AA" w:rsidRDefault="002F5CB7" w:rsidP="00E002DD">
            <w:pPr>
              <w:jc w:val="center"/>
              <w:rPr>
                <w:rFonts w:ascii="Times New Roman" w:eastAsia="Times New Roman" w:hAnsi="Times New Roman" w:cs="Times New Roman"/>
              </w:rPr>
            </w:pPr>
            <w:r w:rsidRPr="00C605AA">
              <w:rPr>
                <w:rFonts w:ascii="Times New Roman" w:eastAsia="Times New Roman" w:hAnsi="Times New Roman" w:cs="Times New Roman"/>
              </w:rPr>
              <w:t>12.10.2026 – 09.11.2026</w:t>
            </w:r>
          </w:p>
        </w:tc>
        <w:tc>
          <w:tcPr>
            <w:tcW w:w="2126" w:type="dxa"/>
            <w:vMerge/>
          </w:tcPr>
          <w:p w14:paraId="24B2CB7A" w14:textId="77777777" w:rsidR="002F5CB7" w:rsidRPr="00C605AA" w:rsidRDefault="002F5CB7" w:rsidP="00E002DD">
            <w:pPr>
              <w:jc w:val="center"/>
              <w:rPr>
                <w:rFonts w:ascii="Times New Roman" w:eastAsia="Times New Roman" w:hAnsi="Times New Roman" w:cs="Times New Roman"/>
              </w:rPr>
            </w:pPr>
          </w:p>
        </w:tc>
      </w:tr>
      <w:tr w:rsidR="002F5CB7" w:rsidRPr="00C605AA" w14:paraId="1CB37EF8" w14:textId="77777777" w:rsidTr="00717512">
        <w:tc>
          <w:tcPr>
            <w:tcW w:w="1843" w:type="dxa"/>
          </w:tcPr>
          <w:p w14:paraId="56339BA8" w14:textId="77777777" w:rsidR="002F5CB7" w:rsidRPr="00C605AA" w:rsidRDefault="002F5CB7" w:rsidP="00E002DD">
            <w:pPr>
              <w:rPr>
                <w:rFonts w:ascii="Times New Roman" w:eastAsia="Times New Roman" w:hAnsi="Times New Roman" w:cs="Times New Roman"/>
              </w:rPr>
            </w:pPr>
            <w:r w:rsidRPr="00C605AA">
              <w:rPr>
                <w:rFonts w:ascii="Times New Roman" w:eastAsia="Times New Roman" w:hAnsi="Times New Roman" w:cs="Times New Roman"/>
              </w:rPr>
              <w:t>4. Вымывание и оценка эмбрионов</w:t>
            </w:r>
          </w:p>
        </w:tc>
        <w:tc>
          <w:tcPr>
            <w:tcW w:w="4111" w:type="dxa"/>
          </w:tcPr>
          <w:p w14:paraId="14E760F6" w14:textId="77777777" w:rsidR="002F5CB7" w:rsidRPr="00C605AA" w:rsidRDefault="002F5CB7" w:rsidP="00E002DD">
            <w:pPr>
              <w:jc w:val="center"/>
              <w:rPr>
                <w:rFonts w:ascii="Times New Roman" w:eastAsia="Times New Roman" w:hAnsi="Times New Roman" w:cs="Times New Roman"/>
              </w:rPr>
            </w:pPr>
            <w:r w:rsidRPr="00C605AA">
              <w:rPr>
                <w:rFonts w:ascii="Times New Roman" w:eastAsia="Times New Roman" w:hAnsi="Times New Roman" w:cs="Times New Roman"/>
              </w:rPr>
              <w:t>Проведение вымывания эмбрионов из матки у животных опытной (</w:t>
            </w:r>
            <w:r w:rsidRPr="00C605AA">
              <w:rPr>
                <w:rFonts w:ascii="Times New Roman" w:eastAsia="Times New Roman" w:hAnsi="Times New Roman" w:cs="Times New Roman"/>
                <w:lang w:val="en-US"/>
              </w:rPr>
              <w:t>n</w:t>
            </w:r>
            <w:r w:rsidRPr="00C605AA">
              <w:rPr>
                <w:rFonts w:ascii="Times New Roman" w:eastAsia="Times New Roman" w:hAnsi="Times New Roman" w:cs="Times New Roman"/>
              </w:rPr>
              <w:t>=10)</w:t>
            </w:r>
            <w:r>
              <w:rPr>
                <w:rFonts w:ascii="Times New Roman" w:eastAsia="Times New Roman" w:hAnsi="Times New Roman" w:cs="Times New Roman"/>
              </w:rPr>
              <w:t xml:space="preserve"> </w:t>
            </w:r>
            <w:r w:rsidRPr="00C605AA">
              <w:rPr>
                <w:rFonts w:ascii="Times New Roman" w:eastAsia="Times New Roman" w:hAnsi="Times New Roman" w:cs="Times New Roman"/>
              </w:rPr>
              <w:t>и контрольной (</w:t>
            </w:r>
            <w:r w:rsidRPr="00C605AA">
              <w:rPr>
                <w:rFonts w:ascii="Times New Roman" w:eastAsia="Times New Roman" w:hAnsi="Times New Roman" w:cs="Times New Roman"/>
                <w:lang w:val="en-US"/>
              </w:rPr>
              <w:t>n</w:t>
            </w:r>
            <w:r w:rsidRPr="00C605AA">
              <w:rPr>
                <w:rFonts w:ascii="Times New Roman" w:eastAsia="Times New Roman" w:hAnsi="Times New Roman" w:cs="Times New Roman"/>
              </w:rPr>
              <w:t>=10)</w:t>
            </w:r>
            <w:r>
              <w:rPr>
                <w:rFonts w:ascii="Times New Roman" w:eastAsia="Times New Roman" w:hAnsi="Times New Roman" w:cs="Times New Roman"/>
              </w:rPr>
              <w:t xml:space="preserve"> групп</w:t>
            </w:r>
            <w:r w:rsidRPr="00C605AA">
              <w:rPr>
                <w:rFonts w:ascii="Times New Roman" w:eastAsia="Times New Roman" w:hAnsi="Times New Roman" w:cs="Times New Roman"/>
              </w:rPr>
              <w:t xml:space="preserve">. Оценка эмбрионов согласно критериям IETS, а также ГОСТ 28424-2014. </w:t>
            </w:r>
            <w:proofErr w:type="spellStart"/>
            <w:r w:rsidRPr="00C605AA">
              <w:rPr>
                <w:rFonts w:ascii="Times New Roman" w:eastAsia="Times New Roman" w:hAnsi="Times New Roman" w:cs="Times New Roman"/>
              </w:rPr>
              <w:t>Криоконсервация</w:t>
            </w:r>
            <w:proofErr w:type="spellEnd"/>
            <w:r w:rsidRPr="00C605AA">
              <w:rPr>
                <w:rFonts w:ascii="Times New Roman" w:eastAsia="Times New Roman" w:hAnsi="Times New Roman" w:cs="Times New Roman"/>
              </w:rPr>
              <w:t xml:space="preserve"> эмбрионов.</w:t>
            </w:r>
          </w:p>
        </w:tc>
        <w:tc>
          <w:tcPr>
            <w:tcW w:w="1843" w:type="dxa"/>
          </w:tcPr>
          <w:p w14:paraId="0B7F8A8C" w14:textId="77777777" w:rsidR="002F5CB7" w:rsidRPr="00C605AA" w:rsidRDefault="002F5CB7" w:rsidP="00E002DD">
            <w:pPr>
              <w:jc w:val="center"/>
              <w:rPr>
                <w:rFonts w:ascii="Times New Roman" w:eastAsia="Times New Roman" w:hAnsi="Times New Roman" w:cs="Times New Roman"/>
              </w:rPr>
            </w:pPr>
            <w:r w:rsidRPr="00C605AA">
              <w:rPr>
                <w:rFonts w:ascii="Times New Roman" w:eastAsia="Times New Roman" w:hAnsi="Times New Roman" w:cs="Times New Roman"/>
              </w:rPr>
              <w:t>09.11.2026 - 23.11.2026</w:t>
            </w:r>
          </w:p>
        </w:tc>
        <w:tc>
          <w:tcPr>
            <w:tcW w:w="2126" w:type="dxa"/>
            <w:vMerge/>
          </w:tcPr>
          <w:p w14:paraId="36F2D3C8" w14:textId="77777777" w:rsidR="002F5CB7" w:rsidRPr="00C605AA" w:rsidRDefault="002F5CB7" w:rsidP="00E002DD">
            <w:pPr>
              <w:jc w:val="center"/>
              <w:rPr>
                <w:rFonts w:ascii="Times New Roman" w:eastAsia="Times New Roman" w:hAnsi="Times New Roman" w:cs="Times New Roman"/>
              </w:rPr>
            </w:pPr>
          </w:p>
        </w:tc>
      </w:tr>
      <w:tr w:rsidR="002F5CB7" w14:paraId="353AA79F" w14:textId="77777777" w:rsidTr="00717512">
        <w:tc>
          <w:tcPr>
            <w:tcW w:w="1843" w:type="dxa"/>
          </w:tcPr>
          <w:p w14:paraId="2D1AA55F" w14:textId="77777777" w:rsidR="002F5CB7" w:rsidRPr="00C605AA" w:rsidRDefault="002F5CB7" w:rsidP="00E002DD">
            <w:pPr>
              <w:jc w:val="center"/>
              <w:rPr>
                <w:rFonts w:ascii="Times New Roman" w:eastAsia="Times New Roman" w:hAnsi="Times New Roman" w:cs="Times New Roman"/>
              </w:rPr>
            </w:pPr>
            <w:r w:rsidRPr="00C605AA">
              <w:rPr>
                <w:rFonts w:ascii="Times New Roman" w:eastAsia="Times New Roman" w:hAnsi="Times New Roman" w:cs="Times New Roman"/>
              </w:rPr>
              <w:t>5. Формирование отчета</w:t>
            </w:r>
          </w:p>
        </w:tc>
        <w:tc>
          <w:tcPr>
            <w:tcW w:w="4111" w:type="dxa"/>
          </w:tcPr>
          <w:p w14:paraId="7246E69B" w14:textId="77777777" w:rsidR="002F5CB7" w:rsidRPr="00C605AA" w:rsidRDefault="002F5CB7" w:rsidP="00E002DD">
            <w:pPr>
              <w:jc w:val="center"/>
              <w:rPr>
                <w:rFonts w:ascii="Times New Roman" w:eastAsia="Times New Roman" w:hAnsi="Times New Roman" w:cs="Times New Roman"/>
              </w:rPr>
            </w:pPr>
            <w:r w:rsidRPr="00C605AA">
              <w:rPr>
                <w:rFonts w:ascii="Times New Roman" w:eastAsia="Times New Roman" w:hAnsi="Times New Roman" w:cs="Times New Roman"/>
              </w:rPr>
              <w:t>Формирование итогового отчета по результатам НИР</w:t>
            </w:r>
          </w:p>
        </w:tc>
        <w:tc>
          <w:tcPr>
            <w:tcW w:w="1843" w:type="dxa"/>
          </w:tcPr>
          <w:p w14:paraId="2509B1E2" w14:textId="77777777" w:rsidR="002F5CB7" w:rsidRPr="00C605AA" w:rsidRDefault="002F5CB7" w:rsidP="00E002DD">
            <w:pPr>
              <w:jc w:val="center"/>
              <w:rPr>
                <w:rFonts w:ascii="Times New Roman" w:eastAsia="Times New Roman" w:hAnsi="Times New Roman" w:cs="Times New Roman"/>
              </w:rPr>
            </w:pPr>
            <w:r w:rsidRPr="00C605AA">
              <w:rPr>
                <w:rFonts w:ascii="Times New Roman" w:eastAsia="Times New Roman" w:hAnsi="Times New Roman" w:cs="Times New Roman"/>
              </w:rPr>
              <w:t>23.11.2026-10.12.2026</w:t>
            </w:r>
          </w:p>
        </w:tc>
        <w:tc>
          <w:tcPr>
            <w:tcW w:w="2126" w:type="dxa"/>
            <w:vMerge/>
          </w:tcPr>
          <w:p w14:paraId="7FFA0264" w14:textId="77777777" w:rsidR="002F5CB7" w:rsidRDefault="002F5CB7" w:rsidP="00E002DD">
            <w:pPr>
              <w:jc w:val="center"/>
              <w:rPr>
                <w:rFonts w:ascii="Times New Roman" w:eastAsia="Times New Roman" w:hAnsi="Times New Roman" w:cs="Times New Roman"/>
              </w:rPr>
            </w:pPr>
          </w:p>
        </w:tc>
      </w:tr>
    </w:tbl>
    <w:p w14:paraId="319BCE2E" w14:textId="38D1173D" w:rsidR="001C7774" w:rsidRDefault="001C7774" w:rsidP="006D2DF4">
      <w:pPr>
        <w:autoSpaceDE w:val="0"/>
        <w:autoSpaceDN w:val="0"/>
        <w:adjustRightInd w:val="0"/>
        <w:spacing w:after="0" w:line="240" w:lineRule="auto"/>
        <w:ind w:firstLine="851"/>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62"/>
        <w:gridCol w:w="4961"/>
      </w:tblGrid>
      <w:tr w:rsidR="001C7774" w14:paraId="568502DB" w14:textId="77777777" w:rsidTr="00717512">
        <w:trPr>
          <w:trHeight w:val="37"/>
        </w:trPr>
        <w:tc>
          <w:tcPr>
            <w:tcW w:w="4962" w:type="dxa"/>
            <w:tcBorders>
              <w:top w:val="single" w:sz="4" w:space="0" w:color="auto"/>
              <w:left w:val="single" w:sz="4" w:space="0" w:color="auto"/>
              <w:bottom w:val="single" w:sz="4" w:space="0" w:color="auto"/>
              <w:right w:val="single" w:sz="4" w:space="0" w:color="auto"/>
            </w:tcBorders>
            <w:hideMark/>
          </w:tcPr>
          <w:p w14:paraId="7309D6B1" w14:textId="77777777" w:rsidR="001C7774" w:rsidRPr="003C33C9" w:rsidRDefault="001C7774" w:rsidP="00117832">
            <w:pPr>
              <w:autoSpaceDE w:val="0"/>
              <w:autoSpaceDN w:val="0"/>
              <w:adjustRightInd w:val="0"/>
              <w:spacing w:after="0" w:line="240" w:lineRule="auto"/>
              <w:jc w:val="both"/>
              <w:rPr>
                <w:rFonts w:ascii="Times New Roman" w:eastAsia="Times New Roman" w:hAnsi="Times New Roman"/>
                <w:b/>
                <w:sz w:val="24"/>
                <w:szCs w:val="24"/>
                <w:lang w:eastAsia="ru-RU"/>
              </w:rPr>
            </w:pPr>
            <w:r w:rsidRPr="003C33C9">
              <w:rPr>
                <w:rFonts w:ascii="Times New Roman" w:eastAsia="Times New Roman" w:hAnsi="Times New Roman"/>
                <w:b/>
                <w:sz w:val="24"/>
                <w:szCs w:val="24"/>
                <w:lang w:eastAsia="ru-RU"/>
              </w:rPr>
              <w:t>Заказчик:</w:t>
            </w:r>
          </w:p>
          <w:p w14:paraId="7AB35F1C" w14:textId="77777777" w:rsidR="001A4958" w:rsidRPr="001A4958" w:rsidRDefault="001A4958" w:rsidP="001A4958">
            <w:pPr>
              <w:autoSpaceDE w:val="0"/>
              <w:autoSpaceDN w:val="0"/>
              <w:adjustRightInd w:val="0"/>
              <w:spacing w:after="0" w:line="240" w:lineRule="auto"/>
              <w:jc w:val="both"/>
              <w:rPr>
                <w:rFonts w:ascii="Times New Roman" w:eastAsia="Times New Roman" w:hAnsi="Times New Roman"/>
                <w:sz w:val="24"/>
                <w:szCs w:val="24"/>
                <w:lang w:eastAsia="ru-RU"/>
              </w:rPr>
            </w:pPr>
            <w:r w:rsidRPr="001A4958">
              <w:rPr>
                <w:rFonts w:ascii="Times New Roman" w:eastAsia="Times New Roman" w:hAnsi="Times New Roman"/>
                <w:sz w:val="24"/>
                <w:szCs w:val="24"/>
                <w:lang w:eastAsia="ru-RU"/>
              </w:rPr>
              <w:t xml:space="preserve">проректор по развитию и </w:t>
            </w:r>
          </w:p>
          <w:p w14:paraId="4E549BF9" w14:textId="77777777" w:rsidR="001A4958" w:rsidRPr="001A4958" w:rsidRDefault="001A4958" w:rsidP="001A4958">
            <w:pPr>
              <w:autoSpaceDE w:val="0"/>
              <w:autoSpaceDN w:val="0"/>
              <w:adjustRightInd w:val="0"/>
              <w:spacing w:after="0" w:line="240" w:lineRule="auto"/>
              <w:jc w:val="both"/>
              <w:rPr>
                <w:rFonts w:ascii="Times New Roman" w:eastAsia="Times New Roman" w:hAnsi="Times New Roman"/>
                <w:sz w:val="24"/>
                <w:szCs w:val="24"/>
                <w:lang w:eastAsia="ru-RU"/>
              </w:rPr>
            </w:pPr>
            <w:r w:rsidRPr="001A4958">
              <w:rPr>
                <w:rFonts w:ascii="Times New Roman" w:eastAsia="Times New Roman" w:hAnsi="Times New Roman"/>
                <w:sz w:val="24"/>
                <w:szCs w:val="24"/>
                <w:lang w:eastAsia="ru-RU"/>
              </w:rPr>
              <w:t xml:space="preserve">цифровой трансформации    </w:t>
            </w:r>
          </w:p>
          <w:p w14:paraId="1EF08164" w14:textId="77777777" w:rsidR="001A4958" w:rsidRPr="001A4958" w:rsidRDefault="001A4958" w:rsidP="001A4958">
            <w:pPr>
              <w:autoSpaceDE w:val="0"/>
              <w:autoSpaceDN w:val="0"/>
              <w:adjustRightInd w:val="0"/>
              <w:spacing w:after="0" w:line="240" w:lineRule="auto"/>
              <w:jc w:val="both"/>
              <w:rPr>
                <w:rFonts w:ascii="Times New Roman" w:eastAsia="Times New Roman" w:hAnsi="Times New Roman"/>
                <w:sz w:val="24"/>
                <w:szCs w:val="24"/>
                <w:lang w:eastAsia="ru-RU"/>
              </w:rPr>
            </w:pPr>
            <w:r w:rsidRPr="001A4958">
              <w:rPr>
                <w:rFonts w:ascii="Times New Roman" w:eastAsia="Times New Roman" w:hAnsi="Times New Roman"/>
                <w:sz w:val="24"/>
                <w:szCs w:val="24"/>
                <w:lang w:eastAsia="ru-RU"/>
              </w:rPr>
              <w:lastRenderedPageBreak/>
              <w:t xml:space="preserve">                                          </w:t>
            </w:r>
          </w:p>
          <w:p w14:paraId="1716AF07" w14:textId="3D78CFFC" w:rsidR="001C7774" w:rsidRPr="003C33C9" w:rsidRDefault="001A4958" w:rsidP="001A4958">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t xml:space="preserve">                  </w:t>
            </w:r>
            <w:r w:rsidRPr="001A4958">
              <w:rPr>
                <w:rFonts w:ascii="Times New Roman" w:eastAsia="Times New Roman" w:hAnsi="Times New Roman"/>
                <w:sz w:val="24"/>
                <w:szCs w:val="24"/>
                <w:lang w:eastAsia="ru-RU"/>
              </w:rPr>
              <w:t xml:space="preserve">______________А.С. </w:t>
            </w:r>
            <w:proofErr w:type="spellStart"/>
            <w:r w:rsidRPr="001A4958">
              <w:rPr>
                <w:rFonts w:ascii="Times New Roman" w:eastAsia="Times New Roman" w:hAnsi="Times New Roman"/>
                <w:sz w:val="24"/>
                <w:szCs w:val="24"/>
                <w:lang w:eastAsia="ru-RU"/>
              </w:rPr>
              <w:t>Креймер</w:t>
            </w:r>
            <w:proofErr w:type="spellEnd"/>
          </w:p>
        </w:tc>
        <w:tc>
          <w:tcPr>
            <w:tcW w:w="4961" w:type="dxa"/>
            <w:tcBorders>
              <w:top w:val="single" w:sz="4" w:space="0" w:color="auto"/>
              <w:left w:val="single" w:sz="4" w:space="0" w:color="auto"/>
              <w:bottom w:val="single" w:sz="4" w:space="0" w:color="auto"/>
              <w:right w:val="single" w:sz="4" w:space="0" w:color="auto"/>
            </w:tcBorders>
          </w:tcPr>
          <w:p w14:paraId="5C45636D" w14:textId="77777777" w:rsidR="001C7774" w:rsidRPr="003C33C9" w:rsidRDefault="001C7774" w:rsidP="00117832">
            <w:pPr>
              <w:autoSpaceDE w:val="0"/>
              <w:autoSpaceDN w:val="0"/>
              <w:adjustRightInd w:val="0"/>
              <w:spacing w:after="0" w:line="240" w:lineRule="auto"/>
              <w:jc w:val="both"/>
              <w:rPr>
                <w:rFonts w:ascii="Times New Roman" w:eastAsia="Times New Roman" w:hAnsi="Times New Roman"/>
                <w:b/>
                <w:sz w:val="24"/>
                <w:szCs w:val="24"/>
                <w:lang w:eastAsia="ru-RU"/>
              </w:rPr>
            </w:pPr>
            <w:r w:rsidRPr="003C33C9">
              <w:rPr>
                <w:rFonts w:ascii="Times New Roman" w:eastAsia="Times New Roman" w:hAnsi="Times New Roman"/>
                <w:b/>
                <w:sz w:val="24"/>
                <w:szCs w:val="24"/>
                <w:lang w:eastAsia="ru-RU"/>
              </w:rPr>
              <w:lastRenderedPageBreak/>
              <w:t>Исполнитель:</w:t>
            </w:r>
          </w:p>
          <w:p w14:paraId="6D043C2A" w14:textId="3C1934F0" w:rsidR="001C7774" w:rsidRPr="003C33C9" w:rsidRDefault="001C7774" w:rsidP="00DE2B3E">
            <w:pPr>
              <w:spacing w:after="0" w:line="240" w:lineRule="auto"/>
              <w:rPr>
                <w:rFonts w:ascii="Times New Roman" w:eastAsia="Times New Roman" w:hAnsi="Times New Roman"/>
                <w:sz w:val="24"/>
                <w:szCs w:val="24"/>
                <w:lang w:eastAsia="ru-RU"/>
              </w:rPr>
            </w:pPr>
          </w:p>
        </w:tc>
      </w:tr>
    </w:tbl>
    <w:p w14:paraId="47CB5F1A" w14:textId="77777777" w:rsidR="001C7774" w:rsidRDefault="001C7774" w:rsidP="001C7774">
      <w:pPr>
        <w:pStyle w:val="a8"/>
        <w:rPr>
          <w:b/>
          <w:sz w:val="26"/>
          <w:szCs w:val="26"/>
        </w:rPr>
      </w:pPr>
    </w:p>
    <w:p w14:paraId="784FE58C" w14:textId="77777777" w:rsidR="001C7774" w:rsidRPr="006C39DB" w:rsidRDefault="001C7774" w:rsidP="001C7774">
      <w:pPr>
        <w:pStyle w:val="ConsPlusNormal"/>
        <w:jc w:val="both"/>
        <w:rPr>
          <w:rFonts w:ascii="Times New Roman" w:hAnsi="Times New Roman" w:cs="Times New Roman"/>
        </w:rPr>
      </w:pPr>
    </w:p>
    <w:sectPr w:rsidR="001C7774" w:rsidRPr="006C39DB" w:rsidSect="00652543">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Roboto">
    <w:altName w:val="Times New Roman"/>
    <w:charset w:val="CC"/>
    <w:family w:val="auto"/>
    <w:pitch w:val="variable"/>
    <w:sig w:usb0="00000001"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F2258"/>
    <w:multiLevelType w:val="multilevel"/>
    <w:tmpl w:val="E17E261C"/>
    <w:lvl w:ilvl="0">
      <w:start w:val="1"/>
      <w:numFmt w:val="bullet"/>
      <w:suff w:val="space"/>
      <w:lvlText w:val=""/>
      <w:lvlJc w:val="left"/>
      <w:pPr>
        <w:ind w:left="720" w:hanging="360"/>
      </w:pPr>
      <w:rPr>
        <w:rFonts w:ascii="Symbol" w:hAnsi="Symbol" w:hint="default"/>
        <w:sz w:val="20"/>
      </w:rPr>
    </w:lvl>
    <w:lvl w:ilvl="1">
      <w:start w:val="1"/>
      <w:numFmt w:val="bullet"/>
      <w:suff w:val="space"/>
      <w:lvlText w:val="o"/>
      <w:lvlJc w:val="left"/>
      <w:pPr>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3C9689C"/>
    <w:multiLevelType w:val="hybridMultilevel"/>
    <w:tmpl w:val="137A6F6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71F08"/>
    <w:multiLevelType w:val="multilevel"/>
    <w:tmpl w:val="E8209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710E0"/>
    <w:multiLevelType w:val="hybridMultilevel"/>
    <w:tmpl w:val="D5CA3EB2"/>
    <w:lvl w:ilvl="0" w:tplc="C144D924">
      <w:start w:val="1"/>
      <w:numFmt w:val="bullet"/>
      <w:suff w:val="space"/>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103568B1"/>
    <w:multiLevelType w:val="hybridMultilevel"/>
    <w:tmpl w:val="5C280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246F9C"/>
    <w:multiLevelType w:val="multilevel"/>
    <w:tmpl w:val="131E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43295B"/>
    <w:multiLevelType w:val="multilevel"/>
    <w:tmpl w:val="86A4DB18"/>
    <w:lvl w:ilvl="0">
      <w:start w:val="2"/>
      <w:numFmt w:val="decimal"/>
      <w:lvlText w:val="%1."/>
      <w:lvlJc w:val="left"/>
      <w:pPr>
        <w:ind w:left="540" w:hanging="540"/>
      </w:pPr>
      <w:rPr>
        <w:rFonts w:hint="default"/>
        <w:b/>
      </w:rPr>
    </w:lvl>
    <w:lvl w:ilvl="1">
      <w:start w:val="1"/>
      <w:numFmt w:val="decimal"/>
      <w:lvlText w:val="%1.%2."/>
      <w:lvlJc w:val="left"/>
      <w:pPr>
        <w:ind w:left="933" w:hanging="540"/>
      </w:pPr>
      <w:rPr>
        <w:rFonts w:hint="default"/>
        <w:b/>
      </w:rPr>
    </w:lvl>
    <w:lvl w:ilvl="2">
      <w:start w:val="1"/>
      <w:numFmt w:val="decimal"/>
      <w:lvlText w:val="%1.%2.%3."/>
      <w:lvlJc w:val="left"/>
      <w:pPr>
        <w:ind w:left="1506" w:hanging="720"/>
      </w:pPr>
      <w:rPr>
        <w:rFonts w:hint="default"/>
        <w:b/>
      </w:rPr>
    </w:lvl>
    <w:lvl w:ilvl="3">
      <w:start w:val="1"/>
      <w:numFmt w:val="decimal"/>
      <w:lvlText w:val="%1.%2.%3.%4."/>
      <w:lvlJc w:val="left"/>
      <w:pPr>
        <w:ind w:left="1899" w:hanging="720"/>
      </w:pPr>
      <w:rPr>
        <w:rFonts w:hint="default"/>
        <w:b/>
      </w:rPr>
    </w:lvl>
    <w:lvl w:ilvl="4">
      <w:start w:val="1"/>
      <w:numFmt w:val="decimal"/>
      <w:lvlText w:val="%1.%2.%3.%4.%5."/>
      <w:lvlJc w:val="left"/>
      <w:pPr>
        <w:ind w:left="2652" w:hanging="1080"/>
      </w:pPr>
      <w:rPr>
        <w:rFonts w:hint="default"/>
        <w:b/>
      </w:rPr>
    </w:lvl>
    <w:lvl w:ilvl="5">
      <w:start w:val="1"/>
      <w:numFmt w:val="decimal"/>
      <w:lvlText w:val="%1.%2.%3.%4.%5.%6."/>
      <w:lvlJc w:val="left"/>
      <w:pPr>
        <w:ind w:left="3045" w:hanging="1080"/>
      </w:pPr>
      <w:rPr>
        <w:rFonts w:hint="default"/>
        <w:b/>
      </w:rPr>
    </w:lvl>
    <w:lvl w:ilvl="6">
      <w:start w:val="1"/>
      <w:numFmt w:val="decimal"/>
      <w:lvlText w:val="%1.%2.%3.%4.%5.%6.%7."/>
      <w:lvlJc w:val="left"/>
      <w:pPr>
        <w:ind w:left="3798" w:hanging="1440"/>
      </w:pPr>
      <w:rPr>
        <w:rFonts w:hint="default"/>
        <w:b/>
      </w:rPr>
    </w:lvl>
    <w:lvl w:ilvl="7">
      <w:start w:val="1"/>
      <w:numFmt w:val="decimal"/>
      <w:lvlText w:val="%1.%2.%3.%4.%5.%6.%7.%8."/>
      <w:lvlJc w:val="left"/>
      <w:pPr>
        <w:ind w:left="4191" w:hanging="1440"/>
      </w:pPr>
      <w:rPr>
        <w:rFonts w:hint="default"/>
        <w:b/>
      </w:rPr>
    </w:lvl>
    <w:lvl w:ilvl="8">
      <w:start w:val="1"/>
      <w:numFmt w:val="decimal"/>
      <w:lvlText w:val="%1.%2.%3.%4.%5.%6.%7.%8.%9."/>
      <w:lvlJc w:val="left"/>
      <w:pPr>
        <w:ind w:left="4944" w:hanging="1800"/>
      </w:pPr>
      <w:rPr>
        <w:rFonts w:hint="default"/>
        <w:b/>
      </w:rPr>
    </w:lvl>
  </w:abstractNum>
  <w:abstractNum w:abstractNumId="7">
    <w:nsid w:val="25F55208"/>
    <w:multiLevelType w:val="multilevel"/>
    <w:tmpl w:val="7D4A1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B925BE"/>
    <w:multiLevelType w:val="multilevel"/>
    <w:tmpl w:val="D1C4FBBC"/>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7F2382B"/>
    <w:multiLevelType w:val="hybridMultilevel"/>
    <w:tmpl w:val="1A5ED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FC3DFB"/>
    <w:multiLevelType w:val="multilevel"/>
    <w:tmpl w:val="4328E9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4"/>
        <w:szCs w:val="24"/>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3D7F77"/>
    <w:multiLevelType w:val="multilevel"/>
    <w:tmpl w:val="812266EC"/>
    <w:lvl w:ilvl="0">
      <w:start w:val="1"/>
      <w:numFmt w:val="bullet"/>
      <w:suff w:val="space"/>
      <w:lvlText w:val=""/>
      <w:lvlJc w:val="left"/>
      <w:pPr>
        <w:ind w:left="720" w:hanging="360"/>
      </w:pPr>
      <w:rPr>
        <w:rFonts w:ascii="Symbol" w:hAnsi="Symbol" w:hint="default"/>
        <w:sz w:val="20"/>
      </w:rPr>
    </w:lvl>
    <w:lvl w:ilvl="1">
      <w:start w:val="1"/>
      <w:numFmt w:val="bullet"/>
      <w:suff w:val="space"/>
      <w:lvlText w:val="o"/>
      <w:lvlJc w:val="left"/>
      <w:pPr>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F8369C5"/>
    <w:multiLevelType w:val="multilevel"/>
    <w:tmpl w:val="EA5A1CBE"/>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0A90856"/>
    <w:multiLevelType w:val="hybridMultilevel"/>
    <w:tmpl w:val="F22E73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B129D4"/>
    <w:multiLevelType w:val="multilevel"/>
    <w:tmpl w:val="DAD4A6C6"/>
    <w:lvl w:ilvl="0">
      <w:start w:val="1"/>
      <w:numFmt w:val="bullet"/>
      <w:lvlText w:val="o"/>
      <w:lvlJc w:val="left"/>
      <w:pPr>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3E463B7"/>
    <w:multiLevelType w:val="multilevel"/>
    <w:tmpl w:val="4AD8BA5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43D453A"/>
    <w:multiLevelType w:val="multilevel"/>
    <w:tmpl w:val="E8209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7E09C2"/>
    <w:multiLevelType w:val="hybridMultilevel"/>
    <w:tmpl w:val="F9D4F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C260EC"/>
    <w:multiLevelType w:val="hybridMultilevel"/>
    <w:tmpl w:val="00CA7CF6"/>
    <w:lvl w:ilvl="0" w:tplc="0419000F">
      <w:start w:val="1"/>
      <w:numFmt w:val="decimal"/>
      <w:lvlText w:val="%1."/>
      <w:lvlJc w:val="left"/>
      <w:pPr>
        <w:ind w:left="928"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19">
    <w:nsid w:val="37574762"/>
    <w:multiLevelType w:val="multilevel"/>
    <w:tmpl w:val="995C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6344F9"/>
    <w:multiLevelType w:val="hybridMultilevel"/>
    <w:tmpl w:val="AD9CDC6C"/>
    <w:lvl w:ilvl="0" w:tplc="171A976C">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856C3A"/>
    <w:multiLevelType w:val="hybridMultilevel"/>
    <w:tmpl w:val="7AD0E0BC"/>
    <w:lvl w:ilvl="0" w:tplc="E0BAC1FC">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40AB2D2E"/>
    <w:multiLevelType w:val="multilevel"/>
    <w:tmpl w:val="ECBC71EC"/>
    <w:lvl w:ilvl="0">
      <w:start w:val="1"/>
      <w:numFmt w:val="decimal"/>
      <w:lvlText w:val="%1."/>
      <w:lvlJc w:val="left"/>
      <w:pPr>
        <w:tabs>
          <w:tab w:val="num" w:pos="2127"/>
        </w:tabs>
        <w:ind w:left="1843" w:firstLine="0"/>
      </w:pPr>
    </w:lvl>
    <w:lvl w:ilvl="1">
      <w:start w:val="1"/>
      <w:numFmt w:val="decimal"/>
      <w:pStyle w:val="a"/>
      <w:lvlText w:val="%1.%2."/>
      <w:lvlJc w:val="left"/>
      <w:pPr>
        <w:tabs>
          <w:tab w:val="num" w:pos="113"/>
        </w:tabs>
        <w:ind w:left="0" w:firstLine="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nsid w:val="48176BA6"/>
    <w:multiLevelType w:val="multilevel"/>
    <w:tmpl w:val="03CE5EC4"/>
    <w:lvl w:ilvl="0">
      <w:start w:val="2"/>
      <w:numFmt w:val="decimal"/>
      <w:lvlText w:val="%1"/>
      <w:lvlJc w:val="left"/>
      <w:pPr>
        <w:ind w:left="480" w:hanging="480"/>
      </w:pPr>
      <w:rPr>
        <w:rFonts w:hint="default"/>
        <w:b/>
      </w:rPr>
    </w:lvl>
    <w:lvl w:ilvl="1">
      <w:start w:val="3"/>
      <w:numFmt w:val="decimal"/>
      <w:lvlText w:val="%1.%2"/>
      <w:lvlJc w:val="left"/>
      <w:pPr>
        <w:ind w:left="834" w:hanging="480"/>
      </w:pPr>
      <w:rPr>
        <w:rFonts w:hint="default"/>
        <w:b/>
      </w:rPr>
    </w:lvl>
    <w:lvl w:ilvl="2">
      <w:start w:val="2"/>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24">
    <w:nsid w:val="4957415E"/>
    <w:multiLevelType w:val="multilevel"/>
    <w:tmpl w:val="F154CF6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B0F3C3C"/>
    <w:multiLevelType w:val="hybridMultilevel"/>
    <w:tmpl w:val="191C92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BA42120"/>
    <w:multiLevelType w:val="multilevel"/>
    <w:tmpl w:val="1D7A2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436311"/>
    <w:multiLevelType w:val="hybridMultilevel"/>
    <w:tmpl w:val="A4EA2A04"/>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4CAB75EF"/>
    <w:multiLevelType w:val="multilevel"/>
    <w:tmpl w:val="E8209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EC60BE"/>
    <w:multiLevelType w:val="multilevel"/>
    <w:tmpl w:val="11568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6315E0"/>
    <w:multiLevelType w:val="multilevel"/>
    <w:tmpl w:val="ABEC0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1A0928"/>
    <w:multiLevelType w:val="multilevel"/>
    <w:tmpl w:val="D340F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432B6A"/>
    <w:multiLevelType w:val="multilevel"/>
    <w:tmpl w:val="8BAA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2A56A4"/>
    <w:multiLevelType w:val="multilevel"/>
    <w:tmpl w:val="604C97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86"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036EE4"/>
    <w:multiLevelType w:val="multilevel"/>
    <w:tmpl w:val="BF12BA40"/>
    <w:lvl w:ilvl="0">
      <w:start w:val="2"/>
      <w:numFmt w:val="decimal"/>
      <w:lvlText w:val="%1."/>
      <w:lvlJc w:val="left"/>
      <w:pPr>
        <w:ind w:left="540" w:hanging="540"/>
      </w:pPr>
      <w:rPr>
        <w:rFonts w:hint="default"/>
        <w:b/>
      </w:rPr>
    </w:lvl>
    <w:lvl w:ilvl="1">
      <w:start w:val="2"/>
      <w:numFmt w:val="decimal"/>
      <w:lvlText w:val="%1.%2."/>
      <w:lvlJc w:val="left"/>
      <w:pPr>
        <w:ind w:left="965" w:hanging="54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35">
    <w:nsid w:val="681A7E7C"/>
    <w:multiLevelType w:val="hybridMultilevel"/>
    <w:tmpl w:val="41105D28"/>
    <w:lvl w:ilvl="0" w:tplc="8A660FD4">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36">
    <w:nsid w:val="69B339F4"/>
    <w:multiLevelType w:val="multilevel"/>
    <w:tmpl w:val="204AFC78"/>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FAB498F"/>
    <w:multiLevelType w:val="multilevel"/>
    <w:tmpl w:val="93DCD6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881BA7"/>
    <w:multiLevelType w:val="multilevel"/>
    <w:tmpl w:val="3AE82648"/>
    <w:lvl w:ilvl="0">
      <w:start w:val="1"/>
      <w:numFmt w:val="decimal"/>
      <w:suff w:val="space"/>
      <w:lvlText w:val="%1."/>
      <w:lvlJc w:val="left"/>
      <w:pPr>
        <w:ind w:left="720" w:hanging="360"/>
      </w:pPr>
      <w:rPr>
        <w:rFonts w:hint="default"/>
      </w:rPr>
    </w:lvl>
    <w:lvl w:ilvl="1">
      <w:start w:val="1"/>
      <w:numFmt w:val="bullet"/>
      <w:suff w:val="space"/>
      <w:lvlText w:val="o"/>
      <w:lvlJc w:val="left"/>
      <w:pPr>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nsid w:val="741D3D6E"/>
    <w:multiLevelType w:val="multilevel"/>
    <w:tmpl w:val="E8209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7A5BB9"/>
    <w:multiLevelType w:val="hybridMultilevel"/>
    <w:tmpl w:val="19009C6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876239E"/>
    <w:multiLevelType w:val="multilevel"/>
    <w:tmpl w:val="D824780A"/>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78CB59A3"/>
    <w:multiLevelType w:val="multilevel"/>
    <w:tmpl w:val="77FA2D7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7A474376"/>
    <w:multiLevelType w:val="multilevel"/>
    <w:tmpl w:val="9C98111A"/>
    <w:lvl w:ilvl="0">
      <w:start w:val="1"/>
      <w:numFmt w:val="bullet"/>
      <w:suff w:val="space"/>
      <w:lvlText w:val=""/>
      <w:lvlJc w:val="left"/>
      <w:pPr>
        <w:ind w:left="720" w:hanging="360"/>
      </w:pPr>
      <w:rPr>
        <w:rFonts w:ascii="Symbol" w:hAnsi="Symbol" w:hint="default"/>
        <w:sz w:val="20"/>
      </w:rPr>
    </w:lvl>
    <w:lvl w:ilvl="1">
      <w:start w:val="1"/>
      <w:numFmt w:val="bullet"/>
      <w:suff w:val="space"/>
      <w:lvlText w:val="o"/>
      <w:lvlJc w:val="left"/>
      <w:pPr>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7CC43C0F"/>
    <w:multiLevelType w:val="hybridMultilevel"/>
    <w:tmpl w:val="A6885D38"/>
    <w:lvl w:ilvl="0" w:tplc="22707784">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
  </w:num>
  <w:num w:numId="2">
    <w:abstractNumId w:val="1"/>
  </w:num>
  <w:num w:numId="3">
    <w:abstractNumId w:val="9"/>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35"/>
  </w:num>
  <w:num w:numId="7">
    <w:abstractNumId w:val="35"/>
  </w:num>
  <w:num w:numId="8">
    <w:abstractNumId w:val="18"/>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7"/>
  </w:num>
  <w:num w:numId="12">
    <w:abstractNumId w:val="19"/>
  </w:num>
  <w:num w:numId="13">
    <w:abstractNumId w:val="10"/>
  </w:num>
  <w:num w:numId="14">
    <w:abstractNumId w:val="41"/>
  </w:num>
  <w:num w:numId="15">
    <w:abstractNumId w:val="38"/>
  </w:num>
  <w:num w:numId="16">
    <w:abstractNumId w:val="21"/>
  </w:num>
  <w:num w:numId="17">
    <w:abstractNumId w:val="20"/>
  </w:num>
  <w:num w:numId="18">
    <w:abstractNumId w:val="45"/>
  </w:num>
  <w:num w:numId="19">
    <w:abstractNumId w:val="34"/>
  </w:num>
  <w:num w:numId="20">
    <w:abstractNumId w:val="6"/>
  </w:num>
  <w:num w:numId="21">
    <w:abstractNumId w:val="30"/>
  </w:num>
  <w:num w:numId="22">
    <w:abstractNumId w:val="26"/>
  </w:num>
  <w:num w:numId="23">
    <w:abstractNumId w:val="31"/>
  </w:num>
  <w:num w:numId="24">
    <w:abstractNumId w:val="32"/>
  </w:num>
  <w:num w:numId="25">
    <w:abstractNumId w:val="7"/>
  </w:num>
  <w:num w:numId="26">
    <w:abstractNumId w:val="5"/>
  </w:num>
  <w:num w:numId="27">
    <w:abstractNumId w:val="33"/>
  </w:num>
  <w:num w:numId="28">
    <w:abstractNumId w:val="29"/>
  </w:num>
  <w:num w:numId="29">
    <w:abstractNumId w:val="2"/>
  </w:num>
  <w:num w:numId="30">
    <w:abstractNumId w:val="28"/>
  </w:num>
  <w:num w:numId="31">
    <w:abstractNumId w:val="16"/>
  </w:num>
  <w:num w:numId="32">
    <w:abstractNumId w:val="40"/>
  </w:num>
  <w:num w:numId="33">
    <w:abstractNumId w:val="8"/>
  </w:num>
  <w:num w:numId="34">
    <w:abstractNumId w:val="11"/>
  </w:num>
  <w:num w:numId="35">
    <w:abstractNumId w:val="12"/>
  </w:num>
  <w:num w:numId="36">
    <w:abstractNumId w:val="0"/>
  </w:num>
  <w:num w:numId="37">
    <w:abstractNumId w:val="39"/>
  </w:num>
  <w:num w:numId="38">
    <w:abstractNumId w:val="15"/>
  </w:num>
  <w:num w:numId="39">
    <w:abstractNumId w:val="23"/>
  </w:num>
  <w:num w:numId="40">
    <w:abstractNumId w:val="24"/>
  </w:num>
  <w:num w:numId="41">
    <w:abstractNumId w:val="42"/>
  </w:num>
  <w:num w:numId="42">
    <w:abstractNumId w:val="36"/>
  </w:num>
  <w:num w:numId="43">
    <w:abstractNumId w:val="44"/>
  </w:num>
  <w:num w:numId="44">
    <w:abstractNumId w:val="43"/>
  </w:num>
  <w:num w:numId="45">
    <w:abstractNumId w:val="3"/>
  </w:num>
  <w:num w:numId="46">
    <w:abstractNumId w:val="14"/>
  </w:num>
  <w:num w:numId="47">
    <w:abstractNumId w:val="25"/>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752"/>
    <w:rsid w:val="00001217"/>
    <w:rsid w:val="0000236C"/>
    <w:rsid w:val="00002E5A"/>
    <w:rsid w:val="00003CEA"/>
    <w:rsid w:val="00010095"/>
    <w:rsid w:val="00014A1C"/>
    <w:rsid w:val="0001781C"/>
    <w:rsid w:val="00021CD7"/>
    <w:rsid w:val="000229FE"/>
    <w:rsid w:val="00023433"/>
    <w:rsid w:val="0002397E"/>
    <w:rsid w:val="000248CB"/>
    <w:rsid w:val="00035C7C"/>
    <w:rsid w:val="00036F2B"/>
    <w:rsid w:val="00045750"/>
    <w:rsid w:val="00045CBB"/>
    <w:rsid w:val="000471E5"/>
    <w:rsid w:val="00051177"/>
    <w:rsid w:val="00053F6F"/>
    <w:rsid w:val="000606DC"/>
    <w:rsid w:val="000738AC"/>
    <w:rsid w:val="000814F0"/>
    <w:rsid w:val="00085457"/>
    <w:rsid w:val="0008672F"/>
    <w:rsid w:val="00093D26"/>
    <w:rsid w:val="00097373"/>
    <w:rsid w:val="000A53EB"/>
    <w:rsid w:val="000A6A66"/>
    <w:rsid w:val="000B0A89"/>
    <w:rsid w:val="000B5472"/>
    <w:rsid w:val="000B584B"/>
    <w:rsid w:val="000B61BD"/>
    <w:rsid w:val="000C5D3F"/>
    <w:rsid w:val="000D658E"/>
    <w:rsid w:val="000D76EA"/>
    <w:rsid w:val="000E1DC7"/>
    <w:rsid w:val="000E4624"/>
    <w:rsid w:val="000E4D8D"/>
    <w:rsid w:val="000E50E9"/>
    <w:rsid w:val="000F2DB1"/>
    <w:rsid w:val="00101212"/>
    <w:rsid w:val="00117832"/>
    <w:rsid w:val="001179D5"/>
    <w:rsid w:val="001225DE"/>
    <w:rsid w:val="00122878"/>
    <w:rsid w:val="001241BF"/>
    <w:rsid w:val="001250B9"/>
    <w:rsid w:val="00134DB5"/>
    <w:rsid w:val="00137600"/>
    <w:rsid w:val="001424F8"/>
    <w:rsid w:val="001449F1"/>
    <w:rsid w:val="00147C21"/>
    <w:rsid w:val="0015344D"/>
    <w:rsid w:val="00155A15"/>
    <w:rsid w:val="00163CF2"/>
    <w:rsid w:val="00163EA4"/>
    <w:rsid w:val="00167A29"/>
    <w:rsid w:val="00177498"/>
    <w:rsid w:val="0018527E"/>
    <w:rsid w:val="00190CD7"/>
    <w:rsid w:val="00191515"/>
    <w:rsid w:val="00196795"/>
    <w:rsid w:val="001977AD"/>
    <w:rsid w:val="001A4958"/>
    <w:rsid w:val="001B1AAC"/>
    <w:rsid w:val="001B6B1C"/>
    <w:rsid w:val="001B7DD4"/>
    <w:rsid w:val="001C1B90"/>
    <w:rsid w:val="001C1E12"/>
    <w:rsid w:val="001C4ABF"/>
    <w:rsid w:val="001C5B03"/>
    <w:rsid w:val="001C741F"/>
    <w:rsid w:val="001C7774"/>
    <w:rsid w:val="001D31E0"/>
    <w:rsid w:val="001D4C0B"/>
    <w:rsid w:val="001D7455"/>
    <w:rsid w:val="001E0293"/>
    <w:rsid w:val="001E2884"/>
    <w:rsid w:val="001E2CEF"/>
    <w:rsid w:val="001E45E0"/>
    <w:rsid w:val="001F1F9D"/>
    <w:rsid w:val="001F5E6A"/>
    <w:rsid w:val="002006F7"/>
    <w:rsid w:val="00202CB2"/>
    <w:rsid w:val="00205B17"/>
    <w:rsid w:val="002167B5"/>
    <w:rsid w:val="0022353F"/>
    <w:rsid w:val="00225AC4"/>
    <w:rsid w:val="00236A4B"/>
    <w:rsid w:val="002454B2"/>
    <w:rsid w:val="00245775"/>
    <w:rsid w:val="00246F82"/>
    <w:rsid w:val="00260272"/>
    <w:rsid w:val="00261607"/>
    <w:rsid w:val="00263CE4"/>
    <w:rsid w:val="00265222"/>
    <w:rsid w:val="00265571"/>
    <w:rsid w:val="0027527D"/>
    <w:rsid w:val="002873FD"/>
    <w:rsid w:val="00292080"/>
    <w:rsid w:val="00297BAD"/>
    <w:rsid w:val="002B0A51"/>
    <w:rsid w:val="002B2F97"/>
    <w:rsid w:val="002B4C2D"/>
    <w:rsid w:val="002B7156"/>
    <w:rsid w:val="002C27FD"/>
    <w:rsid w:val="002C30D7"/>
    <w:rsid w:val="002D49ED"/>
    <w:rsid w:val="002E04C6"/>
    <w:rsid w:val="002E171A"/>
    <w:rsid w:val="002E44B8"/>
    <w:rsid w:val="002E4773"/>
    <w:rsid w:val="002F56A4"/>
    <w:rsid w:val="002F5CB7"/>
    <w:rsid w:val="002F6BF6"/>
    <w:rsid w:val="002F76E4"/>
    <w:rsid w:val="003011C4"/>
    <w:rsid w:val="003013EC"/>
    <w:rsid w:val="00303ED1"/>
    <w:rsid w:val="00305C19"/>
    <w:rsid w:val="00305E05"/>
    <w:rsid w:val="0031540B"/>
    <w:rsid w:val="00315690"/>
    <w:rsid w:val="003210EE"/>
    <w:rsid w:val="00322FE2"/>
    <w:rsid w:val="00334E22"/>
    <w:rsid w:val="00350DBD"/>
    <w:rsid w:val="0035753C"/>
    <w:rsid w:val="00357F6B"/>
    <w:rsid w:val="00360F60"/>
    <w:rsid w:val="00361CB4"/>
    <w:rsid w:val="0036651C"/>
    <w:rsid w:val="00371EBA"/>
    <w:rsid w:val="00377989"/>
    <w:rsid w:val="003A0270"/>
    <w:rsid w:val="003A0A4E"/>
    <w:rsid w:val="003A2F49"/>
    <w:rsid w:val="003B14A0"/>
    <w:rsid w:val="003B4E47"/>
    <w:rsid w:val="003B7554"/>
    <w:rsid w:val="003C17FD"/>
    <w:rsid w:val="003C33C9"/>
    <w:rsid w:val="003C5143"/>
    <w:rsid w:val="003D32A2"/>
    <w:rsid w:val="003D44A3"/>
    <w:rsid w:val="003D7F9D"/>
    <w:rsid w:val="003E0750"/>
    <w:rsid w:val="003E11F0"/>
    <w:rsid w:val="003E24E3"/>
    <w:rsid w:val="003F087F"/>
    <w:rsid w:val="003F2C31"/>
    <w:rsid w:val="00402AE1"/>
    <w:rsid w:val="0040449F"/>
    <w:rsid w:val="004045E6"/>
    <w:rsid w:val="0040471A"/>
    <w:rsid w:val="00404AFD"/>
    <w:rsid w:val="00404B1E"/>
    <w:rsid w:val="00406906"/>
    <w:rsid w:val="004142CC"/>
    <w:rsid w:val="00426FF9"/>
    <w:rsid w:val="004303A1"/>
    <w:rsid w:val="00430A9C"/>
    <w:rsid w:val="00431029"/>
    <w:rsid w:val="00440DCC"/>
    <w:rsid w:val="004421CF"/>
    <w:rsid w:val="00442954"/>
    <w:rsid w:val="004458AE"/>
    <w:rsid w:val="00446FF4"/>
    <w:rsid w:val="0044708B"/>
    <w:rsid w:val="004504C2"/>
    <w:rsid w:val="00451018"/>
    <w:rsid w:val="00452185"/>
    <w:rsid w:val="0045538D"/>
    <w:rsid w:val="0045575E"/>
    <w:rsid w:val="00455A81"/>
    <w:rsid w:val="004565DE"/>
    <w:rsid w:val="00456816"/>
    <w:rsid w:val="004625E1"/>
    <w:rsid w:val="0046385D"/>
    <w:rsid w:val="00463CAB"/>
    <w:rsid w:val="00470545"/>
    <w:rsid w:val="00473B6D"/>
    <w:rsid w:val="00475382"/>
    <w:rsid w:val="0047745F"/>
    <w:rsid w:val="00477F7C"/>
    <w:rsid w:val="00482BA0"/>
    <w:rsid w:val="004904ED"/>
    <w:rsid w:val="004935D7"/>
    <w:rsid w:val="004A2A71"/>
    <w:rsid w:val="004A7836"/>
    <w:rsid w:val="004B3223"/>
    <w:rsid w:val="004D108D"/>
    <w:rsid w:val="004D1DE5"/>
    <w:rsid w:val="004E0D60"/>
    <w:rsid w:val="004E5905"/>
    <w:rsid w:val="004E6F47"/>
    <w:rsid w:val="004F220F"/>
    <w:rsid w:val="004F5F56"/>
    <w:rsid w:val="004F6057"/>
    <w:rsid w:val="004F78BF"/>
    <w:rsid w:val="005055F6"/>
    <w:rsid w:val="005075A5"/>
    <w:rsid w:val="00511388"/>
    <w:rsid w:val="005135EE"/>
    <w:rsid w:val="005145A8"/>
    <w:rsid w:val="00521A7C"/>
    <w:rsid w:val="00524EB1"/>
    <w:rsid w:val="00525054"/>
    <w:rsid w:val="0053132B"/>
    <w:rsid w:val="00531896"/>
    <w:rsid w:val="00533974"/>
    <w:rsid w:val="00535E85"/>
    <w:rsid w:val="00540F7E"/>
    <w:rsid w:val="0054138E"/>
    <w:rsid w:val="00543FBA"/>
    <w:rsid w:val="00551697"/>
    <w:rsid w:val="00555B9C"/>
    <w:rsid w:val="00560816"/>
    <w:rsid w:val="00564CD4"/>
    <w:rsid w:val="005677F2"/>
    <w:rsid w:val="005720D5"/>
    <w:rsid w:val="00574F9A"/>
    <w:rsid w:val="00576184"/>
    <w:rsid w:val="005763D3"/>
    <w:rsid w:val="00580DBA"/>
    <w:rsid w:val="00584F2A"/>
    <w:rsid w:val="005A0384"/>
    <w:rsid w:val="005A0CDD"/>
    <w:rsid w:val="005A158D"/>
    <w:rsid w:val="005B08E6"/>
    <w:rsid w:val="005B3469"/>
    <w:rsid w:val="005B3EC5"/>
    <w:rsid w:val="005C3817"/>
    <w:rsid w:val="005C4875"/>
    <w:rsid w:val="005C6ECD"/>
    <w:rsid w:val="005D0AC0"/>
    <w:rsid w:val="005D3739"/>
    <w:rsid w:val="005D63CE"/>
    <w:rsid w:val="005E15A7"/>
    <w:rsid w:val="005F1089"/>
    <w:rsid w:val="005F2C72"/>
    <w:rsid w:val="005F333A"/>
    <w:rsid w:val="005F5B73"/>
    <w:rsid w:val="00604071"/>
    <w:rsid w:val="00607A41"/>
    <w:rsid w:val="00616810"/>
    <w:rsid w:val="00617453"/>
    <w:rsid w:val="0062058C"/>
    <w:rsid w:val="00626299"/>
    <w:rsid w:val="006366CC"/>
    <w:rsid w:val="0064274E"/>
    <w:rsid w:val="00642C91"/>
    <w:rsid w:val="00646D79"/>
    <w:rsid w:val="006504AE"/>
    <w:rsid w:val="00651BFB"/>
    <w:rsid w:val="00652543"/>
    <w:rsid w:val="006535EE"/>
    <w:rsid w:val="00654B0D"/>
    <w:rsid w:val="00655AC7"/>
    <w:rsid w:val="00672BF8"/>
    <w:rsid w:val="006733D0"/>
    <w:rsid w:val="00675917"/>
    <w:rsid w:val="00682CF7"/>
    <w:rsid w:val="0068315C"/>
    <w:rsid w:val="00683806"/>
    <w:rsid w:val="0069301B"/>
    <w:rsid w:val="006932B8"/>
    <w:rsid w:val="006935C3"/>
    <w:rsid w:val="006957B4"/>
    <w:rsid w:val="0069670A"/>
    <w:rsid w:val="0069736E"/>
    <w:rsid w:val="0069759E"/>
    <w:rsid w:val="006A1411"/>
    <w:rsid w:val="006A1BC7"/>
    <w:rsid w:val="006A348B"/>
    <w:rsid w:val="006A5517"/>
    <w:rsid w:val="006B14E8"/>
    <w:rsid w:val="006B187B"/>
    <w:rsid w:val="006C391A"/>
    <w:rsid w:val="006C39DB"/>
    <w:rsid w:val="006C7702"/>
    <w:rsid w:val="006D1BCA"/>
    <w:rsid w:val="006D2402"/>
    <w:rsid w:val="006D2DF4"/>
    <w:rsid w:val="006D4633"/>
    <w:rsid w:val="006E35FD"/>
    <w:rsid w:val="006E5355"/>
    <w:rsid w:val="006E64B5"/>
    <w:rsid w:val="006E7748"/>
    <w:rsid w:val="006E7E02"/>
    <w:rsid w:val="006F162F"/>
    <w:rsid w:val="006F671D"/>
    <w:rsid w:val="006F717F"/>
    <w:rsid w:val="00703846"/>
    <w:rsid w:val="00703B9C"/>
    <w:rsid w:val="007043A0"/>
    <w:rsid w:val="00705365"/>
    <w:rsid w:val="00707242"/>
    <w:rsid w:val="0071509C"/>
    <w:rsid w:val="00716D34"/>
    <w:rsid w:val="00717512"/>
    <w:rsid w:val="007209C4"/>
    <w:rsid w:val="0072342A"/>
    <w:rsid w:val="007249C0"/>
    <w:rsid w:val="00731F75"/>
    <w:rsid w:val="00733DD6"/>
    <w:rsid w:val="00735860"/>
    <w:rsid w:val="0074657A"/>
    <w:rsid w:val="0075252C"/>
    <w:rsid w:val="00756343"/>
    <w:rsid w:val="007719F4"/>
    <w:rsid w:val="00771AC8"/>
    <w:rsid w:val="00776CA2"/>
    <w:rsid w:val="00777A1B"/>
    <w:rsid w:val="00781E65"/>
    <w:rsid w:val="007853DA"/>
    <w:rsid w:val="00793552"/>
    <w:rsid w:val="007937DA"/>
    <w:rsid w:val="00794B5B"/>
    <w:rsid w:val="007A2F0F"/>
    <w:rsid w:val="007A3ABC"/>
    <w:rsid w:val="007A3FA9"/>
    <w:rsid w:val="007A69F4"/>
    <w:rsid w:val="007D05B2"/>
    <w:rsid w:val="007D236F"/>
    <w:rsid w:val="007D2E8B"/>
    <w:rsid w:val="007D35F2"/>
    <w:rsid w:val="007D4152"/>
    <w:rsid w:val="007E028E"/>
    <w:rsid w:val="007E19C4"/>
    <w:rsid w:val="007E1EB6"/>
    <w:rsid w:val="007E4DD7"/>
    <w:rsid w:val="007E5C9F"/>
    <w:rsid w:val="007F2AFF"/>
    <w:rsid w:val="007F33F0"/>
    <w:rsid w:val="008020DF"/>
    <w:rsid w:val="00811F6C"/>
    <w:rsid w:val="00812178"/>
    <w:rsid w:val="00813EFF"/>
    <w:rsid w:val="00815095"/>
    <w:rsid w:val="008153F3"/>
    <w:rsid w:val="00824762"/>
    <w:rsid w:val="00824FB7"/>
    <w:rsid w:val="00827708"/>
    <w:rsid w:val="00827AC3"/>
    <w:rsid w:val="00831A9C"/>
    <w:rsid w:val="00836312"/>
    <w:rsid w:val="00836399"/>
    <w:rsid w:val="00843977"/>
    <w:rsid w:val="00846E1A"/>
    <w:rsid w:val="00851601"/>
    <w:rsid w:val="00855408"/>
    <w:rsid w:val="00857ABD"/>
    <w:rsid w:val="008605B3"/>
    <w:rsid w:val="00871060"/>
    <w:rsid w:val="0087112A"/>
    <w:rsid w:val="00872653"/>
    <w:rsid w:val="008755F1"/>
    <w:rsid w:val="00875855"/>
    <w:rsid w:val="00880B26"/>
    <w:rsid w:val="00880BB8"/>
    <w:rsid w:val="008844BE"/>
    <w:rsid w:val="00884D41"/>
    <w:rsid w:val="00885647"/>
    <w:rsid w:val="00890ADD"/>
    <w:rsid w:val="00893B49"/>
    <w:rsid w:val="008947A1"/>
    <w:rsid w:val="008A2067"/>
    <w:rsid w:val="008A7384"/>
    <w:rsid w:val="008A7FF5"/>
    <w:rsid w:val="008B3AD4"/>
    <w:rsid w:val="008B46E6"/>
    <w:rsid w:val="008B7921"/>
    <w:rsid w:val="008C06AA"/>
    <w:rsid w:val="008C4C3E"/>
    <w:rsid w:val="008D1BE6"/>
    <w:rsid w:val="008E0628"/>
    <w:rsid w:val="008E0E90"/>
    <w:rsid w:val="008E1362"/>
    <w:rsid w:val="008E4103"/>
    <w:rsid w:val="008E4FEA"/>
    <w:rsid w:val="008F337E"/>
    <w:rsid w:val="008F5D8F"/>
    <w:rsid w:val="009025E2"/>
    <w:rsid w:val="00903549"/>
    <w:rsid w:val="00905127"/>
    <w:rsid w:val="009073FC"/>
    <w:rsid w:val="00910388"/>
    <w:rsid w:val="009215BB"/>
    <w:rsid w:val="009229E4"/>
    <w:rsid w:val="00935D10"/>
    <w:rsid w:val="0094662C"/>
    <w:rsid w:val="0094703E"/>
    <w:rsid w:val="0095434F"/>
    <w:rsid w:val="00960AE3"/>
    <w:rsid w:val="00960F5B"/>
    <w:rsid w:val="00967275"/>
    <w:rsid w:val="00973274"/>
    <w:rsid w:val="00974A40"/>
    <w:rsid w:val="00976D96"/>
    <w:rsid w:val="00981516"/>
    <w:rsid w:val="009841F7"/>
    <w:rsid w:val="00985938"/>
    <w:rsid w:val="009902BD"/>
    <w:rsid w:val="00990BD1"/>
    <w:rsid w:val="0099177D"/>
    <w:rsid w:val="00994422"/>
    <w:rsid w:val="009A06BD"/>
    <w:rsid w:val="009B0E16"/>
    <w:rsid w:val="009B4636"/>
    <w:rsid w:val="009B5D3C"/>
    <w:rsid w:val="009B7661"/>
    <w:rsid w:val="009C1163"/>
    <w:rsid w:val="009D311D"/>
    <w:rsid w:val="009E1A67"/>
    <w:rsid w:val="009E77D5"/>
    <w:rsid w:val="009F0FA1"/>
    <w:rsid w:val="009F4971"/>
    <w:rsid w:val="00A11EBC"/>
    <w:rsid w:val="00A2303C"/>
    <w:rsid w:val="00A2397E"/>
    <w:rsid w:val="00A251ED"/>
    <w:rsid w:val="00A25716"/>
    <w:rsid w:val="00A2583E"/>
    <w:rsid w:val="00A26E0E"/>
    <w:rsid w:val="00A31120"/>
    <w:rsid w:val="00A35CBD"/>
    <w:rsid w:val="00A37714"/>
    <w:rsid w:val="00A41F9B"/>
    <w:rsid w:val="00A46A89"/>
    <w:rsid w:val="00A47111"/>
    <w:rsid w:val="00A62F42"/>
    <w:rsid w:val="00A65387"/>
    <w:rsid w:val="00A737A1"/>
    <w:rsid w:val="00A73C67"/>
    <w:rsid w:val="00A76A2F"/>
    <w:rsid w:val="00A81BF8"/>
    <w:rsid w:val="00A87E2A"/>
    <w:rsid w:val="00A9191D"/>
    <w:rsid w:val="00A91F63"/>
    <w:rsid w:val="00A9256F"/>
    <w:rsid w:val="00A93F9E"/>
    <w:rsid w:val="00A94A64"/>
    <w:rsid w:val="00A959D3"/>
    <w:rsid w:val="00A9636B"/>
    <w:rsid w:val="00AA468D"/>
    <w:rsid w:val="00AB1E76"/>
    <w:rsid w:val="00AB3101"/>
    <w:rsid w:val="00AB56AA"/>
    <w:rsid w:val="00AB59C5"/>
    <w:rsid w:val="00AB5F63"/>
    <w:rsid w:val="00AC07D9"/>
    <w:rsid w:val="00AC1BBF"/>
    <w:rsid w:val="00AC30E8"/>
    <w:rsid w:val="00AC4D3B"/>
    <w:rsid w:val="00AD2880"/>
    <w:rsid w:val="00AD2922"/>
    <w:rsid w:val="00AD4C29"/>
    <w:rsid w:val="00AE0655"/>
    <w:rsid w:val="00AE0B60"/>
    <w:rsid w:val="00AE2376"/>
    <w:rsid w:val="00AE6FBA"/>
    <w:rsid w:val="00AF0619"/>
    <w:rsid w:val="00AF57DE"/>
    <w:rsid w:val="00AF5D3B"/>
    <w:rsid w:val="00AF61D2"/>
    <w:rsid w:val="00B00613"/>
    <w:rsid w:val="00B00BB6"/>
    <w:rsid w:val="00B01C2D"/>
    <w:rsid w:val="00B0291C"/>
    <w:rsid w:val="00B0727B"/>
    <w:rsid w:val="00B10D31"/>
    <w:rsid w:val="00B25A49"/>
    <w:rsid w:val="00B30039"/>
    <w:rsid w:val="00B34528"/>
    <w:rsid w:val="00B35ADB"/>
    <w:rsid w:val="00B37F5D"/>
    <w:rsid w:val="00B51EE3"/>
    <w:rsid w:val="00B64236"/>
    <w:rsid w:val="00B67A39"/>
    <w:rsid w:val="00B70318"/>
    <w:rsid w:val="00B7594E"/>
    <w:rsid w:val="00B77E2A"/>
    <w:rsid w:val="00B82A6E"/>
    <w:rsid w:val="00B85905"/>
    <w:rsid w:val="00B928D1"/>
    <w:rsid w:val="00B93150"/>
    <w:rsid w:val="00B946C7"/>
    <w:rsid w:val="00B95824"/>
    <w:rsid w:val="00BA0CAD"/>
    <w:rsid w:val="00BA3258"/>
    <w:rsid w:val="00BB3EDD"/>
    <w:rsid w:val="00BB586E"/>
    <w:rsid w:val="00BC3F92"/>
    <w:rsid w:val="00BC4249"/>
    <w:rsid w:val="00BC5D2B"/>
    <w:rsid w:val="00BD110A"/>
    <w:rsid w:val="00BD4C9C"/>
    <w:rsid w:val="00BD52A0"/>
    <w:rsid w:val="00BD721A"/>
    <w:rsid w:val="00BE3933"/>
    <w:rsid w:val="00BE6D39"/>
    <w:rsid w:val="00BE7109"/>
    <w:rsid w:val="00BE7782"/>
    <w:rsid w:val="00BF10D1"/>
    <w:rsid w:val="00BF2B71"/>
    <w:rsid w:val="00BF3D91"/>
    <w:rsid w:val="00BF3E10"/>
    <w:rsid w:val="00C04679"/>
    <w:rsid w:val="00C04EA6"/>
    <w:rsid w:val="00C050C2"/>
    <w:rsid w:val="00C06338"/>
    <w:rsid w:val="00C12C93"/>
    <w:rsid w:val="00C14704"/>
    <w:rsid w:val="00C14C6D"/>
    <w:rsid w:val="00C2363F"/>
    <w:rsid w:val="00C316EC"/>
    <w:rsid w:val="00C32DAE"/>
    <w:rsid w:val="00C37F40"/>
    <w:rsid w:val="00C42C3E"/>
    <w:rsid w:val="00C47B74"/>
    <w:rsid w:val="00C47BA8"/>
    <w:rsid w:val="00C51F9B"/>
    <w:rsid w:val="00C5369E"/>
    <w:rsid w:val="00C54131"/>
    <w:rsid w:val="00C55DE8"/>
    <w:rsid w:val="00C6622B"/>
    <w:rsid w:val="00C75954"/>
    <w:rsid w:val="00C814CC"/>
    <w:rsid w:val="00C81591"/>
    <w:rsid w:val="00C8258E"/>
    <w:rsid w:val="00C8687B"/>
    <w:rsid w:val="00C90F01"/>
    <w:rsid w:val="00C914C1"/>
    <w:rsid w:val="00C95C9A"/>
    <w:rsid w:val="00C978E2"/>
    <w:rsid w:val="00CA17CE"/>
    <w:rsid w:val="00CA48F4"/>
    <w:rsid w:val="00CB0A98"/>
    <w:rsid w:val="00CB2F0A"/>
    <w:rsid w:val="00CB5667"/>
    <w:rsid w:val="00CB56C0"/>
    <w:rsid w:val="00CC4AFE"/>
    <w:rsid w:val="00CC4D0F"/>
    <w:rsid w:val="00CC728D"/>
    <w:rsid w:val="00CD2E17"/>
    <w:rsid w:val="00CD6231"/>
    <w:rsid w:val="00CE2D25"/>
    <w:rsid w:val="00CE30DC"/>
    <w:rsid w:val="00CE5B1B"/>
    <w:rsid w:val="00CE6488"/>
    <w:rsid w:val="00CF2752"/>
    <w:rsid w:val="00D01E92"/>
    <w:rsid w:val="00D02BD8"/>
    <w:rsid w:val="00D0412F"/>
    <w:rsid w:val="00D11B54"/>
    <w:rsid w:val="00D11F2D"/>
    <w:rsid w:val="00D151EA"/>
    <w:rsid w:val="00D15AB1"/>
    <w:rsid w:val="00D1760A"/>
    <w:rsid w:val="00D2127D"/>
    <w:rsid w:val="00D26F7E"/>
    <w:rsid w:val="00D31C08"/>
    <w:rsid w:val="00D338FB"/>
    <w:rsid w:val="00D33FE7"/>
    <w:rsid w:val="00D352DC"/>
    <w:rsid w:val="00D362C5"/>
    <w:rsid w:val="00D36482"/>
    <w:rsid w:val="00D367E6"/>
    <w:rsid w:val="00D377E2"/>
    <w:rsid w:val="00D512F3"/>
    <w:rsid w:val="00D5276D"/>
    <w:rsid w:val="00D54183"/>
    <w:rsid w:val="00D542D5"/>
    <w:rsid w:val="00D54D4C"/>
    <w:rsid w:val="00D55253"/>
    <w:rsid w:val="00D57229"/>
    <w:rsid w:val="00D61662"/>
    <w:rsid w:val="00D705A1"/>
    <w:rsid w:val="00D70A32"/>
    <w:rsid w:val="00D765AB"/>
    <w:rsid w:val="00D83783"/>
    <w:rsid w:val="00D84CF5"/>
    <w:rsid w:val="00D85EC5"/>
    <w:rsid w:val="00D922B6"/>
    <w:rsid w:val="00D94473"/>
    <w:rsid w:val="00DC0D1D"/>
    <w:rsid w:val="00DC2B19"/>
    <w:rsid w:val="00DC2C70"/>
    <w:rsid w:val="00DC4F6D"/>
    <w:rsid w:val="00DD0DCB"/>
    <w:rsid w:val="00DD0F62"/>
    <w:rsid w:val="00DD205F"/>
    <w:rsid w:val="00DD4C62"/>
    <w:rsid w:val="00DD53BF"/>
    <w:rsid w:val="00DD739A"/>
    <w:rsid w:val="00DE2B3E"/>
    <w:rsid w:val="00DE4EC0"/>
    <w:rsid w:val="00DE6B43"/>
    <w:rsid w:val="00DF0C07"/>
    <w:rsid w:val="00DF4C86"/>
    <w:rsid w:val="00DF5D21"/>
    <w:rsid w:val="00E10E40"/>
    <w:rsid w:val="00E21505"/>
    <w:rsid w:val="00E22716"/>
    <w:rsid w:val="00E274B0"/>
    <w:rsid w:val="00E37369"/>
    <w:rsid w:val="00E40416"/>
    <w:rsid w:val="00E44A95"/>
    <w:rsid w:val="00E4575E"/>
    <w:rsid w:val="00E5022A"/>
    <w:rsid w:val="00E50413"/>
    <w:rsid w:val="00E51A68"/>
    <w:rsid w:val="00E5559B"/>
    <w:rsid w:val="00E570A0"/>
    <w:rsid w:val="00E67B67"/>
    <w:rsid w:val="00E714DB"/>
    <w:rsid w:val="00E754E7"/>
    <w:rsid w:val="00E77410"/>
    <w:rsid w:val="00E81D97"/>
    <w:rsid w:val="00E841BC"/>
    <w:rsid w:val="00E84390"/>
    <w:rsid w:val="00E91645"/>
    <w:rsid w:val="00E9458B"/>
    <w:rsid w:val="00EA241F"/>
    <w:rsid w:val="00EA455F"/>
    <w:rsid w:val="00EB30B1"/>
    <w:rsid w:val="00EB4657"/>
    <w:rsid w:val="00EB5C03"/>
    <w:rsid w:val="00EB5CB9"/>
    <w:rsid w:val="00EC3D51"/>
    <w:rsid w:val="00ED4143"/>
    <w:rsid w:val="00ED7947"/>
    <w:rsid w:val="00EE5424"/>
    <w:rsid w:val="00EE5496"/>
    <w:rsid w:val="00EE6856"/>
    <w:rsid w:val="00EF40FA"/>
    <w:rsid w:val="00EF5ACB"/>
    <w:rsid w:val="00EF6B03"/>
    <w:rsid w:val="00F0018B"/>
    <w:rsid w:val="00F01BEB"/>
    <w:rsid w:val="00F02364"/>
    <w:rsid w:val="00F02BB4"/>
    <w:rsid w:val="00F03E15"/>
    <w:rsid w:val="00F04B8C"/>
    <w:rsid w:val="00F10726"/>
    <w:rsid w:val="00F116E3"/>
    <w:rsid w:val="00F11BAD"/>
    <w:rsid w:val="00F134EE"/>
    <w:rsid w:val="00F20500"/>
    <w:rsid w:val="00F22F32"/>
    <w:rsid w:val="00F27E1D"/>
    <w:rsid w:val="00F339DA"/>
    <w:rsid w:val="00F36B2E"/>
    <w:rsid w:val="00F37C94"/>
    <w:rsid w:val="00F42472"/>
    <w:rsid w:val="00F452A3"/>
    <w:rsid w:val="00F4676F"/>
    <w:rsid w:val="00F57015"/>
    <w:rsid w:val="00F650CF"/>
    <w:rsid w:val="00F671C1"/>
    <w:rsid w:val="00F708CA"/>
    <w:rsid w:val="00F71319"/>
    <w:rsid w:val="00F72B03"/>
    <w:rsid w:val="00F74A04"/>
    <w:rsid w:val="00F755E0"/>
    <w:rsid w:val="00F82005"/>
    <w:rsid w:val="00F84D76"/>
    <w:rsid w:val="00F87B4E"/>
    <w:rsid w:val="00F9013C"/>
    <w:rsid w:val="00F910BE"/>
    <w:rsid w:val="00FA2D86"/>
    <w:rsid w:val="00FA5BCF"/>
    <w:rsid w:val="00FB15C0"/>
    <w:rsid w:val="00FB42F3"/>
    <w:rsid w:val="00FC24B6"/>
    <w:rsid w:val="00FE0C0C"/>
    <w:rsid w:val="00FE17D0"/>
    <w:rsid w:val="00FE2609"/>
    <w:rsid w:val="00FE7763"/>
    <w:rsid w:val="00FF1186"/>
    <w:rsid w:val="00FF19DF"/>
    <w:rsid w:val="00FF5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48400"/>
  <w15:docId w15:val="{F9F8E2B4-D216-45BC-B41C-EAF7C145B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D1BCA"/>
    <w:pPr>
      <w:spacing w:after="160" w:line="259" w:lineRule="auto"/>
    </w:pPr>
    <w:rPr>
      <w:sz w:val="22"/>
      <w:szCs w:val="22"/>
      <w:lang w:eastAsia="en-US"/>
    </w:rPr>
  </w:style>
  <w:style w:type="paragraph" w:styleId="3">
    <w:name w:val="heading 3"/>
    <w:basedOn w:val="a0"/>
    <w:link w:val="30"/>
    <w:uiPriority w:val="9"/>
    <w:qFormat/>
    <w:rsid w:val="006D1BCA"/>
    <w:pPr>
      <w:spacing w:before="100" w:beforeAutospacing="1" w:after="100" w:afterAutospacing="1" w:line="240" w:lineRule="auto"/>
      <w:outlineLvl w:val="2"/>
    </w:pPr>
    <w:rPr>
      <w:rFonts w:ascii="Times New Roman" w:eastAsia="Times New Roman" w:hAnsi="Times New Roman"/>
      <w:b/>
      <w:bCs/>
      <w:sz w:val="27"/>
      <w:szCs w:val="27"/>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CF2752"/>
    <w:pPr>
      <w:widowControl w:val="0"/>
      <w:autoSpaceDE w:val="0"/>
      <w:autoSpaceDN w:val="0"/>
    </w:pPr>
    <w:rPr>
      <w:rFonts w:eastAsia="Times New Roman" w:cs="Calibri"/>
      <w:sz w:val="22"/>
    </w:rPr>
  </w:style>
  <w:style w:type="paragraph" w:customStyle="1" w:styleId="ConsPlusNonformat">
    <w:name w:val="ConsPlusNonformat"/>
    <w:rsid w:val="00CF2752"/>
    <w:pPr>
      <w:widowControl w:val="0"/>
      <w:autoSpaceDE w:val="0"/>
      <w:autoSpaceDN w:val="0"/>
    </w:pPr>
    <w:rPr>
      <w:rFonts w:ascii="Courier New" w:eastAsia="Times New Roman" w:hAnsi="Courier New" w:cs="Courier New"/>
    </w:rPr>
  </w:style>
  <w:style w:type="paragraph" w:customStyle="1" w:styleId="ConsPlusTitle">
    <w:name w:val="ConsPlusTitle"/>
    <w:rsid w:val="00CF2752"/>
    <w:pPr>
      <w:widowControl w:val="0"/>
      <w:autoSpaceDE w:val="0"/>
      <w:autoSpaceDN w:val="0"/>
    </w:pPr>
    <w:rPr>
      <w:rFonts w:eastAsia="Times New Roman" w:cs="Calibri"/>
      <w:b/>
      <w:sz w:val="22"/>
    </w:rPr>
  </w:style>
  <w:style w:type="paragraph" w:customStyle="1" w:styleId="ConsPlusCell">
    <w:name w:val="ConsPlusCell"/>
    <w:rsid w:val="00CF2752"/>
    <w:pPr>
      <w:widowControl w:val="0"/>
      <w:autoSpaceDE w:val="0"/>
      <w:autoSpaceDN w:val="0"/>
    </w:pPr>
    <w:rPr>
      <w:rFonts w:ascii="Courier New" w:eastAsia="Times New Roman" w:hAnsi="Courier New" w:cs="Courier New"/>
    </w:rPr>
  </w:style>
  <w:style w:type="paragraph" w:customStyle="1" w:styleId="ConsPlusDocList">
    <w:name w:val="ConsPlusDocList"/>
    <w:rsid w:val="00CF2752"/>
    <w:pPr>
      <w:widowControl w:val="0"/>
      <w:autoSpaceDE w:val="0"/>
      <w:autoSpaceDN w:val="0"/>
    </w:pPr>
    <w:rPr>
      <w:rFonts w:eastAsia="Times New Roman" w:cs="Calibri"/>
      <w:sz w:val="22"/>
    </w:rPr>
  </w:style>
  <w:style w:type="paragraph" w:customStyle="1" w:styleId="ConsPlusTitlePage">
    <w:name w:val="ConsPlusTitlePage"/>
    <w:rsid w:val="00CF2752"/>
    <w:pPr>
      <w:widowControl w:val="0"/>
      <w:autoSpaceDE w:val="0"/>
      <w:autoSpaceDN w:val="0"/>
    </w:pPr>
    <w:rPr>
      <w:rFonts w:ascii="Tahoma" w:eastAsia="Times New Roman" w:hAnsi="Tahoma" w:cs="Tahoma"/>
    </w:rPr>
  </w:style>
  <w:style w:type="paragraph" w:customStyle="1" w:styleId="ConsPlusJurTerm">
    <w:name w:val="ConsPlusJurTerm"/>
    <w:rsid w:val="00CF2752"/>
    <w:pPr>
      <w:widowControl w:val="0"/>
      <w:autoSpaceDE w:val="0"/>
      <w:autoSpaceDN w:val="0"/>
    </w:pPr>
    <w:rPr>
      <w:rFonts w:ascii="Tahoma" w:eastAsia="Times New Roman" w:hAnsi="Tahoma" w:cs="Tahoma"/>
      <w:sz w:val="26"/>
    </w:rPr>
  </w:style>
  <w:style w:type="paragraph" w:customStyle="1" w:styleId="ConsPlusTextList">
    <w:name w:val="ConsPlusTextList"/>
    <w:rsid w:val="00CF2752"/>
    <w:pPr>
      <w:widowControl w:val="0"/>
      <w:autoSpaceDE w:val="0"/>
      <w:autoSpaceDN w:val="0"/>
    </w:pPr>
    <w:rPr>
      <w:rFonts w:ascii="Arial" w:eastAsia="Times New Roman" w:hAnsi="Arial" w:cs="Arial"/>
    </w:rPr>
  </w:style>
  <w:style w:type="character" w:styleId="a4">
    <w:name w:val="Hyperlink"/>
    <w:uiPriority w:val="99"/>
    <w:unhideWhenUsed/>
    <w:rsid w:val="007853DA"/>
    <w:rPr>
      <w:color w:val="0563C1"/>
      <w:u w:val="single"/>
    </w:rPr>
  </w:style>
  <w:style w:type="table" w:styleId="a5">
    <w:name w:val="Table Grid"/>
    <w:aliases w:val="OTR"/>
    <w:basedOn w:val="a2"/>
    <w:uiPriority w:val="59"/>
    <w:qFormat/>
    <w:rsid w:val="00EE542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ТЗ список,Абзац списка литеральный,List Paragraph,Булет1,1Булет,it_List1,Список дефисный,Абзац основного текста,Bullet List,FooterText,numbered,Paragraphe de liste1,lp1,Use Case List Paragraph,Bullet 1,Маркер,Нумерованый список,Мой стиль!"/>
    <w:basedOn w:val="a0"/>
    <w:link w:val="a7"/>
    <w:uiPriority w:val="34"/>
    <w:qFormat/>
    <w:rsid w:val="00880B26"/>
    <w:pPr>
      <w:spacing w:after="200" w:line="276" w:lineRule="auto"/>
      <w:ind w:left="720"/>
      <w:contextualSpacing/>
    </w:pPr>
  </w:style>
  <w:style w:type="character" w:customStyle="1" w:styleId="a7">
    <w:name w:val="Абзац списка Знак"/>
    <w:aliases w:val="ТЗ список Знак,Абзац списка литеральный Знак,List Paragraph Знак,Булет1 Знак,1Булет Знак,it_List1 Знак,Список дефисный Знак,Абзац основного текста Знак,Bullet List Знак,FooterText Знак,numbered Знак,Paragraphe de liste1 Знак,lp1 Знак"/>
    <w:link w:val="a6"/>
    <w:uiPriority w:val="34"/>
    <w:locked/>
    <w:rsid w:val="00880B26"/>
    <w:rPr>
      <w:sz w:val="22"/>
      <w:szCs w:val="22"/>
      <w:lang w:eastAsia="en-US"/>
    </w:rPr>
  </w:style>
  <w:style w:type="paragraph" w:styleId="a8">
    <w:name w:val="No Spacing"/>
    <w:uiPriority w:val="1"/>
    <w:qFormat/>
    <w:rsid w:val="00875855"/>
    <w:rPr>
      <w:rFonts w:ascii="Times New Roman" w:eastAsia="Times New Roman" w:hAnsi="Times New Roman"/>
      <w:sz w:val="28"/>
      <w:szCs w:val="28"/>
    </w:rPr>
  </w:style>
  <w:style w:type="table" w:customStyle="1" w:styleId="1">
    <w:name w:val="Сетка таблицы1"/>
    <w:basedOn w:val="a2"/>
    <w:next w:val="a5"/>
    <w:uiPriority w:val="59"/>
    <w:rsid w:val="00F339D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0B5472"/>
    <w:rPr>
      <w:rFonts w:eastAsia="Times New Roman" w:cs="Calibri"/>
      <w:sz w:val="22"/>
    </w:rPr>
  </w:style>
  <w:style w:type="character" w:customStyle="1" w:styleId="fontstyle21">
    <w:name w:val="fontstyle21"/>
    <w:rsid w:val="0074657A"/>
    <w:rPr>
      <w:rFonts w:ascii="Times New Roman" w:hAnsi="Times New Roman" w:cs="Times New Roman" w:hint="default"/>
      <w:b w:val="0"/>
      <w:bCs w:val="0"/>
      <w:i w:val="0"/>
      <w:iCs w:val="0"/>
      <w:color w:val="000000"/>
      <w:sz w:val="28"/>
      <w:szCs w:val="28"/>
    </w:rPr>
  </w:style>
  <w:style w:type="character" w:styleId="a9">
    <w:name w:val="FollowedHyperlink"/>
    <w:basedOn w:val="a1"/>
    <w:uiPriority w:val="99"/>
    <w:semiHidden/>
    <w:unhideWhenUsed/>
    <w:rsid w:val="001C7774"/>
    <w:rPr>
      <w:color w:val="954F72" w:themeColor="followedHyperlink"/>
      <w:u w:val="single"/>
    </w:rPr>
  </w:style>
  <w:style w:type="paragraph" w:styleId="aa">
    <w:name w:val="header"/>
    <w:basedOn w:val="a0"/>
    <w:link w:val="ab"/>
    <w:uiPriority w:val="99"/>
    <w:semiHidden/>
    <w:unhideWhenUsed/>
    <w:rsid w:val="001C7774"/>
    <w:pPr>
      <w:tabs>
        <w:tab w:val="center" w:pos="4677"/>
        <w:tab w:val="right" w:pos="9355"/>
      </w:tabs>
      <w:spacing w:after="0" w:line="240" w:lineRule="auto"/>
    </w:pPr>
    <w:rPr>
      <w:rFonts w:asciiTheme="minorHAnsi" w:eastAsiaTheme="minorHAnsi" w:hAnsiTheme="minorHAnsi" w:cstheme="minorBidi"/>
    </w:rPr>
  </w:style>
  <w:style w:type="character" w:customStyle="1" w:styleId="ab">
    <w:name w:val="Верхний колонтитул Знак"/>
    <w:basedOn w:val="a1"/>
    <w:link w:val="aa"/>
    <w:uiPriority w:val="99"/>
    <w:semiHidden/>
    <w:rsid w:val="001C7774"/>
    <w:rPr>
      <w:rFonts w:asciiTheme="minorHAnsi" w:eastAsiaTheme="minorHAnsi" w:hAnsiTheme="minorHAnsi" w:cstheme="minorBidi"/>
      <w:sz w:val="22"/>
      <w:szCs w:val="22"/>
      <w:lang w:eastAsia="en-US"/>
    </w:rPr>
  </w:style>
  <w:style w:type="paragraph" w:styleId="ac">
    <w:name w:val="footer"/>
    <w:basedOn w:val="a0"/>
    <w:link w:val="ad"/>
    <w:uiPriority w:val="99"/>
    <w:semiHidden/>
    <w:unhideWhenUsed/>
    <w:rsid w:val="001C7774"/>
    <w:pPr>
      <w:tabs>
        <w:tab w:val="center" w:pos="4677"/>
        <w:tab w:val="right" w:pos="9355"/>
      </w:tabs>
      <w:spacing w:after="0" w:line="240" w:lineRule="auto"/>
    </w:pPr>
    <w:rPr>
      <w:rFonts w:asciiTheme="minorHAnsi" w:eastAsiaTheme="minorHAnsi" w:hAnsiTheme="minorHAnsi" w:cstheme="minorBidi"/>
    </w:rPr>
  </w:style>
  <w:style w:type="character" w:customStyle="1" w:styleId="ad">
    <w:name w:val="Нижний колонтитул Знак"/>
    <w:basedOn w:val="a1"/>
    <w:link w:val="ac"/>
    <w:uiPriority w:val="99"/>
    <w:semiHidden/>
    <w:rsid w:val="001C7774"/>
    <w:rPr>
      <w:rFonts w:asciiTheme="minorHAnsi" w:eastAsiaTheme="minorHAnsi" w:hAnsiTheme="minorHAnsi" w:cstheme="minorBidi"/>
      <w:sz w:val="22"/>
      <w:szCs w:val="22"/>
      <w:lang w:eastAsia="en-US"/>
    </w:rPr>
  </w:style>
  <w:style w:type="paragraph" w:styleId="ae">
    <w:name w:val="Body Text"/>
    <w:basedOn w:val="a0"/>
    <w:link w:val="af"/>
    <w:uiPriority w:val="99"/>
    <w:semiHidden/>
    <w:unhideWhenUsed/>
    <w:rsid w:val="001C7774"/>
    <w:pPr>
      <w:widowControl w:val="0"/>
      <w:autoSpaceDE w:val="0"/>
      <w:autoSpaceDN w:val="0"/>
      <w:adjustRightInd w:val="0"/>
      <w:spacing w:after="120" w:line="240" w:lineRule="auto"/>
    </w:pPr>
    <w:rPr>
      <w:rFonts w:ascii="Times New Roman" w:eastAsia="Times New Roman" w:hAnsi="Times New Roman"/>
      <w:sz w:val="20"/>
      <w:szCs w:val="20"/>
      <w:lang w:eastAsia="ru-RU"/>
    </w:rPr>
  </w:style>
  <w:style w:type="character" w:customStyle="1" w:styleId="af">
    <w:name w:val="Основной текст Знак"/>
    <w:basedOn w:val="a1"/>
    <w:link w:val="ae"/>
    <w:uiPriority w:val="99"/>
    <w:semiHidden/>
    <w:rsid w:val="001C7774"/>
    <w:rPr>
      <w:rFonts w:ascii="Times New Roman" w:eastAsia="Times New Roman" w:hAnsi="Times New Roman"/>
    </w:rPr>
  </w:style>
  <w:style w:type="paragraph" w:styleId="af0">
    <w:name w:val="Balloon Text"/>
    <w:basedOn w:val="a0"/>
    <w:link w:val="af1"/>
    <w:uiPriority w:val="99"/>
    <w:semiHidden/>
    <w:unhideWhenUsed/>
    <w:rsid w:val="001C7774"/>
    <w:pPr>
      <w:spacing w:after="0" w:line="240" w:lineRule="auto"/>
    </w:pPr>
    <w:rPr>
      <w:rFonts w:ascii="Segoe UI" w:eastAsiaTheme="minorHAnsi" w:hAnsi="Segoe UI" w:cs="Segoe UI"/>
      <w:sz w:val="18"/>
      <w:szCs w:val="18"/>
    </w:rPr>
  </w:style>
  <w:style w:type="character" w:customStyle="1" w:styleId="af1">
    <w:name w:val="Текст выноски Знак"/>
    <w:basedOn w:val="a1"/>
    <w:link w:val="af0"/>
    <w:uiPriority w:val="99"/>
    <w:semiHidden/>
    <w:rsid w:val="001C7774"/>
    <w:rPr>
      <w:rFonts w:ascii="Segoe UI" w:eastAsiaTheme="minorHAnsi" w:hAnsi="Segoe UI" w:cs="Segoe UI"/>
      <w:sz w:val="18"/>
      <w:szCs w:val="18"/>
      <w:lang w:eastAsia="en-US"/>
    </w:rPr>
  </w:style>
  <w:style w:type="character" w:customStyle="1" w:styleId="7">
    <w:name w:val="Основной текст (7)"/>
    <w:link w:val="71"/>
    <w:uiPriority w:val="99"/>
    <w:locked/>
    <w:rsid w:val="001C7774"/>
    <w:rPr>
      <w:sz w:val="18"/>
      <w:szCs w:val="18"/>
      <w:shd w:val="clear" w:color="auto" w:fill="FFFFFF"/>
    </w:rPr>
  </w:style>
  <w:style w:type="paragraph" w:customStyle="1" w:styleId="71">
    <w:name w:val="Основной текст (7)1"/>
    <w:basedOn w:val="a0"/>
    <w:link w:val="7"/>
    <w:uiPriority w:val="99"/>
    <w:rsid w:val="001C7774"/>
    <w:pPr>
      <w:shd w:val="clear" w:color="auto" w:fill="FFFFFF"/>
      <w:spacing w:after="0" w:line="240" w:lineRule="atLeast"/>
    </w:pPr>
    <w:rPr>
      <w:sz w:val="18"/>
      <w:szCs w:val="18"/>
      <w:lang w:eastAsia="ru-RU"/>
    </w:rPr>
  </w:style>
  <w:style w:type="paragraph" w:customStyle="1" w:styleId="Standard">
    <w:name w:val="Standard"/>
    <w:qFormat/>
    <w:rsid w:val="001C7774"/>
    <w:pPr>
      <w:suppressAutoHyphens/>
      <w:autoSpaceDN w:val="0"/>
      <w:ind w:firstLine="720"/>
    </w:pPr>
    <w:rPr>
      <w:rFonts w:eastAsia="SimSun" w:cs="F"/>
      <w:kern w:val="3"/>
      <w:lang w:eastAsia="ar-SA"/>
    </w:rPr>
  </w:style>
  <w:style w:type="paragraph" w:customStyle="1" w:styleId="Default">
    <w:name w:val="Default"/>
    <w:qFormat/>
    <w:rsid w:val="001C7774"/>
    <w:pPr>
      <w:autoSpaceDE w:val="0"/>
      <w:autoSpaceDN w:val="0"/>
      <w:adjustRightInd w:val="0"/>
    </w:pPr>
    <w:rPr>
      <w:rFonts w:ascii="Times New Roman" w:eastAsia="Times New Roman" w:hAnsi="Times New Roman"/>
      <w:color w:val="000000"/>
      <w:sz w:val="24"/>
      <w:szCs w:val="24"/>
    </w:rPr>
  </w:style>
  <w:style w:type="character" w:styleId="af2">
    <w:name w:val="Intense Emphasis"/>
    <w:basedOn w:val="a1"/>
    <w:uiPriority w:val="21"/>
    <w:qFormat/>
    <w:rsid w:val="001C7774"/>
    <w:rPr>
      <w:i/>
      <w:iCs/>
      <w:color w:val="5B9BD5" w:themeColor="accent1"/>
    </w:rPr>
  </w:style>
  <w:style w:type="character" w:customStyle="1" w:styleId="fontstyle01">
    <w:name w:val="fontstyle01"/>
    <w:basedOn w:val="a1"/>
    <w:rsid w:val="001C7774"/>
    <w:rPr>
      <w:rFonts w:ascii="Times New Roman" w:hAnsi="Times New Roman" w:cs="Times New Roman" w:hint="default"/>
      <w:b/>
      <w:bCs/>
      <w:i w:val="0"/>
      <w:iCs w:val="0"/>
      <w:color w:val="000000"/>
      <w:sz w:val="28"/>
      <w:szCs w:val="28"/>
    </w:rPr>
  </w:style>
  <w:style w:type="paragraph" w:customStyle="1" w:styleId="a">
    <w:name w:val="Перечень"/>
    <w:basedOn w:val="a0"/>
    <w:qFormat/>
    <w:rsid w:val="001C5B03"/>
    <w:pPr>
      <w:numPr>
        <w:ilvl w:val="1"/>
        <w:numId w:val="10"/>
      </w:numPr>
      <w:suppressAutoHyphens/>
      <w:spacing w:before="60" w:after="0" w:line="240" w:lineRule="auto"/>
      <w:jc w:val="both"/>
    </w:pPr>
    <w:rPr>
      <w:rFonts w:ascii="Arial" w:eastAsia="Times New Roman" w:hAnsi="Arial" w:cs="Arial"/>
      <w:sz w:val="20"/>
      <w:szCs w:val="20"/>
      <w:lang w:eastAsia="ru-RU"/>
    </w:rPr>
  </w:style>
  <w:style w:type="paragraph" w:customStyle="1" w:styleId="p1">
    <w:name w:val="p1"/>
    <w:basedOn w:val="a0"/>
    <w:rsid w:val="00F4247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30">
    <w:name w:val="Заголовок 3 Знак"/>
    <w:basedOn w:val="a1"/>
    <w:link w:val="3"/>
    <w:uiPriority w:val="9"/>
    <w:rsid w:val="006D1BCA"/>
    <w:rPr>
      <w:rFonts w:ascii="Times New Roman" w:eastAsia="Times New Roman" w:hAnsi="Times New Roman"/>
      <w:b/>
      <w:bCs/>
      <w:sz w:val="27"/>
      <w:szCs w:val="27"/>
      <w:lang w:val="en-US" w:eastAsia="en-US"/>
    </w:rPr>
  </w:style>
  <w:style w:type="character" w:customStyle="1" w:styleId="s1">
    <w:name w:val="s1"/>
    <w:basedOn w:val="a1"/>
    <w:rsid w:val="006D1BCA"/>
  </w:style>
  <w:style w:type="paragraph" w:customStyle="1" w:styleId="p4">
    <w:name w:val="p4"/>
    <w:basedOn w:val="a0"/>
    <w:rsid w:val="006D1BCA"/>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2">
    <w:name w:val="s2"/>
    <w:basedOn w:val="a1"/>
    <w:rsid w:val="006D1BCA"/>
  </w:style>
  <w:style w:type="paragraph" w:customStyle="1" w:styleId="p3">
    <w:name w:val="p3"/>
    <w:basedOn w:val="a0"/>
    <w:rsid w:val="003A0270"/>
    <w:pPr>
      <w:spacing w:before="100" w:beforeAutospacing="1" w:after="100" w:afterAutospacing="1" w:line="240" w:lineRule="auto"/>
    </w:pPr>
    <w:rPr>
      <w:rFonts w:ascii="Times New Roman" w:eastAsia="Times New Roman" w:hAnsi="Times New Roman"/>
      <w:sz w:val="24"/>
      <w:szCs w:val="24"/>
      <w:lang w:val="en-US"/>
    </w:rPr>
  </w:style>
  <w:style w:type="table" w:customStyle="1" w:styleId="Style12">
    <w:name w:val="_Style 12"/>
    <w:basedOn w:val="a2"/>
    <w:qFormat/>
    <w:rsid w:val="002F5CB7"/>
    <w:rPr>
      <w:rFonts w:cs="Calibri"/>
    </w:rPr>
    <w:tblPr>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518641">
      <w:bodyDiv w:val="1"/>
      <w:marLeft w:val="0"/>
      <w:marRight w:val="0"/>
      <w:marTop w:val="0"/>
      <w:marBottom w:val="0"/>
      <w:divBdr>
        <w:top w:val="none" w:sz="0" w:space="0" w:color="auto"/>
        <w:left w:val="none" w:sz="0" w:space="0" w:color="auto"/>
        <w:bottom w:val="none" w:sz="0" w:space="0" w:color="auto"/>
        <w:right w:val="none" w:sz="0" w:space="0" w:color="auto"/>
      </w:divBdr>
    </w:div>
    <w:div w:id="218709166">
      <w:bodyDiv w:val="1"/>
      <w:marLeft w:val="0"/>
      <w:marRight w:val="0"/>
      <w:marTop w:val="0"/>
      <w:marBottom w:val="0"/>
      <w:divBdr>
        <w:top w:val="none" w:sz="0" w:space="0" w:color="auto"/>
        <w:left w:val="none" w:sz="0" w:space="0" w:color="auto"/>
        <w:bottom w:val="none" w:sz="0" w:space="0" w:color="auto"/>
        <w:right w:val="none" w:sz="0" w:space="0" w:color="auto"/>
      </w:divBdr>
    </w:div>
    <w:div w:id="243491088">
      <w:bodyDiv w:val="1"/>
      <w:marLeft w:val="0"/>
      <w:marRight w:val="0"/>
      <w:marTop w:val="0"/>
      <w:marBottom w:val="0"/>
      <w:divBdr>
        <w:top w:val="none" w:sz="0" w:space="0" w:color="auto"/>
        <w:left w:val="none" w:sz="0" w:space="0" w:color="auto"/>
        <w:bottom w:val="none" w:sz="0" w:space="0" w:color="auto"/>
        <w:right w:val="none" w:sz="0" w:space="0" w:color="auto"/>
      </w:divBdr>
    </w:div>
    <w:div w:id="328363107">
      <w:bodyDiv w:val="1"/>
      <w:marLeft w:val="0"/>
      <w:marRight w:val="0"/>
      <w:marTop w:val="0"/>
      <w:marBottom w:val="0"/>
      <w:divBdr>
        <w:top w:val="none" w:sz="0" w:space="0" w:color="auto"/>
        <w:left w:val="none" w:sz="0" w:space="0" w:color="auto"/>
        <w:bottom w:val="none" w:sz="0" w:space="0" w:color="auto"/>
        <w:right w:val="none" w:sz="0" w:space="0" w:color="auto"/>
      </w:divBdr>
    </w:div>
    <w:div w:id="492531812">
      <w:bodyDiv w:val="1"/>
      <w:marLeft w:val="0"/>
      <w:marRight w:val="0"/>
      <w:marTop w:val="0"/>
      <w:marBottom w:val="0"/>
      <w:divBdr>
        <w:top w:val="none" w:sz="0" w:space="0" w:color="auto"/>
        <w:left w:val="none" w:sz="0" w:space="0" w:color="auto"/>
        <w:bottom w:val="none" w:sz="0" w:space="0" w:color="auto"/>
        <w:right w:val="none" w:sz="0" w:space="0" w:color="auto"/>
      </w:divBdr>
    </w:div>
    <w:div w:id="607347999">
      <w:bodyDiv w:val="1"/>
      <w:marLeft w:val="0"/>
      <w:marRight w:val="0"/>
      <w:marTop w:val="0"/>
      <w:marBottom w:val="0"/>
      <w:divBdr>
        <w:top w:val="none" w:sz="0" w:space="0" w:color="auto"/>
        <w:left w:val="none" w:sz="0" w:space="0" w:color="auto"/>
        <w:bottom w:val="none" w:sz="0" w:space="0" w:color="auto"/>
        <w:right w:val="none" w:sz="0" w:space="0" w:color="auto"/>
      </w:divBdr>
    </w:div>
    <w:div w:id="681053803">
      <w:bodyDiv w:val="1"/>
      <w:marLeft w:val="0"/>
      <w:marRight w:val="0"/>
      <w:marTop w:val="0"/>
      <w:marBottom w:val="0"/>
      <w:divBdr>
        <w:top w:val="none" w:sz="0" w:space="0" w:color="auto"/>
        <w:left w:val="none" w:sz="0" w:space="0" w:color="auto"/>
        <w:bottom w:val="none" w:sz="0" w:space="0" w:color="auto"/>
        <w:right w:val="none" w:sz="0" w:space="0" w:color="auto"/>
      </w:divBdr>
    </w:div>
    <w:div w:id="702747377">
      <w:bodyDiv w:val="1"/>
      <w:marLeft w:val="0"/>
      <w:marRight w:val="0"/>
      <w:marTop w:val="0"/>
      <w:marBottom w:val="0"/>
      <w:divBdr>
        <w:top w:val="none" w:sz="0" w:space="0" w:color="auto"/>
        <w:left w:val="none" w:sz="0" w:space="0" w:color="auto"/>
        <w:bottom w:val="none" w:sz="0" w:space="0" w:color="auto"/>
        <w:right w:val="none" w:sz="0" w:space="0" w:color="auto"/>
      </w:divBdr>
    </w:div>
    <w:div w:id="772869948">
      <w:bodyDiv w:val="1"/>
      <w:marLeft w:val="0"/>
      <w:marRight w:val="0"/>
      <w:marTop w:val="0"/>
      <w:marBottom w:val="0"/>
      <w:divBdr>
        <w:top w:val="none" w:sz="0" w:space="0" w:color="auto"/>
        <w:left w:val="none" w:sz="0" w:space="0" w:color="auto"/>
        <w:bottom w:val="none" w:sz="0" w:space="0" w:color="auto"/>
        <w:right w:val="none" w:sz="0" w:space="0" w:color="auto"/>
      </w:divBdr>
    </w:div>
    <w:div w:id="870842684">
      <w:bodyDiv w:val="1"/>
      <w:marLeft w:val="0"/>
      <w:marRight w:val="0"/>
      <w:marTop w:val="0"/>
      <w:marBottom w:val="0"/>
      <w:divBdr>
        <w:top w:val="none" w:sz="0" w:space="0" w:color="auto"/>
        <w:left w:val="none" w:sz="0" w:space="0" w:color="auto"/>
        <w:bottom w:val="none" w:sz="0" w:space="0" w:color="auto"/>
        <w:right w:val="none" w:sz="0" w:space="0" w:color="auto"/>
      </w:divBdr>
    </w:div>
    <w:div w:id="899364621">
      <w:bodyDiv w:val="1"/>
      <w:marLeft w:val="0"/>
      <w:marRight w:val="0"/>
      <w:marTop w:val="0"/>
      <w:marBottom w:val="0"/>
      <w:divBdr>
        <w:top w:val="none" w:sz="0" w:space="0" w:color="auto"/>
        <w:left w:val="none" w:sz="0" w:space="0" w:color="auto"/>
        <w:bottom w:val="none" w:sz="0" w:space="0" w:color="auto"/>
        <w:right w:val="none" w:sz="0" w:space="0" w:color="auto"/>
      </w:divBdr>
    </w:div>
    <w:div w:id="922572308">
      <w:bodyDiv w:val="1"/>
      <w:marLeft w:val="0"/>
      <w:marRight w:val="0"/>
      <w:marTop w:val="0"/>
      <w:marBottom w:val="0"/>
      <w:divBdr>
        <w:top w:val="none" w:sz="0" w:space="0" w:color="auto"/>
        <w:left w:val="none" w:sz="0" w:space="0" w:color="auto"/>
        <w:bottom w:val="none" w:sz="0" w:space="0" w:color="auto"/>
        <w:right w:val="none" w:sz="0" w:space="0" w:color="auto"/>
      </w:divBdr>
    </w:div>
    <w:div w:id="1023634955">
      <w:bodyDiv w:val="1"/>
      <w:marLeft w:val="0"/>
      <w:marRight w:val="0"/>
      <w:marTop w:val="0"/>
      <w:marBottom w:val="0"/>
      <w:divBdr>
        <w:top w:val="none" w:sz="0" w:space="0" w:color="auto"/>
        <w:left w:val="none" w:sz="0" w:space="0" w:color="auto"/>
        <w:bottom w:val="none" w:sz="0" w:space="0" w:color="auto"/>
        <w:right w:val="none" w:sz="0" w:space="0" w:color="auto"/>
      </w:divBdr>
    </w:div>
    <w:div w:id="1162967936">
      <w:bodyDiv w:val="1"/>
      <w:marLeft w:val="0"/>
      <w:marRight w:val="0"/>
      <w:marTop w:val="0"/>
      <w:marBottom w:val="0"/>
      <w:divBdr>
        <w:top w:val="none" w:sz="0" w:space="0" w:color="auto"/>
        <w:left w:val="none" w:sz="0" w:space="0" w:color="auto"/>
        <w:bottom w:val="none" w:sz="0" w:space="0" w:color="auto"/>
        <w:right w:val="none" w:sz="0" w:space="0" w:color="auto"/>
      </w:divBdr>
    </w:div>
    <w:div w:id="1219510379">
      <w:bodyDiv w:val="1"/>
      <w:marLeft w:val="0"/>
      <w:marRight w:val="0"/>
      <w:marTop w:val="0"/>
      <w:marBottom w:val="0"/>
      <w:divBdr>
        <w:top w:val="none" w:sz="0" w:space="0" w:color="auto"/>
        <w:left w:val="none" w:sz="0" w:space="0" w:color="auto"/>
        <w:bottom w:val="none" w:sz="0" w:space="0" w:color="auto"/>
        <w:right w:val="none" w:sz="0" w:space="0" w:color="auto"/>
      </w:divBdr>
    </w:div>
    <w:div w:id="1314984629">
      <w:bodyDiv w:val="1"/>
      <w:marLeft w:val="0"/>
      <w:marRight w:val="0"/>
      <w:marTop w:val="0"/>
      <w:marBottom w:val="0"/>
      <w:divBdr>
        <w:top w:val="none" w:sz="0" w:space="0" w:color="auto"/>
        <w:left w:val="none" w:sz="0" w:space="0" w:color="auto"/>
        <w:bottom w:val="none" w:sz="0" w:space="0" w:color="auto"/>
        <w:right w:val="none" w:sz="0" w:space="0" w:color="auto"/>
      </w:divBdr>
    </w:div>
    <w:div w:id="1398436446">
      <w:bodyDiv w:val="1"/>
      <w:marLeft w:val="0"/>
      <w:marRight w:val="0"/>
      <w:marTop w:val="0"/>
      <w:marBottom w:val="0"/>
      <w:divBdr>
        <w:top w:val="none" w:sz="0" w:space="0" w:color="auto"/>
        <w:left w:val="none" w:sz="0" w:space="0" w:color="auto"/>
        <w:bottom w:val="none" w:sz="0" w:space="0" w:color="auto"/>
        <w:right w:val="none" w:sz="0" w:space="0" w:color="auto"/>
      </w:divBdr>
    </w:div>
    <w:div w:id="1447430058">
      <w:bodyDiv w:val="1"/>
      <w:marLeft w:val="0"/>
      <w:marRight w:val="0"/>
      <w:marTop w:val="0"/>
      <w:marBottom w:val="0"/>
      <w:divBdr>
        <w:top w:val="none" w:sz="0" w:space="0" w:color="auto"/>
        <w:left w:val="none" w:sz="0" w:space="0" w:color="auto"/>
        <w:bottom w:val="none" w:sz="0" w:space="0" w:color="auto"/>
        <w:right w:val="none" w:sz="0" w:space="0" w:color="auto"/>
      </w:divBdr>
    </w:div>
    <w:div w:id="1473596909">
      <w:bodyDiv w:val="1"/>
      <w:marLeft w:val="0"/>
      <w:marRight w:val="0"/>
      <w:marTop w:val="0"/>
      <w:marBottom w:val="0"/>
      <w:divBdr>
        <w:top w:val="none" w:sz="0" w:space="0" w:color="auto"/>
        <w:left w:val="none" w:sz="0" w:space="0" w:color="auto"/>
        <w:bottom w:val="none" w:sz="0" w:space="0" w:color="auto"/>
        <w:right w:val="none" w:sz="0" w:space="0" w:color="auto"/>
      </w:divBdr>
    </w:div>
    <w:div w:id="1534659383">
      <w:bodyDiv w:val="1"/>
      <w:marLeft w:val="0"/>
      <w:marRight w:val="0"/>
      <w:marTop w:val="0"/>
      <w:marBottom w:val="0"/>
      <w:divBdr>
        <w:top w:val="none" w:sz="0" w:space="0" w:color="auto"/>
        <w:left w:val="none" w:sz="0" w:space="0" w:color="auto"/>
        <w:bottom w:val="none" w:sz="0" w:space="0" w:color="auto"/>
        <w:right w:val="none" w:sz="0" w:space="0" w:color="auto"/>
      </w:divBdr>
    </w:div>
    <w:div w:id="1676418459">
      <w:bodyDiv w:val="1"/>
      <w:marLeft w:val="0"/>
      <w:marRight w:val="0"/>
      <w:marTop w:val="0"/>
      <w:marBottom w:val="0"/>
      <w:divBdr>
        <w:top w:val="none" w:sz="0" w:space="0" w:color="auto"/>
        <w:left w:val="none" w:sz="0" w:space="0" w:color="auto"/>
        <w:bottom w:val="none" w:sz="0" w:space="0" w:color="auto"/>
        <w:right w:val="none" w:sz="0" w:space="0" w:color="auto"/>
      </w:divBdr>
    </w:div>
    <w:div w:id="201930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C8ADB-A8CC-441F-9100-353EB9D14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2731</TotalTime>
  <Pages>10</Pages>
  <Words>4511</Words>
  <Characters>25715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30166</CharactersWithSpaces>
  <SharedDoc>false</SharedDoc>
  <HLinks>
    <vt:vector size="168" baseType="variant">
      <vt:variant>
        <vt:i4>71</vt:i4>
      </vt:variant>
      <vt:variant>
        <vt:i4>81</vt:i4>
      </vt:variant>
      <vt:variant>
        <vt:i4>0</vt:i4>
      </vt:variant>
      <vt:variant>
        <vt:i4>5</vt:i4>
      </vt:variant>
      <vt:variant>
        <vt:lpwstr/>
      </vt:variant>
      <vt:variant>
        <vt:lpwstr>P171</vt:lpwstr>
      </vt:variant>
      <vt:variant>
        <vt:i4>589894</vt:i4>
      </vt:variant>
      <vt:variant>
        <vt:i4>78</vt:i4>
      </vt:variant>
      <vt:variant>
        <vt:i4>0</vt:i4>
      </vt:variant>
      <vt:variant>
        <vt:i4>5</vt:i4>
      </vt:variant>
      <vt:variant>
        <vt:lpwstr/>
      </vt:variant>
      <vt:variant>
        <vt:lpwstr>P168</vt:lpwstr>
      </vt:variant>
      <vt:variant>
        <vt:i4>524358</vt:i4>
      </vt:variant>
      <vt:variant>
        <vt:i4>75</vt:i4>
      </vt:variant>
      <vt:variant>
        <vt:i4>0</vt:i4>
      </vt:variant>
      <vt:variant>
        <vt:i4>5</vt:i4>
      </vt:variant>
      <vt:variant>
        <vt:lpwstr/>
      </vt:variant>
      <vt:variant>
        <vt:lpwstr>P169</vt:lpwstr>
      </vt:variant>
      <vt:variant>
        <vt:i4>589894</vt:i4>
      </vt:variant>
      <vt:variant>
        <vt:i4>72</vt:i4>
      </vt:variant>
      <vt:variant>
        <vt:i4>0</vt:i4>
      </vt:variant>
      <vt:variant>
        <vt:i4>5</vt:i4>
      </vt:variant>
      <vt:variant>
        <vt:lpwstr/>
      </vt:variant>
      <vt:variant>
        <vt:lpwstr>P168</vt:lpwstr>
      </vt:variant>
      <vt:variant>
        <vt:i4>65606</vt:i4>
      </vt:variant>
      <vt:variant>
        <vt:i4>69</vt:i4>
      </vt:variant>
      <vt:variant>
        <vt:i4>0</vt:i4>
      </vt:variant>
      <vt:variant>
        <vt:i4>5</vt:i4>
      </vt:variant>
      <vt:variant>
        <vt:lpwstr/>
      </vt:variant>
      <vt:variant>
        <vt:lpwstr>P160</vt:lpwstr>
      </vt:variant>
      <vt:variant>
        <vt:i4>65607</vt:i4>
      </vt:variant>
      <vt:variant>
        <vt:i4>66</vt:i4>
      </vt:variant>
      <vt:variant>
        <vt:i4>0</vt:i4>
      </vt:variant>
      <vt:variant>
        <vt:i4>5</vt:i4>
      </vt:variant>
      <vt:variant>
        <vt:lpwstr/>
      </vt:variant>
      <vt:variant>
        <vt:lpwstr>P170</vt:lpwstr>
      </vt:variant>
      <vt:variant>
        <vt:i4>524358</vt:i4>
      </vt:variant>
      <vt:variant>
        <vt:i4>63</vt:i4>
      </vt:variant>
      <vt:variant>
        <vt:i4>0</vt:i4>
      </vt:variant>
      <vt:variant>
        <vt:i4>5</vt:i4>
      </vt:variant>
      <vt:variant>
        <vt:lpwstr/>
      </vt:variant>
      <vt:variant>
        <vt:lpwstr>P169</vt:lpwstr>
      </vt:variant>
      <vt:variant>
        <vt:i4>589894</vt:i4>
      </vt:variant>
      <vt:variant>
        <vt:i4>60</vt:i4>
      </vt:variant>
      <vt:variant>
        <vt:i4>0</vt:i4>
      </vt:variant>
      <vt:variant>
        <vt:i4>5</vt:i4>
      </vt:variant>
      <vt:variant>
        <vt:lpwstr/>
      </vt:variant>
      <vt:variant>
        <vt:lpwstr>P168</vt:lpwstr>
      </vt:variant>
      <vt:variant>
        <vt:i4>2818153</vt:i4>
      </vt:variant>
      <vt:variant>
        <vt:i4>57</vt:i4>
      </vt:variant>
      <vt:variant>
        <vt:i4>0</vt:i4>
      </vt:variant>
      <vt:variant>
        <vt:i4>5</vt:i4>
      </vt:variant>
      <vt:variant>
        <vt:lpwstr>consultantplus://offline/ref=AA28BA6CD7880AA0C9600AA8F0AB52DD97750B537D2802F62C2B7D0D726B39ED9955935A11E0F0D5204C466FBE40A9EADE4E9674D0C8o6f6O</vt:lpwstr>
      </vt:variant>
      <vt:variant>
        <vt:lpwstr/>
      </vt:variant>
      <vt:variant>
        <vt:i4>65604</vt:i4>
      </vt:variant>
      <vt:variant>
        <vt:i4>54</vt:i4>
      </vt:variant>
      <vt:variant>
        <vt:i4>0</vt:i4>
      </vt:variant>
      <vt:variant>
        <vt:i4>5</vt:i4>
      </vt:variant>
      <vt:variant>
        <vt:lpwstr/>
      </vt:variant>
      <vt:variant>
        <vt:lpwstr>P140</vt:lpwstr>
      </vt:variant>
      <vt:variant>
        <vt:i4>589894</vt:i4>
      </vt:variant>
      <vt:variant>
        <vt:i4>51</vt:i4>
      </vt:variant>
      <vt:variant>
        <vt:i4>0</vt:i4>
      </vt:variant>
      <vt:variant>
        <vt:i4>5</vt:i4>
      </vt:variant>
      <vt:variant>
        <vt:lpwstr/>
      </vt:variant>
      <vt:variant>
        <vt:lpwstr>P168</vt:lpwstr>
      </vt:variant>
      <vt:variant>
        <vt:i4>65606</vt:i4>
      </vt:variant>
      <vt:variant>
        <vt:i4>48</vt:i4>
      </vt:variant>
      <vt:variant>
        <vt:i4>0</vt:i4>
      </vt:variant>
      <vt:variant>
        <vt:i4>5</vt:i4>
      </vt:variant>
      <vt:variant>
        <vt:lpwstr/>
      </vt:variant>
      <vt:variant>
        <vt:lpwstr>P160</vt:lpwstr>
      </vt:variant>
      <vt:variant>
        <vt:i4>458822</vt:i4>
      </vt:variant>
      <vt:variant>
        <vt:i4>45</vt:i4>
      </vt:variant>
      <vt:variant>
        <vt:i4>0</vt:i4>
      </vt:variant>
      <vt:variant>
        <vt:i4>5</vt:i4>
      </vt:variant>
      <vt:variant>
        <vt:lpwstr/>
      </vt:variant>
      <vt:variant>
        <vt:lpwstr>P166</vt:lpwstr>
      </vt:variant>
      <vt:variant>
        <vt:i4>3080250</vt:i4>
      </vt:variant>
      <vt:variant>
        <vt:i4>42</vt:i4>
      </vt:variant>
      <vt:variant>
        <vt:i4>0</vt:i4>
      </vt:variant>
      <vt:variant>
        <vt:i4>5</vt:i4>
      </vt:variant>
      <vt:variant>
        <vt:lpwstr>consultantplus://offline/ref=AA28BA6CD7880AA0C9600AA8F0AB52DD97750B537D2802F62C2B7D0D726B39ED9955935A16E0F2D97016566BF717A1F6DB518877CEC8676Ao8fDO</vt:lpwstr>
      </vt:variant>
      <vt:variant>
        <vt:lpwstr/>
      </vt:variant>
      <vt:variant>
        <vt:i4>65607</vt:i4>
      </vt:variant>
      <vt:variant>
        <vt:i4>39</vt:i4>
      </vt:variant>
      <vt:variant>
        <vt:i4>0</vt:i4>
      </vt:variant>
      <vt:variant>
        <vt:i4>5</vt:i4>
      </vt:variant>
      <vt:variant>
        <vt:lpwstr/>
      </vt:variant>
      <vt:variant>
        <vt:lpwstr>P170</vt:lpwstr>
      </vt:variant>
      <vt:variant>
        <vt:i4>524358</vt:i4>
      </vt:variant>
      <vt:variant>
        <vt:i4>36</vt:i4>
      </vt:variant>
      <vt:variant>
        <vt:i4>0</vt:i4>
      </vt:variant>
      <vt:variant>
        <vt:i4>5</vt:i4>
      </vt:variant>
      <vt:variant>
        <vt:lpwstr/>
      </vt:variant>
      <vt:variant>
        <vt:lpwstr>P169</vt:lpwstr>
      </vt:variant>
      <vt:variant>
        <vt:i4>524358</vt:i4>
      </vt:variant>
      <vt:variant>
        <vt:i4>33</vt:i4>
      </vt:variant>
      <vt:variant>
        <vt:i4>0</vt:i4>
      </vt:variant>
      <vt:variant>
        <vt:i4>5</vt:i4>
      </vt:variant>
      <vt:variant>
        <vt:lpwstr/>
      </vt:variant>
      <vt:variant>
        <vt:lpwstr>P169</vt:lpwstr>
      </vt:variant>
      <vt:variant>
        <vt:i4>589894</vt:i4>
      </vt:variant>
      <vt:variant>
        <vt:i4>30</vt:i4>
      </vt:variant>
      <vt:variant>
        <vt:i4>0</vt:i4>
      </vt:variant>
      <vt:variant>
        <vt:i4>5</vt:i4>
      </vt:variant>
      <vt:variant>
        <vt:lpwstr/>
      </vt:variant>
      <vt:variant>
        <vt:lpwstr>P168</vt:lpwstr>
      </vt:variant>
      <vt:variant>
        <vt:i4>65606</vt:i4>
      </vt:variant>
      <vt:variant>
        <vt:i4>27</vt:i4>
      </vt:variant>
      <vt:variant>
        <vt:i4>0</vt:i4>
      </vt:variant>
      <vt:variant>
        <vt:i4>5</vt:i4>
      </vt:variant>
      <vt:variant>
        <vt:lpwstr/>
      </vt:variant>
      <vt:variant>
        <vt:lpwstr>P160</vt:lpwstr>
      </vt:variant>
      <vt:variant>
        <vt:i4>3080245</vt:i4>
      </vt:variant>
      <vt:variant>
        <vt:i4>24</vt:i4>
      </vt:variant>
      <vt:variant>
        <vt:i4>0</vt:i4>
      </vt:variant>
      <vt:variant>
        <vt:i4>5</vt:i4>
      </vt:variant>
      <vt:variant>
        <vt:lpwstr>consultantplus://offline/ref=AA28BA6CD7880AA0C9600AA8F0AB52DD97750B537D2802F62C2B7D0D726B39ED9955935A16E0F5DE7D16566BF717A1F6DB518877CEC8676Ao8fDO</vt:lpwstr>
      </vt:variant>
      <vt:variant>
        <vt:lpwstr/>
      </vt:variant>
      <vt:variant>
        <vt:i4>1703944</vt:i4>
      </vt:variant>
      <vt:variant>
        <vt:i4>21</vt:i4>
      </vt:variant>
      <vt:variant>
        <vt:i4>0</vt:i4>
      </vt:variant>
      <vt:variant>
        <vt:i4>5</vt:i4>
      </vt:variant>
      <vt:variant>
        <vt:lpwstr>consultantplus://offline/ref=AA28BA6CD7880AA0C9600AA8F0AB52DD97750B537D2802F62C2B7D0D726B39ED8B55CB5614E4E8DE7503003AB1o4f3O</vt:lpwstr>
      </vt:variant>
      <vt:variant>
        <vt:lpwstr/>
      </vt:variant>
      <vt:variant>
        <vt:i4>7536688</vt:i4>
      </vt:variant>
      <vt:variant>
        <vt:i4>18</vt:i4>
      </vt:variant>
      <vt:variant>
        <vt:i4>0</vt:i4>
      </vt:variant>
      <vt:variant>
        <vt:i4>5</vt:i4>
      </vt:variant>
      <vt:variant>
        <vt:lpwstr>consultantplus://offline/ref=AA28BA6CD7880AA0C9600AA8F0AB52DD97750B537D2802F62C2B7D0D726B39ED9955935E10EAA28F30480F38B65CACF5C04D8874oDf1O</vt:lpwstr>
      </vt:variant>
      <vt:variant>
        <vt:lpwstr/>
      </vt:variant>
      <vt:variant>
        <vt:i4>65607</vt:i4>
      </vt:variant>
      <vt:variant>
        <vt:i4>15</vt:i4>
      </vt:variant>
      <vt:variant>
        <vt:i4>0</vt:i4>
      </vt:variant>
      <vt:variant>
        <vt:i4>5</vt:i4>
      </vt:variant>
      <vt:variant>
        <vt:lpwstr/>
      </vt:variant>
      <vt:variant>
        <vt:lpwstr>P170</vt:lpwstr>
      </vt:variant>
      <vt:variant>
        <vt:i4>524358</vt:i4>
      </vt:variant>
      <vt:variant>
        <vt:i4>12</vt:i4>
      </vt:variant>
      <vt:variant>
        <vt:i4>0</vt:i4>
      </vt:variant>
      <vt:variant>
        <vt:i4>5</vt:i4>
      </vt:variant>
      <vt:variant>
        <vt:lpwstr/>
      </vt:variant>
      <vt:variant>
        <vt:lpwstr>P169</vt:lpwstr>
      </vt:variant>
      <vt:variant>
        <vt:i4>327748</vt:i4>
      </vt:variant>
      <vt:variant>
        <vt:i4>9</vt:i4>
      </vt:variant>
      <vt:variant>
        <vt:i4>0</vt:i4>
      </vt:variant>
      <vt:variant>
        <vt:i4>5</vt:i4>
      </vt:variant>
      <vt:variant>
        <vt:lpwstr/>
      </vt:variant>
      <vt:variant>
        <vt:lpwstr>P144</vt:lpwstr>
      </vt:variant>
      <vt:variant>
        <vt:i4>8126573</vt:i4>
      </vt:variant>
      <vt:variant>
        <vt:i4>6</vt:i4>
      </vt:variant>
      <vt:variant>
        <vt:i4>0</vt:i4>
      </vt:variant>
      <vt:variant>
        <vt:i4>5</vt:i4>
      </vt:variant>
      <vt:variant>
        <vt:lpwstr>consultantplus://offline/ref=FB23C0A067FE866A8FC1678DD873038E6EA541D3CA671890E03495F7F50E5F5A4AB5180C1EFBD906B3B2D5701A489B47EA897AFF4E0C6A8B49V0P</vt:lpwstr>
      </vt:variant>
      <vt:variant>
        <vt:lpwstr/>
      </vt:variant>
      <vt:variant>
        <vt:i4>69</vt:i4>
      </vt:variant>
      <vt:variant>
        <vt:i4>3</vt:i4>
      </vt:variant>
      <vt:variant>
        <vt:i4>0</vt:i4>
      </vt:variant>
      <vt:variant>
        <vt:i4>5</vt:i4>
      </vt:variant>
      <vt:variant>
        <vt:lpwstr/>
      </vt:variant>
      <vt:variant>
        <vt:lpwstr>P1518</vt:lpwstr>
      </vt:variant>
      <vt:variant>
        <vt:i4>3604592</vt:i4>
      </vt:variant>
      <vt:variant>
        <vt:i4>0</vt:i4>
      </vt:variant>
      <vt:variant>
        <vt:i4>0</vt:i4>
      </vt:variant>
      <vt:variant>
        <vt:i4>5</vt:i4>
      </vt:variant>
      <vt:variant>
        <vt:lpwstr/>
      </vt:variant>
      <vt:variant>
        <vt:lpwstr>P79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Вялкова Елена Сергеевна</dc:creator>
  <cp:lastModifiedBy>User</cp:lastModifiedBy>
  <cp:revision>388</cp:revision>
  <dcterms:created xsi:type="dcterms:W3CDTF">2022-06-29T12:51:00Z</dcterms:created>
  <dcterms:modified xsi:type="dcterms:W3CDTF">2026-08-28T08:11:00Z</dcterms:modified>
</cp:coreProperties>
</file>