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 xml:space="preserve">Техническое </w:t>
      </w:r>
      <w:r w:rsidRPr="00557465">
        <w:rPr>
          <w:rFonts w:ascii="Times New Roman" w:hAnsi="Times New Roman" w:cs="Times New Roman"/>
          <w:sz w:val="24"/>
          <w:szCs w:val="24"/>
        </w:rPr>
        <w:t>характеристики</w:t>
      </w:r>
      <w:r w:rsidRPr="00557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465">
        <w:rPr>
          <w:rFonts w:ascii="Times New Roman" w:hAnsi="Times New Roman" w:cs="Times New Roman"/>
          <w:sz w:val="24"/>
          <w:szCs w:val="24"/>
        </w:rPr>
        <w:t>микроцентрифуги</w:t>
      </w:r>
      <w:proofErr w:type="spellEnd"/>
      <w:r w:rsidRPr="005574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57465">
        <w:rPr>
          <w:rFonts w:ascii="Times New Roman" w:hAnsi="Times New Roman" w:cs="Times New Roman"/>
          <w:sz w:val="24"/>
          <w:szCs w:val="24"/>
        </w:rPr>
        <w:t>вортекса</w:t>
      </w:r>
      <w:proofErr w:type="spellEnd"/>
      <w:r w:rsidRPr="00557465">
        <w:rPr>
          <w:rFonts w:ascii="Times New Roman" w:hAnsi="Times New Roman" w:cs="Times New Roman"/>
          <w:sz w:val="24"/>
          <w:szCs w:val="24"/>
        </w:rPr>
        <w:t>: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557465">
        <w:rPr>
          <w:rFonts w:ascii="Times New Roman" w:hAnsi="Times New Roman" w:cs="Times New Roman"/>
          <w:sz w:val="24"/>
          <w:szCs w:val="24"/>
        </w:rPr>
        <w:t xml:space="preserve"> Максимальная вместимость — 12x1,5/2 мл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режим </w:t>
      </w:r>
      <w:proofErr w:type="spellStart"/>
      <w:r w:rsidRPr="00557465">
        <w:rPr>
          <w:rFonts w:ascii="Times New Roman" w:hAnsi="Times New Roman" w:cs="Times New Roman"/>
          <w:sz w:val="24"/>
          <w:szCs w:val="24"/>
        </w:rPr>
        <w:t>вортекса</w:t>
      </w:r>
      <w:proofErr w:type="spellEnd"/>
      <w:r w:rsidRPr="00557465">
        <w:rPr>
          <w:rFonts w:ascii="Times New Roman" w:hAnsi="Times New Roman" w:cs="Times New Roman"/>
          <w:sz w:val="24"/>
          <w:szCs w:val="24"/>
        </w:rPr>
        <w:t xml:space="preserve"> для одной пробирки;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таймер — нет;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крышки — нет;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режим работы — непрерывный и импульсный;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доступные роторы, шт. — 3;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габариты, </w:t>
      </w:r>
      <w:proofErr w:type="spellStart"/>
      <w:r w:rsidRPr="00557465">
        <w:rPr>
          <w:rFonts w:ascii="Times New Roman" w:hAnsi="Times New Roman" w:cs="Times New Roman"/>
          <w:sz w:val="24"/>
          <w:szCs w:val="24"/>
        </w:rPr>
        <w:t>ШхГхВ</w:t>
      </w:r>
      <w:proofErr w:type="spellEnd"/>
      <w:r w:rsidRPr="00557465">
        <w:rPr>
          <w:rFonts w:ascii="Times New Roman" w:hAnsi="Times New Roman" w:cs="Times New Roman"/>
          <w:sz w:val="24"/>
          <w:szCs w:val="24"/>
        </w:rPr>
        <w:t>, мм — 120x170x120;</w:t>
      </w:r>
    </w:p>
    <w:p w:rsidR="00557465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•</w:t>
      </w:r>
      <w:r w:rsidRPr="00557465">
        <w:rPr>
          <w:rFonts w:ascii="Times New Roman" w:hAnsi="Times New Roman" w:cs="Times New Roman"/>
          <w:sz w:val="24"/>
          <w:szCs w:val="24"/>
        </w:rPr>
        <w:tab/>
        <w:t xml:space="preserve"> вес, кг — 1,4.</w:t>
      </w:r>
    </w:p>
    <w:p w:rsidR="00E4439F" w:rsidRPr="00557465" w:rsidRDefault="00557465" w:rsidP="00557465">
      <w:pPr>
        <w:rPr>
          <w:rFonts w:ascii="Times New Roman" w:hAnsi="Times New Roman" w:cs="Times New Roman"/>
          <w:sz w:val="24"/>
          <w:szCs w:val="24"/>
        </w:rPr>
      </w:pPr>
      <w:r w:rsidRPr="00557465">
        <w:rPr>
          <w:rFonts w:ascii="Times New Roman" w:hAnsi="Times New Roman" w:cs="Times New Roman"/>
          <w:sz w:val="24"/>
          <w:szCs w:val="24"/>
        </w:rPr>
        <w:t>Комплект поставки: центрифуга-</w:t>
      </w:r>
      <w:proofErr w:type="spellStart"/>
      <w:r w:rsidRPr="00557465">
        <w:rPr>
          <w:rFonts w:ascii="Times New Roman" w:hAnsi="Times New Roman" w:cs="Times New Roman"/>
          <w:sz w:val="24"/>
          <w:szCs w:val="24"/>
        </w:rPr>
        <w:t>вортекс</w:t>
      </w:r>
      <w:proofErr w:type="spellEnd"/>
      <w:r w:rsidRPr="00557465">
        <w:rPr>
          <w:rFonts w:ascii="Times New Roman" w:hAnsi="Times New Roman" w:cs="Times New Roman"/>
          <w:sz w:val="24"/>
          <w:szCs w:val="24"/>
        </w:rPr>
        <w:t>, ротор для 12x1,5 мл пробирок, ротор для 12x0,5 мл + 12x0,2 мл пробирок, ротор для 8 стрипов по 8x0,2 мл.</w:t>
      </w:r>
    </w:p>
    <w:sectPr w:rsidR="00E4439F" w:rsidRPr="00557465" w:rsidSect="00557465">
      <w:type w:val="continuous"/>
      <w:pgSz w:w="12240" w:h="16840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65"/>
    <w:rsid w:val="00023926"/>
    <w:rsid w:val="00557465"/>
    <w:rsid w:val="00E4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2E40"/>
  <w15:chartTrackingRefBased/>
  <w15:docId w15:val="{CE31387E-7533-4850-9EDB-910526F3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 Max</dc:creator>
  <cp:keywords/>
  <dc:description/>
  <cp:lastModifiedBy>Mad Max</cp:lastModifiedBy>
  <cp:revision>1</cp:revision>
  <dcterms:created xsi:type="dcterms:W3CDTF">2026-08-07T12:21:00Z</dcterms:created>
  <dcterms:modified xsi:type="dcterms:W3CDTF">2026-08-07T12:24:00Z</dcterms:modified>
</cp:coreProperties>
</file>