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D952" w14:textId="3DBCC470" w:rsidR="00A10FA8" w:rsidRPr="00DF61CB" w:rsidRDefault="00A10FA8" w:rsidP="00150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1CB">
        <w:rPr>
          <w:rFonts w:ascii="Times New Roman" w:hAnsi="Times New Roman" w:cs="Times New Roman"/>
          <w:sz w:val="28"/>
          <w:szCs w:val="28"/>
        </w:rPr>
        <w:t>ТЕХНИ</w:t>
      </w:r>
      <w:r w:rsidR="00DF61CB">
        <w:rPr>
          <w:rFonts w:ascii="Times New Roman" w:hAnsi="Times New Roman" w:cs="Times New Roman"/>
          <w:sz w:val="28"/>
          <w:szCs w:val="28"/>
        </w:rPr>
        <w:t>ЧЕСКОЕ ЗАДАНИЕ</w:t>
      </w:r>
      <w:r w:rsidR="00DF61CB">
        <w:rPr>
          <w:rFonts w:ascii="Times New Roman" w:hAnsi="Times New Roman" w:cs="Times New Roman"/>
          <w:sz w:val="28"/>
          <w:szCs w:val="28"/>
        </w:rPr>
        <w:br/>
        <w:t>на изготовление</w:t>
      </w:r>
      <w:r w:rsidRPr="00DF61CB">
        <w:rPr>
          <w:rFonts w:ascii="Times New Roman" w:hAnsi="Times New Roman" w:cs="Times New Roman"/>
          <w:sz w:val="28"/>
          <w:szCs w:val="28"/>
        </w:rPr>
        <w:t xml:space="preserve"> </w:t>
      </w:r>
      <w:r w:rsidR="00DF61CB">
        <w:rPr>
          <w:rFonts w:ascii="Times New Roman" w:hAnsi="Times New Roman" w:cs="Times New Roman"/>
          <w:sz w:val="28"/>
          <w:szCs w:val="28"/>
        </w:rPr>
        <w:t xml:space="preserve">и </w:t>
      </w:r>
      <w:r w:rsidRPr="00DF61CB">
        <w:rPr>
          <w:rFonts w:ascii="Times New Roman" w:hAnsi="Times New Roman" w:cs="Times New Roman"/>
          <w:sz w:val="28"/>
          <w:szCs w:val="28"/>
        </w:rPr>
        <w:t>поставку визиток</w:t>
      </w:r>
      <w:r w:rsidRPr="00DF61CB">
        <w:rPr>
          <w:rFonts w:ascii="Times New Roman" w:hAnsi="Times New Roman" w:cs="Times New Roman"/>
          <w:sz w:val="28"/>
          <w:szCs w:val="28"/>
        </w:rPr>
        <w:br/>
        <w:t xml:space="preserve">для нужд </w:t>
      </w:r>
      <w:r w:rsidR="009008C8" w:rsidRPr="009008C8">
        <w:rPr>
          <w:rFonts w:ascii="Times New Roman" w:hAnsi="Times New Roman" w:cs="Times New Roman"/>
          <w:sz w:val="28"/>
          <w:szCs w:val="28"/>
        </w:rPr>
        <w:t>Межрегионально</w:t>
      </w:r>
      <w:r w:rsidR="009008C8">
        <w:rPr>
          <w:rFonts w:ascii="Times New Roman" w:hAnsi="Times New Roman" w:cs="Times New Roman"/>
          <w:sz w:val="28"/>
          <w:szCs w:val="28"/>
        </w:rPr>
        <w:t>го</w:t>
      </w:r>
      <w:r w:rsidR="009008C8" w:rsidRPr="009008C8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9008C8">
        <w:rPr>
          <w:rFonts w:ascii="Times New Roman" w:hAnsi="Times New Roman" w:cs="Times New Roman"/>
          <w:sz w:val="28"/>
          <w:szCs w:val="28"/>
        </w:rPr>
        <w:t>я</w:t>
      </w:r>
      <w:r w:rsidR="009008C8" w:rsidRPr="009008C8">
        <w:rPr>
          <w:rFonts w:ascii="Times New Roman" w:hAnsi="Times New Roman" w:cs="Times New Roman"/>
          <w:sz w:val="28"/>
          <w:szCs w:val="28"/>
        </w:rPr>
        <w:t xml:space="preserve"> Федеральной пробирной палаты по Дальневосточному федеральному округу</w:t>
      </w:r>
    </w:p>
    <w:p w14:paraId="13F00166" w14:textId="77777777" w:rsidR="00A10FA8" w:rsidRPr="00DF61CB" w:rsidRDefault="00A10FA8" w:rsidP="00150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25B07" w14:textId="0767AFB7" w:rsidR="00A10FA8" w:rsidRPr="00DF61CB" w:rsidRDefault="00A10FA8" w:rsidP="00A10FA8">
      <w:pPr>
        <w:pStyle w:val="a3"/>
        <w:numPr>
          <w:ilvl w:val="0"/>
          <w:numId w:val="2"/>
        </w:numPr>
        <w:tabs>
          <w:tab w:val="left" w:pos="1134"/>
        </w:tabs>
        <w:spacing w:before="100" w:after="10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61CB">
        <w:rPr>
          <w:rFonts w:ascii="Times New Roman" w:hAnsi="Times New Roman" w:cs="Times New Roman"/>
          <w:sz w:val="28"/>
          <w:szCs w:val="28"/>
        </w:rPr>
        <w:t xml:space="preserve">Место поставки: </w:t>
      </w:r>
      <w:r w:rsidR="009008C8" w:rsidRPr="009008C8">
        <w:rPr>
          <w:rFonts w:ascii="Times New Roman" w:hAnsi="Times New Roman" w:cs="Times New Roman"/>
          <w:sz w:val="28"/>
          <w:szCs w:val="28"/>
        </w:rPr>
        <w:t>680009, Хабаровский край, г. Хабаровск, ул. Промышленная, 20В</w:t>
      </w:r>
      <w:r w:rsidRPr="00DF61CB">
        <w:rPr>
          <w:rFonts w:ascii="Times New Roman" w:hAnsi="Times New Roman" w:cs="Times New Roman"/>
          <w:sz w:val="28"/>
          <w:szCs w:val="28"/>
        </w:rPr>
        <w:t>.</w:t>
      </w:r>
    </w:p>
    <w:p w14:paraId="2EAE869F" w14:textId="35E13FFB" w:rsidR="00A10FA8" w:rsidRPr="00DF61CB" w:rsidRDefault="00A10FA8" w:rsidP="00A10FA8">
      <w:pPr>
        <w:pStyle w:val="a3"/>
        <w:numPr>
          <w:ilvl w:val="0"/>
          <w:numId w:val="2"/>
        </w:numPr>
        <w:tabs>
          <w:tab w:val="left" w:pos="1134"/>
        </w:tabs>
        <w:spacing w:before="100" w:after="10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61CB">
        <w:rPr>
          <w:rFonts w:ascii="Times New Roman" w:hAnsi="Times New Roman" w:cs="Times New Roman"/>
          <w:sz w:val="28"/>
          <w:szCs w:val="28"/>
        </w:rPr>
        <w:t xml:space="preserve">Срок поставки: </w:t>
      </w:r>
      <w:r w:rsidR="009008C8">
        <w:rPr>
          <w:rFonts w:ascii="Times New Roman" w:hAnsi="Times New Roman" w:cs="Times New Roman"/>
          <w:sz w:val="28"/>
          <w:szCs w:val="28"/>
        </w:rPr>
        <w:t xml:space="preserve">в течении 20 рабочих дней с даты заключения контракта. </w:t>
      </w:r>
    </w:p>
    <w:p w14:paraId="36AD89DC" w14:textId="7A67AEF8" w:rsidR="007C3D38" w:rsidRDefault="00A10FA8" w:rsidP="00A10FA8">
      <w:pPr>
        <w:pStyle w:val="a3"/>
        <w:numPr>
          <w:ilvl w:val="0"/>
          <w:numId w:val="2"/>
        </w:numPr>
        <w:tabs>
          <w:tab w:val="left" w:pos="1134"/>
        </w:tabs>
        <w:spacing w:before="100" w:after="10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61CB">
        <w:rPr>
          <w:rFonts w:ascii="Times New Roman" w:hAnsi="Times New Roman" w:cs="Times New Roman"/>
          <w:sz w:val="28"/>
          <w:szCs w:val="28"/>
        </w:rPr>
        <w:t xml:space="preserve">Визитки изготавливаются для </w:t>
      </w:r>
      <w:r w:rsidR="009008C8">
        <w:rPr>
          <w:rFonts w:ascii="Times New Roman" w:hAnsi="Times New Roman" w:cs="Times New Roman"/>
          <w:sz w:val="28"/>
          <w:szCs w:val="28"/>
        </w:rPr>
        <w:t>сотрудников управления</w:t>
      </w:r>
      <w:r w:rsidR="007C3D38">
        <w:rPr>
          <w:rFonts w:ascii="Times New Roman" w:hAnsi="Times New Roman" w:cs="Times New Roman"/>
          <w:sz w:val="28"/>
          <w:szCs w:val="28"/>
        </w:rPr>
        <w:t>:</w:t>
      </w:r>
      <w:r w:rsidRPr="00DF61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307F5" w14:textId="393926C9" w:rsidR="007C3D38" w:rsidRDefault="009008C8" w:rsidP="007C3D38">
      <w:pPr>
        <w:tabs>
          <w:tab w:val="left" w:pos="1134"/>
        </w:tabs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D38">
        <w:rPr>
          <w:rFonts w:ascii="Times New Roman" w:hAnsi="Times New Roman" w:cs="Times New Roman"/>
          <w:sz w:val="28"/>
          <w:szCs w:val="28"/>
        </w:rPr>
        <w:t xml:space="preserve">сотрудник №1 – </w:t>
      </w:r>
      <w:r w:rsidR="007C3D38" w:rsidRPr="007C3D38">
        <w:rPr>
          <w:rFonts w:ascii="Times New Roman" w:hAnsi="Times New Roman" w:cs="Times New Roman"/>
          <w:sz w:val="28"/>
          <w:szCs w:val="28"/>
        </w:rPr>
        <w:t>выриант1- 1</w:t>
      </w:r>
      <w:r w:rsidRPr="007C3D38">
        <w:rPr>
          <w:rFonts w:ascii="Times New Roman" w:hAnsi="Times New Roman" w:cs="Times New Roman"/>
          <w:sz w:val="28"/>
          <w:szCs w:val="28"/>
        </w:rPr>
        <w:t>50 шт.</w:t>
      </w:r>
      <w:r w:rsidR="007C3D38" w:rsidRPr="007C3D38">
        <w:rPr>
          <w:rFonts w:ascii="Times New Roman" w:hAnsi="Times New Roman" w:cs="Times New Roman"/>
          <w:sz w:val="28"/>
          <w:szCs w:val="28"/>
        </w:rPr>
        <w:t xml:space="preserve"> выриант</w:t>
      </w:r>
      <w:r w:rsidR="007C3D38">
        <w:rPr>
          <w:rFonts w:ascii="Times New Roman" w:hAnsi="Times New Roman" w:cs="Times New Roman"/>
          <w:sz w:val="28"/>
          <w:szCs w:val="28"/>
        </w:rPr>
        <w:t>2 -</w:t>
      </w:r>
      <w:r w:rsidR="007C3D38" w:rsidRPr="007C3D38">
        <w:rPr>
          <w:rFonts w:ascii="Times New Roman" w:hAnsi="Times New Roman" w:cs="Times New Roman"/>
          <w:sz w:val="28"/>
          <w:szCs w:val="28"/>
        </w:rPr>
        <w:t xml:space="preserve"> 150 шт.</w:t>
      </w:r>
      <w:r w:rsidR="007C3D38">
        <w:rPr>
          <w:rFonts w:ascii="Times New Roman" w:hAnsi="Times New Roman" w:cs="Times New Roman"/>
          <w:sz w:val="28"/>
          <w:szCs w:val="28"/>
        </w:rPr>
        <w:t>;</w:t>
      </w:r>
      <w:r w:rsidRPr="007C3D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6F3F0D" w14:textId="64269AEA" w:rsidR="00A10FA8" w:rsidRPr="007C3D38" w:rsidRDefault="00A10FA8" w:rsidP="007C3D38">
      <w:pPr>
        <w:tabs>
          <w:tab w:val="left" w:pos="1134"/>
        </w:tabs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D38">
        <w:rPr>
          <w:rFonts w:ascii="Times New Roman" w:hAnsi="Times New Roman" w:cs="Times New Roman"/>
          <w:sz w:val="28"/>
          <w:szCs w:val="28"/>
        </w:rPr>
        <w:t xml:space="preserve">Общее количество визиток </w:t>
      </w:r>
      <w:r w:rsidR="007B6C21">
        <w:rPr>
          <w:rFonts w:ascii="Times New Roman" w:hAnsi="Times New Roman" w:cs="Times New Roman"/>
          <w:sz w:val="28"/>
          <w:szCs w:val="28"/>
        </w:rPr>
        <w:t>3</w:t>
      </w:r>
      <w:r w:rsidR="007C3D38">
        <w:rPr>
          <w:rFonts w:ascii="Times New Roman" w:hAnsi="Times New Roman" w:cs="Times New Roman"/>
          <w:sz w:val="28"/>
          <w:szCs w:val="28"/>
        </w:rPr>
        <w:t>00</w:t>
      </w:r>
      <w:r w:rsidRPr="007C3D38"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5ED2C5E4" w14:textId="77777777" w:rsidR="00A10FA8" w:rsidRPr="00DF61CB" w:rsidRDefault="00A10FA8" w:rsidP="00A10FA8">
      <w:pPr>
        <w:pStyle w:val="a3"/>
        <w:numPr>
          <w:ilvl w:val="0"/>
          <w:numId w:val="2"/>
        </w:numPr>
        <w:tabs>
          <w:tab w:val="left" w:pos="1134"/>
        </w:tabs>
        <w:spacing w:before="100" w:after="10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61CB">
        <w:rPr>
          <w:rFonts w:ascii="Times New Roman" w:hAnsi="Times New Roman" w:cs="Times New Roman"/>
          <w:sz w:val="28"/>
          <w:szCs w:val="28"/>
        </w:rPr>
        <w:t>Требования к качеству: поставляемый товар новый и не бывший в употреблении.</w:t>
      </w:r>
    </w:p>
    <w:p w14:paraId="56FE9285" w14:textId="00A741E8" w:rsidR="00A10FA8" w:rsidRPr="00DF61CB" w:rsidRDefault="00A10FA8" w:rsidP="00A10FA8">
      <w:pPr>
        <w:pStyle w:val="a3"/>
        <w:numPr>
          <w:ilvl w:val="0"/>
          <w:numId w:val="2"/>
        </w:numPr>
        <w:tabs>
          <w:tab w:val="left" w:pos="1134"/>
        </w:tabs>
        <w:spacing w:before="100" w:after="10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61CB">
        <w:rPr>
          <w:rFonts w:ascii="Times New Roman" w:hAnsi="Times New Roman" w:cs="Times New Roman"/>
          <w:sz w:val="28"/>
          <w:szCs w:val="28"/>
        </w:rPr>
        <w:t>Виды и объем: визитные карточки, формат 5</w:t>
      </w:r>
      <w:r w:rsidR="009008C8">
        <w:rPr>
          <w:rFonts w:ascii="Times New Roman" w:hAnsi="Times New Roman" w:cs="Times New Roman"/>
          <w:sz w:val="28"/>
          <w:szCs w:val="28"/>
        </w:rPr>
        <w:t>0</w:t>
      </w:r>
      <w:r w:rsidRPr="00DF61CB">
        <w:rPr>
          <w:rFonts w:ascii="Times New Roman" w:hAnsi="Times New Roman" w:cs="Times New Roman"/>
          <w:sz w:val="28"/>
          <w:szCs w:val="28"/>
        </w:rPr>
        <w:t>х</w:t>
      </w:r>
      <w:r w:rsidR="009008C8">
        <w:rPr>
          <w:rFonts w:ascii="Times New Roman" w:hAnsi="Times New Roman" w:cs="Times New Roman"/>
          <w:sz w:val="28"/>
          <w:szCs w:val="28"/>
        </w:rPr>
        <w:t xml:space="preserve">90 </w:t>
      </w:r>
      <w:r w:rsidRPr="00DF61CB">
        <w:rPr>
          <w:rFonts w:ascii="Times New Roman" w:hAnsi="Times New Roman" w:cs="Times New Roman"/>
          <w:sz w:val="28"/>
          <w:szCs w:val="28"/>
        </w:rPr>
        <w:t xml:space="preserve">мм, дизайнерская бумага цвет слоновая кость, плотность 300 гр./м2, </w:t>
      </w:r>
      <w:proofErr w:type="spellStart"/>
      <w:r w:rsidRPr="00DF61CB">
        <w:rPr>
          <w:rFonts w:ascii="Times New Roman" w:hAnsi="Times New Roman" w:cs="Times New Roman"/>
          <w:sz w:val="28"/>
          <w:szCs w:val="28"/>
        </w:rPr>
        <w:t>шелкотрафаретная</w:t>
      </w:r>
      <w:proofErr w:type="spellEnd"/>
      <w:r w:rsidRPr="00DF61CB">
        <w:rPr>
          <w:rFonts w:ascii="Times New Roman" w:hAnsi="Times New Roman" w:cs="Times New Roman"/>
          <w:sz w:val="28"/>
          <w:szCs w:val="28"/>
        </w:rPr>
        <w:t xml:space="preserve"> печать, 3-х мерное </w:t>
      </w:r>
      <w:proofErr w:type="spellStart"/>
      <w:r w:rsidRPr="00DF61CB">
        <w:rPr>
          <w:rFonts w:ascii="Times New Roman" w:hAnsi="Times New Roman" w:cs="Times New Roman"/>
          <w:sz w:val="28"/>
          <w:szCs w:val="28"/>
        </w:rPr>
        <w:t>конгревное</w:t>
      </w:r>
      <w:proofErr w:type="spellEnd"/>
      <w:r w:rsidRPr="00DF61CB">
        <w:rPr>
          <w:rFonts w:ascii="Times New Roman" w:hAnsi="Times New Roman" w:cs="Times New Roman"/>
          <w:sz w:val="28"/>
          <w:szCs w:val="28"/>
        </w:rPr>
        <w:t xml:space="preserve"> тиснение эмблемы с дополни</w:t>
      </w:r>
      <w:r w:rsidR="00DF61CB">
        <w:rPr>
          <w:rFonts w:ascii="Times New Roman" w:hAnsi="Times New Roman" w:cs="Times New Roman"/>
          <w:sz w:val="28"/>
          <w:szCs w:val="28"/>
        </w:rPr>
        <w:t>тельной отделкой фольгой цвета «матовое золото»</w:t>
      </w:r>
      <w:r w:rsidRPr="00DF61CB">
        <w:rPr>
          <w:rFonts w:ascii="Times New Roman" w:hAnsi="Times New Roman" w:cs="Times New Roman"/>
          <w:sz w:val="28"/>
          <w:szCs w:val="28"/>
        </w:rPr>
        <w:t xml:space="preserve">. Согласование макета. Верстка оригинал-макета. </w:t>
      </w:r>
    </w:p>
    <w:p w14:paraId="7F47D839" w14:textId="77777777" w:rsidR="00A10FA8" w:rsidRPr="00DF61CB" w:rsidRDefault="00A10FA8" w:rsidP="00A10FA8">
      <w:pPr>
        <w:pStyle w:val="a3"/>
        <w:numPr>
          <w:ilvl w:val="0"/>
          <w:numId w:val="2"/>
        </w:numPr>
        <w:tabs>
          <w:tab w:val="left" w:pos="1134"/>
        </w:tabs>
        <w:spacing w:before="100" w:after="10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61CB">
        <w:rPr>
          <w:rFonts w:ascii="Times New Roman" w:hAnsi="Times New Roman" w:cs="Times New Roman"/>
          <w:sz w:val="28"/>
          <w:szCs w:val="28"/>
        </w:rPr>
        <w:t>Требования к пост</w:t>
      </w:r>
      <w:r w:rsidR="003A1893" w:rsidRPr="00DF61CB">
        <w:rPr>
          <w:rFonts w:ascii="Times New Roman" w:hAnsi="Times New Roman" w:cs="Times New Roman"/>
          <w:sz w:val="28"/>
          <w:szCs w:val="28"/>
        </w:rPr>
        <w:t>авке: способ доставки товара до </w:t>
      </w:r>
      <w:r w:rsidRPr="00DF61CB">
        <w:rPr>
          <w:rFonts w:ascii="Times New Roman" w:hAnsi="Times New Roman" w:cs="Times New Roman"/>
          <w:sz w:val="28"/>
          <w:szCs w:val="28"/>
        </w:rPr>
        <w:t>Заказчика определяется Поставщиком самостоятельно. Расходы по доставке товара Заказчиком не возмещаются.</w:t>
      </w:r>
    </w:p>
    <w:p w14:paraId="023EEFBB" w14:textId="4134FA37" w:rsidR="004938E6" w:rsidRPr="00DF61CB" w:rsidRDefault="00A10FA8" w:rsidP="00A10FA8">
      <w:pPr>
        <w:pStyle w:val="a3"/>
        <w:numPr>
          <w:ilvl w:val="0"/>
          <w:numId w:val="2"/>
        </w:numPr>
        <w:tabs>
          <w:tab w:val="left" w:pos="1134"/>
        </w:tabs>
        <w:spacing w:before="100" w:after="10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61CB">
        <w:rPr>
          <w:rFonts w:ascii="Times New Roman" w:hAnsi="Times New Roman" w:cs="Times New Roman"/>
          <w:sz w:val="28"/>
          <w:szCs w:val="28"/>
        </w:rPr>
        <w:t>Дизайн макета: разр</w:t>
      </w:r>
      <w:r w:rsidR="00150A70" w:rsidRPr="00DF61CB">
        <w:rPr>
          <w:rFonts w:ascii="Times New Roman" w:hAnsi="Times New Roman" w:cs="Times New Roman"/>
          <w:sz w:val="28"/>
          <w:szCs w:val="28"/>
        </w:rPr>
        <w:t>абатывает Поставщик в течение </w:t>
      </w:r>
      <w:r w:rsidR="009008C8">
        <w:rPr>
          <w:rFonts w:ascii="Times New Roman" w:hAnsi="Times New Roman" w:cs="Times New Roman"/>
          <w:sz w:val="28"/>
          <w:szCs w:val="28"/>
        </w:rPr>
        <w:t>3</w:t>
      </w:r>
      <w:r w:rsidR="00150A70" w:rsidRPr="00DF61CB">
        <w:rPr>
          <w:rFonts w:ascii="Times New Roman" w:hAnsi="Times New Roman" w:cs="Times New Roman"/>
          <w:sz w:val="28"/>
          <w:szCs w:val="28"/>
        </w:rPr>
        <w:t> </w:t>
      </w:r>
      <w:r w:rsidRPr="00DF61CB">
        <w:rPr>
          <w:rFonts w:ascii="Times New Roman" w:hAnsi="Times New Roman" w:cs="Times New Roman"/>
          <w:sz w:val="28"/>
          <w:szCs w:val="28"/>
        </w:rPr>
        <w:t>рабоч</w:t>
      </w:r>
      <w:r w:rsidR="009008C8">
        <w:rPr>
          <w:rFonts w:ascii="Times New Roman" w:hAnsi="Times New Roman" w:cs="Times New Roman"/>
          <w:sz w:val="28"/>
          <w:szCs w:val="28"/>
        </w:rPr>
        <w:t>их</w:t>
      </w:r>
      <w:r w:rsidRPr="00DF61CB">
        <w:rPr>
          <w:rFonts w:ascii="Times New Roman" w:hAnsi="Times New Roman" w:cs="Times New Roman"/>
          <w:sz w:val="28"/>
          <w:szCs w:val="28"/>
        </w:rPr>
        <w:t xml:space="preserve"> дн</w:t>
      </w:r>
      <w:r w:rsidR="009008C8">
        <w:rPr>
          <w:rFonts w:ascii="Times New Roman" w:hAnsi="Times New Roman" w:cs="Times New Roman"/>
          <w:sz w:val="28"/>
          <w:szCs w:val="28"/>
        </w:rPr>
        <w:t>ей</w:t>
      </w:r>
      <w:r w:rsidRPr="00DF61CB">
        <w:rPr>
          <w:rFonts w:ascii="Times New Roman" w:hAnsi="Times New Roman" w:cs="Times New Roman"/>
          <w:sz w:val="28"/>
          <w:szCs w:val="28"/>
        </w:rPr>
        <w:t xml:space="preserve"> после заключения Контракта. Государственный заказчик в течение </w:t>
      </w:r>
      <w:r w:rsidR="009008C8">
        <w:rPr>
          <w:rFonts w:ascii="Times New Roman" w:hAnsi="Times New Roman" w:cs="Times New Roman"/>
          <w:sz w:val="28"/>
          <w:szCs w:val="28"/>
        </w:rPr>
        <w:t>3</w:t>
      </w:r>
      <w:r w:rsidRPr="00DF61CB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9008C8">
        <w:rPr>
          <w:rFonts w:ascii="Times New Roman" w:hAnsi="Times New Roman" w:cs="Times New Roman"/>
          <w:sz w:val="28"/>
          <w:szCs w:val="28"/>
        </w:rPr>
        <w:t>их</w:t>
      </w:r>
      <w:r w:rsidRPr="00DF61CB">
        <w:rPr>
          <w:rFonts w:ascii="Times New Roman" w:hAnsi="Times New Roman" w:cs="Times New Roman"/>
          <w:sz w:val="28"/>
          <w:szCs w:val="28"/>
        </w:rPr>
        <w:t xml:space="preserve"> дн</w:t>
      </w:r>
      <w:r w:rsidR="009008C8">
        <w:rPr>
          <w:rFonts w:ascii="Times New Roman" w:hAnsi="Times New Roman" w:cs="Times New Roman"/>
          <w:sz w:val="28"/>
          <w:szCs w:val="28"/>
        </w:rPr>
        <w:t>ей</w:t>
      </w:r>
      <w:r w:rsidRPr="00DF61CB">
        <w:rPr>
          <w:rFonts w:ascii="Times New Roman" w:hAnsi="Times New Roman" w:cs="Times New Roman"/>
          <w:sz w:val="28"/>
          <w:szCs w:val="28"/>
        </w:rPr>
        <w:t xml:space="preserve"> утверждает дизайн макета или направляет мотивированный отказ. В последнем случае, Поставщик в течение 1 рабочего дня должен учесть все замечания Государственного заказчика и повторно направить дизайн макета визитки. Согласование и утверждение происходит в формате электронного письма</w:t>
      </w:r>
      <w:r w:rsidR="009008C8">
        <w:rPr>
          <w:rFonts w:ascii="Times New Roman" w:hAnsi="Times New Roman" w:cs="Times New Roman"/>
          <w:sz w:val="28"/>
          <w:szCs w:val="28"/>
        </w:rPr>
        <w:t>.</w:t>
      </w:r>
    </w:p>
    <w:p w14:paraId="437F9780" w14:textId="5F647E2B" w:rsidR="003A1893" w:rsidRPr="00DF61CB" w:rsidRDefault="003A1893" w:rsidP="00A10FA8">
      <w:pPr>
        <w:pStyle w:val="a3"/>
        <w:numPr>
          <w:ilvl w:val="0"/>
          <w:numId w:val="2"/>
        </w:numPr>
        <w:tabs>
          <w:tab w:val="left" w:pos="1134"/>
        </w:tabs>
        <w:spacing w:before="100" w:after="10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61CB">
        <w:rPr>
          <w:rFonts w:ascii="Times New Roman" w:hAnsi="Times New Roman" w:cs="Times New Roman"/>
          <w:sz w:val="28"/>
          <w:szCs w:val="28"/>
        </w:rPr>
        <w:t>Согласование и утверждение макета происходит в формате электронного письма</w:t>
      </w:r>
      <w:r w:rsidRPr="00DF61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D809F4" w:rsidRPr="00D809F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dvgipn</w:t>
        </w:r>
        <w:r w:rsidR="00D809F4" w:rsidRPr="00D809F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="00D809F4" w:rsidRPr="00D809F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probpalata</w:t>
        </w:r>
        <w:r w:rsidR="00D809F4" w:rsidRPr="00D809F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D809F4" w:rsidRPr="00D809F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r w:rsidR="00D809F4" w:rsidRPr="00D809F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D809F4" w:rsidRPr="00D809F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DF61CB">
        <w:rPr>
          <w:rFonts w:ascii="Times New Roman" w:hAnsi="Times New Roman" w:cs="Times New Roman"/>
          <w:sz w:val="28"/>
          <w:szCs w:val="28"/>
          <w:lang w:eastAsia="ru-RU"/>
        </w:rPr>
        <w:t xml:space="preserve">, контактный телефон </w:t>
      </w:r>
      <w:r w:rsidRPr="00DF61CB">
        <w:rPr>
          <w:rFonts w:ascii="Times New Roman" w:hAnsi="Times New Roman" w:cs="Times New Roman"/>
          <w:i/>
          <w:iCs/>
          <w:sz w:val="28"/>
          <w:szCs w:val="28"/>
        </w:rPr>
        <w:t>8-</w:t>
      </w:r>
      <w:r w:rsidR="00D809F4">
        <w:rPr>
          <w:rFonts w:ascii="Times New Roman" w:hAnsi="Times New Roman" w:cs="Times New Roman"/>
          <w:i/>
          <w:iCs/>
          <w:sz w:val="28"/>
          <w:szCs w:val="28"/>
        </w:rPr>
        <w:t>4212</w:t>
      </w:r>
      <w:r w:rsidRPr="00DF61CB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D809F4">
        <w:rPr>
          <w:rFonts w:ascii="Times New Roman" w:hAnsi="Times New Roman" w:cs="Times New Roman"/>
          <w:i/>
          <w:iCs/>
          <w:sz w:val="28"/>
          <w:szCs w:val="28"/>
        </w:rPr>
        <w:t>27-35-18</w:t>
      </w:r>
      <w:r w:rsidRPr="00DF61CB">
        <w:rPr>
          <w:rFonts w:ascii="Times New Roman" w:hAnsi="Times New Roman" w:cs="Times New Roman"/>
          <w:i/>
          <w:iCs/>
          <w:sz w:val="28"/>
          <w:szCs w:val="28"/>
        </w:rPr>
        <w:t xml:space="preserve"> доб. </w:t>
      </w:r>
      <w:r w:rsidR="00D809F4">
        <w:rPr>
          <w:rFonts w:ascii="Times New Roman" w:hAnsi="Times New Roman" w:cs="Times New Roman"/>
          <w:i/>
          <w:iCs/>
          <w:sz w:val="28"/>
          <w:szCs w:val="28"/>
        </w:rPr>
        <w:t>115</w:t>
      </w:r>
      <w:r w:rsidRPr="00DF61CB">
        <w:rPr>
          <w:rFonts w:ascii="Times New Roman" w:hAnsi="Times New Roman" w:cs="Times New Roman"/>
          <w:sz w:val="28"/>
          <w:szCs w:val="28"/>
        </w:rPr>
        <w:t>.</w:t>
      </w:r>
    </w:p>
    <w:sectPr w:rsidR="003A1893" w:rsidRPr="00DF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01610"/>
    <w:multiLevelType w:val="hybridMultilevel"/>
    <w:tmpl w:val="86CE0146"/>
    <w:lvl w:ilvl="0" w:tplc="9DEE2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DB1714"/>
    <w:multiLevelType w:val="hybridMultilevel"/>
    <w:tmpl w:val="17683D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68052041">
    <w:abstractNumId w:val="1"/>
  </w:num>
  <w:num w:numId="2" w16cid:durableId="19504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FA8"/>
    <w:rsid w:val="000347CE"/>
    <w:rsid w:val="00150A70"/>
    <w:rsid w:val="003A1893"/>
    <w:rsid w:val="004938E6"/>
    <w:rsid w:val="006D0EF4"/>
    <w:rsid w:val="007B6C21"/>
    <w:rsid w:val="007C3D38"/>
    <w:rsid w:val="009008C8"/>
    <w:rsid w:val="00A10FA8"/>
    <w:rsid w:val="00B705D6"/>
    <w:rsid w:val="00D809F4"/>
    <w:rsid w:val="00DF61CB"/>
    <w:rsid w:val="00F51A8B"/>
    <w:rsid w:val="00F9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D7F5"/>
  <w15:chartTrackingRefBased/>
  <w15:docId w15:val="{7BF44AA6-D965-4B42-BC8B-E416967D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FA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A18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gipn@probpalat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Рыбников Евгений Валентинович</dc:creator>
  <cp:keywords/>
  <dc:description/>
  <cp:lastModifiedBy>IS</cp:lastModifiedBy>
  <cp:revision>6</cp:revision>
  <dcterms:created xsi:type="dcterms:W3CDTF">2025-10-16T01:44:00Z</dcterms:created>
  <dcterms:modified xsi:type="dcterms:W3CDTF">2026-06-22T03:21:00Z</dcterms:modified>
</cp:coreProperties>
</file>