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41483">
        <w:rPr>
          <w:rFonts w:ascii="Times New Roman" w:hAnsi="Times New Roman" w:cs="Times New Roman"/>
          <w:b/>
          <w:sz w:val="22"/>
          <w:szCs w:val="22"/>
        </w:rPr>
        <w:t>76</w:t>
      </w:r>
      <w:r w:rsidR="0086484D">
        <w:rPr>
          <w:rFonts w:ascii="Times New Roman" w:hAnsi="Times New Roman" w:cs="Times New Roman"/>
          <w:b/>
          <w:sz w:val="22"/>
          <w:szCs w:val="22"/>
        </w:rPr>
        <w:t>/13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86484D" w:rsidRPr="0086484D" w:rsidRDefault="00E81E4C" w:rsidP="0086484D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86484D" w:rsidRPr="0086484D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022FB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DA509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DA509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DA509F">
        <w:rPr>
          <w:rFonts w:ascii="Times New Roman" w:hAnsi="Times New Roman" w:cs="Times New Roman"/>
          <w:sz w:val="22"/>
          <w:szCs w:val="22"/>
        </w:rPr>
        <w:t>_______________________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DA509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DA509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DA509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DA509F">
        <w:rPr>
          <w:rFonts w:ascii="Times New Roman" w:hAnsi="Times New Roman" w:cs="Times New Roman"/>
          <w:sz w:val="22"/>
          <w:szCs w:val="22"/>
        </w:rPr>
        <w:t xml:space="preserve">, вместе </w:t>
      </w:r>
      <w:r w:rsidR="00D5158D" w:rsidRPr="0086484D">
        <w:rPr>
          <w:rFonts w:ascii="Times New Roman" w:hAnsi="Times New Roman" w:cs="Times New Roman"/>
          <w:sz w:val="22"/>
          <w:szCs w:val="22"/>
        </w:rPr>
        <w:t>именуемые «Стороны»,</w:t>
      </w:r>
      <w:r w:rsidRPr="0086484D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86484D">
        <w:rPr>
          <w:rFonts w:ascii="Times New Roman" w:hAnsi="Times New Roman" w:cs="Times New Roman"/>
          <w:sz w:val="22"/>
          <w:szCs w:val="22"/>
        </w:rPr>
        <w:t>5</w:t>
      </w:r>
      <w:r w:rsidR="00CF0391" w:rsidRPr="0086484D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</w:t>
      </w:r>
      <w:r w:rsidR="00D022FB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86484D">
        <w:rPr>
          <w:rFonts w:ascii="Times New Roman" w:hAnsi="Times New Roman" w:cs="Times New Roman"/>
          <w:sz w:val="22"/>
          <w:szCs w:val="22"/>
        </w:rPr>
        <w:t>г. № 44-ФЗ «О</w:t>
      </w:r>
      <w:r w:rsidR="00CF0391" w:rsidRPr="00EF4B33">
        <w:rPr>
          <w:rFonts w:ascii="Times New Roman" w:hAnsi="Times New Roman" w:cs="Times New Roman"/>
          <w:sz w:val="22"/>
          <w:szCs w:val="22"/>
        </w:rPr>
        <w:t xml:space="preserve">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86484D">
        <w:rPr>
          <w:rStyle w:val="ListLabel4"/>
          <w:b/>
          <w:szCs w:val="22"/>
          <w:specVanish w:val="0"/>
        </w:rPr>
        <w:t xml:space="preserve">электронные компоненты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DA509F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Цена за Товар, пост</w:t>
      </w:r>
      <w:r w:rsidR="00A05D89" w:rsidRPr="00DA509F">
        <w:rPr>
          <w:sz w:val="22"/>
          <w:szCs w:val="22"/>
        </w:rPr>
        <w:t xml:space="preserve">авляемый по настоящему </w:t>
      </w:r>
      <w:r w:rsidR="005337EB">
        <w:rPr>
          <w:sz w:val="22"/>
          <w:szCs w:val="22"/>
        </w:rPr>
        <w:t>Контракт</w:t>
      </w:r>
      <w:r w:rsidR="00A05D89" w:rsidRPr="00DA509F">
        <w:rPr>
          <w:sz w:val="22"/>
          <w:szCs w:val="22"/>
        </w:rPr>
        <w:t>у,</w:t>
      </w:r>
      <w:r w:rsidRPr="00DA509F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86484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86484D">
        <w:rPr>
          <w:sz w:val="22"/>
          <w:szCs w:val="22"/>
        </w:rPr>
        <w:t xml:space="preserve">Общая сумма </w:t>
      </w:r>
      <w:r w:rsidR="005337EB" w:rsidRPr="0086484D">
        <w:rPr>
          <w:sz w:val="22"/>
          <w:szCs w:val="22"/>
        </w:rPr>
        <w:t>Контракт</w:t>
      </w:r>
      <w:r w:rsidRPr="0086484D">
        <w:rPr>
          <w:sz w:val="22"/>
          <w:szCs w:val="22"/>
        </w:rPr>
        <w:t xml:space="preserve">а составляет </w:t>
      </w:r>
      <w:r w:rsidR="00A15379" w:rsidRPr="0086484D">
        <w:rPr>
          <w:sz w:val="22"/>
          <w:szCs w:val="22"/>
        </w:rPr>
        <w:t>__________</w:t>
      </w:r>
      <w:r w:rsidRPr="0086484D">
        <w:rPr>
          <w:sz w:val="22"/>
          <w:szCs w:val="22"/>
        </w:rPr>
        <w:t xml:space="preserve"> </w:t>
      </w:r>
      <w:r w:rsidR="00EA4635" w:rsidRPr="0086484D">
        <w:rPr>
          <w:b/>
          <w:sz w:val="22"/>
          <w:szCs w:val="22"/>
        </w:rPr>
        <w:t>(</w:t>
      </w:r>
      <w:r w:rsidR="00A15379" w:rsidRPr="0086484D">
        <w:rPr>
          <w:b/>
          <w:sz w:val="22"/>
          <w:szCs w:val="22"/>
        </w:rPr>
        <w:t>_____________________</w:t>
      </w:r>
      <w:r w:rsidR="00EA4635" w:rsidRPr="0086484D">
        <w:rPr>
          <w:b/>
          <w:sz w:val="22"/>
          <w:szCs w:val="22"/>
        </w:rPr>
        <w:t xml:space="preserve">) рублей </w:t>
      </w:r>
      <w:r w:rsidR="00A15379" w:rsidRPr="0086484D">
        <w:rPr>
          <w:b/>
          <w:sz w:val="22"/>
          <w:szCs w:val="22"/>
        </w:rPr>
        <w:t>____</w:t>
      </w:r>
      <w:r w:rsidR="00EA4635" w:rsidRPr="0086484D">
        <w:rPr>
          <w:b/>
          <w:sz w:val="22"/>
          <w:szCs w:val="22"/>
        </w:rPr>
        <w:t xml:space="preserve"> копеек</w:t>
      </w:r>
      <w:r w:rsidR="00E81E4C" w:rsidRPr="0086484D">
        <w:rPr>
          <w:sz w:val="22"/>
          <w:szCs w:val="22"/>
        </w:rPr>
        <w:t>, в т. ч. НДС (2</w:t>
      </w:r>
      <w:r w:rsidR="004B4206" w:rsidRPr="0086484D">
        <w:rPr>
          <w:sz w:val="22"/>
          <w:szCs w:val="22"/>
        </w:rPr>
        <w:t>2</w:t>
      </w:r>
      <w:r w:rsidR="00E81E4C" w:rsidRPr="0086484D">
        <w:rPr>
          <w:sz w:val="22"/>
          <w:szCs w:val="22"/>
        </w:rPr>
        <w:t>%)</w:t>
      </w:r>
      <w:r w:rsidR="00D022FB">
        <w:rPr>
          <w:sz w:val="22"/>
          <w:szCs w:val="22"/>
        </w:rPr>
        <w:t xml:space="preserve"> </w:t>
      </w:r>
      <w:r w:rsidR="00554D9B" w:rsidRPr="0086484D">
        <w:rPr>
          <w:sz w:val="22"/>
          <w:szCs w:val="22"/>
        </w:rPr>
        <w:t>/</w:t>
      </w:r>
      <w:r w:rsidR="00E81E4C" w:rsidRPr="0086484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86484D">
        <w:rPr>
          <w:sz w:val="22"/>
          <w:szCs w:val="22"/>
        </w:rPr>
        <w:t>, либо иную налоговую ставку (5%</w:t>
      </w:r>
      <w:r w:rsidR="00AA60D1" w:rsidRPr="0086484D">
        <w:rPr>
          <w:sz w:val="22"/>
          <w:szCs w:val="22"/>
        </w:rPr>
        <w:t>,</w:t>
      </w:r>
      <w:r w:rsidR="004B4206" w:rsidRPr="0086484D">
        <w:rPr>
          <w:sz w:val="22"/>
          <w:szCs w:val="22"/>
        </w:rPr>
        <w:t xml:space="preserve"> 7%)</w:t>
      </w:r>
      <w:r w:rsidR="00E81E4C" w:rsidRPr="0086484D">
        <w:rPr>
          <w:sz w:val="22"/>
          <w:szCs w:val="22"/>
        </w:rPr>
        <w:t>.</w:t>
      </w:r>
    </w:p>
    <w:p w:rsidR="00A05D89" w:rsidRPr="00DA509F" w:rsidRDefault="00EA4635" w:rsidP="009325C0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Оплата за Товар в рамках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производится в следующем порядке: </w:t>
      </w:r>
    </w:p>
    <w:p w:rsidR="00616EC4" w:rsidRPr="00DA509F" w:rsidRDefault="00616EC4" w:rsidP="00D022FB">
      <w:pPr>
        <w:pStyle w:val="a7"/>
        <w:tabs>
          <w:tab w:val="left" w:pos="1134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A509F">
        <w:rPr>
          <w:sz w:val="22"/>
          <w:szCs w:val="22"/>
        </w:rPr>
        <w:t xml:space="preserve">100% от цены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по факту поставки Товара в течение </w:t>
      </w:r>
      <w:r w:rsidRPr="00DA509F">
        <w:rPr>
          <w:b/>
          <w:sz w:val="22"/>
          <w:szCs w:val="22"/>
        </w:rPr>
        <w:t>10 (десяти) рабочих дней</w:t>
      </w:r>
      <w:r w:rsidRPr="00DA509F">
        <w:rPr>
          <w:sz w:val="22"/>
          <w:szCs w:val="22"/>
        </w:rPr>
        <w:t xml:space="preserve"> с даты подписания </w:t>
      </w:r>
      <w:r w:rsidR="00A5014B">
        <w:rPr>
          <w:sz w:val="22"/>
          <w:szCs w:val="22"/>
        </w:rPr>
        <w:t>Заключения по проведению экспертизы поставленного Товара</w:t>
      </w:r>
      <w:r w:rsidRPr="00DA509F">
        <w:rPr>
          <w:sz w:val="22"/>
          <w:szCs w:val="22"/>
        </w:rPr>
        <w:t xml:space="preserve"> (Приложение № 2 к настоящему </w:t>
      </w:r>
      <w:r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>
        <w:rPr>
          <w:sz w:val="22"/>
          <w:szCs w:val="22"/>
        </w:rPr>
        <w:t xml:space="preserve">2.4. </w:t>
      </w:r>
      <w:r w:rsidR="00B91C20" w:rsidRPr="00B91C20">
        <w:rPr>
          <w:noProof/>
          <w:sz w:val="22"/>
        </w:rPr>
        <w:t xml:space="preserve">Цена </w:t>
      </w:r>
      <w:r w:rsidR="009A047A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остается фиксированной на весь срок действия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. Цена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>
        <w:rPr>
          <w:sz w:val="22"/>
          <w:szCs w:val="22"/>
        </w:rPr>
        <w:t>Контракт</w:t>
      </w:r>
      <w:r w:rsidR="00EA4635" w:rsidRPr="00DA509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CD25F2" w:rsidRPr="00A5014B" w:rsidRDefault="00CD25F2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A5014B">
        <w:rPr>
          <w:sz w:val="22"/>
          <w:szCs w:val="22"/>
        </w:rPr>
        <w:t>2.7.</w:t>
      </w:r>
      <w:r w:rsidRPr="00A5014B">
        <w:rPr>
          <w:color w:val="000000"/>
          <w:sz w:val="22"/>
          <w:szCs w:val="22"/>
        </w:rPr>
        <w:t xml:space="preserve"> Источник финансирования Контракта - средства бюджетных учреждений.</w:t>
      </w:r>
    </w:p>
    <w:p w:rsidR="00554D9B" w:rsidRPr="00DA509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DA509F">
        <w:rPr>
          <w:b/>
          <w:sz w:val="22"/>
          <w:szCs w:val="22"/>
        </w:rPr>
        <w:t>УСЛОВИЯ ПОСТАВКИ ТОВАРА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86484D">
        <w:rPr>
          <w:sz w:val="22"/>
          <w:szCs w:val="22"/>
        </w:rPr>
        <w:t>Поставщик обязуется п</w:t>
      </w:r>
      <w:r w:rsidR="00A15379" w:rsidRPr="0086484D">
        <w:rPr>
          <w:sz w:val="22"/>
          <w:szCs w:val="22"/>
        </w:rPr>
        <w:t xml:space="preserve">оставить Товар </w:t>
      </w:r>
      <w:r w:rsidR="0086484D" w:rsidRPr="0086484D">
        <w:rPr>
          <w:sz w:val="22"/>
          <w:szCs w:val="22"/>
        </w:rPr>
        <w:t xml:space="preserve">в течение </w:t>
      </w:r>
      <w:r w:rsidR="00C41483">
        <w:rPr>
          <w:b/>
          <w:sz w:val="22"/>
          <w:szCs w:val="22"/>
        </w:rPr>
        <w:t>6</w:t>
      </w:r>
      <w:r w:rsidR="00796F7E">
        <w:rPr>
          <w:b/>
          <w:sz w:val="22"/>
          <w:szCs w:val="22"/>
        </w:rPr>
        <w:t>5</w:t>
      </w:r>
      <w:r w:rsidR="0086484D" w:rsidRPr="0086484D">
        <w:rPr>
          <w:sz w:val="22"/>
          <w:szCs w:val="22"/>
        </w:rPr>
        <w:t xml:space="preserve"> </w:t>
      </w:r>
      <w:r w:rsidR="00C41483">
        <w:rPr>
          <w:b/>
          <w:sz w:val="22"/>
          <w:szCs w:val="22"/>
        </w:rPr>
        <w:t>(шестидесяти</w:t>
      </w:r>
      <w:r w:rsidR="00796F7E">
        <w:rPr>
          <w:b/>
          <w:sz w:val="22"/>
          <w:szCs w:val="22"/>
        </w:rPr>
        <w:t xml:space="preserve"> пяти</w:t>
      </w:r>
      <w:r w:rsidR="000A1795" w:rsidRPr="0086484D">
        <w:rPr>
          <w:b/>
          <w:sz w:val="22"/>
          <w:szCs w:val="22"/>
        </w:rPr>
        <w:t>)</w:t>
      </w:r>
      <w:r w:rsidR="00756C13" w:rsidRPr="0086484D">
        <w:rPr>
          <w:b/>
          <w:sz w:val="22"/>
          <w:szCs w:val="22"/>
        </w:rPr>
        <w:t xml:space="preserve"> календарных</w:t>
      </w:r>
      <w:r w:rsidR="000559DB" w:rsidRPr="0086484D">
        <w:rPr>
          <w:b/>
          <w:sz w:val="22"/>
          <w:szCs w:val="22"/>
        </w:rPr>
        <w:t xml:space="preserve"> дней</w:t>
      </w:r>
      <w:r w:rsidR="00CD6C7D" w:rsidRPr="0086484D">
        <w:rPr>
          <w:b/>
          <w:sz w:val="22"/>
          <w:szCs w:val="22"/>
        </w:rPr>
        <w:t xml:space="preserve"> </w:t>
      </w:r>
      <w:r w:rsidR="00B640DA" w:rsidRPr="0086484D">
        <w:rPr>
          <w:sz w:val="22"/>
          <w:szCs w:val="22"/>
        </w:rPr>
        <w:t>со дня</w:t>
      </w:r>
      <w:r w:rsidR="00B640DA" w:rsidRPr="00DA509F">
        <w:rPr>
          <w:sz w:val="22"/>
          <w:szCs w:val="22"/>
        </w:rPr>
        <w:t xml:space="preserve"> подписания С</w:t>
      </w:r>
      <w:r w:rsidRPr="00DA509F">
        <w:rPr>
          <w:sz w:val="22"/>
          <w:szCs w:val="22"/>
        </w:rPr>
        <w:t xml:space="preserve">торонами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и Спецификации к нему. Поставка осуществляется </w:t>
      </w:r>
      <w:r w:rsidRPr="00554D9B">
        <w:rPr>
          <w:sz w:val="22"/>
          <w:szCs w:val="22"/>
        </w:rPr>
        <w:t>по адресу</w:t>
      </w:r>
      <w:r w:rsidR="000559DB" w:rsidRPr="00554D9B">
        <w:rPr>
          <w:sz w:val="22"/>
          <w:szCs w:val="22"/>
        </w:rPr>
        <w:t>:</w:t>
      </w:r>
      <w:r w:rsidRPr="00DA509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DA509F">
        <w:rPr>
          <w:sz w:val="22"/>
          <w:szCs w:val="22"/>
        </w:rPr>
        <w:t xml:space="preserve"> Поставка Товара осуществляется единой партией.</w:t>
      </w:r>
      <w:r w:rsidRPr="00DA509F">
        <w:rPr>
          <w:b/>
          <w:sz w:val="22"/>
          <w:szCs w:val="22"/>
        </w:rPr>
        <w:t xml:space="preserve"> </w:t>
      </w:r>
      <w:r w:rsidRPr="00DA509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9724F0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9724F0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A5014B" w:rsidRDefault="00EA4635" w:rsidP="00A5014B">
      <w:pPr>
        <w:ind w:firstLine="0"/>
        <w:contextualSpacing/>
        <w:rPr>
          <w:rFonts w:ascii="Times New Roman" w:hAnsi="Times New Roman" w:cs="Times New Roman"/>
          <w:color w:val="333333"/>
          <w:sz w:val="22"/>
          <w:szCs w:val="22"/>
        </w:rPr>
      </w:pPr>
      <w:r w:rsidRPr="009724F0">
        <w:rPr>
          <w:rFonts w:ascii="Times New Roman" w:hAnsi="Times New Roman" w:cs="Times New Roman"/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  <w:r w:rsidR="009D09C3" w:rsidRPr="009724F0">
        <w:rPr>
          <w:rFonts w:ascii="Times New Roman" w:hAnsi="Times New Roman" w:cs="Times New Roman"/>
          <w:color w:val="333333"/>
          <w:sz w:val="22"/>
          <w:szCs w:val="22"/>
        </w:rPr>
        <w:t xml:space="preserve"> </w:t>
      </w:r>
    </w:p>
    <w:p w:rsidR="007F0FA7" w:rsidRPr="00A5014B" w:rsidRDefault="00A5014B" w:rsidP="00A5014B">
      <w:pPr>
        <w:ind w:firstLine="0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333333"/>
          <w:sz w:val="22"/>
          <w:szCs w:val="22"/>
        </w:rPr>
        <w:t xml:space="preserve">         </w:t>
      </w:r>
      <w:r w:rsidRPr="00A5014B">
        <w:rPr>
          <w:rFonts w:ascii="Times New Roman" w:hAnsi="Times New Roman" w:cs="Times New Roman"/>
          <w:color w:val="333333"/>
          <w:sz w:val="22"/>
          <w:szCs w:val="22"/>
        </w:rPr>
        <w:t xml:space="preserve">3.3. </w:t>
      </w:r>
      <w:r w:rsidR="00EA4635" w:rsidRPr="00A5014B">
        <w:rPr>
          <w:rFonts w:ascii="Times New Roman" w:hAnsi="Times New Roman" w:cs="Times New Roman"/>
          <w:sz w:val="22"/>
          <w:szCs w:val="22"/>
        </w:rPr>
        <w:t>Поставщик обязан предоставить Зака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зчику </w:t>
      </w:r>
      <w:r w:rsidR="00E52DC5" w:rsidRPr="00A5014B">
        <w:rPr>
          <w:rFonts w:ascii="Times New Roman" w:hAnsi="Times New Roman" w:cs="Times New Roman"/>
          <w:sz w:val="22"/>
          <w:szCs w:val="22"/>
        </w:rPr>
        <w:t>в</w:t>
      </w:r>
      <w:r w:rsidR="00D42524" w:rsidRPr="00A5014B">
        <w:rPr>
          <w:rFonts w:ascii="Times New Roman" w:hAnsi="Times New Roman" w:cs="Times New Roman"/>
          <w:sz w:val="22"/>
          <w:szCs w:val="22"/>
        </w:rPr>
        <w:t xml:space="preserve"> момент поставки Товара</w:t>
      </w:r>
      <w:r w:rsidR="00EA4635" w:rsidRPr="00A5014B">
        <w:rPr>
          <w:rFonts w:ascii="Times New Roman" w:hAnsi="Times New Roman" w:cs="Times New Roman"/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E81E4C" w:rsidRPr="0086484D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86484D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lastRenderedPageBreak/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070759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070759">
        <w:rPr>
          <w:sz w:val="22"/>
          <w:szCs w:val="22"/>
        </w:rPr>
        <w:t xml:space="preserve">На поставляемый Товар Поставщик предоставляет гарантию качества производителя Товара: не менее 12 (двенадцати) месяцев с момента подписания </w:t>
      </w:r>
      <w:r w:rsidR="009724F0" w:rsidRPr="00070759">
        <w:rPr>
          <w:sz w:val="22"/>
          <w:szCs w:val="22"/>
        </w:rPr>
        <w:t>Заключения по проведению экспертизы (Приложение №2)</w:t>
      </w:r>
      <w:r w:rsidRPr="00070759">
        <w:rPr>
          <w:sz w:val="22"/>
          <w:szCs w:val="22"/>
        </w:rPr>
        <w:t>.</w:t>
      </w:r>
      <w:r w:rsidRPr="00070759">
        <w:rPr>
          <w:b/>
          <w:color w:val="FF0000"/>
          <w:sz w:val="22"/>
          <w:szCs w:val="22"/>
        </w:rPr>
        <w:t xml:space="preserve"> </w:t>
      </w:r>
    </w:p>
    <w:p w:rsidR="009D09C3" w:rsidRPr="009724F0" w:rsidRDefault="009D09C3" w:rsidP="009724F0">
      <w:pPr>
        <w:pStyle w:val="ConsPlusNormal"/>
        <w:numPr>
          <w:ilvl w:val="0"/>
          <w:numId w:val="19"/>
        </w:numPr>
        <w:ind w:left="0" w:firstLine="567"/>
        <w:jc w:val="both"/>
        <w:rPr>
          <w:rFonts w:ascii="Times New Roman" w:hAnsi="Times New Roman"/>
          <w:szCs w:val="22"/>
        </w:rPr>
      </w:pPr>
      <w:r w:rsidRPr="009724F0">
        <w:rPr>
          <w:rFonts w:ascii="Times New Roman" w:hAnsi="Times New Roman"/>
          <w:szCs w:val="22"/>
        </w:rPr>
        <w:t>Товар должен быть упакован и замаркирован в соответствии с действующими стандартами.</w:t>
      </w:r>
      <w:r w:rsidR="009724F0">
        <w:rPr>
          <w:rFonts w:ascii="Times New Roman" w:hAnsi="Times New Roman"/>
          <w:szCs w:val="22"/>
        </w:rPr>
        <w:t xml:space="preserve"> </w:t>
      </w:r>
      <w:r w:rsidRPr="009724F0">
        <w:rPr>
          <w:rFonts w:ascii="Times New Roman" w:hAnsi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9D09C3" w:rsidRPr="00A779A0" w:rsidRDefault="009D09C3" w:rsidP="009724F0">
      <w:pPr>
        <w:pStyle w:val="a7"/>
        <w:tabs>
          <w:tab w:val="left" w:pos="1134"/>
        </w:tabs>
        <w:overflowPunct w:val="0"/>
        <w:ind w:left="567"/>
        <w:contextualSpacing w:val="0"/>
        <w:textAlignment w:val="baseline"/>
        <w:rPr>
          <w:sz w:val="22"/>
          <w:szCs w:val="22"/>
          <w:highlight w:val="yellow"/>
        </w:rPr>
      </w:pPr>
    </w:p>
    <w:p w:rsidR="00EA4635" w:rsidRPr="007C383A" w:rsidRDefault="00EA4635" w:rsidP="007C383A">
      <w:pPr>
        <w:pStyle w:val="a7"/>
        <w:numPr>
          <w:ilvl w:val="0"/>
          <w:numId w:val="7"/>
        </w:numPr>
        <w:tabs>
          <w:tab w:val="left" w:pos="142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7C383A">
        <w:rPr>
          <w:b/>
          <w:sz w:val="22"/>
          <w:szCs w:val="22"/>
        </w:rPr>
        <w:t>ПОРЯДОК ПРИЕМКИ ТОВАРА</w:t>
      </w:r>
    </w:p>
    <w:p w:rsidR="00091BE0" w:rsidRPr="00091BE0" w:rsidRDefault="009D09C3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7C383A">
        <w:rPr>
          <w:sz w:val="22"/>
          <w:szCs w:val="22"/>
        </w:rPr>
        <w:t xml:space="preserve"> Приемка Товара осуществляется на складе Заказчика уполномоченным представителем Заказчика. По факту приемки уполномоченный представитель Заказчика делает соответствующую отметку на товарной накладной/универсальном передаточном документе. Подписание уполномоченном представителем Заказчика товарной накладной/универсального передаточного документа свидетельствует только о принятии указанного количества тарных мест и (или) веса брутто и не означает приемку Товара по качеству, ассортименту и комплектности. Фактической датой поставки Товара и передача его уполномоченному лицу Заказчика считается дата, указанная уполномоченным лицом Заказчика при подписании товарной накладной, универсального передаточного документа (УПД) на складе Заказчика.</w:t>
      </w:r>
    </w:p>
    <w:p w:rsidR="00091BE0" w:rsidRPr="00091BE0" w:rsidRDefault="00091BE0" w:rsidP="00EC1132">
      <w:pPr>
        <w:pStyle w:val="a7"/>
        <w:numPr>
          <w:ilvl w:val="1"/>
          <w:numId w:val="35"/>
        </w:numPr>
        <w:tabs>
          <w:tab w:val="left" w:pos="142"/>
        </w:tabs>
        <w:ind w:left="0" w:firstLine="567"/>
        <w:rPr>
          <w:color w:val="000000"/>
          <w:sz w:val="22"/>
          <w:szCs w:val="22"/>
        </w:rPr>
      </w:pPr>
      <w:r w:rsidRPr="00091BE0">
        <w:rPr>
          <w:sz w:val="22"/>
          <w:szCs w:val="22"/>
        </w:rPr>
        <w:t>Приемка (экспертиза) Товара по количеству и качеству осуществляется Заказчиком в течение 20 (двадцати) рабочих дней со дня поступления Товара на склад. Для проверки качества поставляемого Товара, в части его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 Результаты экспертизы Товара Заказчик отражает в Заключении по проведению экспертизы поставленного Товара согласно Приложению № 2 к настоящему Контракту.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5.3.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A5014B" w:rsidRPr="00DA509F" w:rsidRDefault="00A5014B" w:rsidP="00EC1132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A5014B" w:rsidRDefault="00A5014B" w:rsidP="00EC1132">
      <w:pPr>
        <w:pStyle w:val="a7"/>
        <w:tabs>
          <w:tab w:val="left" w:pos="709"/>
        </w:tabs>
        <w:ind w:left="0" w:firstLine="567"/>
        <w:contextualSpacing w:val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A509F">
        <w:rPr>
          <w:sz w:val="22"/>
          <w:szCs w:val="22"/>
        </w:rPr>
        <w:t xml:space="preserve">5.4.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>
        <w:rPr>
          <w:sz w:val="22"/>
          <w:szCs w:val="22"/>
        </w:rPr>
        <w:t>ый</w:t>
      </w:r>
      <w:r w:rsidRPr="00DA509F">
        <w:rPr>
          <w:sz w:val="22"/>
          <w:szCs w:val="22"/>
        </w:rPr>
        <w:t xml:space="preserve">, несет Поставщик. </w:t>
      </w:r>
    </w:p>
    <w:p w:rsidR="000F3CBA" w:rsidRPr="00A5014B" w:rsidRDefault="000F3CBA" w:rsidP="00A5014B">
      <w:pPr>
        <w:pStyle w:val="a7"/>
        <w:tabs>
          <w:tab w:val="left" w:pos="709"/>
        </w:tabs>
        <w:ind w:left="0" w:firstLine="426"/>
        <w:contextualSpacing w:val="0"/>
        <w:rPr>
          <w:b/>
          <w:sz w:val="22"/>
          <w:szCs w:val="22"/>
        </w:rPr>
      </w:pPr>
    </w:p>
    <w:p w:rsidR="00EA4635" w:rsidRPr="00A5014B" w:rsidRDefault="00EA4635" w:rsidP="00A5014B">
      <w:pPr>
        <w:pStyle w:val="a7"/>
        <w:numPr>
          <w:ilvl w:val="0"/>
          <w:numId w:val="39"/>
        </w:numPr>
        <w:tabs>
          <w:tab w:val="left" w:pos="426"/>
        </w:tabs>
        <w:jc w:val="center"/>
        <w:rPr>
          <w:b/>
          <w:sz w:val="22"/>
          <w:szCs w:val="22"/>
        </w:rPr>
      </w:pPr>
      <w:r w:rsidRPr="00A5014B">
        <w:rPr>
          <w:b/>
          <w:sz w:val="22"/>
          <w:szCs w:val="22"/>
        </w:rPr>
        <w:t>ОТВЕТСТВЕННОСТЬ СТОРОН</w:t>
      </w:r>
    </w:p>
    <w:p w:rsidR="00EA4635" w:rsidRDefault="00207280" w:rsidP="003E739E">
      <w:pPr>
        <w:pStyle w:val="a7"/>
        <w:numPr>
          <w:ilvl w:val="1"/>
          <w:numId w:val="39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3E739E" w:rsidRDefault="003E739E" w:rsidP="003E739E">
      <w:pPr>
        <w:ind w:firstLine="567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6.2.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За каждый факт неисполнения или ненадлежащего исполнения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Поставщиком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обязательства, предусмотренного </w:t>
      </w:r>
      <w:r w:rsidR="00572D5F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К</w:t>
      </w:r>
      <w:r w:rsidR="00952403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 w:rsidRPr="003E739E">
        <w:rPr>
          <w:rFonts w:ascii="Times New Roman" w:eastAsiaTheme="minorHAnsi" w:hAnsi="Times New Roman" w:cs="Times New Roman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3E739E">
      <w:pPr>
        <w:pStyle w:val="a7"/>
        <w:numPr>
          <w:ilvl w:val="1"/>
          <w:numId w:val="38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822412">
      <w:pPr>
        <w:pStyle w:val="a7"/>
        <w:numPr>
          <w:ilvl w:val="1"/>
          <w:numId w:val="38"/>
        </w:numPr>
        <w:ind w:left="0" w:firstLine="426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822412">
      <w:pPr>
        <w:pStyle w:val="a7"/>
        <w:numPr>
          <w:ilvl w:val="1"/>
          <w:numId w:val="38"/>
        </w:numPr>
        <w:tabs>
          <w:tab w:val="left" w:pos="0"/>
        </w:tabs>
        <w:ind w:left="0" w:firstLine="426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822412">
      <w:pPr>
        <w:pStyle w:val="a7"/>
        <w:numPr>
          <w:ilvl w:val="1"/>
          <w:numId w:val="38"/>
        </w:numPr>
        <w:ind w:left="0" w:firstLine="426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3E739E">
      <w:pPr>
        <w:pStyle w:val="a7"/>
        <w:numPr>
          <w:ilvl w:val="0"/>
          <w:numId w:val="38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3E739E">
      <w:pPr>
        <w:pStyle w:val="a7"/>
        <w:numPr>
          <w:ilvl w:val="0"/>
          <w:numId w:val="38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022F05" w:rsidRPr="006C297E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10.1</w:t>
      </w:r>
      <w:r w:rsidR="00022F05" w:rsidRPr="006C297E">
        <w:rPr>
          <w:rFonts w:ascii="Times New Roman" w:hAnsi="Times New Roman"/>
          <w:szCs w:val="22"/>
        </w:rPr>
        <w:t>. Все споры и разногласия, кото</w:t>
      </w:r>
      <w:r w:rsidR="00022F05">
        <w:rPr>
          <w:rFonts w:ascii="Times New Roman" w:hAnsi="Times New Roman"/>
          <w:szCs w:val="22"/>
        </w:rPr>
        <w:t>рые могут возникнуть из Контракта</w:t>
      </w:r>
      <w:r w:rsidR="00022F05" w:rsidRPr="006C297E">
        <w:rPr>
          <w:rFonts w:ascii="Times New Roman" w:hAnsi="Times New Roman"/>
          <w:szCs w:val="22"/>
        </w:rPr>
        <w:t xml:space="preserve"> между Сторонами, будут разрешаться путем переговоров, в том числе в претензионном порядке.</w:t>
      </w:r>
    </w:p>
    <w:p w:rsidR="00022F05" w:rsidRDefault="00022F05" w:rsidP="00822412">
      <w:pPr>
        <w:pStyle w:val="ConsPlusNormal"/>
        <w:numPr>
          <w:ilvl w:val="1"/>
          <w:numId w:val="40"/>
        </w:numPr>
        <w:ind w:left="0" w:firstLine="426"/>
        <w:jc w:val="both"/>
        <w:rPr>
          <w:rFonts w:ascii="Times New Roman" w:hAnsi="Times New Roman"/>
          <w:szCs w:val="22"/>
        </w:rPr>
      </w:pPr>
      <w:r w:rsidRPr="006C297E">
        <w:rPr>
          <w:rFonts w:ascii="Times New Roman" w:hAnsi="Times New Roman"/>
          <w:szCs w:val="22"/>
        </w:rPr>
        <w:t xml:space="preserve"> Претензия оформляется в письменной форме. В претензии перечисляются до</w:t>
      </w:r>
      <w:r>
        <w:rPr>
          <w:rFonts w:ascii="Times New Roman" w:hAnsi="Times New Roman"/>
          <w:szCs w:val="22"/>
        </w:rPr>
        <w:t>пущенные при исполнении Контракта</w:t>
      </w:r>
      <w:r w:rsidRPr="006C297E">
        <w:rPr>
          <w:rFonts w:ascii="Times New Roman" w:hAnsi="Times New Roman"/>
          <w:szCs w:val="22"/>
        </w:rPr>
        <w:t xml:space="preserve"> нарушения со ссылкой на со</w:t>
      </w:r>
      <w:r>
        <w:rPr>
          <w:rFonts w:ascii="Times New Roman" w:hAnsi="Times New Roman"/>
          <w:szCs w:val="22"/>
        </w:rPr>
        <w:t>ответствующие положения Контракта</w:t>
      </w:r>
      <w:r w:rsidRPr="006C297E">
        <w:rPr>
          <w:rFonts w:ascii="Times New Roman" w:hAnsi="Times New Roman"/>
          <w:szCs w:val="22"/>
        </w:rPr>
        <w:t xml:space="preserve"> или его приложений, отражаются стоимостная оценка ответственности (неустойки), а также действия, которые </w:t>
      </w:r>
      <w:r w:rsidRPr="006C297E">
        <w:rPr>
          <w:rFonts w:ascii="Times New Roman" w:hAnsi="Times New Roman"/>
          <w:szCs w:val="22"/>
        </w:rPr>
        <w:lastRenderedPageBreak/>
        <w:t>должны быть произведены Стороной для устранения нарушений.</w:t>
      </w:r>
    </w:p>
    <w:p w:rsidR="00022F05" w:rsidRPr="006B4E7B" w:rsidRDefault="00307D6A" w:rsidP="00822412">
      <w:pPr>
        <w:pStyle w:val="ConsPlusNormal"/>
        <w:ind w:firstLine="426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10.3.</w:t>
      </w:r>
      <w:r w:rsidR="00022F05" w:rsidRPr="006B4E7B">
        <w:rPr>
          <w:rFonts w:ascii="Times New Roman" w:hAnsi="Times New Roman"/>
          <w:szCs w:val="22"/>
        </w:rPr>
        <w:t xml:space="preserve"> </w:t>
      </w:r>
      <w:r w:rsidR="00022F05" w:rsidRPr="00F65861">
        <w:rPr>
          <w:rFonts w:ascii="Times New Roman" w:hAnsi="Times New Roman"/>
          <w:szCs w:val="22"/>
        </w:rPr>
        <w:t>Срок рассмотрения претензии не может превышать 1</w:t>
      </w:r>
      <w:r>
        <w:rPr>
          <w:rFonts w:ascii="Times New Roman" w:hAnsi="Times New Roman"/>
          <w:szCs w:val="22"/>
        </w:rPr>
        <w:t>5</w:t>
      </w:r>
      <w:r w:rsidR="00022F05" w:rsidRPr="00F65861">
        <w:rPr>
          <w:rFonts w:ascii="Times New Roman" w:hAnsi="Times New Roman"/>
          <w:szCs w:val="22"/>
        </w:rPr>
        <w:t xml:space="preserve"> (</w:t>
      </w:r>
      <w:r>
        <w:rPr>
          <w:rFonts w:ascii="Times New Roman" w:hAnsi="Times New Roman"/>
          <w:szCs w:val="22"/>
        </w:rPr>
        <w:t>Пятнадцать</w:t>
      </w:r>
      <w:r w:rsidR="00022F05" w:rsidRPr="00F65861">
        <w:rPr>
          <w:rFonts w:ascii="Times New Roman" w:hAnsi="Times New Roman"/>
          <w:szCs w:val="22"/>
        </w:rPr>
        <w:t xml:space="preserve">) календарных дней. </w:t>
      </w:r>
    </w:p>
    <w:p w:rsidR="00022F05" w:rsidRDefault="00307D6A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  <w:r>
        <w:rPr>
          <w:sz w:val="22"/>
          <w:szCs w:val="22"/>
        </w:rPr>
        <w:t>10.4.</w:t>
      </w:r>
      <w:r w:rsidR="00022F05" w:rsidRPr="006C297E">
        <w:rPr>
          <w:szCs w:val="22"/>
        </w:rPr>
        <w:t xml:space="preserve"> </w:t>
      </w:r>
      <w:r w:rsidR="00022F05" w:rsidRPr="00256ED1">
        <w:rPr>
          <w:sz w:val="22"/>
          <w:szCs w:val="22"/>
        </w:rPr>
        <w:t xml:space="preserve">При </w:t>
      </w:r>
      <w:proofErr w:type="spellStart"/>
      <w:r w:rsidR="00022F05" w:rsidRPr="00256ED1">
        <w:rPr>
          <w:sz w:val="22"/>
          <w:szCs w:val="22"/>
        </w:rPr>
        <w:t>неурегулировании</w:t>
      </w:r>
      <w:proofErr w:type="spellEnd"/>
      <w:r w:rsidR="00022F05" w:rsidRPr="00256ED1">
        <w:rPr>
          <w:sz w:val="22"/>
          <w:szCs w:val="22"/>
        </w:rPr>
        <w:t xml:space="preserve"> Сторонами спора в досудебном порядке, споры передаются Сторонами на рассмотрение Арбитражного су</w:t>
      </w:r>
      <w:r w:rsidR="00022F05">
        <w:rPr>
          <w:sz w:val="22"/>
          <w:szCs w:val="22"/>
        </w:rPr>
        <w:t xml:space="preserve">да по месту нахождения </w:t>
      </w:r>
      <w:r>
        <w:rPr>
          <w:sz w:val="22"/>
          <w:szCs w:val="22"/>
        </w:rPr>
        <w:t>Ответчика</w:t>
      </w:r>
      <w:r w:rsidR="00022F05" w:rsidRPr="00256ED1">
        <w:rPr>
          <w:sz w:val="22"/>
          <w:szCs w:val="22"/>
        </w:rPr>
        <w:t>.</w:t>
      </w:r>
    </w:p>
    <w:p w:rsidR="00822412" w:rsidRPr="00256ED1" w:rsidRDefault="00822412" w:rsidP="00822412">
      <w:pPr>
        <w:pStyle w:val="a3"/>
        <w:tabs>
          <w:tab w:val="left" w:pos="709"/>
        </w:tabs>
        <w:spacing w:after="0"/>
        <w:ind w:firstLine="426"/>
        <w:contextualSpacing/>
        <w:rPr>
          <w:sz w:val="22"/>
          <w:szCs w:val="22"/>
        </w:rPr>
      </w:pPr>
    </w:p>
    <w:p w:rsidR="000A1795" w:rsidRPr="00DA509F" w:rsidRDefault="000A179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Приложение№ 2: </w:t>
      </w:r>
      <w:r w:rsidR="00307D6A">
        <w:rPr>
          <w:sz w:val="22"/>
          <w:szCs w:val="22"/>
        </w:rPr>
        <w:t>Заключение по проведению экспертизы поставленного Товара</w:t>
      </w:r>
      <w:r w:rsidRPr="00DA509F">
        <w:rPr>
          <w:sz w:val="22"/>
          <w:szCs w:val="22"/>
        </w:rPr>
        <w:t>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070759">
        <w:rPr>
          <w:rFonts w:ascii="Times New Roman" w:hAnsi="Times New Roman" w:cs="Times New Roman"/>
          <w:sz w:val="22"/>
          <w:szCs w:val="22"/>
        </w:rPr>
        <w:t xml:space="preserve">специалист по закупкам Дмитриева Татьяна Викторовна, тел. 8 (383) 329-47-78, </w:t>
      </w:r>
      <w:r w:rsidR="00070759" w:rsidRPr="00E81E4C">
        <w:rPr>
          <w:rFonts w:ascii="Times New Roman" w:hAnsi="Times New Roman" w:cs="Times New Roman"/>
          <w:sz w:val="22"/>
          <w:szCs w:val="22"/>
        </w:rPr>
        <w:t>Е-</w:t>
      </w:r>
      <w:proofErr w:type="spellStart"/>
      <w:r w:rsidR="00070759" w:rsidRPr="00E81E4C">
        <w:rPr>
          <w:rFonts w:ascii="Times New Roman" w:hAnsi="Times New Roman" w:cs="Times New Roman"/>
          <w:sz w:val="22"/>
          <w:szCs w:val="22"/>
        </w:rPr>
        <w:t>mail</w:t>
      </w:r>
      <w:proofErr w:type="spellEnd"/>
      <w:r w:rsidR="00070759" w:rsidRPr="00E81E4C">
        <w:rPr>
          <w:rFonts w:ascii="Times New Roman" w:hAnsi="Times New Roman" w:cs="Times New Roman"/>
          <w:sz w:val="22"/>
          <w:szCs w:val="22"/>
        </w:rPr>
        <w:t xml:space="preserve">: </w:t>
      </w:r>
      <w:r w:rsidR="00070759" w:rsidRPr="00822412">
        <w:rPr>
          <w:rFonts w:ascii="Times New Roman" w:hAnsi="Times New Roman" w:cs="Times New Roman"/>
          <w:b/>
          <w:color w:val="0000CC"/>
          <w:sz w:val="22"/>
          <w:szCs w:val="22"/>
          <w:u w:val="single"/>
        </w:rPr>
        <w:t>T.V.Dmitrieva@inp.nsk.su.</w:t>
      </w:r>
    </w:p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070759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307D6A">
      <w:pPr>
        <w:pStyle w:val="a7"/>
        <w:numPr>
          <w:ilvl w:val="0"/>
          <w:numId w:val="40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 w:rsidSect="000F3CBA">
          <w:headerReference w:type="default" r:id="rId8"/>
          <w:footerReference w:type="default" r:id="rId9"/>
          <w:pgSz w:w="11906" w:h="16838"/>
          <w:pgMar w:top="426" w:right="850" w:bottom="851" w:left="851" w:header="284" w:footer="397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07075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у №</w:t>
            </w:r>
            <w:r w:rsidR="007274A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76</w:t>
            </w:r>
            <w:r w:rsidR="0082241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/13-44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469"/>
        <w:gridCol w:w="2125"/>
        <w:gridCol w:w="850"/>
        <w:gridCol w:w="1276"/>
        <w:gridCol w:w="1843"/>
        <w:gridCol w:w="1940"/>
      </w:tblGrid>
      <w:tr w:rsidR="006B5766" w:rsidRPr="00DA509F" w:rsidTr="00822412">
        <w:trPr>
          <w:gridBefore w:val="1"/>
          <w:gridAfter w:val="1"/>
          <w:wBefore w:w="23" w:type="pct"/>
          <w:wAfter w:w="660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53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F71BE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  <w:tc>
          <w:tcPr>
            <w:tcW w:w="66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  <w:r w:rsidR="0007075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/без НДС (руб.)</w:t>
            </w:r>
          </w:p>
        </w:tc>
      </w:tr>
      <w:tr w:rsidR="00176C6E" w:rsidRPr="00070759" w:rsidTr="00F71BE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3784" w:rsidRPr="00DA509F" w:rsidRDefault="00506C5B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26.11.40.19</w:t>
            </w:r>
            <w:r w:rsidR="00ED29F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5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CC5998" w:rsidRDefault="00CC5998" w:rsidP="00CC5998">
            <w:pPr>
              <w:ind w:firstLine="5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Модуль транзисторный 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IGBT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.</w:t>
            </w:r>
            <w:r w:rsidR="00F71BE5" w:rsidRP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CM</w:t>
            </w:r>
            <w:r w:rsidR="00F71BE5" w:rsidRPr="00CC5998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600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HU</w:t>
            </w:r>
            <w:r w:rsidR="00F71BE5" w:rsidRPr="00CC5998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-12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F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A05F2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822412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F8D" w:rsidRPr="00070759" w:rsidTr="00F71BE5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16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DA509F" w:rsidRDefault="007B7F8D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7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26.51.43.117</w:t>
            </w:r>
          </w:p>
        </w:tc>
        <w:tc>
          <w:tcPr>
            <w:tcW w:w="156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F71BE5" w:rsidRDefault="007B7F8D" w:rsidP="00514F5B">
            <w:pPr>
              <w:ind w:firstLine="51"/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Преобразователь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Pr="007B7F8D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/</w:t>
            </w:r>
            <w:r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DC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Aimtec</w:t>
            </w:r>
            <w:proofErr w:type="spellEnd"/>
            <w:r w:rsidR="00F71BE5" w:rsidRP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AM</w:t>
            </w:r>
            <w:r w:rsidR="00F71BE5" w:rsidRP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</w:t>
            </w:r>
            <w:r w:rsidR="00F71BE5" w:rsidRP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-0515</w:t>
            </w:r>
            <w:r w:rsidR="00F71BE5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DZ</w:t>
            </w:r>
          </w:p>
        </w:tc>
        <w:tc>
          <w:tcPr>
            <w:tcW w:w="7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F71BE5" w:rsidP="00822412">
            <w:pPr>
              <w:ind w:firstLine="11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Default="007B7F8D" w:rsidP="00822412">
            <w:pPr>
              <w:ind w:firstLine="11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B7F8D" w:rsidRPr="00070759" w:rsidRDefault="007B7F8D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070759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GoBack"/>
            <w:bookmarkEnd w:id="1"/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822412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64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6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D3734F" w:rsidRPr="0086484D" w:rsidRDefault="00001BEB" w:rsidP="00D3734F">
      <w:pPr>
        <w:pStyle w:val="a7"/>
        <w:ind w:left="567"/>
        <w:rPr>
          <w:sz w:val="22"/>
          <w:szCs w:val="22"/>
        </w:rPr>
      </w:pPr>
      <w:r w:rsidRPr="00DA509F">
        <w:rPr>
          <w:b/>
          <w:color w:val="000000"/>
          <w:sz w:val="22"/>
          <w:szCs w:val="22"/>
        </w:rPr>
        <w:t>Всего</w:t>
      </w:r>
      <w:r w:rsidR="00844353" w:rsidRPr="00DA509F">
        <w:rPr>
          <w:b/>
          <w:color w:val="000000"/>
          <w:sz w:val="22"/>
          <w:szCs w:val="22"/>
        </w:rPr>
        <w:t xml:space="preserve">: </w:t>
      </w:r>
      <w:r w:rsidR="00252E71" w:rsidRPr="00DA509F">
        <w:rPr>
          <w:b/>
          <w:color w:val="000000"/>
          <w:sz w:val="22"/>
          <w:szCs w:val="22"/>
        </w:rPr>
        <w:t>______________</w:t>
      </w:r>
      <w:r w:rsidRPr="00DA509F">
        <w:rPr>
          <w:b/>
          <w:color w:val="000000"/>
          <w:sz w:val="22"/>
          <w:szCs w:val="22"/>
        </w:rPr>
        <w:t xml:space="preserve"> (</w:t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844353" w:rsidRPr="00DA509F">
        <w:rPr>
          <w:b/>
          <w:color w:val="000000"/>
          <w:sz w:val="22"/>
          <w:szCs w:val="22"/>
        </w:rPr>
        <w:softHyphen/>
      </w:r>
      <w:r w:rsidR="00252E71" w:rsidRPr="00DA509F">
        <w:rPr>
          <w:b/>
          <w:color w:val="000000"/>
          <w:sz w:val="22"/>
          <w:szCs w:val="22"/>
        </w:rPr>
        <w:t>____________</w:t>
      </w:r>
      <w:r w:rsidR="00844353" w:rsidRPr="00DA509F">
        <w:rPr>
          <w:b/>
          <w:color w:val="000000"/>
          <w:sz w:val="22"/>
          <w:szCs w:val="22"/>
        </w:rPr>
        <w:t>) рублей 00</w:t>
      </w:r>
      <w:r w:rsidR="006210B5" w:rsidRPr="00DA509F">
        <w:rPr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b/>
          <w:color w:val="000000"/>
          <w:sz w:val="22"/>
          <w:szCs w:val="22"/>
        </w:rPr>
        <w:t>. НДС (2</w:t>
      </w:r>
      <w:r w:rsidR="003467BA">
        <w:rPr>
          <w:b/>
          <w:color w:val="000000"/>
          <w:sz w:val="22"/>
          <w:szCs w:val="22"/>
        </w:rPr>
        <w:t>2</w:t>
      </w:r>
      <w:r w:rsidR="006210B5" w:rsidRPr="00DA509F">
        <w:rPr>
          <w:b/>
          <w:color w:val="000000"/>
          <w:sz w:val="22"/>
          <w:szCs w:val="22"/>
        </w:rPr>
        <w:t>%)</w:t>
      </w:r>
      <w:r w:rsidR="00D3734F">
        <w:rPr>
          <w:b/>
          <w:color w:val="000000"/>
          <w:sz w:val="22"/>
          <w:szCs w:val="22"/>
        </w:rPr>
        <w:t>/</w:t>
      </w:r>
      <w:r w:rsidR="00822412">
        <w:rPr>
          <w:sz w:val="22"/>
          <w:szCs w:val="22"/>
        </w:rPr>
        <w:t xml:space="preserve">либо </w:t>
      </w:r>
      <w:r w:rsidR="00D3734F" w:rsidRPr="0086484D">
        <w:rPr>
          <w:sz w:val="22"/>
          <w:szCs w:val="22"/>
        </w:rPr>
        <w:t>НДС не облагается на основании п. 2 ст. 346.11 главы 26.2 НК РФ, либо ин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налогов</w:t>
      </w:r>
      <w:r w:rsidR="00D3734F">
        <w:rPr>
          <w:sz w:val="22"/>
          <w:szCs w:val="22"/>
        </w:rPr>
        <w:t xml:space="preserve">ая </w:t>
      </w:r>
      <w:r w:rsidR="00D3734F" w:rsidRPr="0086484D">
        <w:rPr>
          <w:sz w:val="22"/>
          <w:szCs w:val="22"/>
        </w:rPr>
        <w:t>ставк</w:t>
      </w:r>
      <w:r w:rsidR="00D3734F">
        <w:rPr>
          <w:sz w:val="22"/>
          <w:szCs w:val="22"/>
        </w:rPr>
        <w:t>а</w:t>
      </w:r>
      <w:r w:rsidR="00D3734F" w:rsidRPr="0086484D">
        <w:rPr>
          <w:sz w:val="22"/>
          <w:szCs w:val="22"/>
        </w:rPr>
        <w:t xml:space="preserve"> (5%, 7%).</w:t>
      </w: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Д.Е. </w:t>
                  </w:r>
                  <w:proofErr w:type="spellStart"/>
                  <w:r w:rsidRPr="00514F5B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514F5B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514F5B">
                    <w:rPr>
                      <w:b/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022F05" w:rsidRPr="00162787" w:rsidRDefault="00022F05" w:rsidP="00022F05">
      <w:pPr>
        <w:ind w:left="7788"/>
        <w:jc w:val="right"/>
        <w:rPr>
          <w:rFonts w:ascii="Times New Roman" w:hAnsi="Times New Roman"/>
        </w:rPr>
      </w:pPr>
      <w:r w:rsidRPr="00162787">
        <w:rPr>
          <w:rFonts w:ascii="Times New Roman" w:hAnsi="Times New Roman"/>
        </w:rPr>
        <w:lastRenderedPageBreak/>
        <w:t xml:space="preserve">Приложение № </w:t>
      </w:r>
      <w:r w:rsidR="00307D6A">
        <w:rPr>
          <w:rFonts w:ascii="Times New Roman" w:hAnsi="Times New Roman"/>
        </w:rPr>
        <w:t>2</w:t>
      </w:r>
    </w:p>
    <w:p w:rsidR="00022F05" w:rsidRPr="001939E8" w:rsidRDefault="00022F05" w:rsidP="00022F05">
      <w:pPr>
        <w:keepNext/>
        <w:tabs>
          <w:tab w:val="left" w:pos="540"/>
        </w:tabs>
        <w:suppressAutoHyphens/>
        <w:jc w:val="center"/>
        <w:outlineLvl w:val="0"/>
        <w:rPr>
          <w:rFonts w:ascii="Times New Roman" w:hAnsi="Times New Roman"/>
          <w:b/>
          <w:bCs/>
          <w:smallCaps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</w:p>
    <w:bookmarkEnd w:id="2"/>
    <w:bookmarkEnd w:id="3"/>
    <w:bookmarkEnd w:id="4"/>
    <w:bookmarkEnd w:id="5"/>
    <w:bookmarkEnd w:id="6"/>
    <w:bookmarkEnd w:id="7"/>
    <w:bookmarkEnd w:id="8"/>
    <w:bookmarkEnd w:id="9"/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ЗАКЛЮЧЕНИЕ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ПО ПРОВЕДЕНИЮ ЭКСПЕРТИЗЫ ПОСТАВЛЕННОГО ТОВАРА 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КОНТРАКТУ № </w:t>
      </w:r>
      <w:r w:rsidR="007274AE">
        <w:rPr>
          <w:rFonts w:ascii="Times New Roman" w:hAnsi="Times New Roman"/>
          <w:b/>
        </w:rPr>
        <w:t>76</w:t>
      </w:r>
      <w:r w:rsidR="00D3734F">
        <w:rPr>
          <w:rFonts w:ascii="Times New Roman" w:hAnsi="Times New Roman"/>
          <w:b/>
        </w:rPr>
        <w:t xml:space="preserve">/13-44 </w:t>
      </w:r>
      <w:r>
        <w:rPr>
          <w:rFonts w:ascii="Times New Roman" w:hAnsi="Times New Roman"/>
          <w:b/>
        </w:rPr>
        <w:t>от «______» 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</w:p>
    <w:p w:rsidR="00022F05" w:rsidRPr="001939E8" w:rsidRDefault="00022F05" w:rsidP="00022F0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«______» _______________ 2026</w:t>
      </w:r>
      <w:r w:rsidRPr="001939E8">
        <w:rPr>
          <w:rFonts w:ascii="Times New Roman" w:hAnsi="Times New Roman"/>
          <w:b/>
        </w:rPr>
        <w:t xml:space="preserve"> г.</w:t>
      </w:r>
    </w:p>
    <w:p w:rsidR="00307D6A" w:rsidRDefault="00307D6A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  <w:b/>
        </w:rPr>
        <w:t xml:space="preserve">Место проведения экспертизы: </w:t>
      </w:r>
      <w:r w:rsidRPr="001939E8">
        <w:rPr>
          <w:rFonts w:ascii="Times New Roman" w:hAnsi="Times New Roman"/>
        </w:rPr>
        <w:t>Новосибирс</w:t>
      </w:r>
      <w:r>
        <w:rPr>
          <w:rFonts w:ascii="Times New Roman" w:hAnsi="Times New Roman"/>
        </w:rPr>
        <w:t xml:space="preserve">кая область, г. Новосибирск, </w:t>
      </w:r>
      <w:r w:rsidR="00A14B95">
        <w:rPr>
          <w:rFonts w:ascii="Times New Roman" w:hAnsi="Times New Roman"/>
        </w:rPr>
        <w:t>проспект Академика Лаврентьева, 11</w:t>
      </w:r>
      <w:r>
        <w:rPr>
          <w:rFonts w:ascii="Times New Roman" w:hAnsi="Times New Roman"/>
        </w:rPr>
        <w:t>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 Заказчиком своими силами проведена экспертиза поставленного товара по </w:t>
      </w:r>
      <w:r w:rsidR="003C7426">
        <w:rPr>
          <w:rFonts w:ascii="Times New Roman" w:hAnsi="Times New Roman"/>
        </w:rPr>
        <w:t>К</w:t>
      </w:r>
      <w:r w:rsidRPr="0091796B">
        <w:rPr>
          <w:rFonts w:ascii="Times New Roman" w:hAnsi="Times New Roman"/>
        </w:rPr>
        <w:t>онтракту.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>
        <w:rPr>
          <w:rFonts w:ascii="Times New Roman" w:hAnsi="Times New Roman"/>
        </w:rPr>
        <w:t>Сведения о контракте</w:t>
      </w:r>
      <w:r w:rsidRPr="001939E8">
        <w:rPr>
          <w:rFonts w:ascii="Times New Roman" w:hAnsi="Times New Roman"/>
        </w:rPr>
        <w:t>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6213"/>
        <w:gridCol w:w="4272"/>
      </w:tblGrid>
      <w:tr w:rsidR="00F561D4" w:rsidRPr="001939E8" w:rsidTr="00F561D4">
        <w:tc>
          <w:tcPr>
            <w:tcW w:w="3085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ИКЗ Контракта</w:t>
            </w:r>
          </w:p>
        </w:tc>
        <w:tc>
          <w:tcPr>
            <w:tcW w:w="7116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Поставщик, исполнитель, местонахождение, адрес, телефон, ИНН, КПП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F561D4" w:rsidRPr="001939E8" w:rsidRDefault="00F561D4" w:rsidP="00FA2D0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Предмет контракта</w:t>
            </w:r>
            <w:r w:rsidRPr="001939E8">
              <w:rPr>
                <w:rFonts w:ascii="Times New Roman" w:hAnsi="Times New Roman"/>
                <w:b/>
              </w:rPr>
              <w:t xml:space="preserve"> (наименование товара)</w:t>
            </w:r>
          </w:p>
        </w:tc>
      </w:tr>
      <w:tr w:rsidR="00F561D4" w:rsidRPr="001939E8" w:rsidTr="00F561D4">
        <w:tc>
          <w:tcPr>
            <w:tcW w:w="3085" w:type="dxa"/>
            <w:shd w:val="clear" w:color="auto" w:fill="auto"/>
          </w:tcPr>
          <w:p w:rsidR="00F561D4" w:rsidRPr="001939E8" w:rsidRDefault="00D3734F" w:rsidP="00FA2D05">
            <w:pPr>
              <w:ind w:firstLine="0"/>
              <w:rPr>
                <w:rFonts w:ascii="Times New Roman" w:hAnsi="Times New Roman"/>
                <w:b/>
              </w:rPr>
            </w:pPr>
            <w:r w:rsidRPr="00D3734F">
              <w:rPr>
                <w:rFonts w:ascii="Times New Roman" w:hAnsi="Times New Roman"/>
                <w:b/>
              </w:rPr>
              <w:t>261540810557754080100100110000000244</w:t>
            </w:r>
          </w:p>
        </w:tc>
        <w:tc>
          <w:tcPr>
            <w:tcW w:w="711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  <w:b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Информация о фактически поставленном товаре: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126"/>
        <w:gridCol w:w="1985"/>
        <w:gridCol w:w="5103"/>
      </w:tblGrid>
      <w:tr w:rsidR="00F561D4" w:rsidRPr="001939E8" w:rsidTr="00D3734F">
        <w:tc>
          <w:tcPr>
            <w:tcW w:w="988" w:type="dxa"/>
            <w:shd w:val="clear" w:color="auto" w:fill="auto"/>
            <w:vAlign w:val="center"/>
          </w:tcPr>
          <w:p w:rsidR="00F561D4" w:rsidRPr="001939E8" w:rsidRDefault="00F561D4" w:rsidP="00D3734F">
            <w:pPr>
              <w:ind w:firstLine="27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 xml:space="preserve">Наименование </w:t>
            </w:r>
            <w:r>
              <w:rPr>
                <w:rFonts w:ascii="Times New Roman" w:hAnsi="Times New Roman"/>
                <w:b/>
              </w:rPr>
              <w:t>Т</w:t>
            </w:r>
            <w:r w:rsidRPr="001939E8">
              <w:rPr>
                <w:rFonts w:ascii="Times New Roman" w:hAnsi="Times New Roman"/>
                <w:b/>
              </w:rPr>
              <w:t>овар</w:t>
            </w:r>
            <w:r>
              <w:rPr>
                <w:rFonts w:ascii="Times New Roman" w:hAnsi="Times New Roman"/>
                <w:b/>
              </w:rPr>
              <w:t>а</w:t>
            </w:r>
          </w:p>
          <w:p w:rsidR="00F561D4" w:rsidRPr="001939E8" w:rsidRDefault="00F561D4" w:rsidP="003C742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F561D4" w:rsidRDefault="00F561D4" w:rsidP="00D3734F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Страна происхождения товара</w:t>
            </w:r>
          </w:p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561D4" w:rsidRPr="001939E8" w:rsidRDefault="00F561D4" w:rsidP="003C7426">
            <w:pPr>
              <w:ind w:firstLine="0"/>
              <w:rPr>
                <w:rFonts w:ascii="Times New Roman" w:hAnsi="Times New Roman"/>
                <w:b/>
              </w:rPr>
            </w:pPr>
            <w:r w:rsidRPr="001939E8">
              <w:rPr>
                <w:rFonts w:ascii="Times New Roman" w:hAnsi="Times New Roman"/>
                <w:b/>
              </w:rPr>
              <w:t>Кол-во (ед. измер</w:t>
            </w:r>
            <w:r>
              <w:rPr>
                <w:rFonts w:ascii="Times New Roman" w:hAnsi="Times New Roman"/>
                <w:b/>
              </w:rPr>
              <w:t>ения</w:t>
            </w:r>
            <w:r w:rsidRPr="001939E8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F561D4" w:rsidRPr="007538F6" w:rsidRDefault="00F561D4" w:rsidP="003C7426">
            <w:pPr>
              <w:rPr>
                <w:rFonts w:ascii="Times New Roman" w:hAnsi="Times New Roman"/>
                <w:i/>
              </w:rPr>
            </w:pPr>
            <w:r w:rsidRPr="001939E8">
              <w:rPr>
                <w:rFonts w:ascii="Times New Roman" w:hAnsi="Times New Roman"/>
                <w:b/>
              </w:rPr>
              <w:t xml:space="preserve">Перечень сопроводительных документов, представленных при передаче товара, приемки </w:t>
            </w:r>
            <w:r w:rsidRPr="001939E8">
              <w:rPr>
                <w:rFonts w:ascii="Times New Roman" w:hAnsi="Times New Roman"/>
              </w:rPr>
              <w:t>(</w:t>
            </w:r>
            <w:r w:rsidRPr="001939E8">
              <w:rPr>
                <w:rFonts w:ascii="Times New Roman" w:hAnsi="Times New Roman"/>
                <w:i/>
              </w:rPr>
              <w:t>Товарная накладная, Счет-фактура (УПД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Гарантийный талон, Сертификаты качества (№ сертификата и когда выдан (число, месяц, год), Инструкция по эксплуатации, Паспорт (№ паспорта</w:t>
            </w:r>
            <w:r w:rsidRPr="001939E8">
              <w:rPr>
                <w:rFonts w:ascii="Times New Roman" w:hAnsi="Times New Roman"/>
              </w:rPr>
              <w:t xml:space="preserve">), </w:t>
            </w:r>
            <w:r w:rsidRPr="001939E8">
              <w:rPr>
                <w:rFonts w:ascii="Times New Roman" w:hAnsi="Times New Roman"/>
                <w:i/>
              </w:rPr>
              <w:t>перечислить лишь те документы, к</w:t>
            </w:r>
            <w:r>
              <w:rPr>
                <w:rFonts w:ascii="Times New Roman" w:hAnsi="Times New Roman"/>
                <w:i/>
              </w:rPr>
              <w:t>оторые пришли вместе с товаром)</w:t>
            </w:r>
          </w:p>
        </w:tc>
      </w:tr>
      <w:tr w:rsidR="00F561D4" w:rsidRPr="001939E8" w:rsidTr="00D3734F">
        <w:tc>
          <w:tcPr>
            <w:tcW w:w="988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819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103" w:type="dxa"/>
            <w:shd w:val="clear" w:color="auto" w:fill="auto"/>
          </w:tcPr>
          <w:p w:rsidR="00F561D4" w:rsidRPr="001939E8" w:rsidRDefault="00F561D4" w:rsidP="00FA2D05">
            <w:pPr>
              <w:rPr>
                <w:rFonts w:ascii="Times New Roman" w:hAnsi="Times New Roman"/>
                <w:b/>
              </w:rPr>
            </w:pPr>
          </w:p>
        </w:tc>
      </w:tr>
    </w:tbl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BF0F6E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При проведении экспертизы установлено, что Поставщик надлежаще выпо</w:t>
      </w:r>
      <w:r>
        <w:rPr>
          <w:rFonts w:ascii="Times New Roman" w:hAnsi="Times New Roman"/>
        </w:rPr>
        <w:t xml:space="preserve">лнил требования условий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 </w:t>
      </w:r>
      <w:r w:rsidRPr="00BF0F6E">
        <w:rPr>
          <w:rFonts w:ascii="Times New Roman" w:hAnsi="Times New Roman"/>
        </w:rPr>
        <w:t xml:space="preserve">№ </w:t>
      </w:r>
      <w:r w:rsidR="007274AE">
        <w:rPr>
          <w:rFonts w:ascii="Times New Roman" w:hAnsi="Times New Roman"/>
        </w:rPr>
        <w:t>76</w:t>
      </w:r>
      <w:r w:rsidR="00D3734F">
        <w:rPr>
          <w:rFonts w:ascii="Times New Roman" w:hAnsi="Times New Roman"/>
        </w:rPr>
        <w:t>/13</w:t>
      </w:r>
      <w:r w:rsidRPr="00BF0F6E">
        <w:rPr>
          <w:rFonts w:ascii="Times New Roman" w:hAnsi="Times New Roman"/>
        </w:rPr>
        <w:t>-44 от «______» ______________ 2026 г</w:t>
      </w:r>
      <w:r>
        <w:rPr>
          <w:rFonts w:ascii="Times New Roman" w:hAnsi="Times New Roman"/>
        </w:rPr>
        <w:t xml:space="preserve">. </w:t>
      </w:r>
      <w:r w:rsidRPr="00BF0F6E">
        <w:rPr>
          <w:rFonts w:ascii="Times New Roman" w:hAnsi="Times New Roman"/>
        </w:rPr>
        <w:t>(далее - Контракт), а именно:</w:t>
      </w:r>
    </w:p>
    <w:p w:rsidR="00022F05" w:rsidRPr="001939E8" w:rsidRDefault="00022F05" w:rsidP="00022F05">
      <w:pPr>
        <w:rPr>
          <w:rFonts w:ascii="Times New Roman" w:hAnsi="Times New Roman"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 xml:space="preserve">Поставляемый товар: (наименование товара, </w:t>
      </w:r>
      <w:r w:rsidRPr="001939E8">
        <w:rPr>
          <w:rFonts w:ascii="Times New Roman" w:hAnsi="Times New Roman"/>
          <w:i/>
        </w:rPr>
        <w:t>указать)</w:t>
      </w:r>
      <w:r w:rsidRPr="001939E8">
        <w:rPr>
          <w:rFonts w:ascii="Times New Roman" w:hAnsi="Times New Roman"/>
        </w:rPr>
        <w:t xml:space="preserve"> комплектация товара, основные характеристики товара по спецификации</w:t>
      </w:r>
      <w:r>
        <w:rPr>
          <w:rFonts w:ascii="Times New Roman" w:hAnsi="Times New Roman"/>
        </w:rPr>
        <w:t xml:space="preserve"> </w:t>
      </w:r>
      <w:r w:rsidRPr="001939E8">
        <w:rPr>
          <w:rFonts w:ascii="Times New Roman" w:hAnsi="Times New Roman"/>
        </w:rPr>
        <w:t>соответству</w:t>
      </w:r>
      <w:r>
        <w:rPr>
          <w:rFonts w:ascii="Times New Roman" w:hAnsi="Times New Roman"/>
        </w:rPr>
        <w:t>ют</w:t>
      </w:r>
      <w:r w:rsidRPr="001939E8">
        <w:rPr>
          <w:rFonts w:ascii="Times New Roman" w:hAnsi="Times New Roman"/>
        </w:rPr>
        <w:t xml:space="preserve"> требованиям</w:t>
      </w:r>
      <w:r>
        <w:rPr>
          <w:rFonts w:ascii="Times New Roman" w:hAnsi="Times New Roman"/>
        </w:rPr>
        <w:t xml:space="preserve"> Заказчика, указанным в </w:t>
      </w:r>
      <w:r w:rsidR="003C7426">
        <w:rPr>
          <w:rFonts w:ascii="Times New Roman" w:hAnsi="Times New Roman"/>
        </w:rPr>
        <w:t>К</w:t>
      </w:r>
      <w:r>
        <w:rPr>
          <w:rFonts w:ascii="Times New Roman" w:hAnsi="Times New Roman"/>
        </w:rPr>
        <w:t>онтракте</w:t>
      </w:r>
      <w:r w:rsidRPr="001939E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 также </w:t>
      </w:r>
      <w:r w:rsidRPr="001939E8">
        <w:rPr>
          <w:rFonts w:ascii="Times New Roman" w:hAnsi="Times New Roman"/>
        </w:rPr>
        <w:t>представленны</w:t>
      </w:r>
      <w:r>
        <w:rPr>
          <w:rFonts w:ascii="Times New Roman" w:hAnsi="Times New Roman"/>
        </w:rPr>
        <w:t>м сопроводительным документам.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lastRenderedPageBreak/>
        <w:t>Стоимость поставленного Товара составляет: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  <w:r w:rsidRPr="001939E8">
        <w:rPr>
          <w:rFonts w:ascii="Times New Roman" w:hAnsi="Times New Roman"/>
          <w:bCs/>
        </w:rPr>
        <w:t>_______________________________________ (</w:t>
      </w:r>
      <w:r w:rsidRPr="001939E8">
        <w:rPr>
          <w:rFonts w:ascii="Times New Roman" w:hAnsi="Times New Roman"/>
          <w:bCs/>
          <w:i/>
          <w:highlight w:val="yellow"/>
        </w:rPr>
        <w:t>указать стоимость товара цифрами и прописью с учетом НДС (</w:t>
      </w:r>
      <w:r>
        <w:rPr>
          <w:rFonts w:ascii="Times New Roman" w:hAnsi="Times New Roman"/>
          <w:bCs/>
          <w:i/>
          <w:highlight w:val="yellow"/>
        </w:rPr>
        <w:t>22%</w:t>
      </w:r>
      <w:r w:rsidRPr="001939E8">
        <w:rPr>
          <w:rFonts w:ascii="Times New Roman" w:hAnsi="Times New Roman"/>
          <w:bCs/>
          <w:i/>
        </w:rPr>
        <w:t>), либо НДС не облагается.</w:t>
      </w:r>
    </w:p>
    <w:p w:rsidR="00022F05" w:rsidRPr="001939E8" w:rsidRDefault="00022F05" w:rsidP="00022F05">
      <w:pPr>
        <w:rPr>
          <w:rFonts w:ascii="Times New Roman" w:hAnsi="Times New Roman"/>
          <w:bCs/>
        </w:rPr>
      </w:pPr>
    </w:p>
    <w:p w:rsidR="00022F05" w:rsidRPr="001939E8" w:rsidRDefault="00022F05" w:rsidP="00022F05">
      <w:pPr>
        <w:rPr>
          <w:rFonts w:ascii="Times New Roman" w:hAnsi="Times New Roman"/>
        </w:rPr>
      </w:pPr>
      <w:r w:rsidRPr="001939E8">
        <w:rPr>
          <w:rFonts w:ascii="Times New Roman" w:hAnsi="Times New Roman"/>
        </w:rPr>
        <w:t>Заказчик несет полную материальную ответственность за принятый Товар.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Визирование: </w:t>
      </w:r>
      <w:r>
        <w:rPr>
          <w:rFonts w:ascii="Times New Roman" w:hAnsi="Times New Roman"/>
          <w:i/>
        </w:rPr>
        <w:t>Специалист по закупкам</w:t>
      </w:r>
      <w:r w:rsidRPr="001939E8">
        <w:rPr>
          <w:rFonts w:ascii="Times New Roman" w:hAnsi="Times New Roman"/>
          <w:i/>
        </w:rPr>
        <w:t xml:space="preserve"> ОМТС (ФИО) ___________________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Подразделение (Лаб. № Сектор №, ЭП-1, Отдел (ФИО) _______________________ 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  <w:r w:rsidRPr="001939E8">
        <w:rPr>
          <w:rFonts w:ascii="Times New Roman" w:hAnsi="Times New Roman"/>
          <w:i/>
        </w:rPr>
        <w:t xml:space="preserve">                                                                                                          (подпись)</w:t>
      </w: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i/>
        </w:rPr>
      </w:pPr>
    </w:p>
    <w:p w:rsidR="00022F05" w:rsidRPr="001939E8" w:rsidRDefault="00022F05" w:rsidP="00022F05">
      <w:pPr>
        <w:rPr>
          <w:rFonts w:ascii="Times New Roman" w:hAnsi="Times New Roman"/>
          <w:b/>
        </w:rPr>
      </w:pPr>
      <w:r w:rsidRPr="001939E8">
        <w:rPr>
          <w:rFonts w:ascii="Times New Roman" w:hAnsi="Times New Roman"/>
          <w:b/>
        </w:rPr>
        <w:t xml:space="preserve">Заместитель директора ИЯФ СО РАН ___________________ Д.Е. </w:t>
      </w:r>
      <w:proofErr w:type="spellStart"/>
      <w:r w:rsidRPr="001939E8">
        <w:rPr>
          <w:rFonts w:ascii="Times New Roman" w:hAnsi="Times New Roman"/>
          <w:b/>
        </w:rPr>
        <w:t>Беркаев</w:t>
      </w:r>
      <w:proofErr w:type="spellEnd"/>
    </w:p>
    <w:p w:rsidR="009D5FF5" w:rsidRPr="00DA509F" w:rsidRDefault="009D5FF5" w:rsidP="00022F05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0F3CBA" w:rsidRDefault="005337EB" w:rsidP="00045D69">
    <w:pPr>
      <w:pStyle w:val="ad"/>
      <w:ind w:firstLine="0"/>
      <w:rPr>
        <w:rFonts w:ascii="Times New Roman" w:hAnsi="Times New Roman" w:cs="Times New Roman"/>
        <w:sz w:val="18"/>
        <w:szCs w:val="18"/>
      </w:rPr>
    </w:pPr>
    <w:r w:rsidRPr="000F3CBA">
      <w:rPr>
        <w:rFonts w:ascii="Times New Roman" w:hAnsi="Times New Roman" w:cs="Times New Roman"/>
        <w:sz w:val="18"/>
        <w:szCs w:val="18"/>
      </w:rPr>
      <w:t>Контракт</w:t>
    </w:r>
    <w:r w:rsidR="00B72194" w:rsidRPr="000F3CBA">
      <w:rPr>
        <w:rFonts w:ascii="Times New Roman" w:hAnsi="Times New Roman" w:cs="Times New Roman"/>
        <w:sz w:val="18"/>
        <w:szCs w:val="18"/>
      </w:rPr>
      <w:t xml:space="preserve"> №</w:t>
    </w:r>
    <w:r w:rsidR="00C41483">
      <w:rPr>
        <w:rFonts w:ascii="Times New Roman" w:hAnsi="Times New Roman" w:cs="Times New Roman"/>
        <w:sz w:val="18"/>
        <w:szCs w:val="18"/>
      </w:rPr>
      <w:t xml:space="preserve"> 76</w:t>
    </w:r>
    <w:r w:rsidR="0086484D" w:rsidRPr="000F3CBA">
      <w:rPr>
        <w:rFonts w:ascii="Times New Roman" w:hAnsi="Times New Roman" w:cs="Times New Roman"/>
        <w:sz w:val="18"/>
        <w:szCs w:val="18"/>
      </w:rPr>
      <w:t xml:space="preserve">/13-44 </w:t>
    </w:r>
    <w:r w:rsidR="00B72194" w:rsidRPr="000F3CBA">
      <w:rPr>
        <w:rFonts w:ascii="Times New Roman" w:hAnsi="Times New Roman" w:cs="Times New Roman"/>
        <w:sz w:val="18"/>
        <w:szCs w:val="18"/>
      </w:rPr>
      <w:t>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F4178D" w:rsidRPr="00D022FB" w:rsidRDefault="00F4178D">
        <w:pPr>
          <w:pStyle w:val="ab"/>
          <w:jc w:val="right"/>
          <w:rPr>
            <w:rFonts w:ascii="Times New Roman" w:hAnsi="Times New Roman" w:cs="Times New Roman"/>
            <w:sz w:val="18"/>
            <w:szCs w:val="18"/>
          </w:rPr>
        </w:pPr>
        <w:r w:rsidRPr="00D022F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022F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506C5B">
          <w:rPr>
            <w:rFonts w:ascii="Times New Roman" w:hAnsi="Times New Roman" w:cs="Times New Roman"/>
            <w:noProof/>
            <w:sz w:val="18"/>
            <w:szCs w:val="18"/>
          </w:rPr>
          <w:t>8</w:t>
        </w:r>
        <w:r w:rsidRPr="00D022F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19FB"/>
    <w:multiLevelType w:val="multilevel"/>
    <w:tmpl w:val="CE1CA828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196E3E33"/>
    <w:multiLevelType w:val="multilevel"/>
    <w:tmpl w:val="C610DABA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1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3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27965F2"/>
    <w:multiLevelType w:val="multilevel"/>
    <w:tmpl w:val="D2965D78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A22AF4"/>
    <w:multiLevelType w:val="multilevel"/>
    <w:tmpl w:val="1BF4B4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2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310C9"/>
    <w:multiLevelType w:val="multilevel"/>
    <w:tmpl w:val="3DC895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43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9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360" w:hanging="1800"/>
      </w:pPr>
      <w:rPr>
        <w:rFonts w:hint="default"/>
        <w:color w:val="auto"/>
      </w:rPr>
    </w:lvl>
  </w:abstractNum>
  <w:abstractNum w:abstractNumId="25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DE6D68"/>
    <w:multiLevelType w:val="multilevel"/>
    <w:tmpl w:val="089496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9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22"/>
  </w:num>
  <w:num w:numId="9">
    <w:abstractNumId w:val="18"/>
  </w:num>
  <w:num w:numId="10">
    <w:abstractNumId w:val="27"/>
  </w:num>
  <w:num w:numId="11">
    <w:abstractNumId w:val="30"/>
  </w:num>
  <w:num w:numId="12">
    <w:abstractNumId w:val="20"/>
  </w:num>
  <w:num w:numId="13">
    <w:abstractNumId w:val="9"/>
  </w:num>
  <w:num w:numId="14">
    <w:abstractNumId w:val="8"/>
  </w:num>
  <w:num w:numId="15">
    <w:abstractNumId w:val="0"/>
  </w:num>
  <w:num w:numId="16">
    <w:abstractNumId w:val="16"/>
  </w:num>
  <w:num w:numId="17">
    <w:abstractNumId w:val="19"/>
  </w:num>
  <w:num w:numId="18">
    <w:abstractNumId w:val="13"/>
  </w:num>
  <w:num w:numId="19">
    <w:abstractNumId w:val="32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4"/>
  </w:num>
  <w:num w:numId="26">
    <w:abstractNumId w:val="29"/>
  </w:num>
  <w:num w:numId="27">
    <w:abstractNumId w:val="4"/>
  </w:num>
  <w:num w:numId="28">
    <w:abstractNumId w:val="15"/>
  </w:num>
  <w:num w:numId="29">
    <w:abstractNumId w:val="6"/>
  </w:num>
  <w:num w:numId="30">
    <w:abstractNumId w:val="26"/>
  </w:num>
  <w:num w:numId="31">
    <w:abstractNumId w:val="23"/>
  </w:num>
  <w:num w:numId="32">
    <w:abstractNumId w:val="5"/>
  </w:num>
  <w:num w:numId="33">
    <w:abstractNumId w:val="2"/>
  </w:num>
  <w:num w:numId="34">
    <w:abstractNumId w:val="12"/>
  </w:num>
  <w:num w:numId="35">
    <w:abstractNumId w:val="24"/>
  </w:num>
  <w:num w:numId="36">
    <w:abstractNumId w:val="17"/>
  </w:num>
  <w:num w:numId="37">
    <w:abstractNumId w:val="11"/>
  </w:num>
  <w:num w:numId="38">
    <w:abstractNumId w:val="21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97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2F05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70759"/>
    <w:rsid w:val="00091BE0"/>
    <w:rsid w:val="000A1795"/>
    <w:rsid w:val="000A6316"/>
    <w:rsid w:val="000F3CBA"/>
    <w:rsid w:val="00104FA5"/>
    <w:rsid w:val="0015738B"/>
    <w:rsid w:val="00163F56"/>
    <w:rsid w:val="00167917"/>
    <w:rsid w:val="00176C6E"/>
    <w:rsid w:val="00187F2D"/>
    <w:rsid w:val="001938BD"/>
    <w:rsid w:val="001C4DEA"/>
    <w:rsid w:val="001D02CA"/>
    <w:rsid w:val="00207280"/>
    <w:rsid w:val="0021385C"/>
    <w:rsid w:val="00217FA3"/>
    <w:rsid w:val="00232674"/>
    <w:rsid w:val="00240A8E"/>
    <w:rsid w:val="00252E71"/>
    <w:rsid w:val="002C714C"/>
    <w:rsid w:val="002D333B"/>
    <w:rsid w:val="002D46CE"/>
    <w:rsid w:val="002D47E9"/>
    <w:rsid w:val="002E2C8F"/>
    <w:rsid w:val="00307D6A"/>
    <w:rsid w:val="00313459"/>
    <w:rsid w:val="00320CE2"/>
    <w:rsid w:val="00323EAC"/>
    <w:rsid w:val="003243F6"/>
    <w:rsid w:val="0033368F"/>
    <w:rsid w:val="00337B18"/>
    <w:rsid w:val="003467BA"/>
    <w:rsid w:val="003568E4"/>
    <w:rsid w:val="00391548"/>
    <w:rsid w:val="0039508C"/>
    <w:rsid w:val="003B24BB"/>
    <w:rsid w:val="003C7426"/>
    <w:rsid w:val="003D2598"/>
    <w:rsid w:val="003E3185"/>
    <w:rsid w:val="003E409B"/>
    <w:rsid w:val="003E739E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06C5B"/>
    <w:rsid w:val="00514F5B"/>
    <w:rsid w:val="0052009A"/>
    <w:rsid w:val="00522DBD"/>
    <w:rsid w:val="005337EB"/>
    <w:rsid w:val="00543F89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16EC4"/>
    <w:rsid w:val="006210B5"/>
    <w:rsid w:val="006228D9"/>
    <w:rsid w:val="00675888"/>
    <w:rsid w:val="006835AF"/>
    <w:rsid w:val="0068367A"/>
    <w:rsid w:val="006A093A"/>
    <w:rsid w:val="006B5766"/>
    <w:rsid w:val="006C71EE"/>
    <w:rsid w:val="007274AE"/>
    <w:rsid w:val="007554F8"/>
    <w:rsid w:val="0075611D"/>
    <w:rsid w:val="00756C13"/>
    <w:rsid w:val="007606AD"/>
    <w:rsid w:val="00767C29"/>
    <w:rsid w:val="00796F7E"/>
    <w:rsid w:val="007A3051"/>
    <w:rsid w:val="007B2954"/>
    <w:rsid w:val="007B7F8D"/>
    <w:rsid w:val="007C383A"/>
    <w:rsid w:val="007F0FA7"/>
    <w:rsid w:val="00822412"/>
    <w:rsid w:val="00844353"/>
    <w:rsid w:val="008450D3"/>
    <w:rsid w:val="00856D69"/>
    <w:rsid w:val="00863CE1"/>
    <w:rsid w:val="0086484D"/>
    <w:rsid w:val="00872666"/>
    <w:rsid w:val="0087307D"/>
    <w:rsid w:val="00881EBD"/>
    <w:rsid w:val="00893008"/>
    <w:rsid w:val="0089616F"/>
    <w:rsid w:val="008A05F2"/>
    <w:rsid w:val="008C367D"/>
    <w:rsid w:val="008C5110"/>
    <w:rsid w:val="008C7BB4"/>
    <w:rsid w:val="008E7C50"/>
    <w:rsid w:val="009325C0"/>
    <w:rsid w:val="00952403"/>
    <w:rsid w:val="009724F0"/>
    <w:rsid w:val="009773C7"/>
    <w:rsid w:val="00985781"/>
    <w:rsid w:val="009A047A"/>
    <w:rsid w:val="009C4FC0"/>
    <w:rsid w:val="009C7ECD"/>
    <w:rsid w:val="009D060E"/>
    <w:rsid w:val="009D09C3"/>
    <w:rsid w:val="009D5FF5"/>
    <w:rsid w:val="00A017C5"/>
    <w:rsid w:val="00A05D89"/>
    <w:rsid w:val="00A06CD3"/>
    <w:rsid w:val="00A07E6C"/>
    <w:rsid w:val="00A14B95"/>
    <w:rsid w:val="00A15379"/>
    <w:rsid w:val="00A25FC9"/>
    <w:rsid w:val="00A40228"/>
    <w:rsid w:val="00A443A4"/>
    <w:rsid w:val="00A5014B"/>
    <w:rsid w:val="00A55314"/>
    <w:rsid w:val="00A779A0"/>
    <w:rsid w:val="00A96FFB"/>
    <w:rsid w:val="00AA60D1"/>
    <w:rsid w:val="00AA79F4"/>
    <w:rsid w:val="00AB0ABB"/>
    <w:rsid w:val="00AB6DAC"/>
    <w:rsid w:val="00AB6FCF"/>
    <w:rsid w:val="00AB71E1"/>
    <w:rsid w:val="00B20D41"/>
    <w:rsid w:val="00B2102F"/>
    <w:rsid w:val="00B33784"/>
    <w:rsid w:val="00B6311E"/>
    <w:rsid w:val="00B640DA"/>
    <w:rsid w:val="00B72194"/>
    <w:rsid w:val="00B91C20"/>
    <w:rsid w:val="00B95259"/>
    <w:rsid w:val="00BF1569"/>
    <w:rsid w:val="00C02620"/>
    <w:rsid w:val="00C16C2B"/>
    <w:rsid w:val="00C21E26"/>
    <w:rsid w:val="00C25875"/>
    <w:rsid w:val="00C41483"/>
    <w:rsid w:val="00C92565"/>
    <w:rsid w:val="00C92B97"/>
    <w:rsid w:val="00CA3D2D"/>
    <w:rsid w:val="00CC40A5"/>
    <w:rsid w:val="00CC5998"/>
    <w:rsid w:val="00CD25F2"/>
    <w:rsid w:val="00CD549B"/>
    <w:rsid w:val="00CD6C7D"/>
    <w:rsid w:val="00CF0391"/>
    <w:rsid w:val="00CF2266"/>
    <w:rsid w:val="00D022FB"/>
    <w:rsid w:val="00D2243E"/>
    <w:rsid w:val="00D3734F"/>
    <w:rsid w:val="00D42524"/>
    <w:rsid w:val="00D5158D"/>
    <w:rsid w:val="00D8312F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11A2"/>
    <w:rsid w:val="00E65AF4"/>
    <w:rsid w:val="00E81E4C"/>
    <w:rsid w:val="00E84781"/>
    <w:rsid w:val="00E90967"/>
    <w:rsid w:val="00E92AE4"/>
    <w:rsid w:val="00EA4635"/>
    <w:rsid w:val="00EC1132"/>
    <w:rsid w:val="00EC7981"/>
    <w:rsid w:val="00ED29F7"/>
    <w:rsid w:val="00EF00F7"/>
    <w:rsid w:val="00EF41ED"/>
    <w:rsid w:val="00F34BEB"/>
    <w:rsid w:val="00F35264"/>
    <w:rsid w:val="00F4178D"/>
    <w:rsid w:val="00F561D4"/>
    <w:rsid w:val="00F71BE5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2458B97D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9D09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09C3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75CCF-42A8-4BC5-94C8-2A6B35129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</TotalTime>
  <Pages>8</Pages>
  <Words>3082</Words>
  <Characters>17572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20613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Marina A. Yasnova</cp:lastModifiedBy>
  <cp:revision>40</cp:revision>
  <cp:lastPrinted>2021-04-14T06:15:00Z</cp:lastPrinted>
  <dcterms:created xsi:type="dcterms:W3CDTF">2023-01-25T07:51:00Z</dcterms:created>
  <dcterms:modified xsi:type="dcterms:W3CDTF">2026-08-18T03:57:00Z</dcterms:modified>
</cp:coreProperties>
</file>