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9C" w:rsidRPr="00105EFE" w:rsidRDefault="005B1B9C" w:rsidP="005B1B9C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105EFE">
        <w:rPr>
          <w:rFonts w:ascii="Times New Roman" w:hAnsi="Times New Roman"/>
          <w:b/>
          <w:sz w:val="24"/>
          <w:szCs w:val="24"/>
        </w:rPr>
        <w:t>Приложение к объявлению о закупочной сессии</w:t>
      </w:r>
    </w:p>
    <w:p w:rsidR="005B1B9C" w:rsidRPr="00105EFE" w:rsidRDefault="005B1B9C" w:rsidP="005B1B9C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105EFE">
        <w:rPr>
          <w:rFonts w:ascii="Times New Roman" w:hAnsi="Times New Roman"/>
          <w:b/>
          <w:sz w:val="24"/>
          <w:szCs w:val="24"/>
        </w:rPr>
        <w:t xml:space="preserve">Проект договора </w:t>
      </w:r>
    </w:p>
    <w:p w:rsidR="00A52C85" w:rsidRDefault="00A52C85" w:rsidP="005B1B9C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2345F" w:rsidRPr="00105EFE" w:rsidRDefault="00B2345F" w:rsidP="00C0071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05EFE">
        <w:rPr>
          <w:rFonts w:ascii="Times New Roman" w:hAnsi="Times New Roman"/>
          <w:b/>
          <w:sz w:val="24"/>
          <w:szCs w:val="24"/>
        </w:rPr>
        <w:t xml:space="preserve">Договор № </w:t>
      </w:r>
      <w:r w:rsidR="005B1B9C" w:rsidRPr="00105EFE">
        <w:rPr>
          <w:rFonts w:ascii="Times New Roman" w:hAnsi="Times New Roman"/>
          <w:b/>
          <w:sz w:val="24"/>
          <w:szCs w:val="24"/>
        </w:rPr>
        <w:t>__</w:t>
      </w:r>
      <w:r w:rsidRPr="00105EFE">
        <w:rPr>
          <w:rFonts w:ascii="Times New Roman" w:hAnsi="Times New Roman"/>
          <w:b/>
          <w:sz w:val="24"/>
          <w:szCs w:val="24"/>
        </w:rPr>
        <w:t>/</w:t>
      </w:r>
      <w:r w:rsidR="00580B78">
        <w:rPr>
          <w:rFonts w:ascii="Times New Roman" w:hAnsi="Times New Roman"/>
          <w:b/>
          <w:sz w:val="24"/>
          <w:szCs w:val="24"/>
        </w:rPr>
        <w:t>2026</w:t>
      </w:r>
    </w:p>
    <w:p w:rsidR="00B2345F" w:rsidRPr="00105EFE" w:rsidRDefault="00B2345F" w:rsidP="00C0071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оказания услуг</w:t>
      </w:r>
    </w:p>
    <w:p w:rsidR="00B2345F" w:rsidRPr="00105EFE" w:rsidRDefault="00B2345F" w:rsidP="00C007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 xml:space="preserve">г. Астрахань                                                                                                       </w:t>
      </w:r>
      <w:r w:rsidR="00A6399F">
        <w:rPr>
          <w:rFonts w:ascii="Times New Roman" w:hAnsi="Times New Roman"/>
          <w:sz w:val="24"/>
          <w:szCs w:val="24"/>
        </w:rPr>
        <w:t>«</w:t>
      </w:r>
      <w:r w:rsidRPr="00105EFE">
        <w:rPr>
          <w:rFonts w:ascii="Times New Roman" w:hAnsi="Times New Roman"/>
          <w:sz w:val="24"/>
          <w:szCs w:val="24"/>
        </w:rPr>
        <w:t>___</w:t>
      </w:r>
      <w:r w:rsidR="00A6399F">
        <w:rPr>
          <w:rFonts w:ascii="Times New Roman" w:hAnsi="Times New Roman"/>
          <w:sz w:val="24"/>
          <w:szCs w:val="24"/>
        </w:rPr>
        <w:t>»</w:t>
      </w:r>
      <w:r w:rsidRPr="00105EFE">
        <w:rPr>
          <w:rFonts w:ascii="Times New Roman" w:hAnsi="Times New Roman"/>
          <w:sz w:val="24"/>
          <w:szCs w:val="24"/>
        </w:rPr>
        <w:t xml:space="preserve"> ____________ </w:t>
      </w:r>
      <w:r w:rsidR="00580B78">
        <w:rPr>
          <w:rFonts w:ascii="Times New Roman" w:hAnsi="Times New Roman"/>
          <w:sz w:val="24"/>
          <w:szCs w:val="24"/>
        </w:rPr>
        <w:t>2026</w:t>
      </w:r>
      <w:r w:rsidR="00753DE0">
        <w:rPr>
          <w:rFonts w:ascii="Times New Roman" w:hAnsi="Times New Roman"/>
          <w:sz w:val="24"/>
          <w:szCs w:val="24"/>
        </w:rPr>
        <w:t xml:space="preserve"> </w:t>
      </w:r>
      <w:r w:rsidRPr="00105EFE">
        <w:rPr>
          <w:rFonts w:ascii="Times New Roman" w:hAnsi="Times New Roman"/>
          <w:sz w:val="24"/>
          <w:szCs w:val="24"/>
        </w:rPr>
        <w:t>г.</w:t>
      </w:r>
    </w:p>
    <w:p w:rsidR="00B2345F" w:rsidRPr="00105EFE" w:rsidRDefault="00B2345F" w:rsidP="00C00717">
      <w:pPr>
        <w:pStyle w:val="aa"/>
        <w:spacing w:before="0" w:beforeAutospacing="0" w:after="0" w:afterAutospacing="0"/>
        <w:ind w:firstLine="709"/>
        <w:contextualSpacing/>
        <w:jc w:val="both"/>
        <w:rPr>
          <w:iCs/>
        </w:rPr>
      </w:pPr>
    </w:p>
    <w:p w:rsidR="00A22573" w:rsidRPr="00105EFE" w:rsidRDefault="00814E1A" w:rsidP="00C00717">
      <w:pPr>
        <w:pStyle w:val="ac"/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proofErr w:type="gramStart"/>
      <w:r w:rsidRPr="00814E1A">
        <w:rPr>
          <w:iCs/>
          <w:sz w:val="24"/>
          <w:szCs w:val="24"/>
        </w:rPr>
        <w:t>Управление Федеральной службы государственной статистики по Астраханской области и Республике Калмыкия (Астраханьстат),</w:t>
      </w:r>
      <w:r w:rsidRPr="00814E1A">
        <w:rPr>
          <w:sz w:val="24"/>
          <w:szCs w:val="24"/>
        </w:rPr>
        <w:t xml:space="preserve"> именуемое в дальнейшем </w:t>
      </w:r>
      <w:r w:rsidRPr="00814E1A">
        <w:rPr>
          <w:bCs/>
          <w:sz w:val="24"/>
          <w:szCs w:val="24"/>
        </w:rPr>
        <w:t>«Заказчик»</w:t>
      </w:r>
      <w:r w:rsidRPr="00814E1A">
        <w:rPr>
          <w:sz w:val="24"/>
          <w:szCs w:val="24"/>
        </w:rPr>
        <w:t xml:space="preserve">, в </w:t>
      </w:r>
      <w:r w:rsidRPr="00814E1A">
        <w:rPr>
          <w:iCs/>
          <w:sz w:val="24"/>
          <w:szCs w:val="24"/>
        </w:rPr>
        <w:t xml:space="preserve">лице </w:t>
      </w:r>
      <w:r w:rsidRPr="00814E1A">
        <w:rPr>
          <w:sz w:val="24"/>
          <w:szCs w:val="24"/>
        </w:rPr>
        <w:t xml:space="preserve">руководителя Фоминой Ольги Андреевны, действующего на основании Положения, </w:t>
      </w:r>
      <w:r w:rsidRPr="00814E1A">
        <w:rPr>
          <w:rStyle w:val="FontStyle26"/>
        </w:rPr>
        <w:t>утвержденного Приказом Росстата от  18.04.2018  г. № 191</w:t>
      </w:r>
      <w:r w:rsidRPr="00814E1A">
        <w:rPr>
          <w:sz w:val="24"/>
          <w:szCs w:val="24"/>
        </w:rPr>
        <w:t>, приказа Минэкономразвития России от 06.10.2023 г. № 1758-л,</w:t>
      </w:r>
      <w:r w:rsidR="00A22573" w:rsidRPr="00814E1A">
        <w:rPr>
          <w:sz w:val="24"/>
          <w:szCs w:val="24"/>
        </w:rPr>
        <w:t xml:space="preserve"> с одной стороны, и </w:t>
      </w:r>
      <w:r w:rsidR="00C00717" w:rsidRPr="00814E1A">
        <w:rPr>
          <w:sz w:val="24"/>
          <w:szCs w:val="24"/>
        </w:rPr>
        <w:t>_______________,</w:t>
      </w:r>
      <w:r w:rsidR="00F13DFD" w:rsidRPr="00814E1A">
        <w:rPr>
          <w:sz w:val="24"/>
          <w:szCs w:val="24"/>
        </w:rPr>
        <w:t xml:space="preserve"> именуемое в дальнейшем </w:t>
      </w:r>
      <w:r w:rsidR="00A6399F" w:rsidRPr="00814E1A">
        <w:rPr>
          <w:sz w:val="24"/>
          <w:szCs w:val="24"/>
        </w:rPr>
        <w:t>«</w:t>
      </w:r>
      <w:r w:rsidR="00F13DFD" w:rsidRPr="00814E1A">
        <w:rPr>
          <w:sz w:val="24"/>
          <w:szCs w:val="24"/>
        </w:rPr>
        <w:t>Исполнитель</w:t>
      </w:r>
      <w:r w:rsidR="00A6399F" w:rsidRPr="00814E1A">
        <w:rPr>
          <w:sz w:val="24"/>
          <w:szCs w:val="24"/>
        </w:rPr>
        <w:t>»</w:t>
      </w:r>
      <w:r w:rsidR="00F13DFD" w:rsidRPr="00814E1A">
        <w:rPr>
          <w:sz w:val="24"/>
          <w:szCs w:val="24"/>
        </w:rPr>
        <w:t xml:space="preserve">, в лице </w:t>
      </w:r>
      <w:r w:rsidR="00C00717" w:rsidRPr="00814E1A">
        <w:rPr>
          <w:sz w:val="24"/>
          <w:szCs w:val="24"/>
        </w:rPr>
        <w:t>_______________</w:t>
      </w:r>
      <w:r w:rsidR="00F13DFD" w:rsidRPr="00814E1A">
        <w:rPr>
          <w:sz w:val="24"/>
          <w:szCs w:val="24"/>
        </w:rPr>
        <w:t xml:space="preserve">, </w:t>
      </w:r>
      <w:r w:rsidR="00F13DFD" w:rsidRPr="00814E1A">
        <w:rPr>
          <w:spacing w:val="-1"/>
          <w:sz w:val="24"/>
          <w:szCs w:val="24"/>
        </w:rPr>
        <w:t>действующего на основании Устава</w:t>
      </w:r>
      <w:r w:rsidR="00997D9B" w:rsidRPr="00814E1A">
        <w:rPr>
          <w:sz w:val="24"/>
          <w:szCs w:val="24"/>
        </w:rPr>
        <w:t xml:space="preserve">, </w:t>
      </w:r>
      <w:r w:rsidR="00A22573" w:rsidRPr="00814E1A">
        <w:rPr>
          <w:spacing w:val="-1"/>
          <w:sz w:val="24"/>
          <w:szCs w:val="24"/>
        </w:rPr>
        <w:t>с</w:t>
      </w:r>
      <w:r w:rsidR="005C7A1E" w:rsidRPr="00814E1A">
        <w:rPr>
          <w:spacing w:val="-1"/>
          <w:sz w:val="24"/>
          <w:szCs w:val="24"/>
        </w:rPr>
        <w:t> </w:t>
      </w:r>
      <w:r w:rsidR="00A22573" w:rsidRPr="00814E1A">
        <w:rPr>
          <w:spacing w:val="-1"/>
          <w:sz w:val="24"/>
          <w:szCs w:val="24"/>
        </w:rPr>
        <w:t>другой стороны,</w:t>
      </w:r>
      <w:r w:rsidR="006B3853" w:rsidRPr="00814E1A">
        <w:rPr>
          <w:spacing w:val="-1"/>
          <w:sz w:val="24"/>
          <w:szCs w:val="24"/>
        </w:rPr>
        <w:t> </w:t>
      </w:r>
      <w:r w:rsidR="00A22573" w:rsidRPr="00814E1A">
        <w:rPr>
          <w:spacing w:val="-1"/>
          <w:sz w:val="24"/>
          <w:szCs w:val="24"/>
        </w:rPr>
        <w:t>вместе</w:t>
      </w:r>
      <w:r w:rsidR="003612A3" w:rsidRPr="00814E1A">
        <w:rPr>
          <w:spacing w:val="-1"/>
          <w:sz w:val="24"/>
          <w:szCs w:val="24"/>
        </w:rPr>
        <w:t> </w:t>
      </w:r>
      <w:r w:rsidR="00A22573" w:rsidRPr="00814E1A">
        <w:rPr>
          <w:spacing w:val="-1"/>
          <w:sz w:val="24"/>
          <w:szCs w:val="24"/>
        </w:rPr>
        <w:t xml:space="preserve">именуемые </w:t>
      </w:r>
      <w:r w:rsidR="00A6399F" w:rsidRPr="00814E1A">
        <w:rPr>
          <w:spacing w:val="-1"/>
          <w:sz w:val="24"/>
          <w:szCs w:val="24"/>
        </w:rPr>
        <w:t>«</w:t>
      </w:r>
      <w:r w:rsidR="00A22573" w:rsidRPr="00814E1A">
        <w:rPr>
          <w:spacing w:val="-1"/>
          <w:sz w:val="24"/>
          <w:szCs w:val="24"/>
        </w:rPr>
        <w:t>Стороны</w:t>
      </w:r>
      <w:proofErr w:type="gramEnd"/>
      <w:r w:rsidR="00A6399F" w:rsidRPr="00814E1A">
        <w:rPr>
          <w:spacing w:val="-1"/>
          <w:sz w:val="24"/>
          <w:szCs w:val="24"/>
        </w:rPr>
        <w:t>»</w:t>
      </w:r>
      <w:r w:rsidR="00A22573" w:rsidRPr="00814E1A">
        <w:rPr>
          <w:spacing w:val="-1"/>
          <w:sz w:val="24"/>
          <w:szCs w:val="24"/>
        </w:rPr>
        <w:t>,</w:t>
      </w:r>
      <w:r w:rsidR="002A67AC" w:rsidRPr="00814E1A">
        <w:rPr>
          <w:spacing w:val="-1"/>
          <w:sz w:val="24"/>
          <w:szCs w:val="24"/>
        </w:rPr>
        <w:t xml:space="preserve"> </w:t>
      </w:r>
      <w:r w:rsidR="00A22573" w:rsidRPr="00814E1A">
        <w:rPr>
          <w:sz w:val="24"/>
          <w:szCs w:val="24"/>
        </w:rPr>
        <w:t>в</w:t>
      </w:r>
      <w:r w:rsidR="002A67AC" w:rsidRPr="00814E1A">
        <w:rPr>
          <w:sz w:val="24"/>
          <w:szCs w:val="24"/>
        </w:rPr>
        <w:t xml:space="preserve"> </w:t>
      </w:r>
      <w:r w:rsidR="00A22573" w:rsidRPr="00814E1A">
        <w:rPr>
          <w:sz w:val="24"/>
          <w:szCs w:val="24"/>
        </w:rPr>
        <w:t>соответствии с п</w:t>
      </w:r>
      <w:r w:rsidR="003612A3" w:rsidRPr="00814E1A">
        <w:rPr>
          <w:sz w:val="24"/>
          <w:szCs w:val="24"/>
        </w:rPr>
        <w:t xml:space="preserve">. </w:t>
      </w:r>
      <w:r w:rsidR="00A22573" w:rsidRPr="00814E1A">
        <w:rPr>
          <w:sz w:val="24"/>
          <w:szCs w:val="24"/>
        </w:rPr>
        <w:t>4 ч</w:t>
      </w:r>
      <w:r w:rsidR="003612A3" w:rsidRPr="00814E1A">
        <w:rPr>
          <w:sz w:val="24"/>
          <w:szCs w:val="24"/>
        </w:rPr>
        <w:t xml:space="preserve">. </w:t>
      </w:r>
      <w:r w:rsidR="00A22573" w:rsidRPr="00814E1A">
        <w:rPr>
          <w:sz w:val="24"/>
          <w:szCs w:val="24"/>
        </w:rPr>
        <w:t>1 ст</w:t>
      </w:r>
      <w:r w:rsidR="003612A3" w:rsidRPr="00814E1A">
        <w:rPr>
          <w:sz w:val="24"/>
          <w:szCs w:val="24"/>
        </w:rPr>
        <w:t xml:space="preserve">. </w:t>
      </w:r>
      <w:r w:rsidR="00A22573" w:rsidRPr="00814E1A">
        <w:rPr>
          <w:sz w:val="24"/>
          <w:szCs w:val="24"/>
        </w:rPr>
        <w:t>93 Федерального закона от</w:t>
      </w:r>
      <w:r w:rsidR="00F7547D" w:rsidRPr="00814E1A">
        <w:rPr>
          <w:sz w:val="24"/>
          <w:szCs w:val="24"/>
        </w:rPr>
        <w:t> </w:t>
      </w:r>
      <w:r w:rsidR="001809EF" w:rsidRPr="00814E1A">
        <w:rPr>
          <w:sz w:val="24"/>
          <w:szCs w:val="24"/>
        </w:rPr>
        <w:t> </w:t>
      </w:r>
      <w:r w:rsidR="00A22573" w:rsidRPr="00814E1A">
        <w:rPr>
          <w:sz w:val="24"/>
          <w:szCs w:val="24"/>
        </w:rPr>
        <w:t>05.04.2013 г.</w:t>
      </w:r>
      <w:r w:rsidR="002A67AC" w:rsidRPr="00814E1A">
        <w:rPr>
          <w:sz w:val="24"/>
          <w:szCs w:val="24"/>
        </w:rPr>
        <w:t xml:space="preserve"> </w:t>
      </w:r>
      <w:r w:rsidR="00A22573" w:rsidRPr="00814E1A">
        <w:rPr>
          <w:sz w:val="24"/>
          <w:szCs w:val="24"/>
        </w:rPr>
        <w:t xml:space="preserve">№ 44-ФЗ </w:t>
      </w:r>
      <w:r w:rsidR="00A6399F" w:rsidRPr="00814E1A">
        <w:rPr>
          <w:sz w:val="24"/>
          <w:szCs w:val="24"/>
        </w:rPr>
        <w:t>«</w:t>
      </w:r>
      <w:r w:rsidR="00A22573" w:rsidRPr="00814E1A">
        <w:rPr>
          <w:sz w:val="24"/>
          <w:szCs w:val="24"/>
        </w:rPr>
        <w:t>О контрактной системе в сфере закупок товаров, работ, услуг для обеспечения государственных и муниципальных нужд</w:t>
      </w:r>
      <w:r w:rsidR="00A6399F" w:rsidRPr="00814E1A">
        <w:rPr>
          <w:sz w:val="24"/>
          <w:szCs w:val="24"/>
        </w:rPr>
        <w:t>»</w:t>
      </w:r>
      <w:r w:rsidR="00A22573" w:rsidRPr="00814E1A">
        <w:rPr>
          <w:sz w:val="24"/>
          <w:szCs w:val="24"/>
        </w:rPr>
        <w:t xml:space="preserve">, </w:t>
      </w:r>
      <w:r w:rsidR="003A0500" w:rsidRPr="00814E1A">
        <w:rPr>
          <w:sz w:val="24"/>
          <w:szCs w:val="24"/>
        </w:rPr>
        <w:t>ИКЗ </w:t>
      </w:r>
      <w:r w:rsidR="00580B78" w:rsidRPr="00814E1A">
        <w:rPr>
          <w:sz w:val="24"/>
          <w:szCs w:val="24"/>
        </w:rPr>
        <w:t>261301511009730150100100010000000244</w:t>
      </w:r>
      <w:r w:rsidR="003A0500" w:rsidRPr="00105EFE">
        <w:rPr>
          <w:sz w:val="24"/>
          <w:szCs w:val="24"/>
        </w:rPr>
        <w:t xml:space="preserve">, по результатам закупочной сессии на ЕАТ </w:t>
      </w:r>
      <w:r w:rsidR="00A6399F">
        <w:rPr>
          <w:sz w:val="24"/>
          <w:szCs w:val="24"/>
        </w:rPr>
        <w:t>«</w:t>
      </w:r>
      <w:r w:rsidR="003A0500" w:rsidRPr="00105EFE">
        <w:rPr>
          <w:sz w:val="24"/>
          <w:szCs w:val="24"/>
        </w:rPr>
        <w:t>Березка</w:t>
      </w:r>
      <w:r w:rsidR="00A6399F">
        <w:rPr>
          <w:sz w:val="24"/>
          <w:szCs w:val="24"/>
        </w:rPr>
        <w:t>»</w:t>
      </w:r>
      <w:r w:rsidR="003A0500" w:rsidRPr="00105EFE">
        <w:rPr>
          <w:sz w:val="24"/>
          <w:szCs w:val="24"/>
        </w:rPr>
        <w:t xml:space="preserve"> № __________________, заключили настоящий Договор о нижеследующем</w:t>
      </w:r>
      <w:r w:rsidR="00A22573" w:rsidRPr="00105EFE">
        <w:rPr>
          <w:sz w:val="24"/>
          <w:szCs w:val="24"/>
        </w:rPr>
        <w:t>:</w:t>
      </w:r>
    </w:p>
    <w:p w:rsidR="00B2345F" w:rsidRPr="00105EFE" w:rsidRDefault="00B2345F" w:rsidP="00C00717">
      <w:pPr>
        <w:pStyle w:val="aa"/>
        <w:numPr>
          <w:ilvl w:val="0"/>
          <w:numId w:val="1"/>
        </w:numPr>
        <w:spacing w:before="0" w:beforeAutospacing="0" w:after="0" w:afterAutospacing="0"/>
        <w:contextualSpacing/>
        <w:jc w:val="center"/>
        <w:rPr>
          <w:b/>
        </w:rPr>
      </w:pPr>
      <w:r w:rsidRPr="00105EFE">
        <w:rPr>
          <w:b/>
        </w:rPr>
        <w:t xml:space="preserve">Предмет </w:t>
      </w:r>
      <w:r w:rsidR="00A22573" w:rsidRPr="00105EFE">
        <w:rPr>
          <w:b/>
        </w:rPr>
        <w:t>Договора</w:t>
      </w:r>
    </w:p>
    <w:p w:rsidR="00B2345F" w:rsidRPr="00105EFE" w:rsidRDefault="00B2345F" w:rsidP="00C00717">
      <w:pPr>
        <w:tabs>
          <w:tab w:val="left" w:pos="9781"/>
          <w:tab w:val="left" w:pos="992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 xml:space="preserve">1.1. Заказчик поручает, а Исполнитель принимает на себя обязательства оказать </w:t>
      </w:r>
      <w:r w:rsidR="007F1EA9" w:rsidRPr="00105EFE">
        <w:rPr>
          <w:rFonts w:ascii="Times New Roman" w:hAnsi="Times New Roman"/>
          <w:sz w:val="24"/>
          <w:szCs w:val="24"/>
        </w:rPr>
        <w:t xml:space="preserve">услуги </w:t>
      </w:r>
      <w:r w:rsidR="003612A3" w:rsidRPr="00105EFE">
        <w:rPr>
          <w:rFonts w:ascii="Times New Roman" w:hAnsi="Times New Roman"/>
          <w:sz w:val="24"/>
          <w:szCs w:val="24"/>
        </w:rPr>
        <w:t>по</w:t>
      </w:r>
      <w:r w:rsidR="005C0929">
        <w:rPr>
          <w:rFonts w:ascii="Times New Roman" w:hAnsi="Times New Roman"/>
          <w:sz w:val="24"/>
          <w:szCs w:val="24"/>
        </w:rPr>
        <w:t xml:space="preserve"> </w:t>
      </w:r>
      <w:r w:rsidR="003466E3">
        <w:rPr>
          <w:rFonts w:ascii="Times New Roman" w:hAnsi="Times New Roman"/>
          <w:sz w:val="24"/>
          <w:szCs w:val="24"/>
        </w:rPr>
        <w:t xml:space="preserve">текущему </w:t>
      </w:r>
      <w:r w:rsidR="002A67AC">
        <w:rPr>
          <w:rFonts w:ascii="Times New Roman" w:hAnsi="Times New Roman"/>
          <w:sz w:val="24"/>
          <w:szCs w:val="24"/>
        </w:rPr>
        <w:t>ремонту серверного оборудования (</w:t>
      </w:r>
      <w:r w:rsidR="00580B78">
        <w:rPr>
          <w:rFonts w:ascii="Times New Roman" w:hAnsi="Times New Roman"/>
          <w:sz w:val="24"/>
          <w:szCs w:val="24"/>
        </w:rPr>
        <w:t>источников бесперебойного питания</w:t>
      </w:r>
      <w:r w:rsidR="002A67AC">
        <w:rPr>
          <w:rFonts w:ascii="Times New Roman" w:hAnsi="Times New Roman"/>
          <w:sz w:val="24"/>
          <w:szCs w:val="24"/>
        </w:rPr>
        <w:t xml:space="preserve">) </w:t>
      </w:r>
      <w:r w:rsidR="00AE45EA">
        <w:rPr>
          <w:rFonts w:ascii="Times New Roman" w:hAnsi="Times New Roman"/>
          <w:sz w:val="24"/>
          <w:szCs w:val="24"/>
        </w:rPr>
        <w:t>Астраханьстата в г.</w:t>
      </w:r>
      <w:r w:rsidR="005C0929">
        <w:rPr>
          <w:rFonts w:ascii="Times New Roman" w:hAnsi="Times New Roman"/>
          <w:sz w:val="24"/>
          <w:szCs w:val="24"/>
        </w:rPr>
        <w:t> </w:t>
      </w:r>
      <w:r w:rsidR="00AE45EA">
        <w:rPr>
          <w:rFonts w:ascii="Times New Roman" w:hAnsi="Times New Roman"/>
          <w:sz w:val="24"/>
          <w:szCs w:val="24"/>
        </w:rPr>
        <w:t xml:space="preserve">Астрахани </w:t>
      </w:r>
      <w:r w:rsidRPr="00105EFE">
        <w:rPr>
          <w:rFonts w:ascii="Times New Roman" w:hAnsi="Times New Roman"/>
          <w:sz w:val="24"/>
          <w:szCs w:val="24"/>
        </w:rPr>
        <w:t>(далее – Услуги) в соответствии с Техниче</w:t>
      </w:r>
      <w:r w:rsidR="00580B78">
        <w:rPr>
          <w:rFonts w:ascii="Times New Roman" w:hAnsi="Times New Roman"/>
          <w:sz w:val="24"/>
          <w:szCs w:val="24"/>
        </w:rPr>
        <w:t>ским заданием (Приложение № 1 к </w:t>
      </w:r>
      <w:r w:rsidRPr="00105EFE">
        <w:rPr>
          <w:rFonts w:ascii="Times New Roman" w:hAnsi="Times New Roman"/>
          <w:sz w:val="24"/>
          <w:szCs w:val="24"/>
        </w:rPr>
        <w:t xml:space="preserve">настоящему </w:t>
      </w:r>
      <w:r w:rsidR="00A22573" w:rsidRPr="00105EFE">
        <w:rPr>
          <w:rFonts w:ascii="Times New Roman" w:hAnsi="Times New Roman"/>
          <w:sz w:val="24"/>
          <w:szCs w:val="24"/>
        </w:rPr>
        <w:t>Договору</w:t>
      </w:r>
      <w:r w:rsidRPr="00105EFE">
        <w:rPr>
          <w:rFonts w:ascii="Times New Roman" w:hAnsi="Times New Roman"/>
          <w:sz w:val="24"/>
          <w:szCs w:val="24"/>
        </w:rPr>
        <w:t>)</w:t>
      </w:r>
      <w:r w:rsidR="00085787">
        <w:rPr>
          <w:rFonts w:ascii="Times New Roman" w:hAnsi="Times New Roman"/>
          <w:sz w:val="24"/>
          <w:szCs w:val="24"/>
        </w:rPr>
        <w:t xml:space="preserve"> и </w:t>
      </w:r>
      <w:r w:rsidR="00F818EF" w:rsidRPr="00105EFE">
        <w:rPr>
          <w:rFonts w:ascii="Times New Roman" w:hAnsi="Times New Roman"/>
          <w:sz w:val="24"/>
          <w:szCs w:val="24"/>
        </w:rPr>
        <w:t>Спецификацией (Приложение № 2 к настоящему Договору)</w:t>
      </w:r>
      <w:r w:rsidRPr="00105EFE">
        <w:rPr>
          <w:rFonts w:ascii="Times New Roman" w:hAnsi="Times New Roman"/>
          <w:sz w:val="24"/>
          <w:szCs w:val="24"/>
        </w:rPr>
        <w:t>.</w:t>
      </w:r>
    </w:p>
    <w:p w:rsidR="00B2345F" w:rsidRPr="00105EFE" w:rsidRDefault="00B2345F" w:rsidP="00C00717">
      <w:pPr>
        <w:pStyle w:val="a8"/>
        <w:numPr>
          <w:ilvl w:val="1"/>
          <w:numId w:val="3"/>
        </w:numPr>
        <w:tabs>
          <w:tab w:val="left" w:pos="1134"/>
          <w:tab w:val="left" w:pos="9781"/>
          <w:tab w:val="left" w:pos="9923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Исполнитель обязуется оказать услуги Заказчику, а Заказчик обязуется принять результат</w:t>
      </w:r>
      <w:r w:rsidR="008A4434" w:rsidRPr="00105EFE">
        <w:rPr>
          <w:rFonts w:ascii="Times New Roman" w:hAnsi="Times New Roman"/>
          <w:sz w:val="24"/>
          <w:szCs w:val="24"/>
        </w:rPr>
        <w:t>ы</w:t>
      </w:r>
      <w:r w:rsidRPr="00105EFE">
        <w:rPr>
          <w:rFonts w:ascii="Times New Roman" w:hAnsi="Times New Roman"/>
          <w:sz w:val="24"/>
          <w:szCs w:val="24"/>
        </w:rPr>
        <w:t xml:space="preserve"> услуг и оплатить в соответствии с условиями настоящего </w:t>
      </w:r>
      <w:r w:rsidR="00A22573" w:rsidRPr="00105EFE">
        <w:rPr>
          <w:rFonts w:ascii="Times New Roman" w:hAnsi="Times New Roman"/>
          <w:sz w:val="24"/>
          <w:szCs w:val="24"/>
        </w:rPr>
        <w:t>Договора</w:t>
      </w:r>
      <w:r w:rsidRPr="00105EFE">
        <w:rPr>
          <w:rFonts w:ascii="Times New Roman" w:hAnsi="Times New Roman"/>
          <w:sz w:val="24"/>
          <w:szCs w:val="24"/>
        </w:rPr>
        <w:t>.</w:t>
      </w:r>
    </w:p>
    <w:p w:rsidR="00B2345F" w:rsidRPr="00105EFE" w:rsidRDefault="00B2345F" w:rsidP="00C00717">
      <w:pPr>
        <w:numPr>
          <w:ilvl w:val="0"/>
          <w:numId w:val="3"/>
        </w:numPr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05EFE">
        <w:rPr>
          <w:rFonts w:ascii="Times New Roman" w:hAnsi="Times New Roman"/>
          <w:b/>
          <w:sz w:val="24"/>
          <w:szCs w:val="24"/>
        </w:rPr>
        <w:t xml:space="preserve">Цена </w:t>
      </w:r>
      <w:r w:rsidR="00A22573" w:rsidRPr="00105EFE">
        <w:rPr>
          <w:rFonts w:ascii="Times New Roman" w:hAnsi="Times New Roman"/>
          <w:b/>
          <w:sz w:val="24"/>
          <w:szCs w:val="24"/>
        </w:rPr>
        <w:t>Договора</w:t>
      </w:r>
    </w:p>
    <w:p w:rsidR="00B2345F" w:rsidRPr="00105EFE" w:rsidRDefault="00B2345F" w:rsidP="00C0071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 xml:space="preserve">2.1. Цена </w:t>
      </w:r>
      <w:r w:rsidR="00A22573" w:rsidRPr="00105EFE">
        <w:rPr>
          <w:rFonts w:ascii="Times New Roman" w:hAnsi="Times New Roman"/>
          <w:sz w:val="24"/>
          <w:szCs w:val="24"/>
        </w:rPr>
        <w:t>Договора</w:t>
      </w:r>
      <w:r w:rsidRPr="00105EFE">
        <w:rPr>
          <w:rFonts w:ascii="Times New Roman" w:hAnsi="Times New Roman"/>
          <w:sz w:val="24"/>
          <w:szCs w:val="24"/>
        </w:rPr>
        <w:t xml:space="preserve"> составляет</w:t>
      </w:r>
      <w:r w:rsidR="00C00717" w:rsidRPr="00105EFE">
        <w:rPr>
          <w:rFonts w:ascii="Times New Roman" w:hAnsi="Times New Roman"/>
          <w:sz w:val="24"/>
          <w:szCs w:val="24"/>
        </w:rPr>
        <w:t>____ рублей</w:t>
      </w:r>
      <w:r w:rsidR="002A67AC">
        <w:rPr>
          <w:rFonts w:ascii="Times New Roman" w:hAnsi="Times New Roman"/>
          <w:sz w:val="24"/>
          <w:szCs w:val="24"/>
        </w:rPr>
        <w:t xml:space="preserve"> </w:t>
      </w:r>
      <w:r w:rsidRPr="00105EFE">
        <w:rPr>
          <w:rFonts w:ascii="Times New Roman" w:hAnsi="Times New Roman"/>
          <w:sz w:val="24"/>
          <w:szCs w:val="24"/>
        </w:rPr>
        <w:t>(</w:t>
      </w:r>
      <w:r w:rsidR="00C00717" w:rsidRPr="00105EFE">
        <w:rPr>
          <w:rFonts w:ascii="Times New Roman" w:hAnsi="Times New Roman"/>
          <w:sz w:val="24"/>
          <w:szCs w:val="24"/>
        </w:rPr>
        <w:t>________</w:t>
      </w:r>
      <w:r w:rsidR="002A67AC">
        <w:rPr>
          <w:rFonts w:ascii="Times New Roman" w:hAnsi="Times New Roman"/>
          <w:sz w:val="24"/>
          <w:szCs w:val="24"/>
        </w:rPr>
        <w:t xml:space="preserve"> </w:t>
      </w:r>
      <w:r w:rsidR="00807706" w:rsidRPr="00105EFE">
        <w:rPr>
          <w:rFonts w:ascii="Times New Roman" w:hAnsi="Times New Roman"/>
          <w:sz w:val="24"/>
          <w:szCs w:val="24"/>
        </w:rPr>
        <w:t>рублей</w:t>
      </w:r>
      <w:r w:rsidR="00C00717" w:rsidRPr="00105EFE">
        <w:rPr>
          <w:rFonts w:ascii="Times New Roman" w:hAnsi="Times New Roman"/>
          <w:sz w:val="24"/>
          <w:szCs w:val="24"/>
        </w:rPr>
        <w:t>___</w:t>
      </w:r>
      <w:r w:rsidR="00CF539A" w:rsidRPr="00105EFE">
        <w:rPr>
          <w:rFonts w:ascii="Times New Roman" w:hAnsi="Times New Roman"/>
          <w:sz w:val="24"/>
          <w:szCs w:val="24"/>
        </w:rPr>
        <w:t> </w:t>
      </w:r>
      <w:r w:rsidRPr="00105EFE">
        <w:rPr>
          <w:rFonts w:ascii="Times New Roman" w:hAnsi="Times New Roman"/>
          <w:sz w:val="24"/>
          <w:szCs w:val="24"/>
        </w:rPr>
        <w:t>копеек) рубл</w:t>
      </w:r>
      <w:r w:rsidR="00A33F3C" w:rsidRPr="00105EFE">
        <w:rPr>
          <w:rFonts w:ascii="Times New Roman" w:hAnsi="Times New Roman"/>
          <w:sz w:val="24"/>
          <w:szCs w:val="24"/>
        </w:rPr>
        <w:t>ей</w:t>
      </w:r>
      <w:r w:rsidRPr="00105EFE">
        <w:rPr>
          <w:rFonts w:ascii="Times New Roman" w:hAnsi="Times New Roman"/>
          <w:sz w:val="24"/>
          <w:szCs w:val="24"/>
        </w:rPr>
        <w:t>.</w:t>
      </w:r>
    </w:p>
    <w:p w:rsidR="00B2345F" w:rsidRPr="00105EFE" w:rsidRDefault="00B2345F" w:rsidP="00C0071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2.2. Цена включает в себя стоимость всех затрат, связанных с оказанием услуг, включая</w:t>
      </w:r>
      <w:r w:rsidR="00A41A1C" w:rsidRPr="00105EFE">
        <w:rPr>
          <w:rFonts w:ascii="Times New Roman" w:hAnsi="Times New Roman"/>
          <w:sz w:val="24"/>
          <w:szCs w:val="24"/>
        </w:rPr>
        <w:t> </w:t>
      </w:r>
      <w:r w:rsidRPr="00105EFE">
        <w:rPr>
          <w:rFonts w:ascii="Times New Roman" w:hAnsi="Times New Roman"/>
          <w:sz w:val="24"/>
          <w:szCs w:val="24"/>
        </w:rPr>
        <w:t>затраты на оплату труда, приобретение оборудования и материалов,</w:t>
      </w:r>
      <w:r w:rsidR="00323A40" w:rsidRPr="00105EFE">
        <w:rPr>
          <w:rFonts w:ascii="Times New Roman" w:hAnsi="Times New Roman"/>
          <w:sz w:val="24"/>
          <w:szCs w:val="24"/>
        </w:rPr>
        <w:t xml:space="preserve"> транспортные расходы,</w:t>
      </w:r>
      <w:r w:rsidRPr="00105EFE">
        <w:rPr>
          <w:rFonts w:ascii="Times New Roman" w:hAnsi="Times New Roman"/>
          <w:sz w:val="24"/>
          <w:szCs w:val="24"/>
        </w:rPr>
        <w:t xml:space="preserve"> а также уплату налогов, сборов и других обязательных платежей, предусмотренных законодательством Российской Федерации.</w:t>
      </w:r>
    </w:p>
    <w:p w:rsidR="00B2345F" w:rsidRPr="00105EFE" w:rsidRDefault="00B2345F" w:rsidP="00C00717">
      <w:pPr>
        <w:numPr>
          <w:ilvl w:val="1"/>
          <w:numId w:val="2"/>
        </w:numPr>
        <w:tabs>
          <w:tab w:val="left" w:pos="1134"/>
        </w:tabs>
        <w:suppressAutoHyphens/>
        <w:autoSpaceDE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 xml:space="preserve">Цена </w:t>
      </w:r>
      <w:r w:rsidR="00A22573" w:rsidRPr="00105EFE">
        <w:rPr>
          <w:rFonts w:ascii="Times New Roman" w:hAnsi="Times New Roman"/>
          <w:sz w:val="24"/>
          <w:szCs w:val="24"/>
        </w:rPr>
        <w:t>Договора</w:t>
      </w:r>
      <w:r w:rsidRPr="00105EFE">
        <w:rPr>
          <w:rFonts w:ascii="Times New Roman" w:hAnsi="Times New Roman"/>
          <w:sz w:val="24"/>
          <w:szCs w:val="24"/>
        </w:rPr>
        <w:t xml:space="preserve"> является твердой, определяется на весь срок исполнения </w:t>
      </w:r>
      <w:r w:rsidR="00A22573" w:rsidRPr="00105EFE">
        <w:rPr>
          <w:rFonts w:ascii="Times New Roman" w:hAnsi="Times New Roman"/>
          <w:sz w:val="24"/>
          <w:szCs w:val="24"/>
        </w:rPr>
        <w:t>Договора</w:t>
      </w:r>
      <w:r w:rsidRPr="00105EFE">
        <w:rPr>
          <w:rFonts w:ascii="Times New Roman" w:hAnsi="Times New Roman"/>
          <w:sz w:val="24"/>
          <w:szCs w:val="24"/>
        </w:rPr>
        <w:t xml:space="preserve"> и не подлежит изменению, за исключением изменений, вносимых в </w:t>
      </w:r>
      <w:r w:rsidR="00A22573" w:rsidRPr="00105EFE">
        <w:rPr>
          <w:rFonts w:ascii="Times New Roman" w:hAnsi="Times New Roman"/>
          <w:sz w:val="24"/>
          <w:szCs w:val="24"/>
        </w:rPr>
        <w:t xml:space="preserve">Договор </w:t>
      </w:r>
      <w:r w:rsidRPr="00105EFE">
        <w:rPr>
          <w:rFonts w:ascii="Times New Roman" w:hAnsi="Times New Roman"/>
          <w:sz w:val="24"/>
          <w:szCs w:val="24"/>
        </w:rPr>
        <w:t xml:space="preserve">в соответствии с ч. 1 ст. 95 Федерального закона от 05.04.2013 г. № 44-ФЗ </w:t>
      </w:r>
      <w:r w:rsidR="00A6399F">
        <w:rPr>
          <w:rFonts w:ascii="Times New Roman" w:hAnsi="Times New Roman"/>
          <w:sz w:val="24"/>
          <w:szCs w:val="24"/>
        </w:rPr>
        <w:t>«</w:t>
      </w:r>
      <w:r w:rsidRPr="00105EFE">
        <w:rPr>
          <w:rFonts w:ascii="Times New Roman" w:hAnsi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6399F">
        <w:rPr>
          <w:rFonts w:ascii="Times New Roman" w:hAnsi="Times New Roman"/>
          <w:sz w:val="24"/>
          <w:szCs w:val="24"/>
        </w:rPr>
        <w:t>»</w:t>
      </w:r>
      <w:r w:rsidRPr="00105EFE">
        <w:rPr>
          <w:rFonts w:ascii="Times New Roman" w:hAnsi="Times New Roman"/>
          <w:sz w:val="24"/>
          <w:szCs w:val="24"/>
        </w:rPr>
        <w:t>.</w:t>
      </w:r>
    </w:p>
    <w:p w:rsidR="00B2345F" w:rsidRPr="00105EFE" w:rsidRDefault="00406C72" w:rsidP="00C00717">
      <w:pPr>
        <w:numPr>
          <w:ilvl w:val="0"/>
          <w:numId w:val="3"/>
        </w:numPr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05EFE">
        <w:rPr>
          <w:rFonts w:ascii="Times New Roman" w:hAnsi="Times New Roman"/>
          <w:b/>
          <w:sz w:val="24"/>
          <w:szCs w:val="24"/>
        </w:rPr>
        <w:t>Порядок оплаты Услуг</w:t>
      </w:r>
    </w:p>
    <w:p w:rsidR="00B2345F" w:rsidRPr="00105EFE" w:rsidRDefault="00B2345F" w:rsidP="00C0071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 xml:space="preserve">3.1. Оплата Услуг производится Заказчиком в российских рублях путем безналичного перечисления денежных средств на счет Исполнителя, указанный в настоящем </w:t>
      </w:r>
      <w:r w:rsidR="00A22573" w:rsidRPr="00105EFE">
        <w:rPr>
          <w:rFonts w:ascii="Times New Roman" w:hAnsi="Times New Roman"/>
          <w:sz w:val="24"/>
          <w:szCs w:val="24"/>
        </w:rPr>
        <w:t>Договоре</w:t>
      </w:r>
      <w:r w:rsidRPr="00105EFE">
        <w:rPr>
          <w:rFonts w:ascii="Times New Roman" w:hAnsi="Times New Roman"/>
          <w:sz w:val="24"/>
          <w:szCs w:val="24"/>
        </w:rPr>
        <w:t>.</w:t>
      </w:r>
    </w:p>
    <w:p w:rsidR="00B2345F" w:rsidRPr="00105EFE" w:rsidRDefault="00B2345F" w:rsidP="00C0071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 xml:space="preserve">3.2. Оплата производится в течение </w:t>
      </w:r>
      <w:r w:rsidR="00CD4266" w:rsidRPr="00105EFE">
        <w:rPr>
          <w:rFonts w:ascii="Times New Roman" w:hAnsi="Times New Roman"/>
          <w:sz w:val="24"/>
          <w:szCs w:val="24"/>
        </w:rPr>
        <w:t>7</w:t>
      </w:r>
      <w:r w:rsidRPr="00105EFE">
        <w:rPr>
          <w:rFonts w:ascii="Times New Roman" w:hAnsi="Times New Roman"/>
          <w:sz w:val="24"/>
          <w:szCs w:val="24"/>
        </w:rPr>
        <w:t>(</w:t>
      </w:r>
      <w:r w:rsidR="00CD4266" w:rsidRPr="00105EFE">
        <w:rPr>
          <w:rFonts w:ascii="Times New Roman" w:hAnsi="Times New Roman"/>
          <w:sz w:val="24"/>
          <w:szCs w:val="24"/>
        </w:rPr>
        <w:t>семи</w:t>
      </w:r>
      <w:r w:rsidRPr="00105EFE">
        <w:rPr>
          <w:rFonts w:ascii="Times New Roman" w:hAnsi="Times New Roman"/>
          <w:sz w:val="24"/>
          <w:szCs w:val="24"/>
        </w:rPr>
        <w:t>)</w:t>
      </w:r>
      <w:r w:rsidR="00CD4266" w:rsidRPr="00105EFE">
        <w:rPr>
          <w:rFonts w:ascii="Times New Roman" w:hAnsi="Times New Roman"/>
          <w:sz w:val="24"/>
          <w:szCs w:val="24"/>
        </w:rPr>
        <w:t xml:space="preserve"> рабочих </w:t>
      </w:r>
      <w:r w:rsidRPr="00105EFE">
        <w:rPr>
          <w:rFonts w:ascii="Times New Roman" w:hAnsi="Times New Roman"/>
          <w:sz w:val="24"/>
          <w:szCs w:val="24"/>
        </w:rPr>
        <w:t xml:space="preserve">дней </w:t>
      </w:r>
      <w:proofErr w:type="gramStart"/>
      <w:r w:rsidRPr="00105EFE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105EFE">
        <w:rPr>
          <w:rFonts w:ascii="Times New Roman" w:hAnsi="Times New Roman"/>
          <w:sz w:val="24"/>
          <w:szCs w:val="24"/>
        </w:rPr>
        <w:t xml:space="preserve"> Заказчиком документов о приемке оказанных услуг, оформленных в соответствии с разделом 5 </w:t>
      </w:r>
      <w:r w:rsidR="00A22573" w:rsidRPr="00105EFE">
        <w:rPr>
          <w:rFonts w:ascii="Times New Roman" w:hAnsi="Times New Roman"/>
          <w:sz w:val="24"/>
          <w:szCs w:val="24"/>
        </w:rPr>
        <w:t>Договора</w:t>
      </w:r>
      <w:r w:rsidRPr="00105EFE">
        <w:rPr>
          <w:rFonts w:ascii="Times New Roman" w:hAnsi="Times New Roman"/>
          <w:sz w:val="24"/>
          <w:szCs w:val="24"/>
        </w:rPr>
        <w:t xml:space="preserve">. </w:t>
      </w:r>
    </w:p>
    <w:p w:rsidR="00B2345F" w:rsidRPr="00105EFE" w:rsidRDefault="00B2345F" w:rsidP="00C00717">
      <w:pPr>
        <w:pStyle w:val="ad"/>
        <w:widowControl/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В документе о приемке оказанн</w:t>
      </w:r>
      <w:r w:rsidR="00B60637" w:rsidRPr="00105EFE">
        <w:rPr>
          <w:sz w:val="24"/>
          <w:szCs w:val="24"/>
        </w:rPr>
        <w:t>ых</w:t>
      </w:r>
      <w:r w:rsidRPr="00105EFE">
        <w:rPr>
          <w:sz w:val="24"/>
          <w:szCs w:val="24"/>
        </w:rPr>
        <w:t xml:space="preserve"> услуг указывается стоимость фактически оказанных Услуг. </w:t>
      </w:r>
    </w:p>
    <w:p w:rsidR="00B2345F" w:rsidRPr="00105EFE" w:rsidRDefault="00B2345F" w:rsidP="00C00717">
      <w:pPr>
        <w:pStyle w:val="ac"/>
        <w:ind w:left="0"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3.</w:t>
      </w:r>
      <w:r w:rsidR="00753DE0">
        <w:rPr>
          <w:sz w:val="24"/>
          <w:szCs w:val="24"/>
        </w:rPr>
        <w:t>3</w:t>
      </w:r>
      <w:r w:rsidRPr="00105EFE">
        <w:rPr>
          <w:sz w:val="24"/>
          <w:szCs w:val="24"/>
        </w:rPr>
        <w:t xml:space="preserve">. Заказчик не обязан оплачивать расходы, не предусмотренные настоящим </w:t>
      </w:r>
      <w:r w:rsidR="00E5251E" w:rsidRPr="00105EFE">
        <w:rPr>
          <w:sz w:val="24"/>
          <w:szCs w:val="24"/>
        </w:rPr>
        <w:t>Договором</w:t>
      </w:r>
      <w:r w:rsidRPr="00105EFE">
        <w:rPr>
          <w:sz w:val="24"/>
          <w:szCs w:val="24"/>
        </w:rPr>
        <w:t>.</w:t>
      </w:r>
    </w:p>
    <w:p w:rsidR="00B2345F" w:rsidRPr="00105EFE" w:rsidRDefault="00B2345F" w:rsidP="00C00717">
      <w:pPr>
        <w:pStyle w:val="ac"/>
        <w:ind w:left="0"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3.</w:t>
      </w:r>
      <w:r w:rsidR="00753DE0">
        <w:rPr>
          <w:sz w:val="24"/>
          <w:szCs w:val="24"/>
        </w:rPr>
        <w:t>4</w:t>
      </w:r>
      <w:r w:rsidRPr="00105EFE">
        <w:rPr>
          <w:sz w:val="24"/>
          <w:szCs w:val="24"/>
        </w:rPr>
        <w:t>. Оплата Услуг осуществляется за счет средств федерального бюджета, выделенных в</w:t>
      </w:r>
      <w:r w:rsidR="00A908E3" w:rsidRPr="00105EFE">
        <w:rPr>
          <w:sz w:val="24"/>
          <w:szCs w:val="24"/>
        </w:rPr>
        <w:t> </w:t>
      </w:r>
      <w:r w:rsidR="00580B78">
        <w:rPr>
          <w:sz w:val="24"/>
          <w:szCs w:val="24"/>
        </w:rPr>
        <w:t>2026</w:t>
      </w:r>
      <w:r w:rsidR="00A908E3" w:rsidRPr="00105EFE">
        <w:rPr>
          <w:sz w:val="24"/>
          <w:szCs w:val="24"/>
        </w:rPr>
        <w:t> </w:t>
      </w:r>
      <w:r w:rsidRPr="00105EFE">
        <w:rPr>
          <w:sz w:val="24"/>
          <w:szCs w:val="24"/>
        </w:rPr>
        <w:t>году.</w:t>
      </w:r>
    </w:p>
    <w:p w:rsidR="00B2345F" w:rsidRPr="00105EFE" w:rsidRDefault="00B2345F" w:rsidP="00C00717">
      <w:pPr>
        <w:pStyle w:val="ad"/>
        <w:numPr>
          <w:ilvl w:val="0"/>
          <w:numId w:val="3"/>
        </w:numPr>
        <w:contextualSpacing/>
        <w:jc w:val="center"/>
        <w:rPr>
          <w:b/>
          <w:sz w:val="24"/>
          <w:szCs w:val="24"/>
        </w:rPr>
      </w:pPr>
      <w:r w:rsidRPr="00105EFE">
        <w:rPr>
          <w:b/>
          <w:sz w:val="24"/>
          <w:szCs w:val="24"/>
        </w:rPr>
        <w:t xml:space="preserve">Срок действия </w:t>
      </w:r>
      <w:r w:rsidR="00A22573" w:rsidRPr="00105EFE">
        <w:rPr>
          <w:b/>
          <w:sz w:val="24"/>
          <w:szCs w:val="24"/>
        </w:rPr>
        <w:t>Договора</w:t>
      </w:r>
      <w:r w:rsidRPr="00105EFE">
        <w:rPr>
          <w:b/>
          <w:sz w:val="24"/>
          <w:szCs w:val="24"/>
        </w:rPr>
        <w:t xml:space="preserve"> и период оказания Услуг</w:t>
      </w:r>
    </w:p>
    <w:p w:rsidR="00B2345F" w:rsidRPr="00105EFE" w:rsidRDefault="00B2345F" w:rsidP="00C00717">
      <w:pPr>
        <w:pStyle w:val="ad"/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 xml:space="preserve">4.1. </w:t>
      </w:r>
      <w:r w:rsidR="0053096F" w:rsidRPr="00105EFE">
        <w:rPr>
          <w:sz w:val="24"/>
          <w:szCs w:val="24"/>
        </w:rPr>
        <w:t xml:space="preserve">Договор вступает в силу со дня его подписания и действует по </w:t>
      </w:r>
      <w:r w:rsidR="00270FE5">
        <w:rPr>
          <w:sz w:val="24"/>
          <w:szCs w:val="24"/>
        </w:rPr>
        <w:t>31 д</w:t>
      </w:r>
      <w:r w:rsidR="0053096F" w:rsidRPr="00105EFE">
        <w:rPr>
          <w:sz w:val="24"/>
          <w:szCs w:val="24"/>
        </w:rPr>
        <w:t xml:space="preserve">екабря </w:t>
      </w:r>
      <w:r w:rsidR="00580B78">
        <w:rPr>
          <w:sz w:val="24"/>
          <w:szCs w:val="24"/>
        </w:rPr>
        <w:t>2026</w:t>
      </w:r>
      <w:r w:rsidR="0053096F" w:rsidRPr="00105EFE">
        <w:rPr>
          <w:sz w:val="24"/>
          <w:szCs w:val="24"/>
        </w:rPr>
        <w:t xml:space="preserve"> года</w:t>
      </w:r>
      <w:r w:rsidRPr="00105EFE">
        <w:rPr>
          <w:sz w:val="24"/>
          <w:szCs w:val="24"/>
        </w:rPr>
        <w:t>.</w:t>
      </w:r>
    </w:p>
    <w:p w:rsidR="00B2345F" w:rsidRPr="00105EFE" w:rsidRDefault="00B2345F" w:rsidP="00C00717">
      <w:pPr>
        <w:pStyle w:val="ad"/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 xml:space="preserve">Окончание срока действия настоящего </w:t>
      </w:r>
      <w:r w:rsidR="00A22573" w:rsidRPr="00105EFE">
        <w:rPr>
          <w:sz w:val="24"/>
          <w:szCs w:val="24"/>
        </w:rPr>
        <w:t>Договора</w:t>
      </w:r>
      <w:r w:rsidRPr="00105EFE">
        <w:rPr>
          <w:sz w:val="24"/>
          <w:szCs w:val="24"/>
        </w:rPr>
        <w:t xml:space="preserve"> не освобождает Стороны от ответственности за его нарушения.</w:t>
      </w:r>
    </w:p>
    <w:p w:rsidR="00B2345F" w:rsidRPr="00105EFE" w:rsidRDefault="00F818EF" w:rsidP="00C00717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 xml:space="preserve">Сроки </w:t>
      </w:r>
      <w:r w:rsidR="00B2345F" w:rsidRPr="00105EFE">
        <w:rPr>
          <w:sz w:val="24"/>
          <w:szCs w:val="24"/>
        </w:rPr>
        <w:t xml:space="preserve">оказания Услуг по настоящему </w:t>
      </w:r>
      <w:r w:rsidR="00A22573" w:rsidRPr="00105EFE">
        <w:rPr>
          <w:sz w:val="24"/>
          <w:szCs w:val="24"/>
        </w:rPr>
        <w:t>Договору</w:t>
      </w:r>
      <w:r w:rsidR="00B2345F" w:rsidRPr="00105EFE">
        <w:rPr>
          <w:sz w:val="24"/>
          <w:szCs w:val="24"/>
        </w:rPr>
        <w:t xml:space="preserve">: </w:t>
      </w:r>
      <w:r w:rsidRPr="00105EFE">
        <w:rPr>
          <w:sz w:val="24"/>
          <w:szCs w:val="24"/>
        </w:rPr>
        <w:t xml:space="preserve">в течение </w:t>
      </w:r>
      <w:r w:rsidR="00580B78">
        <w:rPr>
          <w:sz w:val="24"/>
          <w:szCs w:val="24"/>
        </w:rPr>
        <w:t>25</w:t>
      </w:r>
      <w:r w:rsidRPr="00105EFE">
        <w:rPr>
          <w:sz w:val="24"/>
          <w:szCs w:val="24"/>
        </w:rPr>
        <w:t xml:space="preserve"> (</w:t>
      </w:r>
      <w:r w:rsidR="00580B78">
        <w:rPr>
          <w:sz w:val="24"/>
          <w:szCs w:val="24"/>
        </w:rPr>
        <w:t>двадцати пяти</w:t>
      </w:r>
      <w:r w:rsidR="00085787">
        <w:rPr>
          <w:sz w:val="24"/>
          <w:szCs w:val="24"/>
        </w:rPr>
        <w:t xml:space="preserve">) дней </w:t>
      </w:r>
      <w:proofErr w:type="gramStart"/>
      <w:r w:rsidR="00085787">
        <w:rPr>
          <w:sz w:val="24"/>
          <w:szCs w:val="24"/>
        </w:rPr>
        <w:t>с </w:t>
      </w:r>
      <w:r w:rsidRPr="00105EFE">
        <w:rPr>
          <w:sz w:val="24"/>
          <w:szCs w:val="24"/>
        </w:rPr>
        <w:t>даты подписания</w:t>
      </w:r>
      <w:proofErr w:type="gramEnd"/>
      <w:r w:rsidRPr="00105EFE">
        <w:rPr>
          <w:sz w:val="24"/>
          <w:szCs w:val="24"/>
        </w:rPr>
        <w:t xml:space="preserve"> настоящего Договора</w:t>
      </w:r>
      <w:r w:rsidR="00B2345F" w:rsidRPr="00105EFE">
        <w:rPr>
          <w:sz w:val="24"/>
          <w:szCs w:val="24"/>
        </w:rPr>
        <w:t>.</w:t>
      </w:r>
    </w:p>
    <w:p w:rsidR="00B2345F" w:rsidRPr="00105EFE" w:rsidRDefault="004825CF" w:rsidP="00C00717">
      <w:pPr>
        <w:pStyle w:val="ad"/>
        <w:widowControl/>
        <w:contextualSpacing/>
        <w:jc w:val="center"/>
        <w:rPr>
          <w:b/>
          <w:bCs/>
          <w:sz w:val="24"/>
          <w:szCs w:val="24"/>
        </w:rPr>
      </w:pPr>
      <w:r w:rsidRPr="00105EFE">
        <w:rPr>
          <w:b/>
          <w:bCs/>
          <w:sz w:val="24"/>
          <w:szCs w:val="24"/>
        </w:rPr>
        <w:t>5.</w:t>
      </w:r>
      <w:r w:rsidR="00A908E3" w:rsidRPr="00105EFE">
        <w:rPr>
          <w:b/>
          <w:bCs/>
          <w:sz w:val="24"/>
          <w:szCs w:val="24"/>
        </w:rPr>
        <w:t xml:space="preserve"> Порядок сдачи и приема Услуг</w:t>
      </w:r>
    </w:p>
    <w:p w:rsidR="00B2345F" w:rsidRPr="00105EFE" w:rsidRDefault="004825CF" w:rsidP="00C0071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5.</w:t>
      </w:r>
      <w:r w:rsidR="00B2345F" w:rsidRPr="00105EFE">
        <w:rPr>
          <w:rFonts w:ascii="Times New Roman" w:hAnsi="Times New Roman"/>
          <w:sz w:val="24"/>
          <w:szCs w:val="24"/>
        </w:rPr>
        <w:t>1. Приемка Услуг на соответствие их объема и качест</w:t>
      </w:r>
      <w:r w:rsidR="00085787">
        <w:rPr>
          <w:rFonts w:ascii="Times New Roman" w:hAnsi="Times New Roman"/>
          <w:sz w:val="24"/>
          <w:szCs w:val="24"/>
        </w:rPr>
        <w:t>ва требованиям, установленным в </w:t>
      </w:r>
      <w:r w:rsidR="00A22573" w:rsidRPr="00105EFE">
        <w:rPr>
          <w:rFonts w:ascii="Times New Roman" w:hAnsi="Times New Roman"/>
          <w:sz w:val="24"/>
          <w:szCs w:val="24"/>
        </w:rPr>
        <w:t>Договоре</w:t>
      </w:r>
      <w:r w:rsidR="00B2345F" w:rsidRPr="00105EFE">
        <w:rPr>
          <w:rFonts w:ascii="Times New Roman" w:hAnsi="Times New Roman"/>
          <w:sz w:val="24"/>
          <w:szCs w:val="24"/>
        </w:rPr>
        <w:t xml:space="preserve">, производится Заказчиком по окончании оказания услуг по </w:t>
      </w:r>
      <w:r w:rsidR="00A22573" w:rsidRPr="00105EFE">
        <w:rPr>
          <w:rFonts w:ascii="Times New Roman" w:hAnsi="Times New Roman"/>
          <w:sz w:val="24"/>
          <w:szCs w:val="24"/>
        </w:rPr>
        <w:t>Договору</w:t>
      </w:r>
      <w:r w:rsidR="00B2345F" w:rsidRPr="00105EFE">
        <w:rPr>
          <w:rFonts w:ascii="Times New Roman" w:hAnsi="Times New Roman"/>
          <w:sz w:val="24"/>
          <w:szCs w:val="24"/>
        </w:rPr>
        <w:t>.</w:t>
      </w:r>
    </w:p>
    <w:p w:rsidR="00B2345F" w:rsidRPr="00105EFE" w:rsidRDefault="004825CF" w:rsidP="00C00717">
      <w:pPr>
        <w:widowControl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5.</w:t>
      </w:r>
      <w:r w:rsidR="00B2345F" w:rsidRPr="00105EFE">
        <w:rPr>
          <w:rFonts w:ascii="Times New Roman" w:hAnsi="Times New Roman"/>
          <w:sz w:val="24"/>
          <w:szCs w:val="24"/>
        </w:rPr>
        <w:t xml:space="preserve">2. </w:t>
      </w:r>
      <w:r w:rsidR="00E5251E" w:rsidRPr="00105EFE">
        <w:rPr>
          <w:rFonts w:ascii="Times New Roman" w:hAnsi="Times New Roman"/>
          <w:sz w:val="24"/>
          <w:szCs w:val="24"/>
        </w:rPr>
        <w:t>В течение 3 (трех) рабочих дней п</w:t>
      </w:r>
      <w:r w:rsidR="00B2345F" w:rsidRPr="00105EFE">
        <w:rPr>
          <w:rFonts w:ascii="Times New Roman" w:hAnsi="Times New Roman"/>
          <w:sz w:val="24"/>
          <w:szCs w:val="24"/>
        </w:rPr>
        <w:t xml:space="preserve">осле оказания Услуг, предусмотренных </w:t>
      </w:r>
      <w:r w:rsidR="00E5251E" w:rsidRPr="00105EFE">
        <w:rPr>
          <w:rFonts w:ascii="Times New Roman" w:hAnsi="Times New Roman"/>
          <w:sz w:val="24"/>
          <w:szCs w:val="24"/>
        </w:rPr>
        <w:t>Договором</w:t>
      </w:r>
      <w:r w:rsidR="00B2345F" w:rsidRPr="00105EFE">
        <w:rPr>
          <w:rFonts w:ascii="Times New Roman" w:hAnsi="Times New Roman"/>
          <w:sz w:val="24"/>
          <w:szCs w:val="24"/>
        </w:rPr>
        <w:t>, Исполнитель направляет в адрес Заказчика документ</w:t>
      </w:r>
      <w:r w:rsidR="00A33F3C" w:rsidRPr="00105EFE">
        <w:rPr>
          <w:rFonts w:ascii="Times New Roman" w:hAnsi="Times New Roman"/>
          <w:sz w:val="24"/>
          <w:szCs w:val="24"/>
        </w:rPr>
        <w:t>ы</w:t>
      </w:r>
      <w:r w:rsidR="00B2345F" w:rsidRPr="00105EFE">
        <w:rPr>
          <w:rFonts w:ascii="Times New Roman" w:hAnsi="Times New Roman"/>
          <w:sz w:val="24"/>
          <w:szCs w:val="24"/>
        </w:rPr>
        <w:t xml:space="preserve"> о приемке оказанн</w:t>
      </w:r>
      <w:r w:rsidR="00A33F3C" w:rsidRPr="00105EFE">
        <w:rPr>
          <w:rFonts w:ascii="Times New Roman" w:hAnsi="Times New Roman"/>
          <w:sz w:val="24"/>
          <w:szCs w:val="24"/>
        </w:rPr>
        <w:t xml:space="preserve">ых </w:t>
      </w:r>
      <w:r w:rsidR="00B2345F" w:rsidRPr="00105EFE">
        <w:rPr>
          <w:rFonts w:ascii="Times New Roman" w:hAnsi="Times New Roman"/>
          <w:sz w:val="24"/>
          <w:szCs w:val="24"/>
        </w:rPr>
        <w:t>услуг</w:t>
      </w:r>
      <w:r w:rsidR="003F3D4A" w:rsidRPr="00105EFE">
        <w:rPr>
          <w:rFonts w:ascii="Times New Roman" w:hAnsi="Times New Roman"/>
          <w:sz w:val="24"/>
          <w:szCs w:val="24"/>
        </w:rPr>
        <w:t>,</w:t>
      </w:r>
      <w:r w:rsidR="00A33F3C" w:rsidRPr="00105EFE">
        <w:rPr>
          <w:rFonts w:ascii="Times New Roman" w:hAnsi="Times New Roman"/>
          <w:sz w:val="24"/>
          <w:szCs w:val="24"/>
        </w:rPr>
        <w:t xml:space="preserve"> подписанные со своей стороны</w:t>
      </w:r>
      <w:r w:rsidR="003F3D4A" w:rsidRPr="00105EFE">
        <w:rPr>
          <w:rFonts w:ascii="Times New Roman" w:hAnsi="Times New Roman"/>
          <w:sz w:val="24"/>
          <w:szCs w:val="24"/>
        </w:rPr>
        <w:t>,</w:t>
      </w:r>
      <w:r w:rsidR="002A67AC">
        <w:rPr>
          <w:rFonts w:ascii="Times New Roman" w:hAnsi="Times New Roman"/>
          <w:sz w:val="24"/>
          <w:szCs w:val="24"/>
        </w:rPr>
        <w:t xml:space="preserve"> </w:t>
      </w:r>
      <w:r w:rsidR="00B2345F" w:rsidRPr="00105EFE">
        <w:rPr>
          <w:rFonts w:ascii="Times New Roman" w:hAnsi="Times New Roman"/>
          <w:sz w:val="24"/>
          <w:szCs w:val="24"/>
        </w:rPr>
        <w:t>в 2 (двух) экземплярах и иные необходимые документы.</w:t>
      </w:r>
    </w:p>
    <w:p w:rsidR="00B2345F" w:rsidRPr="00105EFE" w:rsidRDefault="004825CF" w:rsidP="00C00717">
      <w:pPr>
        <w:widowControl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5.</w:t>
      </w:r>
      <w:r w:rsidR="00B2345F" w:rsidRPr="00105EFE">
        <w:rPr>
          <w:rFonts w:ascii="Times New Roman" w:hAnsi="Times New Roman"/>
          <w:sz w:val="24"/>
          <w:szCs w:val="24"/>
        </w:rPr>
        <w:t xml:space="preserve">3. Не позднее </w:t>
      </w:r>
      <w:r w:rsidR="00814E1A">
        <w:rPr>
          <w:rFonts w:ascii="Times New Roman" w:hAnsi="Times New Roman"/>
          <w:sz w:val="24"/>
          <w:szCs w:val="24"/>
        </w:rPr>
        <w:t>5</w:t>
      </w:r>
      <w:r w:rsidR="00B2345F" w:rsidRPr="00105EFE">
        <w:rPr>
          <w:rFonts w:ascii="Times New Roman" w:hAnsi="Times New Roman"/>
          <w:sz w:val="24"/>
          <w:szCs w:val="24"/>
        </w:rPr>
        <w:t xml:space="preserve"> (</w:t>
      </w:r>
      <w:r w:rsidR="00814E1A">
        <w:rPr>
          <w:rFonts w:ascii="Times New Roman" w:hAnsi="Times New Roman"/>
          <w:sz w:val="24"/>
          <w:szCs w:val="24"/>
        </w:rPr>
        <w:t>пяти</w:t>
      </w:r>
      <w:r w:rsidR="00B2345F" w:rsidRPr="00105EFE">
        <w:rPr>
          <w:rFonts w:ascii="Times New Roman" w:hAnsi="Times New Roman"/>
          <w:sz w:val="24"/>
          <w:szCs w:val="24"/>
        </w:rPr>
        <w:t xml:space="preserve">) рабочих дней после получения от Исполнителя документов, указанных в </w:t>
      </w:r>
      <w:hyperlink w:anchor="Par717" w:history="1">
        <w:r w:rsidR="00B2345F" w:rsidRPr="00105EFE">
          <w:rPr>
            <w:rFonts w:ascii="Times New Roman" w:hAnsi="Times New Roman"/>
            <w:sz w:val="24"/>
            <w:szCs w:val="24"/>
          </w:rPr>
          <w:t xml:space="preserve">п. </w:t>
        </w:r>
        <w:r w:rsidRPr="00105EFE">
          <w:rPr>
            <w:rFonts w:ascii="Times New Roman" w:hAnsi="Times New Roman"/>
            <w:sz w:val="24"/>
            <w:szCs w:val="24"/>
          </w:rPr>
          <w:t>5.</w:t>
        </w:r>
        <w:r w:rsidR="00B2345F" w:rsidRPr="00105EFE">
          <w:rPr>
            <w:rFonts w:ascii="Times New Roman" w:hAnsi="Times New Roman"/>
            <w:sz w:val="24"/>
            <w:szCs w:val="24"/>
          </w:rPr>
          <w:t>2</w:t>
        </w:r>
      </w:hyperlink>
      <w:r w:rsidR="00A22573" w:rsidRPr="00105EFE">
        <w:rPr>
          <w:rFonts w:ascii="Times New Roman" w:hAnsi="Times New Roman"/>
          <w:sz w:val="24"/>
          <w:szCs w:val="24"/>
        </w:rPr>
        <w:t>Договора</w:t>
      </w:r>
      <w:r w:rsidR="00B2345F" w:rsidRPr="00105EFE">
        <w:rPr>
          <w:rFonts w:ascii="Times New Roman" w:hAnsi="Times New Roman"/>
          <w:sz w:val="24"/>
          <w:szCs w:val="24"/>
        </w:rPr>
        <w:t xml:space="preserve">, Заказчик рассматривает результаты и осуществляет приемку оказанных </w:t>
      </w:r>
      <w:r w:rsidR="00B2345F" w:rsidRPr="00105EFE">
        <w:rPr>
          <w:rFonts w:ascii="Times New Roman" w:hAnsi="Times New Roman"/>
          <w:sz w:val="24"/>
          <w:szCs w:val="24"/>
        </w:rPr>
        <w:lastRenderedPageBreak/>
        <w:t xml:space="preserve">Услуг по </w:t>
      </w:r>
      <w:r w:rsidR="00A22573" w:rsidRPr="00105EFE">
        <w:rPr>
          <w:rFonts w:ascii="Times New Roman" w:hAnsi="Times New Roman"/>
          <w:sz w:val="24"/>
          <w:szCs w:val="24"/>
        </w:rPr>
        <w:t>Договору</w:t>
      </w:r>
      <w:r w:rsidR="00B2345F" w:rsidRPr="00105EFE">
        <w:rPr>
          <w:rFonts w:ascii="Times New Roman" w:hAnsi="Times New Roman"/>
          <w:sz w:val="24"/>
          <w:szCs w:val="24"/>
        </w:rPr>
        <w:t xml:space="preserve"> на предмет соответствия их объема и качества требов</w:t>
      </w:r>
      <w:r w:rsidR="00085787">
        <w:rPr>
          <w:rFonts w:ascii="Times New Roman" w:hAnsi="Times New Roman"/>
          <w:sz w:val="24"/>
          <w:szCs w:val="24"/>
        </w:rPr>
        <w:t>аниям, изложенным в </w:t>
      </w:r>
      <w:r w:rsidR="00A22573" w:rsidRPr="00105EFE">
        <w:rPr>
          <w:rFonts w:ascii="Times New Roman" w:hAnsi="Times New Roman"/>
          <w:sz w:val="24"/>
          <w:szCs w:val="24"/>
        </w:rPr>
        <w:t>Договоре</w:t>
      </w:r>
      <w:r w:rsidR="00B2345F" w:rsidRPr="00105EFE">
        <w:rPr>
          <w:rFonts w:ascii="Times New Roman" w:hAnsi="Times New Roman"/>
          <w:sz w:val="24"/>
          <w:szCs w:val="24"/>
        </w:rPr>
        <w:t>.</w:t>
      </w:r>
    </w:p>
    <w:p w:rsidR="00B2345F" w:rsidRPr="00105EFE" w:rsidRDefault="00B2345F" w:rsidP="00C00717">
      <w:pPr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 xml:space="preserve">Для проверки представленных </w:t>
      </w:r>
      <w:r w:rsidR="00F90BE9" w:rsidRPr="00105EFE">
        <w:rPr>
          <w:rFonts w:ascii="Times New Roman" w:hAnsi="Times New Roman"/>
          <w:sz w:val="24"/>
          <w:szCs w:val="24"/>
        </w:rPr>
        <w:t>Исполнителем результатов услуг</w:t>
      </w:r>
      <w:r w:rsidRPr="00105EFE">
        <w:rPr>
          <w:rFonts w:ascii="Times New Roman" w:hAnsi="Times New Roman"/>
          <w:sz w:val="24"/>
          <w:szCs w:val="24"/>
        </w:rPr>
        <w:t xml:space="preserve"> на их соответствие условиям </w:t>
      </w:r>
      <w:r w:rsidR="00A22573" w:rsidRPr="00105EFE">
        <w:rPr>
          <w:rFonts w:ascii="Times New Roman" w:hAnsi="Times New Roman"/>
          <w:sz w:val="24"/>
          <w:szCs w:val="24"/>
        </w:rPr>
        <w:t>Договора</w:t>
      </w:r>
      <w:r w:rsidRPr="00105EFE">
        <w:rPr>
          <w:rFonts w:ascii="Times New Roman" w:hAnsi="Times New Roman"/>
          <w:sz w:val="24"/>
          <w:szCs w:val="24"/>
        </w:rPr>
        <w:t>, Заказчик вправе провести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:rsidR="00B2345F" w:rsidRPr="00105EFE" w:rsidRDefault="004825CF" w:rsidP="00C00717">
      <w:pPr>
        <w:pStyle w:val="af"/>
        <w:ind w:firstLine="567"/>
        <w:contextualSpacing/>
      </w:pPr>
      <w:r w:rsidRPr="00105EFE">
        <w:t>5.</w:t>
      </w:r>
      <w:r w:rsidR="00B2345F" w:rsidRPr="00105EFE">
        <w:t>4. Заказчик в течение 3 (трех) рабочих дней со дня получения от Исполнителя документов о приемке оказанных услуг обязан направить Исполнителю один экземпляр подписанно</w:t>
      </w:r>
      <w:r w:rsidR="00F90BE9" w:rsidRPr="00105EFE">
        <w:t>го документа о приемке оказанных</w:t>
      </w:r>
      <w:r w:rsidR="00B2345F" w:rsidRPr="00105EFE">
        <w:t xml:space="preserve"> услуг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</w:t>
      </w:r>
    </w:p>
    <w:p w:rsidR="00B2345F" w:rsidRPr="00105EFE" w:rsidRDefault="004825CF" w:rsidP="00C00717">
      <w:pPr>
        <w:pStyle w:val="af"/>
        <w:ind w:firstLine="567"/>
        <w:contextualSpacing/>
      </w:pPr>
      <w:r w:rsidRPr="00105EFE">
        <w:t>5.</w:t>
      </w:r>
      <w:r w:rsidR="00B2345F" w:rsidRPr="00105EFE">
        <w:t xml:space="preserve">5. В сроки, указанные Заказчиком в мотивированном отказе от приемки оказанных Услуг, Исполнитель обязан за свой счет и своими силами устранить обнаруженные недостатки. В этом случае документ о приемке оказанных услуг Заказчик подписывает в течение 3 (трех) рабочих дней после устранения Исполнителем указанных недостатков. </w:t>
      </w:r>
    </w:p>
    <w:p w:rsidR="00B2345F" w:rsidRPr="00105EFE" w:rsidRDefault="00B2345F" w:rsidP="00C00717">
      <w:pPr>
        <w:pStyle w:val="af"/>
        <w:ind w:firstLine="567"/>
        <w:contextualSpacing/>
      </w:pPr>
      <w:r w:rsidRPr="00105EFE">
        <w:t xml:space="preserve">Если Исполнитель в установленный срок не устранит недостатки, Заказчик вправе отказаться от исполнения </w:t>
      </w:r>
      <w:r w:rsidR="00A22573" w:rsidRPr="00105EFE">
        <w:t>Договора</w:t>
      </w:r>
      <w:r w:rsidRPr="00105EFE">
        <w:t xml:space="preserve"> и предъявить Исполнителю требование о возмещении понесенных убытков.</w:t>
      </w:r>
    </w:p>
    <w:p w:rsidR="00B2345F" w:rsidRPr="00105EFE" w:rsidRDefault="004825CF" w:rsidP="00C00717">
      <w:pPr>
        <w:pStyle w:val="a8"/>
        <w:ind w:left="709" w:hanging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05EFE">
        <w:rPr>
          <w:rFonts w:ascii="Times New Roman" w:hAnsi="Times New Roman"/>
          <w:b/>
          <w:bCs/>
          <w:sz w:val="24"/>
          <w:szCs w:val="24"/>
        </w:rPr>
        <w:t>6</w:t>
      </w:r>
      <w:r w:rsidR="00B2345F" w:rsidRPr="00105EFE">
        <w:rPr>
          <w:rFonts w:ascii="Times New Roman" w:hAnsi="Times New Roman"/>
          <w:b/>
          <w:bCs/>
          <w:sz w:val="24"/>
          <w:szCs w:val="24"/>
        </w:rPr>
        <w:t>. Обязанности и права Сторон</w:t>
      </w:r>
    </w:p>
    <w:p w:rsidR="00921034" w:rsidRPr="00105EFE" w:rsidRDefault="00921034" w:rsidP="00C00717">
      <w:pPr>
        <w:pStyle w:val="a8"/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05EFE">
        <w:rPr>
          <w:rFonts w:ascii="Times New Roman" w:hAnsi="Times New Roman"/>
          <w:b/>
          <w:sz w:val="24"/>
          <w:szCs w:val="24"/>
        </w:rPr>
        <w:t>6.1. Исполнитель обязан:</w:t>
      </w:r>
    </w:p>
    <w:p w:rsidR="00921034" w:rsidRPr="00105EFE" w:rsidRDefault="00921034" w:rsidP="00C00717">
      <w:pPr>
        <w:pStyle w:val="a4"/>
        <w:tabs>
          <w:tab w:val="left" w:pos="1418"/>
        </w:tabs>
        <w:spacing w:after="0"/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6.1.1. Качественно оказать Услуги в объеме и в сроки, предусмотренные  настоящим Договором, а также предъявить результат Услуг Заказчику.</w:t>
      </w:r>
    </w:p>
    <w:p w:rsidR="00921034" w:rsidRPr="00105EFE" w:rsidRDefault="00921034" w:rsidP="00C00717">
      <w:pPr>
        <w:pStyle w:val="a4"/>
        <w:tabs>
          <w:tab w:val="left" w:pos="1418"/>
        </w:tabs>
        <w:spacing w:after="0"/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 xml:space="preserve">6.1.2. Оказать Услуги с соблюдением технологии производства и безусловного обеспечения требования по качеству. </w:t>
      </w:r>
    </w:p>
    <w:p w:rsidR="00921034" w:rsidRPr="00105EFE" w:rsidRDefault="00921034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6.1.3.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921034" w:rsidRPr="00105EFE" w:rsidRDefault="00921034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6.1.4. Допускать представителей Заказчика в любое время для проверки исполнения Договора и качества Услуг с представлением  необходимой информации.</w:t>
      </w:r>
    </w:p>
    <w:p w:rsidR="00921034" w:rsidRPr="00105EFE" w:rsidRDefault="00921034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6.1.5. Своевременно устранить за свой счет все обнаруженные недостатки и дефекты, выявленные при сдаче-приемке Услуг.</w:t>
      </w:r>
    </w:p>
    <w:p w:rsidR="00921034" w:rsidRPr="00105EFE" w:rsidRDefault="00921034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6.1.6. Своевременно и надлежащим образом оказать Услуги и предоставить Заказчику надлежащим образом оформленные документы о приемке оказанных Услуг, подтверждающие исполнение обязательств по настоящему Договору.</w:t>
      </w:r>
    </w:p>
    <w:p w:rsidR="00921034" w:rsidRPr="00105EFE" w:rsidRDefault="00921034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6.1.7. Оказать Услуги в соответствии с требованиями экологических, санитарно-гигиенических, противопожарных и других норм, действующих на территории Российской Федерации с обязательным выполнением необходимых мероприятий по технике безопасности.</w:t>
      </w:r>
    </w:p>
    <w:p w:rsidR="00921034" w:rsidRPr="00105EFE" w:rsidRDefault="00921034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05EFE">
        <w:rPr>
          <w:rFonts w:ascii="Times New Roman" w:hAnsi="Times New Roman"/>
          <w:b/>
          <w:sz w:val="24"/>
          <w:szCs w:val="24"/>
        </w:rPr>
        <w:t xml:space="preserve">6.2. Исполнитель имеет право: </w:t>
      </w:r>
    </w:p>
    <w:p w:rsidR="00921034" w:rsidRPr="00105EFE" w:rsidRDefault="00921034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6.2.1. Привлекать для проведения работ по настоящему Договору третьих лиц, принимая ответственность за их действия перед Заказчиком в рамках действия настоящего Договора. Привлечение к исполнению настоящего Договора третьих лиц не влечет за собой изменения стоимости оказываемых Услуг по настоящему Договору.</w:t>
      </w:r>
    </w:p>
    <w:p w:rsidR="00921034" w:rsidRPr="00105EFE" w:rsidRDefault="00921034" w:rsidP="00C00717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6.2.2.</w:t>
      </w:r>
      <w:r w:rsidRPr="00105EFE">
        <w:rPr>
          <w:rFonts w:ascii="Times New Roman" w:hAnsi="Times New Roman"/>
          <w:sz w:val="24"/>
          <w:szCs w:val="24"/>
        </w:rPr>
        <w:tab/>
        <w:t>Запрашивать у Заказчика разъяснения и уточнени</w:t>
      </w:r>
      <w:r w:rsidR="00085787">
        <w:rPr>
          <w:rFonts w:ascii="Times New Roman" w:hAnsi="Times New Roman"/>
          <w:sz w:val="24"/>
          <w:szCs w:val="24"/>
        </w:rPr>
        <w:t>я относительно оказания Услуг в </w:t>
      </w:r>
      <w:r w:rsidRPr="00105EFE">
        <w:rPr>
          <w:rFonts w:ascii="Times New Roman" w:hAnsi="Times New Roman"/>
          <w:sz w:val="24"/>
          <w:szCs w:val="24"/>
        </w:rPr>
        <w:t>рамках настоящего Договора.</w:t>
      </w:r>
    </w:p>
    <w:p w:rsidR="00921034" w:rsidRPr="00105EFE" w:rsidRDefault="00921034" w:rsidP="00C0071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  <w:lang w:eastAsia="en-US"/>
        </w:rPr>
        <w:t xml:space="preserve">6.2.3. </w:t>
      </w:r>
      <w:r w:rsidRPr="00105EFE">
        <w:rPr>
          <w:rFonts w:ascii="Times New Roman" w:hAnsi="Times New Roman"/>
          <w:sz w:val="24"/>
          <w:szCs w:val="24"/>
        </w:rPr>
        <w:t>Требовать своевременной оплаты ок</w:t>
      </w:r>
      <w:r w:rsidR="00085787">
        <w:rPr>
          <w:rFonts w:ascii="Times New Roman" w:hAnsi="Times New Roman"/>
          <w:sz w:val="24"/>
          <w:szCs w:val="24"/>
        </w:rPr>
        <w:t xml:space="preserve">азанных Услуг в соответствии с  </w:t>
      </w:r>
      <w:r w:rsidRPr="00105EFE">
        <w:rPr>
          <w:rFonts w:ascii="Times New Roman" w:hAnsi="Times New Roman"/>
          <w:sz w:val="24"/>
          <w:szCs w:val="24"/>
        </w:rPr>
        <w:t>Договором.</w:t>
      </w:r>
    </w:p>
    <w:p w:rsidR="00921034" w:rsidRPr="00105EFE" w:rsidRDefault="00921034" w:rsidP="00C00717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05EFE">
        <w:rPr>
          <w:rFonts w:ascii="Times New Roman" w:hAnsi="Times New Roman"/>
          <w:b/>
          <w:sz w:val="24"/>
          <w:szCs w:val="24"/>
        </w:rPr>
        <w:t>6.3. Заказчик обязан:</w:t>
      </w:r>
    </w:p>
    <w:p w:rsidR="00921034" w:rsidRPr="00105EFE" w:rsidRDefault="00921034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noProof/>
          <w:sz w:val="24"/>
          <w:szCs w:val="24"/>
        </w:rPr>
        <w:t xml:space="preserve">6.3.1. </w:t>
      </w:r>
      <w:r w:rsidRPr="00105EFE">
        <w:rPr>
          <w:rFonts w:ascii="Times New Roman" w:hAnsi="Times New Roman"/>
          <w:sz w:val="24"/>
          <w:szCs w:val="24"/>
        </w:rPr>
        <w:t>Создать Исполнителю необходимые условия для исполнения Услуг по настоящему Договору.</w:t>
      </w:r>
    </w:p>
    <w:p w:rsidR="00921034" w:rsidRPr="00105EFE" w:rsidRDefault="00921034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6.3.2. Принять результаты оказанных Услуг в соответствии с разделом 5 настоящего Договора и оплатить их в соответствии с разделами 2 и 3 настоящего Договора.</w:t>
      </w:r>
    </w:p>
    <w:p w:rsidR="00921034" w:rsidRPr="00105EFE" w:rsidRDefault="00921034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noProof/>
          <w:sz w:val="24"/>
          <w:szCs w:val="24"/>
        </w:rPr>
        <w:t xml:space="preserve">6.3.3. </w:t>
      </w:r>
      <w:r w:rsidRPr="00105EFE">
        <w:rPr>
          <w:rFonts w:ascii="Times New Roman" w:hAnsi="Times New Roman"/>
          <w:sz w:val="24"/>
          <w:szCs w:val="24"/>
        </w:rPr>
        <w:t xml:space="preserve">Провести экспертизу Услуг, предусмотренных настоящим Договором,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 г. № 44-ФЗ </w:t>
      </w:r>
      <w:r w:rsidR="00A6399F">
        <w:rPr>
          <w:rFonts w:ascii="Times New Roman" w:hAnsi="Times New Roman"/>
          <w:sz w:val="24"/>
          <w:szCs w:val="24"/>
        </w:rPr>
        <w:t>«</w:t>
      </w:r>
      <w:r w:rsidRPr="00105EFE">
        <w:rPr>
          <w:rFonts w:ascii="Times New Roman" w:hAnsi="Times New Roman"/>
          <w:sz w:val="24"/>
          <w:szCs w:val="24"/>
        </w:rPr>
        <w:t>О</w:t>
      </w:r>
      <w:r w:rsidR="00FC5435" w:rsidRPr="00105EFE">
        <w:rPr>
          <w:rFonts w:ascii="Times New Roman" w:hAnsi="Times New Roman"/>
          <w:sz w:val="24"/>
          <w:szCs w:val="24"/>
        </w:rPr>
        <w:t> </w:t>
      </w:r>
      <w:r w:rsidRPr="00105EFE">
        <w:rPr>
          <w:rFonts w:ascii="Times New Roman" w:hAnsi="Times New Roman"/>
          <w:sz w:val="24"/>
          <w:szCs w:val="24"/>
        </w:rPr>
        <w:t>контрактной системе в</w:t>
      </w:r>
      <w:r w:rsidR="00A233E9" w:rsidRPr="00105EFE">
        <w:rPr>
          <w:rFonts w:ascii="Times New Roman" w:hAnsi="Times New Roman"/>
          <w:sz w:val="24"/>
          <w:szCs w:val="24"/>
        </w:rPr>
        <w:t xml:space="preserve"> сфере закупок товаров, работ, у</w:t>
      </w:r>
      <w:r w:rsidRPr="00105EFE">
        <w:rPr>
          <w:rFonts w:ascii="Times New Roman" w:hAnsi="Times New Roman"/>
          <w:sz w:val="24"/>
          <w:szCs w:val="24"/>
        </w:rPr>
        <w:t>слуг для обеспечения государственных и муниципальных нужд</w:t>
      </w:r>
      <w:r w:rsidR="00A6399F">
        <w:rPr>
          <w:rFonts w:ascii="Times New Roman" w:hAnsi="Times New Roman"/>
          <w:sz w:val="24"/>
          <w:szCs w:val="24"/>
        </w:rPr>
        <w:t>»</w:t>
      </w:r>
      <w:r w:rsidRPr="00105EFE">
        <w:rPr>
          <w:rFonts w:ascii="Times New Roman" w:hAnsi="Times New Roman"/>
          <w:sz w:val="24"/>
          <w:szCs w:val="24"/>
        </w:rPr>
        <w:t>.</w:t>
      </w:r>
    </w:p>
    <w:p w:rsidR="00965DE9" w:rsidRPr="00105EFE" w:rsidRDefault="00965DE9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366A">
        <w:rPr>
          <w:rFonts w:ascii="Times New Roman" w:hAnsi="Times New Roman"/>
          <w:sz w:val="24"/>
          <w:szCs w:val="24"/>
        </w:rPr>
        <w:t>6.3.4. Произвести оплату Услуг в порядке, предусмотренном Договором.</w:t>
      </w:r>
    </w:p>
    <w:p w:rsidR="00921034" w:rsidRPr="00105EFE" w:rsidRDefault="00921034" w:rsidP="00C00717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05EFE">
        <w:rPr>
          <w:rFonts w:ascii="Times New Roman" w:hAnsi="Times New Roman"/>
          <w:b/>
          <w:sz w:val="24"/>
          <w:szCs w:val="24"/>
        </w:rPr>
        <w:t xml:space="preserve">6.4. Заказчик имеет право: </w:t>
      </w:r>
    </w:p>
    <w:p w:rsidR="00921034" w:rsidRPr="00105EFE" w:rsidRDefault="00921034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105EFE">
        <w:rPr>
          <w:rFonts w:ascii="Times New Roman" w:hAnsi="Times New Roman"/>
          <w:noProof/>
          <w:sz w:val="24"/>
          <w:szCs w:val="24"/>
        </w:rPr>
        <w:t xml:space="preserve">6.4.1.В любое время осуществлять контроль и надзор за ходом и качеством оказываемых Исполнителем Услуг, не вмешиваясь в его деятельность. </w:t>
      </w:r>
    </w:p>
    <w:p w:rsidR="00921034" w:rsidRPr="00105EFE" w:rsidRDefault="00921034" w:rsidP="00C00717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105EFE">
        <w:rPr>
          <w:rFonts w:ascii="Times New Roman" w:hAnsi="Times New Roman"/>
          <w:noProof/>
          <w:sz w:val="24"/>
          <w:szCs w:val="24"/>
        </w:rPr>
        <w:lastRenderedPageBreak/>
        <w:t>6.4.2. Заказчик вправе образовать комиссию для приемк</w:t>
      </w:r>
      <w:r w:rsidR="00085787">
        <w:rPr>
          <w:rFonts w:ascii="Times New Roman" w:hAnsi="Times New Roman"/>
          <w:noProof/>
          <w:sz w:val="24"/>
          <w:szCs w:val="24"/>
        </w:rPr>
        <w:t>и результатов оказанных Услуг с </w:t>
      </w:r>
      <w:r w:rsidRPr="00105EFE">
        <w:rPr>
          <w:rFonts w:ascii="Times New Roman" w:hAnsi="Times New Roman"/>
          <w:noProof/>
          <w:sz w:val="24"/>
          <w:szCs w:val="24"/>
        </w:rPr>
        <w:t>привлечением независимых экспертов.</w:t>
      </w:r>
    </w:p>
    <w:p w:rsidR="00921034" w:rsidRPr="00105EFE" w:rsidRDefault="00921034" w:rsidP="00204EA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 xml:space="preserve">6.4.3. Требовать от Исполнителя своевременного устранения недостатков, выявленных в ходе исполнения настоящего Договора. </w:t>
      </w:r>
    </w:p>
    <w:p w:rsidR="00B2345F" w:rsidRPr="00105EFE" w:rsidRDefault="00921034" w:rsidP="00204EAD">
      <w:pPr>
        <w:widowControl w:val="0"/>
        <w:tabs>
          <w:tab w:val="left" w:pos="1418"/>
        </w:tabs>
        <w:autoSpaceDN w:val="0"/>
        <w:adjustRightInd w:val="0"/>
        <w:spacing w:after="0"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6.4.4. Требовать от Исполнителя предоставления надлежащим образом оформленных документов о приемке оказанных Услуг и иных документов, подтверждающих исполнение обязательств по настоящему Договору</w:t>
      </w:r>
      <w:r w:rsidR="00B2345F" w:rsidRPr="00105EFE">
        <w:rPr>
          <w:rFonts w:ascii="Times New Roman" w:hAnsi="Times New Roman"/>
          <w:sz w:val="24"/>
          <w:szCs w:val="24"/>
        </w:rPr>
        <w:t>.</w:t>
      </w:r>
    </w:p>
    <w:p w:rsidR="00FF0B1E" w:rsidRPr="00105EFE" w:rsidRDefault="00FF0B1E" w:rsidP="00204EAD">
      <w:pPr>
        <w:pStyle w:val="aa"/>
        <w:keepNext/>
        <w:tabs>
          <w:tab w:val="left" w:pos="708"/>
          <w:tab w:val="left" w:pos="1418"/>
        </w:tabs>
        <w:spacing w:before="0" w:beforeAutospacing="0" w:after="0" w:afterAutospacing="0" w:line="290" w:lineRule="exact"/>
        <w:contextualSpacing/>
        <w:jc w:val="center"/>
        <w:rPr>
          <w:b/>
          <w:bCs/>
        </w:rPr>
      </w:pPr>
      <w:r w:rsidRPr="00105EFE">
        <w:rPr>
          <w:b/>
          <w:bCs/>
        </w:rPr>
        <w:t>7. Гарантии качества</w:t>
      </w:r>
    </w:p>
    <w:p w:rsidR="00965DE9" w:rsidRPr="00105EFE" w:rsidRDefault="004A2D37" w:rsidP="00965DE9">
      <w:pPr>
        <w:pStyle w:val="ac"/>
        <w:tabs>
          <w:tab w:val="left" w:pos="1276"/>
        </w:tabs>
        <w:spacing w:line="290" w:lineRule="exact"/>
        <w:ind w:left="0"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7.1. Исполнитель гарантирует качество оказания Услуг в соответствии с действующими нормами и техническими условиями, своевременное устранение недостатков и дефектов, выявленных при приемке Услуг и в период гарантийного срока.</w:t>
      </w:r>
    </w:p>
    <w:p w:rsidR="00965DE9" w:rsidRPr="00105EFE" w:rsidRDefault="00965DE9" w:rsidP="00965DE9">
      <w:pPr>
        <w:pStyle w:val="ac"/>
        <w:tabs>
          <w:tab w:val="left" w:pos="1276"/>
        </w:tabs>
        <w:spacing w:line="290" w:lineRule="exact"/>
        <w:ind w:left="0" w:firstLine="567"/>
        <w:contextualSpacing/>
        <w:jc w:val="both"/>
        <w:rPr>
          <w:sz w:val="24"/>
          <w:szCs w:val="24"/>
        </w:rPr>
      </w:pPr>
      <w:r w:rsidRPr="0043366A">
        <w:rPr>
          <w:sz w:val="24"/>
          <w:szCs w:val="24"/>
        </w:rPr>
        <w:t>7.</w:t>
      </w:r>
      <w:r w:rsidR="00753DE0">
        <w:rPr>
          <w:sz w:val="24"/>
          <w:szCs w:val="24"/>
        </w:rPr>
        <w:t>2</w:t>
      </w:r>
      <w:r w:rsidRPr="0043366A">
        <w:rPr>
          <w:sz w:val="24"/>
          <w:szCs w:val="24"/>
        </w:rPr>
        <w:t xml:space="preserve">. Заказчик в течение 5 (пяти) рабочих дней с момента обнаружения недостатков уведомляет Исполнителя обо всех претензиях, связанных с данным гарантийным обязательством. Исполнитель по требованию Заказчика обязан устранить дефекты за свой счет в течение 10 (десяти) дней </w:t>
      </w:r>
      <w:proofErr w:type="gramStart"/>
      <w:r w:rsidRPr="0043366A">
        <w:rPr>
          <w:sz w:val="24"/>
          <w:szCs w:val="24"/>
        </w:rPr>
        <w:t>с даты получения</w:t>
      </w:r>
      <w:proofErr w:type="gramEnd"/>
      <w:r w:rsidRPr="0043366A">
        <w:rPr>
          <w:sz w:val="24"/>
          <w:szCs w:val="24"/>
        </w:rPr>
        <w:t xml:space="preserve"> такого требования.</w:t>
      </w:r>
    </w:p>
    <w:p w:rsidR="00B2345F" w:rsidRPr="00105EFE" w:rsidRDefault="008C23CC" w:rsidP="00204EAD">
      <w:pPr>
        <w:tabs>
          <w:tab w:val="left" w:pos="1418"/>
        </w:tabs>
        <w:spacing w:after="0" w:line="290" w:lineRule="exac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05EFE">
        <w:rPr>
          <w:rFonts w:ascii="Times New Roman" w:hAnsi="Times New Roman"/>
          <w:b/>
          <w:bCs/>
          <w:sz w:val="24"/>
          <w:szCs w:val="24"/>
        </w:rPr>
        <w:t>8.</w:t>
      </w:r>
      <w:r w:rsidR="00B2345F" w:rsidRPr="00105EFE">
        <w:rPr>
          <w:rFonts w:ascii="Times New Roman" w:hAnsi="Times New Roman"/>
          <w:b/>
          <w:bCs/>
          <w:sz w:val="24"/>
          <w:szCs w:val="24"/>
        </w:rPr>
        <w:t xml:space="preserve"> Ответственность Сторон</w:t>
      </w:r>
    </w:p>
    <w:p w:rsidR="00B2345F" w:rsidRPr="00105EFE" w:rsidRDefault="008C23CC" w:rsidP="00204EAD">
      <w:pPr>
        <w:spacing w:after="0"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8.</w:t>
      </w:r>
      <w:r w:rsidR="00B2345F" w:rsidRPr="00105EFE">
        <w:rPr>
          <w:rFonts w:ascii="Times New Roman" w:hAnsi="Times New Roman"/>
          <w:sz w:val="24"/>
          <w:szCs w:val="24"/>
        </w:rPr>
        <w:t xml:space="preserve">1. В случае просрочки исполнения Исполнителем обязательств (в том числе гарантийного обязательства), предусмотренных настоящим </w:t>
      </w:r>
      <w:r w:rsidR="00E5251E" w:rsidRPr="00105EFE">
        <w:rPr>
          <w:rFonts w:ascii="Times New Roman" w:hAnsi="Times New Roman"/>
          <w:sz w:val="24"/>
          <w:szCs w:val="24"/>
        </w:rPr>
        <w:t>Договором</w:t>
      </w:r>
      <w:r w:rsidR="00B2345F" w:rsidRPr="00105EFE">
        <w:rPr>
          <w:rFonts w:ascii="Times New Roman" w:hAnsi="Times New Roman"/>
          <w:sz w:val="24"/>
          <w:szCs w:val="24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E5251E" w:rsidRPr="00105EFE">
        <w:rPr>
          <w:rFonts w:ascii="Times New Roman" w:hAnsi="Times New Roman"/>
          <w:sz w:val="24"/>
          <w:szCs w:val="24"/>
        </w:rPr>
        <w:t>Договором</w:t>
      </w:r>
      <w:r w:rsidR="00B2345F" w:rsidRPr="00105EFE">
        <w:rPr>
          <w:rFonts w:ascii="Times New Roman" w:hAnsi="Times New Roman"/>
          <w:sz w:val="24"/>
          <w:szCs w:val="24"/>
        </w:rPr>
        <w:t>, Заказчик направляет Исполнителю требование об уплате неустоек (штрафов, пеней).</w:t>
      </w:r>
    </w:p>
    <w:p w:rsidR="00B2345F" w:rsidRPr="00105EFE" w:rsidRDefault="008C23CC" w:rsidP="00204EAD">
      <w:pPr>
        <w:widowControl w:val="0"/>
        <w:autoSpaceDN w:val="0"/>
        <w:adjustRightInd w:val="0"/>
        <w:spacing w:after="0"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8.</w:t>
      </w:r>
      <w:r w:rsidR="00B2345F" w:rsidRPr="00105EFE">
        <w:rPr>
          <w:rFonts w:ascii="Times New Roman" w:hAnsi="Times New Roman"/>
          <w:sz w:val="24"/>
          <w:szCs w:val="24"/>
        </w:rPr>
        <w:t xml:space="preserve">2. Пеня начисляется за каждый день просрочки исполнения Исполнителем обязательства, предусмотренного </w:t>
      </w:r>
      <w:r w:rsidR="00E5251E" w:rsidRPr="00105EFE">
        <w:rPr>
          <w:rFonts w:ascii="Times New Roman" w:hAnsi="Times New Roman"/>
          <w:sz w:val="24"/>
          <w:szCs w:val="24"/>
        </w:rPr>
        <w:t>Договором</w:t>
      </w:r>
      <w:r w:rsidR="00B2345F" w:rsidRPr="00105EFE">
        <w:rPr>
          <w:rFonts w:ascii="Times New Roman" w:hAnsi="Times New Roman"/>
          <w:sz w:val="24"/>
          <w:szCs w:val="24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A22573" w:rsidRPr="00105EFE">
        <w:rPr>
          <w:rFonts w:ascii="Times New Roman" w:hAnsi="Times New Roman"/>
          <w:sz w:val="24"/>
          <w:szCs w:val="24"/>
        </w:rPr>
        <w:t>Договора</w:t>
      </w:r>
      <w:r w:rsidR="00B2345F" w:rsidRPr="00105EFE">
        <w:rPr>
          <w:rFonts w:ascii="Times New Roman" w:hAnsi="Times New Roman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E5251E" w:rsidRPr="00105EFE">
        <w:rPr>
          <w:rFonts w:ascii="Times New Roman" w:hAnsi="Times New Roman"/>
          <w:sz w:val="24"/>
          <w:szCs w:val="24"/>
        </w:rPr>
        <w:t>Договором</w:t>
      </w:r>
      <w:r w:rsidR="00B2345F" w:rsidRPr="00105EFE">
        <w:rPr>
          <w:rFonts w:ascii="Times New Roman" w:hAnsi="Times New Roman"/>
          <w:sz w:val="24"/>
          <w:szCs w:val="24"/>
        </w:rPr>
        <w:t xml:space="preserve"> и фактически исполненных Исполнителем.</w:t>
      </w:r>
    </w:p>
    <w:p w:rsidR="00B2345F" w:rsidRPr="00105EFE" w:rsidRDefault="008C23CC" w:rsidP="00204EAD">
      <w:pPr>
        <w:widowControl w:val="0"/>
        <w:autoSpaceDN w:val="0"/>
        <w:adjustRightInd w:val="0"/>
        <w:spacing w:after="0"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8.</w:t>
      </w:r>
      <w:r w:rsidR="00B2345F" w:rsidRPr="00105EFE">
        <w:rPr>
          <w:rFonts w:ascii="Times New Roman" w:hAnsi="Times New Roman"/>
          <w:sz w:val="24"/>
          <w:szCs w:val="24"/>
        </w:rPr>
        <w:t xml:space="preserve">3. За каждый факт неисполнения или ненадлежащего исполнения Исполнителем обязательств, предусмотренных </w:t>
      </w:r>
      <w:r w:rsidR="00E5251E" w:rsidRPr="00105EFE">
        <w:rPr>
          <w:rFonts w:ascii="Times New Roman" w:hAnsi="Times New Roman"/>
          <w:sz w:val="24"/>
          <w:szCs w:val="24"/>
        </w:rPr>
        <w:t>Договором</w:t>
      </w:r>
      <w:r w:rsidR="00B2345F" w:rsidRPr="00105EFE">
        <w:rPr>
          <w:rFonts w:ascii="Times New Roman" w:hAnsi="Times New Roman"/>
          <w:sz w:val="24"/>
          <w:szCs w:val="24"/>
        </w:rPr>
        <w:t xml:space="preserve">, за исключением просрочки исполнения обязательств (в том числе гарантийного обязательства), предусмотренных </w:t>
      </w:r>
      <w:r w:rsidR="00E5251E" w:rsidRPr="00105EFE">
        <w:rPr>
          <w:rFonts w:ascii="Times New Roman" w:hAnsi="Times New Roman"/>
          <w:sz w:val="24"/>
          <w:szCs w:val="24"/>
        </w:rPr>
        <w:t>Договором</w:t>
      </w:r>
      <w:r w:rsidR="00B2345F" w:rsidRPr="00105EFE">
        <w:rPr>
          <w:rFonts w:ascii="Times New Roman" w:hAnsi="Times New Roman"/>
          <w:sz w:val="24"/>
          <w:szCs w:val="24"/>
        </w:rPr>
        <w:t xml:space="preserve">, Исполнитель выплачивает Заказчику штраф в размере </w:t>
      </w:r>
      <w:r w:rsidR="003332C7" w:rsidRPr="00105EFE">
        <w:rPr>
          <w:rFonts w:ascii="Times New Roman" w:hAnsi="Times New Roman"/>
          <w:sz w:val="24"/>
          <w:szCs w:val="24"/>
        </w:rPr>
        <w:t>10</w:t>
      </w:r>
      <w:r w:rsidR="00B2345F" w:rsidRPr="00105EFE">
        <w:rPr>
          <w:rFonts w:ascii="Times New Roman" w:hAnsi="Times New Roman"/>
          <w:sz w:val="24"/>
          <w:szCs w:val="24"/>
        </w:rPr>
        <w:t xml:space="preserve">% от цены настоящего </w:t>
      </w:r>
      <w:r w:rsidR="00A22573" w:rsidRPr="00105EFE">
        <w:rPr>
          <w:rFonts w:ascii="Times New Roman" w:hAnsi="Times New Roman"/>
          <w:sz w:val="24"/>
          <w:szCs w:val="24"/>
        </w:rPr>
        <w:t>Договора</w:t>
      </w:r>
      <w:r w:rsidR="00753DE0">
        <w:rPr>
          <w:rFonts w:ascii="Times New Roman" w:hAnsi="Times New Roman"/>
          <w:sz w:val="24"/>
          <w:szCs w:val="24"/>
        </w:rPr>
        <w:t>.</w:t>
      </w:r>
    </w:p>
    <w:p w:rsidR="00904E46" w:rsidRPr="00105EFE" w:rsidRDefault="00904E46" w:rsidP="00204EAD">
      <w:pPr>
        <w:pStyle w:val="a8"/>
        <w:spacing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8.4.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Исполнитель выплачивает Заказчику штраф в сумме 1000,00 руб.</w:t>
      </w:r>
    </w:p>
    <w:p w:rsidR="00904E46" w:rsidRPr="00105EFE" w:rsidRDefault="00904E46" w:rsidP="00204EAD">
      <w:pPr>
        <w:pStyle w:val="a8"/>
        <w:spacing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8.5. Общая сумма начисленн</w:t>
      </w:r>
      <w:r w:rsidR="00252461" w:rsidRPr="00105EFE">
        <w:rPr>
          <w:rFonts w:ascii="Times New Roman" w:hAnsi="Times New Roman"/>
          <w:sz w:val="24"/>
          <w:szCs w:val="24"/>
        </w:rPr>
        <w:t xml:space="preserve">ых штрафов </w:t>
      </w:r>
      <w:r w:rsidRPr="00105EFE">
        <w:rPr>
          <w:rFonts w:ascii="Times New Roman" w:hAnsi="Times New Roman"/>
          <w:sz w:val="24"/>
          <w:szCs w:val="24"/>
        </w:rPr>
        <w:t>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904E46" w:rsidRPr="00105EFE" w:rsidRDefault="00904E46" w:rsidP="00204EAD">
      <w:pPr>
        <w:pStyle w:val="a8"/>
        <w:spacing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8.6. Исполнитель несет ответственность перед Зак</w:t>
      </w:r>
      <w:r w:rsidR="00085787">
        <w:rPr>
          <w:rFonts w:ascii="Times New Roman" w:hAnsi="Times New Roman"/>
          <w:sz w:val="24"/>
          <w:szCs w:val="24"/>
        </w:rPr>
        <w:t>азчиком, в случае привлечения к </w:t>
      </w:r>
      <w:r w:rsidRPr="00105EFE">
        <w:rPr>
          <w:rFonts w:ascii="Times New Roman" w:hAnsi="Times New Roman"/>
          <w:sz w:val="24"/>
          <w:szCs w:val="24"/>
        </w:rPr>
        <w:t>исполнению настоящего Договора третьих лиц, за последствия неисполнения или ненадлежащего исполнения обязательств, а также за убытки, причиненные третьими лицами при выполнении настоящего Договора.</w:t>
      </w:r>
    </w:p>
    <w:p w:rsidR="00904E46" w:rsidRPr="00105EFE" w:rsidRDefault="00904E46" w:rsidP="00204EAD">
      <w:pPr>
        <w:widowControl w:val="0"/>
        <w:autoSpaceDN w:val="0"/>
        <w:adjustRightInd w:val="0"/>
        <w:spacing w:after="0"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8.7. В случае просрочки исполнения Заказчиком обязательст</w:t>
      </w:r>
      <w:r w:rsidR="00085787">
        <w:rPr>
          <w:rFonts w:ascii="Times New Roman" w:hAnsi="Times New Roman"/>
          <w:sz w:val="24"/>
          <w:szCs w:val="24"/>
        </w:rPr>
        <w:t>в, предусмотренных Договором, а </w:t>
      </w:r>
      <w:r w:rsidRPr="00105EFE">
        <w:rPr>
          <w:rFonts w:ascii="Times New Roman" w:hAnsi="Times New Roman"/>
          <w:sz w:val="24"/>
          <w:szCs w:val="24"/>
        </w:rPr>
        <w:t>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904E46" w:rsidRPr="00105EFE" w:rsidRDefault="00904E46" w:rsidP="00204EAD">
      <w:pPr>
        <w:widowControl w:val="0"/>
        <w:autoSpaceDN w:val="0"/>
        <w:adjustRightInd w:val="0"/>
        <w:spacing w:after="0"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8.8.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04E46" w:rsidRPr="00105EFE" w:rsidRDefault="00904E46" w:rsidP="00204EAD">
      <w:pPr>
        <w:widowControl w:val="0"/>
        <w:autoSpaceDN w:val="0"/>
        <w:adjustRightInd w:val="0"/>
        <w:spacing w:after="0"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8.9. За каждый факт неисполнения Заказчиком обязательств</w:t>
      </w:r>
      <w:r w:rsidR="00085787">
        <w:rPr>
          <w:rFonts w:ascii="Times New Roman" w:hAnsi="Times New Roman"/>
          <w:sz w:val="24"/>
          <w:szCs w:val="24"/>
        </w:rPr>
        <w:t>, предусмотренных Договором, за </w:t>
      </w:r>
      <w:r w:rsidRPr="00105EFE">
        <w:rPr>
          <w:rFonts w:ascii="Times New Roman" w:hAnsi="Times New Roman"/>
          <w:sz w:val="24"/>
          <w:szCs w:val="24"/>
        </w:rPr>
        <w:t xml:space="preserve">исключением просрочки исполнения обязательств, предусмотренных Договором, Заказчик выплачивает Исполнителю штраф в сумме 1000,00 руб. </w:t>
      </w:r>
    </w:p>
    <w:p w:rsidR="00904E46" w:rsidRPr="00105EFE" w:rsidRDefault="00904E46" w:rsidP="00204EAD">
      <w:pPr>
        <w:widowControl w:val="0"/>
        <w:autoSpaceDN w:val="0"/>
        <w:adjustRightInd w:val="0"/>
        <w:spacing w:after="0"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 xml:space="preserve">8.10. Общая сумма </w:t>
      </w:r>
      <w:r w:rsidR="00252461" w:rsidRPr="00105EFE">
        <w:rPr>
          <w:rFonts w:ascii="Times New Roman" w:hAnsi="Times New Roman"/>
          <w:sz w:val="24"/>
          <w:szCs w:val="24"/>
        </w:rPr>
        <w:t>начисленных штрафов</w:t>
      </w:r>
      <w:r w:rsidRPr="00105EFE">
        <w:rPr>
          <w:rFonts w:ascii="Times New Roman" w:hAnsi="Times New Roman"/>
          <w:sz w:val="24"/>
          <w:szCs w:val="24"/>
        </w:rPr>
        <w:t xml:space="preserve"> за ненадлежащее исполнение Заказчиком обязательств, предусмотренных Договором, не может превышать цену Договора.</w:t>
      </w:r>
    </w:p>
    <w:p w:rsidR="00904E46" w:rsidRPr="00105EFE" w:rsidRDefault="00904E46" w:rsidP="00204EAD">
      <w:pPr>
        <w:pStyle w:val="ad"/>
        <w:widowControl/>
        <w:tabs>
          <w:tab w:val="left" w:pos="-3261"/>
          <w:tab w:val="num" w:pos="0"/>
        </w:tabs>
        <w:spacing w:line="290" w:lineRule="exact"/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8.11.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B2345F" w:rsidRPr="00105EFE" w:rsidRDefault="00904E46" w:rsidP="00204EAD">
      <w:pPr>
        <w:pStyle w:val="ad"/>
        <w:widowControl/>
        <w:tabs>
          <w:tab w:val="left" w:pos="-3261"/>
          <w:tab w:val="num" w:pos="0"/>
        </w:tabs>
        <w:spacing w:line="290" w:lineRule="exact"/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lastRenderedPageBreak/>
        <w:t>8.12. Уплата неустойки и возмещение убытков, связанных с ненадлежащим исполнением Сторонами своих обязательств по настоящему Договору, не освобождает нарушившую условия настоящего Договора Сторону от выполнения принятых обязательств</w:t>
      </w:r>
      <w:r w:rsidR="00B2345F" w:rsidRPr="00105EFE">
        <w:rPr>
          <w:sz w:val="24"/>
          <w:szCs w:val="24"/>
        </w:rPr>
        <w:t>.</w:t>
      </w:r>
    </w:p>
    <w:p w:rsidR="00B2345F" w:rsidRPr="00105EFE" w:rsidRDefault="008C23CC" w:rsidP="00204EAD">
      <w:pPr>
        <w:pStyle w:val="ad"/>
        <w:widowControl/>
        <w:tabs>
          <w:tab w:val="left" w:pos="-3261"/>
        </w:tabs>
        <w:spacing w:line="290" w:lineRule="exact"/>
        <w:contextualSpacing/>
        <w:jc w:val="center"/>
        <w:rPr>
          <w:b/>
          <w:bCs/>
          <w:sz w:val="24"/>
          <w:szCs w:val="24"/>
        </w:rPr>
      </w:pPr>
      <w:r w:rsidRPr="00105EFE">
        <w:rPr>
          <w:b/>
          <w:bCs/>
          <w:sz w:val="24"/>
          <w:szCs w:val="24"/>
        </w:rPr>
        <w:t>9.</w:t>
      </w:r>
      <w:r w:rsidR="00B2345F" w:rsidRPr="00105EFE">
        <w:rPr>
          <w:b/>
          <w:bCs/>
          <w:sz w:val="24"/>
          <w:szCs w:val="24"/>
        </w:rPr>
        <w:t xml:space="preserve"> Изменение и расторжение </w:t>
      </w:r>
      <w:r w:rsidR="00A22573" w:rsidRPr="00105EFE">
        <w:rPr>
          <w:b/>
          <w:bCs/>
          <w:sz w:val="24"/>
          <w:szCs w:val="24"/>
        </w:rPr>
        <w:t>Договора</w:t>
      </w:r>
    </w:p>
    <w:p w:rsidR="00B2345F" w:rsidRPr="00105EFE" w:rsidRDefault="008C23CC" w:rsidP="00204EAD">
      <w:pPr>
        <w:pStyle w:val="ad"/>
        <w:widowControl/>
        <w:tabs>
          <w:tab w:val="num" w:pos="900"/>
        </w:tabs>
        <w:spacing w:line="290" w:lineRule="exact"/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9.</w:t>
      </w:r>
      <w:r w:rsidR="00B2345F" w:rsidRPr="00105EFE">
        <w:rPr>
          <w:sz w:val="24"/>
          <w:szCs w:val="24"/>
        </w:rPr>
        <w:t>1</w:t>
      </w:r>
      <w:r w:rsidR="00B2345F" w:rsidRPr="0043366A">
        <w:rPr>
          <w:sz w:val="24"/>
          <w:szCs w:val="24"/>
        </w:rPr>
        <w:t xml:space="preserve">. </w:t>
      </w:r>
      <w:r w:rsidR="00063B80" w:rsidRPr="0043366A">
        <w:rPr>
          <w:sz w:val="24"/>
          <w:szCs w:val="24"/>
        </w:rPr>
        <w:t xml:space="preserve">Все изменения и дополнения к настоящему Контакту совершаются по соглашению Сторон в случаях, предусмотренных ст. 95 Федерального закона от 05.04.2013 г. № 44-ФЗ </w:t>
      </w:r>
      <w:r w:rsidR="00A6399F">
        <w:rPr>
          <w:sz w:val="24"/>
          <w:szCs w:val="24"/>
        </w:rPr>
        <w:t>«</w:t>
      </w:r>
      <w:r w:rsidR="00063B80" w:rsidRPr="0043366A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6399F">
        <w:rPr>
          <w:sz w:val="24"/>
          <w:szCs w:val="24"/>
        </w:rPr>
        <w:t>»</w:t>
      </w:r>
      <w:r w:rsidR="00063B80" w:rsidRPr="0043366A">
        <w:rPr>
          <w:sz w:val="24"/>
          <w:szCs w:val="24"/>
        </w:rPr>
        <w:t>, путём заключения дополнительных соглашений в письменной форме, являющихся неотъемлемой частью настоящего Договора.</w:t>
      </w:r>
    </w:p>
    <w:p w:rsidR="00B2345F" w:rsidRPr="00105EFE" w:rsidRDefault="008C23CC" w:rsidP="00204EAD">
      <w:pPr>
        <w:pStyle w:val="ad"/>
        <w:spacing w:line="290" w:lineRule="exact"/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9.</w:t>
      </w:r>
      <w:r w:rsidR="00B2345F" w:rsidRPr="00105EFE">
        <w:rPr>
          <w:sz w:val="24"/>
          <w:szCs w:val="24"/>
        </w:rPr>
        <w:t>2. О перемене адреса или счёта в банке Стороны</w:t>
      </w:r>
      <w:r w:rsidR="00085787">
        <w:rPr>
          <w:sz w:val="24"/>
          <w:szCs w:val="24"/>
        </w:rPr>
        <w:t xml:space="preserve"> обязаны уведомить друг друга в </w:t>
      </w:r>
      <w:r w:rsidR="00B2345F" w:rsidRPr="00105EFE">
        <w:rPr>
          <w:sz w:val="24"/>
          <w:szCs w:val="24"/>
        </w:rPr>
        <w:t xml:space="preserve">пятидневный срок. </w:t>
      </w:r>
    </w:p>
    <w:p w:rsidR="00B2345F" w:rsidRPr="00105EFE" w:rsidRDefault="00B2345F" w:rsidP="00204EAD">
      <w:pPr>
        <w:pStyle w:val="ad"/>
        <w:spacing w:line="290" w:lineRule="exact"/>
        <w:ind w:firstLine="567"/>
        <w:contextualSpacing/>
        <w:jc w:val="both"/>
        <w:rPr>
          <w:b/>
          <w:bCs/>
          <w:sz w:val="24"/>
          <w:szCs w:val="24"/>
        </w:rPr>
      </w:pPr>
      <w:r w:rsidRPr="00105EFE">
        <w:rPr>
          <w:sz w:val="24"/>
          <w:szCs w:val="24"/>
        </w:rPr>
        <w:t xml:space="preserve">Любое уведомление, связанное с исполнением </w:t>
      </w:r>
      <w:r w:rsidR="00A22573" w:rsidRPr="00105EFE">
        <w:rPr>
          <w:sz w:val="24"/>
          <w:szCs w:val="24"/>
        </w:rPr>
        <w:t>Договора</w:t>
      </w:r>
      <w:r w:rsidR="00085787">
        <w:rPr>
          <w:sz w:val="24"/>
          <w:szCs w:val="24"/>
        </w:rPr>
        <w:t>, должно быть оформлено в </w:t>
      </w:r>
      <w:r w:rsidRPr="00105EFE">
        <w:rPr>
          <w:sz w:val="24"/>
          <w:szCs w:val="24"/>
        </w:rPr>
        <w:t>письменной форме, подписано уполномоченным лицом направляющей Стороной, и доставлено другой Стороне лично, по почте заказным письмом, курьером, с использованием средств факсимильной связи или по адресу электронной почты с последующим предоставлением оригинала.</w:t>
      </w:r>
    </w:p>
    <w:p w:rsidR="00B2345F" w:rsidRPr="00105EFE" w:rsidRDefault="008C23CC" w:rsidP="00204EAD">
      <w:pPr>
        <w:pStyle w:val="ad"/>
        <w:widowControl/>
        <w:tabs>
          <w:tab w:val="num" w:pos="900"/>
        </w:tabs>
        <w:spacing w:line="290" w:lineRule="exact"/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9.</w:t>
      </w:r>
      <w:r w:rsidR="00B2345F" w:rsidRPr="00105EFE">
        <w:rPr>
          <w:sz w:val="24"/>
          <w:szCs w:val="24"/>
        </w:rPr>
        <w:t xml:space="preserve">3. При исполнении </w:t>
      </w:r>
      <w:r w:rsidR="00A22573" w:rsidRPr="00105EFE">
        <w:rPr>
          <w:sz w:val="24"/>
          <w:szCs w:val="24"/>
        </w:rPr>
        <w:t>Договора</w:t>
      </w:r>
      <w:r w:rsidR="00B2345F" w:rsidRPr="00105EFE">
        <w:rPr>
          <w:sz w:val="24"/>
          <w:szCs w:val="24"/>
        </w:rPr>
        <w:t xml:space="preserve"> не допускается перемена </w:t>
      </w:r>
      <w:r w:rsidR="007C5874" w:rsidRPr="00105EFE">
        <w:rPr>
          <w:sz w:val="24"/>
          <w:szCs w:val="24"/>
        </w:rPr>
        <w:t>Исполнителя</w:t>
      </w:r>
      <w:r w:rsidR="00B2345F" w:rsidRPr="00105EFE">
        <w:rPr>
          <w:sz w:val="24"/>
          <w:szCs w:val="24"/>
        </w:rPr>
        <w:t xml:space="preserve">, за исключением случая, если новый </w:t>
      </w:r>
      <w:r w:rsidR="007C5874" w:rsidRPr="00105EFE">
        <w:rPr>
          <w:sz w:val="24"/>
          <w:szCs w:val="24"/>
        </w:rPr>
        <w:t>Исполнитель</w:t>
      </w:r>
      <w:r w:rsidR="00B2345F" w:rsidRPr="00105EFE">
        <w:rPr>
          <w:sz w:val="24"/>
          <w:szCs w:val="24"/>
        </w:rPr>
        <w:t xml:space="preserve"> является правопреемником по </w:t>
      </w:r>
      <w:r w:rsidR="00A22573" w:rsidRPr="00105EFE">
        <w:rPr>
          <w:sz w:val="24"/>
          <w:szCs w:val="24"/>
        </w:rPr>
        <w:t>Договору</w:t>
      </w:r>
      <w:r w:rsidR="00B2345F" w:rsidRPr="00105EFE">
        <w:rPr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B2345F" w:rsidRPr="00105EFE" w:rsidRDefault="00B2345F" w:rsidP="00204EAD">
      <w:pPr>
        <w:spacing w:after="0" w:line="29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 xml:space="preserve">В случае перемены Заказчика права и обязанности Заказчика, предусмотренные </w:t>
      </w:r>
      <w:r w:rsidR="00E5251E" w:rsidRPr="00105EFE">
        <w:rPr>
          <w:rFonts w:ascii="Times New Roman" w:hAnsi="Times New Roman"/>
          <w:sz w:val="24"/>
          <w:szCs w:val="24"/>
        </w:rPr>
        <w:t>Договором</w:t>
      </w:r>
      <w:r w:rsidRPr="00105EFE">
        <w:rPr>
          <w:rFonts w:ascii="Times New Roman" w:hAnsi="Times New Roman"/>
          <w:sz w:val="24"/>
          <w:szCs w:val="24"/>
        </w:rPr>
        <w:t>, переходят к новому Заказчику.</w:t>
      </w:r>
    </w:p>
    <w:p w:rsidR="00B2345F" w:rsidRPr="00105EFE" w:rsidRDefault="008C23CC" w:rsidP="00204EAD">
      <w:pPr>
        <w:pStyle w:val="ad"/>
        <w:spacing w:line="290" w:lineRule="exact"/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9.</w:t>
      </w:r>
      <w:r w:rsidR="00B2345F" w:rsidRPr="00105EFE">
        <w:rPr>
          <w:sz w:val="24"/>
          <w:szCs w:val="24"/>
        </w:rPr>
        <w:t xml:space="preserve">4. Настоящий </w:t>
      </w:r>
      <w:proofErr w:type="gramStart"/>
      <w:r w:rsidR="00A22573" w:rsidRPr="00105EFE">
        <w:rPr>
          <w:sz w:val="24"/>
          <w:szCs w:val="24"/>
        </w:rPr>
        <w:t>Договор</w:t>
      </w:r>
      <w:proofErr w:type="gramEnd"/>
      <w:r w:rsidR="002A67AC">
        <w:rPr>
          <w:sz w:val="24"/>
          <w:szCs w:val="24"/>
        </w:rPr>
        <w:t xml:space="preserve"> </w:t>
      </w:r>
      <w:r w:rsidR="00B2345F" w:rsidRPr="00105EFE">
        <w:rPr>
          <w:sz w:val="24"/>
          <w:szCs w:val="24"/>
        </w:rPr>
        <w:t>может быть расторгнут по соглашению Сторон, либо по решению суда по основаниям, предусмотренным гражданским законодательством Российской Федерации.</w:t>
      </w:r>
    </w:p>
    <w:p w:rsidR="00B2345F" w:rsidRPr="00105EFE" w:rsidRDefault="00A233E9" w:rsidP="00204EAD">
      <w:pPr>
        <w:pStyle w:val="ad"/>
        <w:spacing w:line="290" w:lineRule="exact"/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Сторона, решившая расторгнуть Договор</w:t>
      </w:r>
      <w:r w:rsidR="00B2345F" w:rsidRPr="00105EFE">
        <w:rPr>
          <w:sz w:val="24"/>
          <w:szCs w:val="24"/>
        </w:rPr>
        <w:t>, обязана за 10 (десять) календарных дней до момента расторжения отправить письменное сообщение другой Стороне, в котором указываются причины, побудившие ее к данным действиям.</w:t>
      </w:r>
    </w:p>
    <w:p w:rsidR="00B2345F" w:rsidRPr="00105EFE" w:rsidRDefault="008C23CC" w:rsidP="0008578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05EFE">
        <w:rPr>
          <w:rFonts w:ascii="Times New Roman" w:hAnsi="Times New Roman"/>
          <w:b/>
          <w:bCs/>
          <w:sz w:val="24"/>
          <w:szCs w:val="24"/>
        </w:rPr>
        <w:t>10</w:t>
      </w:r>
      <w:r w:rsidR="004825CF" w:rsidRPr="00105EFE">
        <w:rPr>
          <w:rFonts w:ascii="Times New Roman" w:hAnsi="Times New Roman"/>
          <w:b/>
          <w:bCs/>
          <w:sz w:val="24"/>
          <w:szCs w:val="24"/>
        </w:rPr>
        <w:t>.</w:t>
      </w:r>
      <w:r w:rsidR="00B2345F" w:rsidRPr="00105EFE">
        <w:rPr>
          <w:rFonts w:ascii="Times New Roman" w:hAnsi="Times New Roman"/>
          <w:b/>
          <w:bCs/>
          <w:sz w:val="24"/>
          <w:szCs w:val="24"/>
        </w:rPr>
        <w:t xml:space="preserve"> Обстоятельства непреодолимой силы</w:t>
      </w:r>
    </w:p>
    <w:p w:rsidR="00B2345F" w:rsidRPr="00105EFE" w:rsidRDefault="008C23CC" w:rsidP="00085787">
      <w:pPr>
        <w:pStyle w:val="aa"/>
        <w:spacing w:before="0" w:beforeAutospacing="0" w:after="0" w:afterAutospacing="0"/>
        <w:ind w:firstLine="567"/>
        <w:contextualSpacing/>
        <w:jc w:val="both"/>
      </w:pPr>
      <w:r w:rsidRPr="00105EFE">
        <w:t>10</w:t>
      </w:r>
      <w:r w:rsidR="004825CF" w:rsidRPr="00105EFE">
        <w:t>.</w:t>
      </w:r>
      <w:r w:rsidR="00B2345F" w:rsidRPr="00105EFE">
        <w:t xml:space="preserve">1. Стороны освобождаются от ответственности за частичное или полное неисполнение обязательств по настоящему </w:t>
      </w:r>
      <w:r w:rsidR="00A22573" w:rsidRPr="00105EFE">
        <w:t>Договору</w:t>
      </w:r>
      <w:r w:rsidR="00B2345F" w:rsidRPr="00105EFE">
        <w:t xml:space="preserve">, если это неисполнение явилось следствием обстоятельств непреодолимой силы, возникших после заключения </w:t>
      </w:r>
      <w:r w:rsidR="00A22573" w:rsidRPr="00105EFE">
        <w:t>Договора</w:t>
      </w:r>
      <w:r w:rsidR="00B2345F" w:rsidRPr="00105EFE">
        <w:t xml:space="preserve"> в результате событий чрезвычайного характера, наступление которых Сторона, не исполнившая обязательств, не могла ни предвидеть, ни предотвратить разумными мерами.</w:t>
      </w:r>
    </w:p>
    <w:p w:rsidR="00B2345F" w:rsidRPr="00105EFE" w:rsidRDefault="008C23CC" w:rsidP="00085787">
      <w:pPr>
        <w:pStyle w:val="aa"/>
        <w:spacing w:before="0" w:beforeAutospacing="0" w:after="0" w:afterAutospacing="0"/>
        <w:ind w:firstLine="567"/>
        <w:contextualSpacing/>
        <w:jc w:val="both"/>
      </w:pPr>
      <w:r w:rsidRPr="00105EFE">
        <w:t>10</w:t>
      </w:r>
      <w:r w:rsidR="004825CF" w:rsidRPr="00105EFE">
        <w:t>.</w:t>
      </w:r>
      <w:r w:rsidR="00B2345F" w:rsidRPr="00105EFE">
        <w:t>2. Исполнение обязатель</w:t>
      </w:r>
      <w:proofErr w:type="gramStart"/>
      <w:r w:rsidR="00B2345F" w:rsidRPr="00105EFE">
        <w:t>ств Ст</w:t>
      </w:r>
      <w:proofErr w:type="gramEnd"/>
      <w:r w:rsidR="00B2345F" w:rsidRPr="00105EFE">
        <w:t xml:space="preserve">орон в этом случае переносится на срок действия обстоятельств непреодолимой силы или их последствий. Обязательным условием  является  письменное уведомление контрагента по настоящему </w:t>
      </w:r>
      <w:r w:rsidR="00A22573" w:rsidRPr="00105EFE">
        <w:t>Договору</w:t>
      </w:r>
      <w:r w:rsidR="00B2345F" w:rsidRPr="00105EFE">
        <w:t xml:space="preserve">, не позднее 7 (семи) календарных дней </w:t>
      </w:r>
      <w:proofErr w:type="gramStart"/>
      <w:r w:rsidR="00B2345F" w:rsidRPr="00105EFE">
        <w:t>с даты наступления</w:t>
      </w:r>
      <w:proofErr w:type="gramEnd"/>
      <w:r w:rsidR="00B2345F" w:rsidRPr="00105EFE">
        <w:t xml:space="preserve"> указанных обстоятельств, о невозможности  исполнения  Стороной своих обязательств по настоящему </w:t>
      </w:r>
      <w:r w:rsidR="00A22573" w:rsidRPr="00105EFE">
        <w:t>Договору</w:t>
      </w:r>
      <w:r w:rsidR="00B2345F" w:rsidRPr="00105EFE">
        <w:t>.</w:t>
      </w:r>
    </w:p>
    <w:p w:rsidR="00B2345F" w:rsidRPr="00105EFE" w:rsidRDefault="008C23CC" w:rsidP="00085787">
      <w:pPr>
        <w:pStyle w:val="aa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105EFE">
        <w:t>10</w:t>
      </w:r>
      <w:r w:rsidR="004825CF" w:rsidRPr="00105EFE">
        <w:t>.</w:t>
      </w:r>
      <w:r w:rsidR="00B2345F" w:rsidRPr="00105EFE">
        <w:t>3. Если обстоятельства непреодолимой силы  продо</w:t>
      </w:r>
      <w:r w:rsidR="00A6399F">
        <w:t>лжаются свыше одного месяца, то </w:t>
      </w:r>
      <w:r w:rsidR="00B2345F" w:rsidRPr="00105EFE">
        <w:t xml:space="preserve">каждая из Сторон вправе отказаться от дальнейшего исполнения обязательств по настоящему </w:t>
      </w:r>
      <w:r w:rsidR="00A22573" w:rsidRPr="00105EFE">
        <w:t>Договору</w:t>
      </w:r>
      <w:r w:rsidR="00B2345F" w:rsidRPr="00105EFE">
        <w:t xml:space="preserve">, предупредив другую Сторону о расторжении за 7 (семь) </w:t>
      </w:r>
      <w:r w:rsidR="00A6399F">
        <w:t>календарных дней и согласовав с </w:t>
      </w:r>
      <w:r w:rsidR="00B2345F" w:rsidRPr="00105EFE">
        <w:t>ней все спорные вопросы. Для разрешения указанных вопросов создается комиссия из равного количества представителей Сторон.</w:t>
      </w:r>
    </w:p>
    <w:p w:rsidR="00B2345F" w:rsidRPr="00105EFE" w:rsidRDefault="00B2345F" w:rsidP="00085787">
      <w:pPr>
        <w:pStyle w:val="a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05EFE">
        <w:rPr>
          <w:rFonts w:ascii="Times New Roman" w:hAnsi="Times New Roman"/>
          <w:b/>
          <w:sz w:val="24"/>
          <w:szCs w:val="24"/>
        </w:rPr>
        <w:t>1</w:t>
      </w:r>
      <w:r w:rsidR="008C23CC" w:rsidRPr="00105EFE">
        <w:rPr>
          <w:rFonts w:ascii="Times New Roman" w:hAnsi="Times New Roman"/>
          <w:b/>
          <w:sz w:val="24"/>
          <w:szCs w:val="24"/>
        </w:rPr>
        <w:t>1</w:t>
      </w:r>
      <w:r w:rsidRPr="00105EFE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:rsidR="00B2345F" w:rsidRPr="00105EFE" w:rsidRDefault="00B2345F" w:rsidP="0008578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1</w:t>
      </w:r>
      <w:r w:rsidR="008C23CC" w:rsidRPr="00105EFE">
        <w:rPr>
          <w:rFonts w:ascii="Times New Roman" w:hAnsi="Times New Roman"/>
          <w:sz w:val="24"/>
          <w:szCs w:val="24"/>
        </w:rPr>
        <w:t>1</w:t>
      </w:r>
      <w:r w:rsidRPr="00105EFE">
        <w:rPr>
          <w:rFonts w:ascii="Times New Roman" w:hAnsi="Times New Roman"/>
          <w:sz w:val="24"/>
          <w:szCs w:val="24"/>
        </w:rPr>
        <w:t xml:space="preserve">.1. В случае возникновения между Заказчиком и Исполнителем споров или разногласий, вытекающих из настоящего </w:t>
      </w:r>
      <w:r w:rsidR="00A22573" w:rsidRPr="00105EFE">
        <w:rPr>
          <w:rFonts w:ascii="Times New Roman" w:hAnsi="Times New Roman"/>
          <w:sz w:val="24"/>
          <w:szCs w:val="24"/>
        </w:rPr>
        <w:t>Договора</w:t>
      </w:r>
      <w:r w:rsidRPr="00105EFE">
        <w:rPr>
          <w:rFonts w:ascii="Times New Roman" w:hAnsi="Times New Roman"/>
          <w:sz w:val="24"/>
          <w:szCs w:val="24"/>
        </w:rPr>
        <w:t xml:space="preserve"> или связанных с</w:t>
      </w:r>
      <w:r w:rsidR="00085787">
        <w:rPr>
          <w:rFonts w:ascii="Times New Roman" w:hAnsi="Times New Roman"/>
          <w:sz w:val="24"/>
          <w:szCs w:val="24"/>
        </w:rPr>
        <w:t xml:space="preserve"> ним, Стороны примут все меры к </w:t>
      </w:r>
      <w:r w:rsidRPr="00105EFE">
        <w:rPr>
          <w:rFonts w:ascii="Times New Roman" w:hAnsi="Times New Roman"/>
          <w:sz w:val="24"/>
          <w:szCs w:val="24"/>
        </w:rPr>
        <w:t>разрешению их путем переговоров.</w:t>
      </w:r>
    </w:p>
    <w:p w:rsidR="00B2345F" w:rsidRPr="00105EFE" w:rsidRDefault="00B2345F" w:rsidP="0008578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1</w:t>
      </w:r>
      <w:r w:rsidR="008C23CC" w:rsidRPr="00105EFE">
        <w:rPr>
          <w:rFonts w:ascii="Times New Roman" w:hAnsi="Times New Roman"/>
          <w:sz w:val="24"/>
          <w:szCs w:val="24"/>
        </w:rPr>
        <w:t>1</w:t>
      </w:r>
      <w:r w:rsidRPr="00105EFE">
        <w:rPr>
          <w:rFonts w:ascii="Times New Roman" w:hAnsi="Times New Roman"/>
          <w:sz w:val="24"/>
          <w:szCs w:val="24"/>
        </w:rPr>
        <w:t>.2. Если Сторонам не удастся разрешить споры и/или ра</w:t>
      </w:r>
      <w:r w:rsidR="00A6399F">
        <w:rPr>
          <w:rFonts w:ascii="Times New Roman" w:hAnsi="Times New Roman"/>
          <w:sz w:val="24"/>
          <w:szCs w:val="24"/>
        </w:rPr>
        <w:t>зногласия путем переговоров, то </w:t>
      </w:r>
      <w:r w:rsidRPr="00105EFE">
        <w:rPr>
          <w:rFonts w:ascii="Times New Roman" w:hAnsi="Times New Roman"/>
          <w:sz w:val="24"/>
          <w:szCs w:val="24"/>
        </w:rPr>
        <w:t>они будут разрешаться в Арбитражном суде Астраха</w:t>
      </w:r>
      <w:r w:rsidR="00085787">
        <w:rPr>
          <w:rFonts w:ascii="Times New Roman" w:hAnsi="Times New Roman"/>
          <w:sz w:val="24"/>
          <w:szCs w:val="24"/>
        </w:rPr>
        <w:t>нской области, в соответствии с </w:t>
      </w:r>
      <w:r w:rsidRPr="00105EFE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B2345F" w:rsidRPr="00105EFE" w:rsidRDefault="00B2345F" w:rsidP="00085787">
      <w:pPr>
        <w:pStyle w:val="a8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105EFE">
        <w:rPr>
          <w:rFonts w:ascii="Times New Roman" w:hAnsi="Times New Roman"/>
          <w:b/>
          <w:sz w:val="24"/>
          <w:szCs w:val="24"/>
        </w:rPr>
        <w:t>1</w:t>
      </w:r>
      <w:r w:rsidR="008C23CC" w:rsidRPr="00105EFE">
        <w:rPr>
          <w:rFonts w:ascii="Times New Roman" w:hAnsi="Times New Roman"/>
          <w:b/>
          <w:sz w:val="24"/>
          <w:szCs w:val="24"/>
        </w:rPr>
        <w:t>2</w:t>
      </w:r>
      <w:r w:rsidRPr="00105EFE">
        <w:rPr>
          <w:rFonts w:ascii="Times New Roman" w:hAnsi="Times New Roman"/>
          <w:b/>
          <w:sz w:val="24"/>
          <w:szCs w:val="24"/>
        </w:rPr>
        <w:t xml:space="preserve">. Иные условия </w:t>
      </w:r>
      <w:r w:rsidR="00A22573" w:rsidRPr="00105EFE">
        <w:rPr>
          <w:rFonts w:ascii="Times New Roman" w:hAnsi="Times New Roman"/>
          <w:b/>
          <w:sz w:val="24"/>
          <w:szCs w:val="24"/>
        </w:rPr>
        <w:t>Договора</w:t>
      </w:r>
    </w:p>
    <w:p w:rsidR="00B2345F" w:rsidRPr="00105EFE" w:rsidRDefault="00B2345F" w:rsidP="00085787">
      <w:pPr>
        <w:pStyle w:val="ad"/>
        <w:widowControl/>
        <w:tabs>
          <w:tab w:val="num" w:pos="900"/>
        </w:tabs>
        <w:ind w:firstLine="567"/>
        <w:contextualSpacing/>
        <w:jc w:val="both"/>
        <w:rPr>
          <w:sz w:val="24"/>
          <w:szCs w:val="24"/>
        </w:rPr>
      </w:pPr>
      <w:r w:rsidRPr="00105EFE">
        <w:rPr>
          <w:color w:val="000000"/>
          <w:sz w:val="24"/>
          <w:szCs w:val="24"/>
        </w:rPr>
        <w:t>1</w:t>
      </w:r>
      <w:r w:rsidR="008C23CC" w:rsidRPr="00105EFE">
        <w:rPr>
          <w:color w:val="000000"/>
          <w:sz w:val="24"/>
          <w:szCs w:val="24"/>
        </w:rPr>
        <w:t>2</w:t>
      </w:r>
      <w:r w:rsidRPr="00105EFE">
        <w:rPr>
          <w:color w:val="000000"/>
          <w:sz w:val="24"/>
          <w:szCs w:val="24"/>
        </w:rPr>
        <w:t xml:space="preserve">.1. </w:t>
      </w:r>
      <w:r w:rsidRPr="00105EFE">
        <w:rPr>
          <w:sz w:val="24"/>
          <w:szCs w:val="24"/>
        </w:rPr>
        <w:t xml:space="preserve">Неисполнение Стороной обязательств, предусмотренных пунктами 9.1. - 9.2. </w:t>
      </w:r>
      <w:r w:rsidR="00A22573" w:rsidRPr="00105EFE">
        <w:rPr>
          <w:sz w:val="24"/>
          <w:szCs w:val="24"/>
        </w:rPr>
        <w:t>Договора</w:t>
      </w:r>
      <w:r w:rsidRPr="00105EFE">
        <w:rPr>
          <w:sz w:val="24"/>
          <w:szCs w:val="24"/>
        </w:rPr>
        <w:t xml:space="preserve">, лишает ее права ссылаться на неисполнение или ненадлежащее исполнение другой Стороной обязательств, связанных с осуществлением расчетов по </w:t>
      </w:r>
      <w:r w:rsidR="00A22573" w:rsidRPr="00105EFE">
        <w:rPr>
          <w:sz w:val="24"/>
          <w:szCs w:val="24"/>
        </w:rPr>
        <w:t>Договору</w:t>
      </w:r>
      <w:r w:rsidRPr="00105EFE">
        <w:rPr>
          <w:sz w:val="24"/>
          <w:szCs w:val="24"/>
        </w:rPr>
        <w:t xml:space="preserve"> и направлением другой Стороне предусмотренных </w:t>
      </w:r>
      <w:r w:rsidR="00E5251E" w:rsidRPr="00105EFE">
        <w:rPr>
          <w:sz w:val="24"/>
          <w:szCs w:val="24"/>
        </w:rPr>
        <w:t>Договором</w:t>
      </w:r>
      <w:r w:rsidRPr="00105EFE">
        <w:rPr>
          <w:sz w:val="24"/>
          <w:szCs w:val="24"/>
        </w:rPr>
        <w:t xml:space="preserve"> документов и уведомлений.</w:t>
      </w:r>
    </w:p>
    <w:p w:rsidR="00B2345F" w:rsidRPr="00105EFE" w:rsidRDefault="00B2345F" w:rsidP="00085787">
      <w:pPr>
        <w:pStyle w:val="ad"/>
        <w:widowControl/>
        <w:tabs>
          <w:tab w:val="num" w:pos="900"/>
        </w:tabs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1</w:t>
      </w:r>
      <w:r w:rsidR="008C23CC" w:rsidRPr="00105EFE">
        <w:rPr>
          <w:sz w:val="24"/>
          <w:szCs w:val="24"/>
        </w:rPr>
        <w:t>2</w:t>
      </w:r>
      <w:r w:rsidRPr="00105EFE">
        <w:rPr>
          <w:sz w:val="24"/>
          <w:szCs w:val="24"/>
        </w:rPr>
        <w:t xml:space="preserve">.2. Во всем, что не предусмотрено </w:t>
      </w:r>
      <w:r w:rsidR="00E5251E" w:rsidRPr="00105EFE">
        <w:rPr>
          <w:sz w:val="24"/>
          <w:szCs w:val="24"/>
        </w:rPr>
        <w:t>Договором</w:t>
      </w:r>
      <w:r w:rsidRPr="00105EFE">
        <w:rPr>
          <w:sz w:val="24"/>
          <w:szCs w:val="24"/>
        </w:rPr>
        <w:t>, Стороны руководствуются действующим законодательством Российской Федерации.</w:t>
      </w:r>
    </w:p>
    <w:p w:rsidR="00B2345F" w:rsidRPr="00105EFE" w:rsidRDefault="00B2345F" w:rsidP="00085787">
      <w:pPr>
        <w:pStyle w:val="ad"/>
        <w:widowControl/>
        <w:tabs>
          <w:tab w:val="num" w:pos="900"/>
        </w:tabs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lastRenderedPageBreak/>
        <w:t>1</w:t>
      </w:r>
      <w:r w:rsidR="008C23CC" w:rsidRPr="00105EFE">
        <w:rPr>
          <w:sz w:val="24"/>
          <w:szCs w:val="24"/>
        </w:rPr>
        <w:t>2</w:t>
      </w:r>
      <w:r w:rsidRPr="00105EFE">
        <w:rPr>
          <w:sz w:val="24"/>
          <w:szCs w:val="24"/>
        </w:rPr>
        <w:t xml:space="preserve">.3.  Настоящий </w:t>
      </w:r>
      <w:r w:rsidR="00A22573" w:rsidRPr="00105EFE">
        <w:rPr>
          <w:sz w:val="24"/>
          <w:szCs w:val="24"/>
        </w:rPr>
        <w:t xml:space="preserve">Договор </w:t>
      </w:r>
      <w:r w:rsidRPr="00105EFE">
        <w:rPr>
          <w:sz w:val="24"/>
          <w:szCs w:val="24"/>
        </w:rPr>
        <w:t>составлен  на русском языке, подписан Сторонами, для которых  имеет одинаковую юридическую силу.</w:t>
      </w:r>
    </w:p>
    <w:p w:rsidR="00CA76CB" w:rsidRPr="00105EFE" w:rsidRDefault="00CA76CB" w:rsidP="00085787">
      <w:pPr>
        <w:pStyle w:val="ad"/>
        <w:widowControl/>
        <w:tabs>
          <w:tab w:val="num" w:pos="1134"/>
        </w:tabs>
        <w:ind w:firstLine="567"/>
        <w:contextualSpacing/>
        <w:jc w:val="both"/>
        <w:rPr>
          <w:sz w:val="24"/>
          <w:szCs w:val="24"/>
        </w:rPr>
      </w:pPr>
      <w:r w:rsidRPr="0043366A">
        <w:rPr>
          <w:sz w:val="24"/>
          <w:szCs w:val="24"/>
        </w:rPr>
        <w:t>12.4. Договор составлен в виде электронного документа, подписанного усиленными электронными подписями Сторон.</w:t>
      </w:r>
    </w:p>
    <w:p w:rsidR="00B2345F" w:rsidRPr="00105EFE" w:rsidRDefault="00B2345F" w:rsidP="00085787">
      <w:pPr>
        <w:pStyle w:val="ad"/>
        <w:widowControl/>
        <w:tabs>
          <w:tab w:val="num" w:pos="900"/>
        </w:tabs>
        <w:ind w:firstLine="567"/>
        <w:contextualSpacing/>
        <w:jc w:val="both"/>
        <w:rPr>
          <w:sz w:val="24"/>
          <w:szCs w:val="24"/>
        </w:rPr>
      </w:pPr>
      <w:r w:rsidRPr="00105EFE">
        <w:rPr>
          <w:sz w:val="24"/>
          <w:szCs w:val="24"/>
        </w:rPr>
        <w:t>1</w:t>
      </w:r>
      <w:r w:rsidR="008C23CC" w:rsidRPr="00105EFE">
        <w:rPr>
          <w:sz w:val="24"/>
          <w:szCs w:val="24"/>
        </w:rPr>
        <w:t>2</w:t>
      </w:r>
      <w:r w:rsidRPr="00105EFE">
        <w:rPr>
          <w:sz w:val="24"/>
          <w:szCs w:val="24"/>
        </w:rPr>
        <w:t>.</w:t>
      </w:r>
      <w:r w:rsidR="00CA76CB" w:rsidRPr="00105EFE">
        <w:rPr>
          <w:sz w:val="24"/>
          <w:szCs w:val="24"/>
        </w:rPr>
        <w:t>5</w:t>
      </w:r>
      <w:r w:rsidRPr="00105EFE">
        <w:rPr>
          <w:sz w:val="24"/>
          <w:szCs w:val="24"/>
        </w:rPr>
        <w:t xml:space="preserve">. Перечисленные Приложения являются неотъемлемой частью  </w:t>
      </w:r>
      <w:r w:rsidR="00A22573" w:rsidRPr="00105EFE">
        <w:rPr>
          <w:sz w:val="24"/>
          <w:szCs w:val="24"/>
        </w:rPr>
        <w:t>Договора</w:t>
      </w:r>
      <w:r w:rsidRPr="00105EFE">
        <w:rPr>
          <w:sz w:val="24"/>
          <w:szCs w:val="24"/>
        </w:rPr>
        <w:t>:</w:t>
      </w:r>
    </w:p>
    <w:p w:rsidR="006E2A1A" w:rsidRPr="00105EFE" w:rsidRDefault="00B2345F" w:rsidP="0008578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 xml:space="preserve">Приложение № 1 к </w:t>
      </w:r>
      <w:r w:rsidR="00A22573" w:rsidRPr="00105EFE">
        <w:rPr>
          <w:rFonts w:ascii="Times New Roman" w:hAnsi="Times New Roman"/>
          <w:sz w:val="24"/>
          <w:szCs w:val="24"/>
        </w:rPr>
        <w:t>Договору</w:t>
      </w:r>
      <w:r w:rsidRPr="00105EFE">
        <w:rPr>
          <w:rFonts w:ascii="Times New Roman" w:hAnsi="Times New Roman"/>
          <w:sz w:val="24"/>
          <w:szCs w:val="24"/>
        </w:rPr>
        <w:t xml:space="preserve"> от ___.___.</w:t>
      </w:r>
      <w:r w:rsidR="00580B78">
        <w:rPr>
          <w:rFonts w:ascii="Times New Roman" w:hAnsi="Times New Roman"/>
          <w:sz w:val="24"/>
          <w:szCs w:val="24"/>
        </w:rPr>
        <w:t>2026</w:t>
      </w:r>
      <w:r w:rsidRPr="00105EFE">
        <w:rPr>
          <w:rFonts w:ascii="Times New Roman" w:hAnsi="Times New Roman"/>
          <w:sz w:val="24"/>
          <w:szCs w:val="24"/>
        </w:rPr>
        <w:t xml:space="preserve"> г. № </w:t>
      </w:r>
      <w:r w:rsidR="005A2CD3" w:rsidRPr="00105EFE">
        <w:rPr>
          <w:rFonts w:ascii="Times New Roman" w:hAnsi="Times New Roman"/>
          <w:sz w:val="24"/>
          <w:szCs w:val="24"/>
        </w:rPr>
        <w:t>___</w:t>
      </w:r>
      <w:r w:rsidRPr="00105EFE">
        <w:rPr>
          <w:rFonts w:ascii="Times New Roman" w:hAnsi="Times New Roman"/>
          <w:sz w:val="24"/>
          <w:szCs w:val="24"/>
        </w:rPr>
        <w:t>/</w:t>
      </w:r>
      <w:r w:rsidR="00580B78">
        <w:rPr>
          <w:rFonts w:ascii="Times New Roman" w:hAnsi="Times New Roman"/>
          <w:sz w:val="24"/>
          <w:szCs w:val="24"/>
        </w:rPr>
        <w:t>2026</w:t>
      </w:r>
      <w:r w:rsidRPr="00105EFE">
        <w:rPr>
          <w:rFonts w:ascii="Times New Roman" w:hAnsi="Times New Roman"/>
          <w:sz w:val="24"/>
          <w:szCs w:val="24"/>
        </w:rPr>
        <w:t xml:space="preserve"> – Техническое задание на оказание </w:t>
      </w:r>
      <w:r w:rsidR="00271030" w:rsidRPr="00105EFE">
        <w:rPr>
          <w:rFonts w:ascii="Times New Roman" w:hAnsi="Times New Roman"/>
          <w:sz w:val="24"/>
          <w:szCs w:val="24"/>
        </w:rPr>
        <w:t xml:space="preserve">услуг </w:t>
      </w:r>
      <w:r w:rsidR="00AE45EA" w:rsidRPr="00AE45EA">
        <w:rPr>
          <w:rFonts w:ascii="Times New Roman" w:hAnsi="Times New Roman"/>
          <w:sz w:val="24"/>
          <w:szCs w:val="24"/>
        </w:rPr>
        <w:t>по</w:t>
      </w:r>
      <w:r w:rsidR="003466E3">
        <w:rPr>
          <w:rFonts w:ascii="Times New Roman" w:hAnsi="Times New Roman"/>
          <w:sz w:val="24"/>
          <w:szCs w:val="24"/>
        </w:rPr>
        <w:t xml:space="preserve"> текущему</w:t>
      </w:r>
      <w:r w:rsidR="00AE45EA" w:rsidRPr="00AE45EA">
        <w:rPr>
          <w:rFonts w:ascii="Times New Roman" w:hAnsi="Times New Roman"/>
          <w:sz w:val="24"/>
          <w:szCs w:val="24"/>
        </w:rPr>
        <w:t xml:space="preserve"> </w:t>
      </w:r>
      <w:r w:rsidR="002A67AC">
        <w:rPr>
          <w:rFonts w:ascii="Times New Roman" w:hAnsi="Times New Roman"/>
          <w:sz w:val="24"/>
          <w:szCs w:val="24"/>
        </w:rPr>
        <w:t>ремонту серверного оборудования (</w:t>
      </w:r>
      <w:r w:rsidR="00580B78">
        <w:rPr>
          <w:rFonts w:ascii="Times New Roman" w:hAnsi="Times New Roman"/>
          <w:sz w:val="24"/>
          <w:szCs w:val="24"/>
        </w:rPr>
        <w:t>источников бесперебойного питания</w:t>
      </w:r>
      <w:r w:rsidR="002A67AC">
        <w:rPr>
          <w:rFonts w:ascii="Times New Roman" w:hAnsi="Times New Roman"/>
          <w:sz w:val="24"/>
          <w:szCs w:val="24"/>
        </w:rPr>
        <w:t>)</w:t>
      </w:r>
      <w:r w:rsidR="005F73C1">
        <w:rPr>
          <w:rFonts w:ascii="Times New Roman" w:hAnsi="Times New Roman"/>
          <w:sz w:val="24"/>
          <w:szCs w:val="24"/>
        </w:rPr>
        <w:t xml:space="preserve">  Астраханьстата в г. </w:t>
      </w:r>
      <w:r w:rsidR="00AE45EA" w:rsidRPr="00AE45EA">
        <w:rPr>
          <w:rFonts w:ascii="Times New Roman" w:hAnsi="Times New Roman"/>
          <w:sz w:val="24"/>
          <w:szCs w:val="24"/>
        </w:rPr>
        <w:t>Астрахани</w:t>
      </w:r>
      <w:r w:rsidR="006E2A1A" w:rsidRPr="00105EFE">
        <w:rPr>
          <w:rFonts w:ascii="Times New Roman" w:hAnsi="Times New Roman"/>
          <w:sz w:val="24"/>
          <w:szCs w:val="24"/>
        </w:rPr>
        <w:t>;</w:t>
      </w:r>
    </w:p>
    <w:p w:rsidR="00B2345F" w:rsidRPr="00105EFE" w:rsidRDefault="006E2A1A" w:rsidP="0008578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>Приложение № 2 к Договору от ___.___.</w:t>
      </w:r>
      <w:r w:rsidR="00580B78">
        <w:rPr>
          <w:rFonts w:ascii="Times New Roman" w:hAnsi="Times New Roman"/>
          <w:sz w:val="24"/>
          <w:szCs w:val="24"/>
        </w:rPr>
        <w:t>2026</w:t>
      </w:r>
      <w:r w:rsidRPr="00105EFE">
        <w:rPr>
          <w:rFonts w:ascii="Times New Roman" w:hAnsi="Times New Roman"/>
          <w:sz w:val="24"/>
          <w:szCs w:val="24"/>
        </w:rPr>
        <w:t xml:space="preserve"> г. № ___/</w:t>
      </w:r>
      <w:r w:rsidR="00580B78">
        <w:rPr>
          <w:rFonts w:ascii="Times New Roman" w:hAnsi="Times New Roman"/>
          <w:sz w:val="24"/>
          <w:szCs w:val="24"/>
        </w:rPr>
        <w:t>2026</w:t>
      </w:r>
      <w:r w:rsidRPr="00105EFE">
        <w:rPr>
          <w:rFonts w:ascii="Times New Roman" w:hAnsi="Times New Roman"/>
          <w:sz w:val="24"/>
          <w:szCs w:val="24"/>
        </w:rPr>
        <w:t xml:space="preserve"> – Спецификация </w:t>
      </w:r>
      <w:r w:rsidR="00F901B2" w:rsidRPr="00F901B2">
        <w:rPr>
          <w:rFonts w:ascii="Times New Roman" w:hAnsi="Times New Roman"/>
          <w:sz w:val="24"/>
          <w:szCs w:val="24"/>
        </w:rPr>
        <w:t xml:space="preserve">на оказание услуг </w:t>
      </w:r>
      <w:r w:rsidR="00AE45EA" w:rsidRPr="00AE45EA">
        <w:rPr>
          <w:rFonts w:ascii="Times New Roman" w:hAnsi="Times New Roman"/>
          <w:sz w:val="24"/>
          <w:szCs w:val="24"/>
        </w:rPr>
        <w:t>по</w:t>
      </w:r>
      <w:r w:rsidR="003466E3">
        <w:rPr>
          <w:rFonts w:ascii="Times New Roman" w:hAnsi="Times New Roman"/>
          <w:sz w:val="24"/>
          <w:szCs w:val="24"/>
        </w:rPr>
        <w:t xml:space="preserve"> текущему</w:t>
      </w:r>
      <w:r w:rsidR="00AE45EA" w:rsidRPr="00AE45EA">
        <w:rPr>
          <w:rFonts w:ascii="Times New Roman" w:hAnsi="Times New Roman"/>
          <w:sz w:val="24"/>
          <w:szCs w:val="24"/>
        </w:rPr>
        <w:t xml:space="preserve"> </w:t>
      </w:r>
      <w:r w:rsidR="002A67AC">
        <w:rPr>
          <w:rFonts w:ascii="Times New Roman" w:hAnsi="Times New Roman"/>
          <w:sz w:val="24"/>
          <w:szCs w:val="24"/>
        </w:rPr>
        <w:t>ремонту серверного оборудования (</w:t>
      </w:r>
      <w:r w:rsidR="00580B78">
        <w:rPr>
          <w:rFonts w:ascii="Times New Roman" w:hAnsi="Times New Roman"/>
          <w:sz w:val="24"/>
          <w:szCs w:val="24"/>
        </w:rPr>
        <w:t>источников бесперебойного питания</w:t>
      </w:r>
      <w:r w:rsidR="002A67AC">
        <w:rPr>
          <w:rFonts w:ascii="Times New Roman" w:hAnsi="Times New Roman"/>
          <w:sz w:val="24"/>
          <w:szCs w:val="24"/>
        </w:rPr>
        <w:t>)</w:t>
      </w:r>
      <w:r w:rsidR="00AE45EA" w:rsidRPr="00AE45EA">
        <w:rPr>
          <w:rFonts w:ascii="Times New Roman" w:hAnsi="Times New Roman"/>
          <w:sz w:val="24"/>
          <w:szCs w:val="24"/>
        </w:rPr>
        <w:t xml:space="preserve"> Астраханьстата в г. Астрахани</w:t>
      </w:r>
      <w:r w:rsidR="00B2345F" w:rsidRPr="00105EFE">
        <w:rPr>
          <w:rFonts w:ascii="Times New Roman" w:hAnsi="Times New Roman"/>
          <w:sz w:val="24"/>
          <w:szCs w:val="24"/>
        </w:rPr>
        <w:t>.</w:t>
      </w:r>
    </w:p>
    <w:p w:rsidR="00B2345F" w:rsidRPr="00105EFE" w:rsidRDefault="004825CF" w:rsidP="00085787">
      <w:pPr>
        <w:pStyle w:val="ac"/>
        <w:shd w:val="clear" w:color="auto" w:fill="FFFFFF"/>
        <w:ind w:left="720"/>
        <w:contextualSpacing/>
        <w:jc w:val="center"/>
        <w:rPr>
          <w:b/>
          <w:bCs/>
          <w:sz w:val="24"/>
          <w:szCs w:val="24"/>
        </w:rPr>
      </w:pPr>
      <w:r w:rsidRPr="00105EFE">
        <w:rPr>
          <w:b/>
          <w:bCs/>
          <w:sz w:val="24"/>
          <w:szCs w:val="24"/>
        </w:rPr>
        <w:t>1</w:t>
      </w:r>
      <w:r w:rsidR="00FA34BA" w:rsidRPr="00105EFE">
        <w:rPr>
          <w:b/>
          <w:bCs/>
          <w:sz w:val="24"/>
          <w:szCs w:val="24"/>
        </w:rPr>
        <w:t>3</w:t>
      </w:r>
      <w:r w:rsidR="00B2345F" w:rsidRPr="00105EFE">
        <w:rPr>
          <w:b/>
          <w:bCs/>
          <w:sz w:val="24"/>
          <w:szCs w:val="24"/>
        </w:rPr>
        <w:t>. Юридические адреса и  банковские реквизиты Сторон: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961"/>
      </w:tblGrid>
      <w:tr w:rsidR="00B2345F" w:rsidRPr="00105EFE" w:rsidTr="002D50BE">
        <w:trPr>
          <w:trHeight w:val="270"/>
        </w:trPr>
        <w:tc>
          <w:tcPr>
            <w:tcW w:w="5387" w:type="dxa"/>
            <w:hideMark/>
          </w:tcPr>
          <w:p w:rsidR="00B2345F" w:rsidRPr="00105EFE" w:rsidRDefault="00A6399F" w:rsidP="00C007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B2345F" w:rsidRPr="00105EFE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B2345F" w:rsidRPr="00105EF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hideMark/>
          </w:tcPr>
          <w:p w:rsidR="00B2345F" w:rsidRPr="00105EFE" w:rsidRDefault="00A6399F" w:rsidP="00C007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B2345F" w:rsidRPr="00105EFE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B2345F" w:rsidRPr="00105EF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13DFD" w:rsidRPr="00105EFE" w:rsidTr="002D50BE">
        <w:trPr>
          <w:trHeight w:val="665"/>
        </w:trPr>
        <w:tc>
          <w:tcPr>
            <w:tcW w:w="5387" w:type="dxa"/>
          </w:tcPr>
          <w:p w:rsidR="00F13DFD" w:rsidRPr="00105EFE" w:rsidRDefault="00F13DFD" w:rsidP="00C0071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EFE">
              <w:rPr>
                <w:rFonts w:ascii="Times New Roman" w:hAnsi="Times New Roman"/>
                <w:sz w:val="24"/>
                <w:szCs w:val="24"/>
              </w:rPr>
              <w:t>Управление Федеральной службы государственной статистики по Астраханской области и Республике Калмыкия (Астраханьстат)</w:t>
            </w:r>
          </w:p>
          <w:p w:rsidR="00F13DFD" w:rsidRPr="00105EFE" w:rsidRDefault="00F13DFD" w:rsidP="00C0071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EFE">
              <w:rPr>
                <w:rFonts w:ascii="Times New Roman" w:hAnsi="Times New Roman"/>
                <w:sz w:val="24"/>
                <w:szCs w:val="24"/>
              </w:rPr>
              <w:t>414000, г. Астрахань, ул. Ленина, 44</w:t>
            </w:r>
          </w:p>
          <w:p w:rsidR="00F13DFD" w:rsidRPr="00105EFE" w:rsidRDefault="00F13DFD" w:rsidP="00C0071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EFE">
              <w:rPr>
                <w:rFonts w:ascii="Times New Roman" w:hAnsi="Times New Roman"/>
                <w:sz w:val="24"/>
                <w:szCs w:val="24"/>
              </w:rPr>
              <w:t>ИНН/КПП  3015110097/301501001</w:t>
            </w:r>
          </w:p>
          <w:p w:rsidR="00F13DFD" w:rsidRPr="00105EFE" w:rsidRDefault="00F13DFD" w:rsidP="00C0071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B25C3" w:rsidRPr="0059366D" w:rsidRDefault="008B25C3" w:rsidP="008B25C3">
            <w:pPr>
              <w:widowControl w:val="0"/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366D">
              <w:rPr>
                <w:rFonts w:ascii="Times New Roman" w:hAnsi="Times New Roman"/>
                <w:sz w:val="24"/>
                <w:szCs w:val="24"/>
              </w:rPr>
              <w:t>Номер казначейского счета 03211643000000013235</w:t>
            </w:r>
          </w:p>
          <w:p w:rsidR="008B25C3" w:rsidRPr="0059366D" w:rsidRDefault="008B25C3" w:rsidP="008B25C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3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ОКЦ № 1 ВВГУ Банка России</w:t>
            </w:r>
            <w:r w:rsidRPr="0059366D">
              <w:rPr>
                <w:rFonts w:ascii="Times New Roman" w:hAnsi="Times New Roman"/>
                <w:sz w:val="24"/>
                <w:szCs w:val="24"/>
              </w:rPr>
              <w:t>//</w:t>
            </w:r>
          </w:p>
          <w:p w:rsidR="008B25C3" w:rsidRPr="0059366D" w:rsidRDefault="008B25C3" w:rsidP="008B25C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366D">
              <w:rPr>
                <w:rFonts w:ascii="Times New Roman" w:hAnsi="Times New Roman"/>
                <w:sz w:val="24"/>
                <w:szCs w:val="24"/>
              </w:rPr>
              <w:t xml:space="preserve">УФК по Нижегородской области, </w:t>
            </w:r>
          </w:p>
          <w:p w:rsidR="008B25C3" w:rsidRPr="0059366D" w:rsidRDefault="008B25C3" w:rsidP="008B25C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366D">
              <w:rPr>
                <w:rFonts w:ascii="Times New Roman" w:hAnsi="Times New Roman"/>
                <w:sz w:val="24"/>
                <w:szCs w:val="24"/>
              </w:rPr>
              <w:t>г. Нижний Новгород,  БИК ТОФК  012202102</w:t>
            </w:r>
            <w:r w:rsidR="00CD0EB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B25C3" w:rsidRPr="0059366D" w:rsidRDefault="008B25C3" w:rsidP="008B25C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366D">
              <w:rPr>
                <w:rFonts w:ascii="Times New Roman" w:hAnsi="Times New Roman"/>
                <w:sz w:val="24"/>
                <w:szCs w:val="24"/>
              </w:rPr>
              <w:t>ЕКС  40102810745370000024,  Л/С  03251</w:t>
            </w:r>
            <w:r w:rsidRPr="0059366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9366D">
              <w:rPr>
                <w:rFonts w:ascii="Times New Roman" w:hAnsi="Times New Roman"/>
                <w:sz w:val="24"/>
                <w:szCs w:val="24"/>
              </w:rPr>
              <w:t>86430</w:t>
            </w:r>
          </w:p>
          <w:p w:rsidR="004924CB" w:rsidRPr="00105EFE" w:rsidRDefault="004924CB" w:rsidP="00C0071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13DFD" w:rsidRPr="00105EFE" w:rsidRDefault="00F13DFD" w:rsidP="00C0071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EFE">
              <w:rPr>
                <w:rFonts w:ascii="Times New Roman" w:hAnsi="Times New Roman"/>
                <w:sz w:val="24"/>
                <w:szCs w:val="24"/>
              </w:rPr>
              <w:t>Тел.</w:t>
            </w:r>
            <w:r w:rsidR="004924CB" w:rsidRPr="00105EFE">
              <w:rPr>
                <w:rFonts w:ascii="Times New Roman" w:hAnsi="Times New Roman"/>
                <w:sz w:val="24"/>
                <w:szCs w:val="24"/>
              </w:rPr>
              <w:t>: (8512) 52-24-98,</w:t>
            </w:r>
            <w:r w:rsidRPr="00105EFE">
              <w:rPr>
                <w:rFonts w:ascii="Times New Roman" w:hAnsi="Times New Roman"/>
                <w:sz w:val="24"/>
                <w:szCs w:val="24"/>
              </w:rPr>
              <w:t xml:space="preserve"> 39-45-13,  факс 39-41-23,  </w:t>
            </w:r>
            <w:r w:rsidRPr="00105EF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105EFE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105EFE">
              <w:rPr>
                <w:rFonts w:ascii="Times New Roman" w:hAnsi="Times New Roman"/>
                <w:sz w:val="24"/>
                <w:szCs w:val="24"/>
              </w:rPr>
              <w:t>-</w:t>
            </w:r>
            <w:r w:rsidRPr="00105EF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05E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="00252461" w:rsidRPr="00105EFE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astra</w:t>
              </w:r>
              <w:r w:rsidRPr="00105EFE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stat</w:t>
              </w:r>
              <w:r w:rsidRPr="00105EFE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@</w:t>
              </w:r>
              <w:r w:rsidR="00252461" w:rsidRPr="00105EFE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gks</w:t>
              </w:r>
              <w:r w:rsidRPr="00105EFE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Pr="00105EFE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F13DFD" w:rsidRPr="00105EFE" w:rsidRDefault="00F13DFD" w:rsidP="00C007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F13DFD" w:rsidRPr="00105EFE" w:rsidRDefault="00F13DFD" w:rsidP="00C00717">
            <w:pPr>
              <w:pStyle w:val="a6"/>
              <w:contextualSpacing/>
              <w:rPr>
                <w:sz w:val="24"/>
                <w:szCs w:val="24"/>
              </w:rPr>
            </w:pPr>
          </w:p>
        </w:tc>
      </w:tr>
      <w:tr w:rsidR="00F13DFD" w:rsidRPr="00105EFE" w:rsidTr="002D50BE">
        <w:trPr>
          <w:trHeight w:val="1474"/>
        </w:trPr>
        <w:tc>
          <w:tcPr>
            <w:tcW w:w="5387" w:type="dxa"/>
          </w:tcPr>
          <w:p w:rsidR="00A00AA9" w:rsidRPr="00C41100" w:rsidRDefault="00814E1A" w:rsidP="00A00AA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A00AA9" w:rsidRPr="00C41100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A00AA9" w:rsidRPr="00C41100">
              <w:rPr>
                <w:rFonts w:ascii="Times New Roman" w:hAnsi="Times New Roman"/>
                <w:sz w:val="24"/>
                <w:szCs w:val="24"/>
              </w:rPr>
              <w:t xml:space="preserve"> Управления Федеральной службы государственной статистики по Астраханской области и Республике Калмыкия </w:t>
            </w:r>
          </w:p>
          <w:p w:rsidR="00A00AA9" w:rsidRPr="00C41100" w:rsidRDefault="00A00AA9" w:rsidP="00A00A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AA9" w:rsidRDefault="00A00AA9" w:rsidP="00A00AA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100">
              <w:rPr>
                <w:rFonts w:ascii="Times New Roman" w:hAnsi="Times New Roman"/>
                <w:sz w:val="24"/>
                <w:szCs w:val="24"/>
              </w:rPr>
              <w:t xml:space="preserve">_________________________  </w:t>
            </w:r>
            <w:r w:rsidR="00814E1A">
              <w:rPr>
                <w:rFonts w:ascii="Times New Roman" w:hAnsi="Times New Roman"/>
                <w:sz w:val="24"/>
                <w:szCs w:val="24"/>
              </w:rPr>
              <w:t>О.А. Фомина</w:t>
            </w:r>
          </w:p>
          <w:p w:rsidR="00F13DFD" w:rsidRPr="00105EFE" w:rsidRDefault="003C0825" w:rsidP="003C082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EF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F13DFD" w:rsidRPr="00105EFE" w:rsidRDefault="00F13DFD" w:rsidP="00C00717">
            <w:pPr>
              <w:pStyle w:val="a6"/>
              <w:contextualSpacing/>
              <w:rPr>
                <w:sz w:val="24"/>
                <w:szCs w:val="24"/>
              </w:rPr>
            </w:pPr>
          </w:p>
        </w:tc>
      </w:tr>
    </w:tbl>
    <w:p w:rsidR="00B2345F" w:rsidRPr="00105EFE" w:rsidRDefault="00B2345F" w:rsidP="00C00717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A3CF3" w:rsidRPr="00105EFE" w:rsidRDefault="006A3CF3" w:rsidP="00C00717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A3CF3" w:rsidRPr="00105EFE" w:rsidRDefault="006A3CF3" w:rsidP="00C00717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A3CF3" w:rsidRPr="00105EFE" w:rsidRDefault="006A3CF3" w:rsidP="00C00717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A3CF3" w:rsidRPr="00105EFE" w:rsidRDefault="006A3CF3" w:rsidP="00C00717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A3CF3" w:rsidRPr="00105EFE" w:rsidRDefault="006A3CF3" w:rsidP="00C00717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F3232" w:rsidRPr="00105EFE" w:rsidRDefault="00BF3232" w:rsidP="00C00717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F3232" w:rsidRPr="00105EFE" w:rsidRDefault="00BF3232" w:rsidP="00C00717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52DDE" w:rsidRPr="00105EFE" w:rsidRDefault="00252DDE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52DDE" w:rsidRDefault="00252DDE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5787" w:rsidRDefault="00085787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5787" w:rsidRPr="00105EFE" w:rsidRDefault="00085787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52DDE" w:rsidRPr="00105EFE" w:rsidRDefault="00252DDE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F3232" w:rsidRDefault="00BF3232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53DE0" w:rsidRDefault="00753DE0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753C1" w:rsidRDefault="005753C1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753C1" w:rsidRDefault="005753C1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53DE0" w:rsidRDefault="00753DE0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A67AC" w:rsidRDefault="002A67AC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85787" w:rsidRDefault="00085787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53DE0" w:rsidRDefault="00753DE0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14E1A" w:rsidRDefault="00814E1A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53DE0" w:rsidRDefault="00753DE0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53DE0" w:rsidRPr="00105EFE" w:rsidRDefault="00753DE0" w:rsidP="00B2345F">
      <w:pPr>
        <w:pStyle w:val="a8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2345F" w:rsidRPr="00105EFE" w:rsidRDefault="00242343" w:rsidP="00537CC8">
      <w:pPr>
        <w:pStyle w:val="a8"/>
        <w:spacing w:line="270" w:lineRule="exact"/>
        <w:ind w:firstLine="5103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lastRenderedPageBreak/>
        <w:tab/>
      </w:r>
      <w:r w:rsidRPr="00105EFE">
        <w:rPr>
          <w:rFonts w:ascii="Times New Roman" w:hAnsi="Times New Roman"/>
          <w:sz w:val="24"/>
          <w:szCs w:val="24"/>
        </w:rPr>
        <w:tab/>
      </w:r>
      <w:r w:rsidR="00B2345F" w:rsidRPr="00105EFE">
        <w:rPr>
          <w:rFonts w:ascii="Times New Roman" w:hAnsi="Times New Roman"/>
          <w:sz w:val="24"/>
          <w:szCs w:val="24"/>
        </w:rPr>
        <w:t xml:space="preserve">Приложение № 1 к </w:t>
      </w:r>
      <w:r w:rsidR="00A22573" w:rsidRPr="00105EFE">
        <w:rPr>
          <w:rFonts w:ascii="Times New Roman" w:hAnsi="Times New Roman"/>
          <w:sz w:val="24"/>
          <w:szCs w:val="24"/>
        </w:rPr>
        <w:t>Договору</w:t>
      </w:r>
    </w:p>
    <w:p w:rsidR="00B2345F" w:rsidRPr="00105EFE" w:rsidRDefault="00242343" w:rsidP="00537CC8">
      <w:pPr>
        <w:pStyle w:val="a8"/>
        <w:spacing w:line="270" w:lineRule="exac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ab/>
      </w:r>
      <w:r w:rsidRPr="00105EFE">
        <w:rPr>
          <w:rFonts w:ascii="Times New Roman" w:hAnsi="Times New Roman"/>
          <w:sz w:val="24"/>
          <w:szCs w:val="24"/>
        </w:rPr>
        <w:tab/>
      </w:r>
      <w:r w:rsidR="005C0929">
        <w:rPr>
          <w:rFonts w:ascii="Times New Roman" w:hAnsi="Times New Roman"/>
          <w:sz w:val="24"/>
          <w:szCs w:val="24"/>
        </w:rPr>
        <w:tab/>
      </w:r>
      <w:r w:rsidR="005C0929">
        <w:rPr>
          <w:rFonts w:ascii="Times New Roman" w:hAnsi="Times New Roman"/>
          <w:sz w:val="24"/>
          <w:szCs w:val="24"/>
        </w:rPr>
        <w:tab/>
      </w:r>
      <w:r w:rsidR="005C0929">
        <w:rPr>
          <w:rFonts w:ascii="Times New Roman" w:hAnsi="Times New Roman"/>
          <w:sz w:val="24"/>
          <w:szCs w:val="24"/>
        </w:rPr>
        <w:tab/>
      </w:r>
      <w:r w:rsidR="005C0929">
        <w:rPr>
          <w:rFonts w:ascii="Times New Roman" w:hAnsi="Times New Roman"/>
          <w:sz w:val="24"/>
          <w:szCs w:val="24"/>
        </w:rPr>
        <w:tab/>
      </w:r>
      <w:r w:rsidR="005C0929">
        <w:rPr>
          <w:rFonts w:ascii="Times New Roman" w:hAnsi="Times New Roman"/>
          <w:sz w:val="24"/>
          <w:szCs w:val="24"/>
        </w:rPr>
        <w:tab/>
      </w:r>
      <w:r w:rsidR="005C0929">
        <w:rPr>
          <w:rFonts w:ascii="Times New Roman" w:hAnsi="Times New Roman"/>
          <w:sz w:val="24"/>
          <w:szCs w:val="24"/>
        </w:rPr>
        <w:tab/>
      </w:r>
      <w:r w:rsidR="00B2345F" w:rsidRPr="00105EFE">
        <w:rPr>
          <w:rFonts w:ascii="Times New Roman" w:hAnsi="Times New Roman"/>
          <w:sz w:val="24"/>
          <w:szCs w:val="24"/>
        </w:rPr>
        <w:t>от ___.___.</w:t>
      </w:r>
      <w:r w:rsidR="00580B78">
        <w:rPr>
          <w:rFonts w:ascii="Times New Roman" w:hAnsi="Times New Roman"/>
          <w:sz w:val="24"/>
          <w:szCs w:val="24"/>
        </w:rPr>
        <w:t>2026</w:t>
      </w:r>
      <w:r w:rsidR="00B2345F" w:rsidRPr="00105EFE">
        <w:rPr>
          <w:rFonts w:ascii="Times New Roman" w:hAnsi="Times New Roman"/>
          <w:sz w:val="24"/>
          <w:szCs w:val="24"/>
        </w:rPr>
        <w:t xml:space="preserve"> г. № </w:t>
      </w:r>
      <w:r w:rsidR="00277A3A" w:rsidRPr="00105EFE">
        <w:rPr>
          <w:rFonts w:ascii="Times New Roman" w:hAnsi="Times New Roman"/>
          <w:sz w:val="24"/>
          <w:szCs w:val="24"/>
        </w:rPr>
        <w:t>___</w:t>
      </w:r>
      <w:r w:rsidR="00B2345F" w:rsidRPr="00105EFE">
        <w:rPr>
          <w:rFonts w:ascii="Times New Roman" w:hAnsi="Times New Roman"/>
          <w:sz w:val="24"/>
          <w:szCs w:val="24"/>
        </w:rPr>
        <w:t>/</w:t>
      </w:r>
      <w:r w:rsidR="00580B78">
        <w:rPr>
          <w:rFonts w:ascii="Times New Roman" w:hAnsi="Times New Roman"/>
          <w:sz w:val="24"/>
          <w:szCs w:val="24"/>
        </w:rPr>
        <w:t>2026</w:t>
      </w:r>
    </w:p>
    <w:p w:rsidR="00B2345F" w:rsidRDefault="00B2345F" w:rsidP="00537CC8">
      <w:pPr>
        <w:spacing w:after="0" w:line="270" w:lineRule="exac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85787" w:rsidRPr="00105EFE" w:rsidRDefault="00085787" w:rsidP="00537CC8">
      <w:pPr>
        <w:spacing w:after="0" w:line="270" w:lineRule="exac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95440" w:rsidRPr="00105EFE" w:rsidRDefault="00395440" w:rsidP="007A6958">
      <w:pPr>
        <w:pStyle w:val="Style7"/>
        <w:widowControl/>
        <w:contextualSpacing/>
        <w:jc w:val="center"/>
        <w:rPr>
          <w:b/>
          <w:bCs/>
        </w:rPr>
      </w:pPr>
      <w:r w:rsidRPr="00105EFE">
        <w:rPr>
          <w:rStyle w:val="FontStyle38"/>
          <w:sz w:val="24"/>
          <w:szCs w:val="24"/>
        </w:rPr>
        <w:t>Техническое задание</w:t>
      </w:r>
    </w:p>
    <w:p w:rsidR="00872FB6" w:rsidRDefault="007A6958" w:rsidP="00753D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A6958">
        <w:rPr>
          <w:rFonts w:ascii="Times New Roman" w:hAnsi="Times New Roman"/>
          <w:sz w:val="24"/>
          <w:szCs w:val="24"/>
        </w:rPr>
        <w:t xml:space="preserve">на оказание услуг </w:t>
      </w:r>
      <w:r w:rsidR="00AE45EA" w:rsidRPr="00AE45EA">
        <w:rPr>
          <w:rFonts w:ascii="Times New Roman" w:hAnsi="Times New Roman"/>
          <w:sz w:val="24"/>
          <w:szCs w:val="24"/>
        </w:rPr>
        <w:t>по</w:t>
      </w:r>
      <w:r w:rsidR="002A67AC" w:rsidRPr="002A67AC">
        <w:rPr>
          <w:rFonts w:ascii="Times New Roman" w:hAnsi="Times New Roman"/>
          <w:sz w:val="24"/>
          <w:szCs w:val="24"/>
        </w:rPr>
        <w:t xml:space="preserve"> </w:t>
      </w:r>
      <w:r w:rsidR="003466E3">
        <w:rPr>
          <w:rFonts w:ascii="Times New Roman" w:hAnsi="Times New Roman"/>
          <w:sz w:val="24"/>
          <w:szCs w:val="24"/>
        </w:rPr>
        <w:t xml:space="preserve">текущему </w:t>
      </w:r>
      <w:r w:rsidR="002A67AC">
        <w:rPr>
          <w:rFonts w:ascii="Times New Roman" w:hAnsi="Times New Roman"/>
          <w:sz w:val="24"/>
          <w:szCs w:val="24"/>
        </w:rPr>
        <w:t>ремонту серверного оборудования (</w:t>
      </w:r>
      <w:r w:rsidR="00580B78">
        <w:rPr>
          <w:rFonts w:ascii="Times New Roman" w:hAnsi="Times New Roman"/>
          <w:sz w:val="24"/>
          <w:szCs w:val="24"/>
        </w:rPr>
        <w:t>источников бесперебойного питания</w:t>
      </w:r>
      <w:r w:rsidR="002A67AC">
        <w:rPr>
          <w:rFonts w:ascii="Times New Roman" w:hAnsi="Times New Roman"/>
          <w:sz w:val="24"/>
          <w:szCs w:val="24"/>
        </w:rPr>
        <w:t>)</w:t>
      </w:r>
      <w:r w:rsidR="003466E3">
        <w:rPr>
          <w:rFonts w:ascii="Times New Roman" w:hAnsi="Times New Roman"/>
          <w:sz w:val="24"/>
          <w:szCs w:val="24"/>
        </w:rPr>
        <w:t xml:space="preserve"> Астраханьстата в г. </w:t>
      </w:r>
      <w:r w:rsidR="00AE45EA" w:rsidRPr="00AE45EA">
        <w:rPr>
          <w:rFonts w:ascii="Times New Roman" w:hAnsi="Times New Roman"/>
          <w:sz w:val="24"/>
          <w:szCs w:val="24"/>
        </w:rPr>
        <w:t>Астрахани</w:t>
      </w:r>
    </w:p>
    <w:p w:rsidR="00AE45EA" w:rsidRDefault="00AE45EA" w:rsidP="00753D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F289D" w:rsidRPr="00BF289D" w:rsidRDefault="00BF289D" w:rsidP="00A35930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89D">
        <w:rPr>
          <w:rFonts w:ascii="Times New Roman" w:hAnsi="Times New Roman"/>
          <w:b/>
          <w:sz w:val="24"/>
          <w:szCs w:val="24"/>
        </w:rPr>
        <w:t>1. Государственный заказчик</w:t>
      </w:r>
      <w:r w:rsidR="00A35930">
        <w:rPr>
          <w:rFonts w:ascii="Times New Roman" w:hAnsi="Times New Roman"/>
          <w:b/>
          <w:sz w:val="24"/>
          <w:szCs w:val="24"/>
        </w:rPr>
        <w:t xml:space="preserve">: </w:t>
      </w:r>
      <w:r w:rsidRPr="00BF289D">
        <w:rPr>
          <w:rFonts w:ascii="Times New Roman" w:hAnsi="Times New Roman"/>
          <w:bCs/>
          <w:sz w:val="24"/>
          <w:szCs w:val="24"/>
        </w:rPr>
        <w:t>Управление</w:t>
      </w:r>
      <w:r w:rsidRPr="00BF289D">
        <w:rPr>
          <w:rFonts w:ascii="Times New Roman" w:hAnsi="Times New Roman"/>
          <w:sz w:val="24"/>
          <w:szCs w:val="24"/>
        </w:rPr>
        <w:t xml:space="preserve"> Федеральной службы государственной статистики по Астраханской области и Республике Калмыкия (Астраханьстат).</w:t>
      </w:r>
    </w:p>
    <w:p w:rsidR="00BF289D" w:rsidRPr="00BF289D" w:rsidRDefault="00BF289D" w:rsidP="00105E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89D">
        <w:rPr>
          <w:rFonts w:ascii="Times New Roman" w:hAnsi="Times New Roman"/>
          <w:b/>
          <w:sz w:val="24"/>
          <w:szCs w:val="24"/>
        </w:rPr>
        <w:t>2. Цель закупки</w:t>
      </w:r>
      <w:r w:rsidR="00A35930">
        <w:rPr>
          <w:rFonts w:ascii="Times New Roman" w:hAnsi="Times New Roman"/>
          <w:b/>
          <w:sz w:val="24"/>
          <w:szCs w:val="24"/>
        </w:rPr>
        <w:t xml:space="preserve">: </w:t>
      </w:r>
      <w:r w:rsidRPr="00BF289D">
        <w:rPr>
          <w:rFonts w:ascii="Times New Roman" w:hAnsi="Times New Roman"/>
          <w:sz w:val="24"/>
          <w:szCs w:val="24"/>
        </w:rPr>
        <w:t>Обеспечение функционирования оборудования ИВС Росстата в штатном режиме для выполнения комплекса работ по реализации Федерального плана статистических работ.</w:t>
      </w:r>
    </w:p>
    <w:p w:rsidR="00BF289D" w:rsidRPr="00C41100" w:rsidRDefault="00BF289D" w:rsidP="00C4110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F289D">
        <w:rPr>
          <w:rFonts w:ascii="Times New Roman" w:hAnsi="Times New Roman"/>
          <w:b/>
          <w:sz w:val="24"/>
          <w:szCs w:val="24"/>
        </w:rPr>
        <w:t xml:space="preserve">3. </w:t>
      </w:r>
      <w:r w:rsidRPr="00BF289D">
        <w:rPr>
          <w:rFonts w:ascii="Times New Roman" w:hAnsi="Times New Roman"/>
          <w:b/>
          <w:bCs/>
          <w:sz w:val="24"/>
          <w:szCs w:val="24"/>
        </w:rPr>
        <w:t xml:space="preserve">Объект закупки, </w:t>
      </w:r>
      <w:r w:rsidRPr="00C41100">
        <w:rPr>
          <w:rFonts w:ascii="Times New Roman" w:hAnsi="Times New Roman"/>
          <w:b/>
          <w:bCs/>
          <w:sz w:val="24"/>
          <w:szCs w:val="24"/>
        </w:rPr>
        <w:t>место и срок выполнения услуг</w:t>
      </w:r>
      <w:r w:rsidR="00A35930" w:rsidRPr="00C41100">
        <w:rPr>
          <w:rFonts w:ascii="Times New Roman" w:hAnsi="Times New Roman"/>
          <w:b/>
          <w:bCs/>
          <w:sz w:val="24"/>
          <w:szCs w:val="24"/>
        </w:rPr>
        <w:t>:</w:t>
      </w:r>
    </w:p>
    <w:p w:rsidR="00BF289D" w:rsidRPr="00C41100" w:rsidRDefault="00BF289D" w:rsidP="00C4110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41100">
        <w:rPr>
          <w:rFonts w:ascii="Times New Roman" w:hAnsi="Times New Roman"/>
          <w:bCs/>
          <w:sz w:val="24"/>
          <w:szCs w:val="24"/>
        </w:rPr>
        <w:t xml:space="preserve">3.1. Объект закупки: </w:t>
      </w:r>
      <w:r w:rsidR="00E46082" w:rsidRPr="00C41100">
        <w:rPr>
          <w:rFonts w:ascii="Times New Roman" w:hAnsi="Times New Roman"/>
          <w:sz w:val="24"/>
          <w:szCs w:val="24"/>
        </w:rPr>
        <w:t xml:space="preserve">Оказание услуг </w:t>
      </w:r>
      <w:r w:rsidR="00AE45EA" w:rsidRPr="00C41100">
        <w:rPr>
          <w:rFonts w:ascii="Times New Roman" w:hAnsi="Times New Roman"/>
          <w:sz w:val="24"/>
          <w:szCs w:val="24"/>
        </w:rPr>
        <w:t xml:space="preserve">по </w:t>
      </w:r>
      <w:r w:rsidR="003466E3" w:rsidRPr="00C41100">
        <w:rPr>
          <w:rFonts w:ascii="Times New Roman" w:hAnsi="Times New Roman"/>
          <w:sz w:val="24"/>
          <w:szCs w:val="24"/>
        </w:rPr>
        <w:t xml:space="preserve">текущему </w:t>
      </w:r>
      <w:r w:rsidR="002A67AC" w:rsidRPr="00C41100">
        <w:rPr>
          <w:rFonts w:ascii="Times New Roman" w:hAnsi="Times New Roman"/>
          <w:sz w:val="24"/>
          <w:szCs w:val="24"/>
        </w:rPr>
        <w:t>ремонту серверного оборудования (</w:t>
      </w:r>
      <w:r w:rsidR="00580B78">
        <w:rPr>
          <w:rFonts w:ascii="Times New Roman" w:hAnsi="Times New Roman"/>
          <w:sz w:val="24"/>
          <w:szCs w:val="24"/>
        </w:rPr>
        <w:t>источников бесперебойного питания</w:t>
      </w:r>
      <w:r w:rsidR="002A67AC" w:rsidRPr="00C41100">
        <w:rPr>
          <w:rFonts w:ascii="Times New Roman" w:hAnsi="Times New Roman"/>
          <w:sz w:val="24"/>
          <w:szCs w:val="24"/>
        </w:rPr>
        <w:t>)</w:t>
      </w:r>
      <w:r w:rsidR="00AE45EA" w:rsidRPr="00C41100">
        <w:rPr>
          <w:rFonts w:ascii="Times New Roman" w:hAnsi="Times New Roman"/>
          <w:sz w:val="24"/>
          <w:szCs w:val="24"/>
        </w:rPr>
        <w:t xml:space="preserve"> Астраханьстата в г. Астрахани </w:t>
      </w:r>
      <w:r w:rsidRPr="00C41100">
        <w:rPr>
          <w:rFonts w:ascii="Times New Roman" w:hAnsi="Times New Roman"/>
          <w:bCs/>
          <w:sz w:val="24"/>
          <w:szCs w:val="24"/>
        </w:rPr>
        <w:t>в соответствии с п.4.1</w:t>
      </w:r>
      <w:r w:rsidR="00E46082" w:rsidRPr="00C41100">
        <w:rPr>
          <w:rFonts w:ascii="Times New Roman" w:hAnsi="Times New Roman"/>
          <w:bCs/>
          <w:sz w:val="24"/>
          <w:szCs w:val="24"/>
        </w:rPr>
        <w:t xml:space="preserve"> настоящего Технического задания</w:t>
      </w:r>
      <w:r w:rsidR="00950C09">
        <w:rPr>
          <w:rFonts w:ascii="Times New Roman" w:hAnsi="Times New Roman"/>
          <w:bCs/>
          <w:sz w:val="24"/>
          <w:szCs w:val="24"/>
        </w:rPr>
        <w:t>;</w:t>
      </w:r>
    </w:p>
    <w:p w:rsidR="00BF289D" w:rsidRPr="00C41100" w:rsidRDefault="00BF289D" w:rsidP="00C4110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41100">
        <w:rPr>
          <w:rFonts w:ascii="Times New Roman" w:hAnsi="Times New Roman"/>
          <w:sz w:val="24"/>
          <w:szCs w:val="24"/>
        </w:rPr>
        <w:t xml:space="preserve">3.2. Место </w:t>
      </w:r>
      <w:r w:rsidR="00950C09">
        <w:rPr>
          <w:rFonts w:ascii="Times New Roman" w:hAnsi="Times New Roman"/>
          <w:sz w:val="24"/>
          <w:szCs w:val="24"/>
        </w:rPr>
        <w:t>оказания</w:t>
      </w:r>
      <w:r w:rsidRPr="00C41100">
        <w:rPr>
          <w:rFonts w:ascii="Times New Roman" w:hAnsi="Times New Roman"/>
          <w:sz w:val="24"/>
          <w:szCs w:val="24"/>
        </w:rPr>
        <w:t xml:space="preserve"> услуг: </w:t>
      </w:r>
      <w:r w:rsidR="007413C9" w:rsidRPr="00580B78">
        <w:rPr>
          <w:rFonts w:ascii="Times New Roman" w:hAnsi="Times New Roman"/>
          <w:sz w:val="24"/>
          <w:szCs w:val="24"/>
        </w:rPr>
        <w:t>сервисн</w:t>
      </w:r>
      <w:r w:rsidR="007413C9">
        <w:rPr>
          <w:rFonts w:ascii="Times New Roman" w:hAnsi="Times New Roman"/>
          <w:sz w:val="24"/>
          <w:szCs w:val="24"/>
        </w:rPr>
        <w:t xml:space="preserve">ый </w:t>
      </w:r>
      <w:r w:rsidR="007413C9" w:rsidRPr="00C41100">
        <w:rPr>
          <w:rFonts w:ascii="Times New Roman" w:hAnsi="Times New Roman"/>
          <w:sz w:val="24"/>
          <w:szCs w:val="24"/>
        </w:rPr>
        <w:t xml:space="preserve">центр Исполнителя </w:t>
      </w:r>
      <w:r w:rsidR="007413C9">
        <w:rPr>
          <w:rFonts w:ascii="Times New Roman" w:hAnsi="Times New Roman"/>
          <w:sz w:val="24"/>
          <w:szCs w:val="24"/>
        </w:rPr>
        <w:t>в г. Астрахани</w:t>
      </w:r>
      <w:r w:rsidR="00950C09">
        <w:rPr>
          <w:rFonts w:ascii="Times New Roman" w:hAnsi="Times New Roman"/>
          <w:sz w:val="24"/>
          <w:szCs w:val="24"/>
        </w:rPr>
        <w:t>;</w:t>
      </w:r>
    </w:p>
    <w:p w:rsidR="00BF289D" w:rsidRPr="00C41100" w:rsidRDefault="00BF289D" w:rsidP="00C4110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41100">
        <w:rPr>
          <w:rFonts w:ascii="Times New Roman" w:hAnsi="Times New Roman"/>
          <w:sz w:val="24"/>
          <w:szCs w:val="24"/>
        </w:rPr>
        <w:t xml:space="preserve">3.3. Срок </w:t>
      </w:r>
      <w:r w:rsidR="00950C09">
        <w:rPr>
          <w:rFonts w:ascii="Times New Roman" w:hAnsi="Times New Roman"/>
          <w:sz w:val="24"/>
          <w:szCs w:val="24"/>
        </w:rPr>
        <w:t>оказания</w:t>
      </w:r>
      <w:r w:rsidRPr="00C41100">
        <w:rPr>
          <w:rFonts w:ascii="Times New Roman" w:hAnsi="Times New Roman"/>
          <w:sz w:val="24"/>
          <w:szCs w:val="24"/>
        </w:rPr>
        <w:t xml:space="preserve"> услуг: </w:t>
      </w:r>
      <w:bookmarkStart w:id="0" w:name="_Toc297224906"/>
      <w:bookmarkStart w:id="1" w:name="_Toc297224965"/>
      <w:bookmarkStart w:id="2" w:name="_Toc194903385"/>
      <w:r w:rsidR="005763E6" w:rsidRPr="00C41100">
        <w:rPr>
          <w:rFonts w:ascii="Times New Roman" w:hAnsi="Times New Roman"/>
          <w:sz w:val="24"/>
          <w:szCs w:val="24"/>
        </w:rPr>
        <w:t xml:space="preserve">в течение </w:t>
      </w:r>
      <w:r w:rsidR="00580B78">
        <w:rPr>
          <w:rFonts w:ascii="Times New Roman" w:hAnsi="Times New Roman"/>
          <w:sz w:val="24"/>
          <w:szCs w:val="24"/>
        </w:rPr>
        <w:t>25</w:t>
      </w:r>
      <w:r w:rsidR="002A67AC" w:rsidRPr="00C41100">
        <w:rPr>
          <w:rFonts w:ascii="Times New Roman" w:hAnsi="Times New Roman"/>
          <w:sz w:val="24"/>
          <w:szCs w:val="24"/>
        </w:rPr>
        <w:t xml:space="preserve"> (</w:t>
      </w:r>
      <w:r w:rsidR="00580B78">
        <w:rPr>
          <w:rFonts w:ascii="Times New Roman" w:hAnsi="Times New Roman"/>
          <w:sz w:val="24"/>
          <w:szCs w:val="24"/>
        </w:rPr>
        <w:t>двадцати пяти</w:t>
      </w:r>
      <w:r w:rsidR="002A67AC" w:rsidRPr="00C41100">
        <w:rPr>
          <w:rFonts w:ascii="Times New Roman" w:hAnsi="Times New Roman"/>
          <w:sz w:val="24"/>
          <w:szCs w:val="24"/>
        </w:rPr>
        <w:t>) д</w:t>
      </w:r>
      <w:r w:rsidR="005763E6" w:rsidRPr="00C41100">
        <w:rPr>
          <w:rFonts w:ascii="Times New Roman" w:hAnsi="Times New Roman"/>
          <w:sz w:val="24"/>
          <w:szCs w:val="24"/>
        </w:rPr>
        <w:t xml:space="preserve">ней </w:t>
      </w:r>
      <w:proofErr w:type="gramStart"/>
      <w:r w:rsidR="005763E6" w:rsidRPr="00C41100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5763E6" w:rsidRPr="00C41100">
        <w:rPr>
          <w:rFonts w:ascii="Times New Roman" w:hAnsi="Times New Roman"/>
          <w:sz w:val="24"/>
          <w:szCs w:val="24"/>
        </w:rPr>
        <w:t xml:space="preserve"> </w:t>
      </w:r>
      <w:r w:rsidR="00A00AA9">
        <w:rPr>
          <w:rFonts w:ascii="Times New Roman" w:hAnsi="Times New Roman"/>
          <w:sz w:val="24"/>
          <w:szCs w:val="24"/>
        </w:rPr>
        <w:t>Договора</w:t>
      </w:r>
      <w:r w:rsidR="005763E6" w:rsidRPr="00C41100">
        <w:rPr>
          <w:rFonts w:ascii="Times New Roman" w:hAnsi="Times New Roman"/>
          <w:sz w:val="24"/>
          <w:szCs w:val="24"/>
        </w:rPr>
        <w:t>.</w:t>
      </w:r>
    </w:p>
    <w:p w:rsidR="00BF289D" w:rsidRPr="00814E1A" w:rsidRDefault="00BF289D" w:rsidP="00814E1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Cs/>
          <w:kern w:val="32"/>
          <w:sz w:val="24"/>
          <w:szCs w:val="24"/>
        </w:rPr>
      </w:pPr>
      <w:r w:rsidRPr="00C41100">
        <w:rPr>
          <w:rFonts w:ascii="Times New Roman" w:hAnsi="Times New Roman"/>
          <w:b/>
          <w:bCs/>
          <w:iCs/>
          <w:kern w:val="32"/>
          <w:sz w:val="24"/>
          <w:szCs w:val="24"/>
        </w:rPr>
        <w:t xml:space="preserve">4. </w:t>
      </w:r>
      <w:bookmarkEnd w:id="0"/>
      <w:bookmarkEnd w:id="1"/>
      <w:r w:rsidR="005763E6" w:rsidRPr="00C41100">
        <w:rPr>
          <w:rFonts w:ascii="Times New Roman" w:hAnsi="Times New Roman"/>
          <w:b/>
          <w:bCs/>
          <w:sz w:val="24"/>
          <w:szCs w:val="24"/>
        </w:rPr>
        <w:t xml:space="preserve">Требования, </w:t>
      </w:r>
      <w:r w:rsidR="005763E6" w:rsidRPr="00580B78">
        <w:rPr>
          <w:rFonts w:ascii="Times New Roman" w:hAnsi="Times New Roman"/>
          <w:b/>
          <w:bCs/>
          <w:sz w:val="24"/>
          <w:szCs w:val="24"/>
        </w:rPr>
        <w:t xml:space="preserve">установленные Заказчиком к качеству оказываемых услуг и иные показатели, </w:t>
      </w:r>
      <w:r w:rsidR="005763E6" w:rsidRPr="00814E1A">
        <w:rPr>
          <w:rFonts w:ascii="Times New Roman" w:hAnsi="Times New Roman"/>
          <w:b/>
          <w:bCs/>
          <w:sz w:val="24"/>
          <w:szCs w:val="24"/>
        </w:rPr>
        <w:t>связанные с определением соответствия оказываемых услуг потребностям Заказчика</w:t>
      </w:r>
      <w:r w:rsidR="00B8489F" w:rsidRPr="00814E1A">
        <w:rPr>
          <w:rFonts w:ascii="Times New Roman" w:hAnsi="Times New Roman"/>
          <w:b/>
          <w:bCs/>
          <w:sz w:val="24"/>
          <w:szCs w:val="24"/>
        </w:rPr>
        <w:t>.</w:t>
      </w:r>
    </w:p>
    <w:bookmarkEnd w:id="2"/>
    <w:p w:rsidR="00580B78" w:rsidRPr="00814E1A" w:rsidRDefault="00580B78" w:rsidP="00814E1A">
      <w:pPr>
        <w:spacing w:before="12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4E1A">
        <w:rPr>
          <w:rFonts w:ascii="Times New Roman" w:hAnsi="Times New Roman"/>
          <w:b/>
          <w:sz w:val="24"/>
          <w:szCs w:val="24"/>
        </w:rPr>
        <w:t xml:space="preserve">4.1. </w:t>
      </w:r>
      <w:r w:rsidRPr="00814E1A">
        <w:rPr>
          <w:rFonts w:ascii="Times New Roman" w:hAnsi="Times New Roman"/>
          <w:b/>
          <w:bCs/>
          <w:sz w:val="24"/>
          <w:szCs w:val="24"/>
        </w:rPr>
        <w:t>Основные</w:t>
      </w:r>
      <w:r w:rsidRPr="00814E1A">
        <w:rPr>
          <w:rFonts w:ascii="Times New Roman" w:hAnsi="Times New Roman"/>
          <w:b/>
          <w:sz w:val="24"/>
          <w:szCs w:val="24"/>
        </w:rPr>
        <w:t xml:space="preserve"> требования к выполнению услуг:</w:t>
      </w:r>
    </w:p>
    <w:tbl>
      <w:tblPr>
        <w:tblW w:w="10502" w:type="dxa"/>
        <w:tblInd w:w="-34" w:type="dxa"/>
        <w:tblLook w:val="04A0" w:firstRow="1" w:lastRow="0" w:firstColumn="1" w:lastColumn="0" w:noHBand="0" w:noVBand="1"/>
      </w:tblPr>
      <w:tblGrid>
        <w:gridCol w:w="617"/>
        <w:gridCol w:w="8172"/>
        <w:gridCol w:w="1713"/>
      </w:tblGrid>
      <w:tr w:rsidR="00580B78" w:rsidRPr="00814E1A" w:rsidTr="00591B15">
        <w:trPr>
          <w:trHeight w:val="47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78" w:rsidRPr="00814E1A" w:rsidRDefault="00580B78" w:rsidP="00814E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4E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814E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14E1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14E1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B78" w:rsidRPr="00814E1A" w:rsidRDefault="00580B78" w:rsidP="00814E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4E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0B78" w:rsidRPr="00814E1A" w:rsidRDefault="00580B78" w:rsidP="00814E1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4E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Количество, шт.</w:t>
            </w:r>
          </w:p>
        </w:tc>
      </w:tr>
      <w:tr w:rsidR="00580B78" w:rsidRPr="00814E1A" w:rsidTr="00591B15">
        <w:trPr>
          <w:trHeight w:val="5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B78" w:rsidRPr="00814E1A" w:rsidRDefault="00580B78" w:rsidP="00814E1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E1A" w:rsidRPr="00814E1A" w:rsidRDefault="00814E1A" w:rsidP="00814E1A">
            <w:pPr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Работы по замене и калибровке аккумуляторных батарей </w:t>
            </w:r>
            <w:r w:rsidRPr="00814E1A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серии HR*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814E1A" w:rsidRPr="00814E1A" w:rsidRDefault="00814E1A" w:rsidP="00814E1A">
            <w:pPr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ИБП 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APC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Smart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UPS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SRT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5000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VA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(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SRT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KRMXLI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</w:p>
          <w:p w:rsidR="00580B78" w:rsidRPr="00814E1A" w:rsidRDefault="00814E1A" w:rsidP="00814E1A">
            <w:pPr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с дополнительной батареей 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APC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Smart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UPS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SRT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192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V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RM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Battery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Pack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5000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VA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(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SURT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5000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XLI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 (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SRT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192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RMBP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</w:t>
            </w:r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(</w:t>
            </w:r>
            <w:proofErr w:type="spellStart"/>
            <w:proofErr w:type="gramStart"/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</w:t>
            </w:r>
            <w:proofErr w:type="spellEnd"/>
            <w:proofErr w:type="gramEnd"/>
            <w:r w:rsidRPr="00814E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№ </w:t>
            </w:r>
            <w:r w:rsidRPr="00814E1A">
              <w:rPr>
                <w:rFonts w:ascii="Times New Roman" w:hAnsi="Times New Roman"/>
                <w:color w:val="000000"/>
                <w:sz w:val="24"/>
                <w:szCs w:val="24"/>
              </w:rPr>
              <w:t>КАЛ1013401158</w:t>
            </w:r>
            <w:r w:rsidRPr="00814E1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B78" w:rsidRPr="00814E1A" w:rsidRDefault="00580B78" w:rsidP="00814E1A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E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580B78" w:rsidRPr="00580B78" w:rsidRDefault="00580B78" w:rsidP="00814E1A">
      <w:pPr>
        <w:spacing w:before="12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4E1A">
        <w:rPr>
          <w:rFonts w:ascii="Times New Roman" w:hAnsi="Times New Roman"/>
          <w:sz w:val="24"/>
          <w:szCs w:val="24"/>
        </w:rPr>
        <w:t>*Используемые</w:t>
      </w:r>
      <w:r w:rsidRPr="00580B78">
        <w:rPr>
          <w:rFonts w:ascii="Times New Roman" w:hAnsi="Times New Roman"/>
          <w:sz w:val="24"/>
          <w:szCs w:val="24"/>
        </w:rPr>
        <w:t xml:space="preserve"> для замены аккумуляторные ба</w:t>
      </w:r>
      <w:r w:rsidR="006168AB">
        <w:rPr>
          <w:rFonts w:ascii="Times New Roman" w:hAnsi="Times New Roman"/>
          <w:sz w:val="24"/>
          <w:szCs w:val="24"/>
        </w:rPr>
        <w:t>тареи по назначению, размерам и </w:t>
      </w:r>
      <w:bookmarkStart w:id="3" w:name="_GoBack"/>
      <w:bookmarkEnd w:id="3"/>
      <w:r w:rsidRPr="00580B78">
        <w:rPr>
          <w:rFonts w:ascii="Times New Roman" w:hAnsi="Times New Roman"/>
          <w:sz w:val="24"/>
          <w:szCs w:val="24"/>
        </w:rPr>
        <w:t>характеристикам должны соответствовать аккумуляторным батареям, устанавливаемым заводом-изготовителем указанных ИБП. При приемке услуг Исполнитель предъявляет документы либо фотоматериалы, подтверждающие соответствие заменяемых АКБ требованиям технического задания.</w:t>
      </w:r>
    </w:p>
    <w:p w:rsidR="00C41100" w:rsidRPr="00580B78" w:rsidRDefault="00C41100" w:rsidP="00580B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B78">
        <w:rPr>
          <w:rFonts w:ascii="Times New Roman" w:hAnsi="Times New Roman"/>
          <w:b/>
          <w:sz w:val="24"/>
          <w:szCs w:val="24"/>
        </w:rPr>
        <w:t>4.2. Требования к проведению услуг:</w:t>
      </w:r>
    </w:p>
    <w:p w:rsidR="00C41100" w:rsidRPr="00C41100" w:rsidRDefault="00C41100" w:rsidP="00580B7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0B78">
        <w:rPr>
          <w:rFonts w:ascii="Times New Roman" w:hAnsi="Times New Roman"/>
          <w:sz w:val="24"/>
          <w:szCs w:val="24"/>
        </w:rPr>
        <w:t xml:space="preserve">Доставка </w:t>
      </w:r>
      <w:r w:rsidRPr="00580B78">
        <w:rPr>
          <w:rFonts w:ascii="Times New Roman" w:hAnsi="Times New Roman"/>
          <w:bCs/>
          <w:sz w:val="24"/>
          <w:szCs w:val="24"/>
        </w:rPr>
        <w:t>ИБП</w:t>
      </w:r>
      <w:r w:rsidRPr="00580B78">
        <w:rPr>
          <w:rFonts w:ascii="Times New Roman" w:hAnsi="Times New Roman"/>
          <w:sz w:val="24"/>
          <w:szCs w:val="24"/>
        </w:rPr>
        <w:t xml:space="preserve"> до сервисного</w:t>
      </w:r>
      <w:r w:rsidRPr="00C41100">
        <w:rPr>
          <w:rFonts w:ascii="Times New Roman" w:hAnsi="Times New Roman"/>
          <w:sz w:val="24"/>
          <w:szCs w:val="24"/>
        </w:rPr>
        <w:t xml:space="preserve"> центра и обратно осуществляется за счет Исполнителя.</w:t>
      </w:r>
    </w:p>
    <w:p w:rsidR="00C41100" w:rsidRPr="00C41100" w:rsidRDefault="00C41100" w:rsidP="00C411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41100">
        <w:rPr>
          <w:rFonts w:ascii="Times New Roman" w:hAnsi="Times New Roman"/>
          <w:sz w:val="24"/>
          <w:szCs w:val="24"/>
        </w:rPr>
        <w:t>Используемые при работе запчасти должны соответствовать следующим требованиям:</w:t>
      </w:r>
    </w:p>
    <w:p w:rsidR="00C41100" w:rsidRPr="00C41100" w:rsidRDefault="00C41100" w:rsidP="00C411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41100">
        <w:rPr>
          <w:rFonts w:ascii="Times New Roman" w:hAnsi="Times New Roman"/>
          <w:sz w:val="24"/>
          <w:szCs w:val="24"/>
        </w:rPr>
        <w:t>- не содержать восстановленных элементов;</w:t>
      </w:r>
    </w:p>
    <w:p w:rsidR="00C41100" w:rsidRPr="00C41100" w:rsidRDefault="00C41100" w:rsidP="00C411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41100">
        <w:rPr>
          <w:rFonts w:ascii="Times New Roman" w:hAnsi="Times New Roman"/>
          <w:sz w:val="24"/>
          <w:szCs w:val="24"/>
        </w:rPr>
        <w:t>- быть свободными от любых прав третьих лиц и не являться предметом залога, ареста или иного обременения.</w:t>
      </w:r>
    </w:p>
    <w:p w:rsidR="00C41100" w:rsidRPr="00C41100" w:rsidRDefault="00C41100" w:rsidP="00C411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41100">
        <w:rPr>
          <w:rFonts w:ascii="Times New Roman" w:hAnsi="Times New Roman"/>
          <w:sz w:val="24"/>
          <w:szCs w:val="24"/>
        </w:rPr>
        <w:t>Ремонт оборудования включает в себя сборку/разборку корпуса оборудования, очистку разъемов от пыли и грязи, снятие/установку заменяемых компонентов, итоговое тестирование работоспособности оборудования.</w:t>
      </w:r>
    </w:p>
    <w:p w:rsidR="00C41100" w:rsidRPr="00C41100" w:rsidRDefault="00C41100" w:rsidP="00C411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41100">
        <w:rPr>
          <w:rFonts w:ascii="Times New Roman" w:hAnsi="Times New Roman"/>
          <w:sz w:val="24"/>
          <w:szCs w:val="24"/>
        </w:rPr>
        <w:t>Исполнитель несет ответственность за качество используемых при ремонте запчастей.</w:t>
      </w:r>
    </w:p>
    <w:p w:rsidR="00872FB6" w:rsidRPr="00C41100" w:rsidRDefault="00872FB6" w:rsidP="00C4110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41100">
        <w:rPr>
          <w:rFonts w:ascii="Times New Roman" w:hAnsi="Times New Roman"/>
          <w:sz w:val="24"/>
          <w:szCs w:val="24"/>
        </w:rPr>
        <w:t xml:space="preserve"> </w:t>
      </w:r>
    </w:p>
    <w:p w:rsidR="00E46082" w:rsidRDefault="00E46082" w:rsidP="00C4110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41100" w:rsidRPr="00C41100" w:rsidRDefault="00C41100" w:rsidP="00C4110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2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964"/>
      </w:tblGrid>
      <w:tr w:rsidR="00ED3F60" w:rsidRPr="00C41100" w:rsidTr="00797941">
        <w:trPr>
          <w:trHeight w:val="270"/>
        </w:trPr>
        <w:tc>
          <w:tcPr>
            <w:tcW w:w="5245" w:type="dxa"/>
            <w:hideMark/>
          </w:tcPr>
          <w:p w:rsidR="00ED3F60" w:rsidRPr="00C41100" w:rsidRDefault="00A6399F" w:rsidP="00C41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ED3F60" w:rsidRPr="00C41100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ED3F60" w:rsidRPr="00C4110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4" w:type="dxa"/>
            <w:hideMark/>
          </w:tcPr>
          <w:p w:rsidR="00ED3F60" w:rsidRPr="00C41100" w:rsidRDefault="00A6399F" w:rsidP="00C41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ED3F60" w:rsidRPr="00C41100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ED3F60" w:rsidRPr="00C4110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866A4" w:rsidRPr="00C41100" w:rsidTr="00797941">
        <w:trPr>
          <w:trHeight w:val="1474"/>
        </w:trPr>
        <w:tc>
          <w:tcPr>
            <w:tcW w:w="5245" w:type="dxa"/>
          </w:tcPr>
          <w:p w:rsidR="00105EFE" w:rsidRPr="00C41100" w:rsidRDefault="00814E1A" w:rsidP="00C41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05EFE" w:rsidRPr="00C41100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105EFE" w:rsidRPr="00C41100">
              <w:rPr>
                <w:rFonts w:ascii="Times New Roman" w:hAnsi="Times New Roman"/>
                <w:sz w:val="24"/>
                <w:szCs w:val="24"/>
              </w:rPr>
              <w:t xml:space="preserve"> Управления Федеральной службы государственной статистики по Астраханской области и Республике Калмыкия </w:t>
            </w:r>
          </w:p>
          <w:p w:rsidR="00105EFE" w:rsidRPr="00C41100" w:rsidRDefault="00105EFE" w:rsidP="00C411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B78" w:rsidRDefault="00105EFE" w:rsidP="00580B7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100">
              <w:rPr>
                <w:rFonts w:ascii="Times New Roman" w:hAnsi="Times New Roman"/>
                <w:sz w:val="24"/>
                <w:szCs w:val="24"/>
              </w:rPr>
              <w:t xml:space="preserve">_________________________  </w:t>
            </w:r>
            <w:r w:rsidR="00814E1A">
              <w:rPr>
                <w:rFonts w:ascii="Times New Roman" w:hAnsi="Times New Roman"/>
                <w:sz w:val="24"/>
                <w:szCs w:val="24"/>
              </w:rPr>
              <w:t>О.А. Фомина</w:t>
            </w:r>
          </w:p>
          <w:p w:rsidR="006866A4" w:rsidRPr="00C41100" w:rsidRDefault="00105EFE" w:rsidP="00580B7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110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964" w:type="dxa"/>
          </w:tcPr>
          <w:p w:rsidR="006866A4" w:rsidRPr="00C41100" w:rsidRDefault="006866A4" w:rsidP="00C41100">
            <w:pPr>
              <w:pStyle w:val="a6"/>
              <w:contextualSpacing/>
              <w:rPr>
                <w:sz w:val="24"/>
                <w:szCs w:val="24"/>
              </w:rPr>
            </w:pPr>
          </w:p>
        </w:tc>
      </w:tr>
    </w:tbl>
    <w:p w:rsidR="00753DE0" w:rsidRDefault="00EC72BF" w:rsidP="00EC72BF">
      <w:pPr>
        <w:pStyle w:val="a8"/>
        <w:spacing w:line="270" w:lineRule="exact"/>
        <w:ind w:firstLine="5103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ab/>
      </w:r>
      <w:r w:rsidRPr="00105EFE">
        <w:rPr>
          <w:rFonts w:ascii="Times New Roman" w:hAnsi="Times New Roman"/>
          <w:sz w:val="24"/>
          <w:szCs w:val="24"/>
        </w:rPr>
        <w:tab/>
      </w:r>
    </w:p>
    <w:p w:rsidR="00872FB6" w:rsidRDefault="00872FB6" w:rsidP="00EC72BF">
      <w:pPr>
        <w:pStyle w:val="a8"/>
        <w:spacing w:line="270" w:lineRule="exact"/>
        <w:ind w:firstLine="5103"/>
        <w:contextualSpacing/>
        <w:jc w:val="both"/>
        <w:rPr>
          <w:rFonts w:ascii="Times New Roman" w:hAnsi="Times New Roman"/>
          <w:sz w:val="24"/>
          <w:szCs w:val="24"/>
        </w:rPr>
      </w:pPr>
    </w:p>
    <w:p w:rsidR="00814E1A" w:rsidRDefault="00814E1A" w:rsidP="00EC72BF">
      <w:pPr>
        <w:pStyle w:val="a8"/>
        <w:spacing w:line="270" w:lineRule="exact"/>
        <w:ind w:firstLine="5103"/>
        <w:contextualSpacing/>
        <w:jc w:val="both"/>
        <w:rPr>
          <w:rFonts w:ascii="Times New Roman" w:hAnsi="Times New Roman"/>
          <w:sz w:val="24"/>
          <w:szCs w:val="24"/>
        </w:rPr>
      </w:pPr>
    </w:p>
    <w:p w:rsidR="00814E1A" w:rsidRDefault="00814E1A" w:rsidP="00EC72BF">
      <w:pPr>
        <w:pStyle w:val="a8"/>
        <w:spacing w:line="270" w:lineRule="exact"/>
        <w:ind w:firstLine="5103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100" w:rsidRDefault="00C41100" w:rsidP="00EC72BF">
      <w:pPr>
        <w:pStyle w:val="a8"/>
        <w:spacing w:line="270" w:lineRule="exact"/>
        <w:ind w:firstLine="5103"/>
        <w:contextualSpacing/>
        <w:jc w:val="both"/>
        <w:rPr>
          <w:rFonts w:ascii="Times New Roman" w:hAnsi="Times New Roman"/>
          <w:sz w:val="24"/>
          <w:szCs w:val="24"/>
        </w:rPr>
      </w:pPr>
    </w:p>
    <w:p w:rsidR="00EC72BF" w:rsidRPr="00105EFE" w:rsidRDefault="00B8489F" w:rsidP="00753DE0">
      <w:pPr>
        <w:pStyle w:val="a8"/>
        <w:spacing w:line="270" w:lineRule="exact"/>
        <w:ind w:firstLine="510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EC72BF" w:rsidRPr="00105EFE">
        <w:rPr>
          <w:rFonts w:ascii="Times New Roman" w:hAnsi="Times New Roman"/>
          <w:sz w:val="24"/>
          <w:szCs w:val="24"/>
        </w:rPr>
        <w:t>Приложение № 2 к Договору</w:t>
      </w:r>
    </w:p>
    <w:p w:rsidR="00EC72BF" w:rsidRPr="00105EFE" w:rsidRDefault="00EC72BF" w:rsidP="00EC72BF">
      <w:pPr>
        <w:pStyle w:val="a8"/>
        <w:spacing w:line="270" w:lineRule="exac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5EFE">
        <w:rPr>
          <w:rFonts w:ascii="Times New Roman" w:hAnsi="Times New Roman"/>
          <w:sz w:val="24"/>
          <w:szCs w:val="24"/>
        </w:rPr>
        <w:tab/>
      </w:r>
      <w:r w:rsidRPr="00105EFE">
        <w:rPr>
          <w:rFonts w:ascii="Times New Roman" w:hAnsi="Times New Roman"/>
          <w:sz w:val="24"/>
          <w:szCs w:val="24"/>
        </w:rPr>
        <w:tab/>
      </w:r>
      <w:r w:rsidR="005C0929">
        <w:rPr>
          <w:rFonts w:ascii="Times New Roman" w:hAnsi="Times New Roman"/>
          <w:sz w:val="24"/>
          <w:szCs w:val="24"/>
        </w:rPr>
        <w:tab/>
      </w:r>
      <w:r w:rsidR="005C0929">
        <w:rPr>
          <w:rFonts w:ascii="Times New Roman" w:hAnsi="Times New Roman"/>
          <w:sz w:val="24"/>
          <w:szCs w:val="24"/>
        </w:rPr>
        <w:tab/>
      </w:r>
      <w:r w:rsidR="005C0929">
        <w:rPr>
          <w:rFonts w:ascii="Times New Roman" w:hAnsi="Times New Roman"/>
          <w:sz w:val="24"/>
          <w:szCs w:val="24"/>
        </w:rPr>
        <w:tab/>
      </w:r>
      <w:r w:rsidR="005C0929">
        <w:rPr>
          <w:rFonts w:ascii="Times New Roman" w:hAnsi="Times New Roman"/>
          <w:sz w:val="24"/>
          <w:szCs w:val="24"/>
        </w:rPr>
        <w:tab/>
      </w:r>
      <w:r w:rsidR="005C0929">
        <w:rPr>
          <w:rFonts w:ascii="Times New Roman" w:hAnsi="Times New Roman"/>
          <w:sz w:val="24"/>
          <w:szCs w:val="24"/>
        </w:rPr>
        <w:tab/>
      </w:r>
      <w:r w:rsidR="005C0929">
        <w:rPr>
          <w:rFonts w:ascii="Times New Roman" w:hAnsi="Times New Roman"/>
          <w:sz w:val="24"/>
          <w:szCs w:val="24"/>
        </w:rPr>
        <w:tab/>
      </w:r>
      <w:r w:rsidRPr="00105EFE">
        <w:rPr>
          <w:rFonts w:ascii="Times New Roman" w:hAnsi="Times New Roman"/>
          <w:sz w:val="24"/>
          <w:szCs w:val="24"/>
        </w:rPr>
        <w:t>от ___.___.</w:t>
      </w:r>
      <w:r w:rsidR="00580B78">
        <w:rPr>
          <w:rFonts w:ascii="Times New Roman" w:hAnsi="Times New Roman"/>
          <w:sz w:val="24"/>
          <w:szCs w:val="24"/>
        </w:rPr>
        <w:t>2026</w:t>
      </w:r>
      <w:r w:rsidRPr="00105EFE">
        <w:rPr>
          <w:rFonts w:ascii="Times New Roman" w:hAnsi="Times New Roman"/>
          <w:sz w:val="24"/>
          <w:szCs w:val="24"/>
        </w:rPr>
        <w:t xml:space="preserve"> г. № ___/</w:t>
      </w:r>
      <w:r w:rsidR="00580B78">
        <w:rPr>
          <w:rFonts w:ascii="Times New Roman" w:hAnsi="Times New Roman"/>
          <w:sz w:val="24"/>
          <w:szCs w:val="24"/>
        </w:rPr>
        <w:t>2026</w:t>
      </w:r>
    </w:p>
    <w:p w:rsidR="00EC72BF" w:rsidRDefault="00EC72BF" w:rsidP="00EC72BF">
      <w:pPr>
        <w:spacing w:after="0" w:line="270" w:lineRule="exac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466E3" w:rsidRDefault="003466E3" w:rsidP="00EC72BF">
      <w:pPr>
        <w:spacing w:after="0" w:line="270" w:lineRule="exac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466E3" w:rsidRPr="00105EFE" w:rsidRDefault="003466E3" w:rsidP="00EC72BF">
      <w:pPr>
        <w:spacing w:after="0" w:line="270" w:lineRule="exac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C72BF" w:rsidRPr="00105EFE" w:rsidRDefault="00EC72BF" w:rsidP="00EC72BF">
      <w:pPr>
        <w:pStyle w:val="Style7"/>
        <w:widowControl/>
        <w:contextualSpacing/>
        <w:jc w:val="center"/>
        <w:rPr>
          <w:b/>
          <w:bCs/>
        </w:rPr>
      </w:pPr>
      <w:r w:rsidRPr="00105EFE">
        <w:rPr>
          <w:rStyle w:val="FontStyle38"/>
          <w:sz w:val="24"/>
          <w:szCs w:val="24"/>
        </w:rPr>
        <w:t>Спецификация</w:t>
      </w:r>
    </w:p>
    <w:p w:rsidR="00EC72BF" w:rsidRDefault="005763E6" w:rsidP="00EC72BF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763E6">
        <w:rPr>
          <w:rFonts w:ascii="Times New Roman" w:hAnsi="Times New Roman"/>
          <w:sz w:val="24"/>
          <w:szCs w:val="24"/>
        </w:rPr>
        <w:t xml:space="preserve">на оказание услуг </w:t>
      </w:r>
      <w:r w:rsidR="00AE45EA" w:rsidRPr="00AE45EA">
        <w:rPr>
          <w:rFonts w:ascii="Times New Roman" w:hAnsi="Times New Roman"/>
          <w:sz w:val="24"/>
          <w:szCs w:val="24"/>
        </w:rPr>
        <w:t>по</w:t>
      </w:r>
      <w:r w:rsidR="003466E3">
        <w:rPr>
          <w:rFonts w:ascii="Times New Roman" w:hAnsi="Times New Roman"/>
          <w:sz w:val="24"/>
          <w:szCs w:val="24"/>
        </w:rPr>
        <w:t xml:space="preserve"> текущему</w:t>
      </w:r>
      <w:r w:rsidR="00AE45EA" w:rsidRPr="00AE45EA">
        <w:rPr>
          <w:rFonts w:ascii="Times New Roman" w:hAnsi="Times New Roman"/>
          <w:sz w:val="24"/>
          <w:szCs w:val="24"/>
        </w:rPr>
        <w:t xml:space="preserve"> </w:t>
      </w:r>
      <w:r w:rsidR="003466E3">
        <w:rPr>
          <w:rFonts w:ascii="Times New Roman" w:hAnsi="Times New Roman"/>
          <w:sz w:val="24"/>
          <w:szCs w:val="24"/>
        </w:rPr>
        <w:t>ремонту серверного оборудования (ИБП)</w:t>
      </w:r>
      <w:r w:rsidR="00AE45EA" w:rsidRPr="00AE45EA">
        <w:rPr>
          <w:rFonts w:ascii="Times New Roman" w:hAnsi="Times New Roman"/>
          <w:sz w:val="24"/>
          <w:szCs w:val="24"/>
        </w:rPr>
        <w:t xml:space="preserve"> Астраханьстата в</w:t>
      </w:r>
      <w:r w:rsidR="00485B48">
        <w:rPr>
          <w:rFonts w:ascii="Times New Roman" w:hAnsi="Times New Roman"/>
          <w:sz w:val="24"/>
          <w:szCs w:val="24"/>
        </w:rPr>
        <w:t> </w:t>
      </w:r>
      <w:r w:rsidR="00AE45EA" w:rsidRPr="00AE45EA">
        <w:rPr>
          <w:rFonts w:ascii="Times New Roman" w:hAnsi="Times New Roman"/>
          <w:sz w:val="24"/>
          <w:szCs w:val="24"/>
        </w:rPr>
        <w:t>г.</w:t>
      </w:r>
      <w:r w:rsidR="00485B48">
        <w:rPr>
          <w:rFonts w:ascii="Times New Roman" w:hAnsi="Times New Roman"/>
          <w:sz w:val="24"/>
          <w:szCs w:val="24"/>
        </w:rPr>
        <w:t> </w:t>
      </w:r>
      <w:r w:rsidR="00AE45EA" w:rsidRPr="00AE45EA">
        <w:rPr>
          <w:rFonts w:ascii="Times New Roman" w:hAnsi="Times New Roman"/>
          <w:sz w:val="24"/>
          <w:szCs w:val="24"/>
        </w:rPr>
        <w:t>Астрахани</w:t>
      </w:r>
    </w:p>
    <w:p w:rsidR="005763E6" w:rsidRPr="00105EFE" w:rsidRDefault="005763E6" w:rsidP="00EC72BF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987"/>
        <w:gridCol w:w="1026"/>
        <w:gridCol w:w="1476"/>
        <w:gridCol w:w="1467"/>
      </w:tblGrid>
      <w:tr w:rsidR="004C0E84" w:rsidRPr="00105EFE" w:rsidTr="0095662C">
        <w:trPr>
          <w:trHeight w:val="283"/>
        </w:trPr>
        <w:tc>
          <w:tcPr>
            <w:tcW w:w="392" w:type="dxa"/>
            <w:vAlign w:val="center"/>
          </w:tcPr>
          <w:p w:rsidR="004C0E84" w:rsidRPr="009E629C" w:rsidRDefault="004C0E84" w:rsidP="004C0E84">
            <w:pPr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/>
              </w:rPr>
            </w:pPr>
            <w:r w:rsidRPr="009E629C">
              <w:rPr>
                <w:rFonts w:ascii="Times New Roman" w:hAnsi="Times New Roman"/>
              </w:rPr>
              <w:t>№</w:t>
            </w:r>
          </w:p>
          <w:p w:rsidR="004C0E84" w:rsidRPr="009E629C" w:rsidRDefault="004C0E84" w:rsidP="004C0E84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9E629C">
              <w:rPr>
                <w:rFonts w:ascii="Times New Roman" w:hAnsi="Times New Roman"/>
              </w:rPr>
              <w:t>п</w:t>
            </w:r>
            <w:proofErr w:type="gramEnd"/>
            <w:r w:rsidRPr="009E629C">
              <w:rPr>
                <w:rFonts w:ascii="Times New Roman" w:hAnsi="Times New Roman"/>
              </w:rPr>
              <w:t>/п</w:t>
            </w:r>
          </w:p>
        </w:tc>
        <w:tc>
          <w:tcPr>
            <w:tcW w:w="5987" w:type="dxa"/>
            <w:vAlign w:val="center"/>
          </w:tcPr>
          <w:p w:rsidR="004C0E84" w:rsidRPr="009E629C" w:rsidRDefault="004C0E84" w:rsidP="00EC72BF">
            <w:pPr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/>
              </w:rPr>
            </w:pPr>
            <w:r w:rsidRPr="009E629C">
              <w:rPr>
                <w:rFonts w:ascii="Times New Roman" w:hAnsi="Times New Roman"/>
              </w:rPr>
              <w:t>Наименование оказываемых Услуг</w:t>
            </w:r>
          </w:p>
        </w:tc>
        <w:tc>
          <w:tcPr>
            <w:tcW w:w="1026" w:type="dxa"/>
            <w:vAlign w:val="center"/>
          </w:tcPr>
          <w:p w:rsidR="004C0E84" w:rsidRPr="009E629C" w:rsidRDefault="004C0E84" w:rsidP="00EC72BF">
            <w:pPr>
              <w:spacing w:after="0" w:line="240" w:lineRule="auto"/>
              <w:ind w:left="-109" w:right="-167"/>
              <w:contextualSpacing/>
              <w:jc w:val="center"/>
              <w:rPr>
                <w:rFonts w:ascii="Times New Roman" w:hAnsi="Times New Roman"/>
              </w:rPr>
            </w:pPr>
            <w:r w:rsidRPr="009E629C">
              <w:rPr>
                <w:rFonts w:ascii="Times New Roman" w:hAnsi="Times New Roman"/>
              </w:rPr>
              <w:t>Кол-во,</w:t>
            </w:r>
          </w:p>
          <w:p w:rsidR="004C0E84" w:rsidRPr="009E629C" w:rsidRDefault="004C0E84" w:rsidP="00EC72BF">
            <w:pPr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/>
              </w:rPr>
            </w:pPr>
            <w:r w:rsidRPr="009E629C">
              <w:rPr>
                <w:rFonts w:ascii="Times New Roman" w:hAnsi="Times New Roman"/>
              </w:rPr>
              <w:t>единиц</w:t>
            </w:r>
          </w:p>
        </w:tc>
        <w:tc>
          <w:tcPr>
            <w:tcW w:w="1476" w:type="dxa"/>
            <w:vAlign w:val="center"/>
          </w:tcPr>
          <w:p w:rsidR="004C0E84" w:rsidRPr="009E629C" w:rsidRDefault="004C0E84" w:rsidP="00EC72BF">
            <w:pPr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/>
              </w:rPr>
            </w:pPr>
            <w:r w:rsidRPr="009E629C">
              <w:rPr>
                <w:rFonts w:ascii="Times New Roman" w:hAnsi="Times New Roman"/>
              </w:rPr>
              <w:t xml:space="preserve">Цена </w:t>
            </w:r>
          </w:p>
          <w:p w:rsidR="004C0E84" w:rsidRPr="009E629C" w:rsidRDefault="004C0E84" w:rsidP="00EC72BF">
            <w:pPr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/>
              </w:rPr>
            </w:pPr>
            <w:r w:rsidRPr="009E629C">
              <w:rPr>
                <w:rFonts w:ascii="Times New Roman" w:hAnsi="Times New Roman"/>
              </w:rPr>
              <w:t>за единицу</w:t>
            </w:r>
            <w:proofErr w:type="gramStart"/>
            <w:r w:rsidRPr="009E629C">
              <w:rPr>
                <w:rFonts w:ascii="Times New Roman" w:hAnsi="Times New Roman"/>
                <w:vertAlign w:val="superscript"/>
              </w:rPr>
              <w:t>1</w:t>
            </w:r>
            <w:proofErr w:type="gramEnd"/>
            <w:r w:rsidRPr="009E629C">
              <w:rPr>
                <w:rFonts w:ascii="Times New Roman" w:hAnsi="Times New Roman"/>
                <w:vertAlign w:val="superscript"/>
              </w:rPr>
              <w:t>)</w:t>
            </w:r>
            <w:r w:rsidRPr="009E629C">
              <w:rPr>
                <w:rFonts w:ascii="Times New Roman" w:hAnsi="Times New Roman"/>
              </w:rPr>
              <w:t>,</w:t>
            </w:r>
          </w:p>
          <w:p w:rsidR="004C0E84" w:rsidRPr="009E629C" w:rsidRDefault="004C0E84" w:rsidP="00EC72BF">
            <w:pPr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/>
              </w:rPr>
            </w:pPr>
            <w:r w:rsidRPr="009E629C">
              <w:rPr>
                <w:rFonts w:ascii="Times New Roman" w:hAnsi="Times New Roman"/>
              </w:rPr>
              <w:t xml:space="preserve">в руб. </w:t>
            </w:r>
          </w:p>
        </w:tc>
        <w:tc>
          <w:tcPr>
            <w:tcW w:w="1467" w:type="dxa"/>
            <w:vAlign w:val="center"/>
          </w:tcPr>
          <w:p w:rsidR="004C0E84" w:rsidRPr="009E629C" w:rsidRDefault="004C0E84" w:rsidP="00EC72BF">
            <w:pPr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/>
              </w:rPr>
            </w:pPr>
            <w:r w:rsidRPr="009E629C">
              <w:rPr>
                <w:rFonts w:ascii="Times New Roman" w:hAnsi="Times New Roman"/>
              </w:rPr>
              <w:t>Общая стоимость</w:t>
            </w:r>
            <w:proofErr w:type="gramStart"/>
            <w:r w:rsidRPr="009E629C">
              <w:rPr>
                <w:rFonts w:ascii="Times New Roman" w:hAnsi="Times New Roman"/>
                <w:vertAlign w:val="superscript"/>
              </w:rPr>
              <w:t>1</w:t>
            </w:r>
            <w:proofErr w:type="gramEnd"/>
            <w:r w:rsidRPr="009E629C">
              <w:rPr>
                <w:rFonts w:ascii="Times New Roman" w:hAnsi="Times New Roman"/>
                <w:vertAlign w:val="superscript"/>
              </w:rPr>
              <w:t>)</w:t>
            </w:r>
            <w:r w:rsidRPr="009E629C">
              <w:rPr>
                <w:rFonts w:ascii="Times New Roman" w:hAnsi="Times New Roman"/>
              </w:rPr>
              <w:t xml:space="preserve">, </w:t>
            </w:r>
          </w:p>
          <w:p w:rsidR="004C0E84" w:rsidRPr="009E629C" w:rsidRDefault="004C0E84" w:rsidP="00EC72BF">
            <w:pPr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/>
              </w:rPr>
            </w:pPr>
            <w:r w:rsidRPr="009E629C">
              <w:rPr>
                <w:rFonts w:ascii="Times New Roman" w:hAnsi="Times New Roman"/>
              </w:rPr>
              <w:t xml:space="preserve">в руб. </w:t>
            </w:r>
          </w:p>
        </w:tc>
      </w:tr>
      <w:tr w:rsidR="00F72BCA" w:rsidRPr="00105EFE" w:rsidTr="00F72BCA">
        <w:trPr>
          <w:trHeight w:val="397"/>
        </w:trPr>
        <w:tc>
          <w:tcPr>
            <w:tcW w:w="392" w:type="dxa"/>
            <w:vAlign w:val="center"/>
          </w:tcPr>
          <w:p w:rsidR="00F72BCA" w:rsidRPr="00105EFE" w:rsidRDefault="00F72BCA" w:rsidP="00F72BC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EF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87" w:type="dxa"/>
            <w:vAlign w:val="center"/>
          </w:tcPr>
          <w:p w:rsidR="00F72BCA" w:rsidRPr="00105EFE" w:rsidRDefault="00F72BCA" w:rsidP="00F72BC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vAlign w:val="center"/>
          </w:tcPr>
          <w:p w:rsidR="00F72BCA" w:rsidRPr="00105EFE" w:rsidRDefault="00F72BCA" w:rsidP="00C32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05EF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76" w:type="dxa"/>
            <w:vAlign w:val="center"/>
          </w:tcPr>
          <w:p w:rsidR="00F72BCA" w:rsidRPr="00105EFE" w:rsidRDefault="00F72BCA" w:rsidP="006D0FD0">
            <w:pPr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F72BCA" w:rsidRPr="00105EFE" w:rsidRDefault="00F72BCA" w:rsidP="00851B26">
            <w:pPr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BCA" w:rsidRPr="00105EFE" w:rsidTr="0095662C">
        <w:trPr>
          <w:trHeight w:val="340"/>
        </w:trPr>
        <w:tc>
          <w:tcPr>
            <w:tcW w:w="8881" w:type="dxa"/>
            <w:gridSpan w:val="4"/>
            <w:vAlign w:val="center"/>
          </w:tcPr>
          <w:p w:rsidR="00F72BCA" w:rsidRPr="00105EFE" w:rsidRDefault="00F72BCA" w:rsidP="00062AD6">
            <w:pPr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F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67" w:type="dxa"/>
            <w:vAlign w:val="center"/>
          </w:tcPr>
          <w:p w:rsidR="00F72BCA" w:rsidRPr="00105EFE" w:rsidRDefault="00F72BCA" w:rsidP="00EC72BF">
            <w:pPr>
              <w:spacing w:after="0" w:line="240" w:lineRule="auto"/>
              <w:ind w:right="-2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72BF" w:rsidRPr="00C41100" w:rsidRDefault="00EC72BF" w:rsidP="0095662C">
      <w:pPr>
        <w:spacing w:after="0" w:line="240" w:lineRule="auto"/>
        <w:ind w:right="-23" w:firstLine="284"/>
        <w:contextualSpacing/>
        <w:jc w:val="both"/>
        <w:rPr>
          <w:rFonts w:ascii="Times New Roman" w:hAnsi="Times New Roman"/>
          <w:sz w:val="21"/>
          <w:szCs w:val="21"/>
        </w:rPr>
      </w:pPr>
      <w:r w:rsidRPr="00C41100">
        <w:rPr>
          <w:rFonts w:ascii="Times New Roman" w:hAnsi="Times New Roman"/>
          <w:sz w:val="21"/>
          <w:szCs w:val="21"/>
        </w:rPr>
        <w:t>1) –  включает в себя стоимость всех затрат, связанных с оказанием услуг, включая затраты на оплату труда, приобретение оборудования и материалов, транспортные расходы, а также уплату налогов, сборов и других обязательных платежей, предусмотренных законодательством Российской Федерации.</w:t>
      </w:r>
    </w:p>
    <w:p w:rsidR="003F3096" w:rsidRPr="00105EFE" w:rsidRDefault="003F3096" w:rsidP="00EC72B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C72BF" w:rsidRPr="00105EFE" w:rsidRDefault="00EC72BF" w:rsidP="00A34A74">
      <w:pPr>
        <w:pStyle w:val="a8"/>
        <w:ind w:firstLine="5103"/>
        <w:contextualSpacing/>
        <w:jc w:val="both"/>
        <w:rPr>
          <w:sz w:val="24"/>
          <w:szCs w:val="24"/>
        </w:rPr>
      </w:pPr>
    </w:p>
    <w:p w:rsidR="00814E1A" w:rsidRPr="00C41100" w:rsidRDefault="00814E1A" w:rsidP="00814E1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2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964"/>
      </w:tblGrid>
      <w:tr w:rsidR="00814E1A" w:rsidRPr="00C41100" w:rsidTr="00187CCB">
        <w:trPr>
          <w:trHeight w:val="270"/>
        </w:trPr>
        <w:tc>
          <w:tcPr>
            <w:tcW w:w="5245" w:type="dxa"/>
            <w:hideMark/>
          </w:tcPr>
          <w:p w:rsidR="00814E1A" w:rsidRPr="00C41100" w:rsidRDefault="00814E1A" w:rsidP="00187CC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C41100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C4110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4" w:type="dxa"/>
            <w:hideMark/>
          </w:tcPr>
          <w:p w:rsidR="00814E1A" w:rsidRPr="00C41100" w:rsidRDefault="00814E1A" w:rsidP="00187CC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C41100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C4110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14E1A" w:rsidRPr="00C41100" w:rsidTr="00187CCB">
        <w:trPr>
          <w:trHeight w:val="1474"/>
        </w:trPr>
        <w:tc>
          <w:tcPr>
            <w:tcW w:w="5245" w:type="dxa"/>
          </w:tcPr>
          <w:p w:rsidR="00814E1A" w:rsidRPr="00C41100" w:rsidRDefault="00814E1A" w:rsidP="00187CC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41100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41100">
              <w:rPr>
                <w:rFonts w:ascii="Times New Roman" w:hAnsi="Times New Roman"/>
                <w:sz w:val="24"/>
                <w:szCs w:val="24"/>
              </w:rPr>
              <w:t xml:space="preserve"> Управления Федеральной службы государственной статистики по Астраханской области и Республике Калмыкия </w:t>
            </w:r>
          </w:p>
          <w:p w:rsidR="00814E1A" w:rsidRPr="00C41100" w:rsidRDefault="00814E1A" w:rsidP="00187CC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E1A" w:rsidRDefault="00814E1A" w:rsidP="00187CC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100">
              <w:rPr>
                <w:rFonts w:ascii="Times New Roman" w:hAnsi="Times New Roman"/>
                <w:sz w:val="24"/>
                <w:szCs w:val="24"/>
              </w:rPr>
              <w:t xml:space="preserve">_________________________  </w:t>
            </w:r>
            <w:r>
              <w:rPr>
                <w:rFonts w:ascii="Times New Roman" w:hAnsi="Times New Roman"/>
                <w:sz w:val="24"/>
                <w:szCs w:val="24"/>
              </w:rPr>
              <w:t>О.А. Фомина</w:t>
            </w:r>
          </w:p>
          <w:p w:rsidR="00814E1A" w:rsidRPr="00C41100" w:rsidRDefault="00814E1A" w:rsidP="00187CC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110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964" w:type="dxa"/>
          </w:tcPr>
          <w:p w:rsidR="00814E1A" w:rsidRPr="00C41100" w:rsidRDefault="00814E1A" w:rsidP="00187CCB">
            <w:pPr>
              <w:pStyle w:val="a6"/>
              <w:contextualSpacing/>
              <w:rPr>
                <w:sz w:val="24"/>
                <w:szCs w:val="24"/>
              </w:rPr>
            </w:pPr>
          </w:p>
        </w:tc>
      </w:tr>
    </w:tbl>
    <w:p w:rsidR="004C0E84" w:rsidRPr="00105EFE" w:rsidRDefault="004C0E84" w:rsidP="00A34A74">
      <w:pPr>
        <w:pStyle w:val="a8"/>
        <w:ind w:firstLine="5103"/>
        <w:contextualSpacing/>
        <w:jc w:val="both"/>
        <w:rPr>
          <w:sz w:val="24"/>
          <w:szCs w:val="24"/>
        </w:rPr>
      </w:pPr>
    </w:p>
    <w:sectPr w:rsidR="004C0E84" w:rsidRPr="00105EFE" w:rsidSect="00E13C95">
      <w:pgSz w:w="11906" w:h="16838"/>
      <w:pgMar w:top="284" w:right="566" w:bottom="426" w:left="993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64" w:rsidRDefault="00585164" w:rsidP="00E13C95">
      <w:pPr>
        <w:spacing w:after="0" w:line="240" w:lineRule="auto"/>
      </w:pPr>
      <w:r>
        <w:separator/>
      </w:r>
    </w:p>
  </w:endnote>
  <w:endnote w:type="continuationSeparator" w:id="0">
    <w:p w:rsidR="00585164" w:rsidRDefault="00585164" w:rsidP="00E1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64" w:rsidRDefault="00585164" w:rsidP="00E13C95">
      <w:pPr>
        <w:spacing w:after="0" w:line="240" w:lineRule="auto"/>
      </w:pPr>
      <w:r>
        <w:separator/>
      </w:r>
    </w:p>
  </w:footnote>
  <w:footnote w:type="continuationSeparator" w:id="0">
    <w:p w:rsidR="00585164" w:rsidRDefault="00585164" w:rsidP="00E1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71B6"/>
    <w:multiLevelType w:val="hybridMultilevel"/>
    <w:tmpl w:val="3D08A6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3A124D"/>
    <w:multiLevelType w:val="multilevel"/>
    <w:tmpl w:val="8D9E57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8786C7A"/>
    <w:multiLevelType w:val="multilevel"/>
    <w:tmpl w:val="808E27CC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  <w:b/>
      </w:rPr>
    </w:lvl>
  </w:abstractNum>
  <w:abstractNum w:abstractNumId="3">
    <w:nsid w:val="5BD7103A"/>
    <w:multiLevelType w:val="multilevel"/>
    <w:tmpl w:val="5EFA1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4">
    <w:nsid w:val="7E8E5899"/>
    <w:multiLevelType w:val="multilevel"/>
    <w:tmpl w:val="609496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45F"/>
    <w:rsid w:val="000126DB"/>
    <w:rsid w:val="00014881"/>
    <w:rsid w:val="0002032D"/>
    <w:rsid w:val="00057755"/>
    <w:rsid w:val="000611DA"/>
    <w:rsid w:val="00062AD6"/>
    <w:rsid w:val="00063B80"/>
    <w:rsid w:val="0006679D"/>
    <w:rsid w:val="00084BEC"/>
    <w:rsid w:val="00085787"/>
    <w:rsid w:val="000A1815"/>
    <w:rsid w:val="000C5EFA"/>
    <w:rsid w:val="000C6127"/>
    <w:rsid w:val="000D23F8"/>
    <w:rsid w:val="000D3738"/>
    <w:rsid w:val="000D577A"/>
    <w:rsid w:val="000F7669"/>
    <w:rsid w:val="00101579"/>
    <w:rsid w:val="00105EFE"/>
    <w:rsid w:val="00115CA5"/>
    <w:rsid w:val="00116FB9"/>
    <w:rsid w:val="001348AD"/>
    <w:rsid w:val="00137C5F"/>
    <w:rsid w:val="00142B9B"/>
    <w:rsid w:val="001438CB"/>
    <w:rsid w:val="00145209"/>
    <w:rsid w:val="00146645"/>
    <w:rsid w:val="00154346"/>
    <w:rsid w:val="001673C0"/>
    <w:rsid w:val="001809EF"/>
    <w:rsid w:val="00192ED8"/>
    <w:rsid w:val="00195F7E"/>
    <w:rsid w:val="001A79E9"/>
    <w:rsid w:val="00200E5C"/>
    <w:rsid w:val="00204EAD"/>
    <w:rsid w:val="00216B48"/>
    <w:rsid w:val="002237C8"/>
    <w:rsid w:val="00242343"/>
    <w:rsid w:val="00243305"/>
    <w:rsid w:val="00252461"/>
    <w:rsid w:val="00252DDE"/>
    <w:rsid w:val="00253644"/>
    <w:rsid w:val="00256312"/>
    <w:rsid w:val="00270FE5"/>
    <w:rsid w:val="00271030"/>
    <w:rsid w:val="00277A3A"/>
    <w:rsid w:val="002A67AC"/>
    <w:rsid w:val="002A7164"/>
    <w:rsid w:val="002B0705"/>
    <w:rsid w:val="002B7ACD"/>
    <w:rsid w:val="002D4277"/>
    <w:rsid w:val="002D50BE"/>
    <w:rsid w:val="002F0D0C"/>
    <w:rsid w:val="0030655C"/>
    <w:rsid w:val="003137E9"/>
    <w:rsid w:val="00322D50"/>
    <w:rsid w:val="00323A40"/>
    <w:rsid w:val="00332427"/>
    <w:rsid w:val="00332C8D"/>
    <w:rsid w:val="003332C7"/>
    <w:rsid w:val="00340655"/>
    <w:rsid w:val="0034117C"/>
    <w:rsid w:val="003427CD"/>
    <w:rsid w:val="003466E3"/>
    <w:rsid w:val="00347CC9"/>
    <w:rsid w:val="00355884"/>
    <w:rsid w:val="003612A3"/>
    <w:rsid w:val="00395440"/>
    <w:rsid w:val="003A0500"/>
    <w:rsid w:val="003A4E79"/>
    <w:rsid w:val="003B1914"/>
    <w:rsid w:val="003C0825"/>
    <w:rsid w:val="003C44DE"/>
    <w:rsid w:val="003C5E9C"/>
    <w:rsid w:val="003D6FB2"/>
    <w:rsid w:val="003E4024"/>
    <w:rsid w:val="003F3096"/>
    <w:rsid w:val="003F3D4A"/>
    <w:rsid w:val="004051DA"/>
    <w:rsid w:val="00406C72"/>
    <w:rsid w:val="00432097"/>
    <w:rsid w:val="0043366A"/>
    <w:rsid w:val="00442372"/>
    <w:rsid w:val="00447290"/>
    <w:rsid w:val="00456D79"/>
    <w:rsid w:val="00464D87"/>
    <w:rsid w:val="004825CF"/>
    <w:rsid w:val="00485B48"/>
    <w:rsid w:val="00490BCA"/>
    <w:rsid w:val="004924CB"/>
    <w:rsid w:val="0049387F"/>
    <w:rsid w:val="00497AA7"/>
    <w:rsid w:val="004A2D37"/>
    <w:rsid w:val="004C0E84"/>
    <w:rsid w:val="004C33E9"/>
    <w:rsid w:val="004D0406"/>
    <w:rsid w:val="004D4487"/>
    <w:rsid w:val="004E35B5"/>
    <w:rsid w:val="004F72DB"/>
    <w:rsid w:val="005129F4"/>
    <w:rsid w:val="0052127D"/>
    <w:rsid w:val="005231FA"/>
    <w:rsid w:val="0052519D"/>
    <w:rsid w:val="005270C5"/>
    <w:rsid w:val="0053096F"/>
    <w:rsid w:val="00531852"/>
    <w:rsid w:val="00537CC8"/>
    <w:rsid w:val="00542A12"/>
    <w:rsid w:val="00545F75"/>
    <w:rsid w:val="00555351"/>
    <w:rsid w:val="00573872"/>
    <w:rsid w:val="005753C1"/>
    <w:rsid w:val="005763E6"/>
    <w:rsid w:val="00576E5B"/>
    <w:rsid w:val="00580B78"/>
    <w:rsid w:val="005829D6"/>
    <w:rsid w:val="00585164"/>
    <w:rsid w:val="0059313E"/>
    <w:rsid w:val="005A2CD3"/>
    <w:rsid w:val="005A2CE5"/>
    <w:rsid w:val="005A4800"/>
    <w:rsid w:val="005B0210"/>
    <w:rsid w:val="005B1B9C"/>
    <w:rsid w:val="005B2798"/>
    <w:rsid w:val="005C0929"/>
    <w:rsid w:val="005C7A1E"/>
    <w:rsid w:val="005F3143"/>
    <w:rsid w:val="005F6709"/>
    <w:rsid w:val="005F73C1"/>
    <w:rsid w:val="00610F05"/>
    <w:rsid w:val="006133E9"/>
    <w:rsid w:val="006168AB"/>
    <w:rsid w:val="006323EC"/>
    <w:rsid w:val="00635B02"/>
    <w:rsid w:val="00645AB8"/>
    <w:rsid w:val="00672A7C"/>
    <w:rsid w:val="00685F8B"/>
    <w:rsid w:val="006866A4"/>
    <w:rsid w:val="006A070C"/>
    <w:rsid w:val="006A3CF3"/>
    <w:rsid w:val="006B1D23"/>
    <w:rsid w:val="006B3853"/>
    <w:rsid w:val="006D0FD0"/>
    <w:rsid w:val="006E2A1A"/>
    <w:rsid w:val="0071211A"/>
    <w:rsid w:val="007413C9"/>
    <w:rsid w:val="0074373E"/>
    <w:rsid w:val="00753DE0"/>
    <w:rsid w:val="007760BD"/>
    <w:rsid w:val="007776C6"/>
    <w:rsid w:val="00786340"/>
    <w:rsid w:val="00797941"/>
    <w:rsid w:val="007A6958"/>
    <w:rsid w:val="007C5874"/>
    <w:rsid w:val="007E06BA"/>
    <w:rsid w:val="007E2D00"/>
    <w:rsid w:val="007E63C5"/>
    <w:rsid w:val="007E66B2"/>
    <w:rsid w:val="007E68FF"/>
    <w:rsid w:val="007F1EA9"/>
    <w:rsid w:val="007F6C84"/>
    <w:rsid w:val="007F7D15"/>
    <w:rsid w:val="00807706"/>
    <w:rsid w:val="00814E1A"/>
    <w:rsid w:val="00822D7E"/>
    <w:rsid w:val="008320E6"/>
    <w:rsid w:val="00844C8B"/>
    <w:rsid w:val="00851B26"/>
    <w:rsid w:val="00872FB6"/>
    <w:rsid w:val="0087662B"/>
    <w:rsid w:val="008769A6"/>
    <w:rsid w:val="00895DA4"/>
    <w:rsid w:val="00896C41"/>
    <w:rsid w:val="008A4434"/>
    <w:rsid w:val="008B1184"/>
    <w:rsid w:val="008B25C3"/>
    <w:rsid w:val="008C23CC"/>
    <w:rsid w:val="00904E46"/>
    <w:rsid w:val="00921034"/>
    <w:rsid w:val="00934FCD"/>
    <w:rsid w:val="00950828"/>
    <w:rsid w:val="00950C09"/>
    <w:rsid w:val="0095662C"/>
    <w:rsid w:val="00965DE9"/>
    <w:rsid w:val="009778A0"/>
    <w:rsid w:val="00983E99"/>
    <w:rsid w:val="00997D9B"/>
    <w:rsid w:val="009A6225"/>
    <w:rsid w:val="009B4ED6"/>
    <w:rsid w:val="009B7024"/>
    <w:rsid w:val="009D18AF"/>
    <w:rsid w:val="009E629C"/>
    <w:rsid w:val="009E6448"/>
    <w:rsid w:val="009E7202"/>
    <w:rsid w:val="009F3952"/>
    <w:rsid w:val="00A00AA9"/>
    <w:rsid w:val="00A11AFA"/>
    <w:rsid w:val="00A22573"/>
    <w:rsid w:val="00A233E9"/>
    <w:rsid w:val="00A27459"/>
    <w:rsid w:val="00A33F3C"/>
    <w:rsid w:val="00A34A74"/>
    <w:rsid w:val="00A35930"/>
    <w:rsid w:val="00A41A1C"/>
    <w:rsid w:val="00A52C85"/>
    <w:rsid w:val="00A6399F"/>
    <w:rsid w:val="00A83A2F"/>
    <w:rsid w:val="00A908E3"/>
    <w:rsid w:val="00AB262C"/>
    <w:rsid w:val="00AB6760"/>
    <w:rsid w:val="00AC4735"/>
    <w:rsid w:val="00AD0F83"/>
    <w:rsid w:val="00AD1CA2"/>
    <w:rsid w:val="00AE45EA"/>
    <w:rsid w:val="00B03AA7"/>
    <w:rsid w:val="00B146F2"/>
    <w:rsid w:val="00B2146A"/>
    <w:rsid w:val="00B2345F"/>
    <w:rsid w:val="00B301F2"/>
    <w:rsid w:val="00B34AF6"/>
    <w:rsid w:val="00B455C2"/>
    <w:rsid w:val="00B53ED8"/>
    <w:rsid w:val="00B60637"/>
    <w:rsid w:val="00B613AE"/>
    <w:rsid w:val="00B73958"/>
    <w:rsid w:val="00B759D2"/>
    <w:rsid w:val="00B8489F"/>
    <w:rsid w:val="00B863AB"/>
    <w:rsid w:val="00BE7545"/>
    <w:rsid w:val="00BF289D"/>
    <w:rsid w:val="00BF3232"/>
    <w:rsid w:val="00BF6184"/>
    <w:rsid w:val="00C00717"/>
    <w:rsid w:val="00C0407E"/>
    <w:rsid w:val="00C13009"/>
    <w:rsid w:val="00C41100"/>
    <w:rsid w:val="00C47B3B"/>
    <w:rsid w:val="00C83982"/>
    <w:rsid w:val="00C86392"/>
    <w:rsid w:val="00C95113"/>
    <w:rsid w:val="00CA76CB"/>
    <w:rsid w:val="00CB323E"/>
    <w:rsid w:val="00CD0EBD"/>
    <w:rsid w:val="00CD4266"/>
    <w:rsid w:val="00CF539A"/>
    <w:rsid w:val="00D1532F"/>
    <w:rsid w:val="00D51150"/>
    <w:rsid w:val="00D63030"/>
    <w:rsid w:val="00D8504C"/>
    <w:rsid w:val="00D90CF7"/>
    <w:rsid w:val="00DA2997"/>
    <w:rsid w:val="00DB5102"/>
    <w:rsid w:val="00DB7AD4"/>
    <w:rsid w:val="00DC434B"/>
    <w:rsid w:val="00DC5B90"/>
    <w:rsid w:val="00DC5CFD"/>
    <w:rsid w:val="00DC7A5E"/>
    <w:rsid w:val="00DD4C7F"/>
    <w:rsid w:val="00DF20CA"/>
    <w:rsid w:val="00DF68D4"/>
    <w:rsid w:val="00E014A8"/>
    <w:rsid w:val="00E057BA"/>
    <w:rsid w:val="00E13C95"/>
    <w:rsid w:val="00E156C7"/>
    <w:rsid w:val="00E46082"/>
    <w:rsid w:val="00E5251E"/>
    <w:rsid w:val="00E60506"/>
    <w:rsid w:val="00E66FFE"/>
    <w:rsid w:val="00E7361C"/>
    <w:rsid w:val="00E827F0"/>
    <w:rsid w:val="00E84ABC"/>
    <w:rsid w:val="00E958D5"/>
    <w:rsid w:val="00EC72BF"/>
    <w:rsid w:val="00ED3F60"/>
    <w:rsid w:val="00F13DFD"/>
    <w:rsid w:val="00F16256"/>
    <w:rsid w:val="00F20722"/>
    <w:rsid w:val="00F2662C"/>
    <w:rsid w:val="00F301A8"/>
    <w:rsid w:val="00F3301C"/>
    <w:rsid w:val="00F40A06"/>
    <w:rsid w:val="00F70FF1"/>
    <w:rsid w:val="00F72BCA"/>
    <w:rsid w:val="00F7547D"/>
    <w:rsid w:val="00F818EF"/>
    <w:rsid w:val="00F83EB7"/>
    <w:rsid w:val="00F901B2"/>
    <w:rsid w:val="00F90BE9"/>
    <w:rsid w:val="00F92757"/>
    <w:rsid w:val="00FA34BA"/>
    <w:rsid w:val="00FB1137"/>
    <w:rsid w:val="00FC1F64"/>
    <w:rsid w:val="00FC50A8"/>
    <w:rsid w:val="00FC5435"/>
    <w:rsid w:val="00FD3E16"/>
    <w:rsid w:val="00FE42D4"/>
    <w:rsid w:val="00FF0B1E"/>
    <w:rsid w:val="00FF539C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345F"/>
    <w:rPr>
      <w:color w:val="0000FF"/>
      <w:u w:val="single"/>
    </w:rPr>
  </w:style>
  <w:style w:type="paragraph" w:styleId="a4">
    <w:name w:val="Body Text Indent"/>
    <w:basedOn w:val="a"/>
    <w:link w:val="a5"/>
    <w:rsid w:val="00B2345F"/>
    <w:pPr>
      <w:suppressAutoHyphens/>
      <w:autoSpaceDE w:val="0"/>
      <w:spacing w:after="120" w:line="240" w:lineRule="auto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2345F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footer"/>
    <w:aliases w:val="Знак"/>
    <w:basedOn w:val="a"/>
    <w:link w:val="a7"/>
    <w:uiPriority w:val="99"/>
    <w:rsid w:val="00B2345F"/>
    <w:pPr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B2345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No Spacing"/>
    <w:link w:val="a9"/>
    <w:uiPriority w:val="1"/>
    <w:qFormat/>
    <w:rsid w:val="00B2345F"/>
    <w:rPr>
      <w:sz w:val="22"/>
      <w:szCs w:val="22"/>
    </w:rPr>
  </w:style>
  <w:style w:type="paragraph" w:customStyle="1" w:styleId="ConsPlusNormal">
    <w:name w:val="ConsPlusNormal"/>
    <w:link w:val="ConsPlusNormal0"/>
    <w:rsid w:val="00B2345F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a">
    <w:name w:val="Normal (Web)"/>
    <w:aliases w:val="Обычный (веб)2,Обычный (Web),Обычный (веб)1,Знак Знак4,Знак Знак5,Обычный (веб)11, Знак Знак5,Обычный (веб)21"/>
    <w:basedOn w:val="a"/>
    <w:link w:val="ab"/>
    <w:uiPriority w:val="1"/>
    <w:qFormat/>
    <w:rsid w:val="00B234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бычный (веб) Знак"/>
    <w:aliases w:val="Обычный (веб)2 Знак,Обычный (Web) Знак,Обычный (веб)1 Знак,Знак Знак4 Знак,Знак Знак5 Знак,Обычный (веб)11 Знак, Знак Знак5 Знак,Обычный (веб)21 Знак"/>
    <w:basedOn w:val="a0"/>
    <w:link w:val="aa"/>
    <w:uiPriority w:val="1"/>
    <w:rsid w:val="00B2345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2345F"/>
    <w:pPr>
      <w:suppressAutoHyphens/>
      <w:autoSpaceDE w:val="0"/>
      <w:spacing w:after="0" w:line="240" w:lineRule="auto"/>
      <w:ind w:left="708"/>
    </w:pPr>
    <w:rPr>
      <w:rFonts w:ascii="Times New Roman" w:hAnsi="Times New Roman"/>
      <w:sz w:val="28"/>
      <w:szCs w:val="28"/>
      <w:lang w:eastAsia="ar-SA"/>
    </w:rPr>
  </w:style>
  <w:style w:type="character" w:customStyle="1" w:styleId="a9">
    <w:name w:val="Без интервала Знак"/>
    <w:link w:val="a8"/>
    <w:uiPriority w:val="1"/>
    <w:locked/>
    <w:rsid w:val="00B2345F"/>
    <w:rPr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2345F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d">
    <w:name w:val="Нормальный"/>
    <w:link w:val="ae"/>
    <w:rsid w:val="00B2345F"/>
    <w:pPr>
      <w:widowControl w:val="0"/>
    </w:pPr>
    <w:rPr>
      <w:rFonts w:ascii="Times New Roman" w:hAnsi="Times New Roman"/>
      <w:sz w:val="22"/>
      <w:szCs w:val="22"/>
    </w:rPr>
  </w:style>
  <w:style w:type="character" w:customStyle="1" w:styleId="FontStyle38">
    <w:name w:val="Font Style38"/>
    <w:uiPriority w:val="99"/>
    <w:rsid w:val="00B2345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7">
    <w:name w:val="Style7"/>
    <w:uiPriority w:val="99"/>
    <w:rsid w:val="00B2345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e">
    <w:name w:val="Нормальный Знак"/>
    <w:link w:val="ad"/>
    <w:rsid w:val="00B2345F"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">
    <w:name w:val="Обычный + по ширине"/>
    <w:basedOn w:val="a"/>
    <w:uiPriority w:val="99"/>
    <w:rsid w:val="00B2345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A22573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2B7AC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B7ACD"/>
  </w:style>
  <w:style w:type="character" w:customStyle="1" w:styleId="FontStyle41">
    <w:name w:val="Font Style41"/>
    <w:uiPriority w:val="99"/>
    <w:rsid w:val="00895DA4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table" w:styleId="af2">
    <w:name w:val="Table Grid"/>
    <w:basedOn w:val="a1"/>
    <w:uiPriority w:val="59"/>
    <w:rsid w:val="00895D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semiHidden/>
    <w:unhideWhenUsed/>
    <w:rsid w:val="00E1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E13C95"/>
  </w:style>
  <w:style w:type="paragraph" w:customStyle="1" w:styleId="2">
    <w:name w:val="2. Заголовок"/>
    <w:basedOn w:val="3"/>
    <w:qFormat/>
    <w:rsid w:val="00AB262C"/>
    <w:pPr>
      <w:spacing w:before="240" w:after="240" w:line="240" w:lineRule="auto"/>
      <w:ind w:left="0" w:firstLine="567"/>
      <w:jc w:val="both"/>
    </w:pPr>
    <w:rPr>
      <w:rFonts w:ascii="Times New Roman" w:hAnsi="Times New Roman"/>
      <w:b/>
      <w:sz w:val="24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AB26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262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stat@astrane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3093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20685</CharactersWithSpaces>
  <SharedDoc>false</SharedDoc>
  <HLinks>
    <vt:vector size="12" baseType="variant">
      <vt:variant>
        <vt:i4>2818067</vt:i4>
      </vt:variant>
      <vt:variant>
        <vt:i4>3</vt:i4>
      </vt:variant>
      <vt:variant>
        <vt:i4>0</vt:i4>
      </vt:variant>
      <vt:variant>
        <vt:i4>5</vt:i4>
      </vt:variant>
      <vt:variant>
        <vt:lpwstr>mailto:oblstat@astranet.ru</vt:lpwstr>
      </vt:variant>
      <vt:variant>
        <vt:lpwstr/>
      </vt:variant>
      <vt:variant>
        <vt:i4>6357043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Елена Владимировна</dc:creator>
  <cp:lastModifiedBy>Гаврилова Елена Владимировна</cp:lastModifiedBy>
  <cp:revision>26</cp:revision>
  <cp:lastPrinted>2018-03-20T06:48:00Z</cp:lastPrinted>
  <dcterms:created xsi:type="dcterms:W3CDTF">2023-05-02T11:42:00Z</dcterms:created>
  <dcterms:modified xsi:type="dcterms:W3CDTF">2026-06-16T08:00:00Z</dcterms:modified>
</cp:coreProperties>
</file>