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AA" w:rsidRPr="00635923" w:rsidRDefault="00BF23AA" w:rsidP="00BF23AA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5923">
        <w:rPr>
          <w:rFonts w:ascii="Times New Roman" w:eastAsia="Calibri" w:hAnsi="Times New Roman" w:cs="Times New Roman"/>
          <w:b/>
          <w:sz w:val="32"/>
          <w:szCs w:val="32"/>
        </w:rPr>
        <w:t>Техническое задание</w:t>
      </w:r>
    </w:p>
    <w:p w:rsidR="00BF23AA" w:rsidRDefault="00BF23AA" w:rsidP="00BF23AA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35923">
        <w:rPr>
          <w:rFonts w:ascii="Times New Roman" w:eastAsia="Calibri" w:hAnsi="Times New Roman" w:cs="Times New Roman"/>
          <w:b/>
          <w:sz w:val="32"/>
          <w:szCs w:val="32"/>
        </w:rPr>
        <w:t>на приобретение</w:t>
      </w:r>
      <w:r w:rsidRPr="002225D6">
        <w:t xml:space="preserve"> </w:t>
      </w:r>
      <w:r w:rsidRPr="002225D6">
        <w:rPr>
          <w:rFonts w:ascii="Times New Roman" w:eastAsia="Calibri" w:hAnsi="Times New Roman" w:cs="Times New Roman"/>
          <w:b/>
          <w:sz w:val="32"/>
          <w:szCs w:val="32"/>
        </w:rPr>
        <w:t>строительных материалов</w:t>
      </w:r>
    </w:p>
    <w:p w:rsidR="00BF23AA" w:rsidRPr="00363182" w:rsidRDefault="00BF23AA" w:rsidP="001347AE">
      <w:pPr>
        <w:keepNext/>
        <w:numPr>
          <w:ilvl w:val="1"/>
          <w:numId w:val="1"/>
        </w:numPr>
        <w:tabs>
          <w:tab w:val="num" w:pos="851"/>
        </w:tabs>
        <w:spacing w:after="0" w:line="240" w:lineRule="auto"/>
        <w:ind w:hanging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договора:</w:t>
      </w:r>
    </w:p>
    <w:p w:rsidR="00BF23AA" w:rsidRPr="00363182" w:rsidRDefault="00BF23AA" w:rsidP="00BF23A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1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оставка </w:t>
      </w:r>
      <w:r w:rsidR="002900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для нужд ФГБУК </w:t>
      </w:r>
      <w:r w:rsidRPr="003631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музей-заповедник М.А. Шолохова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«Тихий Дон</w:t>
      </w:r>
      <w:r w:rsidRPr="0036318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F23AA" w:rsidRPr="00363182" w:rsidRDefault="00BF23AA" w:rsidP="001347AE">
      <w:pPr>
        <w:keepNext/>
        <w:numPr>
          <w:ilvl w:val="1"/>
          <w:numId w:val="1"/>
        </w:numPr>
        <w:tabs>
          <w:tab w:val="num" w:pos="851"/>
        </w:tabs>
        <w:spacing w:after="0" w:line="240" w:lineRule="auto"/>
        <w:ind w:hanging="42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31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количеству, качеству, техническим характеристикам товара, гарантии качества:</w:t>
      </w:r>
    </w:p>
    <w:tbl>
      <w:tblPr>
        <w:tblpPr w:leftFromText="180" w:rightFromText="180" w:vertAnchor="text" w:horzAnchor="margin" w:tblpXSpec="center" w:tblpY="110"/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19"/>
        <w:gridCol w:w="3260"/>
        <w:gridCol w:w="2079"/>
      </w:tblGrid>
      <w:tr w:rsidR="00273759" w:rsidRPr="00FA4D9F" w:rsidTr="00273759">
        <w:trPr>
          <w:trHeight w:val="856"/>
        </w:trPr>
        <w:tc>
          <w:tcPr>
            <w:tcW w:w="704" w:type="dxa"/>
            <w:vAlign w:val="center"/>
          </w:tcPr>
          <w:p w:rsidR="00273759" w:rsidRPr="00273759" w:rsidRDefault="00273759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Align w:val="center"/>
          </w:tcPr>
          <w:p w:rsidR="00273759" w:rsidRPr="00273759" w:rsidRDefault="00273759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3759" w:rsidRPr="00273759" w:rsidRDefault="00273759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товара</w:t>
            </w:r>
          </w:p>
        </w:tc>
        <w:tc>
          <w:tcPr>
            <w:tcW w:w="2079" w:type="dxa"/>
            <w:vAlign w:val="center"/>
          </w:tcPr>
          <w:p w:rsidR="00273759" w:rsidRPr="00273759" w:rsidRDefault="00273759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:rsidR="00273759" w:rsidRPr="00273759" w:rsidRDefault="00273759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73759" w:rsidRPr="00FA4D9F" w:rsidTr="00273759">
        <w:trPr>
          <w:trHeight w:val="802"/>
        </w:trPr>
        <w:tc>
          <w:tcPr>
            <w:tcW w:w="704" w:type="dxa"/>
            <w:vAlign w:val="center"/>
          </w:tcPr>
          <w:p w:rsidR="00273759" w:rsidRPr="00273759" w:rsidRDefault="00273759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273759" w:rsidRPr="00273759" w:rsidRDefault="00273759" w:rsidP="00AF38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737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Краска ПФ-115 шоколад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3759" w:rsidRPr="00273759" w:rsidRDefault="00273759" w:rsidP="00AF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1,9кг Гост 6465-2023</w:t>
            </w:r>
          </w:p>
        </w:tc>
        <w:tc>
          <w:tcPr>
            <w:tcW w:w="2079" w:type="dxa"/>
            <w:vAlign w:val="center"/>
          </w:tcPr>
          <w:p w:rsidR="00273759" w:rsidRPr="00273759" w:rsidRDefault="005C56A6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273759" w:rsidRPr="00FA4D9F" w:rsidTr="00273759">
        <w:trPr>
          <w:trHeight w:val="802"/>
        </w:trPr>
        <w:tc>
          <w:tcPr>
            <w:tcW w:w="704" w:type="dxa"/>
            <w:vAlign w:val="center"/>
          </w:tcPr>
          <w:p w:rsidR="00273759" w:rsidRPr="00273759" w:rsidRDefault="00273759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273759" w:rsidRPr="00273759" w:rsidRDefault="00273759" w:rsidP="00AF38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50кг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73759" w:rsidRPr="00273759" w:rsidRDefault="00273759" w:rsidP="00AF3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31108-2020</w:t>
            </w:r>
          </w:p>
        </w:tc>
        <w:tc>
          <w:tcPr>
            <w:tcW w:w="2079" w:type="dxa"/>
            <w:vAlign w:val="center"/>
          </w:tcPr>
          <w:p w:rsidR="00273759" w:rsidRPr="001347AE" w:rsidRDefault="001347AE" w:rsidP="00AF3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347A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</w:tr>
    </w:tbl>
    <w:p w:rsidR="00BF23AA" w:rsidRDefault="00BF23AA" w:rsidP="00BF23A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8122B">
        <w:rPr>
          <w:rFonts w:ascii="Times New Roman" w:eastAsia="Times New Roman" w:hAnsi="Times New Roman" w:cs="Times New Roman"/>
          <w:b/>
          <w:bCs/>
          <w:lang w:eastAsia="ru-RU"/>
        </w:rPr>
        <w:t xml:space="preserve">       </w:t>
      </w:r>
    </w:p>
    <w:p w:rsidR="00BF23AA" w:rsidRPr="00FA347E" w:rsidRDefault="00BF23AA" w:rsidP="00BF23A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3. Порядок формирования цены</w:t>
      </w:r>
    </w:p>
    <w:p w:rsidR="00BF23AA" w:rsidRPr="00FA347E" w:rsidRDefault="00BF23AA" w:rsidP="00BF23AA">
      <w:pPr>
        <w:tabs>
          <w:tab w:val="num" w:pos="0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договора включает в себя: расходы Поставщика на перевозку товара до склада Заказчика, страхование, упаковку, полный комплект тех. документации, налоги и другие обязательные платежи.</w:t>
      </w:r>
    </w:p>
    <w:p w:rsidR="00BF23AA" w:rsidRPr="00FA347E" w:rsidRDefault="00BF23AA" w:rsidP="00BF23AA">
      <w:pPr>
        <w:tabs>
          <w:tab w:val="num" w:pos="0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Pr="00FA3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A3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3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Форма, сроки и порядок оплаты товаров</w:t>
      </w:r>
    </w:p>
    <w:p w:rsidR="00BF23AA" w:rsidRPr="00FA347E" w:rsidRDefault="00BF23AA" w:rsidP="00BF23AA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 – не предусмотрен.</w:t>
      </w:r>
    </w:p>
    <w:p w:rsidR="00BF23AA" w:rsidRPr="00FA347E" w:rsidRDefault="00BF23AA" w:rsidP="00BF23AA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оплаты – безналичный расчет. 100% оплата </w:t>
      </w:r>
      <w:r w:rsidRPr="00F4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в течение </w:t>
      </w:r>
      <w:r w:rsidR="002900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4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банковских дней с момента фактической приемки товара (при наличии всех необходимых документов: паспорта, сертификаты, счета-фактуры, ТТН и т.д.)</w:t>
      </w:r>
    </w:p>
    <w:p w:rsidR="00BF23AA" w:rsidRPr="00FA347E" w:rsidRDefault="00BF23AA" w:rsidP="00BF23AA">
      <w:pPr>
        <w:keepNext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упаковке товара:</w:t>
      </w:r>
    </w:p>
    <w:p w:rsidR="00BF23AA" w:rsidRPr="00FA347E" w:rsidRDefault="00BF23AA" w:rsidP="00BF2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должна обеспечивать полную сохранность продукции на весь срок её транспортировки с учетом перегрузок и длительного хранения.</w:t>
      </w:r>
    </w:p>
    <w:p w:rsidR="00BF23AA" w:rsidRPr="00FA347E" w:rsidRDefault="00BF23AA" w:rsidP="00BF23A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6. Требования к технической документации</w:t>
      </w:r>
    </w:p>
    <w:p w:rsidR="00BF23AA" w:rsidRPr="00FA347E" w:rsidRDefault="00BF23AA" w:rsidP="00BF2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Поставляемая продукция по своему качеству должна соответствовать требованиям законодательства Российской Федерации, а также положения ГОСТа</w:t>
      </w:r>
      <w:r w:rsidRPr="00FA347E">
        <w:rPr>
          <w:rFonts w:ascii="Times New Roman" w:hAnsi="Times New Roman" w:cs="Times New Roman"/>
          <w:sz w:val="28"/>
          <w:szCs w:val="28"/>
        </w:rPr>
        <w:t xml:space="preserve"> и ТУ.</w:t>
      </w:r>
    </w:p>
    <w:p w:rsidR="00BF23AA" w:rsidRPr="00FA347E" w:rsidRDefault="00BF23AA" w:rsidP="00BF23AA">
      <w:pPr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A3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Место поставки продукции и условия допуска:</w:t>
      </w:r>
      <w:r w:rsidR="00273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Заказчика по адресу: Ростовская область, Шолоховский район,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Вёшенская, </w:t>
      </w:r>
      <w:r w:rsidR="001347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Подтёлкова,129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3AA" w:rsidRDefault="00BF23AA" w:rsidP="001347AE">
      <w:pPr>
        <w:spacing w:after="0" w:line="240" w:lineRule="auto"/>
        <w:ind w:right="1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3AA" w:rsidRPr="00330CEC" w:rsidRDefault="001347AE" w:rsidP="00BF2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 за составление технического задания заведующий х</w:t>
      </w:r>
      <w:r w:rsidR="00BF23AA">
        <w:rPr>
          <w:rFonts w:ascii="Times New Roman" w:hAnsi="Times New Roman" w:cs="Times New Roman"/>
          <w:b/>
          <w:sz w:val="28"/>
          <w:szCs w:val="28"/>
        </w:rPr>
        <w:t>оз</w:t>
      </w:r>
      <w:r>
        <w:rPr>
          <w:rFonts w:ascii="Times New Roman" w:hAnsi="Times New Roman" w:cs="Times New Roman"/>
          <w:b/>
          <w:sz w:val="28"/>
          <w:szCs w:val="28"/>
        </w:rPr>
        <w:t xml:space="preserve">яйственным сектором    Алексей </w:t>
      </w:r>
      <w:r w:rsidR="00BF23AA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рьевич</w:t>
      </w:r>
      <w:r w:rsidR="00BF23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23AA">
        <w:rPr>
          <w:rFonts w:ascii="Times New Roman" w:hAnsi="Times New Roman" w:cs="Times New Roman"/>
          <w:b/>
          <w:sz w:val="28"/>
          <w:szCs w:val="28"/>
        </w:rPr>
        <w:t>Афонин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F23AA" w:rsidRPr="002900FB" w:rsidRDefault="00BF23AA"/>
    <w:sectPr w:rsidR="00BF23AA" w:rsidRPr="002900FB" w:rsidSect="0027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4C9F"/>
    <w:multiLevelType w:val="multilevel"/>
    <w:tmpl w:val="402C5A8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900"/>
      </w:pPr>
      <w:rPr>
        <w:rFonts w:hint="default"/>
        <w:b/>
        <w:i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AA"/>
    <w:rsid w:val="00100FA3"/>
    <w:rsid w:val="001347AE"/>
    <w:rsid w:val="00273759"/>
    <w:rsid w:val="002900FB"/>
    <w:rsid w:val="0039102B"/>
    <w:rsid w:val="005C56A6"/>
    <w:rsid w:val="007D5309"/>
    <w:rsid w:val="008459B5"/>
    <w:rsid w:val="00B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E2FE"/>
  <w15:docId w15:val="{2FBC77C5-0136-4A67-8B53-7533BAA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Гаранина</cp:lastModifiedBy>
  <cp:revision>5</cp:revision>
  <dcterms:created xsi:type="dcterms:W3CDTF">2026-07-02T10:30:00Z</dcterms:created>
  <dcterms:modified xsi:type="dcterms:W3CDTF">2026-07-03T07:21:00Z</dcterms:modified>
</cp:coreProperties>
</file>