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C07" w:rsidRPr="00343268" w:rsidRDefault="00BC3AE2" w:rsidP="00343268">
      <w:pPr>
        <w:spacing w:line="300" w:lineRule="exact"/>
        <w:ind w:right="-71"/>
        <w:contextualSpacing/>
        <w:jc w:val="center"/>
        <w:rPr>
          <w:rFonts w:eastAsia="Times New Roman"/>
          <w:b/>
          <w:snapToGrid w:val="0"/>
          <w:sz w:val="24"/>
          <w:szCs w:val="24"/>
        </w:rPr>
      </w:pPr>
      <w:r w:rsidRPr="00343268">
        <w:rPr>
          <w:rFonts w:eastAsia="Times New Roman"/>
          <w:b/>
          <w:snapToGrid w:val="0"/>
          <w:sz w:val="24"/>
          <w:szCs w:val="24"/>
        </w:rPr>
        <w:t>Проект</w:t>
      </w:r>
    </w:p>
    <w:p w:rsidR="0061699C" w:rsidRPr="00343268" w:rsidRDefault="00817C07" w:rsidP="0061699C">
      <w:pPr>
        <w:pStyle w:val="1"/>
        <w:spacing w:before="0" w:after="150" w:line="420" w:lineRule="atLeast"/>
        <w:rPr>
          <w:rFonts w:ascii="Times New Roman" w:hAnsi="Times New Roman"/>
          <w:b w:val="0"/>
          <w:bCs w:val="0"/>
          <w:color w:val="auto"/>
          <w:sz w:val="24"/>
          <w:szCs w:val="24"/>
        </w:rPr>
      </w:pPr>
      <w:r w:rsidRPr="00343268">
        <w:rPr>
          <w:rFonts w:ascii="Times New Roman" w:hAnsi="Times New Roman"/>
          <w:snapToGrid w:val="0"/>
          <w:color w:val="auto"/>
          <w:sz w:val="24"/>
          <w:szCs w:val="24"/>
        </w:rPr>
        <w:t>ГОСУДАРСТВЕНН</w:t>
      </w:r>
      <w:r w:rsidR="00BC3AE2" w:rsidRPr="00343268">
        <w:rPr>
          <w:rFonts w:ascii="Times New Roman" w:hAnsi="Times New Roman"/>
          <w:snapToGrid w:val="0"/>
          <w:color w:val="auto"/>
          <w:sz w:val="24"/>
          <w:szCs w:val="24"/>
        </w:rPr>
        <w:t>ОГО</w:t>
      </w:r>
      <w:r w:rsidRPr="00343268">
        <w:rPr>
          <w:rFonts w:ascii="Times New Roman" w:hAnsi="Times New Roman"/>
          <w:snapToGrid w:val="0"/>
          <w:color w:val="auto"/>
          <w:sz w:val="24"/>
          <w:szCs w:val="24"/>
        </w:rPr>
        <w:t xml:space="preserve"> КОНТРАКТ</w:t>
      </w:r>
      <w:r w:rsidR="00BC3AE2" w:rsidRPr="00343268">
        <w:rPr>
          <w:rFonts w:ascii="Times New Roman" w:hAnsi="Times New Roman"/>
          <w:snapToGrid w:val="0"/>
          <w:color w:val="auto"/>
          <w:sz w:val="24"/>
          <w:szCs w:val="24"/>
        </w:rPr>
        <w:t>А</w:t>
      </w:r>
      <w:r w:rsidRPr="00343268">
        <w:rPr>
          <w:rFonts w:ascii="Times New Roman" w:hAnsi="Times New Roman"/>
          <w:snapToGrid w:val="0"/>
          <w:color w:val="auto"/>
          <w:sz w:val="24"/>
          <w:szCs w:val="24"/>
        </w:rPr>
        <w:t xml:space="preserve"> </w:t>
      </w:r>
    </w:p>
    <w:p w:rsidR="00817C07" w:rsidRPr="00B377EA" w:rsidRDefault="00817C07" w:rsidP="0061699C">
      <w:pPr>
        <w:spacing w:line="300" w:lineRule="exact"/>
        <w:ind w:right="-71"/>
        <w:contextualSpacing/>
        <w:jc w:val="center"/>
        <w:rPr>
          <w:rFonts w:eastAsia="Times New Roman"/>
          <w:bCs/>
          <w:sz w:val="24"/>
          <w:szCs w:val="24"/>
        </w:rPr>
      </w:pPr>
      <w:r>
        <w:rPr>
          <w:rFonts w:eastAsia="Times New Roman"/>
          <w:bCs/>
          <w:sz w:val="24"/>
          <w:szCs w:val="24"/>
        </w:rPr>
        <w:tab/>
      </w:r>
      <w:r w:rsidRPr="00B377EA">
        <w:rPr>
          <w:rFonts w:eastAsia="Times New Roman"/>
          <w:bCs/>
          <w:sz w:val="24"/>
          <w:szCs w:val="24"/>
        </w:rPr>
        <w:t xml:space="preserve">на оказание услуг по </w:t>
      </w:r>
      <w:r w:rsidR="00803725" w:rsidRPr="00B377EA">
        <w:rPr>
          <w:rFonts w:eastAsia="Times New Roman"/>
          <w:bCs/>
          <w:sz w:val="24"/>
          <w:szCs w:val="24"/>
        </w:rPr>
        <w:t xml:space="preserve">проведению </w:t>
      </w:r>
      <w:r w:rsidR="00BC3AE2" w:rsidRPr="00B377EA">
        <w:rPr>
          <w:iCs/>
          <w:color w:val="000000"/>
          <w:sz w:val="24"/>
          <w:szCs w:val="24"/>
          <w:lang w:eastAsia="ar-SA"/>
        </w:rPr>
        <w:t>по инвентаризации стационарных источников и выбросов вредных (загрязняющих) веществ в атмосферный воздух.</w:t>
      </w:r>
    </w:p>
    <w:p w:rsidR="00817C07" w:rsidRPr="00B377EA" w:rsidRDefault="00817C07" w:rsidP="00817C07">
      <w:pPr>
        <w:shd w:val="clear" w:color="auto" w:fill="FFFFFF"/>
        <w:tabs>
          <w:tab w:val="left" w:pos="6160"/>
        </w:tabs>
        <w:jc w:val="center"/>
        <w:rPr>
          <w:rFonts w:eastAsia="Times New Roman"/>
          <w:bCs/>
          <w:sz w:val="24"/>
          <w:szCs w:val="24"/>
        </w:rPr>
      </w:pPr>
    </w:p>
    <w:p w:rsidR="00817C07" w:rsidRDefault="00817C07" w:rsidP="00817C07">
      <w:pPr>
        <w:shd w:val="clear" w:color="auto" w:fill="FFFFFF"/>
        <w:tabs>
          <w:tab w:val="left" w:pos="6160"/>
        </w:tabs>
        <w:jc w:val="center"/>
        <w:rPr>
          <w:rFonts w:eastAsia="Times New Roman"/>
          <w:bCs/>
          <w:sz w:val="24"/>
          <w:szCs w:val="24"/>
        </w:rPr>
      </w:pPr>
      <w:r>
        <w:rPr>
          <w:rFonts w:eastAsia="Times New Roman"/>
          <w:bCs/>
          <w:sz w:val="24"/>
          <w:szCs w:val="24"/>
        </w:rPr>
        <w:t xml:space="preserve"> </w:t>
      </w:r>
    </w:p>
    <w:p w:rsidR="00817C07" w:rsidRDefault="00817C07" w:rsidP="00817C07">
      <w:pPr>
        <w:ind w:right="-74"/>
        <w:contextualSpacing/>
        <w:jc w:val="both"/>
        <w:rPr>
          <w:rFonts w:eastAsia="Times New Roman"/>
          <w:snapToGrid w:val="0"/>
          <w:sz w:val="24"/>
          <w:szCs w:val="24"/>
        </w:rPr>
      </w:pPr>
      <w:r>
        <w:rPr>
          <w:rFonts w:eastAsia="Times New Roman"/>
          <w:snapToGrid w:val="0"/>
          <w:sz w:val="24"/>
          <w:szCs w:val="24"/>
        </w:rPr>
        <w:t>г. Саянск Иркутской области</w:t>
      </w:r>
      <w:r>
        <w:rPr>
          <w:rFonts w:eastAsia="Times New Roman"/>
          <w:noProof/>
          <w:snapToGrid w:val="0"/>
          <w:sz w:val="24"/>
          <w:szCs w:val="24"/>
        </w:rPr>
        <w:t xml:space="preserve">                                               «___» __________ 20__ </w:t>
      </w:r>
      <w:r>
        <w:rPr>
          <w:rFonts w:eastAsia="Times New Roman"/>
          <w:snapToGrid w:val="0"/>
          <w:sz w:val="24"/>
          <w:szCs w:val="24"/>
        </w:rPr>
        <w:t>г.</w:t>
      </w:r>
    </w:p>
    <w:p w:rsidR="00817C07" w:rsidRDefault="00817C07" w:rsidP="00817C07">
      <w:pPr>
        <w:ind w:right="-74"/>
        <w:contextualSpacing/>
        <w:jc w:val="both"/>
        <w:rPr>
          <w:rFonts w:eastAsia="Times New Roman"/>
          <w:snapToGrid w:val="0"/>
          <w:sz w:val="24"/>
          <w:szCs w:val="24"/>
        </w:rPr>
      </w:pPr>
    </w:p>
    <w:p w:rsidR="005F06CD" w:rsidRPr="005F06CD" w:rsidRDefault="00817C07" w:rsidP="005F06CD">
      <w:pPr>
        <w:ind w:right="-143" w:firstLine="708"/>
        <w:jc w:val="both"/>
        <w:rPr>
          <w:rFonts w:ascii="PT Astra Serif" w:eastAsia="Times New Roman" w:hAnsi="PT Astra Serif"/>
          <w:noProof/>
          <w:snapToGrid w:val="0"/>
          <w:spacing w:val="-4"/>
          <w:sz w:val="22"/>
          <w:szCs w:val="22"/>
        </w:rPr>
      </w:pPr>
      <w:r w:rsidRPr="0061699C">
        <w:rPr>
          <w:rFonts w:ascii="PT Astra Serif" w:eastAsia="Times New Roman" w:hAnsi="PT Astra Serif"/>
          <w:b/>
          <w:noProof/>
          <w:snapToGrid w:val="0"/>
          <w:sz w:val="22"/>
          <w:szCs w:val="22"/>
        </w:rPr>
        <w:t>федеральное казенное учреждение «Исправительная колония № 32 Главного управления Федеральной службы исполнения наказаний по Иркутской области (ФКУ ИК-32 ГУФСИН России по Иркутской области)</w:t>
      </w:r>
      <w:r w:rsidRPr="0061699C">
        <w:rPr>
          <w:rFonts w:ascii="PT Astra Serif" w:eastAsia="Times New Roman" w:hAnsi="PT Astra Serif"/>
          <w:noProof/>
          <w:snapToGrid w:val="0"/>
          <w:sz w:val="22"/>
          <w:szCs w:val="22"/>
        </w:rPr>
        <w:t>, именуемое в дальнейшем Государственный заказчик, выступая от имени Российской Федерации</w:t>
      </w:r>
      <w:r w:rsidRPr="0061699C">
        <w:rPr>
          <w:rFonts w:ascii="PT Astra Serif" w:eastAsia="Times New Roman" w:hAnsi="PT Astra Serif"/>
          <w:snapToGrid w:val="0"/>
          <w:sz w:val="22"/>
          <w:szCs w:val="22"/>
        </w:rPr>
        <w:t xml:space="preserve"> в целях обеспечения</w:t>
      </w:r>
      <w:r w:rsidR="00BC3AE2">
        <w:rPr>
          <w:rFonts w:ascii="PT Astra Serif" w:eastAsia="Times New Roman" w:hAnsi="PT Astra Serif"/>
          <w:snapToGrid w:val="0"/>
          <w:sz w:val="22"/>
          <w:szCs w:val="22"/>
        </w:rPr>
        <w:t xml:space="preserve"> </w:t>
      </w:r>
      <w:r w:rsidRPr="0061699C">
        <w:rPr>
          <w:rFonts w:ascii="PT Astra Serif" w:eastAsia="Times New Roman" w:hAnsi="PT Astra Serif"/>
          <w:snapToGrid w:val="0"/>
          <w:sz w:val="22"/>
          <w:szCs w:val="22"/>
        </w:rPr>
        <w:t xml:space="preserve"> государственных нужд</w:t>
      </w:r>
      <w:r w:rsidRPr="0061699C">
        <w:rPr>
          <w:rFonts w:ascii="PT Astra Serif" w:eastAsia="Times New Roman" w:hAnsi="PT Astra Serif"/>
          <w:noProof/>
          <w:snapToGrid w:val="0"/>
          <w:spacing w:val="-4"/>
          <w:sz w:val="22"/>
          <w:szCs w:val="22"/>
        </w:rPr>
        <w:t xml:space="preserve">, в лице </w:t>
      </w:r>
      <w:r w:rsidR="003A65B2" w:rsidRPr="0061699C">
        <w:rPr>
          <w:rFonts w:ascii="PT Astra Serif" w:eastAsia="Times New Roman" w:hAnsi="PT Astra Serif"/>
          <w:noProof/>
          <w:snapToGrid w:val="0"/>
          <w:spacing w:val="-4"/>
          <w:sz w:val="22"/>
          <w:szCs w:val="22"/>
        </w:rPr>
        <w:t xml:space="preserve"> </w:t>
      </w:r>
      <w:r w:rsidR="00BC3AE2">
        <w:rPr>
          <w:rFonts w:ascii="PT Astra Serif" w:eastAsia="Times New Roman" w:hAnsi="PT Astra Serif"/>
          <w:noProof/>
          <w:snapToGrid w:val="0"/>
          <w:spacing w:val="-4"/>
          <w:sz w:val="22"/>
          <w:szCs w:val="22"/>
        </w:rPr>
        <w:t>___________________</w:t>
      </w:r>
      <w:r w:rsidRPr="0061699C">
        <w:rPr>
          <w:rFonts w:ascii="PT Astra Serif" w:eastAsia="Times New Roman" w:hAnsi="PT Astra Serif"/>
          <w:noProof/>
          <w:snapToGrid w:val="0"/>
          <w:sz w:val="22"/>
          <w:szCs w:val="22"/>
        </w:rPr>
        <w:t xml:space="preserve">, действующего на основании </w:t>
      </w:r>
      <w:r w:rsidR="00BC3AE2">
        <w:rPr>
          <w:rFonts w:ascii="PT Astra Serif" w:eastAsia="Times New Roman" w:hAnsi="PT Astra Serif"/>
          <w:noProof/>
          <w:snapToGrid w:val="0"/>
          <w:sz w:val="22"/>
          <w:szCs w:val="22"/>
        </w:rPr>
        <w:t>_______________</w:t>
      </w:r>
      <w:r w:rsidR="00A90391" w:rsidRPr="0061699C">
        <w:rPr>
          <w:rFonts w:ascii="PT Astra Serif" w:eastAsia="Times New Roman" w:hAnsi="PT Astra Serif"/>
          <w:noProof/>
          <w:snapToGrid w:val="0"/>
          <w:sz w:val="22"/>
          <w:szCs w:val="22"/>
        </w:rPr>
        <w:t xml:space="preserve"> с одной </w:t>
      </w:r>
      <w:r w:rsidRPr="0061699C">
        <w:rPr>
          <w:rFonts w:ascii="PT Astra Serif" w:eastAsia="Times New Roman" w:hAnsi="PT Astra Serif"/>
          <w:noProof/>
          <w:snapToGrid w:val="0"/>
          <w:spacing w:val="-4"/>
          <w:sz w:val="22"/>
          <w:szCs w:val="22"/>
        </w:rPr>
        <w:t xml:space="preserve"> стороны, </w:t>
      </w:r>
    </w:p>
    <w:p w:rsidR="00817C07" w:rsidRPr="0061699C" w:rsidRDefault="00817C07" w:rsidP="005F06CD">
      <w:pPr>
        <w:ind w:right="-143" w:firstLine="708"/>
        <w:jc w:val="both"/>
        <w:rPr>
          <w:rFonts w:ascii="PT Astra Serif" w:hAnsi="PT Astra Serif"/>
          <w:sz w:val="22"/>
          <w:szCs w:val="22"/>
        </w:rPr>
      </w:pPr>
      <w:proofErr w:type="gramStart"/>
      <w:r w:rsidRPr="0061699C">
        <w:rPr>
          <w:rFonts w:ascii="PT Astra Serif" w:eastAsia="Times New Roman" w:hAnsi="PT Astra Serif"/>
          <w:noProof/>
          <w:snapToGrid w:val="0"/>
          <w:spacing w:val="-4"/>
          <w:sz w:val="22"/>
          <w:szCs w:val="22"/>
        </w:rPr>
        <w:t xml:space="preserve">и </w:t>
      </w:r>
      <w:r w:rsidR="00BC3AE2">
        <w:rPr>
          <w:rFonts w:ascii="PT Astra Serif" w:hAnsi="PT Astra Serif"/>
          <w:sz w:val="22"/>
          <w:szCs w:val="22"/>
        </w:rPr>
        <w:t>_____________________</w:t>
      </w:r>
      <w:r w:rsidR="0061699C" w:rsidRPr="0061699C">
        <w:rPr>
          <w:rFonts w:ascii="PT Astra Serif" w:hAnsi="PT Astra Serif"/>
          <w:sz w:val="22"/>
          <w:szCs w:val="22"/>
        </w:rPr>
        <w:t xml:space="preserve">, </w:t>
      </w:r>
      <w:r w:rsidRPr="0061699C">
        <w:rPr>
          <w:rFonts w:ascii="PT Astra Serif" w:eastAsia="Times New Roman" w:hAnsi="PT Astra Serif"/>
          <w:noProof/>
          <w:snapToGrid w:val="0"/>
          <w:spacing w:val="-4"/>
          <w:sz w:val="22"/>
          <w:szCs w:val="22"/>
        </w:rPr>
        <w:t>именуемое в дальнейшем</w:t>
      </w:r>
      <w:r w:rsidRPr="0061699C">
        <w:rPr>
          <w:rFonts w:ascii="PT Astra Serif" w:eastAsia="Times New Roman" w:hAnsi="PT Astra Serif"/>
          <w:noProof/>
          <w:snapToGrid w:val="0"/>
          <w:sz w:val="22"/>
          <w:szCs w:val="22"/>
        </w:rPr>
        <w:t xml:space="preserve"> исполнитель, в лице </w:t>
      </w:r>
      <w:r w:rsidR="0061699C">
        <w:rPr>
          <w:rFonts w:ascii="PT Astra Serif" w:eastAsia="Times New Roman" w:hAnsi="PT Astra Serif"/>
          <w:noProof/>
          <w:snapToGrid w:val="0"/>
          <w:sz w:val="22"/>
          <w:szCs w:val="22"/>
        </w:rPr>
        <w:t xml:space="preserve"> </w:t>
      </w:r>
      <w:r w:rsidR="00BC3AE2">
        <w:rPr>
          <w:rFonts w:ascii="PT Astra Serif" w:eastAsia="Times New Roman" w:hAnsi="PT Astra Serif"/>
          <w:noProof/>
          <w:snapToGrid w:val="0"/>
          <w:sz w:val="22"/>
          <w:szCs w:val="22"/>
        </w:rPr>
        <w:t>_________________</w:t>
      </w:r>
      <w:r w:rsidRPr="0061699C">
        <w:rPr>
          <w:rFonts w:ascii="PT Astra Serif" w:eastAsia="Times New Roman" w:hAnsi="PT Astra Serif"/>
          <w:noProof/>
          <w:snapToGrid w:val="0"/>
          <w:sz w:val="22"/>
          <w:szCs w:val="22"/>
        </w:rPr>
        <w:t xml:space="preserve">, действующего на основании </w:t>
      </w:r>
      <w:r w:rsidR="00BC3AE2">
        <w:rPr>
          <w:rFonts w:ascii="PT Astra Serif" w:eastAsia="Times New Roman" w:hAnsi="PT Astra Serif"/>
          <w:noProof/>
          <w:snapToGrid w:val="0"/>
          <w:sz w:val="22"/>
          <w:szCs w:val="22"/>
        </w:rPr>
        <w:t>________________</w:t>
      </w:r>
      <w:r w:rsidRPr="0061699C">
        <w:rPr>
          <w:rFonts w:ascii="PT Astra Serif" w:eastAsia="Times New Roman" w:hAnsi="PT Astra Serif"/>
          <w:noProof/>
          <w:snapToGrid w:val="0"/>
          <w:spacing w:val="-4"/>
          <w:sz w:val="22"/>
          <w:szCs w:val="22"/>
        </w:rPr>
        <w:t xml:space="preserve">, </w:t>
      </w:r>
      <w:r w:rsidRPr="0061699C">
        <w:rPr>
          <w:rFonts w:ascii="PT Astra Serif" w:eastAsia="Times New Roman" w:hAnsi="PT Astra Serif"/>
          <w:noProof/>
          <w:snapToGrid w:val="0"/>
          <w:sz w:val="22"/>
          <w:szCs w:val="22"/>
        </w:rPr>
        <w:t>с другой стороны, вместе именуемые в дальнейшем Стороны, в соответствии Гражданским кодексом Российской Федерации</w:t>
      </w:r>
      <w:r w:rsidRPr="0061699C">
        <w:rPr>
          <w:rFonts w:ascii="PT Astra Serif" w:eastAsia="Times New Roman" w:hAnsi="PT Astra Serif"/>
          <w:snapToGrid w:val="0"/>
          <w:sz w:val="22"/>
          <w:szCs w:val="22"/>
        </w:rPr>
        <w:t xml:space="preserve">, п.4 ч.1 ст.93 </w:t>
      </w:r>
      <w:r w:rsidRPr="0061699C">
        <w:rPr>
          <w:rFonts w:ascii="PT Astra Serif" w:eastAsia="Times New Roman" w:hAnsi="PT Astra Serif"/>
          <w:noProof/>
          <w:snapToGrid w:val="0"/>
          <w:sz w:val="22"/>
          <w:szCs w:val="22"/>
        </w:rPr>
        <w:t xml:space="preserve">Федеральным законом от 05.04.2013 </w:t>
      </w:r>
      <w:r w:rsidR="00BC3AE2">
        <w:rPr>
          <w:rFonts w:ascii="PT Astra Serif" w:eastAsia="Times New Roman" w:hAnsi="PT Astra Serif"/>
          <w:noProof/>
          <w:snapToGrid w:val="0"/>
          <w:sz w:val="22"/>
          <w:szCs w:val="22"/>
        </w:rPr>
        <w:t xml:space="preserve"> </w:t>
      </w:r>
      <w:r w:rsidRPr="0061699C">
        <w:rPr>
          <w:rFonts w:ascii="PT Astra Serif" w:eastAsia="Times New Roman" w:hAnsi="PT Astra Serif"/>
          <w:noProof/>
          <w:snapToGrid w:val="0"/>
          <w:sz w:val="22"/>
          <w:szCs w:val="22"/>
        </w:rPr>
        <w:t>№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w:t>
      </w:r>
      <w:proofErr w:type="gramEnd"/>
      <w:r w:rsidRPr="0061699C">
        <w:rPr>
          <w:rFonts w:ascii="PT Astra Serif" w:eastAsia="Times New Roman" w:hAnsi="PT Astra Serif"/>
          <w:noProof/>
          <w:snapToGrid w:val="0"/>
          <w:sz w:val="22"/>
          <w:szCs w:val="22"/>
        </w:rPr>
        <w:t xml:space="preserve"> нижеследующем:</w:t>
      </w:r>
    </w:p>
    <w:p w:rsidR="00817C07" w:rsidRDefault="00817C07" w:rsidP="00817C07">
      <w:pPr>
        <w:spacing w:before="120" w:after="120"/>
        <w:jc w:val="center"/>
        <w:rPr>
          <w:b/>
          <w:bCs/>
          <w:sz w:val="24"/>
          <w:szCs w:val="24"/>
        </w:rPr>
      </w:pPr>
      <w:r>
        <w:rPr>
          <w:b/>
          <w:bCs/>
          <w:sz w:val="24"/>
          <w:szCs w:val="24"/>
        </w:rPr>
        <w:t>1. Предмет государственного контракта</w:t>
      </w:r>
    </w:p>
    <w:p w:rsidR="00817C07" w:rsidRPr="00B377EA" w:rsidRDefault="00817C07" w:rsidP="00817C07">
      <w:pPr>
        <w:ind w:firstLine="708"/>
        <w:jc w:val="both"/>
        <w:rPr>
          <w:rFonts w:eastAsia="Times New Roman"/>
          <w:bCs/>
          <w:sz w:val="24"/>
          <w:szCs w:val="24"/>
        </w:rPr>
      </w:pPr>
      <w:r w:rsidRPr="00B377EA">
        <w:rPr>
          <w:iCs/>
          <w:sz w:val="24"/>
          <w:szCs w:val="24"/>
          <w:lang w:eastAsia="ar-SA"/>
        </w:rPr>
        <w:t xml:space="preserve">1.1.  Исполнитель обязуется </w:t>
      </w:r>
      <w:r w:rsidR="005F06CD">
        <w:rPr>
          <w:rFonts w:eastAsia="Times New Roman"/>
          <w:bCs/>
          <w:sz w:val="24"/>
          <w:szCs w:val="24"/>
        </w:rPr>
        <w:t xml:space="preserve">оказать </w:t>
      </w:r>
      <w:r w:rsidRPr="00B377EA">
        <w:rPr>
          <w:rFonts w:eastAsia="Times New Roman"/>
          <w:bCs/>
          <w:sz w:val="24"/>
          <w:szCs w:val="24"/>
        </w:rPr>
        <w:t>услуг</w:t>
      </w:r>
      <w:r w:rsidR="005F06CD">
        <w:rPr>
          <w:rFonts w:eastAsia="Times New Roman"/>
          <w:bCs/>
          <w:sz w:val="24"/>
          <w:szCs w:val="24"/>
        </w:rPr>
        <w:t>и</w:t>
      </w:r>
      <w:r w:rsidRPr="00B377EA">
        <w:rPr>
          <w:rFonts w:eastAsia="Times New Roman"/>
          <w:bCs/>
          <w:sz w:val="24"/>
          <w:szCs w:val="24"/>
        </w:rPr>
        <w:t xml:space="preserve"> по проведению </w:t>
      </w:r>
      <w:r w:rsidR="00BC3AE2" w:rsidRPr="00B377EA">
        <w:rPr>
          <w:iCs/>
          <w:color w:val="000000"/>
          <w:sz w:val="24"/>
          <w:szCs w:val="24"/>
          <w:lang w:eastAsia="ar-SA"/>
        </w:rPr>
        <w:t xml:space="preserve">инвентаризации стационарных источников и выбросов вредных (загрязняющих) веществ в атмосферный воздух, </w:t>
      </w:r>
      <w:r w:rsidR="005F06CD">
        <w:rPr>
          <w:iCs/>
          <w:color w:val="000000"/>
          <w:sz w:val="24"/>
          <w:szCs w:val="24"/>
          <w:lang w:eastAsia="ar-SA"/>
        </w:rPr>
        <w:t xml:space="preserve">а также по </w:t>
      </w:r>
      <w:r w:rsidR="00BC3AE2" w:rsidRPr="00B377EA">
        <w:rPr>
          <w:iCs/>
          <w:color w:val="000000"/>
          <w:sz w:val="24"/>
          <w:szCs w:val="24"/>
          <w:lang w:eastAsia="ar-SA"/>
        </w:rPr>
        <w:t>разработк</w:t>
      </w:r>
      <w:r w:rsidR="005F06CD">
        <w:rPr>
          <w:iCs/>
          <w:color w:val="000000"/>
          <w:sz w:val="24"/>
          <w:szCs w:val="24"/>
          <w:lang w:eastAsia="ar-SA"/>
        </w:rPr>
        <w:t>е</w:t>
      </w:r>
      <w:r w:rsidR="00BC3AE2" w:rsidRPr="00B377EA">
        <w:rPr>
          <w:iCs/>
          <w:color w:val="000000"/>
          <w:sz w:val="24"/>
          <w:szCs w:val="24"/>
          <w:lang w:eastAsia="ar-SA"/>
        </w:rPr>
        <w:t xml:space="preserve"> пакета документов для получения выписки из государственного реестра объектов, оказывающих негативное воздействие на окружающую среду (ОНВОС), и постановки на учёт объектов НВОС</w:t>
      </w:r>
      <w:r w:rsidR="00803725" w:rsidRPr="00B377EA">
        <w:rPr>
          <w:rFonts w:eastAsia="Times New Roman"/>
          <w:bCs/>
          <w:sz w:val="24"/>
          <w:szCs w:val="24"/>
        </w:rPr>
        <w:t xml:space="preserve"> </w:t>
      </w:r>
      <w:r w:rsidR="00E020EB" w:rsidRPr="00B377EA">
        <w:rPr>
          <w:rFonts w:eastAsia="Times New Roman"/>
          <w:bCs/>
          <w:sz w:val="24"/>
          <w:szCs w:val="24"/>
        </w:rPr>
        <w:t xml:space="preserve"> (далее </w:t>
      </w:r>
      <w:r w:rsidR="00BC3AE2" w:rsidRPr="00B377EA">
        <w:rPr>
          <w:rFonts w:eastAsia="Times New Roman"/>
          <w:bCs/>
          <w:sz w:val="24"/>
          <w:szCs w:val="24"/>
        </w:rPr>
        <w:t>-</w:t>
      </w:r>
      <w:r w:rsidR="00E020EB" w:rsidRPr="00B377EA">
        <w:rPr>
          <w:rFonts w:eastAsia="Times New Roman"/>
          <w:bCs/>
          <w:sz w:val="24"/>
          <w:szCs w:val="24"/>
        </w:rPr>
        <w:t xml:space="preserve"> Услуг</w:t>
      </w:r>
      <w:r w:rsidR="00BC3AE2" w:rsidRPr="00B377EA">
        <w:rPr>
          <w:rFonts w:eastAsia="Times New Roman"/>
          <w:bCs/>
          <w:sz w:val="24"/>
          <w:szCs w:val="24"/>
        </w:rPr>
        <w:t>а</w:t>
      </w:r>
      <w:r w:rsidR="00E020EB" w:rsidRPr="00B377EA">
        <w:rPr>
          <w:rFonts w:eastAsia="Times New Roman"/>
          <w:bCs/>
          <w:sz w:val="24"/>
          <w:szCs w:val="24"/>
        </w:rPr>
        <w:t>)</w:t>
      </w:r>
      <w:r w:rsidR="00803725" w:rsidRPr="00B377EA">
        <w:rPr>
          <w:rFonts w:eastAsia="Times New Roman"/>
          <w:bCs/>
          <w:sz w:val="24"/>
          <w:szCs w:val="24"/>
        </w:rPr>
        <w:t>.</w:t>
      </w:r>
    </w:p>
    <w:p w:rsidR="00BC3AE2" w:rsidRDefault="00817C07" w:rsidP="00BC3AE2">
      <w:pPr>
        <w:ind w:firstLine="708"/>
        <w:jc w:val="both"/>
        <w:rPr>
          <w:rFonts w:eastAsia="Times New Roman"/>
          <w:bCs/>
          <w:sz w:val="24"/>
          <w:szCs w:val="24"/>
        </w:rPr>
      </w:pPr>
      <w:proofErr w:type="gramStart"/>
      <w:r>
        <w:rPr>
          <w:rFonts w:eastAsia="Times New Roman"/>
          <w:bCs/>
          <w:sz w:val="24"/>
          <w:szCs w:val="24"/>
        </w:rPr>
        <w:t>1.2.</w:t>
      </w:r>
      <w:r w:rsidR="00E020EB">
        <w:rPr>
          <w:rFonts w:eastAsia="Times New Roman"/>
          <w:bCs/>
          <w:sz w:val="24"/>
          <w:szCs w:val="24"/>
        </w:rPr>
        <w:t>Требования к характеристикам  и объему  (содержанию) оказанных Услуг, а также иные услови</w:t>
      </w:r>
      <w:r w:rsidR="005F06CD">
        <w:rPr>
          <w:rFonts w:eastAsia="Times New Roman"/>
          <w:bCs/>
          <w:sz w:val="24"/>
          <w:szCs w:val="24"/>
        </w:rPr>
        <w:t>й</w:t>
      </w:r>
      <w:r w:rsidR="00E020EB">
        <w:rPr>
          <w:rFonts w:eastAsia="Times New Roman"/>
          <w:bCs/>
          <w:sz w:val="24"/>
          <w:szCs w:val="24"/>
        </w:rPr>
        <w:t xml:space="preserve"> оказания Услуг опр</w:t>
      </w:r>
      <w:r w:rsidR="005F06CD">
        <w:rPr>
          <w:rFonts w:eastAsia="Times New Roman"/>
          <w:bCs/>
          <w:sz w:val="24"/>
          <w:szCs w:val="24"/>
        </w:rPr>
        <w:t>еделяются техническим заданием</w:t>
      </w:r>
      <w:r w:rsidR="00E020EB">
        <w:rPr>
          <w:rFonts w:eastAsia="Times New Roman"/>
          <w:bCs/>
          <w:sz w:val="24"/>
          <w:szCs w:val="24"/>
        </w:rPr>
        <w:t>, предусмотренным приложением  №</w:t>
      </w:r>
      <w:r w:rsidR="00B377EA">
        <w:rPr>
          <w:rFonts w:eastAsia="Times New Roman"/>
          <w:bCs/>
          <w:sz w:val="24"/>
          <w:szCs w:val="24"/>
        </w:rPr>
        <w:t>2</w:t>
      </w:r>
      <w:r w:rsidR="00E020EB">
        <w:rPr>
          <w:rFonts w:eastAsia="Times New Roman"/>
          <w:bCs/>
          <w:sz w:val="24"/>
          <w:szCs w:val="24"/>
        </w:rPr>
        <w:t xml:space="preserve"> к Контракту (код предмета контракта по общероссийскому классификатору продукции по видам экономической деятельности (ОКПД</w:t>
      </w:r>
      <w:r w:rsidR="00B377EA">
        <w:rPr>
          <w:rFonts w:eastAsia="Times New Roman"/>
          <w:bCs/>
          <w:sz w:val="24"/>
          <w:szCs w:val="24"/>
        </w:rPr>
        <w:t xml:space="preserve"> </w:t>
      </w:r>
      <w:r w:rsidR="00E020EB">
        <w:rPr>
          <w:rFonts w:eastAsia="Times New Roman"/>
          <w:bCs/>
          <w:sz w:val="24"/>
          <w:szCs w:val="24"/>
        </w:rPr>
        <w:t xml:space="preserve">2) </w:t>
      </w:r>
      <w:r w:rsidR="00BC3AE2" w:rsidRPr="00BC3AE2">
        <w:rPr>
          <w:sz w:val="24"/>
          <w:szCs w:val="24"/>
        </w:rPr>
        <w:t>74.90.13.000</w:t>
      </w:r>
      <w:r w:rsidR="00B377EA">
        <w:rPr>
          <w:rFonts w:eastAsia="Times New Roman"/>
          <w:bCs/>
          <w:sz w:val="24"/>
          <w:szCs w:val="24"/>
        </w:rPr>
        <w:t>.</w:t>
      </w:r>
      <w:proofErr w:type="gramEnd"/>
      <w:r w:rsidR="00B377EA">
        <w:rPr>
          <w:rFonts w:eastAsia="Times New Roman"/>
          <w:bCs/>
          <w:sz w:val="24"/>
          <w:szCs w:val="24"/>
        </w:rPr>
        <w:t xml:space="preserve"> </w:t>
      </w:r>
      <w:proofErr w:type="gramStart"/>
      <w:r w:rsidR="00BC3AE2" w:rsidRPr="00BC3AE2">
        <w:rPr>
          <w:sz w:val="24"/>
          <w:szCs w:val="24"/>
        </w:rPr>
        <w:t>Проведение инвентаризации стационарных источников и выбросов вредных (загрязняющих) веществ в атмосферный воздух</w:t>
      </w:r>
      <w:r w:rsidR="00E020EB">
        <w:rPr>
          <w:rFonts w:eastAsia="Times New Roman"/>
          <w:bCs/>
          <w:sz w:val="24"/>
          <w:szCs w:val="24"/>
        </w:rPr>
        <w:t>).</w:t>
      </w:r>
      <w:proofErr w:type="gramEnd"/>
    </w:p>
    <w:p w:rsidR="00753E9C" w:rsidRPr="00BC3AE2" w:rsidRDefault="00753E9C" w:rsidP="00BC3AE2">
      <w:pPr>
        <w:ind w:firstLine="709"/>
        <w:jc w:val="both"/>
        <w:rPr>
          <w:rFonts w:eastAsia="Times New Roman"/>
          <w:bCs/>
          <w:sz w:val="24"/>
          <w:szCs w:val="24"/>
        </w:rPr>
      </w:pPr>
      <w:r>
        <w:rPr>
          <w:iCs/>
          <w:sz w:val="24"/>
          <w:szCs w:val="24"/>
          <w:lang w:eastAsia="ar-SA"/>
        </w:rPr>
        <w:t>1.</w:t>
      </w:r>
      <w:r w:rsidR="00BC3AE2">
        <w:rPr>
          <w:iCs/>
          <w:sz w:val="24"/>
          <w:szCs w:val="24"/>
          <w:lang w:eastAsia="ar-SA"/>
        </w:rPr>
        <w:t>3</w:t>
      </w:r>
      <w:r>
        <w:rPr>
          <w:iCs/>
          <w:sz w:val="24"/>
          <w:szCs w:val="24"/>
          <w:lang w:eastAsia="ar-SA"/>
        </w:rPr>
        <w:t xml:space="preserve">.Сроки оказания Услуг – </w:t>
      </w:r>
      <w:r w:rsidR="009A0A67">
        <w:rPr>
          <w:iCs/>
          <w:sz w:val="24"/>
          <w:szCs w:val="24"/>
          <w:lang w:eastAsia="ar-SA"/>
        </w:rPr>
        <w:t xml:space="preserve">в течение </w:t>
      </w:r>
      <w:r w:rsidR="00BC3AE2">
        <w:rPr>
          <w:iCs/>
          <w:sz w:val="24"/>
          <w:szCs w:val="24"/>
          <w:lang w:eastAsia="ar-SA"/>
        </w:rPr>
        <w:t>6</w:t>
      </w:r>
      <w:r w:rsidR="009A0A67">
        <w:rPr>
          <w:iCs/>
          <w:sz w:val="24"/>
          <w:szCs w:val="24"/>
          <w:lang w:eastAsia="ar-SA"/>
        </w:rPr>
        <w:t xml:space="preserve">0 дней </w:t>
      </w:r>
      <w:r>
        <w:rPr>
          <w:iCs/>
          <w:sz w:val="24"/>
          <w:szCs w:val="24"/>
          <w:lang w:eastAsia="ar-SA"/>
        </w:rPr>
        <w:t>с момента заключения контракта</w:t>
      </w:r>
      <w:r w:rsidR="00C84C1E" w:rsidRPr="00C84C1E">
        <w:rPr>
          <w:iCs/>
          <w:sz w:val="24"/>
          <w:szCs w:val="24"/>
          <w:lang w:eastAsia="ar-SA"/>
        </w:rPr>
        <w:t xml:space="preserve"> </w:t>
      </w:r>
    </w:p>
    <w:p w:rsidR="00753E9C" w:rsidRDefault="00753E9C" w:rsidP="00817C07">
      <w:pPr>
        <w:jc w:val="both"/>
        <w:rPr>
          <w:iCs/>
          <w:sz w:val="24"/>
          <w:szCs w:val="24"/>
          <w:lang w:eastAsia="ar-SA"/>
        </w:rPr>
      </w:pPr>
      <w:r>
        <w:rPr>
          <w:iCs/>
          <w:sz w:val="24"/>
          <w:szCs w:val="24"/>
          <w:lang w:eastAsia="ar-SA"/>
        </w:rPr>
        <w:t xml:space="preserve">           1.</w:t>
      </w:r>
      <w:r w:rsidR="00BC3AE2">
        <w:rPr>
          <w:iCs/>
          <w:sz w:val="24"/>
          <w:szCs w:val="24"/>
          <w:lang w:eastAsia="ar-SA"/>
        </w:rPr>
        <w:t>4</w:t>
      </w:r>
      <w:r>
        <w:rPr>
          <w:iCs/>
          <w:sz w:val="24"/>
          <w:szCs w:val="24"/>
          <w:lang w:eastAsia="ar-SA"/>
        </w:rPr>
        <w:t>.Место оказания Услуг: Иркутская область, г. Саянск, промышленный узел, база Стройиндустрии квартал 28 №51.</w:t>
      </w:r>
    </w:p>
    <w:p w:rsidR="00817C07" w:rsidRDefault="00817C07" w:rsidP="00817C07">
      <w:pPr>
        <w:jc w:val="both"/>
        <w:rPr>
          <w:iCs/>
          <w:sz w:val="24"/>
          <w:szCs w:val="24"/>
          <w:lang w:eastAsia="ar-SA"/>
        </w:rPr>
      </w:pPr>
      <w:r>
        <w:rPr>
          <w:iCs/>
          <w:sz w:val="24"/>
          <w:szCs w:val="24"/>
          <w:lang w:eastAsia="ar-SA"/>
        </w:rPr>
        <w:t xml:space="preserve">           1.</w:t>
      </w:r>
      <w:r w:rsidR="00BC3AE2">
        <w:rPr>
          <w:iCs/>
          <w:sz w:val="24"/>
          <w:szCs w:val="24"/>
          <w:lang w:eastAsia="ar-SA"/>
        </w:rPr>
        <w:t>5</w:t>
      </w:r>
      <w:r>
        <w:rPr>
          <w:iCs/>
          <w:sz w:val="24"/>
          <w:szCs w:val="24"/>
          <w:lang w:eastAsia="ar-SA"/>
        </w:rPr>
        <w:t xml:space="preserve">. Государственный заказчик обязуется принять </w:t>
      </w:r>
      <w:r>
        <w:rPr>
          <w:rFonts w:eastAsia="Times New Roman"/>
          <w:bCs/>
          <w:sz w:val="24"/>
          <w:szCs w:val="24"/>
        </w:rPr>
        <w:t>работы</w:t>
      </w:r>
      <w:r>
        <w:rPr>
          <w:iCs/>
          <w:sz w:val="24"/>
          <w:szCs w:val="24"/>
          <w:lang w:eastAsia="ar-SA"/>
        </w:rPr>
        <w:t xml:space="preserve"> и оплатить их в порядке и на условиях, предусмотренных государственным контрактом и </w:t>
      </w:r>
      <w:r>
        <w:rPr>
          <w:rFonts w:eastAsia="Times New Roman"/>
          <w:sz w:val="24"/>
          <w:szCs w:val="24"/>
        </w:rPr>
        <w:t xml:space="preserve">техническим заданием </w:t>
      </w:r>
      <w:r>
        <w:rPr>
          <w:iCs/>
          <w:sz w:val="24"/>
          <w:szCs w:val="24"/>
          <w:lang w:eastAsia="ar-SA"/>
        </w:rPr>
        <w:t>(приложение № 1 к государственному контракту).</w:t>
      </w:r>
    </w:p>
    <w:p w:rsidR="00817C07" w:rsidRDefault="00817C07" w:rsidP="00817C07">
      <w:pPr>
        <w:ind w:firstLine="708"/>
        <w:jc w:val="both"/>
        <w:rPr>
          <w:iCs/>
          <w:sz w:val="24"/>
          <w:szCs w:val="24"/>
          <w:lang w:eastAsia="ar-SA"/>
        </w:rPr>
      </w:pPr>
    </w:p>
    <w:p w:rsidR="00817C07" w:rsidRDefault="00817C07" w:rsidP="00817C07">
      <w:pPr>
        <w:spacing w:before="120" w:after="120"/>
        <w:jc w:val="center"/>
        <w:rPr>
          <w:b/>
          <w:bCs/>
          <w:sz w:val="24"/>
          <w:szCs w:val="24"/>
        </w:rPr>
      </w:pPr>
      <w:r>
        <w:rPr>
          <w:b/>
          <w:bCs/>
          <w:sz w:val="24"/>
          <w:szCs w:val="24"/>
        </w:rPr>
        <w:t>2. Цена государственного контракта и порядок расчетов</w:t>
      </w:r>
    </w:p>
    <w:p w:rsidR="00817C07" w:rsidRDefault="00817C07" w:rsidP="008711E9">
      <w:pPr>
        <w:ind w:firstLine="708"/>
        <w:jc w:val="both"/>
        <w:rPr>
          <w:sz w:val="24"/>
          <w:szCs w:val="24"/>
        </w:rPr>
      </w:pPr>
      <w:r>
        <w:rPr>
          <w:sz w:val="24"/>
          <w:szCs w:val="24"/>
        </w:rPr>
        <w:t xml:space="preserve">2.1. </w:t>
      </w:r>
      <w:proofErr w:type="gramStart"/>
      <w:r>
        <w:rPr>
          <w:sz w:val="24"/>
          <w:szCs w:val="24"/>
        </w:rPr>
        <w:t xml:space="preserve">Цена </w:t>
      </w:r>
      <w:r w:rsidRPr="0061699C">
        <w:rPr>
          <w:iCs/>
          <w:sz w:val="24"/>
          <w:szCs w:val="24"/>
          <w:lang w:eastAsia="ar-SA"/>
        </w:rPr>
        <w:t>государственного к</w:t>
      </w:r>
      <w:r w:rsidRPr="0061699C">
        <w:rPr>
          <w:sz w:val="24"/>
          <w:szCs w:val="24"/>
        </w:rPr>
        <w:t xml:space="preserve">онтракта составляет </w:t>
      </w:r>
      <w:r w:rsidR="00BC3AE2">
        <w:rPr>
          <w:b/>
          <w:sz w:val="24"/>
          <w:szCs w:val="24"/>
        </w:rPr>
        <w:t>______</w:t>
      </w:r>
      <w:r w:rsidR="0061699C" w:rsidRPr="0061699C">
        <w:rPr>
          <w:b/>
          <w:sz w:val="24"/>
          <w:szCs w:val="24"/>
        </w:rPr>
        <w:t>,</w:t>
      </w:r>
      <w:r w:rsidR="00A90391" w:rsidRPr="0061699C">
        <w:rPr>
          <w:b/>
          <w:sz w:val="24"/>
          <w:szCs w:val="24"/>
        </w:rPr>
        <w:t xml:space="preserve"> </w:t>
      </w:r>
      <w:r w:rsidR="003A65B2" w:rsidRPr="0061699C">
        <w:rPr>
          <w:b/>
          <w:sz w:val="24"/>
          <w:szCs w:val="24"/>
        </w:rPr>
        <w:t xml:space="preserve"> </w:t>
      </w:r>
      <w:r w:rsidR="00042900" w:rsidRPr="00042900">
        <w:rPr>
          <w:snapToGrid w:val="0"/>
          <w:color w:val="000000" w:themeColor="text1"/>
          <w:sz w:val="24"/>
          <w:szCs w:val="24"/>
        </w:rPr>
        <w:t>в том числе НДС (или без НДС</w:t>
      </w:r>
      <w:r w:rsidR="008711E9" w:rsidRPr="0061699C">
        <w:rPr>
          <w:sz w:val="24"/>
          <w:szCs w:val="24"/>
        </w:rPr>
        <w:t xml:space="preserve"> </w:t>
      </w:r>
      <w:r w:rsidR="008711E9" w:rsidRPr="0061699C">
        <w:rPr>
          <w:iCs/>
          <w:sz w:val="24"/>
          <w:szCs w:val="24"/>
        </w:rPr>
        <w:t xml:space="preserve">и включает в себя стоимость </w:t>
      </w:r>
      <w:r w:rsidR="008711E9" w:rsidRPr="0061699C">
        <w:rPr>
          <w:rFonts w:eastAsia="Times New Roman"/>
          <w:bCs/>
          <w:sz w:val="24"/>
          <w:szCs w:val="24"/>
        </w:rPr>
        <w:t>услуг</w:t>
      </w:r>
      <w:r w:rsidR="008711E9" w:rsidRPr="0061699C">
        <w:rPr>
          <w:iCs/>
          <w:sz w:val="24"/>
          <w:szCs w:val="24"/>
        </w:rPr>
        <w:t xml:space="preserve">, </w:t>
      </w:r>
      <w:r w:rsidR="008711E9" w:rsidRPr="0061699C">
        <w:rPr>
          <w:sz w:val="24"/>
          <w:szCs w:val="24"/>
        </w:rPr>
        <w:t xml:space="preserve">все расходы </w:t>
      </w:r>
      <w:r w:rsidR="008711E9" w:rsidRPr="0061699C">
        <w:rPr>
          <w:iCs/>
          <w:sz w:val="24"/>
          <w:szCs w:val="24"/>
          <w:lang w:eastAsia="ar-SA"/>
        </w:rPr>
        <w:t>Исполнителя</w:t>
      </w:r>
      <w:r w:rsidR="008711E9" w:rsidRPr="0061699C">
        <w:rPr>
          <w:sz w:val="24"/>
          <w:szCs w:val="24"/>
        </w:rPr>
        <w:t xml:space="preserve"> в процессе </w:t>
      </w:r>
      <w:r w:rsidR="008711E9" w:rsidRPr="0061699C">
        <w:rPr>
          <w:rFonts w:eastAsia="Times New Roman"/>
          <w:bCs/>
          <w:sz w:val="24"/>
          <w:szCs w:val="24"/>
        </w:rPr>
        <w:t>оказания услуг</w:t>
      </w:r>
      <w:r w:rsidR="008711E9" w:rsidRPr="0061699C">
        <w:rPr>
          <w:sz w:val="24"/>
          <w:szCs w:val="24"/>
        </w:rPr>
        <w:t>, в том числе расходы на страхование, уплату налогов, сборов и других обязательных платежей</w:t>
      </w:r>
      <w:r w:rsidR="008711E9" w:rsidRPr="004D4C5E">
        <w:rPr>
          <w:sz w:val="24"/>
          <w:szCs w:val="24"/>
        </w:rPr>
        <w:t xml:space="preserve">, и иные расходы </w:t>
      </w:r>
      <w:r w:rsidR="008711E9" w:rsidRPr="004D4C5E">
        <w:rPr>
          <w:iCs/>
          <w:sz w:val="24"/>
          <w:szCs w:val="24"/>
          <w:lang w:eastAsia="ar-SA"/>
        </w:rPr>
        <w:t>Исполнителя</w:t>
      </w:r>
      <w:r w:rsidR="008711E9" w:rsidRPr="004D4C5E">
        <w:rPr>
          <w:sz w:val="24"/>
          <w:szCs w:val="24"/>
        </w:rPr>
        <w:t xml:space="preserve">, связанные с исполнением настоящего </w:t>
      </w:r>
      <w:r w:rsidR="008711E9" w:rsidRPr="004D4C5E">
        <w:rPr>
          <w:iCs/>
          <w:sz w:val="24"/>
          <w:szCs w:val="24"/>
          <w:lang w:eastAsia="ar-SA"/>
        </w:rPr>
        <w:t>государственного к</w:t>
      </w:r>
      <w:r w:rsidR="008711E9" w:rsidRPr="004D4C5E">
        <w:rPr>
          <w:sz w:val="24"/>
          <w:szCs w:val="24"/>
        </w:rPr>
        <w:t>онтракта</w:t>
      </w:r>
      <w:r w:rsidR="008711E9" w:rsidRPr="004D4C5E">
        <w:rPr>
          <w:iCs/>
          <w:sz w:val="24"/>
          <w:szCs w:val="24"/>
        </w:rPr>
        <w:t>.</w:t>
      </w:r>
      <w:proofErr w:type="gramEnd"/>
    </w:p>
    <w:p w:rsidR="00817C07" w:rsidRDefault="00817C07" w:rsidP="00817C07">
      <w:pPr>
        <w:ind w:firstLine="708"/>
        <w:jc w:val="both"/>
        <w:rPr>
          <w:sz w:val="24"/>
          <w:szCs w:val="24"/>
        </w:rPr>
      </w:pPr>
      <w:r>
        <w:rPr>
          <w:sz w:val="24"/>
          <w:szCs w:val="24"/>
        </w:rPr>
        <w:t>2.2. Авансирование по государственному контракту не предусмотрено, платежи производятся за счет средств федерального бюджета.</w:t>
      </w:r>
    </w:p>
    <w:p w:rsidR="00817C07" w:rsidRPr="004114AD" w:rsidRDefault="00817C07" w:rsidP="00817C07">
      <w:pPr>
        <w:ind w:firstLine="708"/>
        <w:jc w:val="both"/>
        <w:rPr>
          <w:sz w:val="24"/>
          <w:szCs w:val="24"/>
        </w:rPr>
      </w:pPr>
      <w:r>
        <w:rPr>
          <w:sz w:val="24"/>
          <w:szCs w:val="24"/>
        </w:rPr>
        <w:t xml:space="preserve">2.3. Цена государственного контракта является твердой, определяется на весь срок исполнения государственного контракта и может изменяться только в случаях, в порядке и условиях, предусмотренных законодательством Российской Федерации о контрактной </w:t>
      </w:r>
      <w:r w:rsidRPr="004114AD">
        <w:rPr>
          <w:sz w:val="24"/>
          <w:szCs w:val="24"/>
        </w:rPr>
        <w:t>системе в сфере закупок.</w:t>
      </w:r>
    </w:p>
    <w:p w:rsidR="00817C07" w:rsidRPr="00042900" w:rsidRDefault="00817C07" w:rsidP="00817C07">
      <w:pPr>
        <w:ind w:firstLine="708"/>
        <w:jc w:val="both"/>
        <w:rPr>
          <w:sz w:val="24"/>
          <w:szCs w:val="24"/>
          <w:lang w:eastAsia="ar-SA"/>
        </w:rPr>
      </w:pPr>
      <w:r w:rsidRPr="004114AD">
        <w:rPr>
          <w:sz w:val="24"/>
          <w:szCs w:val="24"/>
          <w:lang w:eastAsia="ar-SA"/>
        </w:rPr>
        <w:t>2.4. </w:t>
      </w:r>
      <w:proofErr w:type="gramStart"/>
      <w:r w:rsidRPr="004114AD">
        <w:rPr>
          <w:sz w:val="24"/>
          <w:szCs w:val="24"/>
          <w:lang w:eastAsia="ar-SA"/>
        </w:rPr>
        <w:t xml:space="preserve">Оплата </w:t>
      </w:r>
      <w:r w:rsidRPr="004114AD">
        <w:rPr>
          <w:sz w:val="24"/>
          <w:szCs w:val="24"/>
        </w:rPr>
        <w:t>за фактически принятые услуги</w:t>
      </w:r>
      <w:r w:rsidRPr="004114AD">
        <w:rPr>
          <w:sz w:val="24"/>
          <w:szCs w:val="24"/>
          <w:lang w:eastAsia="ar-SA"/>
        </w:rPr>
        <w:t xml:space="preserve"> производится </w:t>
      </w:r>
      <w:r w:rsidRPr="004114AD">
        <w:rPr>
          <w:sz w:val="24"/>
          <w:szCs w:val="24"/>
        </w:rPr>
        <w:t>Государственным заказчиком в течение 10</w:t>
      </w:r>
      <w:r w:rsidRPr="004114AD">
        <w:rPr>
          <w:sz w:val="24"/>
          <w:szCs w:val="24"/>
          <w:lang w:eastAsia="ar-SA"/>
        </w:rPr>
        <w:t xml:space="preserve"> (десяти) рабочих дней</w:t>
      </w:r>
      <w:r>
        <w:rPr>
          <w:sz w:val="24"/>
          <w:szCs w:val="24"/>
        </w:rPr>
        <w:t xml:space="preserve"> с даты подписания представителем </w:t>
      </w:r>
      <w:r>
        <w:rPr>
          <w:sz w:val="24"/>
          <w:szCs w:val="24"/>
        </w:rPr>
        <w:lastRenderedPageBreak/>
        <w:t xml:space="preserve">Государственного заказчика </w:t>
      </w:r>
      <w:r w:rsidR="00042900" w:rsidRPr="00042900">
        <w:rPr>
          <w:sz w:val="24"/>
          <w:szCs w:val="24"/>
        </w:rPr>
        <w:t>документов о приемке: акт оказанных услуг, счет/счет-фактура/ универсальный передаточный документ (УПД), отчет о результатах инвентаризации стационарных источников и выбросов вредных (загрязняющих) веществ</w:t>
      </w:r>
      <w:r w:rsidRPr="00042900">
        <w:rPr>
          <w:sz w:val="24"/>
          <w:szCs w:val="24"/>
        </w:rPr>
        <w:t xml:space="preserve">, предоставляемых </w:t>
      </w:r>
      <w:r w:rsidRPr="00042900">
        <w:rPr>
          <w:iCs/>
          <w:sz w:val="24"/>
          <w:szCs w:val="24"/>
          <w:lang w:eastAsia="ar-SA"/>
        </w:rPr>
        <w:t>Исполнителем</w:t>
      </w:r>
      <w:r w:rsidRPr="00042900">
        <w:rPr>
          <w:sz w:val="24"/>
          <w:szCs w:val="24"/>
        </w:rPr>
        <w:t>,</w:t>
      </w:r>
      <w:r w:rsidRPr="00042900">
        <w:rPr>
          <w:sz w:val="24"/>
          <w:szCs w:val="24"/>
          <w:lang w:eastAsia="ar-SA"/>
        </w:rPr>
        <w:t xml:space="preserve"> путем безналичного перечисления на банковский счет </w:t>
      </w:r>
      <w:r w:rsidRPr="00042900">
        <w:rPr>
          <w:iCs/>
          <w:sz w:val="24"/>
          <w:szCs w:val="24"/>
          <w:lang w:eastAsia="ar-SA"/>
        </w:rPr>
        <w:t>Исполнителя</w:t>
      </w:r>
      <w:r w:rsidRPr="00042900">
        <w:rPr>
          <w:sz w:val="24"/>
          <w:szCs w:val="24"/>
          <w:lang w:eastAsia="ar-SA"/>
        </w:rPr>
        <w:t xml:space="preserve"> денежных средств.</w:t>
      </w:r>
      <w:proofErr w:type="gramEnd"/>
    </w:p>
    <w:p w:rsidR="00817C07" w:rsidRDefault="00817C07" w:rsidP="00817C07">
      <w:pPr>
        <w:ind w:firstLine="708"/>
        <w:jc w:val="both"/>
        <w:rPr>
          <w:sz w:val="24"/>
          <w:szCs w:val="24"/>
          <w:lang w:bidi="ru-RU"/>
        </w:rPr>
      </w:pPr>
      <w:r>
        <w:rPr>
          <w:sz w:val="24"/>
          <w:szCs w:val="24"/>
          <w:lang w:bidi="ru-RU"/>
        </w:rPr>
        <w:t xml:space="preserve">2.5. Цена государственного контракта, подлежащая уплате </w:t>
      </w:r>
      <w:r>
        <w:rPr>
          <w:iCs/>
          <w:sz w:val="24"/>
          <w:szCs w:val="24"/>
          <w:lang w:eastAsia="ar-SA"/>
        </w:rPr>
        <w:t>Государственным заказчиком</w:t>
      </w:r>
      <w:r>
        <w:rPr>
          <w:sz w:val="24"/>
          <w:szCs w:val="24"/>
          <w:lang w:bidi="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iCs/>
          <w:sz w:val="24"/>
          <w:szCs w:val="24"/>
          <w:lang w:eastAsia="ar-SA"/>
        </w:rPr>
        <w:t>Государственным з</w:t>
      </w:r>
      <w:r>
        <w:rPr>
          <w:sz w:val="24"/>
          <w:szCs w:val="24"/>
          <w:lang w:bidi="ru-RU"/>
        </w:rPr>
        <w:t>аказчиком.</w:t>
      </w:r>
    </w:p>
    <w:p w:rsidR="00817C07" w:rsidRDefault="00817C07" w:rsidP="00817C07">
      <w:pPr>
        <w:spacing w:before="120" w:after="120"/>
        <w:jc w:val="center"/>
        <w:rPr>
          <w:sz w:val="24"/>
          <w:szCs w:val="24"/>
        </w:rPr>
      </w:pPr>
      <w:r>
        <w:rPr>
          <w:b/>
          <w:snapToGrid w:val="0"/>
          <w:sz w:val="24"/>
          <w:szCs w:val="24"/>
        </w:rPr>
        <w:t>3.</w:t>
      </w:r>
      <w:r>
        <w:rPr>
          <w:b/>
          <w:bCs/>
          <w:sz w:val="24"/>
          <w:szCs w:val="24"/>
        </w:rPr>
        <w:t> </w:t>
      </w:r>
      <w:r>
        <w:rPr>
          <w:b/>
          <w:bCs/>
          <w:color w:val="000000"/>
          <w:spacing w:val="2"/>
          <w:sz w:val="24"/>
          <w:szCs w:val="24"/>
        </w:rPr>
        <w:t>Права и обязанности сторон</w:t>
      </w:r>
    </w:p>
    <w:p w:rsidR="00817C07" w:rsidRDefault="00817C0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3.1. </w:t>
      </w:r>
      <w:r>
        <w:rPr>
          <w:rFonts w:ascii="Times New Roman" w:hAnsi="Times New Roman" w:cs="Times New Roman"/>
          <w:iCs/>
          <w:sz w:val="24"/>
          <w:szCs w:val="24"/>
          <w:lang w:eastAsia="ar-SA"/>
        </w:rPr>
        <w:t xml:space="preserve">Исполнитель </w:t>
      </w:r>
      <w:r>
        <w:rPr>
          <w:rFonts w:ascii="Times New Roman" w:hAnsi="Times New Roman" w:cs="Times New Roman"/>
          <w:sz w:val="24"/>
          <w:szCs w:val="24"/>
        </w:rPr>
        <w:t>обязан:</w:t>
      </w:r>
    </w:p>
    <w:p w:rsidR="00817C07" w:rsidRDefault="00817C0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3.1.1. </w:t>
      </w:r>
      <w:r>
        <w:rPr>
          <w:rFonts w:ascii="Times New Roman" w:eastAsia="Times New Roman" w:hAnsi="Times New Roman" w:cs="Times New Roman"/>
          <w:bCs/>
          <w:sz w:val="24"/>
          <w:szCs w:val="24"/>
        </w:rPr>
        <w:t>Выполнить работы</w:t>
      </w:r>
      <w:r>
        <w:rPr>
          <w:rFonts w:ascii="Times New Roman" w:eastAsia="Times New Roman" w:hAnsi="Times New Roman" w:cs="Times New Roman"/>
          <w:b/>
          <w:bCs/>
          <w:sz w:val="24"/>
          <w:szCs w:val="24"/>
        </w:rPr>
        <w:t xml:space="preserve"> </w:t>
      </w:r>
      <w:r>
        <w:rPr>
          <w:rFonts w:ascii="Times New Roman" w:hAnsi="Times New Roman" w:cs="Times New Roman"/>
          <w:sz w:val="24"/>
          <w:szCs w:val="24"/>
        </w:rPr>
        <w:t xml:space="preserve">в порядке, в количестве, в срок и на условиях, предусмотренных </w:t>
      </w:r>
      <w:r>
        <w:rPr>
          <w:rFonts w:ascii="Times New Roman" w:hAnsi="Times New Roman" w:cs="Times New Roman"/>
          <w:sz w:val="24"/>
          <w:szCs w:val="24"/>
          <w:lang w:bidi="ru-RU"/>
        </w:rPr>
        <w:t>государственным контрактом</w:t>
      </w:r>
      <w:r>
        <w:rPr>
          <w:rFonts w:ascii="Times New Roman" w:hAnsi="Times New Roman" w:cs="Times New Roman"/>
          <w:sz w:val="24"/>
          <w:szCs w:val="24"/>
        </w:rPr>
        <w:t>;</w:t>
      </w:r>
    </w:p>
    <w:p w:rsidR="003F2575" w:rsidRPr="003F2575" w:rsidRDefault="003F2575" w:rsidP="003F2575">
      <w:pPr>
        <w:pStyle w:val="ConsPlusNormal0"/>
        <w:ind w:firstLine="709"/>
        <w:rPr>
          <w:rFonts w:ascii="Times New Roman" w:hAnsi="Times New Roman" w:cs="Times New Roman"/>
          <w:sz w:val="24"/>
          <w:szCs w:val="24"/>
        </w:rPr>
      </w:pPr>
      <w:r w:rsidRPr="003F2575">
        <w:rPr>
          <w:rFonts w:ascii="Times New Roman" w:hAnsi="Times New Roman" w:cs="Times New Roman"/>
          <w:sz w:val="24"/>
          <w:szCs w:val="24"/>
        </w:rPr>
        <w:t>3.1.2.</w:t>
      </w:r>
      <w:r>
        <w:t xml:space="preserve"> </w:t>
      </w:r>
      <w:r>
        <w:rPr>
          <w:rFonts w:ascii="Times New Roman" w:hAnsi="Times New Roman" w:cs="Times New Roman"/>
          <w:sz w:val="24"/>
          <w:szCs w:val="24"/>
        </w:rPr>
        <w:t xml:space="preserve">  </w:t>
      </w:r>
      <w:r w:rsidRPr="003F2575">
        <w:rPr>
          <w:rFonts w:ascii="Times New Roman" w:hAnsi="Times New Roman" w:cs="Times New Roman"/>
          <w:sz w:val="24"/>
          <w:szCs w:val="24"/>
        </w:rPr>
        <w:t>Обеспечивать соответствие оказываемых Услуг требованиям качества в соответствии с действующим законодательством и актуальными методическими указаниями, а также вновь принятыми нормативно-правовыми актами на дату проведения инвентаризации и формирования отчета по инвентаризации стационарных источников выбросов и выбросов вредных (загрязняющих) веществ в атмосферный воздух:</w:t>
      </w:r>
    </w:p>
    <w:p w:rsidR="003F2575" w:rsidRPr="003F2575" w:rsidRDefault="003F2575" w:rsidP="003F2575">
      <w:pPr>
        <w:pStyle w:val="ConsPlusNormal0"/>
        <w:rPr>
          <w:rFonts w:ascii="Times New Roman" w:hAnsi="Times New Roman" w:cs="Times New Roman"/>
          <w:sz w:val="24"/>
          <w:szCs w:val="24"/>
        </w:rPr>
      </w:pPr>
      <w:r w:rsidRPr="003F2575">
        <w:rPr>
          <w:rFonts w:ascii="Times New Roman" w:hAnsi="Times New Roman" w:cs="Times New Roman"/>
          <w:sz w:val="24"/>
          <w:szCs w:val="24"/>
        </w:rPr>
        <w:t>- федеральным законом от 10.01.2002 №7-ФЗ «Об охране окружающей среды»;</w:t>
      </w:r>
    </w:p>
    <w:p w:rsidR="003F2575" w:rsidRPr="003F2575" w:rsidRDefault="003F2575" w:rsidP="003F2575">
      <w:pPr>
        <w:pStyle w:val="ConsPlusNormal0"/>
        <w:rPr>
          <w:rFonts w:ascii="Times New Roman" w:hAnsi="Times New Roman" w:cs="Times New Roman"/>
          <w:sz w:val="24"/>
          <w:szCs w:val="24"/>
        </w:rPr>
      </w:pPr>
      <w:r w:rsidRPr="003F2575">
        <w:rPr>
          <w:rFonts w:ascii="Times New Roman" w:hAnsi="Times New Roman" w:cs="Times New Roman"/>
          <w:sz w:val="24"/>
          <w:szCs w:val="24"/>
        </w:rPr>
        <w:t>- федеральным законом от 04.05.1999 № 96-ФЗ «Об охране атмосферного воздуха»;</w:t>
      </w:r>
    </w:p>
    <w:p w:rsidR="003F2575" w:rsidRPr="003F2575" w:rsidRDefault="003F2575" w:rsidP="003F2575">
      <w:pPr>
        <w:pStyle w:val="ConsPlusNormal0"/>
        <w:rPr>
          <w:rFonts w:ascii="Times New Roman" w:hAnsi="Times New Roman" w:cs="Times New Roman"/>
          <w:sz w:val="24"/>
          <w:szCs w:val="24"/>
        </w:rPr>
      </w:pPr>
      <w:r w:rsidRPr="003F2575">
        <w:rPr>
          <w:rFonts w:ascii="Times New Roman" w:hAnsi="Times New Roman" w:cs="Times New Roman"/>
          <w:sz w:val="24"/>
          <w:szCs w:val="24"/>
        </w:rPr>
        <w:t>- приказом Минприроды России от 19.11.2021 N. 871 «Об утверждение Порядка проведения инвентаризации стационарных источников и выбросов загрязняющих веществ в атмосферный воздух, корректировка ее данных, документирования и хранения данных, полученных в результате проведения таких инвентаризации и корректировки»;</w:t>
      </w:r>
    </w:p>
    <w:p w:rsidR="003F2575" w:rsidRPr="003F2575" w:rsidRDefault="003F2575" w:rsidP="003F2575">
      <w:pPr>
        <w:pStyle w:val="ConsPlusNormal0"/>
        <w:rPr>
          <w:rFonts w:ascii="Times New Roman" w:hAnsi="Times New Roman" w:cs="Times New Roman"/>
          <w:sz w:val="24"/>
          <w:szCs w:val="24"/>
        </w:rPr>
      </w:pPr>
      <w:r w:rsidRPr="003F2575">
        <w:rPr>
          <w:rFonts w:ascii="Times New Roman" w:hAnsi="Times New Roman" w:cs="Times New Roman"/>
          <w:sz w:val="24"/>
          <w:szCs w:val="24"/>
        </w:rPr>
        <w:t>- федеральным законом от 30.03.1999 №52-ФЗ «О санитарно-эпидемиологическом благополучии населения»;</w:t>
      </w:r>
    </w:p>
    <w:p w:rsidR="003F2575" w:rsidRPr="003F2575" w:rsidRDefault="003F2575" w:rsidP="003F2575">
      <w:pPr>
        <w:pStyle w:val="ConsPlusNormal0"/>
        <w:rPr>
          <w:rFonts w:ascii="Times New Roman" w:hAnsi="Times New Roman" w:cs="Times New Roman"/>
          <w:sz w:val="24"/>
          <w:szCs w:val="24"/>
        </w:rPr>
      </w:pPr>
      <w:r w:rsidRPr="003F2575">
        <w:rPr>
          <w:rFonts w:ascii="Times New Roman" w:hAnsi="Times New Roman" w:cs="Times New Roman"/>
          <w:sz w:val="24"/>
          <w:szCs w:val="24"/>
        </w:rPr>
        <w:t xml:space="preserve">- распоряжением Правительства РФ от 08.07.2015 N•1316-p «Перечень загрязняющих веществ, в отношении которых применяются меры государственного регулирования в области охраны окружающей </w:t>
      </w:r>
      <w:r w:rsidR="006664F9">
        <w:rPr>
          <w:rFonts w:ascii="Times New Roman" w:hAnsi="Times New Roman" w:cs="Times New Roman"/>
          <w:sz w:val="24"/>
          <w:szCs w:val="24"/>
        </w:rPr>
        <w:t>среды</w:t>
      </w:r>
      <w:r w:rsidRPr="003F2575">
        <w:rPr>
          <w:rFonts w:ascii="Times New Roman" w:hAnsi="Times New Roman" w:cs="Times New Roman"/>
          <w:sz w:val="24"/>
          <w:szCs w:val="24"/>
        </w:rPr>
        <w:t>»;</w:t>
      </w:r>
    </w:p>
    <w:p w:rsidR="003F2575" w:rsidRDefault="003F2575" w:rsidP="003F2575">
      <w:pPr>
        <w:pStyle w:val="ConsPlusNormal0"/>
        <w:rPr>
          <w:rFonts w:ascii="Times New Roman" w:hAnsi="Times New Roman" w:cs="Times New Roman"/>
          <w:sz w:val="24"/>
          <w:szCs w:val="24"/>
        </w:rPr>
      </w:pPr>
      <w:r w:rsidRPr="003F2575">
        <w:rPr>
          <w:rFonts w:ascii="Times New Roman" w:hAnsi="Times New Roman" w:cs="Times New Roman"/>
          <w:sz w:val="24"/>
          <w:szCs w:val="24"/>
        </w:rPr>
        <w:t>- Перечня методик расчета выбросов, утвержденного распоряжением Минприроды России в актуальной редакции на момент проведения инвентаризации.</w:t>
      </w:r>
    </w:p>
    <w:p w:rsidR="00817C07" w:rsidRPr="003015F1" w:rsidRDefault="00817C07" w:rsidP="00817C07">
      <w:pPr>
        <w:pStyle w:val="ConsPlusNormal0"/>
        <w:ind w:firstLine="709"/>
        <w:jc w:val="both"/>
        <w:rPr>
          <w:rFonts w:ascii="Times New Roman" w:hAnsi="Times New Roman" w:cs="Times New Roman"/>
          <w:sz w:val="24"/>
          <w:szCs w:val="24"/>
        </w:rPr>
      </w:pPr>
      <w:r w:rsidRPr="003015F1">
        <w:rPr>
          <w:rFonts w:ascii="Times New Roman" w:hAnsi="Times New Roman" w:cs="Times New Roman"/>
          <w:sz w:val="24"/>
          <w:szCs w:val="24"/>
        </w:rPr>
        <w:t>3.1.</w:t>
      </w:r>
      <w:r w:rsidR="003F2575" w:rsidRPr="003015F1">
        <w:rPr>
          <w:rFonts w:ascii="Times New Roman" w:hAnsi="Times New Roman" w:cs="Times New Roman"/>
          <w:sz w:val="24"/>
          <w:szCs w:val="24"/>
        </w:rPr>
        <w:t>3</w:t>
      </w:r>
      <w:r w:rsidRPr="003015F1">
        <w:rPr>
          <w:rFonts w:ascii="Times New Roman" w:hAnsi="Times New Roman" w:cs="Times New Roman"/>
          <w:sz w:val="24"/>
          <w:szCs w:val="24"/>
        </w:rPr>
        <w:t xml:space="preserve">. Обеспечить за свой счет устранение выявленных недостатков </w:t>
      </w:r>
      <w:r w:rsidRPr="003015F1">
        <w:rPr>
          <w:rFonts w:ascii="Times New Roman" w:eastAsia="Times New Roman" w:hAnsi="Times New Roman" w:cs="Times New Roman"/>
          <w:bCs/>
          <w:sz w:val="24"/>
          <w:szCs w:val="24"/>
        </w:rPr>
        <w:t>выполненных работ</w:t>
      </w:r>
      <w:r w:rsidRPr="003015F1">
        <w:rPr>
          <w:rFonts w:ascii="Times New Roman" w:hAnsi="Times New Roman" w:cs="Times New Roman"/>
          <w:sz w:val="24"/>
          <w:szCs w:val="24"/>
        </w:rPr>
        <w:t xml:space="preserve"> в порядке и на условиях, предусмотренных настоящим </w:t>
      </w:r>
      <w:r w:rsidRPr="003015F1">
        <w:rPr>
          <w:rFonts w:ascii="Times New Roman" w:hAnsi="Times New Roman" w:cs="Times New Roman"/>
          <w:sz w:val="24"/>
          <w:szCs w:val="24"/>
          <w:lang w:bidi="ru-RU"/>
        </w:rPr>
        <w:t>государственным контрактом</w:t>
      </w:r>
      <w:r w:rsidRPr="003015F1">
        <w:rPr>
          <w:rFonts w:ascii="Times New Roman" w:hAnsi="Times New Roman" w:cs="Times New Roman"/>
          <w:sz w:val="24"/>
          <w:szCs w:val="24"/>
        </w:rPr>
        <w:t>;</w:t>
      </w:r>
    </w:p>
    <w:p w:rsidR="00BD0C9B" w:rsidRPr="003015F1" w:rsidRDefault="003015F1" w:rsidP="003015F1">
      <w:pPr>
        <w:pStyle w:val="ConsPlusNormal0"/>
        <w:ind w:firstLine="709"/>
        <w:jc w:val="both"/>
        <w:rPr>
          <w:rFonts w:ascii="Times New Roman" w:hAnsi="Times New Roman" w:cs="Times New Roman"/>
          <w:sz w:val="24"/>
          <w:szCs w:val="24"/>
        </w:rPr>
      </w:pPr>
      <w:r w:rsidRPr="003015F1">
        <w:rPr>
          <w:rFonts w:ascii="Times New Roman" w:hAnsi="Times New Roman" w:cs="Times New Roman"/>
          <w:sz w:val="24"/>
          <w:szCs w:val="24"/>
        </w:rPr>
        <w:t>3.1.4. Исполнитель обязуется помогать и участвовать при возникшей проверке Заказчика органами власти в сфере экологии по оказанным услугам в рамках данного Контракта.</w:t>
      </w:r>
    </w:p>
    <w:p w:rsidR="00BD0C9B" w:rsidRDefault="003015F1" w:rsidP="00817C07">
      <w:pPr>
        <w:pStyle w:val="ConsPlusNormal0"/>
        <w:ind w:firstLine="709"/>
        <w:jc w:val="both"/>
        <w:rPr>
          <w:rFonts w:ascii="Times New Roman" w:hAnsi="Times New Roman" w:cs="Times New Roman"/>
          <w:sz w:val="24"/>
          <w:szCs w:val="24"/>
        </w:rPr>
      </w:pPr>
      <w:r w:rsidRPr="003015F1">
        <w:rPr>
          <w:rFonts w:ascii="Times New Roman" w:hAnsi="Times New Roman" w:cs="Times New Roman"/>
          <w:sz w:val="24"/>
          <w:szCs w:val="24"/>
        </w:rPr>
        <w:t>3.1.5. Исполнитель обязуе</w:t>
      </w:r>
      <w:r w:rsidR="00036B9D">
        <w:rPr>
          <w:rFonts w:ascii="Times New Roman" w:hAnsi="Times New Roman" w:cs="Times New Roman"/>
          <w:sz w:val="24"/>
          <w:szCs w:val="24"/>
        </w:rPr>
        <w:t>тся исполнить отчет 2 –ТП отход, 2 –ТП воздух</w:t>
      </w:r>
      <w:r w:rsidRPr="003015F1">
        <w:rPr>
          <w:rFonts w:ascii="Times New Roman" w:hAnsi="Times New Roman" w:cs="Times New Roman"/>
          <w:sz w:val="24"/>
          <w:szCs w:val="24"/>
        </w:rPr>
        <w:t xml:space="preserve"> чрез специальный файл, без подключения к личному кабинету </w:t>
      </w:r>
      <w:proofErr w:type="spellStart"/>
      <w:r w:rsidRPr="003015F1">
        <w:rPr>
          <w:rFonts w:ascii="Times New Roman" w:hAnsi="Times New Roman" w:cs="Times New Roman"/>
          <w:sz w:val="24"/>
          <w:szCs w:val="24"/>
        </w:rPr>
        <w:t>природпользователя</w:t>
      </w:r>
      <w:proofErr w:type="spellEnd"/>
      <w:r w:rsidRPr="003015F1">
        <w:rPr>
          <w:rFonts w:ascii="Times New Roman" w:hAnsi="Times New Roman" w:cs="Times New Roman"/>
          <w:sz w:val="24"/>
          <w:szCs w:val="24"/>
        </w:rPr>
        <w:t xml:space="preserve">. Необходимо предоставить Заказчику в электронном виде отчеты и оказать содействие в размещении в личном кабинете </w:t>
      </w:r>
      <w:proofErr w:type="spellStart"/>
      <w:r w:rsidRPr="003015F1">
        <w:rPr>
          <w:rFonts w:ascii="Times New Roman" w:hAnsi="Times New Roman" w:cs="Times New Roman"/>
          <w:sz w:val="24"/>
          <w:szCs w:val="24"/>
        </w:rPr>
        <w:t>природопользователя</w:t>
      </w:r>
      <w:proofErr w:type="spellEnd"/>
      <w:r w:rsidRPr="003015F1">
        <w:rPr>
          <w:rFonts w:ascii="Times New Roman" w:hAnsi="Times New Roman" w:cs="Times New Roman"/>
          <w:sz w:val="24"/>
          <w:szCs w:val="24"/>
        </w:rPr>
        <w:t>.</w:t>
      </w:r>
    </w:p>
    <w:p w:rsidR="003015F1" w:rsidRPr="00EB1566" w:rsidRDefault="003015F1" w:rsidP="00EB1566">
      <w:pPr>
        <w:pStyle w:val="ConsPlusNormal0"/>
        <w:ind w:firstLine="709"/>
        <w:jc w:val="both"/>
        <w:rPr>
          <w:rFonts w:ascii="Times New Roman" w:eastAsia="Calibri" w:hAnsi="Times New Roman" w:cs="Times New Roman"/>
          <w:color w:val="000000"/>
          <w:sz w:val="24"/>
          <w:szCs w:val="24"/>
        </w:rPr>
      </w:pPr>
      <w:r w:rsidRPr="003015F1">
        <w:rPr>
          <w:rFonts w:ascii="Times New Roman" w:hAnsi="Times New Roman" w:cs="Times New Roman"/>
          <w:sz w:val="24"/>
          <w:szCs w:val="24"/>
        </w:rPr>
        <w:t xml:space="preserve">3.1.6. </w:t>
      </w:r>
      <w:r w:rsidRPr="003015F1">
        <w:rPr>
          <w:rFonts w:ascii="Times New Roman" w:eastAsia="Calibri" w:hAnsi="Times New Roman" w:cs="Times New Roman"/>
          <w:color w:val="000000"/>
          <w:sz w:val="24"/>
          <w:szCs w:val="24"/>
        </w:rPr>
        <w:t xml:space="preserve">Исполнитель осуществляет сопровождение до получения по </w:t>
      </w:r>
      <w:r w:rsidR="00036B9D">
        <w:rPr>
          <w:rFonts w:ascii="Times New Roman" w:hAnsi="Times New Roman" w:cs="Times New Roman"/>
          <w:sz w:val="24"/>
          <w:szCs w:val="24"/>
        </w:rPr>
        <w:t>2 –ТП отход, 2 –ТП воздух</w:t>
      </w:r>
      <w:r w:rsidR="00036B9D" w:rsidRPr="003015F1">
        <w:rPr>
          <w:rFonts w:ascii="Times New Roman" w:eastAsia="Calibri" w:hAnsi="Times New Roman" w:cs="Times New Roman"/>
          <w:color w:val="000000"/>
          <w:sz w:val="24"/>
          <w:szCs w:val="24"/>
        </w:rPr>
        <w:t xml:space="preserve"> </w:t>
      </w:r>
      <w:r w:rsidRPr="003015F1">
        <w:rPr>
          <w:rFonts w:ascii="Times New Roman" w:eastAsia="Calibri" w:hAnsi="Times New Roman" w:cs="Times New Roman"/>
          <w:color w:val="000000"/>
          <w:sz w:val="24"/>
          <w:szCs w:val="24"/>
        </w:rPr>
        <w:t>статуса «Принято», по кадастру - регистрационных номеров в течени</w:t>
      </w:r>
      <w:proofErr w:type="gramStart"/>
      <w:r w:rsidRPr="003015F1">
        <w:rPr>
          <w:rFonts w:ascii="Times New Roman" w:eastAsia="Calibri" w:hAnsi="Times New Roman" w:cs="Times New Roman"/>
          <w:color w:val="000000"/>
          <w:sz w:val="24"/>
          <w:szCs w:val="24"/>
        </w:rPr>
        <w:t>и</w:t>
      </w:r>
      <w:proofErr w:type="gramEnd"/>
      <w:r w:rsidRPr="003015F1">
        <w:rPr>
          <w:rFonts w:ascii="Times New Roman" w:eastAsia="Calibri" w:hAnsi="Times New Roman" w:cs="Times New Roman"/>
          <w:color w:val="000000"/>
          <w:sz w:val="24"/>
          <w:szCs w:val="24"/>
        </w:rPr>
        <w:t xml:space="preserve"> 5 дней после регистрации.</w:t>
      </w:r>
    </w:p>
    <w:p w:rsidR="00817C07" w:rsidRDefault="00817C0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3.1.</w:t>
      </w:r>
      <w:r w:rsidR="003015F1">
        <w:rPr>
          <w:rFonts w:ascii="Times New Roman" w:hAnsi="Times New Roman" w:cs="Times New Roman"/>
          <w:sz w:val="24"/>
          <w:szCs w:val="24"/>
        </w:rPr>
        <w:t>7</w:t>
      </w:r>
      <w:r>
        <w:rPr>
          <w:rFonts w:ascii="Times New Roman" w:hAnsi="Times New Roman" w:cs="Times New Roman"/>
          <w:sz w:val="24"/>
          <w:szCs w:val="24"/>
        </w:rPr>
        <w:t xml:space="preserve">. В случае принятия решения об одностороннем отказе от исполнения настоящего </w:t>
      </w:r>
      <w:r>
        <w:rPr>
          <w:rFonts w:ascii="Times New Roman" w:hAnsi="Times New Roman" w:cs="Times New Roman"/>
          <w:sz w:val="24"/>
          <w:szCs w:val="24"/>
          <w:lang w:bidi="ru-RU"/>
        </w:rPr>
        <w:t>государственного к</w:t>
      </w:r>
      <w:r>
        <w:rPr>
          <w:rFonts w:ascii="Times New Roman" w:hAnsi="Times New Roman" w:cs="Times New Roman"/>
          <w:sz w:val="24"/>
          <w:szCs w:val="24"/>
        </w:rPr>
        <w:t xml:space="preserve">онтракта не позднее чем в течение трех рабочих дней с даты принятия указанного решения направить </w:t>
      </w:r>
      <w:r>
        <w:rPr>
          <w:rFonts w:ascii="Times New Roman" w:hAnsi="Times New Roman" w:cs="Times New Roman"/>
          <w:iCs/>
          <w:sz w:val="24"/>
          <w:szCs w:val="24"/>
          <w:lang w:eastAsia="ar-SA"/>
        </w:rPr>
        <w:t>Государственному заказчику</w:t>
      </w:r>
      <w:r>
        <w:rPr>
          <w:rFonts w:ascii="Times New Roman" w:hAnsi="Times New Roman" w:cs="Times New Roman"/>
          <w:sz w:val="24"/>
          <w:szCs w:val="24"/>
        </w:rPr>
        <w:t xml:space="preserve"> уведомление о принятом решении по почте заказным письмом с уведомлением о вручении по адресу </w:t>
      </w:r>
      <w:r>
        <w:rPr>
          <w:rFonts w:ascii="Times New Roman" w:hAnsi="Times New Roman" w:cs="Times New Roman"/>
          <w:iCs/>
          <w:sz w:val="24"/>
          <w:szCs w:val="24"/>
          <w:lang w:eastAsia="ar-SA"/>
        </w:rPr>
        <w:t>Государственного заказчика</w:t>
      </w:r>
      <w:r>
        <w:rPr>
          <w:rFonts w:ascii="Times New Roman" w:hAnsi="Times New Roman" w:cs="Times New Roman"/>
          <w:sz w:val="24"/>
          <w:szCs w:val="24"/>
        </w:rPr>
        <w:t xml:space="preserve">, указанному в настоящем </w:t>
      </w:r>
      <w:r>
        <w:rPr>
          <w:rFonts w:ascii="Times New Roman" w:hAnsi="Times New Roman" w:cs="Times New Roman"/>
          <w:sz w:val="24"/>
          <w:szCs w:val="24"/>
          <w:lang w:bidi="ru-RU"/>
        </w:rPr>
        <w:t>государственном контракте</w:t>
      </w:r>
      <w:r>
        <w:rPr>
          <w:rFonts w:ascii="Times New Roman" w:hAnsi="Times New Roman" w:cs="Times New Roman"/>
          <w:sz w:val="24"/>
          <w:szCs w:val="24"/>
        </w:rPr>
        <w:t xml:space="preserve">, а </w:t>
      </w:r>
      <w:r>
        <w:rPr>
          <w:rFonts w:ascii="Times New Roman" w:hAnsi="Times New Roman" w:cs="Times New Roman"/>
          <w:sz w:val="24"/>
          <w:szCs w:val="24"/>
        </w:rPr>
        <w:lastRenderedPageBreak/>
        <w:t xml:space="preserve">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Pr>
          <w:rFonts w:ascii="Times New Roman" w:hAnsi="Times New Roman" w:cs="Times New Roman"/>
          <w:iCs/>
          <w:sz w:val="24"/>
          <w:szCs w:val="24"/>
          <w:lang w:eastAsia="ar-SA"/>
        </w:rPr>
        <w:t xml:space="preserve">Исполнителем </w:t>
      </w:r>
      <w:r>
        <w:rPr>
          <w:rFonts w:ascii="Times New Roman" w:hAnsi="Times New Roman" w:cs="Times New Roman"/>
          <w:sz w:val="24"/>
          <w:szCs w:val="24"/>
        </w:rPr>
        <w:t xml:space="preserve">подтверждения о его вручении </w:t>
      </w:r>
      <w:r>
        <w:rPr>
          <w:rFonts w:ascii="Times New Roman" w:hAnsi="Times New Roman" w:cs="Times New Roman"/>
          <w:iCs/>
          <w:sz w:val="24"/>
          <w:szCs w:val="24"/>
          <w:lang w:eastAsia="ar-SA"/>
        </w:rPr>
        <w:t>Государственному заказчику</w:t>
      </w:r>
      <w:r>
        <w:rPr>
          <w:rFonts w:ascii="Times New Roman" w:hAnsi="Times New Roman" w:cs="Times New Roman"/>
          <w:sz w:val="24"/>
          <w:szCs w:val="24"/>
        </w:rPr>
        <w:t>;</w:t>
      </w:r>
      <w:bookmarkStart w:id="0" w:name="P128"/>
      <w:bookmarkEnd w:id="0"/>
    </w:p>
    <w:p w:rsidR="00817C07" w:rsidRDefault="00817C07" w:rsidP="00817C07">
      <w:pPr>
        <w:pStyle w:val="ConsPlusNormal0"/>
        <w:ind w:firstLine="709"/>
        <w:jc w:val="both"/>
        <w:rPr>
          <w:rFonts w:ascii="Times New Roman" w:hAnsi="Times New Roman" w:cs="Times New Roman"/>
          <w:sz w:val="24"/>
          <w:szCs w:val="24"/>
        </w:rPr>
      </w:pPr>
      <w:bookmarkStart w:id="1" w:name="P132"/>
      <w:bookmarkEnd w:id="1"/>
      <w:r>
        <w:rPr>
          <w:rFonts w:ascii="Times New Roman" w:hAnsi="Times New Roman" w:cs="Times New Roman"/>
          <w:sz w:val="24"/>
          <w:szCs w:val="24"/>
        </w:rPr>
        <w:t>3.1.</w:t>
      </w:r>
      <w:r w:rsidR="003015F1">
        <w:rPr>
          <w:rFonts w:ascii="Times New Roman" w:hAnsi="Times New Roman" w:cs="Times New Roman"/>
          <w:sz w:val="24"/>
          <w:szCs w:val="24"/>
        </w:rPr>
        <w:t>8</w:t>
      </w:r>
      <w:r>
        <w:rPr>
          <w:rFonts w:ascii="Times New Roman" w:hAnsi="Times New Roman" w:cs="Times New Roman"/>
          <w:sz w:val="24"/>
          <w:szCs w:val="24"/>
        </w:rPr>
        <w:t xml:space="preserve">. Предоставлять </w:t>
      </w:r>
      <w:r>
        <w:rPr>
          <w:rFonts w:ascii="Times New Roman" w:hAnsi="Times New Roman" w:cs="Times New Roman"/>
          <w:iCs/>
          <w:sz w:val="24"/>
          <w:szCs w:val="24"/>
          <w:lang w:eastAsia="ar-SA"/>
        </w:rPr>
        <w:t>Государственному заказчику</w:t>
      </w:r>
      <w:r>
        <w:rPr>
          <w:rFonts w:ascii="Times New Roman" w:hAnsi="Times New Roman" w:cs="Times New Roman"/>
          <w:sz w:val="24"/>
          <w:szCs w:val="24"/>
        </w:rPr>
        <w:t xml:space="preserve"> по его требованию документы, относящиеся к предмету настоящего </w:t>
      </w:r>
      <w:r>
        <w:rPr>
          <w:rFonts w:ascii="Times New Roman" w:hAnsi="Times New Roman" w:cs="Times New Roman"/>
          <w:sz w:val="24"/>
          <w:szCs w:val="24"/>
          <w:lang w:bidi="ru-RU"/>
        </w:rPr>
        <w:t>государственного к</w:t>
      </w:r>
      <w:r>
        <w:rPr>
          <w:rFonts w:ascii="Times New Roman" w:hAnsi="Times New Roman" w:cs="Times New Roman"/>
          <w:sz w:val="24"/>
          <w:szCs w:val="24"/>
        </w:rPr>
        <w:t xml:space="preserve">онтракта, а также своевременно предоставлять </w:t>
      </w:r>
      <w:r>
        <w:rPr>
          <w:rFonts w:ascii="Times New Roman" w:hAnsi="Times New Roman" w:cs="Times New Roman"/>
          <w:iCs/>
          <w:sz w:val="24"/>
          <w:szCs w:val="24"/>
          <w:lang w:eastAsia="ar-SA"/>
        </w:rPr>
        <w:t>Государственному заказчику</w:t>
      </w:r>
      <w:r>
        <w:rPr>
          <w:rFonts w:ascii="Times New Roman" w:hAnsi="Times New Roman" w:cs="Times New Roman"/>
          <w:sz w:val="24"/>
          <w:szCs w:val="24"/>
        </w:rPr>
        <w:t xml:space="preserve"> достоверную информацию о ходе исполнения своих обязательств, в том числе о сложностях, возникающих при исполнении </w:t>
      </w:r>
      <w:r>
        <w:rPr>
          <w:rFonts w:ascii="Times New Roman" w:hAnsi="Times New Roman" w:cs="Times New Roman"/>
          <w:sz w:val="24"/>
          <w:szCs w:val="24"/>
          <w:lang w:bidi="ru-RU"/>
        </w:rPr>
        <w:t>государственного к</w:t>
      </w:r>
      <w:r>
        <w:rPr>
          <w:rFonts w:ascii="Times New Roman" w:hAnsi="Times New Roman" w:cs="Times New Roman"/>
          <w:sz w:val="24"/>
          <w:szCs w:val="24"/>
        </w:rPr>
        <w:t>онтракта;</w:t>
      </w:r>
      <w:bookmarkStart w:id="2" w:name="P133"/>
      <w:bookmarkEnd w:id="2"/>
    </w:p>
    <w:p w:rsidR="003F2575" w:rsidRPr="003F2575" w:rsidRDefault="003F2575" w:rsidP="003F2575">
      <w:pPr>
        <w:ind w:firstLine="709"/>
        <w:jc w:val="both"/>
        <w:rPr>
          <w:color w:val="000000"/>
          <w:sz w:val="24"/>
          <w:szCs w:val="24"/>
        </w:rPr>
      </w:pPr>
      <w:r w:rsidRPr="003F2575">
        <w:rPr>
          <w:sz w:val="24"/>
          <w:szCs w:val="24"/>
        </w:rPr>
        <w:t>3.1.</w:t>
      </w:r>
      <w:r w:rsidR="003015F1">
        <w:rPr>
          <w:sz w:val="24"/>
          <w:szCs w:val="24"/>
        </w:rPr>
        <w:t>9</w:t>
      </w:r>
      <w:r w:rsidRPr="003F2575">
        <w:rPr>
          <w:sz w:val="24"/>
          <w:szCs w:val="24"/>
        </w:rPr>
        <w:t>.</w:t>
      </w:r>
      <w:r w:rsidRPr="003F2575">
        <w:rPr>
          <w:color w:val="000000"/>
          <w:sz w:val="24"/>
          <w:szCs w:val="24"/>
        </w:rPr>
        <w:t xml:space="preserve"> Соблюдать внутренние регламенты, обязательные требования в области промышленной безопасности, охраны труда и охраны окружающей среды, пожарной безопасности и предупреждения чрезвычайных ситуаций при выполнении работ на территории Заказчика, правила действующего внутреннего распорядка, контрольно-пропускного режима, внутренних положений и инструкций, действующих на территории Заказчика;</w:t>
      </w:r>
    </w:p>
    <w:p w:rsidR="003F2575" w:rsidRDefault="003F2575" w:rsidP="00817C07">
      <w:pPr>
        <w:pStyle w:val="ConsPlusNormal0"/>
        <w:ind w:firstLine="709"/>
        <w:jc w:val="both"/>
        <w:rPr>
          <w:rFonts w:ascii="Times New Roman" w:hAnsi="Times New Roman" w:cs="Times New Roman"/>
          <w:color w:val="000000"/>
          <w:sz w:val="24"/>
          <w:szCs w:val="24"/>
        </w:rPr>
      </w:pPr>
      <w:r w:rsidRPr="003F2575">
        <w:rPr>
          <w:rFonts w:ascii="Times New Roman" w:hAnsi="Times New Roman" w:cs="Times New Roman"/>
          <w:sz w:val="24"/>
          <w:szCs w:val="24"/>
        </w:rPr>
        <w:t>3.1.</w:t>
      </w:r>
      <w:r w:rsidR="003015F1">
        <w:rPr>
          <w:rFonts w:ascii="Times New Roman" w:hAnsi="Times New Roman" w:cs="Times New Roman"/>
          <w:sz w:val="24"/>
          <w:szCs w:val="24"/>
        </w:rPr>
        <w:t>10</w:t>
      </w:r>
      <w:r w:rsidRPr="003F2575">
        <w:rPr>
          <w:rFonts w:ascii="Times New Roman" w:hAnsi="Times New Roman" w:cs="Times New Roman"/>
          <w:sz w:val="24"/>
          <w:szCs w:val="24"/>
        </w:rPr>
        <w:t>.</w:t>
      </w:r>
      <w:r w:rsidRPr="003F257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Н</w:t>
      </w:r>
      <w:r w:rsidRPr="003F2575">
        <w:rPr>
          <w:rFonts w:ascii="Times New Roman" w:hAnsi="Times New Roman" w:cs="Times New Roman"/>
          <w:color w:val="000000"/>
          <w:sz w:val="24"/>
          <w:szCs w:val="24"/>
        </w:rPr>
        <w:t>е передавать документацию, переданную Заказчиком или созданную в процессе оказания Услуг и обусловленную оказанием Услуг, третьей стороне без согласования с Заказчиком;</w:t>
      </w:r>
    </w:p>
    <w:p w:rsidR="003F2575" w:rsidRPr="00533314" w:rsidRDefault="003F2575" w:rsidP="003F2575">
      <w:pPr>
        <w:autoSpaceDE w:val="0"/>
        <w:autoSpaceDN w:val="0"/>
        <w:spacing w:line="240" w:lineRule="atLeast"/>
        <w:ind w:firstLine="709"/>
        <w:contextualSpacing/>
        <w:jc w:val="both"/>
        <w:rPr>
          <w:sz w:val="24"/>
          <w:szCs w:val="24"/>
        </w:rPr>
      </w:pPr>
      <w:r w:rsidRPr="003F2575">
        <w:rPr>
          <w:sz w:val="24"/>
          <w:szCs w:val="24"/>
        </w:rPr>
        <w:t>3.1.</w:t>
      </w:r>
      <w:r w:rsidR="003015F1">
        <w:rPr>
          <w:sz w:val="24"/>
          <w:szCs w:val="24"/>
        </w:rPr>
        <w:t>11</w:t>
      </w:r>
      <w:r w:rsidRPr="003F2575">
        <w:rPr>
          <w:sz w:val="24"/>
          <w:szCs w:val="24"/>
        </w:rPr>
        <w:t xml:space="preserve">. </w:t>
      </w:r>
      <w:r w:rsidRPr="00533314">
        <w:rPr>
          <w:sz w:val="24"/>
          <w:szCs w:val="24"/>
        </w:rPr>
        <w:t>Результатом оказанных услуг является:</w:t>
      </w:r>
    </w:p>
    <w:p w:rsidR="003F2575" w:rsidRPr="00533314" w:rsidRDefault="003F2575" w:rsidP="003F2575">
      <w:pPr>
        <w:autoSpaceDE w:val="0"/>
        <w:autoSpaceDN w:val="0"/>
        <w:spacing w:line="240" w:lineRule="atLeast"/>
        <w:ind w:firstLine="709"/>
        <w:contextualSpacing/>
        <w:jc w:val="both"/>
        <w:rPr>
          <w:sz w:val="24"/>
          <w:szCs w:val="24"/>
        </w:rPr>
      </w:pPr>
      <w:r w:rsidRPr="00533314">
        <w:rPr>
          <w:sz w:val="24"/>
          <w:szCs w:val="24"/>
        </w:rPr>
        <w:t>- отчет о результатах инвентаризации выбросов (оформленный в соответствии с требованиями текущего законодательства на бумажном и электронном носителе);</w:t>
      </w:r>
    </w:p>
    <w:p w:rsidR="003F2575" w:rsidRPr="00905AD4" w:rsidRDefault="003F2575" w:rsidP="003F2575">
      <w:pPr>
        <w:autoSpaceDE w:val="0"/>
        <w:autoSpaceDN w:val="0"/>
        <w:spacing w:line="240" w:lineRule="atLeast"/>
        <w:ind w:firstLine="709"/>
        <w:contextualSpacing/>
        <w:jc w:val="both"/>
        <w:rPr>
          <w:color w:val="000000"/>
          <w:sz w:val="24"/>
          <w:szCs w:val="24"/>
        </w:rPr>
      </w:pPr>
      <w:r w:rsidRPr="00533314">
        <w:rPr>
          <w:b/>
          <w:sz w:val="24"/>
          <w:szCs w:val="24"/>
        </w:rPr>
        <w:t xml:space="preserve">- </w:t>
      </w:r>
      <w:r w:rsidRPr="00533314">
        <w:rPr>
          <w:bCs/>
          <w:sz w:val="24"/>
          <w:szCs w:val="24"/>
        </w:rPr>
        <w:t>выписка об актуализации учётных сведений об объекте НВОС (полученная в личном кабинете организации)</w:t>
      </w:r>
      <w:r w:rsidR="00905AD4" w:rsidRPr="00533314">
        <w:rPr>
          <w:sz w:val="24"/>
          <w:szCs w:val="24"/>
        </w:rPr>
        <w:t>.</w:t>
      </w:r>
    </w:p>
    <w:p w:rsidR="00817C07" w:rsidRDefault="00817C0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3.2. </w:t>
      </w:r>
      <w:r>
        <w:rPr>
          <w:rFonts w:ascii="Times New Roman" w:hAnsi="Times New Roman" w:cs="Times New Roman"/>
          <w:iCs/>
          <w:sz w:val="24"/>
          <w:szCs w:val="24"/>
          <w:lang w:eastAsia="ar-SA"/>
        </w:rPr>
        <w:t xml:space="preserve">Исполнитель </w:t>
      </w:r>
      <w:r>
        <w:rPr>
          <w:rFonts w:ascii="Times New Roman" w:hAnsi="Times New Roman" w:cs="Times New Roman"/>
          <w:sz w:val="24"/>
          <w:szCs w:val="24"/>
        </w:rPr>
        <w:t>вправе:</w:t>
      </w:r>
    </w:p>
    <w:p w:rsidR="00817C07" w:rsidRDefault="008711E9"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3.2.1.</w:t>
      </w:r>
      <w:r w:rsidR="00817C07">
        <w:rPr>
          <w:rFonts w:ascii="Times New Roman" w:hAnsi="Times New Roman" w:cs="Times New Roman"/>
          <w:sz w:val="24"/>
          <w:szCs w:val="24"/>
        </w:rPr>
        <w:t xml:space="preserve">Требовать от </w:t>
      </w:r>
      <w:r w:rsidR="00817C07">
        <w:rPr>
          <w:rFonts w:ascii="Times New Roman" w:hAnsi="Times New Roman" w:cs="Times New Roman"/>
          <w:iCs/>
          <w:sz w:val="24"/>
          <w:szCs w:val="24"/>
          <w:lang w:eastAsia="ar-SA"/>
        </w:rPr>
        <w:t>Государственного заказчика</w:t>
      </w:r>
      <w:r w:rsidR="00817C07">
        <w:rPr>
          <w:rFonts w:ascii="Times New Roman" w:hAnsi="Times New Roman" w:cs="Times New Roman"/>
          <w:sz w:val="24"/>
          <w:szCs w:val="24"/>
        </w:rPr>
        <w:t xml:space="preserve"> произвести приемку </w:t>
      </w:r>
      <w:r w:rsidR="00817C07">
        <w:rPr>
          <w:rFonts w:ascii="Times New Roman" w:eastAsia="Times New Roman" w:hAnsi="Times New Roman" w:cs="Times New Roman"/>
          <w:bCs/>
          <w:sz w:val="24"/>
          <w:szCs w:val="24"/>
        </w:rPr>
        <w:t>оказанных услуг</w:t>
      </w:r>
      <w:r w:rsidR="00817C07">
        <w:rPr>
          <w:rFonts w:ascii="Times New Roman" w:hAnsi="Times New Roman" w:cs="Times New Roman"/>
          <w:sz w:val="24"/>
          <w:szCs w:val="24"/>
        </w:rPr>
        <w:t xml:space="preserve"> в порядке и в сроки, предусмотренные </w:t>
      </w:r>
      <w:r w:rsidR="00817C07">
        <w:rPr>
          <w:rFonts w:ascii="Times New Roman" w:hAnsi="Times New Roman" w:cs="Times New Roman"/>
          <w:sz w:val="24"/>
          <w:szCs w:val="24"/>
          <w:lang w:bidi="ru-RU"/>
        </w:rPr>
        <w:t>государственным контрактом</w:t>
      </w:r>
      <w:r w:rsidR="00817C07">
        <w:rPr>
          <w:rFonts w:ascii="Times New Roman" w:hAnsi="Times New Roman" w:cs="Times New Roman"/>
          <w:sz w:val="24"/>
          <w:szCs w:val="24"/>
        </w:rPr>
        <w:t>;</w:t>
      </w:r>
    </w:p>
    <w:p w:rsidR="00817C07" w:rsidRDefault="008711E9"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3.2.2.</w:t>
      </w:r>
      <w:r w:rsidR="00817C07">
        <w:rPr>
          <w:rFonts w:ascii="Times New Roman" w:hAnsi="Times New Roman" w:cs="Times New Roman"/>
          <w:sz w:val="24"/>
          <w:szCs w:val="24"/>
        </w:rPr>
        <w:t xml:space="preserve">Требовать своевременной оплаты на условиях, установленных </w:t>
      </w:r>
      <w:r w:rsidR="00817C07">
        <w:rPr>
          <w:rFonts w:ascii="Times New Roman" w:hAnsi="Times New Roman" w:cs="Times New Roman"/>
          <w:sz w:val="24"/>
          <w:szCs w:val="24"/>
          <w:lang w:bidi="ru-RU"/>
        </w:rPr>
        <w:t>государственным контрактом</w:t>
      </w:r>
      <w:r w:rsidR="00817C07">
        <w:rPr>
          <w:rFonts w:ascii="Times New Roman" w:hAnsi="Times New Roman" w:cs="Times New Roman"/>
          <w:sz w:val="24"/>
          <w:szCs w:val="24"/>
        </w:rPr>
        <w:t xml:space="preserve">, надлежащим образом </w:t>
      </w:r>
      <w:r w:rsidR="00817C07">
        <w:rPr>
          <w:rFonts w:ascii="Times New Roman" w:eastAsia="Times New Roman" w:hAnsi="Times New Roman" w:cs="Times New Roman"/>
          <w:bCs/>
          <w:sz w:val="24"/>
          <w:szCs w:val="24"/>
        </w:rPr>
        <w:t>оказанных</w:t>
      </w:r>
      <w:r w:rsidR="00817C07">
        <w:rPr>
          <w:rFonts w:ascii="Times New Roman" w:hAnsi="Times New Roman" w:cs="Times New Roman"/>
          <w:sz w:val="24"/>
          <w:szCs w:val="24"/>
        </w:rPr>
        <w:t xml:space="preserve"> и принятых </w:t>
      </w:r>
      <w:r w:rsidR="00817C07">
        <w:rPr>
          <w:rFonts w:ascii="Times New Roman" w:hAnsi="Times New Roman" w:cs="Times New Roman"/>
          <w:iCs/>
          <w:sz w:val="24"/>
          <w:szCs w:val="24"/>
          <w:lang w:eastAsia="ar-SA"/>
        </w:rPr>
        <w:t>Государственным заказчиком</w:t>
      </w:r>
      <w:r w:rsidR="00817C07">
        <w:rPr>
          <w:rFonts w:ascii="Times New Roman" w:hAnsi="Times New Roman" w:cs="Times New Roman"/>
          <w:sz w:val="24"/>
          <w:szCs w:val="24"/>
        </w:rPr>
        <w:t xml:space="preserve"> </w:t>
      </w:r>
      <w:r w:rsidR="00817C07">
        <w:rPr>
          <w:rFonts w:ascii="Times New Roman" w:eastAsia="Times New Roman" w:hAnsi="Times New Roman" w:cs="Times New Roman"/>
          <w:bCs/>
          <w:sz w:val="24"/>
          <w:szCs w:val="24"/>
        </w:rPr>
        <w:t>услуг</w:t>
      </w:r>
      <w:r w:rsidR="00817C07">
        <w:rPr>
          <w:rFonts w:ascii="Times New Roman" w:hAnsi="Times New Roman" w:cs="Times New Roman"/>
          <w:sz w:val="24"/>
          <w:szCs w:val="24"/>
        </w:rPr>
        <w:t>;</w:t>
      </w:r>
    </w:p>
    <w:p w:rsidR="00817C07" w:rsidRDefault="00817C07" w:rsidP="00817C07">
      <w:pPr>
        <w:pStyle w:val="ConsPlusNormal0"/>
        <w:ind w:firstLine="709"/>
        <w:jc w:val="both"/>
        <w:rPr>
          <w:rFonts w:ascii="Times New Roman" w:hAnsi="Times New Roman" w:cs="Times New Roman"/>
          <w:sz w:val="24"/>
          <w:szCs w:val="24"/>
        </w:rPr>
      </w:pPr>
      <w:bookmarkStart w:id="3" w:name="P161"/>
      <w:bookmarkEnd w:id="3"/>
      <w:r>
        <w:rPr>
          <w:rFonts w:ascii="Times New Roman" w:hAnsi="Times New Roman" w:cs="Times New Roman"/>
          <w:sz w:val="24"/>
          <w:szCs w:val="24"/>
        </w:rPr>
        <w:t xml:space="preserve">3.2.3. Принять решение об одностороннем отказе от исполнения </w:t>
      </w:r>
      <w:r>
        <w:rPr>
          <w:rFonts w:ascii="Times New Roman" w:hAnsi="Times New Roman" w:cs="Times New Roman"/>
          <w:sz w:val="24"/>
          <w:szCs w:val="24"/>
          <w:lang w:bidi="ru-RU"/>
        </w:rPr>
        <w:t>государственного к</w:t>
      </w:r>
      <w:r>
        <w:rPr>
          <w:rFonts w:ascii="Times New Roman" w:hAnsi="Times New Roman" w:cs="Times New Roman"/>
          <w:sz w:val="24"/>
          <w:szCs w:val="24"/>
        </w:rPr>
        <w:t>онтракта в соответствии с гражданским законодательством;</w:t>
      </w:r>
    </w:p>
    <w:p w:rsidR="00817C07" w:rsidRDefault="008711E9"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3.2.4.</w:t>
      </w:r>
      <w:r w:rsidR="00817C07">
        <w:rPr>
          <w:rFonts w:ascii="Times New Roman" w:hAnsi="Times New Roman" w:cs="Times New Roman"/>
          <w:sz w:val="24"/>
          <w:szCs w:val="24"/>
        </w:rPr>
        <w:t xml:space="preserve">Требовать возмещения убытков, уплаты неустоек (штрафов, пеней) в соответствии с </w:t>
      </w:r>
      <w:hyperlink w:anchor="P226" w:history="1">
        <w:r w:rsidR="00817C07">
          <w:rPr>
            <w:rStyle w:val="a6"/>
            <w:rFonts w:ascii="Times New Roman" w:hAnsi="Times New Roman" w:cs="Times New Roman"/>
            <w:sz w:val="24"/>
            <w:szCs w:val="24"/>
          </w:rPr>
          <w:t>разделом 5</w:t>
        </w:r>
      </w:hyperlink>
      <w:r w:rsidR="00817C07">
        <w:rPr>
          <w:rFonts w:ascii="Times New Roman" w:hAnsi="Times New Roman" w:cs="Times New Roman"/>
          <w:sz w:val="24"/>
          <w:szCs w:val="24"/>
        </w:rPr>
        <w:t xml:space="preserve"> </w:t>
      </w:r>
      <w:r w:rsidR="00817C07">
        <w:rPr>
          <w:rFonts w:ascii="Times New Roman" w:hAnsi="Times New Roman" w:cs="Times New Roman"/>
          <w:sz w:val="24"/>
          <w:szCs w:val="24"/>
          <w:lang w:bidi="ru-RU"/>
        </w:rPr>
        <w:t>государственного к</w:t>
      </w:r>
      <w:r w:rsidR="00817C07">
        <w:rPr>
          <w:rFonts w:ascii="Times New Roman" w:hAnsi="Times New Roman" w:cs="Times New Roman"/>
          <w:sz w:val="24"/>
          <w:szCs w:val="24"/>
        </w:rPr>
        <w:t>онтракта;</w:t>
      </w:r>
    </w:p>
    <w:p w:rsidR="00817C07" w:rsidRDefault="00817C0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3.3. </w:t>
      </w:r>
      <w:r>
        <w:rPr>
          <w:rFonts w:ascii="Times New Roman" w:hAnsi="Times New Roman" w:cs="Times New Roman"/>
          <w:iCs/>
          <w:sz w:val="24"/>
          <w:szCs w:val="24"/>
          <w:lang w:eastAsia="ar-SA"/>
        </w:rPr>
        <w:t>Государственный заказчик</w:t>
      </w:r>
      <w:r>
        <w:rPr>
          <w:rFonts w:ascii="Times New Roman" w:hAnsi="Times New Roman" w:cs="Times New Roman"/>
          <w:sz w:val="24"/>
          <w:szCs w:val="24"/>
        </w:rPr>
        <w:t xml:space="preserve"> обязуется:</w:t>
      </w:r>
    </w:p>
    <w:p w:rsidR="00817C07" w:rsidRDefault="00817C0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3.3.1. Обеспечить своевременную приемку и оплату </w:t>
      </w:r>
      <w:r>
        <w:rPr>
          <w:rFonts w:ascii="Times New Roman" w:eastAsia="Times New Roman" w:hAnsi="Times New Roman" w:cs="Times New Roman"/>
          <w:bCs/>
          <w:sz w:val="24"/>
          <w:szCs w:val="24"/>
        </w:rPr>
        <w:t>оказанных услуг</w:t>
      </w:r>
      <w:r>
        <w:rPr>
          <w:rFonts w:ascii="Times New Roman" w:hAnsi="Times New Roman" w:cs="Times New Roman"/>
          <w:sz w:val="24"/>
          <w:szCs w:val="24"/>
        </w:rPr>
        <w:t xml:space="preserve"> надлежащего качества в порядке и сроки, предусмотренные </w:t>
      </w:r>
      <w:r>
        <w:rPr>
          <w:rFonts w:ascii="Times New Roman" w:hAnsi="Times New Roman" w:cs="Times New Roman"/>
          <w:sz w:val="24"/>
          <w:szCs w:val="24"/>
          <w:lang w:bidi="ru-RU"/>
        </w:rPr>
        <w:t>государственным к</w:t>
      </w:r>
      <w:r>
        <w:rPr>
          <w:rFonts w:ascii="Times New Roman" w:hAnsi="Times New Roman" w:cs="Times New Roman"/>
          <w:sz w:val="24"/>
          <w:szCs w:val="24"/>
        </w:rPr>
        <w:t>онтрактом;</w:t>
      </w:r>
    </w:p>
    <w:p w:rsidR="00817C07" w:rsidRDefault="00817C0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3.3.2. Принять решение об одностороннем отказе от исполнения </w:t>
      </w:r>
      <w:r>
        <w:rPr>
          <w:rFonts w:ascii="Times New Roman" w:hAnsi="Times New Roman" w:cs="Times New Roman"/>
          <w:sz w:val="24"/>
          <w:szCs w:val="24"/>
          <w:lang w:bidi="ru-RU"/>
        </w:rPr>
        <w:t>государственного к</w:t>
      </w:r>
      <w:r>
        <w:rPr>
          <w:rFonts w:ascii="Times New Roman" w:hAnsi="Times New Roman" w:cs="Times New Roman"/>
          <w:sz w:val="24"/>
          <w:szCs w:val="24"/>
        </w:rPr>
        <w:t xml:space="preserve">онтракта в случае, если в ходе исполнения </w:t>
      </w:r>
      <w:r>
        <w:rPr>
          <w:rFonts w:ascii="Times New Roman" w:hAnsi="Times New Roman" w:cs="Times New Roman"/>
          <w:sz w:val="24"/>
          <w:szCs w:val="24"/>
          <w:lang w:bidi="ru-RU"/>
        </w:rPr>
        <w:t>государственного к</w:t>
      </w:r>
      <w:r>
        <w:rPr>
          <w:rFonts w:ascii="Times New Roman" w:hAnsi="Times New Roman" w:cs="Times New Roman"/>
          <w:sz w:val="24"/>
          <w:szCs w:val="24"/>
        </w:rPr>
        <w:t xml:space="preserve">онтракта установлено, что </w:t>
      </w:r>
      <w:r>
        <w:rPr>
          <w:rFonts w:ascii="Times New Roman" w:hAnsi="Times New Roman" w:cs="Times New Roman"/>
          <w:iCs/>
          <w:sz w:val="24"/>
          <w:szCs w:val="24"/>
          <w:lang w:eastAsia="ar-SA"/>
        </w:rPr>
        <w:t xml:space="preserve">Исполнитель </w:t>
      </w:r>
      <w:r>
        <w:rPr>
          <w:rFonts w:ascii="Times New Roman" w:hAnsi="Times New Roman" w:cs="Times New Roman"/>
          <w:sz w:val="24"/>
          <w:szCs w:val="24"/>
        </w:rPr>
        <w:t xml:space="preserve">и (или) выполненные работы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и (или) соответствии </w:t>
      </w:r>
      <w:r>
        <w:rPr>
          <w:rFonts w:ascii="Times New Roman" w:eastAsia="Times New Roman" w:hAnsi="Times New Roman" w:cs="Times New Roman"/>
          <w:bCs/>
          <w:sz w:val="24"/>
          <w:szCs w:val="24"/>
        </w:rPr>
        <w:t>оказываемых услуг</w:t>
      </w:r>
      <w:r>
        <w:rPr>
          <w:rFonts w:ascii="Times New Roman" w:hAnsi="Times New Roman" w:cs="Times New Roman"/>
          <w:sz w:val="24"/>
          <w:szCs w:val="24"/>
        </w:rPr>
        <w:t xml:space="preserve"> таким требованиям, что позволило ему стать победителем определения </w:t>
      </w:r>
      <w:r>
        <w:rPr>
          <w:rFonts w:ascii="Times New Roman" w:hAnsi="Times New Roman" w:cs="Times New Roman"/>
          <w:iCs/>
          <w:sz w:val="24"/>
          <w:szCs w:val="24"/>
          <w:lang w:eastAsia="ar-SA"/>
        </w:rPr>
        <w:t>Исполнителя</w:t>
      </w:r>
      <w:r>
        <w:rPr>
          <w:rFonts w:ascii="Times New Roman" w:hAnsi="Times New Roman" w:cs="Times New Roman"/>
          <w:sz w:val="24"/>
          <w:szCs w:val="24"/>
        </w:rPr>
        <w:t>;</w:t>
      </w:r>
    </w:p>
    <w:p w:rsidR="00817C07" w:rsidRDefault="00373BE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3.3.3.</w:t>
      </w:r>
      <w:r w:rsidR="00817C07">
        <w:rPr>
          <w:rFonts w:ascii="Times New Roman" w:hAnsi="Times New Roman" w:cs="Times New Roman"/>
          <w:sz w:val="24"/>
          <w:szCs w:val="24"/>
        </w:rPr>
        <w:t xml:space="preserve">В случае принятия решения об одностороннем отказе от исполнения </w:t>
      </w:r>
      <w:r w:rsidR="00817C07">
        <w:rPr>
          <w:rFonts w:ascii="Times New Roman" w:hAnsi="Times New Roman" w:cs="Times New Roman"/>
          <w:sz w:val="24"/>
          <w:szCs w:val="24"/>
          <w:lang w:bidi="ru-RU"/>
        </w:rPr>
        <w:t>государственного к</w:t>
      </w:r>
      <w:r w:rsidR="00817C07">
        <w:rPr>
          <w:rFonts w:ascii="Times New Roman" w:hAnsi="Times New Roman" w:cs="Times New Roman"/>
          <w:sz w:val="24"/>
          <w:szCs w:val="24"/>
        </w:rPr>
        <w:t xml:space="preserve">онтракта не позднее чем в течение трех рабочих дней с даты принятия указанного решения направить </w:t>
      </w:r>
      <w:r w:rsidR="00817C07">
        <w:rPr>
          <w:rFonts w:ascii="Times New Roman" w:hAnsi="Times New Roman" w:cs="Times New Roman"/>
          <w:iCs/>
          <w:sz w:val="24"/>
          <w:szCs w:val="24"/>
          <w:lang w:eastAsia="ar-SA"/>
        </w:rPr>
        <w:t xml:space="preserve"> Исполнителю</w:t>
      </w:r>
      <w:r w:rsidR="00817C07">
        <w:rPr>
          <w:rFonts w:ascii="Times New Roman" w:hAnsi="Times New Roman" w:cs="Times New Roman"/>
          <w:sz w:val="24"/>
          <w:szCs w:val="24"/>
        </w:rPr>
        <w:t xml:space="preserve"> уведомление о принятом решении по почте заказным письмом с уведомлением о вручении по адресу </w:t>
      </w:r>
      <w:r w:rsidR="00817C07">
        <w:rPr>
          <w:rFonts w:ascii="Times New Roman" w:hAnsi="Times New Roman" w:cs="Times New Roman"/>
          <w:iCs/>
          <w:sz w:val="24"/>
          <w:szCs w:val="24"/>
          <w:lang w:eastAsia="ar-SA"/>
        </w:rPr>
        <w:t>Исполнителя</w:t>
      </w:r>
      <w:r w:rsidR="00817C07">
        <w:rPr>
          <w:rFonts w:ascii="Times New Roman" w:hAnsi="Times New Roman" w:cs="Times New Roman"/>
          <w:sz w:val="24"/>
          <w:szCs w:val="24"/>
        </w:rPr>
        <w:t xml:space="preserve">, указанному в настоящем </w:t>
      </w:r>
      <w:r w:rsidR="00817C07">
        <w:rPr>
          <w:rFonts w:ascii="Times New Roman" w:hAnsi="Times New Roman" w:cs="Times New Roman"/>
          <w:sz w:val="24"/>
          <w:szCs w:val="24"/>
          <w:lang w:bidi="ru-RU"/>
        </w:rPr>
        <w:t>государственном к</w:t>
      </w:r>
      <w:r w:rsidR="00817C07">
        <w:rPr>
          <w:rFonts w:ascii="Times New Roman" w:hAnsi="Times New Roman" w:cs="Times New Roman"/>
          <w:sz w:val="24"/>
          <w:szCs w:val="24"/>
        </w:rPr>
        <w:t xml:space="preserve">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817C07">
        <w:rPr>
          <w:rFonts w:ascii="Times New Roman" w:hAnsi="Times New Roman" w:cs="Times New Roman"/>
          <w:iCs/>
          <w:sz w:val="24"/>
          <w:szCs w:val="24"/>
          <w:lang w:eastAsia="ar-SA"/>
        </w:rPr>
        <w:t>Государственным заказчиком</w:t>
      </w:r>
      <w:r w:rsidR="00817C07">
        <w:rPr>
          <w:rFonts w:ascii="Times New Roman" w:hAnsi="Times New Roman" w:cs="Times New Roman"/>
          <w:sz w:val="24"/>
          <w:szCs w:val="24"/>
        </w:rPr>
        <w:t xml:space="preserve"> подтверждения о его вручении </w:t>
      </w:r>
      <w:r w:rsidR="00817C07">
        <w:rPr>
          <w:rFonts w:ascii="Times New Roman" w:hAnsi="Times New Roman" w:cs="Times New Roman"/>
          <w:iCs/>
          <w:sz w:val="24"/>
          <w:szCs w:val="24"/>
          <w:lang w:eastAsia="ar-SA"/>
        </w:rPr>
        <w:t>Исполнителю</w:t>
      </w:r>
      <w:r w:rsidR="00817C07">
        <w:rPr>
          <w:rFonts w:ascii="Times New Roman" w:hAnsi="Times New Roman" w:cs="Times New Roman"/>
          <w:sz w:val="24"/>
          <w:szCs w:val="24"/>
        </w:rPr>
        <w:t xml:space="preserve">; </w:t>
      </w:r>
    </w:p>
    <w:p w:rsidR="00817C07" w:rsidRDefault="00817C0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3.3.4. Требовать уплаты неустоек (штрафов, пеней) в соответствии с </w:t>
      </w:r>
      <w:hyperlink w:anchor="P226" w:history="1">
        <w:r>
          <w:rPr>
            <w:rStyle w:val="a6"/>
            <w:rFonts w:ascii="Times New Roman" w:hAnsi="Times New Roman" w:cs="Times New Roman"/>
            <w:sz w:val="24"/>
            <w:szCs w:val="24"/>
          </w:rPr>
          <w:t>разделом 5</w:t>
        </w:r>
      </w:hyperlink>
      <w:r>
        <w:rPr>
          <w:rFonts w:ascii="Times New Roman" w:hAnsi="Times New Roman" w:cs="Times New Roman"/>
          <w:sz w:val="24"/>
          <w:szCs w:val="24"/>
        </w:rPr>
        <w:t xml:space="preserve"> </w:t>
      </w:r>
      <w:r>
        <w:rPr>
          <w:rFonts w:ascii="Times New Roman" w:hAnsi="Times New Roman" w:cs="Times New Roman"/>
          <w:sz w:val="24"/>
          <w:szCs w:val="24"/>
          <w:lang w:bidi="ru-RU"/>
        </w:rPr>
        <w:t>государственного к</w:t>
      </w:r>
      <w:r>
        <w:rPr>
          <w:rFonts w:ascii="Times New Roman" w:hAnsi="Times New Roman" w:cs="Times New Roman"/>
          <w:sz w:val="24"/>
          <w:szCs w:val="24"/>
        </w:rPr>
        <w:t>онтракта;</w:t>
      </w:r>
    </w:p>
    <w:p w:rsidR="00817C07" w:rsidRDefault="00817C0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3.3.5. Провести экспертизу </w:t>
      </w:r>
      <w:r>
        <w:rPr>
          <w:rFonts w:ascii="Times New Roman" w:eastAsia="Times New Roman" w:hAnsi="Times New Roman" w:cs="Times New Roman"/>
          <w:bCs/>
          <w:sz w:val="24"/>
          <w:szCs w:val="24"/>
        </w:rPr>
        <w:t>оказанных услуг</w:t>
      </w:r>
      <w:r>
        <w:rPr>
          <w:rFonts w:ascii="Times New Roman" w:hAnsi="Times New Roman" w:cs="Times New Roman"/>
          <w:sz w:val="24"/>
          <w:szCs w:val="24"/>
        </w:rPr>
        <w:t xml:space="preserve"> для проверки их соответствия </w:t>
      </w:r>
      <w:r>
        <w:rPr>
          <w:rFonts w:ascii="Times New Roman" w:hAnsi="Times New Roman" w:cs="Times New Roman"/>
          <w:sz w:val="24"/>
          <w:szCs w:val="24"/>
        </w:rPr>
        <w:lastRenderedPageBreak/>
        <w:t xml:space="preserve">условиям </w:t>
      </w:r>
      <w:r>
        <w:rPr>
          <w:rFonts w:ascii="Times New Roman" w:hAnsi="Times New Roman" w:cs="Times New Roman"/>
          <w:sz w:val="24"/>
          <w:szCs w:val="24"/>
          <w:lang w:bidi="ru-RU"/>
        </w:rPr>
        <w:t>государственного к</w:t>
      </w:r>
      <w:r>
        <w:rPr>
          <w:rFonts w:ascii="Times New Roman" w:hAnsi="Times New Roman" w:cs="Times New Roman"/>
          <w:sz w:val="24"/>
          <w:szCs w:val="24"/>
        </w:rPr>
        <w:t xml:space="preserve">онтракта в соответствии с </w:t>
      </w:r>
      <w:r>
        <w:rPr>
          <w:rFonts w:ascii="Times New Roman" w:hAnsi="Times New Roman" w:cs="Times New Roman"/>
          <w:iCs/>
          <w:sz w:val="24"/>
          <w:szCs w:val="24"/>
          <w:lang w:eastAsia="ar-SA"/>
        </w:rPr>
        <w:t>Законом № 44-ФЗ</w:t>
      </w:r>
      <w:r>
        <w:rPr>
          <w:rFonts w:ascii="Times New Roman" w:hAnsi="Times New Roman" w:cs="Times New Roman"/>
          <w:sz w:val="24"/>
          <w:szCs w:val="24"/>
        </w:rPr>
        <w:t>.</w:t>
      </w:r>
    </w:p>
    <w:p w:rsidR="00817C07" w:rsidRDefault="00817C0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Pr>
          <w:rFonts w:ascii="Times New Roman" w:hAnsi="Times New Roman" w:cs="Times New Roman"/>
          <w:iCs/>
          <w:sz w:val="24"/>
          <w:szCs w:val="24"/>
          <w:lang w:eastAsia="ar-SA"/>
        </w:rPr>
        <w:t>Государственный заказчик</w:t>
      </w:r>
      <w:r>
        <w:rPr>
          <w:rFonts w:ascii="Times New Roman" w:hAnsi="Times New Roman" w:cs="Times New Roman"/>
          <w:sz w:val="24"/>
          <w:szCs w:val="24"/>
        </w:rPr>
        <w:t xml:space="preserve"> вправе:</w:t>
      </w:r>
    </w:p>
    <w:p w:rsidR="00817C07" w:rsidRDefault="00817C0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3.4.1. Требовать от </w:t>
      </w:r>
      <w:r>
        <w:rPr>
          <w:rFonts w:ascii="Times New Roman" w:hAnsi="Times New Roman" w:cs="Times New Roman"/>
          <w:iCs/>
          <w:sz w:val="24"/>
          <w:szCs w:val="24"/>
          <w:lang w:eastAsia="ar-SA"/>
        </w:rPr>
        <w:t>Исполнителя</w:t>
      </w:r>
      <w:r>
        <w:rPr>
          <w:rFonts w:ascii="Times New Roman" w:hAnsi="Times New Roman" w:cs="Times New Roman"/>
          <w:sz w:val="24"/>
          <w:szCs w:val="24"/>
        </w:rPr>
        <w:t xml:space="preserve"> надлежащего исполнения обязательств по </w:t>
      </w:r>
      <w:r>
        <w:rPr>
          <w:rFonts w:ascii="Times New Roman" w:hAnsi="Times New Roman" w:cs="Times New Roman"/>
          <w:sz w:val="24"/>
          <w:szCs w:val="24"/>
          <w:lang w:bidi="ru-RU"/>
        </w:rPr>
        <w:t>государственному к</w:t>
      </w:r>
      <w:r>
        <w:rPr>
          <w:rFonts w:ascii="Times New Roman" w:hAnsi="Times New Roman" w:cs="Times New Roman"/>
          <w:sz w:val="24"/>
          <w:szCs w:val="24"/>
        </w:rPr>
        <w:t>онтракту;</w:t>
      </w:r>
    </w:p>
    <w:p w:rsidR="00817C07" w:rsidRDefault="00817C0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3.4.2. Проверять ход и качество выполнения </w:t>
      </w:r>
      <w:r>
        <w:rPr>
          <w:rFonts w:ascii="Times New Roman" w:hAnsi="Times New Roman" w:cs="Times New Roman"/>
          <w:iCs/>
          <w:sz w:val="24"/>
          <w:szCs w:val="24"/>
          <w:lang w:eastAsia="ar-SA"/>
        </w:rPr>
        <w:t>Исполнителем</w:t>
      </w:r>
      <w:r>
        <w:rPr>
          <w:rFonts w:ascii="Times New Roman" w:hAnsi="Times New Roman" w:cs="Times New Roman"/>
          <w:sz w:val="24"/>
          <w:szCs w:val="24"/>
        </w:rPr>
        <w:t xml:space="preserve"> условий настоящего </w:t>
      </w:r>
      <w:r>
        <w:rPr>
          <w:rFonts w:ascii="Times New Roman" w:hAnsi="Times New Roman" w:cs="Times New Roman"/>
          <w:sz w:val="24"/>
          <w:szCs w:val="24"/>
          <w:lang w:bidi="ru-RU"/>
        </w:rPr>
        <w:t>государственного к</w:t>
      </w:r>
      <w:r>
        <w:rPr>
          <w:rFonts w:ascii="Times New Roman" w:hAnsi="Times New Roman" w:cs="Times New Roman"/>
          <w:sz w:val="24"/>
          <w:szCs w:val="24"/>
        </w:rPr>
        <w:t xml:space="preserve">онтракта без вмешательства в оперативно-хозяйственную деятельность </w:t>
      </w:r>
      <w:r>
        <w:rPr>
          <w:rFonts w:ascii="Times New Roman" w:hAnsi="Times New Roman" w:cs="Times New Roman"/>
          <w:iCs/>
          <w:sz w:val="24"/>
          <w:szCs w:val="24"/>
          <w:lang w:eastAsia="ar-SA"/>
        </w:rPr>
        <w:t>Исполнителя</w:t>
      </w:r>
      <w:r>
        <w:rPr>
          <w:rFonts w:ascii="Times New Roman" w:hAnsi="Times New Roman" w:cs="Times New Roman"/>
          <w:sz w:val="24"/>
          <w:szCs w:val="24"/>
        </w:rPr>
        <w:t>;</w:t>
      </w:r>
    </w:p>
    <w:p w:rsidR="00817C07" w:rsidRDefault="00373BE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3.4.3.</w:t>
      </w:r>
      <w:r w:rsidR="00817C07">
        <w:rPr>
          <w:rFonts w:ascii="Times New Roman" w:hAnsi="Times New Roman" w:cs="Times New Roman"/>
          <w:sz w:val="24"/>
          <w:szCs w:val="24"/>
        </w:rPr>
        <w:t xml:space="preserve">Требовать в соответствии с </w:t>
      </w:r>
      <w:hyperlink w:anchor="P226" w:history="1">
        <w:r w:rsidR="00817C07">
          <w:rPr>
            <w:rStyle w:val="a6"/>
            <w:rFonts w:ascii="Times New Roman" w:hAnsi="Times New Roman" w:cs="Times New Roman"/>
            <w:sz w:val="24"/>
            <w:szCs w:val="24"/>
          </w:rPr>
          <w:t>разделом 5</w:t>
        </w:r>
      </w:hyperlink>
      <w:r w:rsidR="00817C07">
        <w:rPr>
          <w:rFonts w:ascii="Times New Roman" w:hAnsi="Times New Roman" w:cs="Times New Roman"/>
          <w:sz w:val="24"/>
          <w:szCs w:val="24"/>
        </w:rPr>
        <w:t xml:space="preserve"> </w:t>
      </w:r>
      <w:r w:rsidR="00817C07">
        <w:rPr>
          <w:rFonts w:ascii="Times New Roman" w:hAnsi="Times New Roman" w:cs="Times New Roman"/>
          <w:sz w:val="24"/>
          <w:szCs w:val="24"/>
          <w:lang w:bidi="ru-RU"/>
        </w:rPr>
        <w:t>государственного к</w:t>
      </w:r>
      <w:r w:rsidR="00817C07">
        <w:rPr>
          <w:rFonts w:ascii="Times New Roman" w:hAnsi="Times New Roman" w:cs="Times New Roman"/>
          <w:sz w:val="24"/>
          <w:szCs w:val="24"/>
        </w:rPr>
        <w:t xml:space="preserve">онтракта возмещения убытков, причиненных по вине </w:t>
      </w:r>
      <w:r w:rsidR="00817C07">
        <w:rPr>
          <w:rFonts w:ascii="Times New Roman" w:hAnsi="Times New Roman" w:cs="Times New Roman"/>
          <w:iCs/>
          <w:sz w:val="24"/>
          <w:szCs w:val="24"/>
          <w:lang w:eastAsia="ar-SA"/>
        </w:rPr>
        <w:t>Исполнителя</w:t>
      </w:r>
      <w:r w:rsidR="00817C07">
        <w:rPr>
          <w:rFonts w:ascii="Times New Roman" w:hAnsi="Times New Roman" w:cs="Times New Roman"/>
          <w:sz w:val="24"/>
          <w:szCs w:val="24"/>
        </w:rPr>
        <w:t>;</w:t>
      </w:r>
    </w:p>
    <w:p w:rsidR="00817C07" w:rsidRDefault="00817C0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3.4.4. Предложить изменить </w:t>
      </w:r>
      <w:r>
        <w:rPr>
          <w:rFonts w:ascii="Times New Roman" w:hAnsi="Times New Roman" w:cs="Times New Roman"/>
          <w:sz w:val="24"/>
          <w:szCs w:val="24"/>
          <w:lang w:bidi="ru-RU"/>
        </w:rPr>
        <w:t>государственный к</w:t>
      </w:r>
      <w:r>
        <w:rPr>
          <w:rFonts w:ascii="Times New Roman" w:hAnsi="Times New Roman" w:cs="Times New Roman"/>
          <w:sz w:val="24"/>
          <w:szCs w:val="24"/>
        </w:rPr>
        <w:t xml:space="preserve">онтракт в соответствии со статьей 95 </w:t>
      </w:r>
      <w:r>
        <w:rPr>
          <w:rFonts w:ascii="Times New Roman" w:hAnsi="Times New Roman" w:cs="Times New Roman"/>
          <w:iCs/>
          <w:sz w:val="24"/>
          <w:szCs w:val="24"/>
          <w:lang w:eastAsia="ar-SA"/>
        </w:rPr>
        <w:t>Закона № 44-ФЗ</w:t>
      </w:r>
      <w:r>
        <w:rPr>
          <w:rFonts w:ascii="Times New Roman" w:hAnsi="Times New Roman" w:cs="Times New Roman"/>
          <w:sz w:val="24"/>
          <w:szCs w:val="24"/>
        </w:rPr>
        <w:t>;</w:t>
      </w:r>
    </w:p>
    <w:p w:rsidR="00817C07" w:rsidRDefault="00373BE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3.4.5.</w:t>
      </w:r>
      <w:r w:rsidR="00817C07">
        <w:rPr>
          <w:rFonts w:ascii="Times New Roman" w:hAnsi="Times New Roman" w:cs="Times New Roman"/>
          <w:sz w:val="24"/>
          <w:szCs w:val="24"/>
        </w:rPr>
        <w:t xml:space="preserve">Отказаться от приемки и оплаты </w:t>
      </w:r>
      <w:r w:rsidR="00817C07">
        <w:rPr>
          <w:rFonts w:ascii="Times New Roman" w:eastAsia="Times New Roman" w:hAnsi="Times New Roman" w:cs="Times New Roman"/>
          <w:bCs/>
          <w:sz w:val="24"/>
          <w:szCs w:val="24"/>
        </w:rPr>
        <w:t>оказанных услуг</w:t>
      </w:r>
      <w:r w:rsidR="00817C07">
        <w:rPr>
          <w:rFonts w:ascii="Times New Roman" w:hAnsi="Times New Roman" w:cs="Times New Roman"/>
          <w:sz w:val="24"/>
          <w:szCs w:val="24"/>
        </w:rPr>
        <w:t xml:space="preserve">, не соответствующих условиям </w:t>
      </w:r>
      <w:r w:rsidR="00817C07">
        <w:rPr>
          <w:rFonts w:ascii="Times New Roman" w:hAnsi="Times New Roman" w:cs="Times New Roman"/>
          <w:sz w:val="24"/>
          <w:szCs w:val="24"/>
          <w:lang w:bidi="ru-RU"/>
        </w:rPr>
        <w:t>государственного к</w:t>
      </w:r>
      <w:r w:rsidR="00817C07">
        <w:rPr>
          <w:rFonts w:ascii="Times New Roman" w:hAnsi="Times New Roman" w:cs="Times New Roman"/>
          <w:sz w:val="24"/>
          <w:szCs w:val="24"/>
        </w:rPr>
        <w:t>онтракта;</w:t>
      </w:r>
    </w:p>
    <w:p w:rsidR="00817C07" w:rsidRDefault="00817C07" w:rsidP="00817C07">
      <w:pPr>
        <w:pStyle w:val="ConsPlusNormal0"/>
        <w:ind w:firstLine="709"/>
        <w:jc w:val="both"/>
        <w:rPr>
          <w:rFonts w:ascii="Times New Roman" w:hAnsi="Times New Roman" w:cs="Times New Roman"/>
          <w:sz w:val="24"/>
          <w:szCs w:val="24"/>
        </w:rPr>
      </w:pPr>
      <w:bookmarkStart w:id="4" w:name="P192"/>
      <w:bookmarkEnd w:id="4"/>
      <w:r>
        <w:rPr>
          <w:rFonts w:ascii="Times New Roman" w:hAnsi="Times New Roman" w:cs="Times New Roman"/>
          <w:sz w:val="24"/>
          <w:szCs w:val="24"/>
        </w:rPr>
        <w:t xml:space="preserve">3.4.6. Принять решение об одностороннем отказе от исполнения </w:t>
      </w:r>
      <w:r>
        <w:rPr>
          <w:rFonts w:ascii="Times New Roman" w:hAnsi="Times New Roman" w:cs="Times New Roman"/>
          <w:sz w:val="24"/>
          <w:szCs w:val="24"/>
          <w:lang w:bidi="ru-RU"/>
        </w:rPr>
        <w:t>государственного к</w:t>
      </w:r>
      <w:r>
        <w:rPr>
          <w:rFonts w:ascii="Times New Roman" w:hAnsi="Times New Roman" w:cs="Times New Roman"/>
          <w:sz w:val="24"/>
          <w:szCs w:val="24"/>
        </w:rPr>
        <w:t xml:space="preserve">онтракта в соответствии с гражданским законодательством; </w:t>
      </w:r>
    </w:p>
    <w:p w:rsidR="00817C07" w:rsidRDefault="00373BE7" w:rsidP="00817C0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3.4.7.</w:t>
      </w:r>
      <w:r w:rsidR="00817C07">
        <w:rPr>
          <w:rFonts w:ascii="Times New Roman" w:hAnsi="Times New Roman" w:cs="Times New Roman"/>
          <w:sz w:val="24"/>
          <w:szCs w:val="24"/>
        </w:rPr>
        <w:t xml:space="preserve">До принятия решения об одностороннем отказе от исполнения </w:t>
      </w:r>
      <w:r w:rsidR="00817C07">
        <w:rPr>
          <w:rFonts w:ascii="Times New Roman" w:hAnsi="Times New Roman" w:cs="Times New Roman"/>
          <w:sz w:val="24"/>
          <w:szCs w:val="24"/>
          <w:lang w:bidi="ru-RU"/>
        </w:rPr>
        <w:t>государственного к</w:t>
      </w:r>
      <w:r w:rsidR="00817C07">
        <w:rPr>
          <w:rFonts w:ascii="Times New Roman" w:hAnsi="Times New Roman" w:cs="Times New Roman"/>
          <w:sz w:val="24"/>
          <w:szCs w:val="24"/>
        </w:rPr>
        <w:t xml:space="preserve">онтракта провести экспертизу </w:t>
      </w:r>
      <w:r w:rsidR="00817C07">
        <w:rPr>
          <w:rFonts w:ascii="Times New Roman" w:eastAsia="Times New Roman" w:hAnsi="Times New Roman" w:cs="Times New Roman"/>
          <w:bCs/>
          <w:sz w:val="24"/>
          <w:szCs w:val="24"/>
        </w:rPr>
        <w:t>оказанных услуг</w:t>
      </w:r>
      <w:r w:rsidR="00817C07">
        <w:rPr>
          <w:rFonts w:ascii="Times New Roman" w:hAnsi="Times New Roman" w:cs="Times New Roman"/>
          <w:sz w:val="24"/>
          <w:szCs w:val="24"/>
        </w:rPr>
        <w:t xml:space="preserve"> с привлечением экспертов, экспертных организаций, выбор которых осуществляется в соответствии с </w:t>
      </w:r>
      <w:r w:rsidR="00817C07">
        <w:rPr>
          <w:rFonts w:ascii="Times New Roman" w:hAnsi="Times New Roman" w:cs="Times New Roman"/>
          <w:iCs/>
          <w:sz w:val="24"/>
          <w:szCs w:val="24"/>
          <w:lang w:eastAsia="ar-SA"/>
        </w:rPr>
        <w:t>Законом № 44-ФЗ</w:t>
      </w:r>
      <w:r w:rsidR="00817C07">
        <w:rPr>
          <w:rFonts w:ascii="Times New Roman" w:hAnsi="Times New Roman" w:cs="Times New Roman"/>
          <w:sz w:val="24"/>
          <w:szCs w:val="24"/>
        </w:rPr>
        <w:t xml:space="preserve">. </w:t>
      </w:r>
    </w:p>
    <w:p w:rsidR="00817C07" w:rsidRDefault="00817C07" w:rsidP="00817C07">
      <w:pPr>
        <w:spacing w:before="120" w:after="120"/>
        <w:jc w:val="center"/>
        <w:rPr>
          <w:b/>
          <w:snapToGrid w:val="0"/>
          <w:sz w:val="24"/>
          <w:szCs w:val="24"/>
        </w:rPr>
      </w:pPr>
      <w:r>
        <w:rPr>
          <w:b/>
          <w:snapToGrid w:val="0"/>
          <w:sz w:val="24"/>
          <w:szCs w:val="24"/>
        </w:rPr>
        <w:t>4. Порядок сдачи-приемки</w:t>
      </w:r>
    </w:p>
    <w:p w:rsidR="00905AD4" w:rsidRDefault="00817C07" w:rsidP="00905AD4">
      <w:pPr>
        <w:tabs>
          <w:tab w:val="left" w:pos="426"/>
        </w:tabs>
        <w:spacing w:line="240" w:lineRule="atLeast"/>
        <w:ind w:firstLine="709"/>
        <w:jc w:val="both"/>
        <w:rPr>
          <w:iCs/>
          <w:sz w:val="24"/>
          <w:szCs w:val="24"/>
          <w:lang w:eastAsia="ar-SA"/>
        </w:rPr>
      </w:pPr>
      <w:r>
        <w:rPr>
          <w:sz w:val="24"/>
          <w:szCs w:val="24"/>
        </w:rPr>
        <w:t xml:space="preserve">4.1. </w:t>
      </w:r>
      <w:r>
        <w:rPr>
          <w:iCs/>
          <w:sz w:val="24"/>
          <w:szCs w:val="24"/>
          <w:lang w:eastAsia="ar-SA"/>
        </w:rPr>
        <w:t xml:space="preserve">Исполнитель </w:t>
      </w:r>
      <w:r>
        <w:rPr>
          <w:sz w:val="24"/>
          <w:szCs w:val="24"/>
        </w:rPr>
        <w:t xml:space="preserve">не позднее 10 (десяти) рабочих дней </w:t>
      </w:r>
      <w:proofErr w:type="gramStart"/>
      <w:r>
        <w:rPr>
          <w:sz w:val="24"/>
          <w:szCs w:val="24"/>
        </w:rPr>
        <w:t>с даты окончания</w:t>
      </w:r>
      <w:proofErr w:type="gramEnd"/>
      <w:r>
        <w:rPr>
          <w:sz w:val="24"/>
          <w:szCs w:val="24"/>
        </w:rPr>
        <w:t xml:space="preserve"> </w:t>
      </w:r>
      <w:r>
        <w:rPr>
          <w:rFonts w:eastAsia="Times New Roman"/>
          <w:bCs/>
          <w:sz w:val="24"/>
          <w:szCs w:val="24"/>
        </w:rPr>
        <w:t>оказания услуг</w:t>
      </w:r>
      <w:r>
        <w:rPr>
          <w:sz w:val="24"/>
          <w:szCs w:val="24"/>
        </w:rPr>
        <w:t xml:space="preserve"> обязан предоставить </w:t>
      </w:r>
      <w:r>
        <w:rPr>
          <w:iCs/>
          <w:sz w:val="24"/>
          <w:szCs w:val="24"/>
          <w:lang w:eastAsia="ar-SA"/>
        </w:rPr>
        <w:t>Государственному заказчику</w:t>
      </w:r>
      <w:r w:rsidR="00905AD4">
        <w:rPr>
          <w:iCs/>
          <w:sz w:val="24"/>
          <w:szCs w:val="24"/>
          <w:lang w:eastAsia="ar-SA"/>
        </w:rPr>
        <w:t>:</w:t>
      </w:r>
    </w:p>
    <w:p w:rsidR="00905AD4" w:rsidRPr="00905AD4" w:rsidRDefault="00817C07" w:rsidP="00905AD4">
      <w:pPr>
        <w:tabs>
          <w:tab w:val="left" w:pos="426"/>
        </w:tabs>
        <w:spacing w:line="240" w:lineRule="atLeast"/>
        <w:jc w:val="both"/>
        <w:rPr>
          <w:sz w:val="24"/>
          <w:szCs w:val="24"/>
        </w:rPr>
      </w:pPr>
      <w:r w:rsidRPr="00905AD4">
        <w:rPr>
          <w:sz w:val="24"/>
          <w:szCs w:val="24"/>
        </w:rPr>
        <w:t xml:space="preserve"> </w:t>
      </w:r>
      <w:r w:rsidR="00905AD4" w:rsidRPr="00905AD4">
        <w:rPr>
          <w:sz w:val="24"/>
          <w:szCs w:val="24"/>
        </w:rPr>
        <w:t>- отчет о результатах инвентаризации стационарных источников и выбросов вредных (загрязняющих) веществ - по 1 экземпляру по объекту;</w:t>
      </w:r>
    </w:p>
    <w:p w:rsidR="00905AD4" w:rsidRPr="00905AD4" w:rsidRDefault="00905AD4" w:rsidP="00905AD4">
      <w:pPr>
        <w:tabs>
          <w:tab w:val="left" w:pos="426"/>
        </w:tabs>
        <w:spacing w:line="240" w:lineRule="atLeast"/>
        <w:jc w:val="both"/>
        <w:rPr>
          <w:sz w:val="24"/>
          <w:szCs w:val="24"/>
        </w:rPr>
      </w:pPr>
      <w:r w:rsidRPr="00905AD4">
        <w:rPr>
          <w:sz w:val="24"/>
          <w:szCs w:val="24"/>
        </w:rPr>
        <w:t>-</w:t>
      </w:r>
      <w:r w:rsidRPr="00905AD4">
        <w:rPr>
          <w:bCs/>
          <w:sz w:val="24"/>
          <w:szCs w:val="24"/>
          <w:shd w:val="clear" w:color="auto" w:fill="FFFFFF"/>
          <w:lang w:eastAsia="en-US"/>
        </w:rPr>
        <w:t xml:space="preserve"> </w:t>
      </w:r>
      <w:r w:rsidRPr="00905AD4">
        <w:rPr>
          <w:bCs/>
          <w:sz w:val="24"/>
          <w:szCs w:val="24"/>
        </w:rPr>
        <w:t>выписку об актуализации учётных сведений об объекте НВОС (</w:t>
      </w:r>
      <w:proofErr w:type="gramStart"/>
      <w:r w:rsidRPr="00905AD4">
        <w:rPr>
          <w:bCs/>
          <w:sz w:val="24"/>
          <w:szCs w:val="24"/>
        </w:rPr>
        <w:t>полученная</w:t>
      </w:r>
      <w:proofErr w:type="gramEnd"/>
      <w:r w:rsidRPr="00905AD4">
        <w:rPr>
          <w:bCs/>
          <w:sz w:val="24"/>
          <w:szCs w:val="24"/>
        </w:rPr>
        <w:t xml:space="preserve"> в личном кабинете организации)</w:t>
      </w:r>
      <w:r w:rsidRPr="00905AD4">
        <w:rPr>
          <w:sz w:val="24"/>
          <w:szCs w:val="24"/>
        </w:rPr>
        <w:t>;</w:t>
      </w:r>
    </w:p>
    <w:p w:rsidR="00905AD4" w:rsidRPr="00905AD4" w:rsidRDefault="00905AD4" w:rsidP="00905AD4">
      <w:pPr>
        <w:tabs>
          <w:tab w:val="left" w:pos="426"/>
        </w:tabs>
        <w:spacing w:line="240" w:lineRule="atLeast"/>
        <w:jc w:val="both"/>
        <w:rPr>
          <w:sz w:val="24"/>
          <w:szCs w:val="24"/>
        </w:rPr>
      </w:pPr>
      <w:r w:rsidRPr="00905AD4">
        <w:rPr>
          <w:sz w:val="24"/>
          <w:szCs w:val="24"/>
        </w:rPr>
        <w:t>- акт приема оказанных услуг (в 2 экземплярах);</w:t>
      </w:r>
    </w:p>
    <w:p w:rsidR="003415E2" w:rsidRDefault="00905AD4" w:rsidP="00905AD4">
      <w:pPr>
        <w:tabs>
          <w:tab w:val="left" w:pos="426"/>
        </w:tabs>
        <w:spacing w:line="240" w:lineRule="atLeast"/>
        <w:jc w:val="both"/>
        <w:rPr>
          <w:sz w:val="24"/>
          <w:szCs w:val="24"/>
        </w:rPr>
      </w:pPr>
      <w:r w:rsidRPr="00905AD4">
        <w:rPr>
          <w:sz w:val="24"/>
          <w:szCs w:val="24"/>
        </w:rPr>
        <w:t>- счет/счет-фактура (УПД).</w:t>
      </w:r>
    </w:p>
    <w:p w:rsidR="00087769" w:rsidRPr="00087769" w:rsidRDefault="00087769" w:rsidP="00087769">
      <w:pPr>
        <w:tabs>
          <w:tab w:val="left" w:pos="426"/>
        </w:tabs>
        <w:spacing w:line="240" w:lineRule="atLeast"/>
        <w:ind w:firstLine="709"/>
        <w:jc w:val="both"/>
        <w:rPr>
          <w:sz w:val="24"/>
          <w:szCs w:val="24"/>
        </w:rPr>
      </w:pPr>
      <w:r w:rsidRPr="00087769">
        <w:rPr>
          <w:sz w:val="24"/>
          <w:szCs w:val="24"/>
        </w:rPr>
        <w:t>4.</w:t>
      </w:r>
      <w:r>
        <w:rPr>
          <w:sz w:val="24"/>
          <w:szCs w:val="24"/>
        </w:rPr>
        <w:t>1</w:t>
      </w:r>
      <w:r w:rsidRPr="00087769">
        <w:rPr>
          <w:sz w:val="24"/>
          <w:szCs w:val="24"/>
        </w:rPr>
        <w:t>.</w:t>
      </w:r>
      <w:r>
        <w:rPr>
          <w:sz w:val="24"/>
          <w:szCs w:val="24"/>
        </w:rPr>
        <w:t xml:space="preserve">1. </w:t>
      </w:r>
      <w:r w:rsidRPr="00087769">
        <w:rPr>
          <w:sz w:val="24"/>
          <w:szCs w:val="24"/>
        </w:rPr>
        <w:t>Не предоставление документов, предоставление неверно оформленных документов приравнивается к неоказанию услуги. В этом случае обязательства по услуге считаются неисполненными до момента предоставления надлежаще оформленных документов.</w:t>
      </w:r>
    </w:p>
    <w:p w:rsidR="00817C07" w:rsidRDefault="00087769" w:rsidP="00817C07">
      <w:pPr>
        <w:ind w:firstLine="709"/>
        <w:jc w:val="both"/>
        <w:rPr>
          <w:sz w:val="24"/>
          <w:szCs w:val="24"/>
        </w:rPr>
      </w:pPr>
      <w:r>
        <w:rPr>
          <w:sz w:val="24"/>
          <w:szCs w:val="24"/>
        </w:rPr>
        <w:t xml:space="preserve">4.2. </w:t>
      </w:r>
      <w:r w:rsidR="00817C07">
        <w:rPr>
          <w:iCs/>
          <w:sz w:val="24"/>
          <w:szCs w:val="24"/>
          <w:lang w:eastAsia="ar-SA"/>
        </w:rPr>
        <w:t>Государственный заказчик</w:t>
      </w:r>
      <w:r w:rsidR="00817C07">
        <w:rPr>
          <w:sz w:val="24"/>
          <w:szCs w:val="24"/>
        </w:rPr>
        <w:t xml:space="preserve"> не позднее 10 (десяти) рабочих дней </w:t>
      </w:r>
      <w:proofErr w:type="gramStart"/>
      <w:r w:rsidR="00817C07">
        <w:rPr>
          <w:sz w:val="24"/>
          <w:szCs w:val="24"/>
        </w:rPr>
        <w:t>с даты получения</w:t>
      </w:r>
      <w:proofErr w:type="gramEnd"/>
      <w:r w:rsidR="00817C07">
        <w:rPr>
          <w:sz w:val="24"/>
          <w:szCs w:val="24"/>
        </w:rPr>
        <w:t xml:space="preserve"> Акта сдачи-приемки услуг рассматривает и осуществляет приемку оказанных услуг на предмет соответствия объему, качеству, установленным в настоящем </w:t>
      </w:r>
      <w:r w:rsidR="00817C07">
        <w:rPr>
          <w:sz w:val="24"/>
          <w:szCs w:val="24"/>
          <w:lang w:bidi="ru-RU"/>
        </w:rPr>
        <w:t>государственном к</w:t>
      </w:r>
      <w:r w:rsidR="00817C07">
        <w:rPr>
          <w:sz w:val="24"/>
          <w:szCs w:val="24"/>
        </w:rPr>
        <w:t xml:space="preserve">онтракте. </w:t>
      </w:r>
    </w:p>
    <w:p w:rsidR="00817C07" w:rsidRDefault="00373BE7" w:rsidP="00817C07">
      <w:pPr>
        <w:ind w:firstLine="709"/>
        <w:jc w:val="both"/>
        <w:rPr>
          <w:sz w:val="24"/>
          <w:szCs w:val="24"/>
        </w:rPr>
      </w:pPr>
      <w:r>
        <w:rPr>
          <w:sz w:val="24"/>
          <w:szCs w:val="24"/>
        </w:rPr>
        <w:t>4.2.1.</w:t>
      </w:r>
      <w:r w:rsidR="00817C07">
        <w:rPr>
          <w:sz w:val="24"/>
          <w:szCs w:val="24"/>
        </w:rPr>
        <w:t xml:space="preserve">По результатам такого рассмотрения </w:t>
      </w:r>
      <w:r w:rsidR="00817C07">
        <w:rPr>
          <w:iCs/>
          <w:sz w:val="24"/>
          <w:szCs w:val="24"/>
          <w:lang w:eastAsia="ar-SA"/>
        </w:rPr>
        <w:t>Государственный заказчик</w:t>
      </w:r>
      <w:r w:rsidR="00817C07">
        <w:rPr>
          <w:sz w:val="24"/>
          <w:szCs w:val="24"/>
        </w:rPr>
        <w:t xml:space="preserve"> направляет:</w:t>
      </w:r>
    </w:p>
    <w:p w:rsidR="00817C07" w:rsidRDefault="00817C07" w:rsidP="00817C07">
      <w:pPr>
        <w:ind w:firstLine="709"/>
        <w:jc w:val="both"/>
        <w:rPr>
          <w:sz w:val="24"/>
          <w:szCs w:val="24"/>
        </w:rPr>
      </w:pPr>
      <w:r>
        <w:rPr>
          <w:sz w:val="24"/>
          <w:szCs w:val="24"/>
        </w:rPr>
        <w:t xml:space="preserve">- заказным письмом с уведомлением либо передает нарочно </w:t>
      </w:r>
      <w:r>
        <w:rPr>
          <w:iCs/>
          <w:sz w:val="24"/>
          <w:szCs w:val="24"/>
          <w:lang w:eastAsia="ar-SA"/>
        </w:rPr>
        <w:t>Исполнителю</w:t>
      </w:r>
      <w:r>
        <w:rPr>
          <w:sz w:val="24"/>
          <w:szCs w:val="24"/>
        </w:rPr>
        <w:t xml:space="preserve"> подписанный </w:t>
      </w:r>
      <w:r>
        <w:rPr>
          <w:iCs/>
          <w:sz w:val="24"/>
          <w:szCs w:val="24"/>
          <w:lang w:eastAsia="ar-SA"/>
        </w:rPr>
        <w:t>Государственным заказчиком</w:t>
      </w:r>
      <w:r>
        <w:rPr>
          <w:sz w:val="24"/>
          <w:szCs w:val="24"/>
        </w:rPr>
        <w:t xml:space="preserve">  экземпляр </w:t>
      </w:r>
      <w:r w:rsidR="00AD3AFE">
        <w:rPr>
          <w:sz w:val="24"/>
          <w:szCs w:val="24"/>
        </w:rPr>
        <w:t>Исполнителя либо</w:t>
      </w:r>
    </w:p>
    <w:p w:rsidR="00817C07" w:rsidRDefault="00817C07" w:rsidP="00817C07">
      <w:pPr>
        <w:ind w:firstLine="709"/>
        <w:jc w:val="both"/>
        <w:rPr>
          <w:sz w:val="24"/>
          <w:szCs w:val="24"/>
        </w:rPr>
      </w:pPr>
      <w:r>
        <w:rPr>
          <w:sz w:val="24"/>
          <w:szCs w:val="24"/>
        </w:rPr>
        <w:t>- запрос о предоставлении разъяснений касательно оказанных услуг либо</w:t>
      </w:r>
    </w:p>
    <w:p w:rsidR="00817C07" w:rsidRDefault="00817C07" w:rsidP="00817C07">
      <w:pPr>
        <w:ind w:firstLine="709"/>
        <w:jc w:val="both"/>
        <w:rPr>
          <w:sz w:val="24"/>
          <w:szCs w:val="24"/>
        </w:rPr>
      </w:pPr>
      <w:r>
        <w:rPr>
          <w:sz w:val="24"/>
          <w:szCs w:val="24"/>
        </w:rPr>
        <w:t xml:space="preserve">- мотивированный отказ от принятия оказанных услуг с перечнем выявленных недостатков и указанием срока их устранения. </w:t>
      </w:r>
    </w:p>
    <w:p w:rsidR="00817C07" w:rsidRDefault="00373BE7" w:rsidP="00817C07">
      <w:pPr>
        <w:ind w:firstLine="709"/>
        <w:jc w:val="both"/>
        <w:rPr>
          <w:sz w:val="24"/>
          <w:szCs w:val="24"/>
        </w:rPr>
      </w:pPr>
      <w:r>
        <w:rPr>
          <w:sz w:val="24"/>
          <w:szCs w:val="24"/>
        </w:rPr>
        <w:t>4.3.</w:t>
      </w:r>
      <w:r w:rsidR="00817C07">
        <w:rPr>
          <w:sz w:val="24"/>
          <w:szCs w:val="24"/>
        </w:rPr>
        <w:t xml:space="preserve">В случае получения от </w:t>
      </w:r>
      <w:r w:rsidR="00817C07">
        <w:rPr>
          <w:iCs/>
          <w:sz w:val="24"/>
          <w:szCs w:val="24"/>
          <w:lang w:eastAsia="ar-SA"/>
        </w:rPr>
        <w:t>Государственного заказчика</w:t>
      </w:r>
      <w:r w:rsidR="00817C07">
        <w:rPr>
          <w:sz w:val="24"/>
          <w:szCs w:val="24"/>
        </w:rPr>
        <w:t xml:space="preserve"> надлежащим образом направленного (почтой или нарочно) запроса о предоставлении разъяснений касательно / оказанных услуг </w:t>
      </w:r>
      <w:r w:rsidR="00817C07">
        <w:rPr>
          <w:iCs/>
          <w:sz w:val="24"/>
          <w:szCs w:val="24"/>
          <w:lang w:eastAsia="ar-SA"/>
        </w:rPr>
        <w:t xml:space="preserve">Исполнитель </w:t>
      </w:r>
      <w:r w:rsidR="00817C07">
        <w:rPr>
          <w:sz w:val="24"/>
          <w:szCs w:val="24"/>
        </w:rPr>
        <w:t xml:space="preserve">в течение 3 (трех) рабочих дней обязан предоставить </w:t>
      </w:r>
      <w:r w:rsidR="00817C07">
        <w:rPr>
          <w:iCs/>
          <w:sz w:val="24"/>
          <w:szCs w:val="24"/>
          <w:lang w:eastAsia="ar-SA"/>
        </w:rPr>
        <w:t>Государственному заказчику</w:t>
      </w:r>
      <w:r w:rsidR="00817C07">
        <w:rPr>
          <w:sz w:val="24"/>
          <w:szCs w:val="24"/>
        </w:rPr>
        <w:t xml:space="preserve"> запрашиваемые разъяснения в отношении оказанных услуг.</w:t>
      </w:r>
    </w:p>
    <w:p w:rsidR="00817C07" w:rsidRDefault="00373BE7" w:rsidP="00817C07">
      <w:pPr>
        <w:ind w:firstLine="709"/>
        <w:jc w:val="both"/>
        <w:rPr>
          <w:sz w:val="24"/>
          <w:szCs w:val="24"/>
        </w:rPr>
      </w:pPr>
      <w:r>
        <w:rPr>
          <w:sz w:val="24"/>
          <w:szCs w:val="24"/>
        </w:rPr>
        <w:t>4.4.</w:t>
      </w:r>
      <w:r w:rsidR="00817C07">
        <w:rPr>
          <w:sz w:val="24"/>
          <w:szCs w:val="24"/>
        </w:rPr>
        <w:t xml:space="preserve">Для проверки результатов оказанных услуг, предусмотренных настоящим </w:t>
      </w:r>
      <w:r w:rsidR="00817C07">
        <w:rPr>
          <w:sz w:val="24"/>
          <w:szCs w:val="24"/>
          <w:lang w:bidi="ru-RU"/>
        </w:rPr>
        <w:t>государственным к</w:t>
      </w:r>
      <w:r w:rsidR="00817C07">
        <w:rPr>
          <w:sz w:val="24"/>
          <w:szCs w:val="24"/>
        </w:rPr>
        <w:t xml:space="preserve">онтрактом в части соответствия условиям настоящего </w:t>
      </w:r>
      <w:r w:rsidR="00817C07">
        <w:rPr>
          <w:sz w:val="24"/>
          <w:szCs w:val="24"/>
          <w:lang w:bidi="ru-RU"/>
        </w:rPr>
        <w:t>государственного к</w:t>
      </w:r>
      <w:r w:rsidR="00817C07">
        <w:rPr>
          <w:sz w:val="24"/>
          <w:szCs w:val="24"/>
        </w:rPr>
        <w:t xml:space="preserve">онтракта, </w:t>
      </w:r>
      <w:r w:rsidR="00817C07">
        <w:rPr>
          <w:iCs/>
          <w:sz w:val="24"/>
          <w:szCs w:val="24"/>
          <w:lang w:eastAsia="ar-SA"/>
        </w:rPr>
        <w:t>Государственный заказчик</w:t>
      </w:r>
      <w:r w:rsidR="00817C07">
        <w:rPr>
          <w:sz w:val="24"/>
          <w:szCs w:val="24"/>
        </w:rPr>
        <w:t xml:space="preserve"> проводит экспертизу. Экспертиза оказанных услуг проводится </w:t>
      </w:r>
      <w:r w:rsidR="00817C07">
        <w:rPr>
          <w:iCs/>
          <w:sz w:val="24"/>
          <w:szCs w:val="24"/>
          <w:lang w:eastAsia="ar-SA"/>
        </w:rPr>
        <w:t>Государственным заказчиком</w:t>
      </w:r>
      <w:r w:rsidR="00817C07">
        <w:rPr>
          <w:sz w:val="24"/>
          <w:szCs w:val="24"/>
        </w:rPr>
        <w:t xml:space="preserve"> своими силами.</w:t>
      </w:r>
    </w:p>
    <w:p w:rsidR="00817C07" w:rsidRDefault="00373BE7" w:rsidP="00817C07">
      <w:pPr>
        <w:ind w:firstLine="709"/>
        <w:jc w:val="both"/>
        <w:rPr>
          <w:sz w:val="24"/>
          <w:szCs w:val="24"/>
        </w:rPr>
      </w:pPr>
      <w:r>
        <w:rPr>
          <w:sz w:val="24"/>
          <w:szCs w:val="24"/>
        </w:rPr>
        <w:t>4.5.</w:t>
      </w:r>
      <w:r w:rsidR="00817C07">
        <w:rPr>
          <w:sz w:val="24"/>
          <w:szCs w:val="24"/>
        </w:rPr>
        <w:t xml:space="preserve">В случае отказа </w:t>
      </w:r>
      <w:r w:rsidR="00817C07">
        <w:rPr>
          <w:iCs/>
          <w:sz w:val="24"/>
          <w:szCs w:val="24"/>
          <w:lang w:eastAsia="ar-SA"/>
        </w:rPr>
        <w:t>Государственного заказчика</w:t>
      </w:r>
      <w:r w:rsidR="00817C07">
        <w:rPr>
          <w:sz w:val="24"/>
          <w:szCs w:val="24"/>
        </w:rPr>
        <w:t xml:space="preserve"> от принятия оказанных услуг в связи с необходимостью устранения недостатков и/или проведения доработок, </w:t>
      </w:r>
      <w:r w:rsidR="00817C07">
        <w:rPr>
          <w:iCs/>
          <w:sz w:val="24"/>
          <w:szCs w:val="24"/>
          <w:lang w:eastAsia="ar-SA"/>
        </w:rPr>
        <w:t xml:space="preserve">Исполнитель </w:t>
      </w:r>
      <w:r w:rsidR="00817C07">
        <w:rPr>
          <w:sz w:val="24"/>
          <w:szCs w:val="24"/>
        </w:rPr>
        <w:t xml:space="preserve">обязуется в срок, установленный в Акте, составленном </w:t>
      </w:r>
      <w:r w:rsidR="00817C07">
        <w:rPr>
          <w:iCs/>
          <w:sz w:val="24"/>
          <w:szCs w:val="24"/>
          <w:lang w:eastAsia="ar-SA"/>
        </w:rPr>
        <w:t xml:space="preserve">Государственным </w:t>
      </w:r>
      <w:r w:rsidR="00817C07">
        <w:rPr>
          <w:iCs/>
          <w:sz w:val="24"/>
          <w:szCs w:val="24"/>
          <w:lang w:eastAsia="ar-SA"/>
        </w:rPr>
        <w:lastRenderedPageBreak/>
        <w:t>заказчиком</w:t>
      </w:r>
      <w:r w:rsidR="00817C07">
        <w:rPr>
          <w:sz w:val="24"/>
          <w:szCs w:val="24"/>
        </w:rPr>
        <w:t xml:space="preserve">, устранить недостатки и/или провести доработки за свой счет и направить (почтой или нарочно) отчет об устранении недостатков и/или проведении доработок, а также повторный подписанный </w:t>
      </w:r>
      <w:r w:rsidR="00817C07">
        <w:rPr>
          <w:iCs/>
          <w:sz w:val="24"/>
          <w:szCs w:val="24"/>
          <w:lang w:eastAsia="ar-SA"/>
        </w:rPr>
        <w:t xml:space="preserve">Исполнителем </w:t>
      </w:r>
      <w:r w:rsidR="00817C07">
        <w:rPr>
          <w:sz w:val="24"/>
          <w:szCs w:val="24"/>
        </w:rPr>
        <w:t xml:space="preserve">Акт сдачи-приемки услуг в 2 (двух) экземплярах для принятия </w:t>
      </w:r>
      <w:r w:rsidR="00817C07">
        <w:rPr>
          <w:iCs/>
          <w:sz w:val="24"/>
          <w:szCs w:val="24"/>
          <w:lang w:eastAsia="ar-SA"/>
        </w:rPr>
        <w:t>Государственным заказчиком</w:t>
      </w:r>
      <w:r w:rsidR="00817C07">
        <w:rPr>
          <w:sz w:val="24"/>
          <w:szCs w:val="24"/>
        </w:rPr>
        <w:t xml:space="preserve"> оказанных услуг.</w:t>
      </w:r>
    </w:p>
    <w:p w:rsidR="00817C07" w:rsidRDefault="00817C07" w:rsidP="00817C07">
      <w:pPr>
        <w:ind w:firstLine="709"/>
        <w:jc w:val="both"/>
        <w:rPr>
          <w:sz w:val="24"/>
          <w:szCs w:val="24"/>
        </w:rPr>
      </w:pPr>
      <w:r>
        <w:rPr>
          <w:sz w:val="24"/>
          <w:szCs w:val="24"/>
        </w:rPr>
        <w:t>4.6. В случае, если недостатки устранены и/или доработки проведены в надлежащем порядке и в установленные сроки,</w:t>
      </w:r>
      <w:r>
        <w:rPr>
          <w:iCs/>
          <w:sz w:val="24"/>
          <w:szCs w:val="24"/>
          <w:lang w:eastAsia="ar-SA"/>
        </w:rPr>
        <w:t xml:space="preserve"> Государственный заказчик</w:t>
      </w:r>
      <w:r>
        <w:rPr>
          <w:sz w:val="24"/>
          <w:szCs w:val="24"/>
        </w:rPr>
        <w:t xml:space="preserve"> принимает выполненные работы и подписывает 2 (два) экземпляра Акта сдачи-приемки услуг, один из которых направляет </w:t>
      </w:r>
      <w:r>
        <w:rPr>
          <w:iCs/>
          <w:sz w:val="24"/>
          <w:szCs w:val="24"/>
          <w:lang w:eastAsia="ar-SA"/>
        </w:rPr>
        <w:t xml:space="preserve">Исполнителю </w:t>
      </w:r>
      <w:r>
        <w:rPr>
          <w:sz w:val="24"/>
          <w:szCs w:val="24"/>
        </w:rPr>
        <w:t xml:space="preserve">в порядке, установленном в пункте 4.2.1 </w:t>
      </w:r>
      <w:r>
        <w:rPr>
          <w:sz w:val="24"/>
          <w:szCs w:val="24"/>
          <w:lang w:bidi="ru-RU"/>
        </w:rPr>
        <w:t>государственного к</w:t>
      </w:r>
      <w:r>
        <w:rPr>
          <w:sz w:val="24"/>
          <w:szCs w:val="24"/>
        </w:rPr>
        <w:t>онтракта.</w:t>
      </w:r>
    </w:p>
    <w:p w:rsidR="00817C07" w:rsidRDefault="00373BE7" w:rsidP="00817C07">
      <w:pPr>
        <w:ind w:firstLine="709"/>
        <w:jc w:val="both"/>
        <w:rPr>
          <w:sz w:val="24"/>
          <w:szCs w:val="24"/>
        </w:rPr>
      </w:pPr>
      <w:r>
        <w:rPr>
          <w:sz w:val="24"/>
          <w:szCs w:val="24"/>
        </w:rPr>
        <w:t>4.7.</w:t>
      </w:r>
      <w:r w:rsidR="00817C07">
        <w:rPr>
          <w:sz w:val="24"/>
          <w:szCs w:val="24"/>
        </w:rPr>
        <w:t xml:space="preserve">Подписанный Сторонами Акт сдачи-приемки услуг (приложение № 2 к </w:t>
      </w:r>
      <w:r w:rsidR="00817C07">
        <w:rPr>
          <w:sz w:val="24"/>
          <w:szCs w:val="24"/>
          <w:lang w:bidi="ru-RU"/>
        </w:rPr>
        <w:t>государственному к</w:t>
      </w:r>
      <w:r w:rsidR="00817C07">
        <w:rPr>
          <w:sz w:val="24"/>
          <w:szCs w:val="24"/>
        </w:rPr>
        <w:t xml:space="preserve">онтракту), а также подписанный усиленной электронной подписью структурированный документ о приемке подтверждает факт принятия </w:t>
      </w:r>
      <w:r w:rsidR="00817C07">
        <w:rPr>
          <w:iCs/>
          <w:sz w:val="24"/>
          <w:szCs w:val="24"/>
          <w:lang w:eastAsia="ar-SA"/>
        </w:rPr>
        <w:t>Государственным заказчиком</w:t>
      </w:r>
      <w:r w:rsidR="00817C07">
        <w:rPr>
          <w:sz w:val="24"/>
          <w:szCs w:val="24"/>
        </w:rPr>
        <w:t xml:space="preserve">  оказанных Исполнителем услуг, и является основанием для оплаты </w:t>
      </w:r>
      <w:r w:rsidR="00817C07">
        <w:rPr>
          <w:iCs/>
          <w:sz w:val="24"/>
          <w:szCs w:val="24"/>
          <w:lang w:eastAsia="ar-SA"/>
        </w:rPr>
        <w:t xml:space="preserve">Исполнителю </w:t>
      </w:r>
      <w:r w:rsidR="00817C07">
        <w:rPr>
          <w:sz w:val="24"/>
          <w:szCs w:val="24"/>
        </w:rPr>
        <w:t xml:space="preserve"> оказанных услуг.</w:t>
      </w:r>
    </w:p>
    <w:p w:rsidR="00817C07" w:rsidRDefault="00817C07" w:rsidP="00817C07">
      <w:pPr>
        <w:ind w:firstLine="708"/>
        <w:jc w:val="both"/>
        <w:rPr>
          <w:sz w:val="24"/>
          <w:szCs w:val="24"/>
        </w:rPr>
      </w:pPr>
      <w:r>
        <w:rPr>
          <w:sz w:val="24"/>
          <w:szCs w:val="24"/>
        </w:rPr>
        <w:t xml:space="preserve">4.8. Оформление, обмен и подписание документов о приемке выполняется на официальном сайте Единой информационной системы в сфере закупок при условии представления в качестве первичных учетных документов, подтверждающих выполнение </w:t>
      </w:r>
    </w:p>
    <w:p w:rsidR="00817C07" w:rsidRDefault="00817C07" w:rsidP="00817C07">
      <w:pPr>
        <w:ind w:firstLine="708"/>
        <w:jc w:val="both"/>
        <w:rPr>
          <w:sz w:val="24"/>
          <w:szCs w:val="24"/>
        </w:rPr>
      </w:pPr>
      <w:r>
        <w:rPr>
          <w:sz w:val="24"/>
          <w:szCs w:val="24"/>
        </w:rPr>
        <w:t xml:space="preserve">работ/оказание услуг акта выполненных работ/оказанных услуг (счета-фактуры) и акта выполненных работ / </w:t>
      </w:r>
      <w:r w:rsidRPr="00B377EA">
        <w:rPr>
          <w:sz w:val="24"/>
          <w:szCs w:val="24"/>
        </w:rPr>
        <w:t xml:space="preserve">акта сдачи-приемки услуг (приложение № </w:t>
      </w:r>
      <w:r w:rsidR="00B377EA" w:rsidRPr="00B377EA">
        <w:rPr>
          <w:sz w:val="24"/>
          <w:szCs w:val="24"/>
        </w:rPr>
        <w:t>3</w:t>
      </w:r>
      <w:r>
        <w:rPr>
          <w:sz w:val="24"/>
          <w:szCs w:val="24"/>
        </w:rPr>
        <w:t xml:space="preserve"> к Государственному контракту), при наличии у Государственного заказчика счетов (счетов-фактур в случае, если Исполнитель является плательщиком НДС), в том числе корректировочных документов к ним.</w:t>
      </w:r>
    </w:p>
    <w:p w:rsidR="00817C07" w:rsidRDefault="00817C07" w:rsidP="00817C07">
      <w:pPr>
        <w:autoSpaceDE w:val="0"/>
        <w:autoSpaceDN w:val="0"/>
        <w:adjustRightInd w:val="0"/>
        <w:spacing w:line="276" w:lineRule="auto"/>
        <w:ind w:left="902"/>
        <w:contextualSpacing/>
        <w:jc w:val="center"/>
        <w:rPr>
          <w:b/>
          <w:sz w:val="24"/>
          <w:szCs w:val="24"/>
        </w:rPr>
      </w:pPr>
      <w:r>
        <w:rPr>
          <w:b/>
          <w:bCs/>
          <w:color w:val="000000"/>
          <w:spacing w:val="1"/>
          <w:sz w:val="24"/>
          <w:szCs w:val="24"/>
        </w:rPr>
        <w:t xml:space="preserve">5. </w:t>
      </w:r>
      <w:r>
        <w:rPr>
          <w:b/>
          <w:sz w:val="24"/>
          <w:szCs w:val="24"/>
        </w:rPr>
        <w:t>Ответственность</w:t>
      </w:r>
    </w:p>
    <w:p w:rsidR="00817C07" w:rsidRDefault="00817C07" w:rsidP="00817C07">
      <w:pPr>
        <w:tabs>
          <w:tab w:val="left" w:pos="709"/>
        </w:tabs>
        <w:ind w:firstLine="709"/>
        <w:jc w:val="both"/>
        <w:rPr>
          <w:color w:val="000000"/>
          <w:sz w:val="24"/>
          <w:szCs w:val="24"/>
        </w:rPr>
      </w:pPr>
      <w:r>
        <w:rPr>
          <w:color w:val="000000"/>
          <w:sz w:val="24"/>
          <w:szCs w:val="24"/>
        </w:rPr>
        <w:t>5.1. За</w:t>
      </w:r>
      <w:r>
        <w:rPr>
          <w:sz w:val="24"/>
          <w:szCs w:val="24"/>
        </w:rPr>
        <w:t xml:space="preserve"> неисполнение или ненадлежащее исполнение </w:t>
      </w:r>
      <w:r>
        <w:rPr>
          <w:sz w:val="24"/>
          <w:szCs w:val="24"/>
          <w:lang w:bidi="ru-RU"/>
        </w:rPr>
        <w:t>государственного к</w:t>
      </w:r>
      <w:r>
        <w:rPr>
          <w:sz w:val="24"/>
          <w:szCs w:val="24"/>
        </w:rPr>
        <w:t xml:space="preserve">онтракта Стороны несут ответственность в соответствии с законодательством Российской Федерации и условиями настоящего </w:t>
      </w:r>
      <w:r>
        <w:rPr>
          <w:sz w:val="24"/>
          <w:szCs w:val="24"/>
          <w:lang w:bidi="ru-RU"/>
        </w:rPr>
        <w:t>государственного к</w:t>
      </w:r>
      <w:r>
        <w:rPr>
          <w:sz w:val="24"/>
          <w:szCs w:val="24"/>
        </w:rPr>
        <w:t>онтракта.</w:t>
      </w:r>
    </w:p>
    <w:p w:rsidR="00817C07" w:rsidRDefault="00817C07" w:rsidP="00817C07">
      <w:pPr>
        <w:tabs>
          <w:tab w:val="left" w:pos="709"/>
        </w:tabs>
        <w:ind w:firstLine="709"/>
        <w:jc w:val="both"/>
        <w:rPr>
          <w:sz w:val="24"/>
          <w:szCs w:val="24"/>
        </w:rPr>
      </w:pPr>
      <w:r>
        <w:rPr>
          <w:sz w:val="24"/>
          <w:szCs w:val="24"/>
        </w:rPr>
        <w:t xml:space="preserve">5.2. Неисполнение </w:t>
      </w:r>
      <w:r>
        <w:rPr>
          <w:iCs/>
          <w:sz w:val="24"/>
          <w:szCs w:val="24"/>
          <w:lang w:eastAsia="ar-SA"/>
        </w:rPr>
        <w:t>Исполнителем</w:t>
      </w:r>
      <w:r>
        <w:rPr>
          <w:sz w:val="24"/>
          <w:szCs w:val="24"/>
        </w:rPr>
        <w:t xml:space="preserve"> условий технического задания/ спецификации или календарного плана выполнения работ/оказания услуг является основанием для обращения </w:t>
      </w:r>
      <w:r>
        <w:rPr>
          <w:iCs/>
          <w:sz w:val="24"/>
          <w:szCs w:val="24"/>
          <w:lang w:eastAsia="ar-SA"/>
        </w:rPr>
        <w:t>Государственного заказчика</w:t>
      </w:r>
      <w:r>
        <w:rPr>
          <w:sz w:val="24"/>
          <w:szCs w:val="24"/>
        </w:rPr>
        <w:t xml:space="preserve"> в суд с требованием о расторжении </w:t>
      </w:r>
      <w:r>
        <w:rPr>
          <w:sz w:val="24"/>
          <w:szCs w:val="24"/>
          <w:lang w:bidi="ru-RU"/>
        </w:rPr>
        <w:t>государственного к</w:t>
      </w:r>
      <w:r>
        <w:rPr>
          <w:sz w:val="24"/>
          <w:szCs w:val="24"/>
        </w:rPr>
        <w:t xml:space="preserve">онтракта или расторжения </w:t>
      </w:r>
      <w:r>
        <w:rPr>
          <w:sz w:val="24"/>
          <w:szCs w:val="24"/>
          <w:lang w:bidi="ru-RU"/>
        </w:rPr>
        <w:t>государственного к</w:t>
      </w:r>
      <w:r>
        <w:rPr>
          <w:sz w:val="24"/>
          <w:szCs w:val="24"/>
        </w:rPr>
        <w:t xml:space="preserve">онтракта в связи с односторонним отказом </w:t>
      </w:r>
      <w:r>
        <w:rPr>
          <w:iCs/>
          <w:sz w:val="24"/>
          <w:szCs w:val="24"/>
          <w:lang w:eastAsia="ar-SA"/>
        </w:rPr>
        <w:t>Государственного заказчика</w:t>
      </w:r>
      <w:r>
        <w:rPr>
          <w:sz w:val="24"/>
          <w:szCs w:val="24"/>
        </w:rPr>
        <w:t xml:space="preserve"> от исполнения </w:t>
      </w:r>
      <w:r>
        <w:rPr>
          <w:sz w:val="24"/>
          <w:szCs w:val="24"/>
          <w:lang w:bidi="ru-RU"/>
        </w:rPr>
        <w:t>государственного к</w:t>
      </w:r>
      <w:r>
        <w:rPr>
          <w:sz w:val="24"/>
          <w:szCs w:val="24"/>
        </w:rPr>
        <w:t>онтракта.</w:t>
      </w:r>
    </w:p>
    <w:p w:rsidR="00817C07" w:rsidRDefault="00817C07" w:rsidP="00817C07">
      <w:pPr>
        <w:tabs>
          <w:tab w:val="left" w:pos="709"/>
        </w:tabs>
        <w:ind w:firstLine="709"/>
        <w:jc w:val="both"/>
        <w:rPr>
          <w:sz w:val="24"/>
          <w:szCs w:val="24"/>
        </w:rPr>
      </w:pPr>
      <w:r>
        <w:rPr>
          <w:sz w:val="24"/>
          <w:szCs w:val="24"/>
        </w:rPr>
        <w:t xml:space="preserve">5.3. В случае полного (частичного) неисполнения условий </w:t>
      </w:r>
      <w:r>
        <w:rPr>
          <w:sz w:val="24"/>
          <w:szCs w:val="24"/>
          <w:lang w:bidi="ru-RU"/>
        </w:rPr>
        <w:t>государственного к</w:t>
      </w:r>
      <w:r>
        <w:rPr>
          <w:sz w:val="24"/>
          <w:szCs w:val="24"/>
        </w:rPr>
        <w:t>онтракта одной из Сторон, эта Сторона обязана возместить другой Стороне причиненные убытки.</w:t>
      </w:r>
    </w:p>
    <w:p w:rsidR="00817C07" w:rsidRDefault="00817C07" w:rsidP="00817C07">
      <w:pPr>
        <w:tabs>
          <w:tab w:val="left" w:pos="709"/>
        </w:tabs>
        <w:ind w:firstLine="709"/>
        <w:jc w:val="both"/>
        <w:rPr>
          <w:sz w:val="24"/>
          <w:szCs w:val="24"/>
        </w:rPr>
      </w:pPr>
      <w:r>
        <w:rPr>
          <w:sz w:val="24"/>
          <w:szCs w:val="24"/>
        </w:rPr>
        <w:t xml:space="preserve">5.4. В случае просрочки исполнения </w:t>
      </w:r>
      <w:r>
        <w:rPr>
          <w:iCs/>
          <w:sz w:val="24"/>
          <w:szCs w:val="24"/>
          <w:lang w:eastAsia="ar-SA"/>
        </w:rPr>
        <w:t>Исполнителем</w:t>
      </w:r>
      <w:r>
        <w:rPr>
          <w:sz w:val="24"/>
          <w:szCs w:val="24"/>
        </w:rPr>
        <w:t xml:space="preserve"> обязательств (в том числе гарантийных обязательств), предусмотренных </w:t>
      </w:r>
      <w:r>
        <w:rPr>
          <w:sz w:val="24"/>
          <w:szCs w:val="24"/>
          <w:lang w:bidi="ru-RU"/>
        </w:rPr>
        <w:t>государственным к</w:t>
      </w:r>
      <w:r>
        <w:rPr>
          <w:sz w:val="24"/>
          <w:szCs w:val="24"/>
        </w:rPr>
        <w:t xml:space="preserve">онтрактом, </w:t>
      </w:r>
      <w:r>
        <w:rPr>
          <w:iCs/>
          <w:sz w:val="24"/>
          <w:szCs w:val="24"/>
          <w:lang w:eastAsia="ar-SA"/>
        </w:rPr>
        <w:t>Государственный заказчик</w:t>
      </w:r>
      <w:r>
        <w:rPr>
          <w:sz w:val="24"/>
          <w:szCs w:val="24"/>
        </w:rPr>
        <w:t xml:space="preserve"> направляет </w:t>
      </w:r>
      <w:r>
        <w:rPr>
          <w:iCs/>
          <w:sz w:val="24"/>
          <w:szCs w:val="24"/>
          <w:lang w:eastAsia="ar-SA"/>
        </w:rPr>
        <w:t>Исполнителю</w:t>
      </w:r>
      <w:r>
        <w:rPr>
          <w:sz w:val="24"/>
          <w:szCs w:val="24"/>
        </w:rPr>
        <w:t xml:space="preserve"> требование об уплате пеней.</w:t>
      </w:r>
    </w:p>
    <w:p w:rsidR="00817C07" w:rsidRDefault="00817C07" w:rsidP="00817C07">
      <w:pPr>
        <w:tabs>
          <w:tab w:val="left" w:pos="709"/>
        </w:tabs>
        <w:ind w:firstLine="709"/>
        <w:jc w:val="both"/>
        <w:rPr>
          <w:sz w:val="24"/>
          <w:szCs w:val="24"/>
        </w:rPr>
      </w:pPr>
      <w:r>
        <w:rPr>
          <w:sz w:val="24"/>
          <w:szCs w:val="24"/>
        </w:rPr>
        <w:t xml:space="preserve">5.5. Пеня начисляется за каждый день просрочки исполнения </w:t>
      </w:r>
      <w:r>
        <w:rPr>
          <w:iCs/>
          <w:sz w:val="24"/>
          <w:szCs w:val="24"/>
          <w:lang w:eastAsia="ar-SA"/>
        </w:rPr>
        <w:t>Исполнителем</w:t>
      </w:r>
      <w:r>
        <w:rPr>
          <w:sz w:val="24"/>
          <w:szCs w:val="24"/>
        </w:rPr>
        <w:t xml:space="preserve"> обязательства, предусмотренного </w:t>
      </w:r>
      <w:r>
        <w:rPr>
          <w:sz w:val="24"/>
          <w:szCs w:val="24"/>
          <w:lang w:bidi="ru-RU"/>
        </w:rPr>
        <w:t>государственным к</w:t>
      </w:r>
      <w:r>
        <w:rPr>
          <w:sz w:val="24"/>
          <w:szCs w:val="24"/>
        </w:rPr>
        <w:t xml:space="preserve">онтрактом, начиная со дня, следующего после дня истечения установленного </w:t>
      </w:r>
      <w:r>
        <w:rPr>
          <w:sz w:val="24"/>
          <w:szCs w:val="24"/>
          <w:lang w:bidi="ru-RU"/>
        </w:rPr>
        <w:t>государственным к</w:t>
      </w:r>
      <w:r>
        <w:rPr>
          <w:sz w:val="24"/>
          <w:szCs w:val="24"/>
        </w:rPr>
        <w:t xml:space="preserve">онтрактом срока исполнения обязательства, и устанавливается </w:t>
      </w:r>
      <w:r>
        <w:rPr>
          <w:sz w:val="24"/>
          <w:szCs w:val="24"/>
          <w:lang w:bidi="ru-RU"/>
        </w:rPr>
        <w:t>государственным к</w:t>
      </w:r>
      <w:r>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Pr>
          <w:sz w:val="24"/>
          <w:szCs w:val="24"/>
          <w:lang w:bidi="ru-RU"/>
        </w:rPr>
        <w:t>государственного к</w:t>
      </w:r>
      <w:r>
        <w:rPr>
          <w:sz w:val="24"/>
          <w:szCs w:val="24"/>
        </w:rPr>
        <w:t xml:space="preserve">онтракта (отдельного этапа исполнения </w:t>
      </w:r>
      <w:r>
        <w:rPr>
          <w:sz w:val="24"/>
          <w:szCs w:val="24"/>
          <w:lang w:bidi="ru-RU"/>
        </w:rPr>
        <w:t>государственного к</w:t>
      </w:r>
      <w:r>
        <w:rPr>
          <w:sz w:val="24"/>
          <w:szCs w:val="24"/>
        </w:rPr>
        <w:t xml:space="preserve">онтракта), уменьшенной на сумму, пропорциональную объему обязательств, предусмотренных </w:t>
      </w:r>
      <w:r>
        <w:rPr>
          <w:sz w:val="24"/>
          <w:szCs w:val="24"/>
          <w:lang w:bidi="ru-RU"/>
        </w:rPr>
        <w:t>государственным к</w:t>
      </w:r>
      <w:r>
        <w:rPr>
          <w:sz w:val="24"/>
          <w:szCs w:val="24"/>
        </w:rPr>
        <w:t xml:space="preserve">онтрактом (соответствующим отдельным этапом исполнения </w:t>
      </w:r>
      <w:r>
        <w:rPr>
          <w:sz w:val="24"/>
          <w:szCs w:val="24"/>
          <w:lang w:bidi="ru-RU"/>
        </w:rPr>
        <w:t>государственного к</w:t>
      </w:r>
      <w:r>
        <w:rPr>
          <w:sz w:val="24"/>
          <w:szCs w:val="24"/>
        </w:rPr>
        <w:t xml:space="preserve">онтракта) и фактически исполненных </w:t>
      </w:r>
      <w:r>
        <w:rPr>
          <w:iCs/>
          <w:sz w:val="24"/>
          <w:szCs w:val="24"/>
          <w:lang w:eastAsia="ar-SA"/>
        </w:rPr>
        <w:t>Исполнителем</w:t>
      </w:r>
      <w:r>
        <w:rPr>
          <w:sz w:val="24"/>
          <w:szCs w:val="24"/>
        </w:rPr>
        <w:t>, за исключением случаев, если законодательством Российской Федерации установлен иной порядок начисления пени.</w:t>
      </w:r>
    </w:p>
    <w:p w:rsidR="00817C07" w:rsidRDefault="00817C07" w:rsidP="00817C07">
      <w:pPr>
        <w:tabs>
          <w:tab w:val="left" w:pos="709"/>
        </w:tabs>
        <w:ind w:firstLine="709"/>
        <w:jc w:val="both"/>
        <w:rPr>
          <w:sz w:val="24"/>
          <w:szCs w:val="24"/>
        </w:rPr>
      </w:pPr>
      <w:r>
        <w:rPr>
          <w:sz w:val="24"/>
          <w:szCs w:val="24"/>
        </w:rPr>
        <w:t xml:space="preserve">5.6. В случае неисполнения или ненадлежащего исполнения </w:t>
      </w:r>
      <w:r>
        <w:rPr>
          <w:iCs/>
          <w:sz w:val="24"/>
          <w:szCs w:val="24"/>
          <w:lang w:eastAsia="ar-SA"/>
        </w:rPr>
        <w:t>Исполнителем</w:t>
      </w:r>
      <w:r>
        <w:rPr>
          <w:sz w:val="24"/>
          <w:szCs w:val="24"/>
        </w:rPr>
        <w:t xml:space="preserve"> обязательств, предусмотренных </w:t>
      </w:r>
      <w:r>
        <w:rPr>
          <w:sz w:val="24"/>
          <w:szCs w:val="24"/>
          <w:lang w:bidi="ru-RU"/>
        </w:rPr>
        <w:t>государственным к</w:t>
      </w:r>
      <w:r>
        <w:rPr>
          <w:sz w:val="24"/>
          <w:szCs w:val="24"/>
        </w:rPr>
        <w:t xml:space="preserve">онтрактом (за исключением просрочки исполнения </w:t>
      </w:r>
      <w:r>
        <w:rPr>
          <w:iCs/>
          <w:sz w:val="24"/>
          <w:szCs w:val="24"/>
          <w:lang w:eastAsia="ar-SA"/>
        </w:rPr>
        <w:t>Исполнителем</w:t>
      </w:r>
      <w:r>
        <w:rPr>
          <w:sz w:val="24"/>
          <w:szCs w:val="24"/>
        </w:rPr>
        <w:t xml:space="preserve"> обязательств, предусмотренных </w:t>
      </w:r>
      <w:r>
        <w:rPr>
          <w:sz w:val="24"/>
          <w:szCs w:val="24"/>
          <w:lang w:bidi="ru-RU"/>
        </w:rPr>
        <w:t>государственным к</w:t>
      </w:r>
      <w:r>
        <w:rPr>
          <w:sz w:val="24"/>
          <w:szCs w:val="24"/>
        </w:rPr>
        <w:t xml:space="preserve">онтрактом), </w:t>
      </w:r>
      <w:r>
        <w:rPr>
          <w:iCs/>
          <w:sz w:val="24"/>
          <w:szCs w:val="24"/>
          <w:lang w:eastAsia="ar-SA"/>
        </w:rPr>
        <w:t>Государственный заказчик</w:t>
      </w:r>
      <w:r>
        <w:rPr>
          <w:sz w:val="24"/>
          <w:szCs w:val="24"/>
        </w:rPr>
        <w:t xml:space="preserve"> направляет </w:t>
      </w:r>
      <w:r>
        <w:rPr>
          <w:iCs/>
          <w:sz w:val="24"/>
          <w:szCs w:val="24"/>
          <w:lang w:eastAsia="ar-SA"/>
        </w:rPr>
        <w:t>Исполнителю</w:t>
      </w:r>
      <w:r>
        <w:rPr>
          <w:sz w:val="24"/>
          <w:szCs w:val="24"/>
        </w:rPr>
        <w:t xml:space="preserve"> требование об уплате штрафа. Размер штрафа определяется в соответствии с Постановлением Правительства Российской </w:t>
      </w:r>
      <w:r>
        <w:rPr>
          <w:sz w:val="24"/>
          <w:szCs w:val="24"/>
        </w:rPr>
        <w:lastRenderedPageBreak/>
        <w:t>Федерации от 30 августа 2017 года № 1042.</w:t>
      </w:r>
    </w:p>
    <w:p w:rsidR="00817C07" w:rsidRDefault="00817C07" w:rsidP="00817C07">
      <w:pPr>
        <w:tabs>
          <w:tab w:val="left" w:pos="709"/>
        </w:tabs>
        <w:ind w:firstLine="709"/>
        <w:jc w:val="both"/>
        <w:rPr>
          <w:sz w:val="24"/>
          <w:szCs w:val="24"/>
        </w:rPr>
      </w:pPr>
      <w:r>
        <w:rPr>
          <w:sz w:val="24"/>
          <w:szCs w:val="24"/>
        </w:rPr>
        <w:t xml:space="preserve">5.7. За каждый факт неисполнения или ненадлежащего исполнения </w:t>
      </w:r>
      <w:r>
        <w:rPr>
          <w:iCs/>
          <w:sz w:val="24"/>
          <w:szCs w:val="24"/>
          <w:lang w:eastAsia="ar-SA"/>
        </w:rPr>
        <w:t>Исполнителем</w:t>
      </w:r>
      <w:r>
        <w:rPr>
          <w:sz w:val="24"/>
          <w:szCs w:val="24"/>
        </w:rPr>
        <w:t xml:space="preserve"> обязательств, предусмотренных </w:t>
      </w:r>
      <w:r>
        <w:rPr>
          <w:sz w:val="24"/>
          <w:szCs w:val="24"/>
          <w:lang w:bidi="ru-RU"/>
        </w:rPr>
        <w:t>государственным к</w:t>
      </w:r>
      <w:r>
        <w:rPr>
          <w:sz w:val="24"/>
          <w:szCs w:val="24"/>
        </w:rPr>
        <w:t xml:space="preserve">онтрактом, за исключением просрочки исполнения обязательств (в том числе гарантийного обязательства), предусмотренных </w:t>
      </w:r>
      <w:r>
        <w:rPr>
          <w:sz w:val="24"/>
          <w:szCs w:val="24"/>
          <w:lang w:bidi="ru-RU"/>
        </w:rPr>
        <w:t>государственным к</w:t>
      </w:r>
      <w:r>
        <w:rPr>
          <w:sz w:val="24"/>
          <w:szCs w:val="24"/>
        </w:rPr>
        <w:t xml:space="preserve">онтрактом, </w:t>
      </w:r>
      <w:r>
        <w:rPr>
          <w:iCs/>
          <w:sz w:val="24"/>
          <w:szCs w:val="24"/>
          <w:lang w:eastAsia="ar-SA"/>
        </w:rPr>
        <w:t xml:space="preserve">Исполнитель </w:t>
      </w:r>
      <w:r>
        <w:rPr>
          <w:sz w:val="24"/>
          <w:szCs w:val="24"/>
        </w:rPr>
        <w:t xml:space="preserve">выплачивает </w:t>
      </w:r>
      <w:r>
        <w:rPr>
          <w:iCs/>
          <w:sz w:val="24"/>
          <w:szCs w:val="24"/>
          <w:lang w:eastAsia="ar-SA"/>
        </w:rPr>
        <w:t>Государственному заказчику</w:t>
      </w:r>
      <w:r>
        <w:rPr>
          <w:sz w:val="24"/>
          <w:szCs w:val="24"/>
        </w:rPr>
        <w:t xml:space="preserve"> штраф в размере 10 процентов  цены контракта (этапа)</w:t>
      </w:r>
      <w:r w:rsidR="00087769">
        <w:rPr>
          <w:sz w:val="24"/>
          <w:szCs w:val="24"/>
        </w:rPr>
        <w:t>;</w:t>
      </w:r>
      <w:r>
        <w:rPr>
          <w:sz w:val="24"/>
          <w:szCs w:val="24"/>
        </w:rPr>
        <w:t xml:space="preserve"> </w:t>
      </w:r>
    </w:p>
    <w:p w:rsidR="00817C07" w:rsidRDefault="00817C07" w:rsidP="00817C07">
      <w:pPr>
        <w:tabs>
          <w:tab w:val="left" w:pos="709"/>
        </w:tabs>
        <w:ind w:firstLine="709"/>
        <w:jc w:val="both"/>
        <w:rPr>
          <w:sz w:val="24"/>
          <w:szCs w:val="24"/>
        </w:rPr>
      </w:pPr>
      <w:r>
        <w:rPr>
          <w:sz w:val="24"/>
          <w:szCs w:val="24"/>
        </w:rPr>
        <w:t xml:space="preserve">5.8. За каждый факт неисполнения или ненадлежащего исполнения </w:t>
      </w:r>
      <w:r>
        <w:rPr>
          <w:iCs/>
          <w:sz w:val="24"/>
          <w:szCs w:val="24"/>
          <w:lang w:eastAsia="ar-SA"/>
        </w:rPr>
        <w:t>/Исполнителем</w:t>
      </w:r>
      <w:r>
        <w:rPr>
          <w:sz w:val="24"/>
          <w:szCs w:val="24"/>
        </w:rPr>
        <w:t xml:space="preserve"> обязательства, предусмотренного </w:t>
      </w:r>
      <w:r>
        <w:rPr>
          <w:sz w:val="24"/>
          <w:szCs w:val="24"/>
          <w:lang w:bidi="ru-RU"/>
        </w:rPr>
        <w:t>государственным к</w:t>
      </w:r>
      <w:r>
        <w:rPr>
          <w:sz w:val="24"/>
          <w:szCs w:val="24"/>
        </w:rPr>
        <w:t xml:space="preserve">онтрактом, которое не имеет стоимостного выражения, (при наличии в </w:t>
      </w:r>
      <w:r>
        <w:rPr>
          <w:sz w:val="24"/>
          <w:szCs w:val="24"/>
          <w:lang w:bidi="ru-RU"/>
        </w:rPr>
        <w:t>государственном к</w:t>
      </w:r>
      <w:r>
        <w:rPr>
          <w:sz w:val="24"/>
          <w:szCs w:val="24"/>
        </w:rPr>
        <w:t xml:space="preserve">онтракте таких обязательств), </w:t>
      </w:r>
      <w:r>
        <w:rPr>
          <w:iCs/>
          <w:sz w:val="24"/>
          <w:szCs w:val="24"/>
          <w:lang w:eastAsia="ar-SA"/>
        </w:rPr>
        <w:t xml:space="preserve">Исполнитель </w:t>
      </w:r>
      <w:r>
        <w:rPr>
          <w:sz w:val="24"/>
          <w:szCs w:val="24"/>
        </w:rPr>
        <w:t xml:space="preserve">выплачивает </w:t>
      </w:r>
      <w:r>
        <w:rPr>
          <w:iCs/>
          <w:sz w:val="24"/>
          <w:szCs w:val="24"/>
          <w:lang w:eastAsia="ar-SA"/>
        </w:rPr>
        <w:t>Государственному заказчику</w:t>
      </w:r>
      <w:r>
        <w:rPr>
          <w:sz w:val="24"/>
          <w:szCs w:val="24"/>
        </w:rPr>
        <w:t xml:space="preserve"> штраф в размере 1000 рублей.</w:t>
      </w:r>
    </w:p>
    <w:p w:rsidR="00817C07" w:rsidRDefault="00817C07" w:rsidP="00817C07">
      <w:pPr>
        <w:tabs>
          <w:tab w:val="left" w:pos="709"/>
        </w:tabs>
        <w:ind w:firstLine="709"/>
        <w:jc w:val="both"/>
        <w:rPr>
          <w:sz w:val="24"/>
          <w:szCs w:val="24"/>
        </w:rPr>
      </w:pPr>
      <w:r>
        <w:rPr>
          <w:sz w:val="24"/>
          <w:szCs w:val="24"/>
        </w:rPr>
        <w:t xml:space="preserve">5.9. В случае просрочки исполнения </w:t>
      </w:r>
      <w:r>
        <w:rPr>
          <w:iCs/>
          <w:sz w:val="24"/>
          <w:szCs w:val="24"/>
          <w:lang w:eastAsia="ar-SA"/>
        </w:rPr>
        <w:t>Государственным заказчиком</w:t>
      </w:r>
      <w:r>
        <w:rPr>
          <w:sz w:val="24"/>
          <w:szCs w:val="24"/>
        </w:rPr>
        <w:t xml:space="preserve"> обязательств, предусмотренных </w:t>
      </w:r>
      <w:r>
        <w:rPr>
          <w:sz w:val="24"/>
          <w:szCs w:val="24"/>
          <w:lang w:bidi="ru-RU"/>
        </w:rPr>
        <w:t>государственным к</w:t>
      </w:r>
      <w:r>
        <w:rPr>
          <w:sz w:val="24"/>
          <w:szCs w:val="24"/>
        </w:rPr>
        <w:t xml:space="preserve">онтрактом, а также в иных случаях неисполнения или ненадлежащего исполнения </w:t>
      </w:r>
      <w:r>
        <w:rPr>
          <w:iCs/>
          <w:sz w:val="24"/>
          <w:szCs w:val="24"/>
          <w:lang w:eastAsia="ar-SA"/>
        </w:rPr>
        <w:t>Государственным заказчиком</w:t>
      </w:r>
      <w:r>
        <w:rPr>
          <w:sz w:val="24"/>
          <w:szCs w:val="24"/>
        </w:rPr>
        <w:t xml:space="preserve"> обязательств, предусмотренных </w:t>
      </w:r>
      <w:r>
        <w:rPr>
          <w:sz w:val="24"/>
          <w:szCs w:val="24"/>
          <w:lang w:bidi="ru-RU"/>
        </w:rPr>
        <w:t>государственным к</w:t>
      </w:r>
      <w:r>
        <w:rPr>
          <w:sz w:val="24"/>
          <w:szCs w:val="24"/>
        </w:rPr>
        <w:t xml:space="preserve">онтрактом, </w:t>
      </w:r>
      <w:r>
        <w:rPr>
          <w:iCs/>
          <w:sz w:val="24"/>
          <w:szCs w:val="24"/>
          <w:lang w:eastAsia="ar-SA"/>
        </w:rPr>
        <w:t xml:space="preserve">Исполнитель </w:t>
      </w:r>
      <w:r>
        <w:rPr>
          <w:sz w:val="24"/>
          <w:szCs w:val="24"/>
        </w:rPr>
        <w:t>вправе потребовать уплаты неустоек (штрафов, пеней).</w:t>
      </w:r>
    </w:p>
    <w:p w:rsidR="00817C07" w:rsidRDefault="00817C07" w:rsidP="00817C07">
      <w:pPr>
        <w:tabs>
          <w:tab w:val="left" w:pos="709"/>
        </w:tabs>
        <w:ind w:firstLine="709"/>
        <w:jc w:val="both"/>
        <w:rPr>
          <w:sz w:val="24"/>
          <w:szCs w:val="24"/>
        </w:rPr>
      </w:pPr>
      <w:r>
        <w:rPr>
          <w:sz w:val="24"/>
          <w:szCs w:val="24"/>
        </w:rPr>
        <w:t xml:space="preserve">5.10. Пеня начисляется за каждый день просрочки исполнения </w:t>
      </w:r>
      <w:r>
        <w:rPr>
          <w:iCs/>
          <w:sz w:val="24"/>
          <w:szCs w:val="24"/>
          <w:lang w:eastAsia="ar-SA"/>
        </w:rPr>
        <w:t>Государственным заказчиком</w:t>
      </w:r>
      <w:r>
        <w:rPr>
          <w:sz w:val="24"/>
          <w:szCs w:val="24"/>
        </w:rPr>
        <w:t xml:space="preserve"> обязательства, предусмотренного </w:t>
      </w:r>
      <w:r>
        <w:rPr>
          <w:sz w:val="24"/>
          <w:szCs w:val="24"/>
          <w:lang w:bidi="ru-RU"/>
        </w:rPr>
        <w:t>государственным к</w:t>
      </w:r>
      <w:r>
        <w:rPr>
          <w:sz w:val="24"/>
          <w:szCs w:val="24"/>
        </w:rPr>
        <w:t xml:space="preserve">онтрактом, начиная со дня, следующего после дня истечения установленного </w:t>
      </w:r>
      <w:r>
        <w:rPr>
          <w:sz w:val="24"/>
          <w:szCs w:val="24"/>
          <w:lang w:bidi="ru-RU"/>
        </w:rPr>
        <w:t>государственным к</w:t>
      </w:r>
      <w:r>
        <w:rPr>
          <w:sz w:val="24"/>
          <w:szCs w:val="24"/>
        </w:rPr>
        <w:t>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17C07" w:rsidRPr="00087769" w:rsidRDefault="00817C07" w:rsidP="00817C07">
      <w:pPr>
        <w:tabs>
          <w:tab w:val="left" w:pos="709"/>
        </w:tabs>
        <w:ind w:firstLine="709"/>
        <w:jc w:val="both"/>
        <w:rPr>
          <w:sz w:val="24"/>
          <w:szCs w:val="24"/>
        </w:rPr>
      </w:pPr>
      <w:r>
        <w:rPr>
          <w:sz w:val="24"/>
          <w:szCs w:val="24"/>
        </w:rPr>
        <w:t xml:space="preserve">5.11. За каждый факт неисполнения </w:t>
      </w:r>
      <w:r>
        <w:rPr>
          <w:iCs/>
          <w:sz w:val="24"/>
          <w:szCs w:val="24"/>
          <w:lang w:eastAsia="ar-SA"/>
        </w:rPr>
        <w:t>Государственным заказчиком</w:t>
      </w:r>
      <w:r>
        <w:rPr>
          <w:sz w:val="24"/>
          <w:szCs w:val="24"/>
        </w:rPr>
        <w:t xml:space="preserve"> обязательств, предусмотренных </w:t>
      </w:r>
      <w:r>
        <w:rPr>
          <w:sz w:val="24"/>
          <w:szCs w:val="24"/>
          <w:lang w:bidi="ru-RU"/>
        </w:rPr>
        <w:t>государственным к</w:t>
      </w:r>
      <w:r>
        <w:rPr>
          <w:sz w:val="24"/>
          <w:szCs w:val="24"/>
        </w:rPr>
        <w:t xml:space="preserve">онтрактом, за исключением просрочки исполнения обязательств, предусмотренных </w:t>
      </w:r>
      <w:r>
        <w:rPr>
          <w:sz w:val="24"/>
          <w:szCs w:val="24"/>
          <w:lang w:bidi="ru-RU"/>
        </w:rPr>
        <w:t>государственным к</w:t>
      </w:r>
      <w:r>
        <w:rPr>
          <w:sz w:val="24"/>
          <w:szCs w:val="24"/>
        </w:rPr>
        <w:t xml:space="preserve">онтрактом, </w:t>
      </w:r>
      <w:r>
        <w:rPr>
          <w:iCs/>
          <w:sz w:val="24"/>
          <w:szCs w:val="24"/>
          <w:lang w:eastAsia="ar-SA"/>
        </w:rPr>
        <w:t xml:space="preserve">Исполнитель </w:t>
      </w:r>
      <w:r w:rsidRPr="00087769">
        <w:rPr>
          <w:rFonts w:eastAsia="Times New Roman"/>
          <w:sz w:val="24"/>
          <w:szCs w:val="24"/>
        </w:rPr>
        <w:t xml:space="preserve">вправе потребовать уплату штрафа. Размер штрафа определяется в соответствии с </w:t>
      </w:r>
      <w:r w:rsidRPr="00087769">
        <w:rPr>
          <w:sz w:val="24"/>
          <w:szCs w:val="24"/>
        </w:rPr>
        <w:t xml:space="preserve">Постановлением Правительства Российской Федерации от 30 августа 2017 года № 1042 </w:t>
      </w:r>
      <w:r w:rsidRPr="00087769">
        <w:rPr>
          <w:rFonts w:eastAsia="Times New Roman"/>
          <w:sz w:val="24"/>
          <w:szCs w:val="24"/>
        </w:rPr>
        <w:t xml:space="preserve">и составляет </w:t>
      </w:r>
      <w:r w:rsidRPr="00087769">
        <w:rPr>
          <w:sz w:val="24"/>
          <w:szCs w:val="24"/>
        </w:rPr>
        <w:t xml:space="preserve">1000 </w:t>
      </w:r>
      <w:r w:rsidRPr="00087769">
        <w:rPr>
          <w:sz w:val="24"/>
          <w:szCs w:val="24"/>
          <w:shd w:val="clear" w:color="auto" w:fill="FFFFFF"/>
        </w:rPr>
        <w:t>рублей</w:t>
      </w:r>
      <w:r w:rsidRPr="00087769">
        <w:rPr>
          <w:sz w:val="24"/>
          <w:szCs w:val="24"/>
        </w:rPr>
        <w:t>.</w:t>
      </w:r>
    </w:p>
    <w:p w:rsidR="00817C07" w:rsidRDefault="00817C07" w:rsidP="00817C07">
      <w:pPr>
        <w:tabs>
          <w:tab w:val="left" w:pos="709"/>
        </w:tabs>
        <w:ind w:firstLine="709"/>
        <w:jc w:val="both"/>
        <w:rPr>
          <w:sz w:val="24"/>
          <w:szCs w:val="24"/>
        </w:rPr>
      </w:pPr>
      <w:r>
        <w:rPr>
          <w:sz w:val="24"/>
          <w:szCs w:val="24"/>
        </w:rPr>
        <w:t xml:space="preserve">5.12. </w:t>
      </w:r>
      <w:r>
        <w:rPr>
          <w:sz w:val="24"/>
          <w:szCs w:val="24"/>
          <w:shd w:val="clear" w:color="auto" w:fill="FFFFFF"/>
        </w:rPr>
        <w:t xml:space="preserve">Общая сумма начисленных штрафов за неисполнение или ненадлежащее исполнение </w:t>
      </w:r>
      <w:r>
        <w:rPr>
          <w:iCs/>
          <w:sz w:val="24"/>
          <w:szCs w:val="24"/>
          <w:lang w:eastAsia="ar-SA"/>
        </w:rPr>
        <w:t>Исполнителем</w:t>
      </w:r>
      <w:r>
        <w:rPr>
          <w:sz w:val="24"/>
          <w:szCs w:val="24"/>
        </w:rPr>
        <w:t xml:space="preserve"> </w:t>
      </w:r>
      <w:r>
        <w:rPr>
          <w:sz w:val="24"/>
          <w:szCs w:val="24"/>
          <w:shd w:val="clear" w:color="auto" w:fill="FFFFFF"/>
        </w:rPr>
        <w:t xml:space="preserve">обязательств, предусмотренных </w:t>
      </w:r>
      <w:r>
        <w:rPr>
          <w:sz w:val="24"/>
          <w:szCs w:val="24"/>
          <w:lang w:bidi="ru-RU"/>
        </w:rPr>
        <w:t xml:space="preserve">государственным </w:t>
      </w:r>
      <w:r>
        <w:rPr>
          <w:sz w:val="24"/>
          <w:szCs w:val="24"/>
          <w:shd w:val="clear" w:color="auto" w:fill="FFFFFF"/>
        </w:rPr>
        <w:t xml:space="preserve">контрактом, не может превышать цену </w:t>
      </w:r>
      <w:r>
        <w:rPr>
          <w:sz w:val="24"/>
          <w:szCs w:val="24"/>
          <w:lang w:bidi="ru-RU"/>
        </w:rPr>
        <w:t xml:space="preserve">государственного </w:t>
      </w:r>
      <w:r>
        <w:rPr>
          <w:sz w:val="24"/>
          <w:szCs w:val="24"/>
          <w:shd w:val="clear" w:color="auto" w:fill="FFFFFF"/>
        </w:rPr>
        <w:t>контракта.</w:t>
      </w:r>
    </w:p>
    <w:p w:rsidR="00817C07" w:rsidRDefault="00817C07" w:rsidP="00817C07">
      <w:pPr>
        <w:tabs>
          <w:tab w:val="left" w:pos="709"/>
        </w:tabs>
        <w:ind w:firstLine="709"/>
        <w:jc w:val="both"/>
        <w:rPr>
          <w:sz w:val="24"/>
          <w:szCs w:val="24"/>
        </w:rPr>
      </w:pPr>
      <w:r>
        <w:rPr>
          <w:sz w:val="24"/>
          <w:szCs w:val="24"/>
        </w:rPr>
        <w:t xml:space="preserve">5.13. Общая сумма начисленных штрафов за ненадлежащее исполнение </w:t>
      </w:r>
      <w:r>
        <w:rPr>
          <w:iCs/>
          <w:sz w:val="24"/>
          <w:szCs w:val="24"/>
          <w:lang w:eastAsia="ar-SA"/>
        </w:rPr>
        <w:t>Государственным заказчиком</w:t>
      </w:r>
      <w:r>
        <w:rPr>
          <w:sz w:val="24"/>
          <w:szCs w:val="24"/>
        </w:rPr>
        <w:t xml:space="preserve"> обязательств, предусмотренных </w:t>
      </w:r>
      <w:r>
        <w:rPr>
          <w:sz w:val="24"/>
          <w:szCs w:val="24"/>
          <w:lang w:bidi="ru-RU"/>
        </w:rPr>
        <w:t>государственным к</w:t>
      </w:r>
      <w:r>
        <w:rPr>
          <w:sz w:val="24"/>
          <w:szCs w:val="24"/>
        </w:rPr>
        <w:t xml:space="preserve">онтрактом, не может превышать цену </w:t>
      </w:r>
      <w:r>
        <w:rPr>
          <w:sz w:val="24"/>
          <w:szCs w:val="24"/>
          <w:lang w:bidi="ru-RU"/>
        </w:rPr>
        <w:t>государственного к</w:t>
      </w:r>
      <w:r>
        <w:rPr>
          <w:sz w:val="24"/>
          <w:szCs w:val="24"/>
        </w:rPr>
        <w:t>онтракта.</w:t>
      </w:r>
    </w:p>
    <w:p w:rsidR="00817C07" w:rsidRDefault="00817C07" w:rsidP="00817C07">
      <w:pPr>
        <w:tabs>
          <w:tab w:val="left" w:pos="709"/>
        </w:tabs>
        <w:ind w:firstLine="709"/>
        <w:jc w:val="both"/>
        <w:rPr>
          <w:sz w:val="24"/>
          <w:szCs w:val="24"/>
        </w:rPr>
      </w:pPr>
      <w:r>
        <w:rPr>
          <w:sz w:val="24"/>
          <w:szCs w:val="24"/>
        </w:rPr>
        <w:t xml:space="preserve">5.14.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z w:val="24"/>
          <w:szCs w:val="24"/>
          <w:lang w:bidi="ru-RU"/>
        </w:rPr>
        <w:t>государственным к</w:t>
      </w:r>
      <w:r>
        <w:rPr>
          <w:sz w:val="24"/>
          <w:szCs w:val="24"/>
        </w:rPr>
        <w:t>онтрактом, произошло вследствие непреодолимой силы или по вине другой стороны.</w:t>
      </w:r>
    </w:p>
    <w:p w:rsidR="00817C07" w:rsidRDefault="00817C07" w:rsidP="00817C07">
      <w:pPr>
        <w:tabs>
          <w:tab w:val="left" w:pos="709"/>
        </w:tabs>
        <w:ind w:firstLine="709"/>
        <w:jc w:val="both"/>
        <w:rPr>
          <w:sz w:val="24"/>
          <w:szCs w:val="24"/>
        </w:rPr>
      </w:pPr>
      <w:r>
        <w:rPr>
          <w:sz w:val="24"/>
          <w:szCs w:val="24"/>
        </w:rPr>
        <w:t xml:space="preserve">5.15. Применение штрафных санкций не освобождает Стороны от исполнения обязательств по настоящему </w:t>
      </w:r>
      <w:r>
        <w:rPr>
          <w:sz w:val="24"/>
          <w:szCs w:val="24"/>
          <w:lang w:bidi="ru-RU"/>
        </w:rPr>
        <w:t>государственному к</w:t>
      </w:r>
      <w:r>
        <w:rPr>
          <w:sz w:val="24"/>
          <w:szCs w:val="24"/>
        </w:rPr>
        <w:t>онтракту.</w:t>
      </w:r>
    </w:p>
    <w:p w:rsidR="00817C07" w:rsidRDefault="00817C07" w:rsidP="00817C07">
      <w:pPr>
        <w:tabs>
          <w:tab w:val="left" w:pos="709"/>
        </w:tabs>
        <w:ind w:firstLine="709"/>
        <w:jc w:val="both"/>
        <w:rPr>
          <w:sz w:val="24"/>
          <w:szCs w:val="24"/>
        </w:rPr>
      </w:pPr>
      <w:r>
        <w:rPr>
          <w:sz w:val="24"/>
          <w:szCs w:val="24"/>
        </w:rPr>
        <w:t xml:space="preserve">5.16. В случае просрочки со стороны </w:t>
      </w:r>
      <w:r>
        <w:rPr>
          <w:iCs/>
          <w:sz w:val="24"/>
          <w:szCs w:val="24"/>
          <w:lang w:eastAsia="ar-SA"/>
        </w:rPr>
        <w:t xml:space="preserve">Исполнителя </w:t>
      </w:r>
      <w:r>
        <w:rPr>
          <w:sz w:val="24"/>
          <w:szCs w:val="24"/>
        </w:rPr>
        <w:t xml:space="preserve">исполнения </w:t>
      </w:r>
      <w:r>
        <w:rPr>
          <w:sz w:val="24"/>
          <w:szCs w:val="24"/>
          <w:lang w:bidi="ru-RU"/>
        </w:rPr>
        <w:t>государственного к</w:t>
      </w:r>
      <w:r>
        <w:rPr>
          <w:sz w:val="24"/>
          <w:szCs w:val="24"/>
        </w:rPr>
        <w:t xml:space="preserve">онтракта на срок более чем один месяц, в том числе по отдельным этапам выполнения оказания услуг, </w:t>
      </w:r>
      <w:r>
        <w:rPr>
          <w:iCs/>
          <w:sz w:val="24"/>
          <w:szCs w:val="24"/>
          <w:lang w:eastAsia="ar-SA"/>
        </w:rPr>
        <w:t>Государственный заказчик</w:t>
      </w:r>
      <w:r>
        <w:rPr>
          <w:sz w:val="24"/>
          <w:szCs w:val="24"/>
        </w:rPr>
        <w:t xml:space="preserve"> имеет право обратиться к </w:t>
      </w:r>
      <w:r>
        <w:rPr>
          <w:iCs/>
          <w:sz w:val="24"/>
          <w:szCs w:val="24"/>
          <w:lang w:eastAsia="ar-SA"/>
        </w:rPr>
        <w:t xml:space="preserve">Исполнителю </w:t>
      </w:r>
      <w:r>
        <w:rPr>
          <w:sz w:val="24"/>
          <w:szCs w:val="24"/>
        </w:rPr>
        <w:t xml:space="preserve">с предложением о расторжении </w:t>
      </w:r>
      <w:r>
        <w:rPr>
          <w:sz w:val="24"/>
          <w:szCs w:val="24"/>
          <w:lang w:bidi="ru-RU"/>
        </w:rPr>
        <w:t>государственного к</w:t>
      </w:r>
      <w:r>
        <w:rPr>
          <w:sz w:val="24"/>
          <w:szCs w:val="24"/>
        </w:rPr>
        <w:t xml:space="preserve">онтракта, возврате уплаченной суммы аванса и уплате штрафных санкций, а при несогласии </w:t>
      </w:r>
      <w:r>
        <w:rPr>
          <w:iCs/>
          <w:sz w:val="24"/>
          <w:szCs w:val="24"/>
          <w:lang w:eastAsia="ar-SA"/>
        </w:rPr>
        <w:t xml:space="preserve">Исполнителя </w:t>
      </w:r>
      <w:r>
        <w:rPr>
          <w:sz w:val="24"/>
          <w:szCs w:val="24"/>
        </w:rPr>
        <w:t>– обратиться в суд с соответствующим иском.</w:t>
      </w:r>
    </w:p>
    <w:p w:rsidR="00817C07" w:rsidRDefault="00817C07" w:rsidP="00817C07">
      <w:pPr>
        <w:tabs>
          <w:tab w:val="left" w:pos="709"/>
        </w:tabs>
        <w:ind w:firstLine="709"/>
        <w:jc w:val="both"/>
        <w:rPr>
          <w:sz w:val="24"/>
          <w:szCs w:val="24"/>
        </w:rPr>
      </w:pPr>
      <w:r>
        <w:rPr>
          <w:sz w:val="24"/>
          <w:szCs w:val="24"/>
        </w:rPr>
        <w:t xml:space="preserve">5.17. В случае расторжения </w:t>
      </w:r>
      <w:r>
        <w:rPr>
          <w:sz w:val="24"/>
          <w:szCs w:val="24"/>
          <w:lang w:bidi="ru-RU"/>
        </w:rPr>
        <w:t>государственного к</w:t>
      </w:r>
      <w:r>
        <w:rPr>
          <w:sz w:val="24"/>
          <w:szCs w:val="24"/>
        </w:rPr>
        <w:t xml:space="preserve">онтракта в связи с односторонним отказом Стороны от исполнения </w:t>
      </w:r>
      <w:r>
        <w:rPr>
          <w:sz w:val="24"/>
          <w:szCs w:val="24"/>
          <w:lang w:bidi="ru-RU"/>
        </w:rPr>
        <w:t>государственного к</w:t>
      </w:r>
      <w:r>
        <w:rPr>
          <w:sz w:val="24"/>
          <w:szCs w:val="24"/>
        </w:rPr>
        <w:t xml:space="preserve">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sz w:val="24"/>
          <w:szCs w:val="24"/>
          <w:lang w:bidi="ru-RU"/>
        </w:rPr>
        <w:t>государственного к</w:t>
      </w:r>
      <w:r>
        <w:rPr>
          <w:sz w:val="24"/>
          <w:szCs w:val="24"/>
        </w:rPr>
        <w:t>онтракта.</w:t>
      </w:r>
    </w:p>
    <w:p w:rsidR="00817C07" w:rsidRDefault="00817C07" w:rsidP="00817C07">
      <w:pPr>
        <w:tabs>
          <w:tab w:val="left" w:pos="709"/>
        </w:tabs>
        <w:ind w:firstLine="709"/>
        <w:jc w:val="both"/>
        <w:rPr>
          <w:sz w:val="24"/>
          <w:szCs w:val="24"/>
        </w:rPr>
      </w:pPr>
      <w:r>
        <w:rPr>
          <w:sz w:val="24"/>
          <w:szCs w:val="24"/>
        </w:rPr>
        <w:t xml:space="preserve">5.18. В случае неисполнения или ненадлежащего исполнения </w:t>
      </w:r>
      <w:r>
        <w:rPr>
          <w:iCs/>
          <w:sz w:val="24"/>
          <w:szCs w:val="24"/>
          <w:lang w:eastAsia="ar-SA"/>
        </w:rPr>
        <w:t>Исполнителем</w:t>
      </w:r>
      <w:r>
        <w:rPr>
          <w:sz w:val="24"/>
          <w:szCs w:val="24"/>
        </w:rPr>
        <w:t xml:space="preserve"> своих обязательств, оплата по </w:t>
      </w:r>
      <w:r>
        <w:rPr>
          <w:sz w:val="24"/>
          <w:szCs w:val="24"/>
          <w:lang w:bidi="ru-RU"/>
        </w:rPr>
        <w:t>государственному к</w:t>
      </w:r>
      <w:r>
        <w:rPr>
          <w:sz w:val="24"/>
          <w:szCs w:val="24"/>
        </w:rPr>
        <w:t xml:space="preserve">онтракту осуществляется на основании Акта сдачи-приемки услуг, в котором указываются: сумма, подлежащая оплате в соответствии с условиями заключенного </w:t>
      </w:r>
      <w:r>
        <w:rPr>
          <w:sz w:val="24"/>
          <w:szCs w:val="24"/>
          <w:lang w:bidi="ru-RU"/>
        </w:rPr>
        <w:t>государственного к</w:t>
      </w:r>
      <w:r>
        <w:rPr>
          <w:sz w:val="24"/>
          <w:szCs w:val="24"/>
        </w:rPr>
        <w:t xml:space="preserve">онтракта; размер неустойки (штрафа, пени), </w:t>
      </w:r>
      <w:r>
        <w:rPr>
          <w:sz w:val="24"/>
          <w:szCs w:val="24"/>
        </w:rPr>
        <w:lastRenderedPageBreak/>
        <w:t xml:space="preserve">подлежащей взысканию; основания применения и порядок расчета неустойки (штрафа, пени); итоговая сумма, подлежащая оплате </w:t>
      </w:r>
      <w:r>
        <w:rPr>
          <w:iCs/>
          <w:sz w:val="24"/>
          <w:szCs w:val="24"/>
          <w:lang w:eastAsia="ar-SA"/>
        </w:rPr>
        <w:t xml:space="preserve">Исполнителю </w:t>
      </w:r>
      <w:r>
        <w:rPr>
          <w:sz w:val="24"/>
          <w:szCs w:val="24"/>
        </w:rPr>
        <w:t xml:space="preserve">по </w:t>
      </w:r>
      <w:r>
        <w:rPr>
          <w:sz w:val="24"/>
          <w:szCs w:val="24"/>
          <w:lang w:bidi="ru-RU"/>
        </w:rPr>
        <w:t>государственному к</w:t>
      </w:r>
      <w:r>
        <w:rPr>
          <w:sz w:val="24"/>
          <w:szCs w:val="24"/>
        </w:rPr>
        <w:t xml:space="preserve">онтракту за вычетом штрафа, пени, предусмотренных настоящим </w:t>
      </w:r>
      <w:r>
        <w:rPr>
          <w:sz w:val="24"/>
          <w:szCs w:val="24"/>
          <w:lang w:bidi="ru-RU"/>
        </w:rPr>
        <w:t>государственным к</w:t>
      </w:r>
      <w:r>
        <w:rPr>
          <w:sz w:val="24"/>
          <w:szCs w:val="24"/>
        </w:rPr>
        <w:t xml:space="preserve">онтрактом. В таком случае, исполнение обязательства </w:t>
      </w:r>
      <w:r>
        <w:rPr>
          <w:iCs/>
          <w:sz w:val="24"/>
          <w:szCs w:val="24"/>
          <w:lang w:eastAsia="ar-SA"/>
        </w:rPr>
        <w:t xml:space="preserve">Исполнителя </w:t>
      </w:r>
      <w:r>
        <w:rPr>
          <w:sz w:val="24"/>
          <w:szCs w:val="24"/>
        </w:rPr>
        <w:t xml:space="preserve">по </w:t>
      </w:r>
      <w:r>
        <w:rPr>
          <w:sz w:val="24"/>
          <w:szCs w:val="24"/>
          <w:lang w:bidi="ru-RU"/>
        </w:rPr>
        <w:t>государственному к</w:t>
      </w:r>
      <w:r>
        <w:rPr>
          <w:sz w:val="24"/>
          <w:szCs w:val="24"/>
        </w:rPr>
        <w:t xml:space="preserve">онтракту по перечислению неустойки (штрафа, пеней) в доход бюджетов бюджетной системы РФ возлагается на </w:t>
      </w:r>
      <w:r>
        <w:rPr>
          <w:iCs/>
          <w:sz w:val="24"/>
          <w:szCs w:val="24"/>
          <w:lang w:eastAsia="ar-SA"/>
        </w:rPr>
        <w:t>Государственного заказчика</w:t>
      </w:r>
      <w:r>
        <w:rPr>
          <w:sz w:val="24"/>
          <w:szCs w:val="24"/>
        </w:rPr>
        <w:t>.</w:t>
      </w:r>
    </w:p>
    <w:p w:rsidR="00817C07" w:rsidRDefault="00817C07" w:rsidP="00817C07">
      <w:pPr>
        <w:spacing w:before="120" w:after="120"/>
        <w:jc w:val="center"/>
        <w:rPr>
          <w:b/>
          <w:bCs/>
          <w:sz w:val="24"/>
          <w:szCs w:val="24"/>
        </w:rPr>
      </w:pPr>
      <w:r>
        <w:rPr>
          <w:b/>
          <w:bCs/>
          <w:sz w:val="24"/>
          <w:szCs w:val="24"/>
        </w:rPr>
        <w:t>6. Обстоятельства непреодолимой силы</w:t>
      </w:r>
    </w:p>
    <w:p w:rsidR="00817C07" w:rsidRDefault="00817C07" w:rsidP="00817C07">
      <w:pPr>
        <w:ind w:firstLine="540"/>
        <w:jc w:val="both"/>
        <w:rPr>
          <w:sz w:val="24"/>
          <w:szCs w:val="24"/>
        </w:rPr>
      </w:pPr>
      <w:r>
        <w:rPr>
          <w:sz w:val="24"/>
          <w:szCs w:val="24"/>
        </w:rPr>
        <w:t>6.1. При возникновении обстоятельств, которые делают полностью или частично невозможным выполнение государственного контракта одной из Сторон, а именно: пожар, стихийное бедствие, война, военные действия всех видов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w:t>
      </w:r>
    </w:p>
    <w:p w:rsidR="00817C07" w:rsidRDefault="00817C07" w:rsidP="00817C07">
      <w:pPr>
        <w:ind w:firstLine="540"/>
        <w:jc w:val="both"/>
        <w:rPr>
          <w:sz w:val="24"/>
          <w:szCs w:val="24"/>
        </w:rPr>
      </w:pPr>
      <w:r>
        <w:rPr>
          <w:sz w:val="24"/>
          <w:szCs w:val="24"/>
        </w:rPr>
        <w:t>6.2. Если обстоятельства непреодолимой силы действуют в течение более трех месяцев, любая из Сторон вправе отказаться от дальнейшего выполнения обязательств по государственному контракту, причем ни одна из Сторон не может требовать от другой Стороны возмещения возможных убытков.</w:t>
      </w:r>
    </w:p>
    <w:p w:rsidR="00817C07" w:rsidRDefault="00817C07" w:rsidP="00817C07">
      <w:pPr>
        <w:ind w:firstLine="540"/>
        <w:jc w:val="both"/>
        <w:rPr>
          <w:sz w:val="24"/>
          <w:szCs w:val="24"/>
        </w:rPr>
      </w:pPr>
      <w:r>
        <w:rPr>
          <w:sz w:val="24"/>
          <w:szCs w:val="24"/>
        </w:rPr>
        <w:t>6.3. Сторона, оказавшаяся не в состоянии выполнить свои обязательства по настоящему государственному контракту, обязана незамедлительно известить другую Сторону о наступлении или прекращении действия обстоятельств, препятствующих выполнению ею своих обязательств.</w:t>
      </w:r>
    </w:p>
    <w:p w:rsidR="00817C07" w:rsidRDefault="00817C07" w:rsidP="00817C07">
      <w:pPr>
        <w:ind w:firstLine="540"/>
        <w:jc w:val="both"/>
        <w:rPr>
          <w:sz w:val="24"/>
          <w:szCs w:val="24"/>
        </w:rPr>
      </w:pPr>
      <w:r>
        <w:rPr>
          <w:sz w:val="24"/>
          <w:szCs w:val="24"/>
        </w:rPr>
        <w:t>Уведомление направляется по почтовому адресу, указанному в государственном контракте.</w:t>
      </w:r>
    </w:p>
    <w:p w:rsidR="00817C07" w:rsidRDefault="00817C07" w:rsidP="00817C07">
      <w:pPr>
        <w:spacing w:before="120" w:after="120"/>
        <w:jc w:val="center"/>
        <w:rPr>
          <w:sz w:val="24"/>
          <w:szCs w:val="24"/>
        </w:rPr>
      </w:pPr>
      <w:bookmarkStart w:id="5" w:name="Par22"/>
      <w:bookmarkEnd w:id="5"/>
      <w:r>
        <w:rPr>
          <w:b/>
          <w:bCs/>
          <w:sz w:val="24"/>
          <w:szCs w:val="24"/>
        </w:rPr>
        <w:t>7. Антикоррупционная оговорка</w:t>
      </w:r>
    </w:p>
    <w:p w:rsidR="00817C07" w:rsidRDefault="00817C07" w:rsidP="00817C07">
      <w:pPr>
        <w:ind w:firstLine="709"/>
        <w:jc w:val="both"/>
        <w:rPr>
          <w:sz w:val="24"/>
          <w:szCs w:val="24"/>
        </w:rPr>
      </w:pPr>
      <w:r>
        <w:rPr>
          <w:sz w:val="24"/>
          <w:szCs w:val="24"/>
        </w:rPr>
        <w:t>7.1. При исполнении своих обязательств по настоящему Контракту Стороны, их работники:</w:t>
      </w:r>
    </w:p>
    <w:p w:rsidR="00817C07" w:rsidRDefault="00817C07" w:rsidP="00817C07">
      <w:pPr>
        <w:ind w:firstLine="709"/>
        <w:jc w:val="both"/>
        <w:rPr>
          <w:sz w:val="24"/>
          <w:szCs w:val="24"/>
        </w:rPr>
      </w:pPr>
      <w:r>
        <w:rPr>
          <w:sz w:val="24"/>
          <w:szCs w:val="24"/>
        </w:rPr>
        <w:t>7.1.1.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17C07" w:rsidRDefault="00817C07" w:rsidP="00817C07">
      <w:pPr>
        <w:ind w:firstLine="709"/>
        <w:jc w:val="both"/>
        <w:rPr>
          <w:sz w:val="24"/>
          <w:szCs w:val="24"/>
        </w:rPr>
      </w:pPr>
      <w:r>
        <w:rPr>
          <w:sz w:val="24"/>
          <w:szCs w:val="24"/>
        </w:rPr>
        <w:t>7.1.2.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действующего законодательства о противодействии коррупции.</w:t>
      </w:r>
    </w:p>
    <w:p w:rsidR="00817C07" w:rsidRDefault="00817C07" w:rsidP="00817C07">
      <w:pPr>
        <w:jc w:val="both"/>
        <w:rPr>
          <w:sz w:val="24"/>
          <w:szCs w:val="24"/>
        </w:rPr>
      </w:pPr>
      <w:r>
        <w:rPr>
          <w:sz w:val="24"/>
          <w:szCs w:val="24"/>
        </w:rPr>
        <w:t xml:space="preserve">           7.2. Настоящим Стороны </w:t>
      </w:r>
      <w:proofErr w:type="gramStart"/>
      <w:r>
        <w:rPr>
          <w:sz w:val="24"/>
          <w:szCs w:val="24"/>
        </w:rPr>
        <w:t>подтверждают об отсутствии</w:t>
      </w:r>
      <w:proofErr w:type="gramEnd"/>
      <w:r>
        <w:rPr>
          <w:sz w:val="24"/>
          <w:szCs w:val="24"/>
        </w:rPr>
        <w:t xml:space="preserve"> между ними конфликта интересов, предусмотренного Федеральным законом от 05.04.2013 № 44-ФЗ </w:t>
      </w:r>
      <w:r w:rsidR="00046461">
        <w:rPr>
          <w:sz w:val="24"/>
          <w:szCs w:val="24"/>
        </w:rPr>
        <w:t xml:space="preserve">                                       </w:t>
      </w:r>
      <w:r>
        <w:rPr>
          <w:sz w:val="24"/>
          <w:szCs w:val="24"/>
        </w:rPr>
        <w:t xml:space="preserve">«О контрактной системе в сфере закупок товаров, работ, услуг для обеспечения государственных и муниципальных нужд» и/или Федеральным законом от 25.12.2008 </w:t>
      </w:r>
      <w:r w:rsidR="00046461">
        <w:rPr>
          <w:sz w:val="24"/>
          <w:szCs w:val="24"/>
        </w:rPr>
        <w:t xml:space="preserve">                        </w:t>
      </w:r>
      <w:r>
        <w:rPr>
          <w:sz w:val="24"/>
          <w:szCs w:val="24"/>
        </w:rPr>
        <w:t>№ 273-ФЗ «О противодействии коррупции».</w:t>
      </w:r>
    </w:p>
    <w:p w:rsidR="00817C07" w:rsidRDefault="00817C07" w:rsidP="00817C07">
      <w:pPr>
        <w:ind w:firstLine="709"/>
        <w:jc w:val="both"/>
        <w:rPr>
          <w:sz w:val="24"/>
          <w:szCs w:val="24"/>
        </w:rPr>
      </w:pPr>
      <w:r>
        <w:rPr>
          <w:sz w:val="24"/>
          <w:szCs w:val="24"/>
        </w:rPr>
        <w:t xml:space="preserve">7.3. В случае возникновения у Стороны подозрений, что произошло или может произойти нарушение каких-либо положений настоящего раздела, возник конфликт интересов и/или существует риск его возникновения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действующего законодательства о противодействии коррупции.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w:t>
      </w:r>
      <w:r>
        <w:rPr>
          <w:sz w:val="24"/>
          <w:szCs w:val="24"/>
        </w:rPr>
        <w:lastRenderedPageBreak/>
        <w:t>направления письменного уведомления.</w:t>
      </w:r>
    </w:p>
    <w:p w:rsidR="00817C07" w:rsidRDefault="00817C07" w:rsidP="00817C07">
      <w:pPr>
        <w:ind w:firstLine="709"/>
        <w:jc w:val="both"/>
        <w:rPr>
          <w:b/>
          <w:bCs/>
          <w:sz w:val="24"/>
          <w:szCs w:val="24"/>
        </w:rPr>
      </w:pPr>
      <w:r>
        <w:rPr>
          <w:sz w:val="24"/>
          <w:szCs w:val="24"/>
        </w:rPr>
        <w:t>7.4.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настоящий Контракт в одностороннем порядке.</w:t>
      </w:r>
    </w:p>
    <w:p w:rsidR="00817C07" w:rsidRDefault="00817C07" w:rsidP="00817C07">
      <w:pPr>
        <w:spacing w:before="120" w:after="120"/>
        <w:jc w:val="center"/>
        <w:rPr>
          <w:b/>
          <w:bCs/>
          <w:sz w:val="24"/>
          <w:szCs w:val="24"/>
        </w:rPr>
      </w:pPr>
      <w:r>
        <w:rPr>
          <w:b/>
          <w:bCs/>
          <w:sz w:val="24"/>
          <w:szCs w:val="24"/>
        </w:rPr>
        <w:t>8. Рассмотрение споров</w:t>
      </w:r>
    </w:p>
    <w:p w:rsidR="00817C07" w:rsidRDefault="00817C07" w:rsidP="00817C07">
      <w:pPr>
        <w:ind w:firstLine="540"/>
        <w:jc w:val="both"/>
        <w:rPr>
          <w:sz w:val="24"/>
          <w:szCs w:val="24"/>
        </w:rPr>
      </w:pPr>
      <w:r>
        <w:rPr>
          <w:sz w:val="24"/>
          <w:szCs w:val="24"/>
        </w:rPr>
        <w:t>8.1. Все споры и разногласия, возникшие между Сторонами в процессе исполнения настоящего государственного контракта, решаются путем переговоров.</w:t>
      </w:r>
    </w:p>
    <w:p w:rsidR="00817C07" w:rsidRDefault="00817C07" w:rsidP="00817C07">
      <w:pPr>
        <w:ind w:firstLine="540"/>
        <w:jc w:val="both"/>
        <w:rPr>
          <w:sz w:val="24"/>
          <w:szCs w:val="24"/>
        </w:rPr>
      </w:pPr>
      <w:r>
        <w:rPr>
          <w:sz w:val="24"/>
          <w:szCs w:val="24"/>
        </w:rPr>
        <w:t>8.2. В случае невозможности урегулирования разногласий, возникших в ходе исполнения данного государственного контракта, все споры решаются в Арбитражном суде Иркутской области</w:t>
      </w:r>
    </w:p>
    <w:p w:rsidR="00817C07" w:rsidRDefault="00817C07" w:rsidP="00817C07">
      <w:pPr>
        <w:spacing w:before="120" w:after="120"/>
        <w:jc w:val="center"/>
        <w:rPr>
          <w:b/>
          <w:bCs/>
          <w:sz w:val="24"/>
          <w:szCs w:val="24"/>
        </w:rPr>
      </w:pPr>
      <w:r>
        <w:rPr>
          <w:b/>
          <w:bCs/>
          <w:sz w:val="24"/>
          <w:szCs w:val="24"/>
        </w:rPr>
        <w:t>9. Срок действия, изменение и расторжение государственного контракта</w:t>
      </w:r>
    </w:p>
    <w:p w:rsidR="00817C07" w:rsidRDefault="00817C07" w:rsidP="00817C07">
      <w:pPr>
        <w:ind w:firstLine="540"/>
        <w:jc w:val="both"/>
        <w:rPr>
          <w:sz w:val="24"/>
          <w:szCs w:val="24"/>
        </w:rPr>
      </w:pPr>
      <w:r>
        <w:rPr>
          <w:sz w:val="24"/>
          <w:szCs w:val="24"/>
        </w:rPr>
        <w:t>9.1. Государственный контракт считается заключенным с момента размещения в единой информационной системе государственного контракта, подписанного усиленной электронной подписью лица, имеющего право действовать от имени Государственного заказчика.</w:t>
      </w:r>
    </w:p>
    <w:p w:rsidR="00817C07" w:rsidRDefault="00817C07" w:rsidP="00817C07">
      <w:pPr>
        <w:tabs>
          <w:tab w:val="num" w:pos="792"/>
        </w:tabs>
        <w:ind w:firstLine="540"/>
        <w:jc w:val="both"/>
        <w:rPr>
          <w:sz w:val="24"/>
          <w:szCs w:val="24"/>
        </w:rPr>
      </w:pPr>
      <w:r>
        <w:rPr>
          <w:sz w:val="24"/>
          <w:szCs w:val="24"/>
        </w:rPr>
        <w:t xml:space="preserve">9.2. Государственный </w:t>
      </w:r>
      <w:r w:rsidR="000B08FF">
        <w:rPr>
          <w:sz w:val="24"/>
          <w:szCs w:val="24"/>
        </w:rPr>
        <w:t>контракт действует до 31.12.202</w:t>
      </w:r>
      <w:r w:rsidR="00A90391">
        <w:rPr>
          <w:sz w:val="24"/>
          <w:szCs w:val="24"/>
        </w:rPr>
        <w:t>6</w:t>
      </w:r>
      <w:r>
        <w:rPr>
          <w:sz w:val="24"/>
          <w:szCs w:val="24"/>
        </w:rPr>
        <w:t>.</w:t>
      </w:r>
    </w:p>
    <w:p w:rsidR="00817C07" w:rsidRDefault="00817C07" w:rsidP="00817C07">
      <w:pPr>
        <w:tabs>
          <w:tab w:val="num" w:pos="792"/>
        </w:tabs>
        <w:ind w:firstLine="540"/>
        <w:jc w:val="both"/>
        <w:rPr>
          <w:sz w:val="24"/>
          <w:szCs w:val="24"/>
        </w:rPr>
      </w:pPr>
      <w:r>
        <w:rPr>
          <w:sz w:val="24"/>
          <w:szCs w:val="24"/>
        </w:rPr>
        <w:t>9.3. Изменение положений государственного контракта допускается по соглашению Сторон в случаях, предусмотренных законодательством Российской Федерации.</w:t>
      </w:r>
    </w:p>
    <w:p w:rsidR="00817C07" w:rsidRDefault="00817C07" w:rsidP="00817C07">
      <w:pPr>
        <w:tabs>
          <w:tab w:val="num" w:pos="792"/>
        </w:tabs>
        <w:ind w:firstLine="540"/>
        <w:jc w:val="both"/>
        <w:rPr>
          <w:sz w:val="24"/>
          <w:szCs w:val="24"/>
        </w:rPr>
      </w:pPr>
      <w:r>
        <w:rPr>
          <w:sz w:val="24"/>
          <w:szCs w:val="24"/>
        </w:rPr>
        <w:t xml:space="preserve">9.4. Изменение существенных условий государственного контракта при его исполнении не допускается, за исключением их изменения в соответствии со </w:t>
      </w:r>
      <w:r>
        <w:rPr>
          <w:rFonts w:eastAsia="Times New Roman"/>
          <w:sz w:val="24"/>
          <w:szCs w:val="24"/>
          <w:lang w:eastAsia="ar-SA"/>
        </w:rPr>
        <w:t xml:space="preserve">статьями </w:t>
      </w:r>
      <w:r w:rsidR="00046461">
        <w:rPr>
          <w:rFonts w:eastAsia="Times New Roman"/>
          <w:sz w:val="24"/>
          <w:szCs w:val="24"/>
          <w:lang w:eastAsia="ar-SA"/>
        </w:rPr>
        <w:t xml:space="preserve">                 </w:t>
      </w:r>
      <w:r>
        <w:rPr>
          <w:rFonts w:eastAsia="Times New Roman"/>
          <w:sz w:val="24"/>
          <w:szCs w:val="24"/>
          <w:lang w:eastAsia="ar-SA"/>
        </w:rPr>
        <w:t>34, 95 З</w:t>
      </w:r>
      <w:r>
        <w:rPr>
          <w:sz w:val="24"/>
          <w:szCs w:val="24"/>
        </w:rPr>
        <w:t>акона № 44-ФЗ по соглашению Сторон в следующих случаях:</w:t>
      </w:r>
    </w:p>
    <w:p w:rsidR="00817C07" w:rsidRDefault="00817C07" w:rsidP="00817C07">
      <w:pPr>
        <w:tabs>
          <w:tab w:val="num" w:pos="792"/>
        </w:tabs>
        <w:ind w:firstLine="540"/>
        <w:jc w:val="both"/>
        <w:rPr>
          <w:sz w:val="24"/>
          <w:szCs w:val="24"/>
        </w:rPr>
      </w:pPr>
      <w:r>
        <w:rPr>
          <w:sz w:val="24"/>
          <w:szCs w:val="24"/>
        </w:rPr>
        <w:t>- при снижении цены государственного контракта без изменения предусмотренных государственным контрактом объема работы или услуги, качества выполняемой работы, оказываемой услуги и иных условий государственного контракта;</w:t>
      </w:r>
    </w:p>
    <w:p w:rsidR="00817C07" w:rsidRDefault="00817C07" w:rsidP="00817C07">
      <w:pPr>
        <w:tabs>
          <w:tab w:val="num" w:pos="792"/>
        </w:tabs>
        <w:ind w:firstLine="540"/>
        <w:jc w:val="both"/>
        <w:rPr>
          <w:sz w:val="24"/>
          <w:szCs w:val="24"/>
        </w:rPr>
      </w:pPr>
      <w:r>
        <w:rPr>
          <w:sz w:val="24"/>
          <w:szCs w:val="24"/>
        </w:rPr>
        <w:t xml:space="preserve">- если по предложению </w:t>
      </w:r>
      <w:r>
        <w:rPr>
          <w:iCs/>
          <w:sz w:val="24"/>
          <w:szCs w:val="24"/>
          <w:lang w:eastAsia="ar-SA"/>
        </w:rPr>
        <w:t>Государственного заказчика</w:t>
      </w:r>
      <w:r>
        <w:rPr>
          <w:sz w:val="24"/>
          <w:szCs w:val="24"/>
        </w:rPr>
        <w:t xml:space="preserve"> увеличиваются предусмотренные настоящим государственным контрактом (за исключением государственного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объем работы или услуги не более чем на десять процентов или уменьшаются предусмотренные государственным 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объему работы или услуги исходя из установленной в государственном контракте цены единицы работы или услуги, но не более чем на десять процентов цены государственного контракта. При уменьшении предусмотренных государственным контрактом объема работы или услуги Стороны государственного контракта обязаны уменьшить цену государственного контракта исходя из цены единицы работы или услуги;</w:t>
      </w:r>
    </w:p>
    <w:p w:rsidR="00817C07" w:rsidRDefault="00817C07" w:rsidP="00817C07">
      <w:pPr>
        <w:tabs>
          <w:tab w:val="num" w:pos="792"/>
        </w:tabs>
        <w:ind w:firstLine="540"/>
        <w:jc w:val="both"/>
        <w:rPr>
          <w:sz w:val="24"/>
          <w:szCs w:val="24"/>
        </w:rPr>
      </w:pPr>
      <w:r>
        <w:rPr>
          <w:sz w:val="24"/>
          <w:szCs w:val="24"/>
        </w:rPr>
        <w:t>- изменение в соответствии с законодательством Российской Федерации регулируемых государством цен (тарифов) на работы, услуги;</w:t>
      </w:r>
    </w:p>
    <w:p w:rsidR="00817C07" w:rsidRDefault="00817C07" w:rsidP="00817C07">
      <w:pPr>
        <w:tabs>
          <w:tab w:val="num" w:pos="792"/>
        </w:tabs>
        <w:ind w:firstLine="540"/>
        <w:jc w:val="both"/>
        <w:rPr>
          <w:sz w:val="24"/>
          <w:szCs w:val="24"/>
        </w:rPr>
      </w:pPr>
      <w:r>
        <w:rPr>
          <w:sz w:val="24"/>
          <w:szCs w:val="24"/>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w:t>
      </w:r>
      <w:r>
        <w:rPr>
          <w:iCs/>
          <w:sz w:val="24"/>
          <w:szCs w:val="24"/>
          <w:lang w:eastAsia="ar-SA"/>
        </w:rPr>
        <w:t>Государственный заказчик</w:t>
      </w:r>
      <w:r>
        <w:rPr>
          <w:sz w:val="24"/>
          <w:szCs w:val="24"/>
        </w:rPr>
        <w:t xml:space="preserve"> обеспечивает согласование новых условий государственного контракта, в том числе цены и (или) сроков исполнения государственного контракта и (или) объема работы или услуги, предусмотренных государственным контрактом.</w:t>
      </w:r>
    </w:p>
    <w:p w:rsidR="00817C07" w:rsidRDefault="00817C07" w:rsidP="00817C07">
      <w:pPr>
        <w:tabs>
          <w:tab w:val="num" w:pos="792"/>
        </w:tabs>
        <w:ind w:firstLine="540"/>
        <w:jc w:val="both"/>
        <w:rPr>
          <w:sz w:val="24"/>
          <w:szCs w:val="24"/>
        </w:rPr>
      </w:pPr>
      <w:r>
        <w:rPr>
          <w:sz w:val="24"/>
          <w:szCs w:val="24"/>
        </w:rPr>
        <w:t xml:space="preserve">9.5. При исполнении государственного контракта не допускается перемена </w:t>
      </w:r>
      <w:r>
        <w:rPr>
          <w:iCs/>
          <w:sz w:val="24"/>
          <w:szCs w:val="24"/>
          <w:lang w:eastAsia="ar-SA"/>
        </w:rPr>
        <w:t>Исполнителя</w:t>
      </w:r>
      <w:r>
        <w:rPr>
          <w:sz w:val="24"/>
          <w:szCs w:val="24"/>
        </w:rPr>
        <w:t xml:space="preserve"> за исключением случая, если новый </w:t>
      </w:r>
      <w:r>
        <w:rPr>
          <w:iCs/>
          <w:sz w:val="24"/>
          <w:szCs w:val="24"/>
          <w:lang w:eastAsia="ar-SA"/>
        </w:rPr>
        <w:t>Исполнитель</w:t>
      </w:r>
      <w:r>
        <w:rPr>
          <w:sz w:val="24"/>
          <w:szCs w:val="24"/>
        </w:rPr>
        <w:t xml:space="preserve"> является правопреемником </w:t>
      </w:r>
      <w:r>
        <w:rPr>
          <w:iCs/>
          <w:sz w:val="24"/>
          <w:szCs w:val="24"/>
          <w:lang w:eastAsia="ar-SA"/>
        </w:rPr>
        <w:t>Исполнителя</w:t>
      </w:r>
      <w:r>
        <w:rPr>
          <w:sz w:val="24"/>
          <w:szCs w:val="24"/>
        </w:rPr>
        <w:t xml:space="preserve"> (по государственному контракту вследствие реорганизации юридического </w:t>
      </w:r>
      <w:r>
        <w:rPr>
          <w:sz w:val="24"/>
          <w:szCs w:val="24"/>
        </w:rPr>
        <w:lastRenderedPageBreak/>
        <w:t>лица в форме преобразования, слияния или присоединения).</w:t>
      </w:r>
    </w:p>
    <w:p w:rsidR="00817C07" w:rsidRDefault="00817C07" w:rsidP="00817C07">
      <w:pPr>
        <w:tabs>
          <w:tab w:val="num" w:pos="792"/>
        </w:tabs>
        <w:ind w:firstLine="540"/>
        <w:jc w:val="both"/>
        <w:rPr>
          <w:sz w:val="24"/>
          <w:szCs w:val="24"/>
        </w:rPr>
      </w:pPr>
      <w:r>
        <w:rPr>
          <w:sz w:val="24"/>
          <w:szCs w:val="24"/>
        </w:rPr>
        <w:t>9.6. В случае перемены Государственного заказчика права и обязанности Государственного заказчика, предусмотренные государственным контрактом, переходят к новому Государственному заказчику.</w:t>
      </w:r>
    </w:p>
    <w:p w:rsidR="00817C07" w:rsidRDefault="00817C07" w:rsidP="00817C07">
      <w:pPr>
        <w:tabs>
          <w:tab w:val="num" w:pos="792"/>
        </w:tabs>
        <w:ind w:firstLine="540"/>
        <w:jc w:val="both"/>
        <w:rPr>
          <w:sz w:val="24"/>
          <w:szCs w:val="24"/>
        </w:rPr>
      </w:pPr>
      <w:r>
        <w:rPr>
          <w:sz w:val="24"/>
          <w:szCs w:val="24"/>
        </w:rPr>
        <w:t>9.7. Все изменения и дополнения к государственному контракту оформляются в письменном виде путем подписания Сторонами дополнительных соглашений к государственному контракту, которые вступают в силу с момента их подписания Сторонами и становятся неотъемлемыми частями государственного контракта.</w:t>
      </w:r>
    </w:p>
    <w:p w:rsidR="00817C07" w:rsidRDefault="00817C07" w:rsidP="00817C07">
      <w:pPr>
        <w:tabs>
          <w:tab w:val="num" w:pos="792"/>
        </w:tabs>
        <w:ind w:firstLine="540"/>
        <w:jc w:val="both"/>
        <w:rPr>
          <w:sz w:val="24"/>
          <w:szCs w:val="24"/>
        </w:rPr>
      </w:pPr>
      <w:r>
        <w:rPr>
          <w:sz w:val="24"/>
          <w:szCs w:val="24"/>
        </w:rPr>
        <w:t>9.8. 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817C07" w:rsidRDefault="00817C07" w:rsidP="00817C07">
      <w:pPr>
        <w:tabs>
          <w:tab w:val="num" w:pos="792"/>
        </w:tabs>
        <w:ind w:firstLine="540"/>
        <w:jc w:val="both"/>
        <w:rPr>
          <w:sz w:val="24"/>
          <w:szCs w:val="24"/>
        </w:rPr>
      </w:pPr>
      <w:r>
        <w:rPr>
          <w:sz w:val="24"/>
          <w:szCs w:val="24"/>
        </w:rPr>
        <w:t>9.9. Расторжение государственного контракта по соглашению Сторон оформляется соглашением о расторжении в письменной форме. При этом оформление Сторонами соглашения о расторжении государственного контракта не освобождает их от обязанности урегулирования взаимных расчетов.</w:t>
      </w:r>
    </w:p>
    <w:p w:rsidR="00817C07" w:rsidRDefault="00817C07" w:rsidP="00817C07">
      <w:pPr>
        <w:tabs>
          <w:tab w:val="num" w:pos="792"/>
        </w:tabs>
        <w:ind w:firstLine="540"/>
        <w:jc w:val="both"/>
        <w:rPr>
          <w:sz w:val="24"/>
          <w:szCs w:val="24"/>
        </w:rPr>
      </w:pPr>
      <w:r>
        <w:rPr>
          <w:sz w:val="24"/>
          <w:szCs w:val="24"/>
        </w:rPr>
        <w:t>9.10.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Принятие решения об одностороннем отказе от исполнения государственного контракта Государственным заказчиком осуществляется в соответствии со статьей 95 Закона № 44-ФЗ.</w:t>
      </w:r>
    </w:p>
    <w:p w:rsidR="00817C07" w:rsidRDefault="00817C07" w:rsidP="00817C07">
      <w:pPr>
        <w:tabs>
          <w:tab w:val="num" w:pos="792"/>
        </w:tabs>
        <w:ind w:firstLine="540"/>
        <w:jc w:val="both"/>
        <w:rPr>
          <w:sz w:val="24"/>
          <w:szCs w:val="24"/>
        </w:rPr>
      </w:pPr>
      <w:bookmarkStart w:id="6" w:name="sub_95110"/>
      <w:r>
        <w:rPr>
          <w:sz w:val="24"/>
          <w:szCs w:val="24"/>
        </w:rPr>
        <w:t>9.11. </w:t>
      </w:r>
      <w:r>
        <w:rPr>
          <w:iCs/>
          <w:sz w:val="24"/>
          <w:szCs w:val="24"/>
          <w:lang w:eastAsia="ar-SA"/>
        </w:rPr>
        <w:t xml:space="preserve"> Исполнитель</w:t>
      </w:r>
      <w:r>
        <w:rPr>
          <w:sz w:val="24"/>
          <w:szCs w:val="24"/>
        </w:rPr>
        <w:t xml:space="preserve">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Принятие решения об одностороннем отказе от исполнения государственного контракта </w:t>
      </w:r>
      <w:r>
        <w:rPr>
          <w:iCs/>
          <w:sz w:val="24"/>
          <w:szCs w:val="24"/>
          <w:lang w:eastAsia="ar-SA"/>
        </w:rPr>
        <w:t>Исполнителем</w:t>
      </w:r>
      <w:r>
        <w:rPr>
          <w:sz w:val="24"/>
          <w:szCs w:val="24"/>
        </w:rPr>
        <w:t xml:space="preserve"> осуществляется в соответствии со статьей 95 Закона № 44-ФЗ.</w:t>
      </w:r>
    </w:p>
    <w:p w:rsidR="00817C07" w:rsidRDefault="00817C07" w:rsidP="00817C07">
      <w:pPr>
        <w:tabs>
          <w:tab w:val="num" w:pos="792"/>
        </w:tabs>
        <w:ind w:firstLine="540"/>
        <w:jc w:val="both"/>
        <w:rPr>
          <w:sz w:val="24"/>
          <w:szCs w:val="24"/>
        </w:rPr>
      </w:pPr>
      <w:r>
        <w:rPr>
          <w:sz w:val="24"/>
          <w:szCs w:val="24"/>
        </w:rPr>
        <w:t>9.12. Расторжение государственного контракта в одностороннем порядке осуществляется с соблюдением требований частей 8 - 25 статьи 95 Закона № 44-ФЗ.</w:t>
      </w:r>
    </w:p>
    <w:p w:rsidR="00817C07" w:rsidRDefault="00817C07" w:rsidP="00817C07">
      <w:pPr>
        <w:tabs>
          <w:tab w:val="num" w:pos="792"/>
        </w:tabs>
        <w:ind w:firstLine="540"/>
        <w:jc w:val="both"/>
        <w:rPr>
          <w:sz w:val="24"/>
          <w:szCs w:val="24"/>
        </w:rPr>
      </w:pPr>
      <w:r>
        <w:rPr>
          <w:sz w:val="24"/>
          <w:szCs w:val="24"/>
        </w:rPr>
        <w:t>9.13. При расторжении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bookmarkEnd w:id="6"/>
    <w:p w:rsidR="00817C07" w:rsidRDefault="00817C07" w:rsidP="00817C07">
      <w:pPr>
        <w:spacing w:before="120" w:after="120"/>
        <w:jc w:val="center"/>
        <w:rPr>
          <w:b/>
          <w:bCs/>
          <w:sz w:val="24"/>
          <w:szCs w:val="24"/>
        </w:rPr>
      </w:pPr>
      <w:r>
        <w:rPr>
          <w:b/>
          <w:bCs/>
          <w:sz w:val="24"/>
          <w:szCs w:val="24"/>
        </w:rPr>
        <w:t>10. Дополнительные условия</w:t>
      </w:r>
    </w:p>
    <w:p w:rsidR="00817C07" w:rsidRDefault="00817C07" w:rsidP="00817C07">
      <w:pPr>
        <w:ind w:firstLine="540"/>
        <w:jc w:val="both"/>
        <w:rPr>
          <w:sz w:val="24"/>
          <w:szCs w:val="24"/>
        </w:rPr>
      </w:pPr>
      <w:r>
        <w:rPr>
          <w:sz w:val="24"/>
          <w:szCs w:val="24"/>
        </w:rPr>
        <w:t>10.1. В случае изменения у какой-либо из Сторон местонахождения, названия, фамилии, имени, отчества, банковских реквизитов и прочего, она обязана в течение 10 (десяти) дней письменно известить об этом другую Сторону, указав в извещении, что оно является неотъемлемой частью настоящего государственного контракта.</w:t>
      </w:r>
    </w:p>
    <w:p w:rsidR="00817C07" w:rsidRDefault="00817C07" w:rsidP="00817C07">
      <w:pPr>
        <w:ind w:firstLine="540"/>
        <w:jc w:val="both"/>
        <w:rPr>
          <w:sz w:val="24"/>
          <w:szCs w:val="24"/>
        </w:rPr>
      </w:pPr>
      <w:r>
        <w:rPr>
          <w:sz w:val="24"/>
          <w:szCs w:val="24"/>
        </w:rPr>
        <w:t>10.2. Неотъемлемой частью настоящего государственного контракта являются все приложения к данному государственному контракту:</w:t>
      </w:r>
    </w:p>
    <w:p w:rsidR="00817C07" w:rsidRDefault="00817C07" w:rsidP="00817C07">
      <w:pPr>
        <w:jc w:val="both"/>
        <w:rPr>
          <w:sz w:val="24"/>
          <w:szCs w:val="24"/>
        </w:rPr>
      </w:pPr>
      <w:r>
        <w:rPr>
          <w:sz w:val="24"/>
          <w:szCs w:val="24"/>
        </w:rPr>
        <w:t>- т</w:t>
      </w:r>
      <w:r>
        <w:rPr>
          <w:rFonts w:eastAsia="Times New Roman"/>
          <w:sz w:val="24"/>
          <w:szCs w:val="24"/>
        </w:rPr>
        <w:t>ехническое задание / спецификация</w:t>
      </w:r>
      <w:r>
        <w:rPr>
          <w:sz w:val="24"/>
          <w:szCs w:val="24"/>
        </w:rPr>
        <w:t xml:space="preserve"> (приложение № </w:t>
      </w:r>
      <w:r w:rsidR="00B377EA">
        <w:rPr>
          <w:sz w:val="24"/>
          <w:szCs w:val="24"/>
        </w:rPr>
        <w:t>2</w:t>
      </w:r>
      <w:r>
        <w:rPr>
          <w:sz w:val="24"/>
          <w:szCs w:val="24"/>
        </w:rPr>
        <w:t xml:space="preserve"> к государственному контракту);</w:t>
      </w:r>
    </w:p>
    <w:p w:rsidR="00817C07" w:rsidRDefault="00817C07" w:rsidP="00817C07">
      <w:pPr>
        <w:jc w:val="both"/>
        <w:rPr>
          <w:sz w:val="24"/>
          <w:szCs w:val="24"/>
        </w:rPr>
      </w:pPr>
      <w:r>
        <w:rPr>
          <w:sz w:val="24"/>
          <w:szCs w:val="24"/>
        </w:rPr>
        <w:t xml:space="preserve">- </w:t>
      </w:r>
      <w:r w:rsidRPr="00B377EA">
        <w:rPr>
          <w:sz w:val="24"/>
          <w:szCs w:val="24"/>
        </w:rPr>
        <w:t xml:space="preserve">акт выполненных работ / акт сдачи-приемки услуг (приложение № </w:t>
      </w:r>
      <w:bookmarkStart w:id="7" w:name="_Toc319660954"/>
      <w:r w:rsidR="00B377EA" w:rsidRPr="00B377EA">
        <w:rPr>
          <w:sz w:val="24"/>
          <w:szCs w:val="24"/>
        </w:rPr>
        <w:t>3</w:t>
      </w:r>
      <w:r w:rsidRPr="00B377EA">
        <w:rPr>
          <w:sz w:val="24"/>
          <w:szCs w:val="24"/>
        </w:rPr>
        <w:t xml:space="preserve"> к государственному контракту).</w:t>
      </w:r>
    </w:p>
    <w:p w:rsidR="00817C07" w:rsidRDefault="00817C07" w:rsidP="00817C07">
      <w:pPr>
        <w:jc w:val="center"/>
        <w:rPr>
          <w:rFonts w:eastAsia="Times New Roman"/>
          <w:b/>
          <w:snapToGrid w:val="0"/>
          <w:sz w:val="26"/>
          <w:szCs w:val="26"/>
        </w:rPr>
      </w:pPr>
      <w:r>
        <w:rPr>
          <w:rFonts w:eastAsia="Times New Roman"/>
          <w:b/>
          <w:snapToGrid w:val="0"/>
          <w:sz w:val="26"/>
          <w:szCs w:val="26"/>
        </w:rPr>
        <w:t>11. Перечень приложений</w:t>
      </w:r>
    </w:p>
    <w:p w:rsidR="00817C07" w:rsidRDefault="00817C07" w:rsidP="00817C07">
      <w:pPr>
        <w:widowControl/>
        <w:autoSpaceDE w:val="0"/>
        <w:autoSpaceDN w:val="0"/>
        <w:adjustRightInd w:val="0"/>
        <w:ind w:firstLine="709"/>
        <w:jc w:val="both"/>
        <w:rPr>
          <w:sz w:val="26"/>
          <w:szCs w:val="26"/>
        </w:rPr>
      </w:pPr>
      <w:r>
        <w:rPr>
          <w:sz w:val="26"/>
          <w:szCs w:val="26"/>
        </w:rPr>
        <w:t>13.1. Неотъемлемой частью настоящего Контракта является следующее:</w:t>
      </w:r>
    </w:p>
    <w:p w:rsidR="00B377EA" w:rsidRPr="00B377EA" w:rsidRDefault="00B377EA" w:rsidP="00B377EA">
      <w:pPr>
        <w:spacing w:line="20" w:lineRule="atLeast"/>
        <w:ind w:firstLine="709"/>
        <w:jc w:val="both"/>
        <w:rPr>
          <w:sz w:val="26"/>
          <w:szCs w:val="26"/>
        </w:rPr>
      </w:pPr>
      <w:r w:rsidRPr="00B377EA">
        <w:rPr>
          <w:sz w:val="26"/>
          <w:szCs w:val="26"/>
        </w:rPr>
        <w:t>Приложение № 1 – Спецификация;</w:t>
      </w:r>
    </w:p>
    <w:p w:rsidR="00B377EA" w:rsidRPr="00B377EA" w:rsidRDefault="00B377EA" w:rsidP="00B377EA">
      <w:pPr>
        <w:spacing w:line="20" w:lineRule="atLeast"/>
        <w:ind w:firstLine="709"/>
        <w:jc w:val="both"/>
        <w:rPr>
          <w:sz w:val="26"/>
          <w:szCs w:val="26"/>
        </w:rPr>
      </w:pPr>
      <w:r w:rsidRPr="00B377EA">
        <w:rPr>
          <w:sz w:val="26"/>
          <w:szCs w:val="26"/>
        </w:rPr>
        <w:t>Приложение № 2 – Техническое задание;</w:t>
      </w:r>
    </w:p>
    <w:p w:rsidR="00B377EA" w:rsidRPr="00B377EA" w:rsidRDefault="00B377EA" w:rsidP="00B377EA">
      <w:pPr>
        <w:spacing w:line="20" w:lineRule="atLeast"/>
        <w:ind w:firstLine="709"/>
        <w:jc w:val="both"/>
        <w:rPr>
          <w:sz w:val="26"/>
          <w:szCs w:val="26"/>
        </w:rPr>
      </w:pPr>
      <w:r w:rsidRPr="00B377EA">
        <w:rPr>
          <w:sz w:val="26"/>
          <w:szCs w:val="26"/>
        </w:rPr>
        <w:t>Приложение № 3 – Акт сдачи-приемки оказанных услуг.</w:t>
      </w:r>
    </w:p>
    <w:p w:rsidR="00B377EA" w:rsidRDefault="00B377EA" w:rsidP="00817C07">
      <w:pPr>
        <w:ind w:right="-2"/>
        <w:contextualSpacing/>
        <w:jc w:val="center"/>
        <w:rPr>
          <w:rFonts w:eastAsia="Times New Roman"/>
          <w:b/>
          <w:snapToGrid w:val="0"/>
          <w:sz w:val="26"/>
          <w:szCs w:val="26"/>
        </w:rPr>
      </w:pPr>
    </w:p>
    <w:p w:rsidR="00817C07" w:rsidRDefault="00817C07" w:rsidP="00817C07">
      <w:pPr>
        <w:ind w:right="-2"/>
        <w:contextualSpacing/>
        <w:jc w:val="center"/>
        <w:rPr>
          <w:rFonts w:eastAsia="Times New Roman"/>
          <w:b/>
          <w:snapToGrid w:val="0"/>
          <w:sz w:val="26"/>
          <w:szCs w:val="26"/>
        </w:rPr>
      </w:pPr>
      <w:r>
        <w:rPr>
          <w:rFonts w:eastAsia="Times New Roman"/>
          <w:b/>
          <w:snapToGrid w:val="0"/>
          <w:sz w:val="26"/>
          <w:szCs w:val="26"/>
        </w:rPr>
        <w:t>14. Юридические адреса и банковские реквизиты Сторон</w:t>
      </w:r>
    </w:p>
    <w:p w:rsidR="00817C07" w:rsidRDefault="00817C07" w:rsidP="00817C07">
      <w:pPr>
        <w:ind w:right="-2"/>
        <w:contextualSpacing/>
        <w:jc w:val="both"/>
        <w:rPr>
          <w:rFonts w:eastAsia="Times New Roman"/>
          <w:snapToGrid w:val="0"/>
          <w:sz w:val="26"/>
          <w:szCs w:val="26"/>
        </w:rPr>
      </w:pPr>
    </w:p>
    <w:tbl>
      <w:tblPr>
        <w:tblW w:w="10170" w:type="dxa"/>
        <w:tblLayout w:type="fixed"/>
        <w:tblLook w:val="01E0"/>
      </w:tblPr>
      <w:tblGrid>
        <w:gridCol w:w="4643"/>
        <w:gridCol w:w="5527"/>
      </w:tblGrid>
      <w:tr w:rsidR="00817C07" w:rsidTr="00817C07">
        <w:trPr>
          <w:trHeight w:val="4451"/>
        </w:trPr>
        <w:tc>
          <w:tcPr>
            <w:tcW w:w="4644" w:type="dxa"/>
            <w:hideMark/>
          </w:tcPr>
          <w:p w:rsidR="00817C07" w:rsidRPr="0061699C" w:rsidRDefault="00817C07">
            <w:pPr>
              <w:ind w:right="132"/>
              <w:contextualSpacing/>
              <w:rPr>
                <w:rFonts w:eastAsia="Times New Roman"/>
                <w:b/>
                <w:snapToGrid w:val="0"/>
                <w:sz w:val="26"/>
                <w:szCs w:val="26"/>
              </w:rPr>
            </w:pPr>
            <w:r w:rsidRPr="0061699C">
              <w:rPr>
                <w:rFonts w:eastAsia="Times New Roman"/>
                <w:b/>
                <w:snapToGrid w:val="0"/>
                <w:sz w:val="26"/>
                <w:szCs w:val="26"/>
              </w:rPr>
              <w:t>Государственный заказчик:</w:t>
            </w:r>
          </w:p>
          <w:p w:rsidR="00817C07" w:rsidRPr="0061699C" w:rsidRDefault="00817C07">
            <w:pPr>
              <w:widowControl/>
              <w:ind w:right="-1"/>
              <w:rPr>
                <w:rFonts w:eastAsia="Times New Roman"/>
                <w:sz w:val="24"/>
                <w:szCs w:val="24"/>
              </w:rPr>
            </w:pPr>
            <w:r w:rsidRPr="0061699C">
              <w:rPr>
                <w:rFonts w:eastAsia="Times New Roman"/>
                <w:b/>
                <w:sz w:val="24"/>
                <w:szCs w:val="24"/>
              </w:rPr>
              <w:t xml:space="preserve">Полное наименование организации: </w:t>
            </w:r>
            <w:r w:rsidRPr="0061699C">
              <w:rPr>
                <w:rFonts w:eastAsia="Times New Roman"/>
                <w:sz w:val="24"/>
                <w:szCs w:val="24"/>
              </w:rPr>
              <w:t>федеральное казенное учреждение «Исправительная колония №32 Главного управления Федеральной службы исполнения наказани</w:t>
            </w:r>
            <w:r w:rsidR="00036B9D">
              <w:rPr>
                <w:rFonts w:eastAsia="Times New Roman"/>
                <w:sz w:val="24"/>
                <w:szCs w:val="24"/>
              </w:rPr>
              <w:t>й</w:t>
            </w:r>
            <w:r w:rsidRPr="0061699C">
              <w:rPr>
                <w:rFonts w:eastAsia="Times New Roman"/>
                <w:sz w:val="24"/>
                <w:szCs w:val="24"/>
              </w:rPr>
              <w:t xml:space="preserve"> по Иркутской области»</w:t>
            </w:r>
          </w:p>
          <w:p w:rsidR="00817C07" w:rsidRPr="0061699C" w:rsidRDefault="00817C07">
            <w:pPr>
              <w:widowControl/>
              <w:ind w:right="-1"/>
              <w:rPr>
                <w:rFonts w:eastAsia="Times New Roman"/>
                <w:sz w:val="24"/>
                <w:szCs w:val="24"/>
              </w:rPr>
            </w:pPr>
            <w:r w:rsidRPr="0061699C">
              <w:rPr>
                <w:rFonts w:eastAsia="Times New Roman"/>
                <w:b/>
                <w:sz w:val="24"/>
                <w:szCs w:val="24"/>
              </w:rPr>
              <w:t>Сокращенное наименование:</w:t>
            </w:r>
            <w:r w:rsidRPr="0061699C">
              <w:rPr>
                <w:rFonts w:eastAsia="Times New Roman"/>
                <w:sz w:val="24"/>
                <w:szCs w:val="24"/>
              </w:rPr>
              <w:t xml:space="preserve"> ФКУ ИК-32 ГУФСИН России по Иркутской области</w:t>
            </w:r>
          </w:p>
          <w:p w:rsidR="00817C07" w:rsidRPr="0061699C" w:rsidRDefault="00817C07">
            <w:pPr>
              <w:widowControl/>
              <w:ind w:right="-1"/>
              <w:rPr>
                <w:rFonts w:eastAsia="Times New Roman"/>
                <w:sz w:val="26"/>
                <w:szCs w:val="26"/>
              </w:rPr>
            </w:pPr>
            <w:r w:rsidRPr="0061699C">
              <w:rPr>
                <w:rFonts w:eastAsia="Times New Roman"/>
                <w:b/>
                <w:sz w:val="24"/>
                <w:szCs w:val="24"/>
              </w:rPr>
              <w:t xml:space="preserve">Место нахождения и адрес для корреспонденции: </w:t>
            </w:r>
            <w:r w:rsidRPr="0061699C">
              <w:rPr>
                <w:rFonts w:eastAsia="Times New Roman"/>
                <w:sz w:val="24"/>
                <w:szCs w:val="24"/>
              </w:rPr>
              <w:t>666301, Иркутская область,  г. Саянск</w:t>
            </w:r>
            <w:r w:rsidRPr="0061699C">
              <w:rPr>
                <w:rFonts w:eastAsia="Times New Roman"/>
                <w:b/>
                <w:sz w:val="24"/>
                <w:szCs w:val="24"/>
              </w:rPr>
              <w:t>,</w:t>
            </w:r>
            <w:r w:rsidRPr="0061699C">
              <w:rPr>
                <w:rFonts w:eastAsia="Times New Roman"/>
                <w:sz w:val="24"/>
                <w:szCs w:val="24"/>
              </w:rPr>
              <w:t xml:space="preserve"> территория промышленный узел, база Стройиндустрии, квартал 28,  № 51</w:t>
            </w:r>
          </w:p>
        </w:tc>
        <w:tc>
          <w:tcPr>
            <w:tcW w:w="5529" w:type="dxa"/>
          </w:tcPr>
          <w:p w:rsidR="00817C07" w:rsidRPr="0061699C" w:rsidRDefault="00817C07">
            <w:pPr>
              <w:ind w:right="-108"/>
              <w:contextualSpacing/>
              <w:rPr>
                <w:rFonts w:eastAsia="Times New Roman"/>
                <w:b/>
                <w:snapToGrid w:val="0"/>
                <w:sz w:val="26"/>
                <w:szCs w:val="26"/>
              </w:rPr>
            </w:pPr>
            <w:r w:rsidRPr="0061699C">
              <w:rPr>
                <w:rFonts w:eastAsia="Times New Roman"/>
                <w:b/>
                <w:snapToGrid w:val="0"/>
                <w:sz w:val="26"/>
                <w:szCs w:val="26"/>
              </w:rPr>
              <w:t xml:space="preserve">            Исполнитель:</w:t>
            </w:r>
          </w:p>
          <w:p w:rsidR="0061699C" w:rsidRPr="0061699C" w:rsidRDefault="0061699C" w:rsidP="0061699C">
            <w:pPr>
              <w:ind w:right="567"/>
              <w:rPr>
                <w:rFonts w:ascii="PT Astra Serif" w:hAnsi="PT Astra Serif"/>
                <w:sz w:val="24"/>
                <w:szCs w:val="24"/>
              </w:rPr>
            </w:pPr>
            <w:r w:rsidRPr="0061699C">
              <w:rPr>
                <w:rFonts w:ascii="PT Astra Serif" w:hAnsi="PT Astra Serif"/>
                <w:b/>
                <w:sz w:val="24"/>
                <w:szCs w:val="24"/>
              </w:rPr>
              <w:t>Наименование:</w:t>
            </w:r>
            <w:r w:rsidRPr="0061699C">
              <w:rPr>
                <w:rFonts w:ascii="PT Astra Serif" w:hAnsi="PT Astra Serif"/>
                <w:sz w:val="24"/>
                <w:szCs w:val="24"/>
              </w:rPr>
              <w:t xml:space="preserve"> </w:t>
            </w:r>
          </w:p>
          <w:p w:rsidR="0061699C" w:rsidRPr="0061699C" w:rsidRDefault="0061699C" w:rsidP="0061699C">
            <w:pPr>
              <w:pStyle w:val="1"/>
              <w:jc w:val="left"/>
              <w:rPr>
                <w:rFonts w:ascii="PT Astra Serif" w:hAnsi="PT Astra Serif"/>
                <w:b w:val="0"/>
                <w:color w:val="auto"/>
                <w:sz w:val="24"/>
              </w:rPr>
            </w:pPr>
            <w:r w:rsidRPr="0061699C">
              <w:rPr>
                <w:rFonts w:ascii="PT Astra Serif" w:hAnsi="PT Astra Serif"/>
                <w:color w:val="auto"/>
                <w:sz w:val="24"/>
              </w:rPr>
              <w:t xml:space="preserve">Сокращенное: </w:t>
            </w:r>
          </w:p>
          <w:p w:rsidR="00087769" w:rsidRDefault="0061699C" w:rsidP="0061699C">
            <w:pPr>
              <w:pStyle w:val="a8"/>
              <w:rPr>
                <w:rFonts w:ascii="PT Astra Serif" w:hAnsi="PT Astra Serif"/>
                <w:b/>
                <w:szCs w:val="24"/>
              </w:rPr>
            </w:pPr>
            <w:r w:rsidRPr="0061699C">
              <w:rPr>
                <w:rFonts w:ascii="PT Astra Serif" w:hAnsi="PT Astra Serif"/>
                <w:b/>
                <w:szCs w:val="24"/>
              </w:rPr>
              <w:t xml:space="preserve">Юридический адрес: </w:t>
            </w:r>
          </w:p>
          <w:p w:rsidR="00087769" w:rsidRDefault="00087769" w:rsidP="0061699C">
            <w:pPr>
              <w:pStyle w:val="a8"/>
              <w:rPr>
                <w:rFonts w:ascii="PT Astra Serif" w:hAnsi="PT Astra Serif"/>
                <w:b/>
                <w:szCs w:val="24"/>
              </w:rPr>
            </w:pPr>
          </w:p>
          <w:p w:rsidR="0061699C" w:rsidRDefault="0061699C" w:rsidP="00087769">
            <w:pPr>
              <w:pStyle w:val="a8"/>
              <w:rPr>
                <w:rFonts w:ascii="PT Astra Serif" w:hAnsi="PT Astra Serif"/>
                <w:szCs w:val="24"/>
              </w:rPr>
            </w:pPr>
            <w:r w:rsidRPr="0061699C">
              <w:rPr>
                <w:rFonts w:ascii="PT Astra Serif" w:hAnsi="PT Astra Serif"/>
                <w:b/>
                <w:szCs w:val="24"/>
              </w:rPr>
              <w:t xml:space="preserve">Почтовый адрес: </w:t>
            </w:r>
          </w:p>
          <w:p w:rsidR="00087769" w:rsidRPr="0061699C" w:rsidRDefault="00087769" w:rsidP="00087769">
            <w:pPr>
              <w:pStyle w:val="a8"/>
              <w:rPr>
                <w:b/>
                <w:szCs w:val="24"/>
              </w:rPr>
            </w:pPr>
          </w:p>
          <w:p w:rsidR="000B08FF" w:rsidRPr="0061699C" w:rsidRDefault="000B08FF" w:rsidP="0061699C">
            <w:pPr>
              <w:rPr>
                <w:rFonts w:eastAsia="Times New Roman"/>
                <w:sz w:val="24"/>
                <w:szCs w:val="24"/>
              </w:rPr>
            </w:pPr>
          </w:p>
        </w:tc>
      </w:tr>
      <w:tr w:rsidR="00817C07" w:rsidTr="00817C07">
        <w:trPr>
          <w:trHeight w:val="2744"/>
        </w:trPr>
        <w:tc>
          <w:tcPr>
            <w:tcW w:w="4644" w:type="dxa"/>
          </w:tcPr>
          <w:p w:rsidR="00817C07" w:rsidRDefault="00817C07">
            <w:pPr>
              <w:widowControl/>
              <w:ind w:left="-108" w:right="-1" w:firstLine="108"/>
              <w:rPr>
                <w:rFonts w:eastAsia="Times New Roman"/>
                <w:b/>
                <w:color w:val="000000"/>
                <w:sz w:val="24"/>
                <w:szCs w:val="24"/>
              </w:rPr>
            </w:pPr>
            <w:r>
              <w:rPr>
                <w:rFonts w:eastAsia="Times New Roman"/>
                <w:b/>
                <w:color w:val="000000"/>
                <w:sz w:val="24"/>
                <w:szCs w:val="24"/>
              </w:rPr>
              <w:t xml:space="preserve">Банковские реквизиты:                                    </w:t>
            </w:r>
          </w:p>
          <w:p w:rsidR="00993884" w:rsidRPr="00993884" w:rsidRDefault="00993884" w:rsidP="00993884">
            <w:pPr>
              <w:tabs>
                <w:tab w:val="left" w:pos="2862"/>
              </w:tabs>
              <w:ind w:right="32"/>
              <w:jc w:val="both"/>
              <w:rPr>
                <w:rFonts w:eastAsia="Arial Unicode MS"/>
                <w:sz w:val="22"/>
                <w:szCs w:val="22"/>
              </w:rPr>
            </w:pPr>
            <w:r w:rsidRPr="00993884">
              <w:rPr>
                <w:rFonts w:eastAsia="Arial Unicode MS"/>
                <w:sz w:val="22"/>
                <w:szCs w:val="22"/>
              </w:rPr>
              <w:t>ИНН 3826003530    КПП  381401001</w:t>
            </w:r>
          </w:p>
          <w:p w:rsidR="00993884" w:rsidRPr="00993884" w:rsidRDefault="00993884" w:rsidP="00993884">
            <w:pPr>
              <w:tabs>
                <w:tab w:val="left" w:pos="2862"/>
              </w:tabs>
              <w:ind w:right="32"/>
              <w:jc w:val="both"/>
              <w:rPr>
                <w:rFonts w:eastAsia="Arial Unicode MS"/>
                <w:sz w:val="22"/>
                <w:szCs w:val="22"/>
              </w:rPr>
            </w:pPr>
            <w:r w:rsidRPr="00993884">
              <w:rPr>
                <w:rFonts w:eastAsia="Arial Unicode MS"/>
                <w:sz w:val="22"/>
                <w:szCs w:val="22"/>
              </w:rPr>
              <w:t>Единый казначейский счет 40102810545370000012</w:t>
            </w:r>
          </w:p>
          <w:p w:rsidR="00993884" w:rsidRPr="00993884" w:rsidRDefault="00993884" w:rsidP="00993884">
            <w:pPr>
              <w:tabs>
                <w:tab w:val="left" w:pos="2862"/>
              </w:tabs>
              <w:ind w:right="32"/>
              <w:jc w:val="both"/>
              <w:rPr>
                <w:rFonts w:eastAsia="Arial Unicode MS"/>
                <w:sz w:val="22"/>
                <w:szCs w:val="22"/>
              </w:rPr>
            </w:pPr>
            <w:r w:rsidRPr="00993884">
              <w:rPr>
                <w:sz w:val="22"/>
                <w:szCs w:val="22"/>
              </w:rPr>
              <w:t>Казначейский счет 03211643000000012010   л/счет 03341123210</w:t>
            </w:r>
          </w:p>
          <w:p w:rsidR="00993884" w:rsidRPr="00993884" w:rsidRDefault="00993884" w:rsidP="00993884">
            <w:pPr>
              <w:tabs>
                <w:tab w:val="left" w:pos="2862"/>
              </w:tabs>
              <w:ind w:right="32"/>
              <w:jc w:val="both"/>
              <w:rPr>
                <w:sz w:val="22"/>
                <w:szCs w:val="22"/>
              </w:rPr>
            </w:pPr>
            <w:r w:rsidRPr="00993884">
              <w:rPr>
                <w:sz w:val="22"/>
                <w:szCs w:val="22"/>
              </w:rPr>
              <w:t xml:space="preserve">УФК по Приморскому краю (ФКУ ИК-32 ГУФСИН России по Иркутской области) </w:t>
            </w:r>
          </w:p>
          <w:p w:rsidR="00993884" w:rsidRPr="00993884" w:rsidRDefault="00993884" w:rsidP="00993884">
            <w:pPr>
              <w:tabs>
                <w:tab w:val="left" w:pos="2862"/>
              </w:tabs>
              <w:ind w:right="32"/>
              <w:jc w:val="both"/>
              <w:rPr>
                <w:rFonts w:eastAsia="Arial Unicode MS"/>
                <w:b/>
                <w:sz w:val="22"/>
                <w:szCs w:val="22"/>
              </w:rPr>
            </w:pPr>
            <w:r w:rsidRPr="00993884">
              <w:rPr>
                <w:rFonts w:eastAsia="Arial Unicode MS"/>
                <w:sz w:val="22"/>
                <w:szCs w:val="22"/>
              </w:rPr>
              <w:t xml:space="preserve">БИК 010507002 ОКЦ №1 ДГУ БАНКА РОССИИ//УФК ПО ПРИМОРСКОМУ КРАЮ </w:t>
            </w:r>
            <w:proofErr w:type="gramStart"/>
            <w:r w:rsidRPr="00993884">
              <w:rPr>
                <w:rFonts w:eastAsia="Arial Unicode MS"/>
                <w:sz w:val="22"/>
                <w:szCs w:val="22"/>
              </w:rPr>
              <w:t>г</w:t>
            </w:r>
            <w:proofErr w:type="gramEnd"/>
            <w:r w:rsidRPr="00993884">
              <w:rPr>
                <w:rFonts w:eastAsia="Arial Unicode MS"/>
                <w:sz w:val="22"/>
                <w:szCs w:val="22"/>
              </w:rPr>
              <w:t>. Владивосток</w:t>
            </w:r>
          </w:p>
          <w:p w:rsidR="00817C07" w:rsidRDefault="00817C07">
            <w:pPr>
              <w:widowControl/>
              <w:ind w:left="-108" w:right="-1" w:firstLine="108"/>
              <w:rPr>
                <w:rFonts w:eastAsia="Times New Roman"/>
                <w:b/>
                <w:color w:val="000000"/>
                <w:sz w:val="24"/>
                <w:szCs w:val="24"/>
              </w:rPr>
            </w:pPr>
            <w:r>
              <w:rPr>
                <w:rFonts w:eastAsia="Times New Roman"/>
                <w:b/>
                <w:color w:val="000000"/>
                <w:sz w:val="24"/>
                <w:szCs w:val="24"/>
              </w:rPr>
              <w:t>Иные сведения:</w:t>
            </w:r>
          </w:p>
          <w:p w:rsidR="00817C07" w:rsidRDefault="00817C07">
            <w:pPr>
              <w:widowControl/>
              <w:ind w:left="-108" w:right="-1" w:firstLine="108"/>
              <w:rPr>
                <w:rFonts w:eastAsia="Times New Roman"/>
                <w:color w:val="000000"/>
                <w:sz w:val="24"/>
                <w:szCs w:val="24"/>
              </w:rPr>
            </w:pPr>
            <w:r>
              <w:rPr>
                <w:rFonts w:eastAsia="Times New Roman"/>
                <w:b/>
                <w:color w:val="000000"/>
                <w:sz w:val="24"/>
                <w:szCs w:val="24"/>
              </w:rPr>
              <w:t xml:space="preserve">ОКТМО </w:t>
            </w:r>
            <w:r>
              <w:rPr>
                <w:rFonts w:eastAsia="Times New Roman"/>
                <w:color w:val="000000"/>
                <w:sz w:val="24"/>
                <w:szCs w:val="24"/>
              </w:rPr>
              <w:t>2572600</w:t>
            </w:r>
          </w:p>
          <w:p w:rsidR="00817C07" w:rsidRDefault="00817C07">
            <w:pPr>
              <w:widowControl/>
              <w:ind w:left="-108" w:right="-1" w:firstLine="108"/>
              <w:rPr>
                <w:rFonts w:eastAsia="Times New Roman"/>
                <w:color w:val="000000"/>
                <w:sz w:val="24"/>
                <w:szCs w:val="24"/>
              </w:rPr>
            </w:pPr>
            <w:r>
              <w:rPr>
                <w:rFonts w:eastAsia="Times New Roman"/>
                <w:b/>
                <w:color w:val="000000"/>
                <w:sz w:val="24"/>
                <w:szCs w:val="24"/>
              </w:rPr>
              <w:t xml:space="preserve">ОКПО </w:t>
            </w:r>
            <w:r>
              <w:rPr>
                <w:rFonts w:eastAsia="Times New Roman"/>
                <w:color w:val="000000"/>
                <w:sz w:val="24"/>
                <w:szCs w:val="24"/>
              </w:rPr>
              <w:t>08921768</w:t>
            </w:r>
          </w:p>
          <w:p w:rsidR="00817C07" w:rsidRDefault="00817C07">
            <w:pPr>
              <w:widowControl/>
              <w:ind w:left="-108" w:right="-1" w:firstLine="108"/>
              <w:rPr>
                <w:rFonts w:eastAsia="Times New Roman"/>
                <w:color w:val="000000"/>
                <w:sz w:val="24"/>
                <w:szCs w:val="24"/>
              </w:rPr>
            </w:pPr>
            <w:r>
              <w:rPr>
                <w:rFonts w:eastAsia="Times New Roman"/>
                <w:b/>
                <w:color w:val="000000"/>
                <w:sz w:val="24"/>
                <w:szCs w:val="24"/>
              </w:rPr>
              <w:t>Тел:</w:t>
            </w:r>
            <w:r>
              <w:rPr>
                <w:rFonts w:eastAsia="Times New Roman"/>
                <w:color w:val="000000"/>
                <w:sz w:val="24"/>
                <w:szCs w:val="24"/>
              </w:rPr>
              <w:t>8(39554)2-64-11</w:t>
            </w:r>
          </w:p>
          <w:p w:rsidR="00993884" w:rsidRDefault="00817C07" w:rsidP="00993884">
            <w:pPr>
              <w:widowControl/>
              <w:ind w:left="-108" w:right="-1" w:firstLine="108"/>
              <w:rPr>
                <w:rFonts w:eastAsia="Times New Roman"/>
                <w:color w:val="000000"/>
                <w:sz w:val="24"/>
                <w:szCs w:val="24"/>
              </w:rPr>
            </w:pPr>
            <w:proofErr w:type="gramStart"/>
            <w:r>
              <w:rPr>
                <w:rFonts w:eastAsia="Times New Roman"/>
                <w:color w:val="000000"/>
                <w:sz w:val="24"/>
                <w:szCs w:val="24"/>
              </w:rPr>
              <w:t>Е</w:t>
            </w:r>
            <w:proofErr w:type="gramEnd"/>
            <w:r>
              <w:rPr>
                <w:rFonts w:eastAsia="Times New Roman"/>
                <w:color w:val="000000"/>
                <w:sz w:val="24"/>
                <w:szCs w:val="24"/>
              </w:rPr>
              <w:t>-</w:t>
            </w:r>
            <w:r>
              <w:rPr>
                <w:rFonts w:eastAsia="Times New Roman"/>
                <w:color w:val="000000"/>
                <w:sz w:val="24"/>
                <w:szCs w:val="24"/>
                <w:lang w:val="en-US"/>
              </w:rPr>
              <w:t>mail</w:t>
            </w:r>
            <w:r>
              <w:rPr>
                <w:rFonts w:eastAsia="Times New Roman"/>
                <w:color w:val="000000"/>
                <w:sz w:val="24"/>
                <w:szCs w:val="24"/>
              </w:rPr>
              <w:t>:</w:t>
            </w:r>
            <w:r>
              <w:rPr>
                <w:rFonts w:eastAsia="Times New Roman"/>
                <w:color w:val="000000"/>
                <w:sz w:val="24"/>
                <w:szCs w:val="24"/>
                <w:lang w:val="en-US"/>
              </w:rPr>
              <w:t>mark</w:t>
            </w:r>
            <w:r>
              <w:rPr>
                <w:rFonts w:eastAsia="Times New Roman"/>
                <w:color w:val="000000"/>
                <w:sz w:val="24"/>
                <w:szCs w:val="24"/>
              </w:rPr>
              <w:t>.</w:t>
            </w:r>
            <w:proofErr w:type="spellStart"/>
            <w:r>
              <w:rPr>
                <w:rFonts w:eastAsia="Times New Roman"/>
                <w:color w:val="000000"/>
                <w:sz w:val="24"/>
                <w:szCs w:val="24"/>
                <w:lang w:val="en-US"/>
              </w:rPr>
              <w:t>tu</w:t>
            </w:r>
            <w:proofErr w:type="spellEnd"/>
            <w:r>
              <w:rPr>
                <w:rFonts w:eastAsia="Times New Roman"/>
                <w:color w:val="000000"/>
                <w:sz w:val="24"/>
                <w:szCs w:val="24"/>
              </w:rPr>
              <w:t>@</w:t>
            </w:r>
            <w:r>
              <w:rPr>
                <w:rFonts w:eastAsia="Times New Roman"/>
                <w:color w:val="000000"/>
                <w:sz w:val="24"/>
                <w:szCs w:val="24"/>
                <w:lang w:val="en-US"/>
              </w:rPr>
              <w:t>mail</w:t>
            </w:r>
            <w:r>
              <w:rPr>
                <w:rFonts w:eastAsia="Times New Roman"/>
                <w:color w:val="000000"/>
                <w:sz w:val="24"/>
                <w:szCs w:val="24"/>
              </w:rPr>
              <w:t>.</w:t>
            </w:r>
            <w:proofErr w:type="spellStart"/>
            <w:r>
              <w:rPr>
                <w:rFonts w:eastAsia="Times New Roman"/>
                <w:color w:val="000000"/>
                <w:sz w:val="24"/>
                <w:szCs w:val="24"/>
                <w:lang w:val="en-US"/>
              </w:rPr>
              <w:t>ru</w:t>
            </w:r>
            <w:proofErr w:type="spellEnd"/>
          </w:p>
          <w:p w:rsidR="00993884" w:rsidRPr="00993884" w:rsidRDefault="00993884" w:rsidP="00993884">
            <w:pPr>
              <w:widowControl/>
              <w:ind w:left="-108" w:right="-1" w:firstLine="108"/>
              <w:rPr>
                <w:rFonts w:eastAsia="Times New Roman"/>
                <w:color w:val="000000"/>
                <w:sz w:val="24"/>
                <w:szCs w:val="24"/>
              </w:rPr>
            </w:pPr>
          </w:p>
          <w:p w:rsidR="00993884" w:rsidRDefault="00993884">
            <w:pPr>
              <w:widowControl/>
              <w:ind w:left="-108" w:right="-1" w:firstLine="108"/>
              <w:rPr>
                <w:rFonts w:eastAsia="Times New Roman"/>
                <w:color w:val="000000"/>
                <w:sz w:val="24"/>
                <w:szCs w:val="24"/>
              </w:rPr>
            </w:pPr>
          </w:p>
          <w:p w:rsidR="003A65B2" w:rsidRDefault="00993884" w:rsidP="00993884">
            <w:pPr>
              <w:widowControl/>
              <w:ind w:left="-108" w:right="-1" w:firstLine="108"/>
              <w:rPr>
                <w:rFonts w:eastAsia="Times New Roman"/>
                <w:color w:val="000000"/>
                <w:sz w:val="24"/>
                <w:szCs w:val="24"/>
              </w:rPr>
            </w:pPr>
            <w:r>
              <w:rPr>
                <w:rFonts w:eastAsia="Times New Roman"/>
                <w:color w:val="000000"/>
                <w:sz w:val="24"/>
                <w:szCs w:val="24"/>
              </w:rPr>
              <w:t>Начальник</w:t>
            </w:r>
          </w:p>
          <w:p w:rsidR="00817C07" w:rsidRPr="003A65B2" w:rsidRDefault="00A90391" w:rsidP="00993884">
            <w:pPr>
              <w:widowControl/>
              <w:ind w:left="-108" w:right="-1" w:firstLine="108"/>
              <w:rPr>
                <w:rFonts w:eastAsia="Times New Roman"/>
                <w:color w:val="000000"/>
                <w:sz w:val="24"/>
                <w:szCs w:val="24"/>
              </w:rPr>
            </w:pPr>
            <w:r>
              <w:rPr>
                <w:rFonts w:eastAsia="Times New Roman"/>
                <w:color w:val="000000"/>
                <w:sz w:val="24"/>
                <w:szCs w:val="24"/>
              </w:rPr>
              <w:t>____________________</w:t>
            </w:r>
            <w:r w:rsidR="003A65B2">
              <w:rPr>
                <w:rFonts w:eastAsia="Times New Roman"/>
                <w:color w:val="000000"/>
                <w:sz w:val="24"/>
                <w:szCs w:val="24"/>
              </w:rPr>
              <w:t>_</w:t>
            </w:r>
            <w:r w:rsidR="00817C07">
              <w:rPr>
                <w:rFonts w:eastAsia="Times New Roman"/>
                <w:sz w:val="24"/>
                <w:szCs w:val="24"/>
              </w:rPr>
              <w:t>/</w:t>
            </w:r>
            <w:r w:rsidR="00817C07" w:rsidRPr="003A65B2">
              <w:rPr>
                <w:rFonts w:eastAsia="Times New Roman"/>
                <w:sz w:val="24"/>
                <w:szCs w:val="24"/>
              </w:rPr>
              <w:t xml:space="preserve"> </w:t>
            </w:r>
            <w:r w:rsidR="00993884">
              <w:rPr>
                <w:rFonts w:eastAsia="Times New Roman"/>
                <w:sz w:val="24"/>
                <w:szCs w:val="24"/>
              </w:rPr>
              <w:t xml:space="preserve">И.И. </w:t>
            </w:r>
            <w:proofErr w:type="spellStart"/>
            <w:r w:rsidR="00993884">
              <w:rPr>
                <w:rFonts w:eastAsia="Times New Roman"/>
                <w:sz w:val="24"/>
                <w:szCs w:val="24"/>
              </w:rPr>
              <w:t>Маркевич</w:t>
            </w:r>
            <w:proofErr w:type="spellEnd"/>
            <w:r w:rsidR="00817C07">
              <w:rPr>
                <w:rFonts w:eastAsia="Times New Roman"/>
                <w:sz w:val="24"/>
                <w:szCs w:val="24"/>
              </w:rPr>
              <w:t>/</w:t>
            </w:r>
          </w:p>
        </w:tc>
        <w:tc>
          <w:tcPr>
            <w:tcW w:w="5529" w:type="dxa"/>
          </w:tcPr>
          <w:p w:rsidR="00817C07" w:rsidRPr="00D36FBD" w:rsidRDefault="00817C07" w:rsidP="00D36FBD">
            <w:pPr>
              <w:rPr>
                <w:rFonts w:eastAsia="Times New Roman"/>
                <w:b/>
                <w:sz w:val="24"/>
                <w:szCs w:val="24"/>
              </w:rPr>
            </w:pPr>
            <w:r w:rsidRPr="00D36FBD">
              <w:rPr>
                <w:rFonts w:eastAsia="Times New Roman"/>
                <w:b/>
                <w:sz w:val="24"/>
                <w:szCs w:val="24"/>
              </w:rPr>
              <w:t xml:space="preserve">             Банковские реквизиты:</w:t>
            </w:r>
          </w:p>
          <w:p w:rsidR="0061699C" w:rsidRPr="00002F58" w:rsidRDefault="0061699C" w:rsidP="0061699C">
            <w:pPr>
              <w:pStyle w:val="a8"/>
              <w:rPr>
                <w:b/>
                <w:color w:val="000000"/>
                <w:szCs w:val="24"/>
              </w:rPr>
            </w:pPr>
            <w:r w:rsidRPr="00002F58">
              <w:rPr>
                <w:b/>
                <w:color w:val="000000"/>
                <w:szCs w:val="24"/>
              </w:rPr>
              <w:t>Банк</w:t>
            </w:r>
            <w:r>
              <w:rPr>
                <w:b/>
                <w:color w:val="000000"/>
                <w:szCs w:val="24"/>
              </w:rPr>
              <w:t>овские</w:t>
            </w:r>
            <w:r w:rsidRPr="00002F58">
              <w:rPr>
                <w:b/>
                <w:color w:val="000000"/>
                <w:szCs w:val="24"/>
              </w:rPr>
              <w:t xml:space="preserve"> реквизиты:</w:t>
            </w:r>
          </w:p>
          <w:p w:rsidR="00087769" w:rsidRDefault="0061699C" w:rsidP="0061699C">
            <w:pPr>
              <w:pStyle w:val="a8"/>
              <w:rPr>
                <w:color w:val="000000"/>
                <w:szCs w:val="24"/>
              </w:rPr>
            </w:pPr>
            <w:proofErr w:type="spellStart"/>
            <w:proofErr w:type="gramStart"/>
            <w:r w:rsidRPr="00805719">
              <w:rPr>
                <w:color w:val="000000"/>
                <w:szCs w:val="24"/>
              </w:rPr>
              <w:t>р</w:t>
            </w:r>
            <w:proofErr w:type="spellEnd"/>
            <w:proofErr w:type="gramEnd"/>
            <w:r w:rsidRPr="00805719">
              <w:rPr>
                <w:color w:val="000000"/>
                <w:szCs w:val="24"/>
              </w:rPr>
              <w:t>/</w:t>
            </w:r>
            <w:proofErr w:type="spellStart"/>
            <w:r w:rsidRPr="00805719">
              <w:rPr>
                <w:color w:val="000000"/>
                <w:szCs w:val="24"/>
              </w:rPr>
              <w:t>сч</w:t>
            </w:r>
            <w:proofErr w:type="spellEnd"/>
            <w:r w:rsidRPr="00805719">
              <w:rPr>
                <w:color w:val="000000"/>
                <w:szCs w:val="24"/>
              </w:rPr>
              <w:t xml:space="preserve"> </w:t>
            </w:r>
          </w:p>
          <w:p w:rsidR="00087769" w:rsidRDefault="0061699C" w:rsidP="0061699C">
            <w:pPr>
              <w:pStyle w:val="a8"/>
              <w:rPr>
                <w:color w:val="000000"/>
                <w:szCs w:val="24"/>
              </w:rPr>
            </w:pPr>
            <w:r w:rsidRPr="00805719">
              <w:rPr>
                <w:color w:val="000000"/>
                <w:szCs w:val="24"/>
              </w:rPr>
              <w:t>к/</w:t>
            </w:r>
            <w:proofErr w:type="spellStart"/>
            <w:r w:rsidRPr="00805719">
              <w:rPr>
                <w:color w:val="000000"/>
                <w:szCs w:val="24"/>
              </w:rPr>
              <w:t>сч</w:t>
            </w:r>
            <w:proofErr w:type="spellEnd"/>
            <w:r w:rsidRPr="00805719">
              <w:rPr>
                <w:color w:val="000000"/>
                <w:szCs w:val="24"/>
              </w:rPr>
              <w:t xml:space="preserve"> </w:t>
            </w:r>
          </w:p>
          <w:p w:rsidR="0061699C" w:rsidRPr="00002F58" w:rsidRDefault="0061699C" w:rsidP="00087769">
            <w:pPr>
              <w:pStyle w:val="a8"/>
              <w:rPr>
                <w:color w:val="000000"/>
                <w:szCs w:val="24"/>
              </w:rPr>
            </w:pPr>
            <w:r w:rsidRPr="00805719">
              <w:rPr>
                <w:b/>
                <w:color w:val="000000"/>
                <w:szCs w:val="24"/>
              </w:rPr>
              <w:t>БИК</w:t>
            </w:r>
            <w:r w:rsidRPr="00805719">
              <w:rPr>
                <w:color w:val="000000"/>
                <w:szCs w:val="24"/>
              </w:rPr>
              <w:t xml:space="preserve"> </w:t>
            </w:r>
          </w:p>
          <w:p w:rsidR="0061699C" w:rsidRDefault="0061699C" w:rsidP="0061699C">
            <w:pPr>
              <w:rPr>
                <w:b/>
                <w:color w:val="000000"/>
                <w:sz w:val="24"/>
                <w:szCs w:val="24"/>
              </w:rPr>
            </w:pPr>
          </w:p>
          <w:p w:rsidR="00087769" w:rsidRDefault="0061699C" w:rsidP="0061699C">
            <w:pPr>
              <w:rPr>
                <w:color w:val="000000"/>
                <w:sz w:val="24"/>
                <w:szCs w:val="24"/>
              </w:rPr>
            </w:pPr>
            <w:r w:rsidRPr="00002F58">
              <w:rPr>
                <w:b/>
                <w:color w:val="000000"/>
                <w:sz w:val="24"/>
                <w:szCs w:val="24"/>
              </w:rPr>
              <w:t xml:space="preserve">ОГРН: </w:t>
            </w:r>
          </w:p>
          <w:p w:rsidR="00087769" w:rsidRPr="00002F58" w:rsidRDefault="0061699C" w:rsidP="0061699C">
            <w:pPr>
              <w:rPr>
                <w:sz w:val="24"/>
                <w:szCs w:val="24"/>
              </w:rPr>
            </w:pPr>
            <w:r w:rsidRPr="00002F58">
              <w:rPr>
                <w:b/>
                <w:sz w:val="24"/>
                <w:szCs w:val="24"/>
              </w:rPr>
              <w:t>ОКПО:</w:t>
            </w:r>
            <w:r w:rsidRPr="00002F58">
              <w:rPr>
                <w:sz w:val="24"/>
                <w:szCs w:val="24"/>
              </w:rPr>
              <w:t xml:space="preserve"> </w:t>
            </w:r>
          </w:p>
          <w:p w:rsidR="0061699C" w:rsidRPr="00002F58" w:rsidRDefault="0061699C" w:rsidP="0061699C">
            <w:pPr>
              <w:rPr>
                <w:sz w:val="24"/>
                <w:szCs w:val="24"/>
              </w:rPr>
            </w:pPr>
          </w:p>
          <w:p w:rsidR="0061699C" w:rsidRPr="00002F58" w:rsidRDefault="0061699C" w:rsidP="0061699C">
            <w:pPr>
              <w:rPr>
                <w:sz w:val="24"/>
                <w:szCs w:val="24"/>
              </w:rPr>
            </w:pPr>
            <w:r w:rsidRPr="00002F58">
              <w:rPr>
                <w:b/>
                <w:sz w:val="24"/>
                <w:szCs w:val="24"/>
              </w:rPr>
              <w:t>Телефон/факс:</w:t>
            </w:r>
            <w:r w:rsidRPr="00002F58">
              <w:rPr>
                <w:sz w:val="24"/>
                <w:szCs w:val="24"/>
              </w:rPr>
              <w:t xml:space="preserve"> </w:t>
            </w:r>
          </w:p>
          <w:p w:rsidR="0061699C" w:rsidRPr="00036B9D" w:rsidRDefault="0061699C" w:rsidP="0061699C">
            <w:pPr>
              <w:rPr>
                <w:sz w:val="24"/>
                <w:szCs w:val="24"/>
                <w:lang w:val="en-US"/>
              </w:rPr>
            </w:pPr>
            <w:r w:rsidRPr="00442CE0">
              <w:rPr>
                <w:sz w:val="24"/>
                <w:szCs w:val="24"/>
                <w:lang w:val="en-US"/>
              </w:rPr>
              <w:t>E</w:t>
            </w:r>
            <w:r w:rsidRPr="00533314">
              <w:rPr>
                <w:sz w:val="24"/>
                <w:szCs w:val="24"/>
                <w:lang w:val="en-US"/>
              </w:rPr>
              <w:t>-</w:t>
            </w:r>
            <w:r w:rsidRPr="00442CE0">
              <w:rPr>
                <w:sz w:val="24"/>
                <w:szCs w:val="24"/>
                <w:lang w:val="en-US"/>
              </w:rPr>
              <w:t>mail</w:t>
            </w:r>
            <w:r w:rsidRPr="00533314">
              <w:rPr>
                <w:sz w:val="24"/>
                <w:szCs w:val="24"/>
                <w:lang w:val="en-US"/>
              </w:rPr>
              <w:t xml:space="preserve"> – </w:t>
            </w:r>
            <w:r w:rsidR="00A239D5">
              <w:fldChar w:fldCharType="begin"/>
            </w:r>
            <w:r w:rsidR="00A239D5" w:rsidRPr="00533314">
              <w:rPr>
                <w:lang w:val="en-US"/>
              </w:rPr>
              <w:instrText>HYPERLINK "mailto:info@a-dc.ru"</w:instrText>
            </w:r>
            <w:r w:rsidR="00A239D5">
              <w:fldChar w:fldCharType="separate"/>
            </w:r>
            <w:r w:rsidRPr="003A381C">
              <w:rPr>
                <w:rStyle w:val="a6"/>
                <w:sz w:val="24"/>
                <w:szCs w:val="24"/>
                <w:lang w:val="en-US"/>
              </w:rPr>
              <w:t>info</w:t>
            </w:r>
            <w:r w:rsidRPr="00036B9D">
              <w:rPr>
                <w:rStyle w:val="a6"/>
                <w:sz w:val="24"/>
                <w:szCs w:val="24"/>
                <w:lang w:val="en-US"/>
              </w:rPr>
              <w:t>@</w:t>
            </w:r>
            <w:r w:rsidRPr="003A381C">
              <w:rPr>
                <w:rStyle w:val="a6"/>
                <w:sz w:val="24"/>
                <w:szCs w:val="24"/>
                <w:lang w:val="en-US"/>
              </w:rPr>
              <w:t>a</w:t>
            </w:r>
            <w:r w:rsidRPr="00036B9D">
              <w:rPr>
                <w:rStyle w:val="a6"/>
                <w:sz w:val="24"/>
                <w:szCs w:val="24"/>
                <w:lang w:val="en-US"/>
              </w:rPr>
              <w:t>-</w:t>
            </w:r>
            <w:r w:rsidRPr="003A381C">
              <w:rPr>
                <w:rStyle w:val="a6"/>
                <w:sz w:val="24"/>
                <w:szCs w:val="24"/>
                <w:lang w:val="en-US"/>
              </w:rPr>
              <w:t>dc</w:t>
            </w:r>
            <w:r w:rsidRPr="00036B9D">
              <w:rPr>
                <w:rStyle w:val="a6"/>
                <w:sz w:val="24"/>
                <w:szCs w:val="24"/>
                <w:lang w:val="en-US"/>
              </w:rPr>
              <w:t>.</w:t>
            </w:r>
            <w:r w:rsidRPr="003A381C">
              <w:rPr>
                <w:rStyle w:val="a6"/>
                <w:sz w:val="24"/>
                <w:szCs w:val="24"/>
                <w:lang w:val="en-US"/>
              </w:rPr>
              <w:t>ru</w:t>
            </w:r>
            <w:r w:rsidR="00A239D5">
              <w:fldChar w:fldCharType="end"/>
            </w:r>
          </w:p>
          <w:p w:rsidR="00D36FBD" w:rsidRPr="00036B9D" w:rsidRDefault="00D36FBD" w:rsidP="000B08FF">
            <w:pPr>
              <w:pStyle w:val="a5"/>
              <w:rPr>
                <w:rFonts w:cs="Times New Roman"/>
                <w:lang w:val="en-US"/>
              </w:rPr>
            </w:pPr>
          </w:p>
          <w:p w:rsidR="007322DC" w:rsidRPr="00036B9D" w:rsidRDefault="007322DC" w:rsidP="000B08FF">
            <w:pPr>
              <w:pStyle w:val="a5"/>
              <w:rPr>
                <w:rFonts w:cs="Times New Roman"/>
                <w:lang w:val="en-US"/>
              </w:rPr>
            </w:pPr>
          </w:p>
          <w:p w:rsidR="007322DC" w:rsidRPr="00036B9D" w:rsidRDefault="007322DC" w:rsidP="000B08FF">
            <w:pPr>
              <w:pStyle w:val="a5"/>
              <w:rPr>
                <w:rFonts w:cs="Times New Roman"/>
                <w:lang w:val="en-US"/>
              </w:rPr>
            </w:pPr>
          </w:p>
          <w:p w:rsidR="00D36FBD" w:rsidRPr="00036B9D" w:rsidRDefault="00D36FBD" w:rsidP="000B08FF">
            <w:pPr>
              <w:pStyle w:val="a5"/>
              <w:rPr>
                <w:rFonts w:cs="Times New Roman"/>
                <w:lang w:val="en-US"/>
              </w:rPr>
            </w:pPr>
          </w:p>
          <w:p w:rsidR="00D36FBD" w:rsidRPr="00036B9D" w:rsidRDefault="00D36FBD" w:rsidP="000B08FF">
            <w:pPr>
              <w:pStyle w:val="a5"/>
              <w:rPr>
                <w:rFonts w:cs="Times New Roman"/>
                <w:lang w:val="en-US"/>
              </w:rPr>
            </w:pPr>
          </w:p>
          <w:p w:rsidR="00D36FBD" w:rsidRPr="00036B9D" w:rsidRDefault="00D36FBD" w:rsidP="000B08FF">
            <w:pPr>
              <w:pStyle w:val="a5"/>
              <w:rPr>
                <w:rFonts w:cs="Times New Roman"/>
                <w:lang w:val="en-US"/>
              </w:rPr>
            </w:pPr>
          </w:p>
          <w:p w:rsidR="00D36FBD" w:rsidRPr="00533314" w:rsidRDefault="00D36FBD" w:rsidP="000B08FF">
            <w:pPr>
              <w:pStyle w:val="a5"/>
              <w:rPr>
                <w:rFonts w:cs="Times New Roman"/>
                <w:lang w:val="en-US"/>
              </w:rPr>
            </w:pPr>
          </w:p>
          <w:p w:rsidR="00817C07" w:rsidRPr="00D36FBD" w:rsidRDefault="000B08FF" w:rsidP="00087769">
            <w:pPr>
              <w:pStyle w:val="a5"/>
              <w:rPr>
                <w:rFonts w:cs="Times New Roman"/>
              </w:rPr>
            </w:pPr>
            <w:r>
              <w:rPr>
                <w:sz w:val="24"/>
                <w:szCs w:val="24"/>
              </w:rPr>
              <w:t xml:space="preserve">______________/ </w:t>
            </w:r>
            <w:r w:rsidR="00087769">
              <w:rPr>
                <w:sz w:val="24"/>
                <w:szCs w:val="24"/>
              </w:rPr>
              <w:t>_____________</w:t>
            </w:r>
            <w:r w:rsidR="0061699C">
              <w:rPr>
                <w:sz w:val="24"/>
                <w:szCs w:val="24"/>
              </w:rPr>
              <w:t xml:space="preserve"> </w:t>
            </w:r>
            <w:r w:rsidR="00A90391">
              <w:rPr>
                <w:sz w:val="24"/>
                <w:szCs w:val="24"/>
              </w:rPr>
              <w:t>/</w:t>
            </w:r>
          </w:p>
        </w:tc>
      </w:tr>
      <w:bookmarkEnd w:id="7"/>
    </w:tbl>
    <w:p w:rsidR="00817C07" w:rsidRDefault="00817C07" w:rsidP="00817C07">
      <w:pPr>
        <w:tabs>
          <w:tab w:val="left" w:pos="6480"/>
        </w:tabs>
        <w:ind w:right="-74"/>
        <w:contextualSpacing/>
        <w:rPr>
          <w:rFonts w:eastAsia="Times New Roman"/>
          <w:b/>
          <w:bCs/>
          <w:snapToGrid w:val="0"/>
          <w:sz w:val="26"/>
          <w:szCs w:val="26"/>
        </w:rPr>
      </w:pPr>
    </w:p>
    <w:p w:rsidR="00817C07" w:rsidRDefault="00817C07" w:rsidP="00817C07">
      <w:pPr>
        <w:tabs>
          <w:tab w:val="left" w:pos="6480"/>
        </w:tabs>
        <w:ind w:right="-74"/>
        <w:contextualSpacing/>
        <w:rPr>
          <w:rFonts w:eastAsia="Times New Roman"/>
          <w:b/>
          <w:bCs/>
          <w:snapToGrid w:val="0"/>
          <w:sz w:val="26"/>
          <w:szCs w:val="26"/>
        </w:rPr>
      </w:pPr>
    </w:p>
    <w:p w:rsidR="00817C07" w:rsidRDefault="00817C07" w:rsidP="00817C07">
      <w:pPr>
        <w:tabs>
          <w:tab w:val="left" w:pos="6480"/>
        </w:tabs>
        <w:ind w:right="-74"/>
        <w:contextualSpacing/>
        <w:rPr>
          <w:rFonts w:eastAsia="Times New Roman"/>
          <w:b/>
          <w:bCs/>
          <w:snapToGrid w:val="0"/>
          <w:sz w:val="26"/>
          <w:szCs w:val="26"/>
        </w:rPr>
      </w:pPr>
    </w:p>
    <w:p w:rsidR="00DE2978" w:rsidRDefault="00DE2978" w:rsidP="00817C07">
      <w:pPr>
        <w:tabs>
          <w:tab w:val="left" w:pos="6480"/>
        </w:tabs>
        <w:ind w:right="-74"/>
        <w:contextualSpacing/>
        <w:rPr>
          <w:rFonts w:eastAsia="Times New Roman"/>
          <w:b/>
          <w:bCs/>
          <w:snapToGrid w:val="0"/>
          <w:sz w:val="26"/>
          <w:szCs w:val="26"/>
        </w:rPr>
      </w:pPr>
    </w:p>
    <w:p w:rsidR="00DE2978" w:rsidRDefault="00DE2978" w:rsidP="00817C07">
      <w:pPr>
        <w:tabs>
          <w:tab w:val="left" w:pos="6480"/>
        </w:tabs>
        <w:ind w:right="-74"/>
        <w:contextualSpacing/>
        <w:rPr>
          <w:rFonts w:eastAsia="Times New Roman"/>
          <w:b/>
          <w:bCs/>
          <w:snapToGrid w:val="0"/>
          <w:sz w:val="26"/>
          <w:szCs w:val="26"/>
        </w:rPr>
      </w:pPr>
    </w:p>
    <w:p w:rsidR="00DE2978" w:rsidRDefault="00DE2978" w:rsidP="00817C07">
      <w:pPr>
        <w:tabs>
          <w:tab w:val="left" w:pos="6480"/>
        </w:tabs>
        <w:ind w:right="-74"/>
        <w:contextualSpacing/>
        <w:rPr>
          <w:rFonts w:eastAsia="Times New Roman"/>
          <w:b/>
          <w:bCs/>
          <w:snapToGrid w:val="0"/>
          <w:sz w:val="26"/>
          <w:szCs w:val="26"/>
        </w:rPr>
      </w:pPr>
    </w:p>
    <w:p w:rsidR="0061699C" w:rsidRDefault="0061699C" w:rsidP="00817C07">
      <w:pPr>
        <w:tabs>
          <w:tab w:val="left" w:pos="6480"/>
        </w:tabs>
        <w:ind w:right="-74"/>
        <w:contextualSpacing/>
        <w:rPr>
          <w:rFonts w:eastAsia="Times New Roman"/>
          <w:b/>
          <w:bCs/>
          <w:snapToGrid w:val="0"/>
          <w:sz w:val="26"/>
          <w:szCs w:val="26"/>
        </w:rPr>
      </w:pPr>
    </w:p>
    <w:p w:rsidR="00087769" w:rsidRDefault="00087769" w:rsidP="00817C07">
      <w:pPr>
        <w:tabs>
          <w:tab w:val="left" w:pos="6480"/>
        </w:tabs>
        <w:ind w:right="-74"/>
        <w:contextualSpacing/>
        <w:rPr>
          <w:rFonts w:eastAsia="Times New Roman"/>
          <w:b/>
          <w:bCs/>
          <w:snapToGrid w:val="0"/>
          <w:sz w:val="26"/>
          <w:szCs w:val="26"/>
        </w:rPr>
      </w:pPr>
    </w:p>
    <w:p w:rsidR="004F5D07" w:rsidRDefault="004F5D07" w:rsidP="00817C07">
      <w:pPr>
        <w:tabs>
          <w:tab w:val="left" w:pos="6480"/>
        </w:tabs>
        <w:ind w:right="-74"/>
        <w:contextualSpacing/>
        <w:rPr>
          <w:rFonts w:eastAsia="Times New Roman"/>
          <w:b/>
          <w:bCs/>
          <w:snapToGrid w:val="0"/>
          <w:sz w:val="26"/>
          <w:szCs w:val="26"/>
        </w:rPr>
      </w:pPr>
    </w:p>
    <w:p w:rsidR="004F5D07" w:rsidRDefault="004F5D07" w:rsidP="00817C07">
      <w:pPr>
        <w:tabs>
          <w:tab w:val="left" w:pos="6480"/>
        </w:tabs>
        <w:ind w:right="-74"/>
        <w:contextualSpacing/>
        <w:rPr>
          <w:rFonts w:eastAsia="Times New Roman"/>
          <w:b/>
          <w:bCs/>
          <w:snapToGrid w:val="0"/>
          <w:sz w:val="26"/>
          <w:szCs w:val="26"/>
        </w:rPr>
      </w:pPr>
    </w:p>
    <w:p w:rsidR="004F5D07" w:rsidRDefault="004F5D07" w:rsidP="00817C07">
      <w:pPr>
        <w:tabs>
          <w:tab w:val="left" w:pos="6480"/>
        </w:tabs>
        <w:ind w:right="-74"/>
        <w:contextualSpacing/>
        <w:rPr>
          <w:rFonts w:eastAsia="Times New Roman"/>
          <w:b/>
          <w:bCs/>
          <w:snapToGrid w:val="0"/>
          <w:sz w:val="26"/>
          <w:szCs w:val="26"/>
        </w:rPr>
      </w:pPr>
    </w:p>
    <w:p w:rsidR="004F5D07" w:rsidRDefault="004F5D07" w:rsidP="00817C07">
      <w:pPr>
        <w:tabs>
          <w:tab w:val="left" w:pos="6480"/>
        </w:tabs>
        <w:ind w:right="-74"/>
        <w:contextualSpacing/>
        <w:rPr>
          <w:rFonts w:eastAsia="Times New Roman"/>
          <w:b/>
          <w:bCs/>
          <w:snapToGrid w:val="0"/>
          <w:sz w:val="26"/>
          <w:szCs w:val="26"/>
        </w:rPr>
      </w:pPr>
    </w:p>
    <w:p w:rsidR="004F5D07" w:rsidRDefault="004F5D07" w:rsidP="00817C07">
      <w:pPr>
        <w:tabs>
          <w:tab w:val="left" w:pos="6480"/>
        </w:tabs>
        <w:ind w:right="-74"/>
        <w:contextualSpacing/>
        <w:rPr>
          <w:rFonts w:eastAsia="Times New Roman"/>
          <w:b/>
          <w:bCs/>
          <w:snapToGrid w:val="0"/>
          <w:sz w:val="26"/>
          <w:szCs w:val="26"/>
        </w:rPr>
      </w:pPr>
    </w:p>
    <w:p w:rsidR="004F5D07" w:rsidRDefault="004F5D07" w:rsidP="00817C07">
      <w:pPr>
        <w:tabs>
          <w:tab w:val="left" w:pos="6480"/>
        </w:tabs>
        <w:ind w:right="-74"/>
        <w:contextualSpacing/>
        <w:rPr>
          <w:rFonts w:eastAsia="Times New Roman"/>
          <w:b/>
          <w:bCs/>
          <w:snapToGrid w:val="0"/>
          <w:sz w:val="26"/>
          <w:szCs w:val="26"/>
        </w:rPr>
      </w:pPr>
    </w:p>
    <w:p w:rsidR="009A0A67" w:rsidRDefault="009A0A67" w:rsidP="00817C07">
      <w:pPr>
        <w:tabs>
          <w:tab w:val="left" w:pos="6480"/>
        </w:tabs>
        <w:ind w:right="-74"/>
        <w:contextualSpacing/>
        <w:rPr>
          <w:rFonts w:eastAsia="Times New Roman"/>
          <w:b/>
          <w:bCs/>
          <w:snapToGrid w:val="0"/>
          <w:sz w:val="26"/>
          <w:szCs w:val="26"/>
        </w:rPr>
      </w:pPr>
    </w:p>
    <w:p w:rsidR="00F866CC" w:rsidRDefault="00F866CC" w:rsidP="003015F1">
      <w:pPr>
        <w:widowControl/>
        <w:ind w:right="-72"/>
        <w:jc w:val="right"/>
        <w:rPr>
          <w:sz w:val="22"/>
        </w:rPr>
      </w:pPr>
    </w:p>
    <w:p w:rsidR="003015F1" w:rsidRDefault="003015F1" w:rsidP="003015F1">
      <w:pPr>
        <w:widowControl/>
        <w:ind w:right="-72"/>
        <w:jc w:val="right"/>
        <w:rPr>
          <w:sz w:val="22"/>
        </w:rPr>
      </w:pPr>
      <w:r>
        <w:rPr>
          <w:sz w:val="22"/>
        </w:rPr>
        <w:lastRenderedPageBreak/>
        <w:t>Приложение № 1</w:t>
      </w:r>
    </w:p>
    <w:p w:rsidR="003015F1" w:rsidRDefault="003015F1" w:rsidP="003015F1">
      <w:pPr>
        <w:widowControl/>
        <w:ind w:right="-72"/>
        <w:jc w:val="right"/>
        <w:rPr>
          <w:sz w:val="22"/>
        </w:rPr>
      </w:pPr>
      <w:r>
        <w:rPr>
          <w:sz w:val="22"/>
        </w:rPr>
        <w:t xml:space="preserve">к Государственному контракту </w:t>
      </w:r>
    </w:p>
    <w:p w:rsidR="003015F1" w:rsidRDefault="003015F1" w:rsidP="003015F1">
      <w:pPr>
        <w:widowControl/>
        <w:ind w:right="-72"/>
        <w:jc w:val="right"/>
        <w:rPr>
          <w:sz w:val="22"/>
        </w:rPr>
      </w:pPr>
      <w:r>
        <w:rPr>
          <w:sz w:val="22"/>
        </w:rPr>
        <w:t>№ ______ от  « ____»  ___________ 2026 г.</w:t>
      </w:r>
    </w:p>
    <w:p w:rsidR="003015F1" w:rsidRDefault="003015F1" w:rsidP="003015F1">
      <w:pPr>
        <w:jc w:val="both"/>
        <w:rPr>
          <w:color w:val="000000"/>
          <w:sz w:val="28"/>
        </w:rPr>
      </w:pPr>
    </w:p>
    <w:p w:rsidR="003015F1" w:rsidRPr="002E2D1A" w:rsidRDefault="003015F1" w:rsidP="003015F1">
      <w:pPr>
        <w:snapToGrid w:val="0"/>
        <w:jc w:val="right"/>
        <w:rPr>
          <w:sz w:val="21"/>
          <w:szCs w:val="21"/>
        </w:rPr>
      </w:pPr>
    </w:p>
    <w:p w:rsidR="003015F1" w:rsidRPr="002E2D1A" w:rsidRDefault="003015F1" w:rsidP="003015F1">
      <w:pPr>
        <w:snapToGrid w:val="0"/>
        <w:jc w:val="center"/>
        <w:rPr>
          <w:b/>
          <w:bCs/>
          <w:sz w:val="21"/>
          <w:szCs w:val="21"/>
        </w:rPr>
      </w:pPr>
      <w:r>
        <w:rPr>
          <w:b/>
          <w:bCs/>
          <w:sz w:val="21"/>
          <w:szCs w:val="21"/>
        </w:rPr>
        <w:t>СПЕЦИФИКАЦИЯ</w:t>
      </w:r>
    </w:p>
    <w:p w:rsidR="004F5D07" w:rsidRPr="00133020" w:rsidRDefault="003015F1" w:rsidP="004F5D07">
      <w:pPr>
        <w:autoSpaceDE w:val="0"/>
        <w:autoSpaceDN w:val="0"/>
        <w:spacing w:before="3" w:line="242" w:lineRule="auto"/>
        <w:ind w:right="747"/>
        <w:jc w:val="center"/>
        <w:rPr>
          <w:b/>
          <w:bCs/>
          <w:sz w:val="22"/>
          <w:szCs w:val="22"/>
          <w:lang w:eastAsia="en-US"/>
        </w:rPr>
      </w:pPr>
      <w:r w:rsidRPr="002E2D1A">
        <w:rPr>
          <w:b/>
          <w:sz w:val="21"/>
          <w:szCs w:val="21"/>
          <w:lang w:eastAsia="ar-SA"/>
        </w:rPr>
        <w:t xml:space="preserve">на оказание услуги по </w:t>
      </w:r>
      <w:r w:rsidR="004F5D07" w:rsidRPr="00133020">
        <w:rPr>
          <w:b/>
          <w:bCs/>
          <w:sz w:val="22"/>
          <w:szCs w:val="22"/>
          <w:lang w:eastAsia="en-US"/>
        </w:rPr>
        <w:t>проведение</w:t>
      </w:r>
      <w:r w:rsidR="004F5D07" w:rsidRPr="00133020">
        <w:rPr>
          <w:b/>
          <w:bCs/>
          <w:spacing w:val="-16"/>
          <w:sz w:val="22"/>
          <w:szCs w:val="22"/>
          <w:lang w:eastAsia="en-US"/>
        </w:rPr>
        <w:t xml:space="preserve"> </w:t>
      </w:r>
      <w:r w:rsidR="004F5D07" w:rsidRPr="00133020">
        <w:rPr>
          <w:b/>
          <w:bCs/>
          <w:sz w:val="22"/>
          <w:szCs w:val="22"/>
          <w:lang w:eastAsia="en-US"/>
        </w:rPr>
        <w:t>инвентаризации стационарных источников выбросов</w:t>
      </w:r>
      <w:r w:rsidR="004F5D07" w:rsidRPr="00133020">
        <w:rPr>
          <w:b/>
          <w:bCs/>
          <w:spacing w:val="-16"/>
          <w:sz w:val="22"/>
          <w:szCs w:val="22"/>
          <w:lang w:eastAsia="en-US"/>
        </w:rPr>
        <w:t xml:space="preserve"> </w:t>
      </w:r>
      <w:r w:rsidR="004F5D07" w:rsidRPr="00133020">
        <w:rPr>
          <w:b/>
          <w:bCs/>
          <w:sz w:val="22"/>
          <w:szCs w:val="22"/>
          <w:lang w:eastAsia="en-US"/>
        </w:rPr>
        <w:t>и</w:t>
      </w:r>
      <w:r w:rsidR="004F5D07" w:rsidRPr="00133020">
        <w:rPr>
          <w:b/>
          <w:bCs/>
          <w:spacing w:val="-17"/>
          <w:sz w:val="22"/>
          <w:szCs w:val="22"/>
          <w:lang w:eastAsia="en-US"/>
        </w:rPr>
        <w:t xml:space="preserve"> </w:t>
      </w:r>
      <w:r w:rsidR="004F5D07" w:rsidRPr="00133020">
        <w:rPr>
          <w:b/>
          <w:bCs/>
          <w:sz w:val="22"/>
          <w:szCs w:val="22"/>
          <w:lang w:eastAsia="en-US"/>
        </w:rPr>
        <w:t>выбросов вредных (загрязняющи</w:t>
      </w:r>
      <w:r w:rsidR="004F5D07">
        <w:rPr>
          <w:b/>
          <w:bCs/>
          <w:sz w:val="22"/>
          <w:szCs w:val="22"/>
          <w:lang w:eastAsia="en-US"/>
        </w:rPr>
        <w:t>х) веществ в атмосферный воздух.</w:t>
      </w:r>
    </w:p>
    <w:p w:rsidR="003015F1" w:rsidRPr="002E2D1A" w:rsidRDefault="003015F1" w:rsidP="003015F1">
      <w:pPr>
        <w:ind w:left="-540"/>
        <w:jc w:val="center"/>
        <w:rPr>
          <w:sz w:val="21"/>
          <w:szCs w:val="21"/>
        </w:rPr>
      </w:pPr>
    </w:p>
    <w:p w:rsidR="003015F1" w:rsidRPr="002E2D1A" w:rsidRDefault="003015F1" w:rsidP="003015F1">
      <w:pPr>
        <w:jc w:val="both"/>
        <w:rPr>
          <w:sz w:val="21"/>
          <w:szCs w:val="21"/>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28" w:type="dxa"/>
          <w:bottom w:w="28" w:type="dxa"/>
          <w:right w:w="28" w:type="dxa"/>
        </w:tblCellMar>
        <w:tblLook w:val="04A0"/>
      </w:tblPr>
      <w:tblGrid>
        <w:gridCol w:w="562"/>
        <w:gridCol w:w="1418"/>
        <w:gridCol w:w="4252"/>
        <w:gridCol w:w="1134"/>
        <w:gridCol w:w="719"/>
        <w:gridCol w:w="1270"/>
        <w:gridCol w:w="1270"/>
      </w:tblGrid>
      <w:tr w:rsidR="003015F1" w:rsidRPr="002E2D1A" w:rsidTr="006664F9">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5F1" w:rsidRPr="002E2D1A" w:rsidRDefault="003015F1" w:rsidP="006664F9">
            <w:pPr>
              <w:snapToGrid w:val="0"/>
              <w:jc w:val="center"/>
              <w:rPr>
                <w:b/>
                <w:sz w:val="21"/>
                <w:szCs w:val="21"/>
              </w:rPr>
            </w:pPr>
            <w:r w:rsidRPr="002E2D1A">
              <w:rPr>
                <w:b/>
                <w:sz w:val="21"/>
                <w:szCs w:val="21"/>
              </w:rPr>
              <w:t xml:space="preserve">№ </w:t>
            </w:r>
            <w:proofErr w:type="gramStart"/>
            <w:r w:rsidRPr="002E2D1A">
              <w:rPr>
                <w:b/>
                <w:sz w:val="21"/>
                <w:szCs w:val="21"/>
              </w:rPr>
              <w:t>п</w:t>
            </w:r>
            <w:proofErr w:type="gramEnd"/>
            <w:r w:rsidRPr="002E2D1A">
              <w:rPr>
                <w:b/>
                <w:sz w:val="21"/>
                <w:szCs w:val="21"/>
              </w:rPr>
              <w:t>/п</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5F1" w:rsidRPr="002E2D1A" w:rsidRDefault="003015F1" w:rsidP="006664F9">
            <w:pPr>
              <w:snapToGrid w:val="0"/>
              <w:jc w:val="center"/>
              <w:rPr>
                <w:b/>
                <w:sz w:val="21"/>
                <w:szCs w:val="21"/>
              </w:rPr>
            </w:pPr>
            <w:r w:rsidRPr="002E2D1A">
              <w:rPr>
                <w:b/>
                <w:sz w:val="21"/>
                <w:szCs w:val="21"/>
              </w:rPr>
              <w:t>ОКПД</w:t>
            </w:r>
            <w:proofErr w:type="gramStart"/>
            <w:r w:rsidRPr="002E2D1A">
              <w:rPr>
                <w:b/>
                <w:sz w:val="21"/>
                <w:szCs w:val="21"/>
              </w:rPr>
              <w:t>2</w:t>
            </w:r>
            <w:proofErr w:type="gramEnd"/>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5F1" w:rsidRPr="002E2D1A" w:rsidRDefault="003015F1" w:rsidP="006664F9">
            <w:pPr>
              <w:snapToGrid w:val="0"/>
              <w:ind w:right="113"/>
              <w:jc w:val="center"/>
              <w:rPr>
                <w:b/>
                <w:sz w:val="21"/>
                <w:szCs w:val="21"/>
              </w:rPr>
            </w:pPr>
            <w:r w:rsidRPr="002E2D1A">
              <w:rPr>
                <w:b/>
                <w:sz w:val="21"/>
                <w:szCs w:val="21"/>
              </w:rPr>
              <w:t>Наименование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5F1" w:rsidRPr="002E2D1A" w:rsidRDefault="003015F1" w:rsidP="006664F9">
            <w:pPr>
              <w:snapToGrid w:val="0"/>
              <w:jc w:val="center"/>
              <w:rPr>
                <w:b/>
                <w:sz w:val="21"/>
                <w:szCs w:val="21"/>
              </w:rPr>
            </w:pPr>
            <w:r w:rsidRPr="002E2D1A">
              <w:rPr>
                <w:b/>
                <w:sz w:val="21"/>
                <w:szCs w:val="21"/>
              </w:rPr>
              <w:t>Единица измерения Услуги</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5F1" w:rsidRPr="002E2D1A" w:rsidRDefault="003015F1" w:rsidP="006664F9">
            <w:pPr>
              <w:snapToGrid w:val="0"/>
              <w:jc w:val="center"/>
              <w:rPr>
                <w:b/>
                <w:sz w:val="21"/>
                <w:szCs w:val="21"/>
              </w:rPr>
            </w:pPr>
            <w:r w:rsidRPr="002E2D1A">
              <w:rPr>
                <w:b/>
                <w:sz w:val="21"/>
                <w:szCs w:val="21"/>
              </w:rPr>
              <w:t>Кол-во</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5F1" w:rsidRPr="002E2D1A" w:rsidRDefault="003015F1" w:rsidP="006664F9">
            <w:pPr>
              <w:snapToGrid w:val="0"/>
              <w:jc w:val="center"/>
              <w:rPr>
                <w:b/>
                <w:sz w:val="21"/>
                <w:szCs w:val="21"/>
              </w:rPr>
            </w:pPr>
            <w:r w:rsidRPr="002E2D1A">
              <w:rPr>
                <w:b/>
                <w:sz w:val="21"/>
                <w:szCs w:val="21"/>
              </w:rPr>
              <w:t>Стоимость за единицу Услуги,</w:t>
            </w:r>
          </w:p>
          <w:p w:rsidR="003015F1" w:rsidRPr="002E2D1A" w:rsidRDefault="003015F1" w:rsidP="006664F9">
            <w:pPr>
              <w:snapToGrid w:val="0"/>
              <w:jc w:val="center"/>
              <w:rPr>
                <w:b/>
                <w:sz w:val="21"/>
                <w:szCs w:val="21"/>
              </w:rPr>
            </w:pPr>
            <w:r w:rsidRPr="002E2D1A">
              <w:rPr>
                <w:b/>
                <w:sz w:val="21"/>
                <w:szCs w:val="21"/>
              </w:rPr>
              <w:t>руб.</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5F1" w:rsidRPr="002E2D1A" w:rsidRDefault="003015F1" w:rsidP="006664F9">
            <w:pPr>
              <w:snapToGrid w:val="0"/>
              <w:jc w:val="center"/>
              <w:rPr>
                <w:b/>
                <w:sz w:val="21"/>
                <w:szCs w:val="21"/>
              </w:rPr>
            </w:pPr>
            <w:r w:rsidRPr="002E2D1A">
              <w:rPr>
                <w:b/>
                <w:sz w:val="21"/>
                <w:szCs w:val="21"/>
              </w:rPr>
              <w:t>Общая стоимость Услуги,</w:t>
            </w:r>
          </w:p>
          <w:p w:rsidR="003015F1" w:rsidRPr="002E2D1A" w:rsidRDefault="003015F1" w:rsidP="006664F9">
            <w:pPr>
              <w:snapToGrid w:val="0"/>
              <w:jc w:val="center"/>
              <w:rPr>
                <w:b/>
                <w:sz w:val="21"/>
                <w:szCs w:val="21"/>
              </w:rPr>
            </w:pPr>
            <w:r w:rsidRPr="002E2D1A">
              <w:rPr>
                <w:b/>
                <w:sz w:val="21"/>
                <w:szCs w:val="21"/>
              </w:rPr>
              <w:t>руб.</w:t>
            </w:r>
          </w:p>
        </w:tc>
      </w:tr>
      <w:tr w:rsidR="003015F1" w:rsidRPr="002E2D1A" w:rsidTr="006664F9">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74.90.13.000</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autoSpaceDE w:val="0"/>
              <w:autoSpaceDN w:val="0"/>
              <w:adjustRightInd w:val="0"/>
              <w:ind w:right="113"/>
              <w:jc w:val="both"/>
              <w:rPr>
                <w:sz w:val="21"/>
                <w:szCs w:val="21"/>
              </w:rPr>
            </w:pPr>
            <w:r w:rsidRPr="002E2D1A">
              <w:rPr>
                <w:sz w:val="21"/>
                <w:szCs w:val="21"/>
              </w:rPr>
              <w:t>Проведение инвентаризации стационарных источников и выбросов вредных (загрязняющих) веществ в атмосферный воздух. Составление отчета по инвентаризации (с выездом на объект заказчика)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Условная единица</w:t>
            </w:r>
          </w:p>
        </w:tc>
        <w:tc>
          <w:tcPr>
            <w:tcW w:w="7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1</w:t>
            </w:r>
          </w:p>
        </w:tc>
        <w:tc>
          <w:tcPr>
            <w:tcW w:w="1270" w:type="dxa"/>
            <w:tcBorders>
              <w:top w:val="single" w:sz="4" w:space="0" w:color="auto"/>
              <w:left w:val="single" w:sz="4" w:space="0" w:color="auto"/>
              <w:bottom w:val="single" w:sz="4" w:space="0" w:color="auto"/>
              <w:right w:val="single" w:sz="4" w:space="0" w:color="auto"/>
            </w:tcBorders>
            <w:shd w:val="clear" w:color="auto" w:fill="FFFFFF"/>
            <w:vAlign w:val="center"/>
          </w:tcPr>
          <w:p w:rsidR="003015F1" w:rsidRPr="002E2D1A" w:rsidRDefault="003015F1" w:rsidP="006664F9">
            <w:pPr>
              <w:snapToGrid w:val="0"/>
              <w:jc w:val="center"/>
              <w:rPr>
                <w:sz w:val="21"/>
                <w:szCs w:val="21"/>
              </w:rPr>
            </w:pPr>
          </w:p>
        </w:tc>
        <w:tc>
          <w:tcPr>
            <w:tcW w:w="1270" w:type="dxa"/>
            <w:tcBorders>
              <w:top w:val="single" w:sz="4" w:space="0" w:color="auto"/>
              <w:left w:val="single" w:sz="4" w:space="0" w:color="auto"/>
              <w:bottom w:val="single" w:sz="4" w:space="0" w:color="auto"/>
              <w:right w:val="single" w:sz="4" w:space="0" w:color="auto"/>
            </w:tcBorders>
            <w:shd w:val="clear" w:color="auto" w:fill="FFFFFF"/>
            <w:vAlign w:val="center"/>
          </w:tcPr>
          <w:p w:rsidR="003015F1" w:rsidRPr="002E2D1A" w:rsidRDefault="003015F1" w:rsidP="006664F9">
            <w:pPr>
              <w:snapToGrid w:val="0"/>
              <w:jc w:val="center"/>
              <w:rPr>
                <w:sz w:val="21"/>
                <w:szCs w:val="21"/>
              </w:rPr>
            </w:pPr>
          </w:p>
        </w:tc>
      </w:tr>
      <w:tr w:rsidR="003015F1" w:rsidRPr="002E2D1A" w:rsidTr="006664F9">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Pr>
                <w:sz w:val="21"/>
                <w:szCs w:val="21"/>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74.90.13.000</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autoSpaceDE w:val="0"/>
              <w:autoSpaceDN w:val="0"/>
              <w:adjustRightInd w:val="0"/>
              <w:ind w:right="113"/>
              <w:jc w:val="both"/>
              <w:rPr>
                <w:sz w:val="21"/>
                <w:szCs w:val="21"/>
              </w:rPr>
            </w:pPr>
            <w:r w:rsidRPr="002E2D1A">
              <w:rPr>
                <w:sz w:val="21"/>
                <w:szCs w:val="21"/>
              </w:rPr>
              <w:t>Разработка проекта нормативов допустимых выбросов загрязняющих веществ в атмосферн</w:t>
            </w:r>
            <w:r>
              <w:rPr>
                <w:sz w:val="21"/>
                <w:szCs w:val="21"/>
              </w:rPr>
              <w:t>ый воздух и оформление проекта Н</w:t>
            </w:r>
            <w:r w:rsidRPr="002E2D1A">
              <w:rPr>
                <w:sz w:val="21"/>
                <w:szCs w:val="21"/>
              </w:rPr>
              <w:t>ДВ</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Условная единица</w:t>
            </w:r>
          </w:p>
        </w:tc>
        <w:tc>
          <w:tcPr>
            <w:tcW w:w="7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1</w:t>
            </w:r>
          </w:p>
        </w:tc>
        <w:tc>
          <w:tcPr>
            <w:tcW w:w="1270" w:type="dxa"/>
            <w:tcBorders>
              <w:top w:val="single" w:sz="4" w:space="0" w:color="auto"/>
              <w:left w:val="single" w:sz="4" w:space="0" w:color="auto"/>
              <w:bottom w:val="single" w:sz="4" w:space="0" w:color="auto"/>
              <w:right w:val="single" w:sz="4" w:space="0" w:color="auto"/>
            </w:tcBorders>
            <w:shd w:val="clear" w:color="auto" w:fill="FFFFFF"/>
            <w:vAlign w:val="center"/>
          </w:tcPr>
          <w:p w:rsidR="003015F1" w:rsidRPr="002E2D1A" w:rsidRDefault="003015F1" w:rsidP="006664F9">
            <w:pPr>
              <w:snapToGrid w:val="0"/>
              <w:jc w:val="center"/>
              <w:rPr>
                <w:sz w:val="21"/>
                <w:szCs w:val="21"/>
              </w:rPr>
            </w:pPr>
          </w:p>
        </w:tc>
        <w:tc>
          <w:tcPr>
            <w:tcW w:w="1270" w:type="dxa"/>
            <w:tcBorders>
              <w:top w:val="single" w:sz="4" w:space="0" w:color="auto"/>
              <w:left w:val="single" w:sz="4" w:space="0" w:color="auto"/>
              <w:bottom w:val="single" w:sz="4" w:space="0" w:color="auto"/>
              <w:right w:val="single" w:sz="4" w:space="0" w:color="auto"/>
            </w:tcBorders>
            <w:shd w:val="clear" w:color="auto" w:fill="FFFFFF"/>
            <w:vAlign w:val="center"/>
          </w:tcPr>
          <w:p w:rsidR="003015F1" w:rsidRPr="002E2D1A" w:rsidRDefault="003015F1" w:rsidP="006664F9">
            <w:pPr>
              <w:snapToGrid w:val="0"/>
              <w:jc w:val="center"/>
              <w:rPr>
                <w:sz w:val="21"/>
                <w:szCs w:val="21"/>
              </w:rPr>
            </w:pPr>
          </w:p>
        </w:tc>
      </w:tr>
      <w:tr w:rsidR="003015F1" w:rsidRPr="002E2D1A" w:rsidTr="006664F9">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Pr>
                <w:sz w:val="21"/>
                <w:szCs w:val="21"/>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74.90.13.000</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autoSpaceDE w:val="0"/>
              <w:autoSpaceDN w:val="0"/>
              <w:adjustRightInd w:val="0"/>
              <w:ind w:right="113"/>
              <w:jc w:val="both"/>
              <w:rPr>
                <w:sz w:val="21"/>
                <w:szCs w:val="21"/>
              </w:rPr>
            </w:pPr>
            <w:r w:rsidRPr="002E2D1A">
              <w:rPr>
                <w:sz w:val="21"/>
                <w:szCs w:val="21"/>
              </w:rPr>
              <w:t>Получение</w:t>
            </w:r>
            <w:proofErr w:type="gramStart"/>
            <w:r w:rsidRPr="002E2D1A">
              <w:rPr>
                <w:sz w:val="21"/>
                <w:szCs w:val="21"/>
              </w:rPr>
              <w:t xml:space="preserve"> С</w:t>
            </w:r>
            <w:proofErr w:type="gramEnd"/>
            <w:r w:rsidRPr="002E2D1A">
              <w:rPr>
                <w:sz w:val="21"/>
                <w:szCs w:val="21"/>
              </w:rPr>
              <w:t>анитарно - эпидемиологического заключения с экспертным заключением (с оплатой за проведение экспертной оценки)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Условная единица</w:t>
            </w:r>
          </w:p>
        </w:tc>
        <w:tc>
          <w:tcPr>
            <w:tcW w:w="7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1</w:t>
            </w:r>
          </w:p>
        </w:tc>
        <w:tc>
          <w:tcPr>
            <w:tcW w:w="1270" w:type="dxa"/>
            <w:tcBorders>
              <w:top w:val="single" w:sz="4" w:space="0" w:color="auto"/>
              <w:left w:val="single" w:sz="4" w:space="0" w:color="auto"/>
              <w:bottom w:val="single" w:sz="4" w:space="0" w:color="auto"/>
              <w:right w:val="single" w:sz="4" w:space="0" w:color="auto"/>
            </w:tcBorders>
            <w:shd w:val="clear" w:color="auto" w:fill="FFFFFF"/>
            <w:vAlign w:val="center"/>
          </w:tcPr>
          <w:p w:rsidR="003015F1" w:rsidRPr="002E2D1A" w:rsidRDefault="003015F1" w:rsidP="006664F9">
            <w:pPr>
              <w:snapToGrid w:val="0"/>
              <w:jc w:val="center"/>
              <w:rPr>
                <w:sz w:val="21"/>
                <w:szCs w:val="21"/>
              </w:rPr>
            </w:pPr>
          </w:p>
        </w:tc>
        <w:tc>
          <w:tcPr>
            <w:tcW w:w="1270" w:type="dxa"/>
            <w:tcBorders>
              <w:top w:val="single" w:sz="4" w:space="0" w:color="auto"/>
              <w:left w:val="single" w:sz="4" w:space="0" w:color="auto"/>
              <w:bottom w:val="single" w:sz="4" w:space="0" w:color="auto"/>
              <w:right w:val="single" w:sz="4" w:space="0" w:color="auto"/>
            </w:tcBorders>
            <w:shd w:val="clear" w:color="auto" w:fill="FFFFFF"/>
            <w:vAlign w:val="center"/>
          </w:tcPr>
          <w:p w:rsidR="003015F1" w:rsidRPr="002E2D1A" w:rsidRDefault="003015F1" w:rsidP="006664F9">
            <w:pPr>
              <w:snapToGrid w:val="0"/>
              <w:jc w:val="center"/>
              <w:rPr>
                <w:sz w:val="21"/>
                <w:szCs w:val="21"/>
              </w:rPr>
            </w:pPr>
          </w:p>
        </w:tc>
      </w:tr>
      <w:tr w:rsidR="003015F1" w:rsidRPr="002E2D1A" w:rsidTr="006664F9">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Pr>
                <w:sz w:val="21"/>
                <w:szCs w:val="21"/>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74.90.13.000</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autoSpaceDE w:val="0"/>
              <w:autoSpaceDN w:val="0"/>
              <w:adjustRightInd w:val="0"/>
              <w:ind w:right="113"/>
              <w:jc w:val="both"/>
              <w:rPr>
                <w:sz w:val="21"/>
                <w:szCs w:val="21"/>
              </w:rPr>
            </w:pPr>
            <w:r w:rsidRPr="002E2D1A">
              <w:rPr>
                <w:sz w:val="21"/>
                <w:szCs w:val="21"/>
              </w:rPr>
              <w:t>Оформление заявки с актуализированными сведениями об объекте, оказывающем негативное воздействие на окружающую среду (НВОС). Получение выписки из государственного реестра объектов, оказывающих негативное воздействие на окружающую среду.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Условная единица</w:t>
            </w:r>
          </w:p>
        </w:tc>
        <w:tc>
          <w:tcPr>
            <w:tcW w:w="7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1</w:t>
            </w:r>
          </w:p>
        </w:tc>
        <w:tc>
          <w:tcPr>
            <w:tcW w:w="1270" w:type="dxa"/>
            <w:tcBorders>
              <w:top w:val="single" w:sz="4" w:space="0" w:color="auto"/>
              <w:left w:val="single" w:sz="4" w:space="0" w:color="auto"/>
              <w:bottom w:val="single" w:sz="4" w:space="0" w:color="auto"/>
              <w:right w:val="single" w:sz="4" w:space="0" w:color="auto"/>
            </w:tcBorders>
            <w:shd w:val="clear" w:color="auto" w:fill="FFFFFF"/>
            <w:vAlign w:val="center"/>
          </w:tcPr>
          <w:p w:rsidR="003015F1" w:rsidRPr="002E2D1A" w:rsidRDefault="003015F1" w:rsidP="006664F9">
            <w:pPr>
              <w:snapToGrid w:val="0"/>
              <w:jc w:val="center"/>
              <w:rPr>
                <w:sz w:val="21"/>
                <w:szCs w:val="21"/>
              </w:rPr>
            </w:pPr>
          </w:p>
        </w:tc>
        <w:tc>
          <w:tcPr>
            <w:tcW w:w="1270" w:type="dxa"/>
            <w:tcBorders>
              <w:top w:val="single" w:sz="4" w:space="0" w:color="auto"/>
              <w:left w:val="single" w:sz="4" w:space="0" w:color="auto"/>
              <w:bottom w:val="single" w:sz="4" w:space="0" w:color="auto"/>
              <w:right w:val="single" w:sz="4" w:space="0" w:color="auto"/>
            </w:tcBorders>
            <w:shd w:val="clear" w:color="auto" w:fill="FFFFFF"/>
            <w:vAlign w:val="center"/>
          </w:tcPr>
          <w:p w:rsidR="003015F1" w:rsidRPr="002E2D1A" w:rsidRDefault="003015F1" w:rsidP="006664F9">
            <w:pPr>
              <w:snapToGrid w:val="0"/>
              <w:jc w:val="center"/>
              <w:rPr>
                <w:sz w:val="21"/>
                <w:szCs w:val="21"/>
              </w:rPr>
            </w:pPr>
          </w:p>
        </w:tc>
      </w:tr>
      <w:tr w:rsidR="003015F1" w:rsidRPr="002E2D1A" w:rsidTr="006664F9">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Pr>
                <w:sz w:val="21"/>
                <w:szCs w:val="21"/>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74.90.13.000</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autoSpaceDE w:val="0"/>
              <w:autoSpaceDN w:val="0"/>
              <w:adjustRightInd w:val="0"/>
              <w:ind w:right="113"/>
              <w:jc w:val="both"/>
              <w:rPr>
                <w:sz w:val="21"/>
                <w:szCs w:val="21"/>
              </w:rPr>
            </w:pPr>
            <w:r w:rsidRPr="002E2D1A">
              <w:rPr>
                <w:sz w:val="21"/>
                <w:szCs w:val="21"/>
              </w:rPr>
              <w:t xml:space="preserve">Разработка мероприятий по уменьшению выбросов загрязняющих веществ в атмосферный воздух в период неблагоприятных метеорологических условий (НМУ), согласование в Департаменте недропользования и экологии </w:t>
            </w:r>
            <w:r>
              <w:rPr>
                <w:sz w:val="21"/>
                <w:szCs w:val="21"/>
              </w:rPr>
              <w:t>Ростовской</w:t>
            </w:r>
            <w:r w:rsidRPr="002E2D1A">
              <w:rPr>
                <w:sz w:val="21"/>
                <w:szCs w:val="21"/>
              </w:rPr>
              <w:t xml:space="preserve"> области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Условная единица</w:t>
            </w:r>
          </w:p>
        </w:tc>
        <w:tc>
          <w:tcPr>
            <w:tcW w:w="7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1</w:t>
            </w:r>
          </w:p>
        </w:tc>
        <w:tc>
          <w:tcPr>
            <w:tcW w:w="1270" w:type="dxa"/>
            <w:tcBorders>
              <w:top w:val="single" w:sz="4" w:space="0" w:color="auto"/>
              <w:left w:val="single" w:sz="4" w:space="0" w:color="auto"/>
              <w:bottom w:val="single" w:sz="4" w:space="0" w:color="auto"/>
              <w:right w:val="single" w:sz="4" w:space="0" w:color="auto"/>
            </w:tcBorders>
            <w:shd w:val="clear" w:color="auto" w:fill="FFFFFF"/>
            <w:vAlign w:val="center"/>
          </w:tcPr>
          <w:p w:rsidR="003015F1" w:rsidRPr="002E2D1A" w:rsidRDefault="003015F1" w:rsidP="006664F9">
            <w:pPr>
              <w:snapToGrid w:val="0"/>
              <w:jc w:val="center"/>
              <w:rPr>
                <w:sz w:val="21"/>
                <w:szCs w:val="21"/>
              </w:rPr>
            </w:pPr>
          </w:p>
        </w:tc>
        <w:tc>
          <w:tcPr>
            <w:tcW w:w="1270" w:type="dxa"/>
            <w:tcBorders>
              <w:top w:val="single" w:sz="4" w:space="0" w:color="auto"/>
              <w:left w:val="single" w:sz="4" w:space="0" w:color="auto"/>
              <w:bottom w:val="single" w:sz="4" w:space="0" w:color="auto"/>
              <w:right w:val="single" w:sz="4" w:space="0" w:color="auto"/>
            </w:tcBorders>
            <w:shd w:val="clear" w:color="auto" w:fill="FFFFFF"/>
            <w:vAlign w:val="center"/>
          </w:tcPr>
          <w:p w:rsidR="003015F1" w:rsidRPr="002E2D1A" w:rsidRDefault="003015F1" w:rsidP="006664F9">
            <w:pPr>
              <w:snapToGrid w:val="0"/>
              <w:jc w:val="center"/>
              <w:rPr>
                <w:sz w:val="21"/>
                <w:szCs w:val="21"/>
              </w:rPr>
            </w:pPr>
          </w:p>
        </w:tc>
      </w:tr>
      <w:tr w:rsidR="003015F1" w:rsidRPr="002E2D1A" w:rsidTr="006664F9">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Pr>
                <w:sz w:val="21"/>
                <w:szCs w:val="21"/>
              </w:rPr>
              <w:t>6</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i/>
                <w:sz w:val="21"/>
                <w:szCs w:val="21"/>
              </w:rPr>
            </w:pPr>
            <w:r w:rsidRPr="002E2D1A">
              <w:rPr>
                <w:sz w:val="21"/>
                <w:szCs w:val="21"/>
              </w:rPr>
              <w:t>74.90.13.000</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autoSpaceDE w:val="0"/>
              <w:autoSpaceDN w:val="0"/>
              <w:adjustRightInd w:val="0"/>
              <w:ind w:right="113"/>
              <w:jc w:val="both"/>
              <w:rPr>
                <w:sz w:val="21"/>
                <w:szCs w:val="21"/>
              </w:rPr>
            </w:pPr>
            <w:r w:rsidRPr="002E2D1A">
              <w:rPr>
                <w:sz w:val="21"/>
                <w:szCs w:val="21"/>
              </w:rPr>
              <w:t>Разработка и актуализация программы экологического контроля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Условная единица</w:t>
            </w:r>
          </w:p>
        </w:tc>
        <w:tc>
          <w:tcPr>
            <w:tcW w:w="7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15F1" w:rsidRPr="002E2D1A" w:rsidRDefault="003015F1" w:rsidP="006664F9">
            <w:pPr>
              <w:snapToGrid w:val="0"/>
              <w:jc w:val="center"/>
              <w:rPr>
                <w:sz w:val="21"/>
                <w:szCs w:val="21"/>
              </w:rPr>
            </w:pPr>
            <w:r w:rsidRPr="002E2D1A">
              <w:rPr>
                <w:sz w:val="21"/>
                <w:szCs w:val="21"/>
              </w:rPr>
              <w:t>1</w:t>
            </w:r>
          </w:p>
        </w:tc>
        <w:tc>
          <w:tcPr>
            <w:tcW w:w="1270" w:type="dxa"/>
            <w:tcBorders>
              <w:top w:val="single" w:sz="4" w:space="0" w:color="auto"/>
              <w:left w:val="single" w:sz="4" w:space="0" w:color="auto"/>
              <w:bottom w:val="single" w:sz="4" w:space="0" w:color="auto"/>
              <w:right w:val="single" w:sz="4" w:space="0" w:color="auto"/>
            </w:tcBorders>
            <w:shd w:val="clear" w:color="auto" w:fill="FFFFFF"/>
            <w:vAlign w:val="center"/>
          </w:tcPr>
          <w:p w:rsidR="003015F1" w:rsidRPr="002E2D1A" w:rsidRDefault="003015F1" w:rsidP="006664F9">
            <w:pPr>
              <w:snapToGrid w:val="0"/>
              <w:jc w:val="center"/>
              <w:rPr>
                <w:sz w:val="21"/>
                <w:szCs w:val="21"/>
              </w:rPr>
            </w:pPr>
          </w:p>
        </w:tc>
        <w:tc>
          <w:tcPr>
            <w:tcW w:w="1270" w:type="dxa"/>
            <w:tcBorders>
              <w:top w:val="single" w:sz="4" w:space="0" w:color="auto"/>
              <w:left w:val="single" w:sz="4" w:space="0" w:color="auto"/>
              <w:bottom w:val="single" w:sz="4" w:space="0" w:color="auto"/>
              <w:right w:val="single" w:sz="4" w:space="0" w:color="auto"/>
            </w:tcBorders>
            <w:shd w:val="clear" w:color="auto" w:fill="FFFFFF"/>
            <w:vAlign w:val="center"/>
          </w:tcPr>
          <w:p w:rsidR="003015F1" w:rsidRPr="002E2D1A" w:rsidRDefault="003015F1" w:rsidP="006664F9">
            <w:pPr>
              <w:snapToGrid w:val="0"/>
              <w:jc w:val="center"/>
              <w:rPr>
                <w:sz w:val="21"/>
                <w:szCs w:val="21"/>
              </w:rPr>
            </w:pPr>
          </w:p>
        </w:tc>
      </w:tr>
      <w:tr w:rsidR="003015F1" w:rsidRPr="002E2D1A" w:rsidTr="006664F9">
        <w:trPr>
          <w:trHeight w:val="20"/>
          <w:jc w:val="center"/>
        </w:trPr>
        <w:tc>
          <w:tcPr>
            <w:tcW w:w="10625"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3015F1" w:rsidRPr="002E2D1A" w:rsidRDefault="00F866CC" w:rsidP="006664F9">
            <w:pPr>
              <w:snapToGrid w:val="0"/>
              <w:rPr>
                <w:b/>
                <w:i/>
                <w:sz w:val="21"/>
                <w:szCs w:val="21"/>
                <w:lang w:eastAsia="ar-SA"/>
              </w:rPr>
            </w:pPr>
            <w:r>
              <w:rPr>
                <w:b/>
                <w:i/>
                <w:sz w:val="21"/>
                <w:szCs w:val="21"/>
                <w:lang w:eastAsia="ar-SA"/>
              </w:rPr>
              <w:t>ИТОГО</w:t>
            </w:r>
            <w:r w:rsidR="003015F1">
              <w:rPr>
                <w:b/>
                <w:i/>
                <w:lang w:eastAsia="ar-SA"/>
              </w:rPr>
              <w:t>.</w:t>
            </w:r>
          </w:p>
          <w:p w:rsidR="003015F1" w:rsidRPr="002E2D1A" w:rsidRDefault="003015F1" w:rsidP="006664F9">
            <w:pPr>
              <w:snapToGrid w:val="0"/>
              <w:jc w:val="center"/>
              <w:rPr>
                <w:sz w:val="21"/>
                <w:szCs w:val="21"/>
              </w:rPr>
            </w:pPr>
          </w:p>
        </w:tc>
      </w:tr>
    </w:tbl>
    <w:p w:rsidR="004F5D07" w:rsidRDefault="004F5D07" w:rsidP="00B9186F">
      <w:pPr>
        <w:autoSpaceDE w:val="0"/>
        <w:autoSpaceDN w:val="0"/>
        <w:spacing w:before="70"/>
        <w:ind w:left="16" w:right="747"/>
        <w:jc w:val="center"/>
        <w:rPr>
          <w:b/>
          <w:sz w:val="22"/>
          <w:szCs w:val="22"/>
          <w:lang w:eastAsia="en-US"/>
        </w:rPr>
      </w:pPr>
    </w:p>
    <w:p w:rsidR="004F5D07" w:rsidRDefault="004F5D07" w:rsidP="00B9186F">
      <w:pPr>
        <w:autoSpaceDE w:val="0"/>
        <w:autoSpaceDN w:val="0"/>
        <w:spacing w:before="70"/>
        <w:ind w:left="16" w:right="747"/>
        <w:jc w:val="center"/>
        <w:rPr>
          <w:b/>
          <w:sz w:val="22"/>
          <w:szCs w:val="22"/>
          <w:lang w:eastAsia="en-US"/>
        </w:rPr>
      </w:pPr>
    </w:p>
    <w:p w:rsidR="004F5D07" w:rsidRDefault="004F5D07" w:rsidP="00B9186F">
      <w:pPr>
        <w:autoSpaceDE w:val="0"/>
        <w:autoSpaceDN w:val="0"/>
        <w:spacing w:before="70"/>
        <w:ind w:left="16" w:right="747"/>
        <w:jc w:val="center"/>
        <w:rPr>
          <w:b/>
          <w:sz w:val="22"/>
          <w:szCs w:val="22"/>
          <w:lang w:eastAsia="en-US"/>
        </w:rPr>
      </w:pPr>
    </w:p>
    <w:tbl>
      <w:tblPr>
        <w:tblStyle w:val="a7"/>
        <w:tblW w:w="0" w:type="auto"/>
        <w:tblLook w:val="04A0"/>
      </w:tblPr>
      <w:tblGrid>
        <w:gridCol w:w="4785"/>
        <w:gridCol w:w="4785"/>
      </w:tblGrid>
      <w:tr w:rsidR="004F5D07" w:rsidTr="004F5D07">
        <w:tc>
          <w:tcPr>
            <w:tcW w:w="4785" w:type="dxa"/>
          </w:tcPr>
          <w:p w:rsidR="004F5D07" w:rsidRDefault="004F5D07" w:rsidP="006664F9">
            <w:pPr>
              <w:pStyle w:val="12"/>
              <w:spacing w:line="240" w:lineRule="auto"/>
              <w:ind w:right="-71" w:firstLine="0"/>
              <w:contextualSpacing/>
              <w:jc w:val="center"/>
              <w:rPr>
                <w:b/>
                <w:szCs w:val="24"/>
              </w:rPr>
            </w:pPr>
            <w:r>
              <w:rPr>
                <w:b/>
                <w:szCs w:val="24"/>
              </w:rPr>
              <w:t>ГОСУДАРСТВЕННЫЙ ЗАКАЗЧИК</w:t>
            </w:r>
          </w:p>
          <w:p w:rsidR="004F5D07" w:rsidRDefault="004F5D07" w:rsidP="006664F9">
            <w:pPr>
              <w:pStyle w:val="FR1"/>
              <w:spacing w:before="0"/>
              <w:ind w:right="132"/>
              <w:contextualSpacing/>
              <w:jc w:val="center"/>
              <w:rPr>
                <w:b w:val="0"/>
                <w:bCs/>
                <w:sz w:val="24"/>
                <w:szCs w:val="24"/>
              </w:rPr>
            </w:pPr>
            <w:r>
              <w:rPr>
                <w:b w:val="0"/>
                <w:bCs/>
                <w:sz w:val="24"/>
                <w:szCs w:val="24"/>
              </w:rPr>
              <w:t>ФКУ ИК-32 ГУФСИН России по Иркутской области</w:t>
            </w:r>
          </w:p>
          <w:p w:rsidR="004F5D07" w:rsidRDefault="004F5D07" w:rsidP="006664F9">
            <w:pPr>
              <w:pStyle w:val="FR1"/>
              <w:spacing w:before="0"/>
              <w:ind w:right="132"/>
              <w:contextualSpacing/>
              <w:jc w:val="center"/>
              <w:rPr>
                <w:b w:val="0"/>
                <w:bCs/>
                <w:sz w:val="24"/>
                <w:szCs w:val="24"/>
              </w:rPr>
            </w:pPr>
          </w:p>
          <w:p w:rsidR="004F5D07" w:rsidRDefault="004F5D07" w:rsidP="006664F9">
            <w:pPr>
              <w:pStyle w:val="FR1"/>
              <w:spacing w:before="0"/>
              <w:ind w:right="132"/>
              <w:contextualSpacing/>
              <w:jc w:val="center"/>
              <w:rPr>
                <w:b w:val="0"/>
                <w:bCs/>
                <w:sz w:val="24"/>
                <w:szCs w:val="24"/>
              </w:rPr>
            </w:pPr>
          </w:p>
          <w:p w:rsidR="004F5D07" w:rsidRDefault="004F5D07" w:rsidP="006664F9">
            <w:pPr>
              <w:pStyle w:val="FR1"/>
              <w:spacing w:before="0"/>
              <w:ind w:right="132"/>
              <w:contextualSpacing/>
              <w:rPr>
                <w:b w:val="0"/>
                <w:sz w:val="24"/>
                <w:szCs w:val="24"/>
              </w:rPr>
            </w:pPr>
            <w:r>
              <w:rPr>
                <w:b w:val="0"/>
                <w:sz w:val="24"/>
                <w:szCs w:val="24"/>
              </w:rPr>
              <w:t>____________/__________________/</w:t>
            </w:r>
          </w:p>
          <w:p w:rsidR="004F5D07" w:rsidRDefault="004F5D07" w:rsidP="006664F9">
            <w:pPr>
              <w:jc w:val="both"/>
              <w:rPr>
                <w:sz w:val="26"/>
                <w:szCs w:val="26"/>
                <w:lang w:eastAsia="ar-SA"/>
              </w:rPr>
            </w:pPr>
          </w:p>
        </w:tc>
        <w:tc>
          <w:tcPr>
            <w:tcW w:w="4785" w:type="dxa"/>
          </w:tcPr>
          <w:p w:rsidR="004F5D07" w:rsidRPr="00D36FBD" w:rsidRDefault="004F5D07" w:rsidP="006664F9">
            <w:pPr>
              <w:pStyle w:val="FR1"/>
              <w:spacing w:before="0"/>
              <w:ind w:right="-71"/>
              <w:contextualSpacing/>
              <w:jc w:val="center"/>
              <w:rPr>
                <w:sz w:val="24"/>
                <w:szCs w:val="24"/>
              </w:rPr>
            </w:pPr>
            <w:r w:rsidRPr="00D36FBD">
              <w:rPr>
                <w:sz w:val="24"/>
                <w:szCs w:val="24"/>
              </w:rPr>
              <w:t>ИСПОЛНИТЕЛЬ</w:t>
            </w:r>
          </w:p>
          <w:p w:rsidR="004F5D07" w:rsidRDefault="004F5D07" w:rsidP="006664F9">
            <w:pPr>
              <w:pStyle w:val="a5"/>
              <w:rPr>
                <w:rFonts w:cs="Times New Roman"/>
              </w:rPr>
            </w:pPr>
          </w:p>
          <w:p w:rsidR="004F5D07" w:rsidRDefault="004F5D07" w:rsidP="006664F9">
            <w:pPr>
              <w:pStyle w:val="a5"/>
              <w:rPr>
                <w:rFonts w:cs="Times New Roman"/>
              </w:rPr>
            </w:pPr>
          </w:p>
          <w:p w:rsidR="004F5D07" w:rsidRDefault="004F5D07" w:rsidP="006664F9">
            <w:pPr>
              <w:pStyle w:val="a5"/>
              <w:rPr>
                <w:rFonts w:cs="Times New Roman"/>
              </w:rPr>
            </w:pPr>
          </w:p>
          <w:p w:rsidR="004F5D07" w:rsidRDefault="004F5D07" w:rsidP="006664F9">
            <w:pPr>
              <w:pStyle w:val="a5"/>
              <w:rPr>
                <w:rFonts w:cs="Times New Roman"/>
              </w:rPr>
            </w:pPr>
          </w:p>
          <w:p w:rsidR="004F5D07" w:rsidRDefault="004F5D07" w:rsidP="006664F9">
            <w:pPr>
              <w:jc w:val="both"/>
              <w:rPr>
                <w:sz w:val="26"/>
                <w:szCs w:val="26"/>
                <w:lang w:eastAsia="ar-SA"/>
              </w:rPr>
            </w:pPr>
            <w:r>
              <w:rPr>
                <w:sz w:val="24"/>
                <w:szCs w:val="24"/>
              </w:rPr>
              <w:t>______________/ ______________ /</w:t>
            </w:r>
          </w:p>
        </w:tc>
      </w:tr>
    </w:tbl>
    <w:p w:rsidR="004F5D07" w:rsidRDefault="004F5D07" w:rsidP="004F5D07">
      <w:pPr>
        <w:widowControl/>
        <w:ind w:right="-72"/>
        <w:jc w:val="right"/>
        <w:rPr>
          <w:sz w:val="22"/>
        </w:rPr>
      </w:pPr>
    </w:p>
    <w:p w:rsidR="004F5D07" w:rsidRDefault="004F5D07" w:rsidP="004F5D07">
      <w:pPr>
        <w:widowControl/>
        <w:ind w:right="-72"/>
        <w:jc w:val="right"/>
        <w:rPr>
          <w:sz w:val="22"/>
        </w:rPr>
      </w:pPr>
      <w:r>
        <w:rPr>
          <w:sz w:val="22"/>
        </w:rPr>
        <w:lastRenderedPageBreak/>
        <w:t xml:space="preserve">Приложение № </w:t>
      </w:r>
      <w:r w:rsidR="00B377EA">
        <w:rPr>
          <w:sz w:val="22"/>
        </w:rPr>
        <w:t>2</w:t>
      </w:r>
    </w:p>
    <w:p w:rsidR="004F5D07" w:rsidRDefault="004F5D07" w:rsidP="004F5D07">
      <w:pPr>
        <w:widowControl/>
        <w:ind w:right="-72"/>
        <w:jc w:val="right"/>
        <w:rPr>
          <w:sz w:val="22"/>
        </w:rPr>
      </w:pPr>
      <w:r>
        <w:rPr>
          <w:sz w:val="22"/>
        </w:rPr>
        <w:t xml:space="preserve">к Государственному контракту </w:t>
      </w:r>
    </w:p>
    <w:p w:rsidR="004F5D07" w:rsidRDefault="004F5D07" w:rsidP="004F5D07">
      <w:pPr>
        <w:widowControl/>
        <w:ind w:right="-72"/>
        <w:jc w:val="right"/>
        <w:rPr>
          <w:sz w:val="22"/>
        </w:rPr>
      </w:pPr>
      <w:r>
        <w:rPr>
          <w:sz w:val="22"/>
        </w:rPr>
        <w:t>№ ______ от  « ____»  ___________ 2026 г.</w:t>
      </w:r>
    </w:p>
    <w:p w:rsidR="004F5D07" w:rsidRDefault="004F5D07" w:rsidP="00B9186F">
      <w:pPr>
        <w:autoSpaceDE w:val="0"/>
        <w:autoSpaceDN w:val="0"/>
        <w:spacing w:before="70"/>
        <w:ind w:left="16" w:right="747"/>
        <w:jc w:val="center"/>
        <w:rPr>
          <w:b/>
          <w:sz w:val="22"/>
          <w:szCs w:val="22"/>
          <w:lang w:eastAsia="en-US"/>
        </w:rPr>
      </w:pPr>
    </w:p>
    <w:p w:rsidR="004F5D07" w:rsidRDefault="004F5D07" w:rsidP="004F5D07">
      <w:pPr>
        <w:autoSpaceDE w:val="0"/>
        <w:autoSpaceDN w:val="0"/>
        <w:spacing w:before="70"/>
        <w:ind w:right="747"/>
        <w:rPr>
          <w:b/>
          <w:sz w:val="22"/>
          <w:szCs w:val="22"/>
          <w:lang w:eastAsia="en-US"/>
        </w:rPr>
      </w:pPr>
    </w:p>
    <w:p w:rsidR="00B9186F" w:rsidRPr="00133020" w:rsidRDefault="00B9186F" w:rsidP="00B9186F">
      <w:pPr>
        <w:autoSpaceDE w:val="0"/>
        <w:autoSpaceDN w:val="0"/>
        <w:spacing w:before="70"/>
        <w:ind w:left="16" w:right="747"/>
        <w:jc w:val="center"/>
        <w:rPr>
          <w:b/>
          <w:sz w:val="22"/>
          <w:szCs w:val="22"/>
          <w:lang w:eastAsia="en-US"/>
        </w:rPr>
      </w:pPr>
      <w:r w:rsidRPr="00133020">
        <w:rPr>
          <w:b/>
          <w:sz w:val="22"/>
          <w:szCs w:val="22"/>
          <w:lang w:eastAsia="en-US"/>
        </w:rPr>
        <w:t>ТЕХНИЧЕСКОЕ</w:t>
      </w:r>
      <w:r w:rsidRPr="00133020">
        <w:rPr>
          <w:b/>
          <w:spacing w:val="12"/>
          <w:sz w:val="22"/>
          <w:szCs w:val="22"/>
          <w:lang w:eastAsia="en-US"/>
        </w:rPr>
        <w:t xml:space="preserve"> </w:t>
      </w:r>
      <w:r w:rsidRPr="00133020">
        <w:rPr>
          <w:b/>
          <w:spacing w:val="-2"/>
          <w:sz w:val="22"/>
          <w:szCs w:val="22"/>
          <w:lang w:eastAsia="en-US"/>
        </w:rPr>
        <w:t>ЗАДАНИЕ</w:t>
      </w:r>
    </w:p>
    <w:p w:rsidR="00B9186F" w:rsidRPr="00133020" w:rsidRDefault="00B9186F" w:rsidP="00B9186F">
      <w:pPr>
        <w:autoSpaceDE w:val="0"/>
        <w:autoSpaceDN w:val="0"/>
        <w:spacing w:before="3" w:line="242" w:lineRule="auto"/>
        <w:ind w:right="747"/>
        <w:jc w:val="center"/>
        <w:rPr>
          <w:b/>
          <w:bCs/>
          <w:sz w:val="22"/>
          <w:szCs w:val="22"/>
          <w:lang w:eastAsia="en-US"/>
        </w:rPr>
      </w:pPr>
      <w:r w:rsidRPr="00133020">
        <w:rPr>
          <w:b/>
          <w:bCs/>
          <w:sz w:val="22"/>
          <w:szCs w:val="22"/>
          <w:lang w:eastAsia="en-US"/>
        </w:rPr>
        <w:t>на</w:t>
      </w:r>
      <w:r w:rsidRPr="00133020">
        <w:rPr>
          <w:b/>
          <w:bCs/>
          <w:spacing w:val="-17"/>
          <w:sz w:val="22"/>
          <w:szCs w:val="22"/>
          <w:lang w:eastAsia="en-US"/>
        </w:rPr>
        <w:t xml:space="preserve"> </w:t>
      </w:r>
      <w:r w:rsidRPr="00133020">
        <w:rPr>
          <w:b/>
          <w:bCs/>
          <w:sz w:val="22"/>
          <w:szCs w:val="22"/>
          <w:lang w:eastAsia="en-US"/>
        </w:rPr>
        <w:t>проведение</w:t>
      </w:r>
      <w:r w:rsidRPr="00133020">
        <w:rPr>
          <w:b/>
          <w:bCs/>
          <w:spacing w:val="-16"/>
          <w:sz w:val="22"/>
          <w:szCs w:val="22"/>
          <w:lang w:eastAsia="en-US"/>
        </w:rPr>
        <w:t xml:space="preserve"> </w:t>
      </w:r>
      <w:r w:rsidRPr="00133020">
        <w:rPr>
          <w:b/>
          <w:bCs/>
          <w:sz w:val="22"/>
          <w:szCs w:val="22"/>
          <w:lang w:eastAsia="en-US"/>
        </w:rPr>
        <w:t>инвентаризации стационарных источников выбросов</w:t>
      </w:r>
      <w:r w:rsidRPr="00133020">
        <w:rPr>
          <w:b/>
          <w:bCs/>
          <w:spacing w:val="-16"/>
          <w:sz w:val="22"/>
          <w:szCs w:val="22"/>
          <w:lang w:eastAsia="en-US"/>
        </w:rPr>
        <w:t xml:space="preserve"> </w:t>
      </w:r>
      <w:r w:rsidRPr="00133020">
        <w:rPr>
          <w:b/>
          <w:bCs/>
          <w:sz w:val="22"/>
          <w:szCs w:val="22"/>
          <w:lang w:eastAsia="en-US"/>
        </w:rPr>
        <w:t>и</w:t>
      </w:r>
      <w:r w:rsidRPr="00133020">
        <w:rPr>
          <w:b/>
          <w:bCs/>
          <w:spacing w:val="-17"/>
          <w:sz w:val="22"/>
          <w:szCs w:val="22"/>
          <w:lang w:eastAsia="en-US"/>
        </w:rPr>
        <w:t xml:space="preserve"> </w:t>
      </w:r>
      <w:r w:rsidRPr="00133020">
        <w:rPr>
          <w:b/>
          <w:bCs/>
          <w:sz w:val="22"/>
          <w:szCs w:val="22"/>
          <w:lang w:eastAsia="en-US"/>
        </w:rPr>
        <w:t>выбросов вредных (загрязняющи</w:t>
      </w:r>
      <w:r>
        <w:rPr>
          <w:b/>
          <w:bCs/>
          <w:sz w:val="22"/>
          <w:szCs w:val="22"/>
          <w:lang w:eastAsia="en-US"/>
        </w:rPr>
        <w:t>х) веществ в атмосферный воздух.</w:t>
      </w:r>
    </w:p>
    <w:p w:rsidR="00B9186F" w:rsidRPr="00133020" w:rsidRDefault="00B9186F" w:rsidP="00B9186F">
      <w:pPr>
        <w:autoSpaceDE w:val="0"/>
        <w:autoSpaceDN w:val="0"/>
        <w:spacing w:before="3" w:line="242" w:lineRule="auto"/>
        <w:ind w:right="747"/>
        <w:jc w:val="center"/>
        <w:rPr>
          <w:b/>
          <w:bCs/>
          <w:sz w:val="22"/>
          <w:szCs w:val="22"/>
          <w:lang w:eastAsia="en-US"/>
        </w:rPr>
      </w:pPr>
    </w:p>
    <w:tbl>
      <w:tblPr>
        <w:tblStyle w:val="11"/>
        <w:tblW w:w="10207" w:type="dxa"/>
        <w:tblInd w:w="-318" w:type="dxa"/>
        <w:tblLook w:val="04A0"/>
      </w:tblPr>
      <w:tblGrid>
        <w:gridCol w:w="2943"/>
        <w:gridCol w:w="7264"/>
      </w:tblGrid>
      <w:tr w:rsidR="00B9186F" w:rsidRPr="00133020" w:rsidTr="00B9186F">
        <w:tc>
          <w:tcPr>
            <w:tcW w:w="2943" w:type="dxa"/>
          </w:tcPr>
          <w:p w:rsidR="00B9186F" w:rsidRPr="00133020" w:rsidRDefault="00B9186F" w:rsidP="006664F9">
            <w:pPr>
              <w:spacing w:before="3" w:line="242" w:lineRule="auto"/>
              <w:ind w:right="36"/>
              <w:rPr>
                <w:bCs/>
                <w:lang w:eastAsia="en-US"/>
              </w:rPr>
            </w:pPr>
            <w:proofErr w:type="spellStart"/>
            <w:r w:rsidRPr="00133020">
              <w:rPr>
                <w:bCs/>
                <w:spacing w:val="-6"/>
                <w:lang w:eastAsia="en-US"/>
              </w:rPr>
              <w:t>Наименование</w:t>
            </w:r>
            <w:proofErr w:type="spellEnd"/>
            <w:r w:rsidRPr="00133020">
              <w:rPr>
                <w:bCs/>
                <w:spacing w:val="-6"/>
                <w:lang w:eastAsia="en-US"/>
              </w:rPr>
              <w:t xml:space="preserve"> </w:t>
            </w:r>
            <w:proofErr w:type="spellStart"/>
            <w:r w:rsidRPr="00133020">
              <w:rPr>
                <w:bCs/>
                <w:spacing w:val="-2"/>
                <w:lang w:eastAsia="en-US"/>
              </w:rPr>
              <w:t>услуги</w:t>
            </w:r>
            <w:proofErr w:type="spellEnd"/>
          </w:p>
        </w:tc>
        <w:tc>
          <w:tcPr>
            <w:tcW w:w="7264" w:type="dxa"/>
          </w:tcPr>
          <w:p w:rsidR="00B9186F" w:rsidRPr="00133020" w:rsidRDefault="00B9186F" w:rsidP="00EB1566">
            <w:pPr>
              <w:shd w:val="clear" w:color="auto" w:fill="FFFFFF"/>
              <w:ind w:firstLine="463"/>
              <w:jc w:val="both"/>
              <w:rPr>
                <w:lang w:val="ru-RU" w:eastAsia="en-US"/>
              </w:rPr>
            </w:pPr>
            <w:r w:rsidRPr="00133020">
              <w:rPr>
                <w:lang w:val="ru-RU"/>
              </w:rPr>
              <w:t>Инвентаризация стационарных источников и выбросов вредных (загрязняющих) веществ в атмосферный воздух для вновь вошедших в состав предприятия котельных. Разработка пакета документов для получения выписки из государственного реестра объектов, оказывающих негативное воздействие на окружающую среду (ОНВОС), и постановки на учёт объект</w:t>
            </w:r>
            <w:r w:rsidR="00EB1566">
              <w:rPr>
                <w:lang w:val="ru-RU"/>
              </w:rPr>
              <w:t>а</w:t>
            </w:r>
            <w:r w:rsidRPr="00133020">
              <w:rPr>
                <w:lang w:val="ru-RU"/>
              </w:rPr>
              <w:t xml:space="preserve"> НВОС.</w:t>
            </w:r>
          </w:p>
        </w:tc>
      </w:tr>
      <w:tr w:rsidR="00B9186F" w:rsidRPr="00133020" w:rsidTr="00B9186F">
        <w:tc>
          <w:tcPr>
            <w:tcW w:w="2943" w:type="dxa"/>
          </w:tcPr>
          <w:p w:rsidR="00B9186F" w:rsidRPr="00133020" w:rsidRDefault="00B9186F" w:rsidP="006664F9">
            <w:pPr>
              <w:spacing w:before="3" w:line="242" w:lineRule="auto"/>
              <w:ind w:right="36"/>
              <w:rPr>
                <w:bCs/>
                <w:spacing w:val="-6"/>
                <w:lang w:val="ru-RU" w:eastAsia="en-US"/>
              </w:rPr>
            </w:pPr>
            <w:r w:rsidRPr="00133020">
              <w:rPr>
                <w:bCs/>
                <w:lang w:val="ru-RU" w:eastAsia="en-US"/>
              </w:rPr>
              <w:t xml:space="preserve">Объект и адрес </w:t>
            </w:r>
            <w:r w:rsidRPr="00133020">
              <w:rPr>
                <w:bCs/>
                <w:spacing w:val="-2"/>
                <w:lang w:val="ru-RU" w:eastAsia="en-US"/>
              </w:rPr>
              <w:t>оказания</w:t>
            </w:r>
            <w:r w:rsidRPr="00133020">
              <w:rPr>
                <w:bCs/>
                <w:spacing w:val="-15"/>
                <w:lang w:val="ru-RU" w:eastAsia="en-US"/>
              </w:rPr>
              <w:t xml:space="preserve"> </w:t>
            </w:r>
            <w:r w:rsidRPr="00133020">
              <w:rPr>
                <w:bCs/>
                <w:spacing w:val="-2"/>
                <w:lang w:val="ru-RU" w:eastAsia="en-US"/>
              </w:rPr>
              <w:t>услуги</w:t>
            </w:r>
          </w:p>
        </w:tc>
        <w:tc>
          <w:tcPr>
            <w:tcW w:w="7264" w:type="dxa"/>
          </w:tcPr>
          <w:p w:rsidR="00F84639" w:rsidRPr="004F5D07" w:rsidRDefault="004F5D07" w:rsidP="006664F9">
            <w:pPr>
              <w:shd w:val="clear" w:color="auto" w:fill="FFFFFF"/>
              <w:jc w:val="both"/>
              <w:rPr>
                <w:rFonts w:eastAsia="Times New Roman"/>
                <w:lang w:val="ru-RU"/>
              </w:rPr>
            </w:pPr>
            <w:r w:rsidRPr="004F5D07">
              <w:rPr>
                <w:lang w:val="ru-RU"/>
              </w:rPr>
              <w:t>Исправительная колония № 32 Главного управления Федеральной службы исполнения наказани</w:t>
            </w:r>
            <w:r w:rsidR="00F866CC">
              <w:rPr>
                <w:lang w:val="ru-RU"/>
              </w:rPr>
              <w:t>й</w:t>
            </w:r>
            <w:r w:rsidRPr="004F5D07">
              <w:rPr>
                <w:lang w:val="ru-RU"/>
              </w:rPr>
              <w:t xml:space="preserve"> по Иркутской области</w:t>
            </w:r>
          </w:p>
          <w:p w:rsidR="00B9186F" w:rsidRPr="00133020" w:rsidRDefault="00F84639" w:rsidP="006664F9">
            <w:pPr>
              <w:shd w:val="clear" w:color="auto" w:fill="FFFFFF"/>
              <w:jc w:val="both"/>
              <w:rPr>
                <w:lang w:val="ru-RU"/>
              </w:rPr>
            </w:pPr>
            <w:r w:rsidRPr="00F84639">
              <w:rPr>
                <w:rFonts w:eastAsia="Times New Roman"/>
                <w:lang w:val="ru-RU"/>
              </w:rPr>
              <w:t>666301, Иркутская область,  г. Саянск</w:t>
            </w:r>
            <w:r w:rsidRPr="00F84639">
              <w:rPr>
                <w:rFonts w:eastAsia="Times New Roman"/>
                <w:b/>
                <w:lang w:val="ru-RU"/>
              </w:rPr>
              <w:t>,</w:t>
            </w:r>
            <w:r w:rsidRPr="00F84639">
              <w:rPr>
                <w:rFonts w:eastAsia="Times New Roman"/>
                <w:lang w:val="ru-RU"/>
              </w:rPr>
              <w:t xml:space="preserve"> территория промышленный узел, база Стройиндустрии, квартал 28,  № 51</w:t>
            </w:r>
          </w:p>
        </w:tc>
      </w:tr>
      <w:tr w:rsidR="00B9186F" w:rsidRPr="00133020" w:rsidTr="00B9186F">
        <w:tc>
          <w:tcPr>
            <w:tcW w:w="2943" w:type="dxa"/>
          </w:tcPr>
          <w:p w:rsidR="00B9186F" w:rsidRPr="00133020" w:rsidRDefault="00B9186F" w:rsidP="006664F9">
            <w:pPr>
              <w:spacing w:before="3" w:line="242" w:lineRule="auto"/>
              <w:ind w:right="36"/>
              <w:rPr>
                <w:bCs/>
                <w:lang w:eastAsia="en-US"/>
              </w:rPr>
            </w:pPr>
            <w:proofErr w:type="spellStart"/>
            <w:r w:rsidRPr="00133020">
              <w:rPr>
                <w:bCs/>
                <w:lang w:eastAsia="en-US"/>
              </w:rPr>
              <w:t>Сроки</w:t>
            </w:r>
            <w:proofErr w:type="spellEnd"/>
            <w:r w:rsidRPr="00133020">
              <w:rPr>
                <w:bCs/>
                <w:lang w:eastAsia="en-US"/>
              </w:rPr>
              <w:t xml:space="preserve"> </w:t>
            </w:r>
            <w:proofErr w:type="spellStart"/>
            <w:r w:rsidRPr="00133020">
              <w:rPr>
                <w:bCs/>
                <w:lang w:eastAsia="en-US"/>
              </w:rPr>
              <w:t>оказания</w:t>
            </w:r>
            <w:proofErr w:type="spellEnd"/>
            <w:r w:rsidRPr="00133020">
              <w:rPr>
                <w:bCs/>
                <w:lang w:eastAsia="en-US"/>
              </w:rPr>
              <w:t xml:space="preserve"> </w:t>
            </w:r>
            <w:proofErr w:type="spellStart"/>
            <w:r w:rsidRPr="00133020">
              <w:rPr>
                <w:bCs/>
                <w:lang w:eastAsia="en-US"/>
              </w:rPr>
              <w:t>услуг</w:t>
            </w:r>
            <w:proofErr w:type="spellEnd"/>
          </w:p>
        </w:tc>
        <w:tc>
          <w:tcPr>
            <w:tcW w:w="7264" w:type="dxa"/>
          </w:tcPr>
          <w:p w:rsidR="00B9186F" w:rsidRPr="00133020" w:rsidRDefault="00B9186F" w:rsidP="006664F9">
            <w:pPr>
              <w:spacing w:before="3" w:line="242" w:lineRule="auto"/>
              <w:ind w:firstLine="322"/>
              <w:jc w:val="both"/>
              <w:rPr>
                <w:b/>
                <w:bCs/>
                <w:lang w:val="ru-RU" w:eastAsia="en-US"/>
              </w:rPr>
            </w:pPr>
            <w:r w:rsidRPr="00133020">
              <w:rPr>
                <w:bCs/>
                <w:lang w:val="ru-RU" w:eastAsia="en-US"/>
              </w:rPr>
              <w:t xml:space="preserve">Срок оказания услуг </w:t>
            </w:r>
            <w:r>
              <w:rPr>
                <w:bCs/>
                <w:lang w:val="ru-RU" w:eastAsia="en-US"/>
              </w:rPr>
              <w:t>6</w:t>
            </w:r>
            <w:r w:rsidRPr="00133020">
              <w:rPr>
                <w:bCs/>
                <w:lang w:val="ru-RU" w:eastAsia="en-US"/>
              </w:rPr>
              <w:t xml:space="preserve">0  дней </w:t>
            </w:r>
            <w:proofErr w:type="gramStart"/>
            <w:r w:rsidRPr="00133020">
              <w:rPr>
                <w:bCs/>
                <w:lang w:val="ru-RU" w:eastAsia="en-US"/>
              </w:rPr>
              <w:t>с даты заключения</w:t>
            </w:r>
            <w:proofErr w:type="gramEnd"/>
            <w:r w:rsidRPr="00133020">
              <w:rPr>
                <w:bCs/>
                <w:lang w:val="ru-RU" w:eastAsia="en-US"/>
              </w:rPr>
              <w:t xml:space="preserve"> </w:t>
            </w:r>
            <w:r>
              <w:rPr>
                <w:bCs/>
                <w:lang w:val="ru-RU" w:eastAsia="en-US"/>
              </w:rPr>
              <w:t>государственного контракта</w:t>
            </w:r>
            <w:r w:rsidRPr="00133020">
              <w:rPr>
                <w:b/>
                <w:bCs/>
                <w:lang w:val="ru-RU" w:eastAsia="en-US"/>
              </w:rPr>
              <w:t xml:space="preserve"> </w:t>
            </w:r>
          </w:p>
          <w:p w:rsidR="00B9186F" w:rsidRPr="00133020" w:rsidRDefault="00B9186F" w:rsidP="006664F9">
            <w:pPr>
              <w:spacing w:before="3" w:line="242" w:lineRule="auto"/>
              <w:ind w:firstLine="322"/>
              <w:jc w:val="both"/>
              <w:rPr>
                <w:b/>
                <w:bCs/>
                <w:lang w:val="ru-RU" w:eastAsia="en-US"/>
              </w:rPr>
            </w:pPr>
          </w:p>
        </w:tc>
      </w:tr>
      <w:tr w:rsidR="00B9186F" w:rsidRPr="00133020" w:rsidTr="00B9186F">
        <w:tc>
          <w:tcPr>
            <w:tcW w:w="2943" w:type="dxa"/>
            <w:tcBorders>
              <w:bottom w:val="single" w:sz="4" w:space="0" w:color="auto"/>
            </w:tcBorders>
          </w:tcPr>
          <w:p w:rsidR="00B9186F" w:rsidRPr="00133020" w:rsidRDefault="00B9186F" w:rsidP="006664F9">
            <w:pPr>
              <w:spacing w:before="3" w:line="242" w:lineRule="auto"/>
              <w:ind w:right="36"/>
              <w:rPr>
                <w:bCs/>
                <w:lang w:eastAsia="en-US"/>
              </w:rPr>
            </w:pPr>
            <w:proofErr w:type="spellStart"/>
            <w:r w:rsidRPr="00133020">
              <w:rPr>
                <w:bCs/>
                <w:lang w:eastAsia="en-US"/>
              </w:rPr>
              <w:t>Описание</w:t>
            </w:r>
            <w:proofErr w:type="spellEnd"/>
            <w:r w:rsidRPr="00133020">
              <w:rPr>
                <w:bCs/>
                <w:lang w:eastAsia="en-US"/>
              </w:rPr>
              <w:t xml:space="preserve"> </w:t>
            </w:r>
            <w:proofErr w:type="spellStart"/>
            <w:r w:rsidRPr="00133020">
              <w:rPr>
                <w:bCs/>
                <w:spacing w:val="-2"/>
                <w:lang w:eastAsia="en-US"/>
              </w:rPr>
              <w:t>услуг</w:t>
            </w:r>
            <w:proofErr w:type="spellEnd"/>
          </w:p>
        </w:tc>
        <w:tc>
          <w:tcPr>
            <w:tcW w:w="7264" w:type="dxa"/>
            <w:tcBorders>
              <w:bottom w:val="single" w:sz="4" w:space="0" w:color="auto"/>
            </w:tcBorders>
          </w:tcPr>
          <w:p w:rsidR="00B9186F" w:rsidRPr="00133020" w:rsidRDefault="00B9186F" w:rsidP="006664F9">
            <w:pPr>
              <w:ind w:firstLine="322"/>
              <w:rPr>
                <w:lang w:val="ru-RU" w:eastAsia="en-US"/>
              </w:rPr>
            </w:pPr>
            <w:r w:rsidRPr="00133020">
              <w:rPr>
                <w:lang w:val="ru-RU" w:eastAsia="en-US"/>
              </w:rPr>
              <w:t>Состав оказываемых услуг:</w:t>
            </w:r>
          </w:p>
          <w:p w:rsidR="00B9186F" w:rsidRPr="00133020" w:rsidRDefault="00B9186F" w:rsidP="006664F9">
            <w:pPr>
              <w:ind w:firstLine="322"/>
              <w:rPr>
                <w:lang w:val="ru-RU" w:eastAsia="en-US"/>
              </w:rPr>
            </w:pPr>
            <w:r w:rsidRPr="00133020">
              <w:rPr>
                <w:lang w:val="ru-RU" w:eastAsia="en-US"/>
              </w:rPr>
              <w:t>1. Обследование территории объекта негативного воздействия на окружающую среду с целью:</w:t>
            </w:r>
          </w:p>
          <w:p w:rsidR="00B9186F" w:rsidRPr="00133020" w:rsidRDefault="00B9186F" w:rsidP="006664F9">
            <w:pPr>
              <w:ind w:firstLine="322"/>
              <w:jc w:val="both"/>
              <w:rPr>
                <w:lang w:val="ru-RU" w:eastAsia="en-US"/>
              </w:rPr>
            </w:pPr>
            <w:r w:rsidRPr="00133020">
              <w:rPr>
                <w:lang w:val="ru-RU" w:eastAsia="en-US"/>
              </w:rPr>
              <w:t xml:space="preserve">- определения сооружений, технических устройств, оборудования, технологических или иных процессов, которые </w:t>
            </w:r>
            <w:r>
              <w:rPr>
                <w:lang w:val="ru-RU" w:eastAsia="en-US"/>
              </w:rPr>
              <w:t>я</w:t>
            </w:r>
            <w:r w:rsidRPr="00133020">
              <w:rPr>
                <w:lang w:val="ru-RU" w:eastAsia="en-US"/>
              </w:rPr>
              <w:t>вляются источниками образования и выделения загрязняющих веществ;</w:t>
            </w:r>
          </w:p>
          <w:p w:rsidR="00B9186F" w:rsidRPr="00133020" w:rsidRDefault="00B9186F" w:rsidP="006664F9">
            <w:pPr>
              <w:ind w:firstLine="322"/>
              <w:jc w:val="both"/>
              <w:rPr>
                <w:lang w:val="ru-RU" w:eastAsia="en-US"/>
              </w:rPr>
            </w:pPr>
            <w:r w:rsidRPr="00133020">
              <w:rPr>
                <w:lang w:val="ru-RU" w:eastAsia="en-US"/>
              </w:rPr>
              <w:t>- выявления всех стационарных источников загрязнения атмосферного воздуха (ИЗАВ).</w:t>
            </w:r>
          </w:p>
          <w:p w:rsidR="00B9186F" w:rsidRPr="00133020" w:rsidRDefault="00B9186F" w:rsidP="006664F9">
            <w:pPr>
              <w:ind w:firstLine="322"/>
              <w:jc w:val="both"/>
              <w:rPr>
                <w:lang w:val="ru-RU" w:eastAsia="en-US"/>
              </w:rPr>
            </w:pPr>
            <w:r w:rsidRPr="00133020">
              <w:rPr>
                <w:lang w:val="ru-RU" w:eastAsia="en-US"/>
              </w:rPr>
              <w:t>2. Систематизация сведений о пространственном размещении ИЗАВ на территории.</w:t>
            </w:r>
          </w:p>
          <w:p w:rsidR="00B9186F" w:rsidRPr="00133020" w:rsidRDefault="00B9186F" w:rsidP="006664F9">
            <w:pPr>
              <w:ind w:firstLine="322"/>
              <w:jc w:val="both"/>
              <w:rPr>
                <w:lang w:val="ru-RU" w:eastAsia="en-US"/>
              </w:rPr>
            </w:pPr>
            <w:r w:rsidRPr="00133020">
              <w:rPr>
                <w:lang w:val="ru-RU" w:eastAsia="en-US"/>
              </w:rPr>
              <w:t>3. Определение координат стационарных ИЗАВ.</w:t>
            </w:r>
          </w:p>
          <w:p w:rsidR="00B9186F" w:rsidRPr="00133020" w:rsidRDefault="00B9186F" w:rsidP="006664F9">
            <w:pPr>
              <w:ind w:firstLine="322"/>
              <w:jc w:val="both"/>
              <w:rPr>
                <w:lang w:val="ru-RU" w:eastAsia="en-US"/>
              </w:rPr>
            </w:pPr>
            <w:r w:rsidRPr="00133020">
              <w:rPr>
                <w:lang w:val="ru-RU" w:eastAsia="en-US"/>
              </w:rPr>
              <w:t xml:space="preserve">4. Определение показателей выбросов </w:t>
            </w:r>
            <w:proofErr w:type="gramStart"/>
            <w:r w:rsidRPr="00133020">
              <w:rPr>
                <w:lang w:val="ru-RU" w:eastAsia="en-US"/>
              </w:rPr>
              <w:t>от</w:t>
            </w:r>
            <w:proofErr w:type="gramEnd"/>
            <w:r w:rsidRPr="00133020">
              <w:rPr>
                <w:lang w:val="ru-RU" w:eastAsia="en-US"/>
              </w:rPr>
              <w:t xml:space="preserve"> стационарных ИЗАВ:</w:t>
            </w:r>
          </w:p>
          <w:p w:rsidR="00B9186F" w:rsidRPr="00133020" w:rsidRDefault="00B9186F" w:rsidP="006664F9">
            <w:pPr>
              <w:ind w:firstLine="322"/>
              <w:jc w:val="both"/>
              <w:rPr>
                <w:lang w:val="ru-RU" w:eastAsia="en-US"/>
              </w:rPr>
            </w:pPr>
            <w:r w:rsidRPr="00133020">
              <w:rPr>
                <w:lang w:val="ru-RU" w:eastAsia="en-US"/>
              </w:rPr>
              <w:t>- качественного и количественного состава выбросов;</w:t>
            </w:r>
          </w:p>
          <w:p w:rsidR="00B9186F" w:rsidRPr="00133020" w:rsidRDefault="00B9186F" w:rsidP="006664F9">
            <w:pPr>
              <w:ind w:firstLine="322"/>
              <w:jc w:val="both"/>
              <w:rPr>
                <w:lang w:val="ru-RU" w:eastAsia="en-US"/>
              </w:rPr>
            </w:pPr>
            <w:r w:rsidRPr="00133020">
              <w:rPr>
                <w:lang w:val="ru-RU" w:eastAsia="en-US"/>
              </w:rPr>
              <w:t>- показателей отходящих газов (скорости, температуры, давления, влажности, плотности, объемного расхода и мощности выброса);</w:t>
            </w:r>
          </w:p>
          <w:p w:rsidR="00B9186F" w:rsidRPr="00133020" w:rsidRDefault="00B9186F" w:rsidP="006664F9">
            <w:pPr>
              <w:ind w:firstLine="322"/>
              <w:jc w:val="both"/>
              <w:rPr>
                <w:lang w:val="ru-RU" w:eastAsia="en-US"/>
              </w:rPr>
            </w:pPr>
            <w:r w:rsidRPr="00133020">
              <w:rPr>
                <w:lang w:val="ru-RU" w:eastAsia="en-US"/>
              </w:rPr>
              <w:t>- периодичности, продолжительности и условий, при которых возможен залповы</w:t>
            </w:r>
            <w:r w:rsidR="00F84639">
              <w:rPr>
                <w:lang w:val="ru-RU" w:eastAsia="en-US"/>
              </w:rPr>
              <w:t>й</w:t>
            </w:r>
            <w:r w:rsidRPr="00133020">
              <w:rPr>
                <w:lang w:val="ru-RU" w:eastAsia="en-US"/>
              </w:rPr>
              <w:t xml:space="preserve"> выброс.</w:t>
            </w:r>
          </w:p>
          <w:p w:rsidR="00B9186F" w:rsidRPr="00133020" w:rsidRDefault="00B9186F" w:rsidP="006664F9">
            <w:pPr>
              <w:ind w:firstLine="322"/>
              <w:jc w:val="both"/>
              <w:rPr>
                <w:lang w:val="ru-RU" w:eastAsia="en-US"/>
              </w:rPr>
            </w:pPr>
            <w:r w:rsidRPr="00133020">
              <w:rPr>
                <w:lang w:val="ru-RU" w:eastAsia="en-US"/>
              </w:rPr>
              <w:t>5. Документирование результатов проведенной инвентаризации, формирование и представление Заказчику Отчета по инвентаризации стационарных источников выбросов и выбросов вредных (загрязняющих) веществ в атмосферный воздух и иных документов, требуемых при постановке (актуализации) на учет НВОС.</w:t>
            </w:r>
          </w:p>
          <w:p w:rsidR="00B9186F" w:rsidRPr="00133020" w:rsidRDefault="00B9186F" w:rsidP="006664F9">
            <w:pPr>
              <w:ind w:firstLine="463"/>
              <w:jc w:val="both"/>
              <w:rPr>
                <w:lang w:val="ru-RU" w:eastAsia="en-US"/>
              </w:rPr>
            </w:pPr>
            <w:r w:rsidRPr="00133020">
              <w:rPr>
                <w:lang w:val="ru-RU" w:eastAsia="en-US"/>
              </w:rPr>
              <w:t>Количество источников выбросов и состав выбросов определяются по результатам проведенной в рамках заключаемого Договора инвентаризации.</w:t>
            </w:r>
          </w:p>
          <w:p w:rsidR="00B9186F" w:rsidRPr="00133020" w:rsidRDefault="00B9186F" w:rsidP="00036B9D">
            <w:pPr>
              <w:ind w:firstLine="322"/>
              <w:jc w:val="both"/>
              <w:rPr>
                <w:lang w:val="ru-RU" w:eastAsia="en-US"/>
              </w:rPr>
            </w:pPr>
            <w:r w:rsidRPr="00133020">
              <w:rPr>
                <w:lang w:val="ru-RU" w:eastAsia="en-US"/>
              </w:rPr>
              <w:t>6. Подготовка документов и сопровождение процесса постановки (актуализации) объект</w:t>
            </w:r>
            <w:r w:rsidR="00036B9D">
              <w:rPr>
                <w:lang w:val="ru-RU" w:eastAsia="en-US"/>
              </w:rPr>
              <w:t>а</w:t>
            </w:r>
            <w:bookmarkStart w:id="8" w:name="_GoBack"/>
            <w:bookmarkEnd w:id="8"/>
            <w:r w:rsidRPr="00133020">
              <w:rPr>
                <w:lang w:val="ru-RU" w:eastAsia="en-US"/>
              </w:rPr>
              <w:t xml:space="preserve"> НВОС на учет в </w:t>
            </w:r>
            <w:proofErr w:type="spellStart"/>
            <w:r w:rsidRPr="00133020">
              <w:rPr>
                <w:lang w:val="ru-RU" w:eastAsia="en-US"/>
              </w:rPr>
              <w:t>Росприроднадзоре</w:t>
            </w:r>
            <w:proofErr w:type="spellEnd"/>
          </w:p>
        </w:tc>
      </w:tr>
      <w:tr w:rsidR="00B9186F" w:rsidRPr="00133020" w:rsidTr="00B9186F">
        <w:tc>
          <w:tcPr>
            <w:tcW w:w="2943" w:type="dxa"/>
            <w:tcBorders>
              <w:top w:val="single" w:sz="4" w:space="0" w:color="auto"/>
              <w:left w:val="single" w:sz="4" w:space="0" w:color="auto"/>
              <w:bottom w:val="single" w:sz="4" w:space="0" w:color="auto"/>
              <w:right w:val="single" w:sz="4" w:space="0" w:color="auto"/>
            </w:tcBorders>
          </w:tcPr>
          <w:p w:rsidR="00B9186F" w:rsidRPr="00133020" w:rsidRDefault="00B9186F" w:rsidP="006664F9">
            <w:pPr>
              <w:rPr>
                <w:lang w:eastAsia="en-US"/>
              </w:rPr>
            </w:pPr>
            <w:proofErr w:type="spellStart"/>
            <w:r w:rsidRPr="00133020">
              <w:rPr>
                <w:lang w:eastAsia="en-US"/>
              </w:rPr>
              <w:t>Требования</w:t>
            </w:r>
            <w:proofErr w:type="spellEnd"/>
            <w:r w:rsidRPr="00133020">
              <w:rPr>
                <w:lang w:eastAsia="en-US"/>
              </w:rPr>
              <w:t xml:space="preserve"> к </w:t>
            </w:r>
            <w:proofErr w:type="spellStart"/>
            <w:r w:rsidRPr="00133020">
              <w:rPr>
                <w:lang w:eastAsia="en-US"/>
              </w:rPr>
              <w:t>оказываемым</w:t>
            </w:r>
            <w:proofErr w:type="spellEnd"/>
            <w:r w:rsidRPr="00133020">
              <w:rPr>
                <w:lang w:eastAsia="en-US"/>
              </w:rPr>
              <w:t xml:space="preserve"> </w:t>
            </w:r>
            <w:proofErr w:type="spellStart"/>
            <w:r w:rsidRPr="00133020">
              <w:rPr>
                <w:lang w:eastAsia="en-US"/>
              </w:rPr>
              <w:t>услугам</w:t>
            </w:r>
            <w:proofErr w:type="spellEnd"/>
          </w:p>
        </w:tc>
        <w:tc>
          <w:tcPr>
            <w:tcW w:w="7264" w:type="dxa"/>
            <w:tcBorders>
              <w:top w:val="single" w:sz="4" w:space="0" w:color="auto"/>
              <w:left w:val="single" w:sz="4" w:space="0" w:color="auto"/>
              <w:bottom w:val="single" w:sz="4" w:space="0" w:color="auto"/>
              <w:right w:val="single" w:sz="4" w:space="0" w:color="auto"/>
            </w:tcBorders>
          </w:tcPr>
          <w:p w:rsidR="00B9186F" w:rsidRPr="00133020" w:rsidRDefault="00B9186F" w:rsidP="006664F9">
            <w:pPr>
              <w:ind w:firstLine="322"/>
              <w:jc w:val="both"/>
              <w:rPr>
                <w:lang w:val="ru-RU" w:eastAsia="en-US"/>
              </w:rPr>
            </w:pPr>
            <w:r w:rsidRPr="00133020">
              <w:rPr>
                <w:lang w:val="ru-RU" w:eastAsia="en-US"/>
              </w:rPr>
              <w:t>Услуги оказываются в соответствии с действующим законодательством и актуальными методическими указаниями, а также вновь принятыми нормативно-правовыми актами на дату проведения инвентаризации и формирования отчета по инвентаризации стационарных источников выбросов и выбросов вредных (загрязняющих) веществ в атмосферный воздух:</w:t>
            </w:r>
          </w:p>
          <w:p w:rsidR="00B9186F" w:rsidRPr="00133020" w:rsidRDefault="00B9186F" w:rsidP="006664F9">
            <w:pPr>
              <w:ind w:firstLine="322"/>
              <w:jc w:val="both"/>
              <w:rPr>
                <w:lang w:val="ru-RU" w:eastAsia="en-US"/>
              </w:rPr>
            </w:pPr>
            <w:r w:rsidRPr="00133020">
              <w:rPr>
                <w:lang w:val="ru-RU" w:eastAsia="en-US"/>
              </w:rPr>
              <w:t>- федеральным законом от 10.01.2002 №7-ФЗ «Об охране окружающей среды»;</w:t>
            </w:r>
          </w:p>
          <w:p w:rsidR="00B9186F" w:rsidRPr="00133020" w:rsidRDefault="00B9186F" w:rsidP="006664F9">
            <w:pPr>
              <w:ind w:firstLine="322"/>
              <w:jc w:val="both"/>
              <w:rPr>
                <w:lang w:val="ru-RU" w:eastAsia="en-US"/>
              </w:rPr>
            </w:pPr>
            <w:r w:rsidRPr="00133020">
              <w:rPr>
                <w:lang w:val="ru-RU" w:eastAsia="en-US"/>
              </w:rPr>
              <w:t>- федеральным законом от 04.05.1999 № 96-ФЗ «Об охране атмосферного воздуха»;</w:t>
            </w:r>
          </w:p>
          <w:p w:rsidR="00B9186F" w:rsidRPr="00133020" w:rsidRDefault="00B9186F" w:rsidP="006664F9">
            <w:pPr>
              <w:ind w:firstLine="322"/>
              <w:jc w:val="both"/>
              <w:rPr>
                <w:lang w:val="ru-RU" w:eastAsia="en-US"/>
              </w:rPr>
            </w:pPr>
            <w:r w:rsidRPr="00133020">
              <w:rPr>
                <w:lang w:val="ru-RU" w:eastAsia="en-US"/>
              </w:rPr>
              <w:t xml:space="preserve">- приказом Минприроды России от 19.11.2021 </w:t>
            </w:r>
            <w:r w:rsidRPr="00133020">
              <w:rPr>
                <w:lang w:eastAsia="en-US"/>
              </w:rPr>
              <w:t>N</w:t>
            </w:r>
            <w:r w:rsidRPr="00133020">
              <w:rPr>
                <w:lang w:val="ru-RU" w:eastAsia="en-US"/>
              </w:rPr>
              <w:t>. 871 «Об утверждение Порядка проведения инвентаризации стационарных источников и выбросов загрязняющих веществ в атмосферный воздух, корректировка ее данных, документирования и хранения данных, полученных в результате проведения таких инвентаризации и корректировки»;</w:t>
            </w:r>
          </w:p>
          <w:p w:rsidR="00B9186F" w:rsidRPr="00133020" w:rsidRDefault="00B9186F" w:rsidP="006664F9">
            <w:pPr>
              <w:ind w:firstLine="322"/>
              <w:jc w:val="both"/>
              <w:rPr>
                <w:lang w:val="ru-RU" w:eastAsia="en-US"/>
              </w:rPr>
            </w:pPr>
            <w:r w:rsidRPr="00133020">
              <w:rPr>
                <w:lang w:val="ru-RU" w:eastAsia="en-US"/>
              </w:rPr>
              <w:t>- федеральным законом от 30.03.1999 №52-ФЗ «О санитарно-эпидемиологическом благополучии населения»;</w:t>
            </w:r>
          </w:p>
          <w:p w:rsidR="00B9186F" w:rsidRPr="00133020" w:rsidRDefault="00B9186F" w:rsidP="006664F9">
            <w:pPr>
              <w:ind w:firstLine="322"/>
              <w:jc w:val="both"/>
              <w:rPr>
                <w:lang w:val="ru-RU" w:eastAsia="en-US"/>
              </w:rPr>
            </w:pPr>
            <w:r w:rsidRPr="00133020">
              <w:rPr>
                <w:lang w:val="ru-RU" w:eastAsia="en-US"/>
              </w:rPr>
              <w:t xml:space="preserve">- распоряжением Правительства РФ от 08.07.2015 </w:t>
            </w:r>
            <w:r w:rsidRPr="00133020">
              <w:rPr>
                <w:lang w:eastAsia="en-US"/>
              </w:rPr>
              <w:t>N</w:t>
            </w:r>
            <w:r w:rsidRPr="00133020">
              <w:rPr>
                <w:lang w:val="ru-RU" w:eastAsia="en-US"/>
              </w:rPr>
              <w:t>•1316-</w:t>
            </w:r>
            <w:r w:rsidRPr="00133020">
              <w:rPr>
                <w:lang w:eastAsia="en-US"/>
              </w:rPr>
              <w:t>p</w:t>
            </w:r>
            <w:r w:rsidRPr="00133020">
              <w:rPr>
                <w:lang w:val="ru-RU" w:eastAsia="en-US"/>
              </w:rPr>
              <w:t xml:space="preserve"> «Перечень </w:t>
            </w:r>
            <w:r w:rsidRPr="00133020">
              <w:rPr>
                <w:lang w:val="ru-RU" w:eastAsia="en-US"/>
              </w:rPr>
              <w:lastRenderedPageBreak/>
              <w:t xml:space="preserve">загрязняющих веществ, в отношении которых применяются меры государственного регулирования в области охраны окружающей </w:t>
            </w:r>
            <w:proofErr w:type="spellStart"/>
            <w:r w:rsidRPr="00133020">
              <w:rPr>
                <w:lang w:eastAsia="en-US"/>
              </w:rPr>
              <w:t>cpe</w:t>
            </w:r>
            <w:proofErr w:type="gramStart"/>
            <w:r w:rsidRPr="00133020">
              <w:rPr>
                <w:lang w:val="ru-RU" w:eastAsia="en-US"/>
              </w:rPr>
              <w:t>ды</w:t>
            </w:r>
            <w:proofErr w:type="spellEnd"/>
            <w:proofErr w:type="gramEnd"/>
            <w:r w:rsidRPr="00133020">
              <w:rPr>
                <w:lang w:val="ru-RU" w:eastAsia="en-US"/>
              </w:rPr>
              <w:t>»;</w:t>
            </w:r>
          </w:p>
          <w:p w:rsidR="00B9186F" w:rsidRPr="00133020" w:rsidRDefault="00B9186F" w:rsidP="006664F9">
            <w:pPr>
              <w:ind w:firstLine="322"/>
              <w:jc w:val="both"/>
              <w:rPr>
                <w:lang w:val="ru-RU" w:eastAsia="en-US"/>
              </w:rPr>
            </w:pPr>
            <w:r w:rsidRPr="00133020">
              <w:rPr>
                <w:lang w:val="ru-RU" w:eastAsia="en-US"/>
              </w:rPr>
              <w:t>- Перечня методик расчета выбросов, утвержденного распоряжением Минприроды России в актуальной редакции на момент проведения инвентаризации;</w:t>
            </w:r>
          </w:p>
          <w:p w:rsidR="00B9186F" w:rsidRPr="00133020" w:rsidRDefault="00B9186F" w:rsidP="006664F9">
            <w:pPr>
              <w:ind w:firstLine="322"/>
              <w:jc w:val="both"/>
              <w:rPr>
                <w:lang w:val="ru-RU" w:eastAsia="en-US"/>
              </w:rPr>
            </w:pPr>
            <w:r w:rsidRPr="00133020">
              <w:rPr>
                <w:lang w:val="ru-RU" w:eastAsia="en-US"/>
              </w:rPr>
              <w:t>- иные нормативно-правовые акты, необходимые для выполнения работ по настоящему договору, в том числе принятые в период проведения работ.</w:t>
            </w:r>
          </w:p>
        </w:tc>
      </w:tr>
      <w:tr w:rsidR="00B9186F" w:rsidRPr="00133020" w:rsidTr="00B9186F">
        <w:tc>
          <w:tcPr>
            <w:tcW w:w="2943" w:type="dxa"/>
            <w:tcBorders>
              <w:top w:val="single" w:sz="4" w:space="0" w:color="auto"/>
              <w:left w:val="single" w:sz="4" w:space="0" w:color="auto"/>
              <w:bottom w:val="single" w:sz="4" w:space="0" w:color="auto"/>
              <w:right w:val="single" w:sz="4" w:space="0" w:color="auto"/>
            </w:tcBorders>
          </w:tcPr>
          <w:p w:rsidR="00B9186F" w:rsidRPr="00133020" w:rsidRDefault="00B9186F" w:rsidP="006664F9">
            <w:pPr>
              <w:rPr>
                <w:lang w:eastAsia="en-US"/>
              </w:rPr>
            </w:pPr>
            <w:proofErr w:type="spellStart"/>
            <w:r w:rsidRPr="00133020">
              <w:rPr>
                <w:lang w:eastAsia="en-US"/>
              </w:rPr>
              <w:lastRenderedPageBreak/>
              <w:t>Специальные</w:t>
            </w:r>
            <w:proofErr w:type="spellEnd"/>
            <w:r w:rsidRPr="00133020">
              <w:rPr>
                <w:lang w:eastAsia="en-US"/>
              </w:rPr>
              <w:t xml:space="preserve"> </w:t>
            </w:r>
            <w:proofErr w:type="spellStart"/>
            <w:r w:rsidRPr="00133020">
              <w:rPr>
                <w:lang w:eastAsia="en-US"/>
              </w:rPr>
              <w:t>требования</w:t>
            </w:r>
            <w:proofErr w:type="spellEnd"/>
          </w:p>
        </w:tc>
        <w:tc>
          <w:tcPr>
            <w:tcW w:w="7264" w:type="dxa"/>
            <w:tcBorders>
              <w:top w:val="single" w:sz="4" w:space="0" w:color="auto"/>
              <w:left w:val="single" w:sz="4" w:space="0" w:color="auto"/>
              <w:bottom w:val="single" w:sz="4" w:space="0" w:color="auto"/>
              <w:right w:val="single" w:sz="4" w:space="0" w:color="auto"/>
            </w:tcBorders>
          </w:tcPr>
          <w:p w:rsidR="00B9186F" w:rsidRPr="00133020" w:rsidRDefault="00B9186F" w:rsidP="006664F9">
            <w:pPr>
              <w:ind w:firstLine="463"/>
              <w:jc w:val="both"/>
              <w:rPr>
                <w:lang w:val="ru-RU" w:eastAsia="en-US"/>
              </w:rPr>
            </w:pPr>
            <w:r w:rsidRPr="00133020">
              <w:rPr>
                <w:lang w:val="ru-RU" w:eastAsia="en-US"/>
              </w:rPr>
              <w:t>Исполнитель обязан соблюдать внутренние регламенты, обязательные требования в области промышленной безопасности, охраны труда и охраны окружающей среды, пожарной безопасности и предупреждения чрезвычайных ситуаций при выполнении работ на территории Заказчика, правила действующего внутреннего распорядка, контрольно-пропускного режима, внутренних положений и инструкций, действующих на территории Заказчика.</w:t>
            </w:r>
          </w:p>
          <w:p w:rsidR="00B9186F" w:rsidRPr="00133020" w:rsidRDefault="00B9186F" w:rsidP="006664F9">
            <w:pPr>
              <w:ind w:firstLine="463"/>
              <w:jc w:val="both"/>
              <w:rPr>
                <w:lang w:val="ru-RU" w:eastAsia="en-US"/>
              </w:rPr>
            </w:pPr>
            <w:r w:rsidRPr="00133020">
              <w:rPr>
                <w:lang w:val="ru-RU" w:eastAsia="en-US"/>
              </w:rPr>
              <w:t>Сбор исходных данных, необходимых для оказания Услуги в соответствии с требованиями технического задания, осуществляется непосредственно Исполнителем в рабочие дни с 8.00 до 17.00 часов, в пятницу — с 8.00 до 16.15 часа.</w:t>
            </w:r>
          </w:p>
          <w:p w:rsidR="00B9186F" w:rsidRPr="00133020" w:rsidRDefault="00B9186F" w:rsidP="006664F9">
            <w:pPr>
              <w:ind w:firstLine="463"/>
              <w:jc w:val="both"/>
              <w:rPr>
                <w:lang w:val="ru-RU" w:eastAsia="en-US"/>
              </w:rPr>
            </w:pPr>
            <w:r w:rsidRPr="00133020">
              <w:rPr>
                <w:lang w:val="ru-RU" w:eastAsia="en-US"/>
              </w:rPr>
              <w:t>Исполнитель должен обеспечить техническую оснащенность, наличие необходимого программного обеспечения для осуществления данного вида Услуг.</w:t>
            </w:r>
          </w:p>
          <w:p w:rsidR="00B9186F" w:rsidRPr="00133020" w:rsidRDefault="00B9186F" w:rsidP="006664F9">
            <w:pPr>
              <w:ind w:firstLine="463"/>
              <w:jc w:val="both"/>
              <w:rPr>
                <w:lang w:val="ru-RU" w:eastAsia="en-US"/>
              </w:rPr>
            </w:pPr>
            <w:r w:rsidRPr="00133020">
              <w:rPr>
                <w:lang w:val="ru-RU" w:eastAsia="en-US"/>
              </w:rPr>
              <w:t>Оказание Услуг Исполнителем не должно нарушать технологический процесс Заказчика.</w:t>
            </w:r>
          </w:p>
          <w:p w:rsidR="00B9186F" w:rsidRPr="00133020" w:rsidRDefault="00B9186F" w:rsidP="006664F9">
            <w:pPr>
              <w:ind w:firstLine="463"/>
              <w:jc w:val="both"/>
              <w:rPr>
                <w:lang w:val="ru-RU" w:eastAsia="en-US"/>
              </w:rPr>
            </w:pPr>
            <w:r w:rsidRPr="00133020">
              <w:rPr>
                <w:lang w:val="ru-RU" w:eastAsia="en-US"/>
              </w:rPr>
              <w:t>Порядок и содержание оказываемых услуг, состав и форма документации определяются в соответствии с требованиями действующего законодательства РФ.</w:t>
            </w:r>
          </w:p>
          <w:p w:rsidR="00B9186F" w:rsidRPr="00133020" w:rsidRDefault="00B9186F" w:rsidP="006664F9">
            <w:pPr>
              <w:ind w:firstLine="463"/>
              <w:jc w:val="both"/>
              <w:rPr>
                <w:lang w:val="ru-RU" w:eastAsia="en-US"/>
              </w:rPr>
            </w:pPr>
            <w:r w:rsidRPr="00133020">
              <w:rPr>
                <w:lang w:val="ru-RU" w:eastAsia="en-US"/>
              </w:rPr>
              <w:t>Оформленные Исполнителем отчеты по Инвентаризации стационарных источников и выбросов загрязняющих веществ в атмосферный воздух, предоставляются Заказчику для утверждения.</w:t>
            </w:r>
          </w:p>
          <w:p w:rsidR="00B9186F" w:rsidRPr="00133020" w:rsidRDefault="00B9186F" w:rsidP="006664F9">
            <w:pPr>
              <w:ind w:firstLine="463"/>
              <w:jc w:val="both"/>
              <w:rPr>
                <w:lang w:val="ru-RU" w:eastAsia="en-US"/>
              </w:rPr>
            </w:pPr>
            <w:r w:rsidRPr="00133020">
              <w:rPr>
                <w:lang w:val="ru-RU" w:eastAsia="en-US"/>
              </w:rPr>
              <w:t xml:space="preserve">Материалы представляются в бумажном (2 экз.) и электронном виде на </w:t>
            </w:r>
            <w:proofErr w:type="spellStart"/>
            <w:r w:rsidRPr="00133020">
              <w:rPr>
                <w:lang w:val="ru-RU" w:eastAsia="en-US"/>
              </w:rPr>
              <w:t>флеш-носителе</w:t>
            </w:r>
            <w:proofErr w:type="spellEnd"/>
            <w:r w:rsidRPr="00133020">
              <w:rPr>
                <w:spacing w:val="40"/>
                <w:lang w:val="ru-RU" w:eastAsia="en-US"/>
              </w:rPr>
              <w:t xml:space="preserve"> </w:t>
            </w:r>
            <w:r w:rsidRPr="00133020">
              <w:rPr>
                <w:lang w:val="ru-RU" w:eastAsia="en-US"/>
              </w:rPr>
              <w:t xml:space="preserve">в формате </w:t>
            </w:r>
            <w:r w:rsidRPr="00133020">
              <w:rPr>
                <w:lang w:eastAsia="en-US"/>
              </w:rPr>
              <w:t>Word</w:t>
            </w:r>
            <w:r w:rsidRPr="00133020">
              <w:rPr>
                <w:lang w:val="ru-RU" w:eastAsia="en-US"/>
              </w:rPr>
              <w:t xml:space="preserve"> </w:t>
            </w:r>
          </w:p>
          <w:p w:rsidR="00B9186F" w:rsidRPr="00133020" w:rsidRDefault="00B9186F" w:rsidP="006664F9">
            <w:pPr>
              <w:ind w:firstLine="463"/>
              <w:jc w:val="both"/>
              <w:rPr>
                <w:lang w:val="ru-RU" w:eastAsia="en-US"/>
              </w:rPr>
            </w:pPr>
            <w:r w:rsidRPr="00133020">
              <w:rPr>
                <w:lang w:val="ru-RU" w:eastAsia="en-US"/>
              </w:rPr>
              <w:t>Все сопутствующие услуги оказываются Исполнителем без дополнительной оплаты.</w:t>
            </w:r>
          </w:p>
        </w:tc>
      </w:tr>
      <w:tr w:rsidR="00B9186F" w:rsidRPr="00133020" w:rsidTr="00B9186F">
        <w:tc>
          <w:tcPr>
            <w:tcW w:w="2943" w:type="dxa"/>
            <w:tcBorders>
              <w:top w:val="single" w:sz="4" w:space="0" w:color="auto"/>
              <w:left w:val="single" w:sz="4" w:space="0" w:color="auto"/>
              <w:bottom w:val="single" w:sz="4" w:space="0" w:color="auto"/>
              <w:right w:val="single" w:sz="4" w:space="0" w:color="auto"/>
            </w:tcBorders>
          </w:tcPr>
          <w:p w:rsidR="00B9186F" w:rsidRPr="00133020" w:rsidRDefault="00B9186F" w:rsidP="006664F9">
            <w:pPr>
              <w:rPr>
                <w:lang w:eastAsia="en-US"/>
              </w:rPr>
            </w:pPr>
            <w:proofErr w:type="spellStart"/>
            <w:r w:rsidRPr="00133020">
              <w:rPr>
                <w:lang w:eastAsia="en-US"/>
              </w:rPr>
              <w:t>Результат</w:t>
            </w:r>
            <w:proofErr w:type="spellEnd"/>
            <w:r w:rsidRPr="00133020">
              <w:rPr>
                <w:lang w:eastAsia="en-US"/>
              </w:rPr>
              <w:t xml:space="preserve"> </w:t>
            </w:r>
            <w:proofErr w:type="spellStart"/>
            <w:r w:rsidRPr="00133020">
              <w:rPr>
                <w:lang w:eastAsia="en-US"/>
              </w:rPr>
              <w:t>оказанных</w:t>
            </w:r>
            <w:proofErr w:type="spellEnd"/>
            <w:r w:rsidRPr="00133020">
              <w:rPr>
                <w:lang w:eastAsia="en-US"/>
              </w:rPr>
              <w:t xml:space="preserve"> </w:t>
            </w:r>
            <w:proofErr w:type="spellStart"/>
            <w:r w:rsidRPr="00133020">
              <w:rPr>
                <w:lang w:eastAsia="en-US"/>
              </w:rPr>
              <w:t>услуг</w:t>
            </w:r>
            <w:proofErr w:type="spellEnd"/>
          </w:p>
        </w:tc>
        <w:tc>
          <w:tcPr>
            <w:tcW w:w="7264" w:type="dxa"/>
            <w:tcBorders>
              <w:top w:val="single" w:sz="4" w:space="0" w:color="auto"/>
              <w:left w:val="single" w:sz="4" w:space="0" w:color="auto"/>
              <w:bottom w:val="single" w:sz="4" w:space="0" w:color="auto"/>
              <w:right w:val="single" w:sz="4" w:space="0" w:color="auto"/>
            </w:tcBorders>
          </w:tcPr>
          <w:p w:rsidR="00B9186F" w:rsidRPr="00133020" w:rsidRDefault="00B9186F" w:rsidP="006664F9">
            <w:pPr>
              <w:ind w:firstLine="322"/>
              <w:jc w:val="both"/>
              <w:rPr>
                <w:lang w:val="ru-RU" w:eastAsia="en-US"/>
              </w:rPr>
            </w:pPr>
            <w:proofErr w:type="gramStart"/>
            <w:r w:rsidRPr="00133020">
              <w:rPr>
                <w:lang w:val="ru-RU" w:eastAsia="en-US"/>
              </w:rPr>
              <w:t>Фактом,</w:t>
            </w:r>
            <w:r w:rsidRPr="00133020">
              <w:rPr>
                <w:spacing w:val="-17"/>
                <w:lang w:val="ru-RU" w:eastAsia="en-US"/>
              </w:rPr>
              <w:t xml:space="preserve"> </w:t>
            </w:r>
            <w:r w:rsidRPr="00133020">
              <w:rPr>
                <w:lang w:val="ru-RU" w:eastAsia="en-US"/>
              </w:rPr>
              <w:t>подтверждающим</w:t>
            </w:r>
            <w:r w:rsidRPr="00133020">
              <w:rPr>
                <w:spacing w:val="-16"/>
                <w:lang w:val="ru-RU" w:eastAsia="en-US"/>
              </w:rPr>
              <w:t xml:space="preserve"> </w:t>
            </w:r>
            <w:r w:rsidRPr="00133020">
              <w:rPr>
                <w:lang w:val="ru-RU" w:eastAsia="en-US"/>
              </w:rPr>
              <w:t>исполнение</w:t>
            </w:r>
            <w:r w:rsidRPr="00133020">
              <w:rPr>
                <w:spacing w:val="-16"/>
                <w:lang w:val="ru-RU" w:eastAsia="en-US"/>
              </w:rPr>
              <w:t xml:space="preserve"> </w:t>
            </w:r>
            <w:r w:rsidRPr="00133020">
              <w:rPr>
                <w:lang w:val="ru-RU" w:eastAsia="en-US"/>
              </w:rPr>
              <w:t>обязательств</w:t>
            </w:r>
            <w:r w:rsidRPr="00133020">
              <w:rPr>
                <w:spacing w:val="-16"/>
                <w:lang w:val="ru-RU" w:eastAsia="en-US"/>
              </w:rPr>
              <w:t xml:space="preserve"> </w:t>
            </w:r>
            <w:r w:rsidRPr="00133020">
              <w:rPr>
                <w:lang w:val="ru-RU" w:eastAsia="en-US"/>
              </w:rPr>
              <w:t>по</w:t>
            </w:r>
            <w:r w:rsidRPr="00133020">
              <w:rPr>
                <w:spacing w:val="-17"/>
                <w:lang w:val="ru-RU" w:eastAsia="en-US"/>
              </w:rPr>
              <w:t xml:space="preserve"> </w:t>
            </w:r>
            <w:r w:rsidRPr="00133020">
              <w:rPr>
                <w:lang w:val="ru-RU" w:eastAsia="en-US"/>
              </w:rPr>
              <w:t>договору являются</w:t>
            </w:r>
            <w:proofErr w:type="gramEnd"/>
            <w:r w:rsidRPr="00133020">
              <w:rPr>
                <w:lang w:val="ru-RU" w:eastAsia="en-US"/>
              </w:rPr>
              <w:t>:</w:t>
            </w:r>
          </w:p>
          <w:p w:rsidR="00B9186F" w:rsidRPr="00133020" w:rsidRDefault="00B9186F" w:rsidP="006664F9">
            <w:pPr>
              <w:ind w:firstLine="322"/>
              <w:jc w:val="both"/>
              <w:rPr>
                <w:lang w:val="ru-RU" w:eastAsia="en-US"/>
              </w:rPr>
            </w:pPr>
            <w:r w:rsidRPr="00133020">
              <w:rPr>
                <w:lang w:val="ru-RU" w:eastAsia="en-US"/>
              </w:rPr>
              <w:t>- отчет о результатах инвентаризации выбросов (оформленный в соответствии с требованиями текущего законодательства на бумажном и электронном носителе)</w:t>
            </w:r>
          </w:p>
          <w:p w:rsidR="00B9186F" w:rsidRPr="00133020" w:rsidRDefault="00B9186F" w:rsidP="006664F9">
            <w:pPr>
              <w:ind w:firstLine="322"/>
              <w:jc w:val="both"/>
              <w:rPr>
                <w:b/>
                <w:lang w:val="ru-RU" w:eastAsia="en-US"/>
              </w:rPr>
            </w:pPr>
            <w:r w:rsidRPr="00133020">
              <w:rPr>
                <w:b/>
                <w:lang w:val="ru-RU" w:eastAsia="en-US"/>
              </w:rPr>
              <w:t xml:space="preserve">- </w:t>
            </w:r>
            <w:r w:rsidRPr="00133020">
              <w:rPr>
                <w:bCs/>
                <w:shd w:val="clear" w:color="auto" w:fill="FFFFFF"/>
                <w:lang w:val="ru-RU" w:eastAsia="en-US"/>
              </w:rPr>
              <w:t>выписка об актуализации учётных сведений об объекте НВОС (полученная в личном кабинете организации)</w:t>
            </w:r>
            <w:r w:rsidRPr="00133020">
              <w:rPr>
                <w:b/>
                <w:spacing w:val="-2"/>
                <w:lang w:val="ru-RU" w:eastAsia="en-US"/>
              </w:rPr>
              <w:t>.</w:t>
            </w:r>
          </w:p>
        </w:tc>
      </w:tr>
      <w:tr w:rsidR="00B9186F" w:rsidRPr="00133020" w:rsidTr="00B9186F">
        <w:tc>
          <w:tcPr>
            <w:tcW w:w="2943" w:type="dxa"/>
            <w:tcBorders>
              <w:top w:val="single" w:sz="4" w:space="0" w:color="auto"/>
              <w:left w:val="single" w:sz="4" w:space="0" w:color="auto"/>
              <w:bottom w:val="single" w:sz="4" w:space="0" w:color="auto"/>
              <w:right w:val="single" w:sz="4" w:space="0" w:color="auto"/>
            </w:tcBorders>
          </w:tcPr>
          <w:p w:rsidR="00B9186F" w:rsidRPr="00133020" w:rsidRDefault="00B9186F" w:rsidP="006664F9">
            <w:pPr>
              <w:rPr>
                <w:spacing w:val="-2"/>
                <w:lang w:eastAsia="en-US"/>
              </w:rPr>
            </w:pPr>
            <w:proofErr w:type="spellStart"/>
            <w:r w:rsidRPr="00133020">
              <w:rPr>
                <w:spacing w:val="-2"/>
                <w:lang w:eastAsia="en-US"/>
              </w:rPr>
              <w:t>Адрес</w:t>
            </w:r>
            <w:proofErr w:type="spellEnd"/>
            <w:r w:rsidRPr="00133020">
              <w:rPr>
                <w:spacing w:val="-2"/>
                <w:lang w:eastAsia="en-US"/>
              </w:rPr>
              <w:t xml:space="preserve"> </w:t>
            </w:r>
            <w:proofErr w:type="spellStart"/>
            <w:r w:rsidRPr="00133020">
              <w:rPr>
                <w:spacing w:val="-2"/>
                <w:lang w:eastAsia="en-US"/>
              </w:rPr>
              <w:t>предоставления</w:t>
            </w:r>
            <w:proofErr w:type="spellEnd"/>
            <w:r w:rsidRPr="00133020">
              <w:rPr>
                <w:spacing w:val="-2"/>
                <w:lang w:eastAsia="en-US"/>
              </w:rPr>
              <w:t xml:space="preserve"> </w:t>
            </w:r>
            <w:proofErr w:type="spellStart"/>
            <w:r w:rsidRPr="00133020">
              <w:rPr>
                <w:spacing w:val="-2"/>
                <w:lang w:eastAsia="en-US"/>
              </w:rPr>
              <w:t>результатов</w:t>
            </w:r>
            <w:proofErr w:type="spellEnd"/>
            <w:r w:rsidRPr="00133020">
              <w:rPr>
                <w:spacing w:val="-2"/>
                <w:lang w:eastAsia="en-US"/>
              </w:rPr>
              <w:t xml:space="preserve"> </w:t>
            </w:r>
            <w:proofErr w:type="spellStart"/>
            <w:r w:rsidRPr="00133020">
              <w:rPr>
                <w:spacing w:val="-4"/>
                <w:lang w:eastAsia="en-US"/>
              </w:rPr>
              <w:t>инвентаризации</w:t>
            </w:r>
            <w:proofErr w:type="spellEnd"/>
          </w:p>
        </w:tc>
        <w:tc>
          <w:tcPr>
            <w:tcW w:w="7264" w:type="dxa"/>
            <w:tcBorders>
              <w:top w:val="single" w:sz="4" w:space="0" w:color="auto"/>
              <w:left w:val="single" w:sz="4" w:space="0" w:color="auto"/>
              <w:bottom w:val="single" w:sz="4" w:space="0" w:color="auto"/>
              <w:right w:val="single" w:sz="4" w:space="0" w:color="auto"/>
            </w:tcBorders>
          </w:tcPr>
          <w:p w:rsidR="00B9186F" w:rsidRPr="00F84639" w:rsidRDefault="00B9186F" w:rsidP="006664F9">
            <w:pPr>
              <w:jc w:val="both"/>
              <w:rPr>
                <w:lang w:val="ru-RU" w:eastAsia="en-US"/>
              </w:rPr>
            </w:pPr>
            <w:r w:rsidRPr="00F84639">
              <w:rPr>
                <w:rFonts w:eastAsia="Times New Roman"/>
                <w:lang w:val="ru-RU"/>
              </w:rPr>
              <w:t>666301, Иркутская область,  г. Саянск</w:t>
            </w:r>
            <w:r w:rsidRPr="00F84639">
              <w:rPr>
                <w:rFonts w:eastAsia="Times New Roman"/>
                <w:b/>
                <w:lang w:val="ru-RU"/>
              </w:rPr>
              <w:t>,</w:t>
            </w:r>
            <w:r w:rsidRPr="00F84639">
              <w:rPr>
                <w:rFonts w:eastAsia="Times New Roman"/>
                <w:lang w:val="ru-RU"/>
              </w:rPr>
              <w:t xml:space="preserve"> территория промышленный узел, база Стройиндустрии, квартал 28,  № 51</w:t>
            </w:r>
          </w:p>
        </w:tc>
      </w:tr>
      <w:tr w:rsidR="00B9186F" w:rsidRPr="00133020" w:rsidTr="00B9186F">
        <w:tc>
          <w:tcPr>
            <w:tcW w:w="2943" w:type="dxa"/>
            <w:tcBorders>
              <w:top w:val="single" w:sz="4" w:space="0" w:color="auto"/>
              <w:left w:val="single" w:sz="4" w:space="0" w:color="auto"/>
              <w:bottom w:val="single" w:sz="4" w:space="0" w:color="auto"/>
              <w:right w:val="single" w:sz="4" w:space="0" w:color="auto"/>
            </w:tcBorders>
          </w:tcPr>
          <w:p w:rsidR="00B9186F" w:rsidRPr="00133020" w:rsidRDefault="00B9186F" w:rsidP="006664F9">
            <w:pPr>
              <w:rPr>
                <w:spacing w:val="-2"/>
                <w:lang w:val="ru-RU" w:eastAsia="en-US"/>
              </w:rPr>
            </w:pPr>
            <w:r w:rsidRPr="00133020">
              <w:rPr>
                <w:lang w:val="ru-RU" w:eastAsia="en-US"/>
              </w:rPr>
              <w:t>Требования по сроку</w:t>
            </w:r>
            <w:r w:rsidRPr="00133020">
              <w:rPr>
                <w:spacing w:val="-17"/>
                <w:lang w:val="ru-RU" w:eastAsia="en-US"/>
              </w:rPr>
              <w:t xml:space="preserve"> </w:t>
            </w:r>
            <w:r w:rsidRPr="00133020">
              <w:rPr>
                <w:lang w:val="ru-RU" w:eastAsia="en-US"/>
              </w:rPr>
              <w:t xml:space="preserve">гарантий качества на </w:t>
            </w:r>
            <w:r w:rsidRPr="00133020">
              <w:rPr>
                <w:spacing w:val="-2"/>
                <w:lang w:val="ru-RU" w:eastAsia="en-US"/>
              </w:rPr>
              <w:t>результат</w:t>
            </w:r>
            <w:r w:rsidRPr="00133020">
              <w:rPr>
                <w:spacing w:val="-15"/>
                <w:lang w:val="ru-RU" w:eastAsia="en-US"/>
              </w:rPr>
              <w:t xml:space="preserve"> </w:t>
            </w:r>
            <w:r w:rsidRPr="00133020">
              <w:rPr>
                <w:spacing w:val="-2"/>
                <w:lang w:val="ru-RU" w:eastAsia="en-US"/>
              </w:rPr>
              <w:t>услуг</w:t>
            </w:r>
          </w:p>
        </w:tc>
        <w:tc>
          <w:tcPr>
            <w:tcW w:w="7264" w:type="dxa"/>
            <w:tcBorders>
              <w:top w:val="single" w:sz="4" w:space="0" w:color="auto"/>
              <w:left w:val="single" w:sz="4" w:space="0" w:color="auto"/>
              <w:bottom w:val="single" w:sz="4" w:space="0" w:color="auto"/>
              <w:right w:val="single" w:sz="4" w:space="0" w:color="auto"/>
            </w:tcBorders>
          </w:tcPr>
          <w:p w:rsidR="00B9186F" w:rsidRPr="00133020" w:rsidRDefault="00B9186F" w:rsidP="006664F9">
            <w:pPr>
              <w:ind w:firstLine="322"/>
              <w:jc w:val="both"/>
              <w:rPr>
                <w:lang w:val="ru-RU" w:eastAsia="en-US"/>
              </w:rPr>
            </w:pPr>
            <w:r w:rsidRPr="00133020">
              <w:rPr>
                <w:lang w:val="ru-RU" w:eastAsia="en-US"/>
              </w:rPr>
              <w:t xml:space="preserve">Гарантийный срок на оказанные услуги составляет 12 месяцев с момента </w:t>
            </w:r>
            <w:proofErr w:type="gramStart"/>
            <w:r w:rsidRPr="00133020">
              <w:rPr>
                <w:lang w:val="ru-RU" w:eastAsia="en-US"/>
              </w:rPr>
              <w:t>подписания акта приема оказания услуг</w:t>
            </w:r>
            <w:proofErr w:type="gramEnd"/>
            <w:r w:rsidRPr="00133020">
              <w:rPr>
                <w:lang w:val="ru-RU" w:eastAsia="en-US"/>
              </w:rPr>
              <w:t xml:space="preserve">. В течение гарантийного срока, при выявлении в документации контролирующими органами или Заказчиком отступлений от требований, норм и правил, законодательства Российской Федерации действующего на момент оказания Услуги, устранение замечаний осуществляется силами и за счет средств </w:t>
            </w:r>
            <w:r w:rsidRPr="00133020">
              <w:rPr>
                <w:spacing w:val="-2"/>
                <w:lang w:val="ru-RU" w:eastAsia="en-US"/>
              </w:rPr>
              <w:t>Исполнителя.</w:t>
            </w:r>
          </w:p>
        </w:tc>
      </w:tr>
    </w:tbl>
    <w:p w:rsidR="00B9186F" w:rsidRPr="00133020" w:rsidRDefault="00B9186F" w:rsidP="00B9186F">
      <w:pPr>
        <w:autoSpaceDE w:val="0"/>
        <w:autoSpaceDN w:val="0"/>
        <w:rPr>
          <w:position w:val="1"/>
          <w:sz w:val="22"/>
          <w:szCs w:val="22"/>
          <w:lang w:eastAsia="en-US"/>
        </w:rPr>
      </w:pPr>
    </w:p>
    <w:p w:rsidR="00B9186F" w:rsidRDefault="00B9186F" w:rsidP="00817C07">
      <w:pPr>
        <w:jc w:val="center"/>
        <w:rPr>
          <w:b/>
          <w:sz w:val="26"/>
          <w:szCs w:val="26"/>
        </w:rPr>
      </w:pPr>
    </w:p>
    <w:p w:rsidR="00B9186F" w:rsidRDefault="00B9186F" w:rsidP="00817C07">
      <w:pPr>
        <w:jc w:val="center"/>
        <w:rPr>
          <w:b/>
          <w:sz w:val="26"/>
          <w:szCs w:val="26"/>
        </w:rPr>
      </w:pPr>
    </w:p>
    <w:tbl>
      <w:tblPr>
        <w:tblStyle w:val="a7"/>
        <w:tblW w:w="0" w:type="auto"/>
        <w:tblLook w:val="04A0"/>
      </w:tblPr>
      <w:tblGrid>
        <w:gridCol w:w="4785"/>
        <w:gridCol w:w="4785"/>
      </w:tblGrid>
      <w:tr w:rsidR="00447426" w:rsidTr="006664F9">
        <w:tc>
          <w:tcPr>
            <w:tcW w:w="4785" w:type="dxa"/>
          </w:tcPr>
          <w:p w:rsidR="00447426" w:rsidRDefault="00447426" w:rsidP="006664F9">
            <w:pPr>
              <w:pStyle w:val="12"/>
              <w:spacing w:line="240" w:lineRule="auto"/>
              <w:ind w:right="-71" w:firstLine="0"/>
              <w:contextualSpacing/>
              <w:jc w:val="center"/>
              <w:rPr>
                <w:b/>
                <w:szCs w:val="24"/>
              </w:rPr>
            </w:pPr>
            <w:r>
              <w:rPr>
                <w:b/>
                <w:szCs w:val="24"/>
              </w:rPr>
              <w:t>ГОСУДАРСТВЕННЫЙ ЗАКАЗЧИК</w:t>
            </w:r>
          </w:p>
          <w:p w:rsidR="00447426" w:rsidRDefault="00447426" w:rsidP="006664F9">
            <w:pPr>
              <w:pStyle w:val="FR1"/>
              <w:spacing w:before="0"/>
              <w:ind w:right="132"/>
              <w:contextualSpacing/>
              <w:jc w:val="center"/>
              <w:rPr>
                <w:b w:val="0"/>
                <w:bCs/>
                <w:sz w:val="24"/>
                <w:szCs w:val="24"/>
              </w:rPr>
            </w:pPr>
            <w:r>
              <w:rPr>
                <w:b w:val="0"/>
                <w:bCs/>
                <w:sz w:val="24"/>
                <w:szCs w:val="24"/>
              </w:rPr>
              <w:t>ФКУ ИК-32 ГУФСИН России по Иркутской области</w:t>
            </w:r>
          </w:p>
          <w:p w:rsidR="00447426" w:rsidRDefault="00447426" w:rsidP="006664F9">
            <w:pPr>
              <w:pStyle w:val="FR1"/>
              <w:spacing w:before="0"/>
              <w:ind w:right="132"/>
              <w:contextualSpacing/>
              <w:jc w:val="center"/>
              <w:rPr>
                <w:b w:val="0"/>
                <w:bCs/>
                <w:sz w:val="24"/>
                <w:szCs w:val="24"/>
              </w:rPr>
            </w:pPr>
          </w:p>
          <w:p w:rsidR="00447426" w:rsidRDefault="00447426" w:rsidP="006664F9">
            <w:pPr>
              <w:pStyle w:val="FR1"/>
              <w:spacing w:before="0"/>
              <w:ind w:right="132"/>
              <w:contextualSpacing/>
              <w:jc w:val="center"/>
              <w:rPr>
                <w:b w:val="0"/>
                <w:bCs/>
                <w:sz w:val="24"/>
                <w:szCs w:val="24"/>
              </w:rPr>
            </w:pPr>
          </w:p>
          <w:p w:rsidR="00447426" w:rsidRDefault="00447426" w:rsidP="006664F9">
            <w:pPr>
              <w:pStyle w:val="FR1"/>
              <w:spacing w:before="0"/>
              <w:ind w:right="132"/>
              <w:contextualSpacing/>
              <w:rPr>
                <w:b w:val="0"/>
                <w:sz w:val="24"/>
                <w:szCs w:val="24"/>
              </w:rPr>
            </w:pPr>
            <w:r>
              <w:rPr>
                <w:b w:val="0"/>
                <w:sz w:val="24"/>
                <w:szCs w:val="24"/>
              </w:rPr>
              <w:t>____________/__________________/</w:t>
            </w:r>
          </w:p>
          <w:p w:rsidR="00447426" w:rsidRDefault="00447426" w:rsidP="006664F9">
            <w:pPr>
              <w:jc w:val="both"/>
              <w:rPr>
                <w:sz w:val="26"/>
                <w:szCs w:val="26"/>
                <w:lang w:eastAsia="ar-SA"/>
              </w:rPr>
            </w:pPr>
          </w:p>
        </w:tc>
        <w:tc>
          <w:tcPr>
            <w:tcW w:w="4786" w:type="dxa"/>
          </w:tcPr>
          <w:p w:rsidR="00447426" w:rsidRPr="00D36FBD" w:rsidRDefault="00447426" w:rsidP="006664F9">
            <w:pPr>
              <w:pStyle w:val="FR1"/>
              <w:spacing w:before="0"/>
              <w:ind w:right="-71"/>
              <w:contextualSpacing/>
              <w:jc w:val="center"/>
              <w:rPr>
                <w:sz w:val="24"/>
                <w:szCs w:val="24"/>
              </w:rPr>
            </w:pPr>
            <w:r w:rsidRPr="00D36FBD">
              <w:rPr>
                <w:sz w:val="24"/>
                <w:szCs w:val="24"/>
              </w:rPr>
              <w:t>ИСПОЛНИТЕЛЬ</w:t>
            </w:r>
          </w:p>
          <w:p w:rsidR="00447426" w:rsidRDefault="00447426" w:rsidP="006664F9">
            <w:pPr>
              <w:pStyle w:val="a5"/>
              <w:rPr>
                <w:rFonts w:cs="Times New Roman"/>
              </w:rPr>
            </w:pPr>
          </w:p>
          <w:p w:rsidR="00447426" w:rsidRDefault="00447426" w:rsidP="006664F9">
            <w:pPr>
              <w:pStyle w:val="a5"/>
              <w:rPr>
                <w:rFonts w:cs="Times New Roman"/>
              </w:rPr>
            </w:pPr>
          </w:p>
          <w:p w:rsidR="00447426" w:rsidRDefault="00447426" w:rsidP="006664F9">
            <w:pPr>
              <w:pStyle w:val="a5"/>
              <w:rPr>
                <w:rFonts w:cs="Times New Roman"/>
              </w:rPr>
            </w:pPr>
          </w:p>
          <w:p w:rsidR="00447426" w:rsidRDefault="00447426" w:rsidP="006664F9">
            <w:pPr>
              <w:pStyle w:val="a5"/>
              <w:rPr>
                <w:rFonts w:cs="Times New Roman"/>
              </w:rPr>
            </w:pPr>
          </w:p>
          <w:p w:rsidR="00447426" w:rsidRDefault="00447426" w:rsidP="00447426">
            <w:pPr>
              <w:jc w:val="both"/>
              <w:rPr>
                <w:sz w:val="26"/>
                <w:szCs w:val="26"/>
                <w:lang w:eastAsia="ar-SA"/>
              </w:rPr>
            </w:pPr>
            <w:r>
              <w:rPr>
                <w:sz w:val="24"/>
                <w:szCs w:val="24"/>
              </w:rPr>
              <w:t>______________/ ______________ /</w:t>
            </w:r>
          </w:p>
        </w:tc>
      </w:tr>
    </w:tbl>
    <w:p w:rsidR="00B9186F" w:rsidRDefault="00B9186F" w:rsidP="004F5D07">
      <w:pPr>
        <w:rPr>
          <w:b/>
          <w:sz w:val="26"/>
          <w:szCs w:val="26"/>
        </w:rPr>
      </w:pPr>
    </w:p>
    <w:p w:rsidR="00993884" w:rsidRDefault="00993884" w:rsidP="004F5D07">
      <w:pPr>
        <w:rPr>
          <w:b/>
          <w:sz w:val="26"/>
          <w:szCs w:val="26"/>
        </w:rPr>
      </w:pPr>
    </w:p>
    <w:p w:rsidR="00993884" w:rsidRDefault="00993884" w:rsidP="004F5D07">
      <w:pPr>
        <w:rPr>
          <w:b/>
          <w:sz w:val="26"/>
          <w:szCs w:val="26"/>
        </w:rPr>
      </w:pPr>
    </w:p>
    <w:p w:rsidR="00993884" w:rsidRDefault="00993884" w:rsidP="004F5D07">
      <w:pPr>
        <w:rPr>
          <w:b/>
          <w:sz w:val="26"/>
          <w:szCs w:val="26"/>
        </w:rPr>
      </w:pPr>
    </w:p>
    <w:p w:rsidR="00B9186F" w:rsidRDefault="00B9186F" w:rsidP="00817C07">
      <w:pPr>
        <w:jc w:val="center"/>
        <w:rPr>
          <w:b/>
          <w:sz w:val="26"/>
          <w:szCs w:val="26"/>
        </w:rPr>
      </w:pPr>
    </w:p>
    <w:p w:rsidR="004F5D07" w:rsidRDefault="004F5D07" w:rsidP="004F5D07">
      <w:pPr>
        <w:widowControl/>
        <w:ind w:right="-72"/>
        <w:jc w:val="right"/>
        <w:rPr>
          <w:sz w:val="22"/>
        </w:rPr>
      </w:pPr>
      <w:r>
        <w:rPr>
          <w:sz w:val="22"/>
        </w:rPr>
        <w:lastRenderedPageBreak/>
        <w:t>Приложение № 3</w:t>
      </w:r>
    </w:p>
    <w:p w:rsidR="004F5D07" w:rsidRDefault="004F5D07" w:rsidP="004F5D07">
      <w:pPr>
        <w:widowControl/>
        <w:ind w:right="-72"/>
        <w:jc w:val="right"/>
        <w:rPr>
          <w:sz w:val="22"/>
        </w:rPr>
      </w:pPr>
      <w:r>
        <w:rPr>
          <w:sz w:val="22"/>
        </w:rPr>
        <w:t xml:space="preserve">к Государственному контракту </w:t>
      </w:r>
    </w:p>
    <w:p w:rsidR="004F5D07" w:rsidRDefault="004F5D07" w:rsidP="004F5D07">
      <w:pPr>
        <w:widowControl/>
        <w:ind w:right="-72"/>
        <w:jc w:val="right"/>
        <w:rPr>
          <w:sz w:val="22"/>
        </w:rPr>
      </w:pPr>
      <w:r>
        <w:rPr>
          <w:sz w:val="22"/>
        </w:rPr>
        <w:t>№ ______ от  « ____»  ___________ 2026 г.</w:t>
      </w:r>
    </w:p>
    <w:p w:rsidR="004F5D07" w:rsidRPr="004D0977" w:rsidRDefault="004F5D07" w:rsidP="00993884">
      <w:pPr>
        <w:tabs>
          <w:tab w:val="num" w:pos="540"/>
        </w:tabs>
        <w:rPr>
          <w:rFonts w:ascii="Arial" w:hAnsi="Arial" w:cs="Arial"/>
          <w:b/>
          <w:sz w:val="16"/>
          <w:szCs w:val="16"/>
        </w:rPr>
      </w:pPr>
    </w:p>
    <w:p w:rsidR="004F5D07" w:rsidRPr="004D0977" w:rsidRDefault="004F5D07" w:rsidP="004F5D07">
      <w:pPr>
        <w:tabs>
          <w:tab w:val="num" w:pos="540"/>
        </w:tabs>
        <w:jc w:val="center"/>
        <w:rPr>
          <w:b/>
          <w:sz w:val="22"/>
          <w:szCs w:val="22"/>
        </w:rPr>
      </w:pPr>
      <w:r w:rsidRPr="004D0977">
        <w:rPr>
          <w:b/>
          <w:sz w:val="22"/>
          <w:szCs w:val="22"/>
        </w:rPr>
        <w:t>АКТ</w:t>
      </w:r>
    </w:p>
    <w:p w:rsidR="004F5D07" w:rsidRPr="004D0977" w:rsidRDefault="004F5D07" w:rsidP="004F5D07">
      <w:pPr>
        <w:tabs>
          <w:tab w:val="num" w:pos="540"/>
        </w:tabs>
        <w:jc w:val="center"/>
        <w:rPr>
          <w:b/>
          <w:sz w:val="22"/>
          <w:szCs w:val="22"/>
        </w:rPr>
      </w:pPr>
      <w:r w:rsidRPr="004D0977">
        <w:rPr>
          <w:b/>
          <w:sz w:val="22"/>
          <w:szCs w:val="22"/>
        </w:rPr>
        <w:t xml:space="preserve">СДАЧИ-ПРИЕМКИ </w:t>
      </w:r>
      <w:r>
        <w:rPr>
          <w:b/>
          <w:sz w:val="22"/>
          <w:szCs w:val="22"/>
        </w:rPr>
        <w:t>ОКАЗАННЫХ УСЛУГ</w:t>
      </w:r>
    </w:p>
    <w:p w:rsidR="004F5D07" w:rsidRPr="004D0977" w:rsidRDefault="004F5D07" w:rsidP="004F5D07">
      <w:pPr>
        <w:tabs>
          <w:tab w:val="num" w:pos="540"/>
        </w:tabs>
        <w:jc w:val="center"/>
        <w:rPr>
          <w:sz w:val="22"/>
          <w:szCs w:val="22"/>
        </w:rPr>
      </w:pPr>
    </w:p>
    <w:p w:rsidR="004F5D07" w:rsidRPr="004D0977" w:rsidRDefault="004F5D07" w:rsidP="004F5D07">
      <w:pPr>
        <w:tabs>
          <w:tab w:val="num" w:pos="540"/>
        </w:tabs>
        <w:jc w:val="center"/>
        <w:rPr>
          <w:sz w:val="22"/>
          <w:szCs w:val="22"/>
        </w:rPr>
      </w:pPr>
      <w:r w:rsidRPr="004D0977">
        <w:rPr>
          <w:sz w:val="22"/>
          <w:szCs w:val="22"/>
        </w:rPr>
        <w:t xml:space="preserve">г. </w:t>
      </w:r>
      <w:r>
        <w:rPr>
          <w:sz w:val="22"/>
          <w:szCs w:val="22"/>
        </w:rPr>
        <w:t>Саянск, Иркутской области</w:t>
      </w:r>
      <w:r w:rsidRPr="004D0977">
        <w:rPr>
          <w:sz w:val="22"/>
          <w:szCs w:val="22"/>
        </w:rPr>
        <w:tab/>
      </w:r>
      <w:r w:rsidRPr="004D0977">
        <w:rPr>
          <w:sz w:val="22"/>
          <w:szCs w:val="22"/>
        </w:rPr>
        <w:tab/>
      </w:r>
      <w:r w:rsidRPr="004D0977">
        <w:rPr>
          <w:sz w:val="22"/>
          <w:szCs w:val="22"/>
        </w:rPr>
        <w:tab/>
      </w:r>
      <w:r>
        <w:rPr>
          <w:sz w:val="22"/>
          <w:szCs w:val="22"/>
        </w:rPr>
        <w:tab/>
      </w:r>
      <w:r>
        <w:rPr>
          <w:sz w:val="22"/>
          <w:szCs w:val="22"/>
        </w:rPr>
        <w:tab/>
        <w:t xml:space="preserve">                      </w:t>
      </w:r>
      <w:r w:rsidRPr="004D0977">
        <w:rPr>
          <w:sz w:val="22"/>
          <w:szCs w:val="22"/>
        </w:rPr>
        <w:t>___________202</w:t>
      </w:r>
      <w:r>
        <w:rPr>
          <w:sz w:val="22"/>
          <w:szCs w:val="22"/>
        </w:rPr>
        <w:t>6</w:t>
      </w:r>
      <w:r w:rsidRPr="004D0977">
        <w:rPr>
          <w:sz w:val="22"/>
          <w:szCs w:val="22"/>
        </w:rPr>
        <w:t xml:space="preserve"> г</w:t>
      </w:r>
      <w:r>
        <w:rPr>
          <w:sz w:val="22"/>
          <w:szCs w:val="22"/>
        </w:rPr>
        <w:t>.</w:t>
      </w:r>
    </w:p>
    <w:p w:rsidR="004F5D07" w:rsidRPr="004D0977" w:rsidRDefault="004F5D07" w:rsidP="004F5D07">
      <w:pPr>
        <w:tabs>
          <w:tab w:val="num" w:pos="540"/>
        </w:tabs>
        <w:jc w:val="center"/>
        <w:rPr>
          <w:sz w:val="22"/>
          <w:szCs w:val="22"/>
        </w:rPr>
      </w:pPr>
      <w:r w:rsidRPr="004D0977">
        <w:rPr>
          <w:sz w:val="22"/>
          <w:szCs w:val="22"/>
        </w:rPr>
        <w:tab/>
      </w:r>
      <w:r w:rsidRPr="004D0977">
        <w:rPr>
          <w:sz w:val="22"/>
          <w:szCs w:val="22"/>
        </w:rPr>
        <w:tab/>
      </w:r>
    </w:p>
    <w:p w:rsidR="004F5D07" w:rsidRPr="004D0977" w:rsidRDefault="004F5D07" w:rsidP="004F5D07">
      <w:pPr>
        <w:ind w:firstLine="567"/>
        <w:jc w:val="both"/>
        <w:rPr>
          <w:sz w:val="22"/>
          <w:szCs w:val="22"/>
        </w:rPr>
      </w:pPr>
      <w:r w:rsidRPr="004D0977">
        <w:rPr>
          <w:sz w:val="22"/>
          <w:szCs w:val="22"/>
        </w:rPr>
        <w:t xml:space="preserve">Заказчик: </w:t>
      </w:r>
      <w:r w:rsidRPr="006A1ADA">
        <w:rPr>
          <w:sz w:val="22"/>
          <w:szCs w:val="22"/>
        </w:rPr>
        <w:t>Федеральное казенное учрежде</w:t>
      </w:r>
      <w:r>
        <w:rPr>
          <w:sz w:val="22"/>
          <w:szCs w:val="22"/>
        </w:rPr>
        <w:t>ние «Исправительная колония № 32</w:t>
      </w:r>
      <w:r w:rsidRPr="006A1ADA">
        <w:rPr>
          <w:sz w:val="22"/>
          <w:szCs w:val="22"/>
        </w:rPr>
        <w:t xml:space="preserve"> Главного управления Федеральной службы исполнения наказани</w:t>
      </w:r>
      <w:r w:rsidR="00F866CC">
        <w:rPr>
          <w:sz w:val="22"/>
          <w:szCs w:val="22"/>
        </w:rPr>
        <w:t>й</w:t>
      </w:r>
      <w:r w:rsidRPr="006A1ADA">
        <w:rPr>
          <w:sz w:val="22"/>
          <w:szCs w:val="22"/>
        </w:rPr>
        <w:t xml:space="preserve"> по </w:t>
      </w:r>
      <w:r>
        <w:rPr>
          <w:sz w:val="22"/>
          <w:szCs w:val="22"/>
        </w:rPr>
        <w:t>Иркутской</w:t>
      </w:r>
      <w:r w:rsidRPr="006A1ADA">
        <w:rPr>
          <w:sz w:val="22"/>
          <w:szCs w:val="22"/>
        </w:rPr>
        <w:t xml:space="preserve"> области»</w:t>
      </w:r>
    </w:p>
    <w:p w:rsidR="004F5D07" w:rsidRPr="004D0977" w:rsidRDefault="004F5D07" w:rsidP="004F5D07">
      <w:pPr>
        <w:tabs>
          <w:tab w:val="num" w:pos="540"/>
        </w:tabs>
        <w:ind w:firstLine="567"/>
        <w:rPr>
          <w:sz w:val="22"/>
          <w:szCs w:val="22"/>
        </w:rPr>
      </w:pPr>
      <w:r>
        <w:rPr>
          <w:sz w:val="22"/>
          <w:szCs w:val="22"/>
        </w:rPr>
        <w:t>Исполнитель: ________________________</w:t>
      </w:r>
    </w:p>
    <w:p w:rsidR="004F5D07" w:rsidRPr="004D0977" w:rsidRDefault="004F5D07" w:rsidP="004F5D07">
      <w:pPr>
        <w:tabs>
          <w:tab w:val="num" w:pos="540"/>
        </w:tabs>
        <w:rPr>
          <w:sz w:val="22"/>
          <w:szCs w:val="22"/>
        </w:rPr>
      </w:pPr>
      <w:r w:rsidRPr="004D0977">
        <w:rPr>
          <w:sz w:val="22"/>
          <w:szCs w:val="22"/>
        </w:rPr>
        <w:tab/>
        <w:t xml:space="preserve">Настоящий акт </w:t>
      </w:r>
      <w:r>
        <w:rPr>
          <w:sz w:val="22"/>
          <w:szCs w:val="22"/>
        </w:rPr>
        <w:t xml:space="preserve">сторонами </w:t>
      </w:r>
      <w:r w:rsidRPr="004D0977">
        <w:rPr>
          <w:sz w:val="22"/>
          <w:szCs w:val="22"/>
        </w:rPr>
        <w:t>составлен в том, что:</w:t>
      </w:r>
    </w:p>
    <w:p w:rsidR="004F5D07" w:rsidRDefault="004F5D07" w:rsidP="004F5D07">
      <w:pPr>
        <w:tabs>
          <w:tab w:val="num" w:pos="540"/>
        </w:tabs>
        <w:jc w:val="both"/>
        <w:rPr>
          <w:sz w:val="22"/>
          <w:szCs w:val="22"/>
        </w:rPr>
      </w:pPr>
      <w:r w:rsidRPr="004D0977">
        <w:rPr>
          <w:sz w:val="22"/>
          <w:szCs w:val="22"/>
        </w:rPr>
        <w:tab/>
        <w:t xml:space="preserve">Обязательства по </w:t>
      </w:r>
      <w:r>
        <w:rPr>
          <w:sz w:val="22"/>
          <w:szCs w:val="22"/>
        </w:rPr>
        <w:t>оказанию услуг</w:t>
      </w:r>
      <w:r w:rsidRPr="004D0977">
        <w:rPr>
          <w:sz w:val="22"/>
          <w:szCs w:val="22"/>
        </w:rPr>
        <w:t xml:space="preserve"> на общую сумму </w:t>
      </w:r>
      <w:r>
        <w:rPr>
          <w:sz w:val="22"/>
          <w:szCs w:val="22"/>
        </w:rPr>
        <w:t>_______ руб. 00 копеек (__________)</w:t>
      </w:r>
      <w:r w:rsidRPr="004D0977">
        <w:rPr>
          <w:sz w:val="22"/>
          <w:szCs w:val="22"/>
        </w:rPr>
        <w:t xml:space="preserve"> </w:t>
      </w:r>
      <w:r>
        <w:rPr>
          <w:sz w:val="22"/>
          <w:szCs w:val="22"/>
        </w:rPr>
        <w:t>00 копеек</w:t>
      </w:r>
      <w:r w:rsidRPr="004D0977">
        <w:rPr>
          <w:sz w:val="22"/>
          <w:szCs w:val="22"/>
        </w:rPr>
        <w:t xml:space="preserve">, предусмотренные условия </w:t>
      </w:r>
      <w:r>
        <w:rPr>
          <w:sz w:val="22"/>
          <w:szCs w:val="22"/>
        </w:rPr>
        <w:t>Контракта</w:t>
      </w:r>
      <w:r w:rsidRPr="004D0977">
        <w:rPr>
          <w:sz w:val="22"/>
          <w:szCs w:val="22"/>
        </w:rPr>
        <w:t xml:space="preserve"> № </w:t>
      </w:r>
      <w:r>
        <w:rPr>
          <w:sz w:val="22"/>
          <w:szCs w:val="22"/>
        </w:rPr>
        <w:t>______________________</w:t>
      </w:r>
      <w:r>
        <w:t xml:space="preserve"> </w:t>
      </w:r>
      <w:r w:rsidRPr="004D0977">
        <w:rPr>
          <w:sz w:val="22"/>
          <w:szCs w:val="22"/>
        </w:rPr>
        <w:t xml:space="preserve">от ‹‹  </w:t>
      </w:r>
      <w:r>
        <w:rPr>
          <w:sz w:val="22"/>
          <w:szCs w:val="22"/>
        </w:rPr>
        <w:t xml:space="preserve">      </w:t>
      </w:r>
      <w:r w:rsidRPr="004D0977">
        <w:rPr>
          <w:sz w:val="22"/>
          <w:szCs w:val="22"/>
        </w:rPr>
        <w:t xml:space="preserve">››  </w:t>
      </w:r>
      <w:r>
        <w:rPr>
          <w:sz w:val="22"/>
          <w:szCs w:val="22"/>
        </w:rPr>
        <w:t>________</w:t>
      </w:r>
      <w:r w:rsidRPr="004D0977">
        <w:rPr>
          <w:sz w:val="22"/>
          <w:szCs w:val="22"/>
        </w:rPr>
        <w:t xml:space="preserve"> </w:t>
      </w:r>
      <w:r>
        <w:rPr>
          <w:sz w:val="22"/>
          <w:szCs w:val="22"/>
        </w:rPr>
        <w:t xml:space="preserve"> 2026</w:t>
      </w:r>
      <w:r w:rsidRPr="004D0977">
        <w:rPr>
          <w:sz w:val="22"/>
          <w:szCs w:val="22"/>
        </w:rPr>
        <w:t xml:space="preserve"> года, выполнены в полном объеме.  </w:t>
      </w:r>
    </w:p>
    <w:tbl>
      <w:tblPr>
        <w:tblW w:w="10384" w:type="dxa"/>
        <w:jc w:val="center"/>
        <w:tblInd w:w="93" w:type="dxa"/>
        <w:tblLook w:val="04A0"/>
      </w:tblPr>
      <w:tblGrid>
        <w:gridCol w:w="486"/>
        <w:gridCol w:w="5106"/>
        <w:gridCol w:w="1383"/>
        <w:gridCol w:w="1017"/>
        <w:gridCol w:w="1158"/>
        <w:gridCol w:w="1234"/>
      </w:tblGrid>
      <w:tr w:rsidR="004F5D07" w:rsidRPr="004D0977" w:rsidTr="006664F9">
        <w:trPr>
          <w:trHeight w:val="1155"/>
          <w:jc w:val="center"/>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5D07" w:rsidRPr="004D0977" w:rsidRDefault="004F5D07" w:rsidP="006664F9">
            <w:pPr>
              <w:jc w:val="center"/>
              <w:rPr>
                <w:bCs/>
              </w:rPr>
            </w:pPr>
            <w:r w:rsidRPr="004D0977">
              <w:rPr>
                <w:bCs/>
              </w:rPr>
              <w:t xml:space="preserve">№ </w:t>
            </w:r>
            <w:proofErr w:type="gramStart"/>
            <w:r w:rsidRPr="004D0977">
              <w:rPr>
                <w:bCs/>
              </w:rPr>
              <w:t>п</w:t>
            </w:r>
            <w:proofErr w:type="gramEnd"/>
            <w:r w:rsidRPr="004D0977">
              <w:rPr>
                <w:bCs/>
              </w:rPr>
              <w:t>/п</w:t>
            </w:r>
          </w:p>
        </w:tc>
        <w:tc>
          <w:tcPr>
            <w:tcW w:w="5106" w:type="dxa"/>
            <w:tcBorders>
              <w:top w:val="single" w:sz="4" w:space="0" w:color="auto"/>
              <w:left w:val="nil"/>
              <w:bottom w:val="nil"/>
              <w:right w:val="single" w:sz="4" w:space="0" w:color="auto"/>
            </w:tcBorders>
            <w:shd w:val="clear" w:color="auto" w:fill="auto"/>
            <w:vAlign w:val="center"/>
            <w:hideMark/>
          </w:tcPr>
          <w:p w:rsidR="004F5D07" w:rsidRPr="004D0977" w:rsidRDefault="004F5D07" w:rsidP="006664F9">
            <w:pPr>
              <w:jc w:val="center"/>
              <w:rPr>
                <w:bCs/>
              </w:rPr>
            </w:pPr>
            <w:r w:rsidRPr="004D0977">
              <w:rPr>
                <w:bCs/>
              </w:rPr>
              <w:t xml:space="preserve">Наименование объектов </w:t>
            </w:r>
          </w:p>
        </w:tc>
        <w:tc>
          <w:tcPr>
            <w:tcW w:w="1383" w:type="dxa"/>
            <w:tcBorders>
              <w:top w:val="single" w:sz="4" w:space="0" w:color="auto"/>
              <w:left w:val="nil"/>
              <w:bottom w:val="single" w:sz="4" w:space="0" w:color="auto"/>
              <w:right w:val="single" w:sz="4" w:space="0" w:color="auto"/>
            </w:tcBorders>
            <w:vAlign w:val="center"/>
          </w:tcPr>
          <w:p w:rsidR="004F5D07" w:rsidRPr="004D0977" w:rsidRDefault="004F5D07" w:rsidP="006664F9">
            <w:pPr>
              <w:jc w:val="center"/>
              <w:rPr>
                <w:bCs/>
              </w:rPr>
            </w:pPr>
            <w:r>
              <w:rPr>
                <w:bCs/>
              </w:rPr>
              <w:t>Инвентарный номер</w:t>
            </w:r>
          </w:p>
        </w:tc>
        <w:tc>
          <w:tcPr>
            <w:tcW w:w="1017" w:type="dxa"/>
            <w:tcBorders>
              <w:top w:val="single" w:sz="4" w:space="0" w:color="auto"/>
              <w:left w:val="single" w:sz="4" w:space="0" w:color="auto"/>
              <w:bottom w:val="nil"/>
              <w:right w:val="single" w:sz="4" w:space="0" w:color="auto"/>
            </w:tcBorders>
            <w:shd w:val="clear" w:color="auto" w:fill="auto"/>
            <w:vAlign w:val="center"/>
            <w:hideMark/>
          </w:tcPr>
          <w:p w:rsidR="004F5D07" w:rsidRPr="004D0977" w:rsidRDefault="004F5D07" w:rsidP="006664F9">
            <w:pPr>
              <w:jc w:val="center"/>
              <w:rPr>
                <w:bCs/>
              </w:rPr>
            </w:pPr>
            <w:r w:rsidRPr="004D0977">
              <w:rPr>
                <w:bCs/>
              </w:rPr>
              <w:t xml:space="preserve">Кол-во  </w:t>
            </w:r>
            <w:r w:rsidRPr="004D0977">
              <w:rPr>
                <w:bCs/>
              </w:rPr>
              <w:br/>
              <w:t>(шт.)</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4F5D07" w:rsidRPr="004D0977" w:rsidRDefault="004F5D07" w:rsidP="006664F9">
            <w:pPr>
              <w:jc w:val="center"/>
              <w:rPr>
                <w:bCs/>
              </w:rPr>
            </w:pPr>
            <w:r w:rsidRPr="004D0977">
              <w:rPr>
                <w:bCs/>
              </w:rPr>
              <w:t xml:space="preserve">Цена за </w:t>
            </w:r>
            <w:r>
              <w:rPr>
                <w:bCs/>
              </w:rPr>
              <w:t>услугу</w:t>
            </w:r>
            <w:r w:rsidRPr="004D0977">
              <w:rPr>
                <w:bCs/>
              </w:rPr>
              <w:t xml:space="preserve"> единицы (руб.)</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rsidR="004F5D07" w:rsidRPr="004D0977" w:rsidRDefault="004F5D07" w:rsidP="006664F9">
            <w:pPr>
              <w:jc w:val="center"/>
              <w:rPr>
                <w:bCs/>
              </w:rPr>
            </w:pPr>
            <w:r w:rsidRPr="004D0977">
              <w:rPr>
                <w:bCs/>
              </w:rPr>
              <w:t xml:space="preserve">Стоимость </w:t>
            </w:r>
            <w:r>
              <w:rPr>
                <w:bCs/>
              </w:rPr>
              <w:t>услуги</w:t>
            </w:r>
            <w:r w:rsidRPr="004D0977">
              <w:rPr>
                <w:bCs/>
              </w:rPr>
              <w:t xml:space="preserve">  (руб.)</w:t>
            </w:r>
          </w:p>
        </w:tc>
      </w:tr>
      <w:tr w:rsidR="004F5D07" w:rsidRPr="004D0977" w:rsidTr="006664F9">
        <w:trPr>
          <w:trHeight w:val="285"/>
          <w:jc w:val="center"/>
        </w:trPr>
        <w:tc>
          <w:tcPr>
            <w:tcW w:w="486" w:type="dxa"/>
            <w:tcBorders>
              <w:top w:val="nil"/>
              <w:left w:val="single" w:sz="4" w:space="0" w:color="auto"/>
              <w:bottom w:val="single" w:sz="4" w:space="0" w:color="auto"/>
              <w:right w:val="nil"/>
            </w:tcBorders>
            <w:shd w:val="clear" w:color="auto" w:fill="auto"/>
            <w:vAlign w:val="center"/>
            <w:hideMark/>
          </w:tcPr>
          <w:p w:rsidR="004F5D07" w:rsidRPr="004D0977" w:rsidRDefault="004F5D07" w:rsidP="006664F9">
            <w:pPr>
              <w:jc w:val="center"/>
            </w:pPr>
            <w:r w:rsidRPr="004D0977">
              <w:t>1</w:t>
            </w:r>
          </w:p>
        </w:tc>
        <w:tc>
          <w:tcPr>
            <w:tcW w:w="5106" w:type="dxa"/>
            <w:tcBorders>
              <w:top w:val="single" w:sz="4" w:space="0" w:color="auto"/>
              <w:left w:val="single" w:sz="4" w:space="0" w:color="auto"/>
              <w:bottom w:val="single" w:sz="4" w:space="0" w:color="auto"/>
              <w:right w:val="single" w:sz="4" w:space="0" w:color="auto"/>
            </w:tcBorders>
            <w:shd w:val="clear" w:color="auto" w:fill="auto"/>
            <w:vAlign w:val="center"/>
          </w:tcPr>
          <w:p w:rsidR="004F5D07" w:rsidRPr="006279DB" w:rsidRDefault="004F5D07" w:rsidP="006664F9">
            <w:pPr>
              <w:rPr>
                <w:sz w:val="19"/>
                <w:szCs w:val="19"/>
              </w:rPr>
            </w:pPr>
          </w:p>
        </w:tc>
        <w:tc>
          <w:tcPr>
            <w:tcW w:w="1383" w:type="dxa"/>
            <w:tcBorders>
              <w:top w:val="single" w:sz="4" w:space="0" w:color="000000"/>
              <w:left w:val="single" w:sz="4" w:space="0" w:color="000000"/>
              <w:bottom w:val="single" w:sz="4" w:space="0" w:color="000000"/>
            </w:tcBorders>
            <w:shd w:val="clear" w:color="auto" w:fill="auto"/>
            <w:vAlign w:val="center"/>
          </w:tcPr>
          <w:p w:rsidR="004F5D07" w:rsidRPr="003C4064" w:rsidRDefault="004F5D07" w:rsidP="006664F9">
            <w:pPr>
              <w:jc w:val="cente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4F5D07" w:rsidRPr="004D0977" w:rsidRDefault="004F5D07" w:rsidP="006664F9">
            <w:pPr>
              <w:jc w:val="center"/>
            </w:pPr>
          </w:p>
        </w:tc>
        <w:tc>
          <w:tcPr>
            <w:tcW w:w="1158" w:type="dxa"/>
            <w:tcBorders>
              <w:top w:val="nil"/>
              <w:left w:val="nil"/>
              <w:bottom w:val="single" w:sz="4" w:space="0" w:color="auto"/>
              <w:right w:val="single" w:sz="4" w:space="0" w:color="auto"/>
            </w:tcBorders>
            <w:shd w:val="clear" w:color="auto" w:fill="auto"/>
            <w:vAlign w:val="center"/>
            <w:hideMark/>
          </w:tcPr>
          <w:p w:rsidR="004F5D07" w:rsidRPr="004D0977" w:rsidRDefault="004F5D07" w:rsidP="006664F9"/>
        </w:tc>
        <w:tc>
          <w:tcPr>
            <w:tcW w:w="1234" w:type="dxa"/>
            <w:tcBorders>
              <w:top w:val="nil"/>
              <w:left w:val="nil"/>
              <w:bottom w:val="single" w:sz="4" w:space="0" w:color="auto"/>
              <w:right w:val="single" w:sz="4" w:space="0" w:color="auto"/>
            </w:tcBorders>
            <w:shd w:val="clear" w:color="auto" w:fill="auto"/>
            <w:vAlign w:val="center"/>
            <w:hideMark/>
          </w:tcPr>
          <w:p w:rsidR="004F5D07" w:rsidRPr="004D0977" w:rsidRDefault="004F5D07" w:rsidP="006664F9"/>
        </w:tc>
      </w:tr>
      <w:tr w:rsidR="004F5D07" w:rsidRPr="004D0977" w:rsidTr="006664F9">
        <w:trPr>
          <w:trHeight w:val="285"/>
          <w:jc w:val="center"/>
        </w:trPr>
        <w:tc>
          <w:tcPr>
            <w:tcW w:w="486" w:type="dxa"/>
            <w:tcBorders>
              <w:top w:val="nil"/>
              <w:left w:val="single" w:sz="4" w:space="0" w:color="auto"/>
              <w:bottom w:val="single" w:sz="4" w:space="0" w:color="auto"/>
              <w:right w:val="nil"/>
            </w:tcBorders>
            <w:shd w:val="clear" w:color="auto" w:fill="auto"/>
            <w:vAlign w:val="center"/>
            <w:hideMark/>
          </w:tcPr>
          <w:p w:rsidR="004F5D07" w:rsidRPr="004D0977" w:rsidRDefault="004F5D07" w:rsidP="006664F9">
            <w:pPr>
              <w:jc w:val="center"/>
            </w:pPr>
            <w:r w:rsidRPr="004D0977">
              <w:t>2</w:t>
            </w:r>
          </w:p>
        </w:tc>
        <w:tc>
          <w:tcPr>
            <w:tcW w:w="5106" w:type="dxa"/>
            <w:tcBorders>
              <w:top w:val="single" w:sz="4" w:space="0" w:color="auto"/>
              <w:left w:val="single" w:sz="4" w:space="0" w:color="auto"/>
              <w:bottom w:val="single" w:sz="4" w:space="0" w:color="auto"/>
              <w:right w:val="single" w:sz="4" w:space="0" w:color="auto"/>
            </w:tcBorders>
            <w:shd w:val="clear" w:color="auto" w:fill="auto"/>
            <w:vAlign w:val="center"/>
          </w:tcPr>
          <w:p w:rsidR="004F5D07" w:rsidRPr="006279DB" w:rsidRDefault="004F5D07" w:rsidP="006664F9">
            <w:pPr>
              <w:rPr>
                <w:sz w:val="19"/>
                <w:szCs w:val="19"/>
              </w:rPr>
            </w:pPr>
          </w:p>
        </w:tc>
        <w:tc>
          <w:tcPr>
            <w:tcW w:w="1383" w:type="dxa"/>
            <w:tcBorders>
              <w:top w:val="single" w:sz="4" w:space="0" w:color="000000"/>
              <w:left w:val="single" w:sz="4" w:space="0" w:color="000000"/>
              <w:bottom w:val="single" w:sz="4" w:space="0" w:color="000000"/>
            </w:tcBorders>
            <w:shd w:val="clear" w:color="auto" w:fill="auto"/>
            <w:vAlign w:val="center"/>
          </w:tcPr>
          <w:p w:rsidR="004F5D07" w:rsidRPr="003C4064" w:rsidRDefault="004F5D07" w:rsidP="006664F9">
            <w:pPr>
              <w:jc w:val="center"/>
              <w:outlineLvl w:val="4"/>
            </w:pPr>
          </w:p>
        </w:tc>
        <w:tc>
          <w:tcPr>
            <w:tcW w:w="1017" w:type="dxa"/>
            <w:tcBorders>
              <w:top w:val="nil"/>
              <w:left w:val="single" w:sz="4" w:space="0" w:color="auto"/>
              <w:bottom w:val="single" w:sz="4" w:space="0" w:color="auto"/>
              <w:right w:val="single" w:sz="4" w:space="0" w:color="auto"/>
            </w:tcBorders>
            <w:shd w:val="clear" w:color="auto" w:fill="auto"/>
            <w:vAlign w:val="center"/>
          </w:tcPr>
          <w:p w:rsidR="004F5D07" w:rsidRPr="004D0977" w:rsidRDefault="004F5D07" w:rsidP="006664F9">
            <w:pPr>
              <w:jc w:val="center"/>
            </w:pPr>
          </w:p>
        </w:tc>
        <w:tc>
          <w:tcPr>
            <w:tcW w:w="1158" w:type="dxa"/>
            <w:tcBorders>
              <w:top w:val="nil"/>
              <w:left w:val="nil"/>
              <w:bottom w:val="single" w:sz="4" w:space="0" w:color="auto"/>
              <w:right w:val="single" w:sz="4" w:space="0" w:color="auto"/>
            </w:tcBorders>
            <w:shd w:val="clear" w:color="auto" w:fill="auto"/>
            <w:vAlign w:val="center"/>
            <w:hideMark/>
          </w:tcPr>
          <w:p w:rsidR="004F5D07" w:rsidRPr="004D0977" w:rsidRDefault="004F5D07" w:rsidP="006664F9"/>
        </w:tc>
        <w:tc>
          <w:tcPr>
            <w:tcW w:w="1234" w:type="dxa"/>
            <w:tcBorders>
              <w:top w:val="nil"/>
              <w:left w:val="nil"/>
              <w:bottom w:val="single" w:sz="4" w:space="0" w:color="auto"/>
              <w:right w:val="single" w:sz="4" w:space="0" w:color="auto"/>
            </w:tcBorders>
            <w:shd w:val="clear" w:color="auto" w:fill="auto"/>
            <w:vAlign w:val="center"/>
            <w:hideMark/>
          </w:tcPr>
          <w:p w:rsidR="004F5D07" w:rsidRPr="004D0977" w:rsidRDefault="004F5D07" w:rsidP="006664F9"/>
        </w:tc>
      </w:tr>
      <w:tr w:rsidR="004F5D07" w:rsidRPr="004D0977" w:rsidTr="006664F9">
        <w:trPr>
          <w:trHeight w:val="285"/>
          <w:jc w:val="center"/>
        </w:trPr>
        <w:tc>
          <w:tcPr>
            <w:tcW w:w="486" w:type="dxa"/>
            <w:tcBorders>
              <w:top w:val="nil"/>
              <w:left w:val="single" w:sz="4" w:space="0" w:color="auto"/>
              <w:bottom w:val="single" w:sz="4" w:space="0" w:color="auto"/>
              <w:right w:val="nil"/>
            </w:tcBorders>
            <w:shd w:val="clear" w:color="auto" w:fill="auto"/>
            <w:vAlign w:val="center"/>
            <w:hideMark/>
          </w:tcPr>
          <w:p w:rsidR="004F5D07" w:rsidRPr="004D0977" w:rsidRDefault="004F5D07" w:rsidP="006664F9">
            <w:pPr>
              <w:jc w:val="center"/>
            </w:pPr>
            <w:r w:rsidRPr="004D0977">
              <w:t>3</w:t>
            </w:r>
          </w:p>
        </w:tc>
        <w:tc>
          <w:tcPr>
            <w:tcW w:w="5106" w:type="dxa"/>
            <w:tcBorders>
              <w:top w:val="single" w:sz="4" w:space="0" w:color="auto"/>
              <w:left w:val="single" w:sz="4" w:space="0" w:color="auto"/>
              <w:bottom w:val="single" w:sz="4" w:space="0" w:color="auto"/>
              <w:right w:val="single" w:sz="4" w:space="0" w:color="auto"/>
            </w:tcBorders>
            <w:shd w:val="clear" w:color="auto" w:fill="auto"/>
            <w:vAlign w:val="center"/>
          </w:tcPr>
          <w:p w:rsidR="004F5D07" w:rsidRPr="006279DB" w:rsidRDefault="004F5D07" w:rsidP="006664F9">
            <w:pPr>
              <w:rPr>
                <w:sz w:val="19"/>
                <w:szCs w:val="19"/>
              </w:rPr>
            </w:pPr>
          </w:p>
        </w:tc>
        <w:tc>
          <w:tcPr>
            <w:tcW w:w="1383" w:type="dxa"/>
            <w:tcBorders>
              <w:top w:val="single" w:sz="4" w:space="0" w:color="000000"/>
              <w:left w:val="single" w:sz="4" w:space="0" w:color="000000"/>
              <w:bottom w:val="single" w:sz="4" w:space="0" w:color="000000"/>
            </w:tcBorders>
            <w:shd w:val="clear" w:color="auto" w:fill="auto"/>
            <w:vAlign w:val="center"/>
          </w:tcPr>
          <w:p w:rsidR="004F5D07" w:rsidRPr="003C4064" w:rsidRDefault="004F5D07" w:rsidP="006664F9">
            <w:pPr>
              <w:jc w:val="center"/>
            </w:pPr>
          </w:p>
        </w:tc>
        <w:tc>
          <w:tcPr>
            <w:tcW w:w="1017" w:type="dxa"/>
            <w:tcBorders>
              <w:top w:val="nil"/>
              <w:left w:val="single" w:sz="4" w:space="0" w:color="auto"/>
              <w:bottom w:val="single" w:sz="4" w:space="0" w:color="auto"/>
              <w:right w:val="single" w:sz="4" w:space="0" w:color="auto"/>
            </w:tcBorders>
            <w:shd w:val="clear" w:color="auto" w:fill="auto"/>
            <w:vAlign w:val="center"/>
          </w:tcPr>
          <w:p w:rsidR="004F5D07" w:rsidRPr="004D0977" w:rsidRDefault="004F5D07" w:rsidP="006664F9">
            <w:pPr>
              <w:jc w:val="center"/>
            </w:pPr>
          </w:p>
        </w:tc>
        <w:tc>
          <w:tcPr>
            <w:tcW w:w="1158" w:type="dxa"/>
            <w:tcBorders>
              <w:top w:val="nil"/>
              <w:left w:val="nil"/>
              <w:bottom w:val="single" w:sz="4" w:space="0" w:color="auto"/>
              <w:right w:val="single" w:sz="4" w:space="0" w:color="auto"/>
            </w:tcBorders>
            <w:shd w:val="clear" w:color="auto" w:fill="auto"/>
            <w:vAlign w:val="center"/>
            <w:hideMark/>
          </w:tcPr>
          <w:p w:rsidR="004F5D07" w:rsidRPr="004D0977" w:rsidRDefault="004F5D07" w:rsidP="006664F9"/>
        </w:tc>
        <w:tc>
          <w:tcPr>
            <w:tcW w:w="1234" w:type="dxa"/>
            <w:tcBorders>
              <w:top w:val="nil"/>
              <w:left w:val="nil"/>
              <w:bottom w:val="single" w:sz="4" w:space="0" w:color="auto"/>
              <w:right w:val="single" w:sz="4" w:space="0" w:color="auto"/>
            </w:tcBorders>
            <w:shd w:val="clear" w:color="auto" w:fill="auto"/>
            <w:vAlign w:val="center"/>
            <w:hideMark/>
          </w:tcPr>
          <w:p w:rsidR="004F5D07" w:rsidRPr="004D0977" w:rsidRDefault="004F5D07" w:rsidP="006664F9">
            <w:pPr>
              <w:jc w:val="center"/>
            </w:pPr>
          </w:p>
        </w:tc>
      </w:tr>
      <w:tr w:rsidR="004F5D07" w:rsidRPr="004D0977" w:rsidTr="006664F9">
        <w:trPr>
          <w:trHeight w:val="285"/>
          <w:jc w:val="center"/>
        </w:trPr>
        <w:tc>
          <w:tcPr>
            <w:tcW w:w="486" w:type="dxa"/>
            <w:tcBorders>
              <w:top w:val="nil"/>
              <w:left w:val="single" w:sz="4" w:space="0" w:color="auto"/>
              <w:bottom w:val="single" w:sz="4" w:space="0" w:color="auto"/>
              <w:right w:val="nil"/>
            </w:tcBorders>
            <w:shd w:val="clear" w:color="auto" w:fill="auto"/>
            <w:vAlign w:val="center"/>
            <w:hideMark/>
          </w:tcPr>
          <w:p w:rsidR="004F5D07" w:rsidRPr="004D0977" w:rsidRDefault="004F5D07" w:rsidP="006664F9">
            <w:pPr>
              <w:jc w:val="center"/>
            </w:pPr>
            <w:r>
              <w:t>…</w:t>
            </w:r>
          </w:p>
        </w:tc>
        <w:tc>
          <w:tcPr>
            <w:tcW w:w="5106" w:type="dxa"/>
            <w:tcBorders>
              <w:top w:val="single" w:sz="4" w:space="0" w:color="auto"/>
              <w:left w:val="single" w:sz="4" w:space="0" w:color="auto"/>
              <w:bottom w:val="single" w:sz="4" w:space="0" w:color="auto"/>
              <w:right w:val="single" w:sz="4" w:space="0" w:color="auto"/>
            </w:tcBorders>
            <w:shd w:val="clear" w:color="auto" w:fill="auto"/>
            <w:vAlign w:val="center"/>
          </w:tcPr>
          <w:p w:rsidR="004F5D07" w:rsidRPr="006279DB" w:rsidRDefault="004F5D07" w:rsidP="006664F9">
            <w:pPr>
              <w:rPr>
                <w:sz w:val="19"/>
                <w:szCs w:val="19"/>
              </w:rPr>
            </w:pPr>
          </w:p>
        </w:tc>
        <w:tc>
          <w:tcPr>
            <w:tcW w:w="1383" w:type="dxa"/>
            <w:tcBorders>
              <w:top w:val="single" w:sz="4" w:space="0" w:color="000000"/>
              <w:left w:val="single" w:sz="4" w:space="0" w:color="000000"/>
              <w:bottom w:val="single" w:sz="4" w:space="0" w:color="000000"/>
            </w:tcBorders>
            <w:shd w:val="clear" w:color="auto" w:fill="auto"/>
            <w:vAlign w:val="center"/>
          </w:tcPr>
          <w:p w:rsidR="004F5D07" w:rsidRPr="003C4064" w:rsidRDefault="004F5D07" w:rsidP="006664F9">
            <w:pPr>
              <w:jc w:val="center"/>
            </w:pPr>
          </w:p>
        </w:tc>
        <w:tc>
          <w:tcPr>
            <w:tcW w:w="1017" w:type="dxa"/>
            <w:tcBorders>
              <w:top w:val="nil"/>
              <w:left w:val="single" w:sz="4" w:space="0" w:color="auto"/>
              <w:bottom w:val="single" w:sz="4" w:space="0" w:color="auto"/>
              <w:right w:val="single" w:sz="4" w:space="0" w:color="auto"/>
            </w:tcBorders>
            <w:shd w:val="clear" w:color="auto" w:fill="auto"/>
            <w:vAlign w:val="center"/>
          </w:tcPr>
          <w:p w:rsidR="004F5D07" w:rsidRPr="004D0977" w:rsidRDefault="004F5D07" w:rsidP="006664F9">
            <w:pPr>
              <w:jc w:val="center"/>
            </w:pPr>
          </w:p>
        </w:tc>
        <w:tc>
          <w:tcPr>
            <w:tcW w:w="1158" w:type="dxa"/>
            <w:tcBorders>
              <w:top w:val="nil"/>
              <w:left w:val="nil"/>
              <w:bottom w:val="single" w:sz="4" w:space="0" w:color="auto"/>
              <w:right w:val="single" w:sz="4" w:space="0" w:color="auto"/>
            </w:tcBorders>
            <w:shd w:val="clear" w:color="auto" w:fill="auto"/>
            <w:vAlign w:val="center"/>
            <w:hideMark/>
          </w:tcPr>
          <w:p w:rsidR="004F5D07" w:rsidRPr="004D0977" w:rsidRDefault="004F5D07" w:rsidP="006664F9"/>
        </w:tc>
        <w:tc>
          <w:tcPr>
            <w:tcW w:w="1234" w:type="dxa"/>
            <w:tcBorders>
              <w:top w:val="nil"/>
              <w:left w:val="nil"/>
              <w:bottom w:val="single" w:sz="4" w:space="0" w:color="auto"/>
              <w:right w:val="single" w:sz="4" w:space="0" w:color="auto"/>
            </w:tcBorders>
            <w:shd w:val="clear" w:color="auto" w:fill="auto"/>
            <w:vAlign w:val="center"/>
            <w:hideMark/>
          </w:tcPr>
          <w:p w:rsidR="004F5D07" w:rsidRPr="004D0977" w:rsidRDefault="004F5D07" w:rsidP="006664F9"/>
        </w:tc>
      </w:tr>
      <w:tr w:rsidR="004F5D07" w:rsidRPr="004D0977" w:rsidTr="006664F9">
        <w:trPr>
          <w:trHeight w:val="285"/>
          <w:jc w:val="center"/>
        </w:trPr>
        <w:tc>
          <w:tcPr>
            <w:tcW w:w="10384" w:type="dxa"/>
            <w:gridSpan w:val="6"/>
            <w:tcBorders>
              <w:top w:val="single" w:sz="4" w:space="0" w:color="auto"/>
              <w:left w:val="single" w:sz="4" w:space="0" w:color="auto"/>
              <w:bottom w:val="single" w:sz="4" w:space="0" w:color="auto"/>
              <w:right w:val="single" w:sz="4" w:space="0" w:color="auto"/>
            </w:tcBorders>
          </w:tcPr>
          <w:p w:rsidR="004F5D07" w:rsidRPr="004D0977" w:rsidRDefault="004F5D07" w:rsidP="006664F9">
            <w:pPr>
              <w:rPr>
                <w:bCs/>
              </w:rPr>
            </w:pPr>
            <w:r w:rsidRPr="004D0977">
              <w:rPr>
                <w:bCs/>
              </w:rPr>
              <w:t>Итого:</w:t>
            </w:r>
          </w:p>
          <w:p w:rsidR="004F5D07" w:rsidRPr="004D0977" w:rsidRDefault="004F5D07" w:rsidP="006664F9">
            <w:pPr>
              <w:jc w:val="center"/>
              <w:rPr>
                <w:bCs/>
              </w:rPr>
            </w:pPr>
            <w:r w:rsidRPr="004D0977">
              <w:rPr>
                <w:bCs/>
              </w:rPr>
              <w:t> </w:t>
            </w:r>
          </w:p>
        </w:tc>
      </w:tr>
    </w:tbl>
    <w:p w:rsidR="004F5D07" w:rsidRPr="004D0977" w:rsidRDefault="004F5D07" w:rsidP="004F5D07">
      <w:pPr>
        <w:tabs>
          <w:tab w:val="num" w:pos="540"/>
        </w:tabs>
        <w:jc w:val="both"/>
        <w:rPr>
          <w:sz w:val="22"/>
          <w:szCs w:val="22"/>
        </w:rPr>
      </w:pPr>
      <w:r w:rsidRPr="004D0977">
        <w:rPr>
          <w:sz w:val="22"/>
          <w:szCs w:val="22"/>
        </w:rPr>
        <w:tab/>
        <w:t xml:space="preserve">Настоящий Акт составлен в двух экземплярах, по одному для каждой из Сторон. </w:t>
      </w:r>
    </w:p>
    <w:p w:rsidR="004F5D07" w:rsidRPr="004D0977" w:rsidRDefault="004F5D07" w:rsidP="004F5D07">
      <w:pPr>
        <w:tabs>
          <w:tab w:val="num" w:pos="540"/>
        </w:tabs>
        <w:jc w:val="both"/>
        <w:rPr>
          <w:sz w:val="22"/>
          <w:szCs w:val="22"/>
        </w:rPr>
      </w:pPr>
    </w:p>
    <w:p w:rsidR="004F5D07" w:rsidRPr="004D0977" w:rsidRDefault="004F5D07" w:rsidP="004F5D07">
      <w:pPr>
        <w:tabs>
          <w:tab w:val="num" w:pos="540"/>
        </w:tabs>
        <w:jc w:val="both"/>
        <w:rPr>
          <w:sz w:val="22"/>
          <w:szCs w:val="22"/>
        </w:rPr>
      </w:pPr>
      <w:r w:rsidRPr="004D0977">
        <w:rPr>
          <w:sz w:val="22"/>
          <w:szCs w:val="22"/>
        </w:rPr>
        <w:tab/>
        <w:t xml:space="preserve">Стороны удостоверяют, что </w:t>
      </w:r>
      <w:r>
        <w:rPr>
          <w:sz w:val="22"/>
          <w:szCs w:val="22"/>
        </w:rPr>
        <w:t>услуги</w:t>
      </w:r>
      <w:r w:rsidRPr="004D0977">
        <w:rPr>
          <w:sz w:val="22"/>
          <w:szCs w:val="22"/>
        </w:rPr>
        <w:t xml:space="preserve"> по </w:t>
      </w:r>
      <w:r>
        <w:rPr>
          <w:sz w:val="22"/>
          <w:szCs w:val="22"/>
        </w:rPr>
        <w:t>Контракту</w:t>
      </w:r>
      <w:r w:rsidRPr="004D0977">
        <w:rPr>
          <w:sz w:val="22"/>
          <w:szCs w:val="22"/>
        </w:rPr>
        <w:t xml:space="preserve"> были сданы Исполнителем на рассмотрение Заказчику в соответствии со сроком, определенным настоящим </w:t>
      </w:r>
      <w:r>
        <w:rPr>
          <w:sz w:val="22"/>
          <w:szCs w:val="22"/>
        </w:rPr>
        <w:t>Контрактом</w:t>
      </w:r>
      <w:r w:rsidRPr="004D0977">
        <w:rPr>
          <w:sz w:val="22"/>
          <w:szCs w:val="22"/>
        </w:rPr>
        <w:t xml:space="preserve">, и взаимных претензий друг </w:t>
      </w:r>
      <w:r>
        <w:rPr>
          <w:sz w:val="22"/>
          <w:szCs w:val="22"/>
        </w:rPr>
        <w:br/>
      </w:r>
      <w:r w:rsidRPr="004D0977">
        <w:rPr>
          <w:sz w:val="22"/>
          <w:szCs w:val="22"/>
        </w:rPr>
        <w:t>к другу не имеют.</w:t>
      </w:r>
    </w:p>
    <w:p w:rsidR="004F5D07" w:rsidRPr="004D0977" w:rsidRDefault="004F5D07" w:rsidP="004F5D07">
      <w:pPr>
        <w:tabs>
          <w:tab w:val="num" w:pos="540"/>
        </w:tabs>
        <w:jc w:val="both"/>
        <w:rPr>
          <w:sz w:val="22"/>
          <w:szCs w:val="22"/>
        </w:rPr>
      </w:pPr>
    </w:p>
    <w:p w:rsidR="004F5D07" w:rsidRPr="004D0977" w:rsidRDefault="004F5D07" w:rsidP="00993884">
      <w:pPr>
        <w:jc w:val="center"/>
        <w:rPr>
          <w:sz w:val="22"/>
          <w:szCs w:val="22"/>
        </w:rPr>
      </w:pPr>
      <w:r>
        <w:rPr>
          <w:sz w:val="22"/>
          <w:szCs w:val="22"/>
        </w:rPr>
        <w:t>ФОРМА АКТА СОГЛАСОВАНА:</w:t>
      </w:r>
    </w:p>
    <w:p w:rsidR="00B377EA" w:rsidRPr="003B58E4" w:rsidRDefault="004F5D07" w:rsidP="004F5D07">
      <w:pPr>
        <w:tabs>
          <w:tab w:val="left" w:pos="885"/>
          <w:tab w:val="left" w:pos="9330"/>
        </w:tabs>
        <w:jc w:val="both"/>
        <w:rPr>
          <w:b/>
          <w:sz w:val="22"/>
          <w:szCs w:val="22"/>
        </w:rPr>
      </w:pPr>
      <w:r w:rsidRPr="003B58E4">
        <w:rPr>
          <w:b/>
          <w:sz w:val="22"/>
          <w:szCs w:val="22"/>
        </w:rPr>
        <w:t xml:space="preserve">      </w:t>
      </w:r>
    </w:p>
    <w:tbl>
      <w:tblPr>
        <w:tblStyle w:val="a7"/>
        <w:tblW w:w="0" w:type="auto"/>
        <w:tblLook w:val="04A0"/>
      </w:tblPr>
      <w:tblGrid>
        <w:gridCol w:w="4785"/>
        <w:gridCol w:w="4785"/>
      </w:tblGrid>
      <w:tr w:rsidR="00B377EA" w:rsidTr="006664F9">
        <w:tc>
          <w:tcPr>
            <w:tcW w:w="4785" w:type="dxa"/>
          </w:tcPr>
          <w:p w:rsidR="00B377EA" w:rsidRDefault="00B377EA" w:rsidP="006664F9">
            <w:pPr>
              <w:pStyle w:val="12"/>
              <w:spacing w:line="240" w:lineRule="auto"/>
              <w:ind w:right="-71" w:firstLine="0"/>
              <w:contextualSpacing/>
              <w:jc w:val="center"/>
              <w:rPr>
                <w:b/>
                <w:szCs w:val="24"/>
              </w:rPr>
            </w:pPr>
            <w:r>
              <w:rPr>
                <w:b/>
                <w:szCs w:val="24"/>
              </w:rPr>
              <w:t>ГОСУДАРСТВЕННЫЙ ЗАКАЗЧИК</w:t>
            </w:r>
          </w:p>
          <w:p w:rsidR="00B377EA" w:rsidRDefault="00B377EA" w:rsidP="006664F9">
            <w:pPr>
              <w:pStyle w:val="FR1"/>
              <w:spacing w:before="0"/>
              <w:ind w:right="132"/>
              <w:contextualSpacing/>
              <w:jc w:val="center"/>
              <w:rPr>
                <w:b w:val="0"/>
                <w:bCs/>
                <w:sz w:val="24"/>
                <w:szCs w:val="24"/>
              </w:rPr>
            </w:pPr>
            <w:r>
              <w:rPr>
                <w:b w:val="0"/>
                <w:bCs/>
                <w:sz w:val="24"/>
                <w:szCs w:val="24"/>
              </w:rPr>
              <w:t>ФКУ ИК-32 ГУФСИН России по Иркутской области</w:t>
            </w:r>
          </w:p>
          <w:p w:rsidR="00B377EA" w:rsidRDefault="00B377EA" w:rsidP="00993884">
            <w:pPr>
              <w:pStyle w:val="FR1"/>
              <w:spacing w:before="0"/>
              <w:ind w:right="132"/>
              <w:contextualSpacing/>
              <w:rPr>
                <w:b w:val="0"/>
                <w:bCs/>
                <w:sz w:val="24"/>
                <w:szCs w:val="24"/>
              </w:rPr>
            </w:pPr>
          </w:p>
          <w:p w:rsidR="00B377EA" w:rsidRDefault="00B377EA" w:rsidP="006664F9">
            <w:pPr>
              <w:pStyle w:val="FR1"/>
              <w:spacing w:before="0"/>
              <w:ind w:right="132"/>
              <w:contextualSpacing/>
              <w:rPr>
                <w:b w:val="0"/>
                <w:sz w:val="24"/>
                <w:szCs w:val="24"/>
              </w:rPr>
            </w:pPr>
            <w:r>
              <w:rPr>
                <w:b w:val="0"/>
                <w:sz w:val="24"/>
                <w:szCs w:val="24"/>
              </w:rPr>
              <w:t>____________/__________________/</w:t>
            </w:r>
          </w:p>
          <w:p w:rsidR="00B377EA" w:rsidRDefault="00B377EA" w:rsidP="006664F9">
            <w:pPr>
              <w:jc w:val="both"/>
              <w:rPr>
                <w:sz w:val="26"/>
                <w:szCs w:val="26"/>
                <w:lang w:eastAsia="ar-SA"/>
              </w:rPr>
            </w:pPr>
          </w:p>
        </w:tc>
        <w:tc>
          <w:tcPr>
            <w:tcW w:w="4786" w:type="dxa"/>
          </w:tcPr>
          <w:p w:rsidR="00B377EA" w:rsidRPr="00D36FBD" w:rsidRDefault="00B377EA" w:rsidP="006664F9">
            <w:pPr>
              <w:pStyle w:val="FR1"/>
              <w:spacing w:before="0"/>
              <w:ind w:right="-71"/>
              <w:contextualSpacing/>
              <w:jc w:val="center"/>
              <w:rPr>
                <w:sz w:val="24"/>
                <w:szCs w:val="24"/>
              </w:rPr>
            </w:pPr>
            <w:r w:rsidRPr="00D36FBD">
              <w:rPr>
                <w:sz w:val="24"/>
                <w:szCs w:val="24"/>
              </w:rPr>
              <w:t>ИСПОЛНИТЕЛЬ</w:t>
            </w:r>
          </w:p>
          <w:p w:rsidR="00B377EA" w:rsidRDefault="00B377EA" w:rsidP="006664F9">
            <w:pPr>
              <w:pStyle w:val="a5"/>
              <w:rPr>
                <w:rFonts w:cs="Times New Roman"/>
              </w:rPr>
            </w:pPr>
          </w:p>
          <w:p w:rsidR="00993884" w:rsidRDefault="00993884" w:rsidP="006664F9">
            <w:pPr>
              <w:pStyle w:val="a5"/>
              <w:rPr>
                <w:rFonts w:cs="Times New Roman"/>
              </w:rPr>
            </w:pPr>
          </w:p>
          <w:p w:rsidR="00B377EA" w:rsidRDefault="00B377EA" w:rsidP="006664F9">
            <w:pPr>
              <w:pStyle w:val="a5"/>
              <w:rPr>
                <w:rFonts w:cs="Times New Roman"/>
              </w:rPr>
            </w:pPr>
          </w:p>
          <w:p w:rsidR="00B377EA" w:rsidRDefault="00B377EA" w:rsidP="006664F9">
            <w:pPr>
              <w:jc w:val="both"/>
              <w:rPr>
                <w:sz w:val="26"/>
                <w:szCs w:val="26"/>
                <w:lang w:eastAsia="ar-SA"/>
              </w:rPr>
            </w:pPr>
            <w:r>
              <w:rPr>
                <w:sz w:val="24"/>
                <w:szCs w:val="24"/>
              </w:rPr>
              <w:t>______________/ ______________ /</w:t>
            </w:r>
          </w:p>
        </w:tc>
      </w:tr>
    </w:tbl>
    <w:p w:rsidR="00B928DF" w:rsidRDefault="00B928DF" w:rsidP="00993884">
      <w:pPr>
        <w:pageBreakBefore/>
      </w:pPr>
    </w:p>
    <w:sectPr w:rsidR="00B928DF" w:rsidSect="001F021F">
      <w:pgSz w:w="11906" w:h="16838"/>
      <w:pgMar w:top="709"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8A395C"/>
    <w:multiLevelType w:val="multilevel"/>
    <w:tmpl w:val="69463696"/>
    <w:lvl w:ilvl="0">
      <w:numFmt w:val="none"/>
      <w:lvlText w:val=""/>
      <w:lvlJc w:val="left"/>
      <w:pPr>
        <w:tabs>
          <w:tab w:val="num" w:pos="360"/>
        </w:tabs>
        <w:ind w:left="0" w:firstLine="0"/>
      </w:pPr>
    </w:lvl>
    <w:lvl w:ilvl="1">
      <w:start w:val="1"/>
      <w:numFmt w:val="decimal"/>
      <w:lvlText w:val="%1.%2"/>
      <w:lvlJc w:val="left"/>
      <w:pPr>
        <w:tabs>
          <w:tab w:val="num" w:pos="1134"/>
        </w:tabs>
        <w:ind w:left="1134" w:hanging="1134"/>
      </w:pPr>
      <w:rPr>
        <w:rFonts w:cs="Times New Roman"/>
        <w:sz w:val="24"/>
        <w:szCs w:val="24"/>
      </w:rPr>
    </w:lvl>
    <w:lvl w:ilvl="2">
      <w:start w:val="1"/>
      <w:numFmt w:val="decimal"/>
      <w:lvlText w:val="%1.%2.%3."/>
      <w:lvlJc w:val="left"/>
      <w:pPr>
        <w:tabs>
          <w:tab w:val="num" w:pos="1494"/>
        </w:tabs>
        <w:ind w:left="1494" w:hanging="1134"/>
      </w:pPr>
      <w:rPr>
        <w:rFonts w:ascii="Times New Roman" w:eastAsia="Times New Roman" w:hAnsi="Times New Roman" w:cs="Times New Roman"/>
        <w:b w:val="0"/>
        <w:i w:val="0"/>
        <w:color w:val="000000"/>
        <w:sz w:val="24"/>
        <w:szCs w:val="24"/>
      </w:rPr>
    </w:lvl>
    <w:lvl w:ilvl="3">
      <w:start w:val="1"/>
      <w:numFmt w:val="decimal"/>
      <w:lvlText w:val="%4."/>
      <w:lvlJc w:val="left"/>
      <w:pPr>
        <w:tabs>
          <w:tab w:val="num" w:pos="360"/>
        </w:tabs>
        <w:ind w:left="360" w:hanging="360"/>
      </w:pPr>
      <w:rPr>
        <w:rFonts w:cs="Times New Roman"/>
        <w:b/>
      </w:rPr>
    </w:lvl>
    <w:lvl w:ilvl="4">
      <w:start w:val="1"/>
      <w:numFmt w:val="lowerLetter"/>
      <w:pStyle w:val="a"/>
      <w:lvlText w:val="%5)"/>
      <w:lvlJc w:val="left"/>
      <w:pPr>
        <w:tabs>
          <w:tab w:val="num" w:pos="1135"/>
        </w:tabs>
        <w:ind w:left="1135"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F50FC"/>
    <w:rsid w:val="00036B9D"/>
    <w:rsid w:val="00042900"/>
    <w:rsid w:val="00046461"/>
    <w:rsid w:val="00050F4C"/>
    <w:rsid w:val="00075D7E"/>
    <w:rsid w:val="00087769"/>
    <w:rsid w:val="000B08FF"/>
    <w:rsid w:val="00107236"/>
    <w:rsid w:val="001C5047"/>
    <w:rsid w:val="001F021F"/>
    <w:rsid w:val="002F49AD"/>
    <w:rsid w:val="003015F1"/>
    <w:rsid w:val="003315C9"/>
    <w:rsid w:val="00333A73"/>
    <w:rsid w:val="003415E2"/>
    <w:rsid w:val="00343268"/>
    <w:rsid w:val="00373BE7"/>
    <w:rsid w:val="003A65B2"/>
    <w:rsid w:val="003B6E8E"/>
    <w:rsid w:val="003F2575"/>
    <w:rsid w:val="004114AD"/>
    <w:rsid w:val="00447426"/>
    <w:rsid w:val="004B3C0F"/>
    <w:rsid w:val="004F5D07"/>
    <w:rsid w:val="00533314"/>
    <w:rsid w:val="005629C2"/>
    <w:rsid w:val="00566099"/>
    <w:rsid w:val="00581C98"/>
    <w:rsid w:val="005F06CD"/>
    <w:rsid w:val="00611F7C"/>
    <w:rsid w:val="006155FA"/>
    <w:rsid w:val="0061699C"/>
    <w:rsid w:val="006664F9"/>
    <w:rsid w:val="00673E9A"/>
    <w:rsid w:val="007322DC"/>
    <w:rsid w:val="00753E9C"/>
    <w:rsid w:val="00760F2C"/>
    <w:rsid w:val="00774373"/>
    <w:rsid w:val="00776063"/>
    <w:rsid w:val="00803725"/>
    <w:rsid w:val="00817C07"/>
    <w:rsid w:val="008711E9"/>
    <w:rsid w:val="008E66C5"/>
    <w:rsid w:val="00905AD4"/>
    <w:rsid w:val="0094283A"/>
    <w:rsid w:val="00986672"/>
    <w:rsid w:val="00993884"/>
    <w:rsid w:val="009A0A67"/>
    <w:rsid w:val="00A239D5"/>
    <w:rsid w:val="00A31CB2"/>
    <w:rsid w:val="00A90391"/>
    <w:rsid w:val="00AA3189"/>
    <w:rsid w:val="00AD3AFE"/>
    <w:rsid w:val="00B00E81"/>
    <w:rsid w:val="00B224E9"/>
    <w:rsid w:val="00B377EA"/>
    <w:rsid w:val="00B9186F"/>
    <w:rsid w:val="00B928DF"/>
    <w:rsid w:val="00BC3AE2"/>
    <w:rsid w:val="00BD0C9B"/>
    <w:rsid w:val="00C12C64"/>
    <w:rsid w:val="00C17C72"/>
    <w:rsid w:val="00C27979"/>
    <w:rsid w:val="00C84C1E"/>
    <w:rsid w:val="00CC40BF"/>
    <w:rsid w:val="00D36FBD"/>
    <w:rsid w:val="00D42E9C"/>
    <w:rsid w:val="00DE2978"/>
    <w:rsid w:val="00DF50FC"/>
    <w:rsid w:val="00E020EB"/>
    <w:rsid w:val="00EB1566"/>
    <w:rsid w:val="00F66EAE"/>
    <w:rsid w:val="00F779F6"/>
    <w:rsid w:val="00F84639"/>
    <w:rsid w:val="00F866CC"/>
    <w:rsid w:val="00F94F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17C07"/>
    <w:pPr>
      <w:widowControl w:val="0"/>
      <w:spacing w:after="0" w:line="240" w:lineRule="auto"/>
    </w:pPr>
    <w:rPr>
      <w:rFonts w:ascii="Times New Roman" w:eastAsia="Calibri" w:hAnsi="Times New Roman" w:cs="Times New Roman"/>
      <w:sz w:val="20"/>
      <w:szCs w:val="20"/>
      <w:lang w:eastAsia="ru-RU"/>
    </w:rPr>
  </w:style>
  <w:style w:type="paragraph" w:styleId="1">
    <w:name w:val="heading 1"/>
    <w:basedOn w:val="a0"/>
    <w:next w:val="a0"/>
    <w:link w:val="10"/>
    <w:qFormat/>
    <w:rsid w:val="00817C07"/>
    <w:pPr>
      <w:autoSpaceDE w:val="0"/>
      <w:autoSpaceDN w:val="0"/>
      <w:adjustRightInd w:val="0"/>
      <w:spacing w:before="108" w:after="108"/>
      <w:jc w:val="center"/>
      <w:outlineLvl w:val="0"/>
    </w:pPr>
    <w:rPr>
      <w:rFonts w:ascii="Arial" w:eastAsia="Times New Roman" w:hAnsi="Arial"/>
      <w:b/>
      <w:bCs/>
      <w:color w:val="00008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17C07"/>
    <w:rPr>
      <w:rFonts w:ascii="Arial" w:eastAsia="Times New Roman" w:hAnsi="Arial" w:cs="Times New Roman"/>
      <w:b/>
      <w:bCs/>
      <w:color w:val="000080"/>
      <w:sz w:val="20"/>
      <w:szCs w:val="20"/>
    </w:rPr>
  </w:style>
  <w:style w:type="character" w:customStyle="1" w:styleId="a4">
    <w:name w:val="Без интервала Знак"/>
    <w:link w:val="a5"/>
    <w:qFormat/>
    <w:locked/>
    <w:rsid w:val="00817C07"/>
    <w:rPr>
      <w:rFonts w:ascii="Times New Roman" w:eastAsia="Times New Roman" w:hAnsi="Times New Roman" w:cs="Calibri"/>
      <w:lang w:eastAsia="ar-SA"/>
    </w:rPr>
  </w:style>
  <w:style w:type="paragraph" w:styleId="a5">
    <w:name w:val="No Spacing"/>
    <w:link w:val="a4"/>
    <w:uiPriority w:val="1"/>
    <w:qFormat/>
    <w:rsid w:val="00817C07"/>
    <w:pPr>
      <w:suppressAutoHyphens/>
      <w:spacing w:after="0" w:line="240" w:lineRule="auto"/>
    </w:pPr>
    <w:rPr>
      <w:rFonts w:ascii="Times New Roman" w:eastAsia="Times New Roman" w:hAnsi="Times New Roman" w:cs="Calibri"/>
      <w:lang w:eastAsia="ar-SA"/>
    </w:rPr>
  </w:style>
  <w:style w:type="character" w:customStyle="1" w:styleId="ConsPlusNormal">
    <w:name w:val="ConsPlusNormal Знак"/>
    <w:link w:val="ConsPlusNormal0"/>
    <w:qFormat/>
    <w:locked/>
    <w:rsid w:val="00817C07"/>
    <w:rPr>
      <w:rFonts w:ascii="Arial" w:hAnsi="Arial" w:cs="Arial"/>
    </w:rPr>
  </w:style>
  <w:style w:type="paragraph" w:customStyle="1" w:styleId="ConsPlusNormal0">
    <w:name w:val="ConsPlusNormal"/>
    <w:link w:val="ConsPlusNormal"/>
    <w:qFormat/>
    <w:rsid w:val="00817C07"/>
    <w:pPr>
      <w:widowControl w:val="0"/>
      <w:autoSpaceDE w:val="0"/>
      <w:autoSpaceDN w:val="0"/>
      <w:adjustRightInd w:val="0"/>
      <w:spacing w:after="0" w:line="240" w:lineRule="auto"/>
    </w:pPr>
    <w:rPr>
      <w:rFonts w:ascii="Arial" w:hAnsi="Arial" w:cs="Arial"/>
    </w:rPr>
  </w:style>
  <w:style w:type="character" w:customStyle="1" w:styleId="CharChar">
    <w:name w:val="Обычный Char Char"/>
    <w:link w:val="12"/>
    <w:locked/>
    <w:rsid w:val="00817C07"/>
    <w:rPr>
      <w:rFonts w:ascii="Times New Roman" w:eastAsia="Times New Roman" w:hAnsi="Times New Roman" w:cs="Times New Roman"/>
      <w:sz w:val="24"/>
    </w:rPr>
  </w:style>
  <w:style w:type="paragraph" w:customStyle="1" w:styleId="12">
    <w:name w:val="Обычный12"/>
    <w:link w:val="CharChar"/>
    <w:rsid w:val="00817C07"/>
    <w:pPr>
      <w:widowControl w:val="0"/>
      <w:snapToGrid w:val="0"/>
      <w:spacing w:after="0" w:line="300" w:lineRule="auto"/>
      <w:ind w:firstLine="720"/>
      <w:jc w:val="both"/>
    </w:pPr>
    <w:rPr>
      <w:rFonts w:ascii="Times New Roman" w:eastAsia="Times New Roman" w:hAnsi="Times New Roman" w:cs="Times New Roman"/>
      <w:sz w:val="24"/>
    </w:rPr>
  </w:style>
  <w:style w:type="paragraph" w:customStyle="1" w:styleId="FR1">
    <w:name w:val="FR1"/>
    <w:rsid w:val="00817C07"/>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a">
    <w:name w:val="Подподпункт"/>
    <w:basedOn w:val="a0"/>
    <w:rsid w:val="00817C07"/>
    <w:pPr>
      <w:widowControl/>
      <w:numPr>
        <w:ilvl w:val="4"/>
        <w:numId w:val="1"/>
      </w:numPr>
      <w:spacing w:line="360" w:lineRule="auto"/>
      <w:jc w:val="both"/>
    </w:pPr>
    <w:rPr>
      <w:rFonts w:eastAsia="Times New Roman"/>
      <w:sz w:val="28"/>
    </w:rPr>
  </w:style>
  <w:style w:type="character" w:styleId="a6">
    <w:name w:val="Hyperlink"/>
    <w:basedOn w:val="a1"/>
    <w:unhideWhenUsed/>
    <w:rsid w:val="00817C07"/>
    <w:rPr>
      <w:color w:val="0000FF"/>
      <w:u w:val="single"/>
    </w:rPr>
  </w:style>
  <w:style w:type="table" w:styleId="a7">
    <w:name w:val="Table Grid"/>
    <w:basedOn w:val="a2"/>
    <w:uiPriority w:val="39"/>
    <w:rsid w:val="00D36F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0"/>
    <w:link w:val="a9"/>
    <w:rsid w:val="0061699C"/>
    <w:pPr>
      <w:widowControl/>
    </w:pPr>
    <w:rPr>
      <w:rFonts w:eastAsia="Times New Roman"/>
      <w:sz w:val="24"/>
    </w:rPr>
  </w:style>
  <w:style w:type="character" w:customStyle="1" w:styleId="a9">
    <w:name w:val="Основной текст Знак"/>
    <w:basedOn w:val="a1"/>
    <w:link w:val="a8"/>
    <w:rsid w:val="0061699C"/>
    <w:rPr>
      <w:rFonts w:ascii="Times New Roman" w:eastAsia="Times New Roman" w:hAnsi="Times New Roman" w:cs="Times New Roman"/>
      <w:sz w:val="24"/>
      <w:szCs w:val="20"/>
      <w:lang w:eastAsia="ru-RU"/>
    </w:rPr>
  </w:style>
  <w:style w:type="character" w:customStyle="1" w:styleId="text-green">
    <w:name w:val="text-green"/>
    <w:basedOn w:val="a1"/>
    <w:rsid w:val="0061699C"/>
  </w:style>
  <w:style w:type="character" w:styleId="aa">
    <w:name w:val="Strong"/>
    <w:basedOn w:val="a1"/>
    <w:uiPriority w:val="22"/>
    <w:qFormat/>
    <w:rsid w:val="00673E9A"/>
    <w:rPr>
      <w:b/>
      <w:bCs/>
    </w:rPr>
  </w:style>
  <w:style w:type="paragraph" w:customStyle="1" w:styleId="ab">
    <w:name w:val="Обычный.Нормальный абзац"/>
    <w:rsid w:val="003F2575"/>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table" w:customStyle="1" w:styleId="11">
    <w:name w:val="Сетка таблицы1"/>
    <w:basedOn w:val="a2"/>
    <w:next w:val="a7"/>
    <w:uiPriority w:val="39"/>
    <w:rsid w:val="00B9186F"/>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17C07"/>
    <w:pPr>
      <w:widowControl w:val="0"/>
      <w:spacing w:after="0" w:line="240" w:lineRule="auto"/>
    </w:pPr>
    <w:rPr>
      <w:rFonts w:ascii="Times New Roman" w:eastAsia="Calibri" w:hAnsi="Times New Roman" w:cs="Times New Roman"/>
      <w:sz w:val="20"/>
      <w:szCs w:val="20"/>
      <w:lang w:eastAsia="ru-RU"/>
    </w:rPr>
  </w:style>
  <w:style w:type="paragraph" w:styleId="1">
    <w:name w:val="heading 1"/>
    <w:basedOn w:val="a0"/>
    <w:next w:val="a0"/>
    <w:link w:val="10"/>
    <w:qFormat/>
    <w:rsid w:val="00817C07"/>
    <w:pPr>
      <w:autoSpaceDE w:val="0"/>
      <w:autoSpaceDN w:val="0"/>
      <w:adjustRightInd w:val="0"/>
      <w:spacing w:before="108" w:after="108"/>
      <w:jc w:val="center"/>
      <w:outlineLvl w:val="0"/>
    </w:pPr>
    <w:rPr>
      <w:rFonts w:ascii="Arial" w:eastAsia="Times New Roman" w:hAnsi="Arial"/>
      <w:b/>
      <w:bCs/>
      <w:color w:val="00008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17C07"/>
    <w:rPr>
      <w:rFonts w:ascii="Arial" w:eastAsia="Times New Roman" w:hAnsi="Arial" w:cs="Times New Roman"/>
      <w:b/>
      <w:bCs/>
      <w:color w:val="000080"/>
      <w:sz w:val="20"/>
      <w:szCs w:val="20"/>
      <w:lang w:val="x-none" w:eastAsia="x-none"/>
    </w:rPr>
  </w:style>
  <w:style w:type="character" w:customStyle="1" w:styleId="a4">
    <w:name w:val="Без интервала Знак"/>
    <w:link w:val="a5"/>
    <w:qFormat/>
    <w:locked/>
    <w:rsid w:val="00817C07"/>
    <w:rPr>
      <w:rFonts w:ascii="Times New Roman" w:eastAsia="Times New Roman" w:hAnsi="Times New Roman" w:cs="Calibri"/>
      <w:lang w:eastAsia="ar-SA"/>
    </w:rPr>
  </w:style>
  <w:style w:type="paragraph" w:styleId="a5">
    <w:name w:val="No Spacing"/>
    <w:link w:val="a4"/>
    <w:uiPriority w:val="1"/>
    <w:qFormat/>
    <w:rsid w:val="00817C07"/>
    <w:pPr>
      <w:suppressAutoHyphens/>
      <w:spacing w:after="0" w:line="240" w:lineRule="auto"/>
    </w:pPr>
    <w:rPr>
      <w:rFonts w:ascii="Times New Roman" w:eastAsia="Times New Roman" w:hAnsi="Times New Roman" w:cs="Calibri"/>
      <w:lang w:eastAsia="ar-SA"/>
    </w:rPr>
  </w:style>
  <w:style w:type="character" w:customStyle="1" w:styleId="ConsPlusNormal">
    <w:name w:val="ConsPlusNormal Знак"/>
    <w:link w:val="ConsPlusNormal0"/>
    <w:qFormat/>
    <w:locked/>
    <w:rsid w:val="00817C07"/>
    <w:rPr>
      <w:rFonts w:ascii="Arial" w:hAnsi="Arial" w:cs="Arial"/>
    </w:rPr>
  </w:style>
  <w:style w:type="paragraph" w:customStyle="1" w:styleId="ConsPlusNormal0">
    <w:name w:val="ConsPlusNormal"/>
    <w:link w:val="ConsPlusNormal"/>
    <w:qFormat/>
    <w:rsid w:val="00817C07"/>
    <w:pPr>
      <w:widowControl w:val="0"/>
      <w:autoSpaceDE w:val="0"/>
      <w:autoSpaceDN w:val="0"/>
      <w:adjustRightInd w:val="0"/>
      <w:spacing w:after="0" w:line="240" w:lineRule="auto"/>
    </w:pPr>
    <w:rPr>
      <w:rFonts w:ascii="Arial" w:hAnsi="Arial" w:cs="Arial"/>
    </w:rPr>
  </w:style>
  <w:style w:type="character" w:customStyle="1" w:styleId="CharChar">
    <w:name w:val="Обычный Char Char"/>
    <w:link w:val="12"/>
    <w:locked/>
    <w:rsid w:val="00817C07"/>
    <w:rPr>
      <w:rFonts w:ascii="Times New Roman" w:eastAsia="Times New Roman" w:hAnsi="Times New Roman" w:cs="Times New Roman"/>
      <w:sz w:val="24"/>
    </w:rPr>
  </w:style>
  <w:style w:type="paragraph" w:customStyle="1" w:styleId="12">
    <w:name w:val="Обычный12"/>
    <w:link w:val="CharChar"/>
    <w:rsid w:val="00817C07"/>
    <w:pPr>
      <w:widowControl w:val="0"/>
      <w:snapToGrid w:val="0"/>
      <w:spacing w:after="0" w:line="300" w:lineRule="auto"/>
      <w:ind w:firstLine="720"/>
      <w:jc w:val="both"/>
    </w:pPr>
    <w:rPr>
      <w:rFonts w:ascii="Times New Roman" w:eastAsia="Times New Roman" w:hAnsi="Times New Roman" w:cs="Times New Roman"/>
      <w:sz w:val="24"/>
    </w:rPr>
  </w:style>
  <w:style w:type="paragraph" w:customStyle="1" w:styleId="FR1">
    <w:name w:val="FR1"/>
    <w:rsid w:val="00817C07"/>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a">
    <w:name w:val="Подподпункт"/>
    <w:basedOn w:val="a0"/>
    <w:rsid w:val="00817C07"/>
    <w:pPr>
      <w:widowControl/>
      <w:numPr>
        <w:ilvl w:val="4"/>
        <w:numId w:val="1"/>
      </w:numPr>
      <w:spacing w:line="360" w:lineRule="auto"/>
      <w:jc w:val="both"/>
    </w:pPr>
    <w:rPr>
      <w:rFonts w:eastAsia="Times New Roman"/>
      <w:sz w:val="28"/>
    </w:rPr>
  </w:style>
  <w:style w:type="character" w:styleId="a6">
    <w:name w:val="Hyperlink"/>
    <w:basedOn w:val="a1"/>
    <w:unhideWhenUsed/>
    <w:rsid w:val="00817C07"/>
    <w:rPr>
      <w:color w:val="0000FF"/>
      <w:u w:val="single"/>
    </w:rPr>
  </w:style>
  <w:style w:type="table" w:styleId="a7">
    <w:name w:val="Table Grid"/>
    <w:basedOn w:val="a2"/>
    <w:uiPriority w:val="39"/>
    <w:rsid w:val="00D36F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5904596">
      <w:bodyDiv w:val="1"/>
      <w:marLeft w:val="0"/>
      <w:marRight w:val="0"/>
      <w:marTop w:val="0"/>
      <w:marBottom w:val="0"/>
      <w:divBdr>
        <w:top w:val="none" w:sz="0" w:space="0" w:color="auto"/>
        <w:left w:val="none" w:sz="0" w:space="0" w:color="auto"/>
        <w:bottom w:val="none" w:sz="0" w:space="0" w:color="auto"/>
        <w:right w:val="none" w:sz="0" w:space="0" w:color="auto"/>
      </w:divBdr>
    </w:div>
    <w:div w:id="1309089477">
      <w:bodyDiv w:val="1"/>
      <w:marLeft w:val="0"/>
      <w:marRight w:val="0"/>
      <w:marTop w:val="0"/>
      <w:marBottom w:val="0"/>
      <w:divBdr>
        <w:top w:val="none" w:sz="0" w:space="0" w:color="auto"/>
        <w:left w:val="none" w:sz="0" w:space="0" w:color="auto"/>
        <w:bottom w:val="none" w:sz="0" w:space="0" w:color="auto"/>
        <w:right w:val="none" w:sz="0" w:space="0" w:color="auto"/>
      </w:divBdr>
    </w:div>
    <w:div w:id="204501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15</Pages>
  <Words>6367</Words>
  <Characters>36296</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Маркетинг</cp:lastModifiedBy>
  <cp:revision>12</cp:revision>
  <cp:lastPrinted>2026-07-31T02:19:00Z</cp:lastPrinted>
  <dcterms:created xsi:type="dcterms:W3CDTF">2026-07-30T05:10:00Z</dcterms:created>
  <dcterms:modified xsi:type="dcterms:W3CDTF">2026-07-31T02:39:00Z</dcterms:modified>
</cp:coreProperties>
</file>