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лемех в сборе (левый)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4 107,00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4 910,33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1 031,82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49 103,30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6 074,00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лемех в сборе (правый)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4 910,33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1 031,82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49 103,30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6 074,00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полевая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604,67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12 093,40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отвал левый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5 554,67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1 489,03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26,81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11 109,34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отвал правый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5 871,33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1 231,31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20,97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5 871,33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12*45 лемешный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464,00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55,75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11,38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10*35 лемешный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435,00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88,54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134080,67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134080,67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