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5E400" w14:textId="77777777" w:rsidR="009D5C1F" w:rsidRPr="001448A4" w:rsidRDefault="009D5C1F" w:rsidP="0045036D">
      <w:pPr>
        <w:pStyle w:val="af6"/>
        <w:jc w:val="center"/>
        <w:rPr>
          <w:rFonts w:ascii="Times New Roman" w:hAnsi="Times New Roman"/>
          <w:b/>
          <w:sz w:val="20"/>
          <w:szCs w:val="20"/>
        </w:rPr>
      </w:pPr>
      <w:r w:rsidRPr="001448A4">
        <w:rPr>
          <w:rFonts w:ascii="Times New Roman" w:hAnsi="Times New Roman"/>
          <w:b/>
          <w:sz w:val="20"/>
          <w:szCs w:val="20"/>
        </w:rPr>
        <w:t>Контракт №____________</w:t>
      </w:r>
    </w:p>
    <w:p w14:paraId="3E488FDE" w14:textId="77777777" w:rsidR="009D5C1F" w:rsidRPr="001448A4" w:rsidRDefault="009D5C1F" w:rsidP="0045036D">
      <w:pPr>
        <w:pStyle w:val="af6"/>
        <w:jc w:val="center"/>
        <w:rPr>
          <w:rFonts w:ascii="Times New Roman" w:hAnsi="Times New Roman"/>
          <w:b/>
          <w:sz w:val="20"/>
          <w:szCs w:val="20"/>
        </w:rPr>
      </w:pPr>
      <w:r w:rsidRPr="001448A4">
        <w:rPr>
          <w:rFonts w:ascii="Times New Roman" w:hAnsi="Times New Roman"/>
          <w:b/>
          <w:sz w:val="20"/>
          <w:szCs w:val="20"/>
        </w:rPr>
        <w:t>на оказание услуг по обучению</w:t>
      </w:r>
    </w:p>
    <w:p w14:paraId="00C41683" w14:textId="493869FF" w:rsidR="009D5C1F" w:rsidRDefault="009D5C1F" w:rsidP="0045036D">
      <w:pPr>
        <w:pStyle w:val="af6"/>
        <w:jc w:val="center"/>
        <w:rPr>
          <w:rFonts w:ascii="Times New Roman" w:hAnsi="Times New Roman"/>
          <w:b/>
          <w:sz w:val="20"/>
          <w:szCs w:val="20"/>
        </w:rPr>
      </w:pPr>
      <w:r w:rsidRPr="001448A4">
        <w:rPr>
          <w:rFonts w:ascii="Times New Roman" w:hAnsi="Times New Roman"/>
          <w:b/>
          <w:sz w:val="20"/>
          <w:szCs w:val="20"/>
        </w:rPr>
        <w:t>работников вопросам охраны труда</w:t>
      </w:r>
    </w:p>
    <w:p w14:paraId="14B8E838" w14:textId="77777777" w:rsidR="003608BC" w:rsidRDefault="003608BC" w:rsidP="00E20269">
      <w:pPr>
        <w:pStyle w:val="af6"/>
        <w:jc w:val="center"/>
        <w:rPr>
          <w:rFonts w:ascii="Times New Roman" w:hAnsi="Times New Roman"/>
          <w:b/>
          <w:sz w:val="20"/>
          <w:szCs w:val="20"/>
        </w:rPr>
      </w:pPr>
    </w:p>
    <w:p w14:paraId="45076EF4" w14:textId="3D9EEB62" w:rsidR="00960E70" w:rsidRPr="001448A4" w:rsidRDefault="004E306F" w:rsidP="00E20269">
      <w:pPr>
        <w:pStyle w:val="af6"/>
        <w:jc w:val="center"/>
        <w:rPr>
          <w:rFonts w:ascii="Times New Roman" w:hAnsi="Times New Roman"/>
          <w:b/>
          <w:sz w:val="20"/>
          <w:szCs w:val="20"/>
        </w:rPr>
      </w:pPr>
      <w:r w:rsidRPr="004E306F">
        <w:rPr>
          <w:rFonts w:ascii="Times New Roman" w:hAnsi="Times New Roman"/>
          <w:b/>
          <w:sz w:val="20"/>
          <w:szCs w:val="20"/>
        </w:rPr>
        <w:t xml:space="preserve">ИКЗ </w:t>
      </w:r>
      <w:r w:rsidR="003608BC" w:rsidRPr="003608BC">
        <w:rPr>
          <w:rFonts w:ascii="Times New Roman" w:hAnsi="Times New Roman"/>
          <w:b/>
          <w:sz w:val="20"/>
          <w:szCs w:val="20"/>
        </w:rPr>
        <w:t>261781202460025374300100010000000244</w:t>
      </w:r>
    </w:p>
    <w:p w14:paraId="44B671B3" w14:textId="77777777" w:rsidR="00E20269" w:rsidRDefault="00E20269" w:rsidP="001448A4">
      <w:pPr>
        <w:pStyle w:val="af6"/>
        <w:jc w:val="both"/>
        <w:rPr>
          <w:rFonts w:ascii="Times New Roman" w:hAnsi="Times New Roman"/>
          <w:sz w:val="20"/>
          <w:szCs w:val="20"/>
        </w:rPr>
      </w:pPr>
    </w:p>
    <w:p w14:paraId="34E40265" w14:textId="77777777" w:rsidR="00E20269" w:rsidRDefault="00E20269" w:rsidP="001448A4">
      <w:pPr>
        <w:pStyle w:val="af6"/>
        <w:jc w:val="both"/>
        <w:rPr>
          <w:rFonts w:ascii="Times New Roman" w:hAnsi="Times New Roman"/>
          <w:sz w:val="20"/>
          <w:szCs w:val="20"/>
        </w:rPr>
      </w:pPr>
    </w:p>
    <w:p w14:paraId="0A6047B3" w14:textId="5EC7DFDD" w:rsidR="009D742A" w:rsidRPr="001448A4" w:rsidRDefault="009D742A" w:rsidP="001448A4">
      <w:pPr>
        <w:pStyle w:val="af6"/>
        <w:jc w:val="both"/>
        <w:rPr>
          <w:rFonts w:ascii="Times New Roman" w:hAnsi="Times New Roman"/>
          <w:sz w:val="20"/>
          <w:szCs w:val="20"/>
        </w:rPr>
      </w:pPr>
      <w:r w:rsidRPr="001448A4">
        <w:rPr>
          <w:rFonts w:ascii="Times New Roman" w:hAnsi="Times New Roman"/>
          <w:sz w:val="20"/>
          <w:szCs w:val="20"/>
        </w:rPr>
        <w:t xml:space="preserve">г. Владивосток                                                                                                                 </w:t>
      </w:r>
      <w:r w:rsidR="00E20269">
        <w:rPr>
          <w:rFonts w:ascii="Times New Roman" w:hAnsi="Times New Roman"/>
          <w:sz w:val="20"/>
          <w:szCs w:val="20"/>
        </w:rPr>
        <w:t xml:space="preserve">      </w:t>
      </w:r>
      <w:r w:rsidRPr="001448A4">
        <w:rPr>
          <w:rFonts w:ascii="Times New Roman" w:hAnsi="Times New Roman"/>
          <w:sz w:val="20"/>
          <w:szCs w:val="20"/>
        </w:rPr>
        <w:t xml:space="preserve">   «___» ___________ 202</w:t>
      </w:r>
      <w:r w:rsidR="00E20269">
        <w:rPr>
          <w:rFonts w:ascii="Times New Roman" w:hAnsi="Times New Roman"/>
          <w:sz w:val="20"/>
          <w:szCs w:val="20"/>
        </w:rPr>
        <w:t>6</w:t>
      </w:r>
      <w:r w:rsidRPr="001448A4">
        <w:rPr>
          <w:rFonts w:ascii="Times New Roman" w:hAnsi="Times New Roman"/>
          <w:sz w:val="20"/>
          <w:szCs w:val="20"/>
        </w:rPr>
        <w:t>г.</w:t>
      </w:r>
    </w:p>
    <w:p w14:paraId="2AAB442B" w14:textId="77777777" w:rsidR="0065571D" w:rsidRPr="001448A4" w:rsidRDefault="0065571D" w:rsidP="001448A4">
      <w:pPr>
        <w:widowControl w:val="0"/>
        <w:autoSpaceDE w:val="0"/>
        <w:autoSpaceDN w:val="0"/>
        <w:adjustRightInd w:val="0"/>
        <w:spacing w:after="0" w:line="240" w:lineRule="auto"/>
        <w:jc w:val="both"/>
        <w:rPr>
          <w:rFonts w:ascii="Times New Roman" w:hAnsi="Times New Roman" w:cs="Times New Roman"/>
          <w:sz w:val="20"/>
          <w:szCs w:val="20"/>
        </w:rPr>
      </w:pPr>
    </w:p>
    <w:p w14:paraId="0762EA8F" w14:textId="01041232" w:rsidR="009D742A" w:rsidRPr="001448A4" w:rsidRDefault="009D742A" w:rsidP="006117BD">
      <w:pPr>
        <w:pStyle w:val="ConsPlusNonformat"/>
        <w:jc w:val="both"/>
        <w:rPr>
          <w:rFonts w:ascii="Times New Roman" w:hAnsi="Times New Roman" w:cs="Times New Roman"/>
        </w:rPr>
      </w:pPr>
      <w:bookmarkStart w:id="0" w:name="КлиентНазвание"/>
      <w:r w:rsidRPr="001448A4">
        <w:rPr>
          <w:rFonts w:ascii="Times New Roman" w:eastAsia="Times New Roman" w:hAnsi="Times New Roman" w:cs="Times New Roman"/>
          <w:b/>
          <w:color w:val="000000"/>
          <w:lang w:eastAsia="zh-CN"/>
        </w:rPr>
        <w:t>Федеральное государственное бюджетное учреждение культуры «Государственный академический Мариинский театр»</w:t>
      </w:r>
      <w:r w:rsidRPr="001448A4">
        <w:rPr>
          <w:rFonts w:ascii="Times New Roman" w:hAnsi="Times New Roman" w:cs="Times New Roman"/>
          <w:color w:val="000000" w:themeColor="text1"/>
        </w:rPr>
        <w:t xml:space="preserve"> </w:t>
      </w:r>
      <w:bookmarkEnd w:id="0"/>
      <w:r w:rsidR="000E4F86" w:rsidRPr="000E4F86">
        <w:rPr>
          <w:rFonts w:ascii="Times New Roman" w:hAnsi="Times New Roman" w:cs="Times New Roman"/>
          <w:color w:val="000000" w:themeColor="text1"/>
        </w:rPr>
        <w:t xml:space="preserve">в лице первого заместителя директора Приморского филиала </w:t>
      </w:r>
      <w:r w:rsidR="000E4F86" w:rsidRPr="000E4F86">
        <w:rPr>
          <w:rFonts w:ascii="Times New Roman" w:hAnsi="Times New Roman" w:cs="Times New Roman"/>
          <w:i/>
          <w:color w:val="000000" w:themeColor="text1"/>
        </w:rPr>
        <w:t>Пятина Григория Владимировича</w:t>
      </w:r>
      <w:r w:rsidR="000E4F86" w:rsidRPr="000E4F86">
        <w:rPr>
          <w:rFonts w:ascii="Times New Roman" w:hAnsi="Times New Roman" w:cs="Times New Roman"/>
          <w:color w:val="000000" w:themeColor="text1"/>
        </w:rPr>
        <w:t xml:space="preserve">, действующего на основании </w:t>
      </w:r>
      <w:r w:rsidR="000E4F86" w:rsidRPr="000E4F86">
        <w:rPr>
          <w:rFonts w:ascii="Times New Roman" w:hAnsi="Times New Roman" w:cs="Times New Roman"/>
          <w:color w:val="000000" w:themeColor="text1"/>
          <w:lang w:bidi="ru-RU"/>
        </w:rPr>
        <w:t xml:space="preserve">доверенности </w:t>
      </w:r>
      <w:r w:rsidR="000E4F86" w:rsidRPr="000E4F86">
        <w:rPr>
          <w:rFonts w:ascii="Times New Roman" w:hAnsi="Times New Roman" w:cs="Times New Roman"/>
          <w:color w:val="000000" w:themeColor="text1"/>
        </w:rPr>
        <w:t xml:space="preserve">78 </w:t>
      </w:r>
      <w:r w:rsidR="00E20269" w:rsidRPr="00E20269">
        <w:rPr>
          <w:rFonts w:ascii="Times New Roman" w:hAnsi="Times New Roman" w:cs="Times New Roman"/>
          <w:color w:val="000000" w:themeColor="text1"/>
        </w:rPr>
        <w:t>АВ 6917119 от 24.07.2025 г.</w:t>
      </w:r>
      <w:r w:rsidR="000E4F86" w:rsidRPr="000E4F86">
        <w:rPr>
          <w:rFonts w:ascii="Times New Roman" w:hAnsi="Times New Roman" w:cs="Times New Roman"/>
          <w:color w:val="000000" w:themeColor="text1"/>
          <w:lang w:bidi="ru-RU"/>
        </w:rPr>
        <w:t xml:space="preserve">, </w:t>
      </w:r>
      <w:r w:rsidRPr="001448A4">
        <w:rPr>
          <w:rFonts w:ascii="Times New Roman" w:hAnsi="Times New Roman" w:cs="Times New Roman"/>
        </w:rPr>
        <w:t xml:space="preserve">именуемое в дальнейшем «Заказчик», с одной стороны, </w:t>
      </w:r>
      <w:r w:rsidR="0065571D" w:rsidRPr="001448A4">
        <w:rPr>
          <w:rFonts w:ascii="Times New Roman" w:hAnsi="Times New Roman" w:cs="Times New Roman"/>
        </w:rPr>
        <w:t>и</w:t>
      </w:r>
      <w:r w:rsidR="00427A18" w:rsidRPr="00427A18">
        <w:rPr>
          <w:rFonts w:ascii="Times New Roman" w:hAnsi="Times New Roman" w:cs="Times New Roman"/>
        </w:rPr>
        <w:t xml:space="preserve"> </w:t>
      </w:r>
      <w:r w:rsidR="00E20269">
        <w:rPr>
          <w:rFonts w:ascii="Times New Roman" w:hAnsi="Times New Roman" w:cs="Times New Roman"/>
          <w:b/>
          <w:bCs/>
        </w:rPr>
        <w:t>_____________________________________________</w:t>
      </w:r>
      <w:r w:rsidR="00427A18" w:rsidRPr="00427A18">
        <w:rPr>
          <w:rFonts w:ascii="Times New Roman" w:hAnsi="Times New Roman" w:cs="Times New Roman"/>
          <w:b/>
        </w:rPr>
        <w:t xml:space="preserve"> </w:t>
      </w:r>
      <w:r w:rsidR="00427A18" w:rsidRPr="00427A18">
        <w:rPr>
          <w:rFonts w:ascii="Times New Roman" w:hAnsi="Times New Roman" w:cs="Times New Roman"/>
        </w:rPr>
        <w:t xml:space="preserve">в лице </w:t>
      </w:r>
      <w:r w:rsidR="00E20269">
        <w:rPr>
          <w:rFonts w:ascii="Times New Roman" w:hAnsi="Times New Roman" w:cs="Times New Roman"/>
        </w:rPr>
        <w:t>_____________________________________</w:t>
      </w:r>
      <w:r w:rsidR="00427A18" w:rsidRPr="00427A18">
        <w:rPr>
          <w:rFonts w:ascii="Times New Roman" w:hAnsi="Times New Roman" w:cs="Times New Roman"/>
        </w:rPr>
        <w:t xml:space="preserve">, действующего на основании </w:t>
      </w:r>
      <w:r w:rsidR="00E20269">
        <w:rPr>
          <w:rFonts w:ascii="Times New Roman" w:hAnsi="Times New Roman" w:cs="Times New Roman"/>
        </w:rPr>
        <w:t>________________________</w:t>
      </w:r>
      <w:r w:rsidRPr="001448A4">
        <w:rPr>
          <w:rFonts w:ascii="Times New Roman" w:hAnsi="Times New Roman" w:cs="Times New Roman"/>
          <w:color w:val="000000" w:themeColor="text1"/>
        </w:rPr>
        <w:t xml:space="preserve">, </w:t>
      </w:r>
      <w:r w:rsidR="0065571D" w:rsidRPr="001448A4">
        <w:rPr>
          <w:rFonts w:ascii="Times New Roman" w:hAnsi="Times New Roman" w:cs="Times New Roman"/>
        </w:rPr>
        <w:t>именуемое в дальнейшем «Исполнитель»</w:t>
      </w:r>
      <w:r w:rsidR="001A319B" w:rsidRPr="001448A4">
        <w:rPr>
          <w:rFonts w:ascii="Times New Roman" w:hAnsi="Times New Roman" w:cs="Times New Roman"/>
        </w:rPr>
        <w:t>,</w:t>
      </w:r>
      <w:r w:rsidR="0065571D" w:rsidRPr="001448A4">
        <w:rPr>
          <w:rFonts w:ascii="Times New Roman" w:hAnsi="Times New Roman" w:cs="Times New Roman"/>
        </w:rPr>
        <w:t xml:space="preserve"> </w:t>
      </w:r>
      <w:r w:rsidR="009D5C1F" w:rsidRPr="001448A4">
        <w:rPr>
          <w:rFonts w:ascii="Times New Roman" w:hAnsi="Times New Roman" w:cs="Times New Roman"/>
        </w:rPr>
        <w:t xml:space="preserve">с другой стороны, именуемые в дальнейшем «Стороны» и каждый в отдельности «Сторона», </w:t>
      </w:r>
      <w:r w:rsidR="00867DAB" w:rsidRPr="001448A4">
        <w:rPr>
          <w:rFonts w:ascii="Times New Roman" w:hAnsi="Times New Roman" w:cs="Times New Roman"/>
          <w:bCs/>
          <w:kern w:val="32"/>
        </w:rPr>
        <w:t>в соответствии</w:t>
      </w:r>
      <w:r w:rsidR="009D5C1F" w:rsidRPr="001448A4">
        <w:rPr>
          <w:rFonts w:ascii="Times New Roman" w:hAnsi="Times New Roman" w:cs="Times New Roman"/>
          <w:bCs/>
          <w:kern w:val="32"/>
        </w:rPr>
        <w:t xml:space="preserve"> </w:t>
      </w:r>
      <w:r w:rsidRPr="001448A4">
        <w:rPr>
          <w:rFonts w:ascii="Times New Roman" w:hAnsi="Times New Roman" w:cs="Times New Roman"/>
          <w:bCs/>
          <w:kern w:val="32"/>
        </w:rPr>
        <w:t>с</w:t>
      </w:r>
      <w:r w:rsidR="001D1A00">
        <w:rPr>
          <w:rFonts w:ascii="Times New Roman" w:hAnsi="Times New Roman" w:cs="Times New Roman"/>
          <w:bCs/>
          <w:kern w:val="32"/>
        </w:rPr>
        <w:t xml:space="preserve"> </w:t>
      </w:r>
      <w:r w:rsidR="009D5C1F" w:rsidRPr="001448A4">
        <w:rPr>
          <w:rFonts w:ascii="Times New Roman" w:hAnsi="Times New Roman" w:cs="Times New Roman"/>
          <w:bCs/>
          <w:kern w:val="32"/>
        </w:rPr>
        <w:t xml:space="preserve">нормами Трудового кодекса Российской Федерации, </w:t>
      </w:r>
      <w:r w:rsidR="009D5C1F" w:rsidRPr="001448A4">
        <w:rPr>
          <w:rFonts w:ascii="Times New Roman" w:hAnsi="Times New Roman" w:cs="Times New Roman"/>
        </w:rPr>
        <w:t xml:space="preserve">Гражданского кодекса Российской Федерации, </w:t>
      </w:r>
      <w:r w:rsidRPr="001448A4">
        <w:rPr>
          <w:rFonts w:ascii="Times New Roman" w:hAnsi="Times New Roman" w:cs="Times New Roman"/>
        </w:rPr>
        <w:t>п.</w:t>
      </w:r>
      <w:r w:rsidR="00D028B5">
        <w:rPr>
          <w:rFonts w:ascii="Times New Roman" w:hAnsi="Times New Roman" w:cs="Times New Roman"/>
        </w:rPr>
        <w:t>4</w:t>
      </w:r>
      <w:r w:rsidRPr="001448A4">
        <w:rPr>
          <w:rFonts w:ascii="Times New Roman" w:hAnsi="Times New Roman" w:cs="Times New Roman"/>
        </w:rPr>
        <w:t xml:space="preserve"> ч.1 ст.93 Федерального закона от 05.04.2013 № 44-ФЗ, заключили настоящий контракт (далее – Контракт) о нижеследующем:</w:t>
      </w:r>
    </w:p>
    <w:p w14:paraId="78CD279E" w14:textId="77777777" w:rsidR="009D742A" w:rsidRPr="001448A4" w:rsidRDefault="009D742A" w:rsidP="001448A4">
      <w:pPr>
        <w:pStyle w:val="ConsPlusNonformat"/>
        <w:jc w:val="both"/>
        <w:rPr>
          <w:rFonts w:ascii="Times New Roman" w:hAnsi="Times New Roman" w:cs="Times New Roman"/>
        </w:rPr>
      </w:pPr>
    </w:p>
    <w:p w14:paraId="7175D706" w14:textId="77777777" w:rsidR="009D5C1F" w:rsidRPr="001448A4" w:rsidRDefault="009D5C1F" w:rsidP="001448A4">
      <w:pPr>
        <w:pStyle w:val="ConsPlusNonformat"/>
        <w:jc w:val="center"/>
        <w:rPr>
          <w:rFonts w:ascii="Times New Roman" w:hAnsi="Times New Roman" w:cs="Times New Roman"/>
          <w:b/>
        </w:rPr>
      </w:pPr>
      <w:r w:rsidRPr="001448A4">
        <w:rPr>
          <w:rFonts w:ascii="Times New Roman" w:hAnsi="Times New Roman" w:cs="Times New Roman"/>
          <w:b/>
        </w:rPr>
        <w:t>1. ПРЕДМЕТ КОНТРАКТА</w:t>
      </w:r>
    </w:p>
    <w:p w14:paraId="37CF565A" w14:textId="0494258F" w:rsidR="00B754F3" w:rsidRDefault="009D5C1F" w:rsidP="00B754F3">
      <w:pPr>
        <w:pStyle w:val="af6"/>
        <w:jc w:val="both"/>
        <w:rPr>
          <w:rFonts w:ascii="Times New Roman" w:hAnsi="Times New Roman"/>
          <w:sz w:val="20"/>
          <w:szCs w:val="20"/>
        </w:rPr>
      </w:pPr>
      <w:r w:rsidRPr="001448A4">
        <w:rPr>
          <w:rFonts w:ascii="Times New Roman" w:hAnsi="Times New Roman"/>
          <w:sz w:val="20"/>
          <w:szCs w:val="20"/>
        </w:rPr>
        <w:t>1.1. Заказчик поручает, а Исполнитель принимает на себя обязательства по оказанию услуг по обучению работников</w:t>
      </w:r>
      <w:r w:rsidR="0044674F" w:rsidRPr="001448A4">
        <w:rPr>
          <w:rFonts w:ascii="Times New Roman" w:hAnsi="Times New Roman"/>
          <w:sz w:val="20"/>
          <w:szCs w:val="20"/>
        </w:rPr>
        <w:t xml:space="preserve"> </w:t>
      </w:r>
      <w:r w:rsidR="00E31D0D" w:rsidRPr="001448A4">
        <w:rPr>
          <w:rFonts w:ascii="Times New Roman" w:hAnsi="Times New Roman"/>
          <w:sz w:val="20"/>
          <w:szCs w:val="20"/>
        </w:rPr>
        <w:t xml:space="preserve">(далее – Обучающиеся) (далее – Услуги) </w:t>
      </w:r>
      <w:r w:rsidR="0044674F" w:rsidRPr="001448A4">
        <w:rPr>
          <w:rFonts w:ascii="Times New Roman" w:hAnsi="Times New Roman"/>
          <w:sz w:val="20"/>
          <w:szCs w:val="20"/>
        </w:rPr>
        <w:t xml:space="preserve">по </w:t>
      </w:r>
      <w:r w:rsidR="00960E70" w:rsidRPr="00960E70">
        <w:rPr>
          <w:rFonts w:ascii="Times New Roman" w:hAnsi="Times New Roman"/>
          <w:iCs/>
          <w:sz w:val="20"/>
          <w:szCs w:val="20"/>
        </w:rPr>
        <w:t>программ</w:t>
      </w:r>
      <w:r w:rsidR="00FF4280">
        <w:rPr>
          <w:rFonts w:ascii="Times New Roman" w:hAnsi="Times New Roman"/>
          <w:iCs/>
          <w:sz w:val="20"/>
          <w:szCs w:val="20"/>
        </w:rPr>
        <w:t>е</w:t>
      </w:r>
      <w:r w:rsidR="00960E70" w:rsidRPr="00960E70">
        <w:rPr>
          <w:rFonts w:ascii="Times New Roman" w:hAnsi="Times New Roman"/>
          <w:iCs/>
          <w:sz w:val="20"/>
          <w:szCs w:val="20"/>
        </w:rPr>
        <w:t xml:space="preserve"> дополнительного профессионального образования повышения квалификации</w:t>
      </w:r>
      <w:r w:rsidR="0044674F" w:rsidRPr="001448A4">
        <w:rPr>
          <w:rFonts w:ascii="Times New Roman" w:hAnsi="Times New Roman"/>
          <w:sz w:val="20"/>
          <w:szCs w:val="20"/>
        </w:rPr>
        <w:t>:</w:t>
      </w:r>
    </w:p>
    <w:p w14:paraId="17D3FB3F" w14:textId="5D2C4577" w:rsidR="00B754F3" w:rsidRPr="00DC4BF2" w:rsidRDefault="00B754F3" w:rsidP="00B754F3">
      <w:pPr>
        <w:pStyle w:val="af6"/>
        <w:jc w:val="both"/>
        <w:rPr>
          <w:rFonts w:ascii="Times New Roman" w:hAnsi="Times New Roman"/>
          <w:sz w:val="20"/>
          <w:szCs w:val="20"/>
        </w:rPr>
      </w:pPr>
      <w:r>
        <w:rPr>
          <w:rFonts w:ascii="Times New Roman" w:hAnsi="Times New Roman"/>
          <w:sz w:val="20"/>
          <w:szCs w:val="20"/>
        </w:rPr>
        <w:t xml:space="preserve">- </w:t>
      </w:r>
      <w:bookmarkStart w:id="1" w:name="_Hlk199148172"/>
      <w:r w:rsidR="00960E70" w:rsidRPr="00960E70">
        <w:rPr>
          <w:rFonts w:ascii="Times New Roman" w:hAnsi="Times New Roman"/>
          <w:iCs/>
          <w:sz w:val="20"/>
          <w:szCs w:val="20"/>
        </w:rPr>
        <w:t>«Охрана труда при работе на высоте работников 1-ой группы по безопасности работ на высоте»</w:t>
      </w:r>
      <w:r w:rsidR="00960E70">
        <w:rPr>
          <w:rFonts w:ascii="Times New Roman" w:hAnsi="Times New Roman"/>
          <w:iCs/>
          <w:sz w:val="20"/>
          <w:szCs w:val="20"/>
        </w:rPr>
        <w:t xml:space="preserve"> </w:t>
      </w:r>
      <w:bookmarkEnd w:id="1"/>
      <w:r w:rsidR="00DC4BF2" w:rsidRPr="00DC4BF2">
        <w:rPr>
          <w:rFonts w:ascii="Times New Roman" w:hAnsi="Times New Roman"/>
          <w:iCs/>
          <w:sz w:val="20"/>
          <w:szCs w:val="20"/>
        </w:rPr>
        <w:t>-</w:t>
      </w:r>
      <w:r w:rsidR="00DC4BF2" w:rsidRPr="00DC4BF2">
        <w:rPr>
          <w:rFonts w:cs="Calibri"/>
          <w:iCs/>
          <w:sz w:val="20"/>
          <w:szCs w:val="20"/>
        </w:rPr>
        <w:t xml:space="preserve"> </w:t>
      </w:r>
      <w:r w:rsidR="00DC4BF2" w:rsidRPr="00DC4BF2">
        <w:rPr>
          <w:rFonts w:ascii="Times New Roman" w:hAnsi="Times New Roman"/>
          <w:iCs/>
          <w:sz w:val="20"/>
          <w:szCs w:val="20"/>
        </w:rPr>
        <w:t xml:space="preserve">в объеме </w:t>
      </w:r>
      <w:r w:rsidR="00080587">
        <w:rPr>
          <w:rFonts w:ascii="Times New Roman" w:hAnsi="Times New Roman"/>
          <w:iCs/>
          <w:sz w:val="20"/>
          <w:szCs w:val="20"/>
        </w:rPr>
        <w:t>не менее 16</w:t>
      </w:r>
      <w:r w:rsidR="00DC4BF2" w:rsidRPr="00DC4BF2">
        <w:rPr>
          <w:rFonts w:ascii="Times New Roman" w:hAnsi="Times New Roman"/>
          <w:iCs/>
          <w:sz w:val="20"/>
          <w:szCs w:val="20"/>
        </w:rPr>
        <w:t xml:space="preserve"> академических часов на одного слушателя, форма обучения очная</w:t>
      </w:r>
      <w:r w:rsidR="00484471">
        <w:rPr>
          <w:rFonts w:ascii="Times New Roman" w:hAnsi="Times New Roman"/>
          <w:iCs/>
          <w:sz w:val="20"/>
          <w:szCs w:val="20"/>
        </w:rPr>
        <w:t xml:space="preserve"> (далее – Программа)</w:t>
      </w:r>
      <w:r w:rsidR="00E20269">
        <w:rPr>
          <w:rFonts w:ascii="Times New Roman" w:hAnsi="Times New Roman"/>
          <w:sz w:val="20"/>
          <w:szCs w:val="20"/>
        </w:rPr>
        <w:t>.</w:t>
      </w:r>
    </w:p>
    <w:p w14:paraId="74EDE600" w14:textId="3D7A9905" w:rsidR="00E31D0D" w:rsidRPr="001448A4" w:rsidRDefault="009D5C1F" w:rsidP="001448A4">
      <w:pPr>
        <w:pStyle w:val="af6"/>
        <w:jc w:val="both"/>
        <w:rPr>
          <w:rFonts w:ascii="Times New Roman" w:hAnsi="Times New Roman"/>
          <w:sz w:val="20"/>
          <w:szCs w:val="20"/>
        </w:rPr>
      </w:pPr>
      <w:r w:rsidRPr="001448A4">
        <w:rPr>
          <w:rFonts w:ascii="Times New Roman" w:hAnsi="Times New Roman"/>
          <w:sz w:val="20"/>
          <w:szCs w:val="20"/>
        </w:rPr>
        <w:t>1.2. Количество Обучающихся</w:t>
      </w:r>
      <w:r w:rsidR="00E20269">
        <w:rPr>
          <w:rFonts w:ascii="Times New Roman" w:hAnsi="Times New Roman"/>
          <w:sz w:val="20"/>
          <w:szCs w:val="20"/>
        </w:rPr>
        <w:t xml:space="preserve"> 12</w:t>
      </w:r>
      <w:r w:rsidR="001448A4" w:rsidRPr="001448A4">
        <w:rPr>
          <w:rFonts w:ascii="Times New Roman" w:hAnsi="Times New Roman"/>
          <w:sz w:val="20"/>
          <w:szCs w:val="20"/>
        </w:rPr>
        <w:t xml:space="preserve"> </w:t>
      </w:r>
      <w:r w:rsidR="00E31D0D" w:rsidRPr="001448A4">
        <w:rPr>
          <w:rFonts w:ascii="Times New Roman" w:hAnsi="Times New Roman"/>
          <w:sz w:val="20"/>
          <w:szCs w:val="20"/>
        </w:rPr>
        <w:t>(</w:t>
      </w:r>
      <w:r w:rsidR="00E20269">
        <w:rPr>
          <w:rFonts w:ascii="Times New Roman" w:hAnsi="Times New Roman"/>
          <w:sz w:val="20"/>
          <w:szCs w:val="20"/>
        </w:rPr>
        <w:t>двенадцать</w:t>
      </w:r>
      <w:r w:rsidR="0044674F" w:rsidRPr="001448A4">
        <w:rPr>
          <w:rFonts w:ascii="Times New Roman" w:hAnsi="Times New Roman"/>
          <w:sz w:val="20"/>
          <w:szCs w:val="20"/>
        </w:rPr>
        <w:t>) человек</w:t>
      </w:r>
      <w:r w:rsidR="0017282D">
        <w:rPr>
          <w:rFonts w:ascii="Times New Roman" w:hAnsi="Times New Roman"/>
          <w:sz w:val="20"/>
          <w:szCs w:val="20"/>
        </w:rPr>
        <w:t>,</w:t>
      </w:r>
      <w:r w:rsidR="00D105ED">
        <w:rPr>
          <w:rFonts w:ascii="Times New Roman" w:hAnsi="Times New Roman"/>
          <w:sz w:val="20"/>
          <w:szCs w:val="20"/>
        </w:rPr>
        <w:t xml:space="preserve"> </w:t>
      </w:r>
      <w:r w:rsidR="0044674F" w:rsidRPr="001448A4">
        <w:rPr>
          <w:rFonts w:ascii="Times New Roman" w:hAnsi="Times New Roman"/>
          <w:sz w:val="20"/>
          <w:szCs w:val="20"/>
        </w:rPr>
        <w:t>согла</w:t>
      </w:r>
      <w:r w:rsidR="00E31D0D" w:rsidRPr="001448A4">
        <w:rPr>
          <w:rFonts w:ascii="Times New Roman" w:hAnsi="Times New Roman"/>
          <w:sz w:val="20"/>
          <w:szCs w:val="20"/>
        </w:rPr>
        <w:t>сно с</w:t>
      </w:r>
      <w:r w:rsidR="0044674F" w:rsidRPr="001448A4">
        <w:rPr>
          <w:rFonts w:ascii="Times New Roman" w:hAnsi="Times New Roman"/>
          <w:sz w:val="20"/>
          <w:szCs w:val="20"/>
        </w:rPr>
        <w:t>писку</w:t>
      </w:r>
      <w:r w:rsidR="00E31D0D" w:rsidRPr="001448A4">
        <w:rPr>
          <w:rFonts w:ascii="Times New Roman" w:hAnsi="Times New Roman"/>
          <w:sz w:val="20"/>
          <w:szCs w:val="20"/>
        </w:rPr>
        <w:t>, предусмотренному п</w:t>
      </w:r>
      <w:r w:rsidRPr="001448A4">
        <w:rPr>
          <w:rFonts w:ascii="Times New Roman" w:hAnsi="Times New Roman"/>
          <w:sz w:val="20"/>
          <w:szCs w:val="20"/>
        </w:rPr>
        <w:t>риложение</w:t>
      </w:r>
      <w:r w:rsidR="00E31D0D" w:rsidRPr="001448A4">
        <w:rPr>
          <w:rFonts w:ascii="Times New Roman" w:hAnsi="Times New Roman"/>
          <w:sz w:val="20"/>
          <w:szCs w:val="20"/>
        </w:rPr>
        <w:t>м № 1 к Контракту.</w:t>
      </w:r>
    </w:p>
    <w:p w14:paraId="659D7A1F" w14:textId="552E1F2F" w:rsidR="009D5C1F" w:rsidRPr="00E550DC" w:rsidRDefault="009D5C1F" w:rsidP="00E550DC">
      <w:pPr>
        <w:autoSpaceDE w:val="0"/>
        <w:autoSpaceDN w:val="0"/>
        <w:adjustRightInd w:val="0"/>
        <w:spacing w:after="0" w:line="240" w:lineRule="auto"/>
        <w:jc w:val="both"/>
        <w:rPr>
          <w:rFonts w:ascii="Times New Roman" w:eastAsia="Calibri" w:hAnsi="Times New Roman" w:cs="Times New Roman"/>
          <w:b/>
          <w:sz w:val="24"/>
          <w:szCs w:val="24"/>
          <w:lang w:eastAsia="ru-RU"/>
        </w:rPr>
      </w:pPr>
      <w:r w:rsidRPr="001448A4">
        <w:rPr>
          <w:rFonts w:ascii="Times New Roman" w:hAnsi="Times New Roman"/>
          <w:sz w:val="20"/>
          <w:szCs w:val="20"/>
        </w:rPr>
        <w:t xml:space="preserve">1.3. </w:t>
      </w:r>
      <w:r w:rsidR="00E550DC" w:rsidRPr="00E550DC">
        <w:rPr>
          <w:rFonts w:ascii="Times New Roman" w:eastAsia="Calibri" w:hAnsi="Times New Roman" w:cs="Times New Roman"/>
          <w:sz w:val="20"/>
          <w:szCs w:val="20"/>
          <w:lang w:eastAsia="ru-RU"/>
        </w:rPr>
        <w:t xml:space="preserve">Перечень, объем закупаемых </w:t>
      </w:r>
      <w:r w:rsidR="00343E4D">
        <w:rPr>
          <w:rFonts w:ascii="Times New Roman" w:eastAsia="Calibri" w:hAnsi="Times New Roman" w:cs="Times New Roman"/>
          <w:sz w:val="20"/>
          <w:szCs w:val="20"/>
          <w:lang w:eastAsia="ru-RU"/>
        </w:rPr>
        <w:t>У</w:t>
      </w:r>
      <w:r w:rsidR="00E550DC" w:rsidRPr="00E550DC">
        <w:rPr>
          <w:rFonts w:ascii="Times New Roman" w:eastAsia="Calibri" w:hAnsi="Times New Roman" w:cs="Times New Roman"/>
          <w:sz w:val="20"/>
          <w:szCs w:val="20"/>
          <w:lang w:eastAsia="ru-RU"/>
        </w:rPr>
        <w:t xml:space="preserve">слуг, периодичность оказания </w:t>
      </w:r>
      <w:r w:rsidR="00343E4D">
        <w:rPr>
          <w:rFonts w:ascii="Times New Roman" w:eastAsia="Calibri" w:hAnsi="Times New Roman" w:cs="Times New Roman"/>
          <w:sz w:val="20"/>
          <w:szCs w:val="20"/>
          <w:lang w:eastAsia="ru-RU"/>
        </w:rPr>
        <w:t>У</w:t>
      </w:r>
      <w:r w:rsidR="00E550DC" w:rsidRPr="00E550DC">
        <w:rPr>
          <w:rFonts w:ascii="Times New Roman" w:eastAsia="Calibri" w:hAnsi="Times New Roman" w:cs="Times New Roman"/>
          <w:sz w:val="20"/>
          <w:szCs w:val="20"/>
          <w:lang w:eastAsia="ru-RU"/>
        </w:rPr>
        <w:t xml:space="preserve">слуг, порядок и условия оказания </w:t>
      </w:r>
      <w:r w:rsidR="00343E4D">
        <w:rPr>
          <w:rFonts w:ascii="Times New Roman" w:eastAsia="Calibri" w:hAnsi="Times New Roman" w:cs="Times New Roman"/>
          <w:sz w:val="20"/>
          <w:szCs w:val="20"/>
          <w:lang w:eastAsia="ru-RU"/>
        </w:rPr>
        <w:t>У</w:t>
      </w:r>
      <w:r w:rsidR="00E550DC" w:rsidRPr="00E550DC">
        <w:rPr>
          <w:rFonts w:ascii="Times New Roman" w:eastAsia="Calibri" w:hAnsi="Times New Roman" w:cs="Times New Roman"/>
          <w:sz w:val="20"/>
          <w:szCs w:val="20"/>
          <w:lang w:eastAsia="ru-RU"/>
        </w:rPr>
        <w:t>слуг</w:t>
      </w:r>
      <w:r w:rsidRPr="001448A4">
        <w:rPr>
          <w:rFonts w:ascii="Times New Roman" w:hAnsi="Times New Roman"/>
          <w:sz w:val="20"/>
          <w:szCs w:val="20"/>
        </w:rPr>
        <w:t xml:space="preserve">, а также иные условия оказания Услуг определяются </w:t>
      </w:r>
      <w:r w:rsidR="00E550DC">
        <w:rPr>
          <w:rFonts w:ascii="Times New Roman" w:hAnsi="Times New Roman"/>
          <w:sz w:val="20"/>
          <w:szCs w:val="20"/>
        </w:rPr>
        <w:t>описани</w:t>
      </w:r>
      <w:r w:rsidR="000643FA">
        <w:rPr>
          <w:rFonts w:ascii="Times New Roman" w:hAnsi="Times New Roman"/>
          <w:sz w:val="20"/>
          <w:szCs w:val="20"/>
        </w:rPr>
        <w:t>ем</w:t>
      </w:r>
      <w:r w:rsidR="00E550DC">
        <w:rPr>
          <w:rFonts w:ascii="Times New Roman" w:hAnsi="Times New Roman"/>
          <w:sz w:val="20"/>
          <w:szCs w:val="20"/>
        </w:rPr>
        <w:t xml:space="preserve"> объекта </w:t>
      </w:r>
      <w:r w:rsidR="000643FA">
        <w:rPr>
          <w:rFonts w:ascii="Times New Roman" w:hAnsi="Times New Roman"/>
          <w:sz w:val="20"/>
          <w:szCs w:val="20"/>
        </w:rPr>
        <w:t>У</w:t>
      </w:r>
      <w:r w:rsidR="00E550DC">
        <w:rPr>
          <w:rFonts w:ascii="Times New Roman" w:hAnsi="Times New Roman"/>
          <w:sz w:val="20"/>
          <w:szCs w:val="20"/>
        </w:rPr>
        <w:t>слуг</w:t>
      </w:r>
      <w:r w:rsidR="00122DB5">
        <w:rPr>
          <w:rFonts w:ascii="Times New Roman" w:hAnsi="Times New Roman"/>
          <w:sz w:val="20"/>
          <w:szCs w:val="20"/>
        </w:rPr>
        <w:t xml:space="preserve"> (</w:t>
      </w:r>
      <w:r w:rsidR="00E31D0D" w:rsidRPr="001448A4">
        <w:rPr>
          <w:rFonts w:ascii="Times New Roman" w:hAnsi="Times New Roman"/>
          <w:sz w:val="20"/>
          <w:szCs w:val="20"/>
        </w:rPr>
        <w:t>п</w:t>
      </w:r>
      <w:r w:rsidRPr="001448A4">
        <w:rPr>
          <w:rFonts w:ascii="Times New Roman" w:hAnsi="Times New Roman"/>
          <w:sz w:val="20"/>
          <w:szCs w:val="20"/>
        </w:rPr>
        <w:t>риложение</w:t>
      </w:r>
      <w:r w:rsidR="00E31D0D" w:rsidRPr="001448A4">
        <w:rPr>
          <w:rFonts w:ascii="Times New Roman" w:hAnsi="Times New Roman"/>
          <w:sz w:val="20"/>
          <w:szCs w:val="20"/>
        </w:rPr>
        <w:t xml:space="preserve"> № 2 к Контракту</w:t>
      </w:r>
      <w:r w:rsidR="00122DB5">
        <w:rPr>
          <w:rFonts w:ascii="Times New Roman" w:hAnsi="Times New Roman"/>
          <w:sz w:val="20"/>
          <w:szCs w:val="20"/>
        </w:rPr>
        <w:t>)</w:t>
      </w:r>
      <w:r w:rsidRPr="001448A4">
        <w:rPr>
          <w:rFonts w:ascii="Times New Roman" w:hAnsi="Times New Roman"/>
          <w:sz w:val="20"/>
          <w:szCs w:val="20"/>
        </w:rPr>
        <w:t xml:space="preserve"> </w:t>
      </w:r>
      <w:r w:rsidR="005C0776" w:rsidRPr="001448A4">
        <w:rPr>
          <w:rFonts w:ascii="Times New Roman" w:hAnsi="Times New Roman"/>
          <w:sz w:val="20"/>
          <w:szCs w:val="20"/>
        </w:rPr>
        <w:t>(</w:t>
      </w:r>
      <w:r w:rsidR="00E31D0D" w:rsidRPr="001448A4">
        <w:rPr>
          <w:rFonts w:ascii="Times New Roman" w:hAnsi="Times New Roman"/>
          <w:sz w:val="20"/>
          <w:szCs w:val="20"/>
        </w:rPr>
        <w:t xml:space="preserve">код предмета Контракта по общероссийскому классификатору продукции по видам экономической деятельности (ОКПД2) </w:t>
      </w:r>
      <w:r w:rsidR="005C0776" w:rsidRPr="001448A4">
        <w:rPr>
          <w:rFonts w:ascii="Times New Roman" w:hAnsi="Times New Roman"/>
          <w:sz w:val="20"/>
          <w:szCs w:val="20"/>
        </w:rPr>
        <w:t xml:space="preserve">- </w:t>
      </w:r>
      <w:r w:rsidR="00A61E79" w:rsidRPr="001448A4">
        <w:rPr>
          <w:rFonts w:ascii="Times New Roman" w:hAnsi="Times New Roman"/>
          <w:sz w:val="20"/>
          <w:szCs w:val="20"/>
        </w:rPr>
        <w:t>85.42.19</w:t>
      </w:r>
      <w:r w:rsidR="00D40764" w:rsidRPr="001448A4">
        <w:rPr>
          <w:rFonts w:ascii="Times New Roman" w:hAnsi="Times New Roman"/>
          <w:sz w:val="20"/>
          <w:szCs w:val="20"/>
        </w:rPr>
        <w:t xml:space="preserve"> услуги по </w:t>
      </w:r>
      <w:r w:rsidR="00D40764" w:rsidRPr="0021388C">
        <w:rPr>
          <w:rFonts w:ascii="Times New Roman" w:hAnsi="Times New Roman"/>
          <w:sz w:val="20"/>
          <w:szCs w:val="20"/>
        </w:rPr>
        <w:t>дополнительному профессиональному образованию прочие</w:t>
      </w:r>
      <w:r w:rsidR="005C0776" w:rsidRPr="0021388C">
        <w:rPr>
          <w:rFonts w:ascii="Times New Roman" w:hAnsi="Times New Roman"/>
          <w:sz w:val="20"/>
          <w:szCs w:val="20"/>
        </w:rPr>
        <w:t>)</w:t>
      </w:r>
      <w:r w:rsidRPr="0021388C">
        <w:rPr>
          <w:rFonts w:ascii="Times New Roman" w:hAnsi="Times New Roman"/>
          <w:sz w:val="20"/>
          <w:szCs w:val="20"/>
        </w:rPr>
        <w:t>.</w:t>
      </w:r>
    </w:p>
    <w:p w14:paraId="6562D54B" w14:textId="77777777" w:rsidR="009D5C1F" w:rsidRPr="0021388C" w:rsidRDefault="009D5C1F" w:rsidP="001448A4">
      <w:pPr>
        <w:pStyle w:val="af6"/>
        <w:jc w:val="both"/>
        <w:rPr>
          <w:rFonts w:ascii="Times New Roman" w:hAnsi="Times New Roman"/>
          <w:sz w:val="20"/>
          <w:szCs w:val="20"/>
        </w:rPr>
      </w:pPr>
      <w:r w:rsidRPr="0021388C">
        <w:rPr>
          <w:rFonts w:ascii="Times New Roman" w:hAnsi="Times New Roman"/>
          <w:sz w:val="20"/>
          <w:szCs w:val="20"/>
        </w:rPr>
        <w:t>1.4. Оказание У</w:t>
      </w:r>
      <w:r w:rsidR="0044674F" w:rsidRPr="0021388C">
        <w:rPr>
          <w:rFonts w:ascii="Times New Roman" w:hAnsi="Times New Roman"/>
          <w:sz w:val="20"/>
          <w:szCs w:val="20"/>
        </w:rPr>
        <w:t xml:space="preserve">слуг осуществляется в </w:t>
      </w:r>
      <w:r w:rsidR="001448A4" w:rsidRPr="0021388C">
        <w:rPr>
          <w:rFonts w:ascii="Times New Roman" w:hAnsi="Times New Roman"/>
          <w:sz w:val="20"/>
          <w:szCs w:val="20"/>
        </w:rPr>
        <w:t>один</w:t>
      </w:r>
      <w:r w:rsidR="0044674F" w:rsidRPr="0021388C">
        <w:rPr>
          <w:rFonts w:ascii="Times New Roman" w:hAnsi="Times New Roman"/>
          <w:sz w:val="20"/>
          <w:szCs w:val="20"/>
        </w:rPr>
        <w:t xml:space="preserve"> этап </w:t>
      </w:r>
      <w:r w:rsidR="00E31D0D" w:rsidRPr="0021388C">
        <w:rPr>
          <w:rFonts w:ascii="Times New Roman" w:hAnsi="Times New Roman"/>
          <w:sz w:val="20"/>
          <w:szCs w:val="20"/>
        </w:rPr>
        <w:t>в соответствии с</w:t>
      </w:r>
      <w:r w:rsidR="001448A4" w:rsidRPr="0021388C">
        <w:rPr>
          <w:rFonts w:ascii="Times New Roman" w:hAnsi="Times New Roman"/>
          <w:sz w:val="20"/>
          <w:szCs w:val="20"/>
        </w:rPr>
        <w:t xml:space="preserve"> условиями Контракта</w:t>
      </w:r>
      <w:r w:rsidRPr="0021388C">
        <w:rPr>
          <w:rFonts w:ascii="Times New Roman" w:hAnsi="Times New Roman"/>
          <w:sz w:val="20"/>
          <w:szCs w:val="20"/>
        </w:rPr>
        <w:t>.</w:t>
      </w:r>
    </w:p>
    <w:p w14:paraId="1B9D9CE1" w14:textId="61B5290E" w:rsidR="009D5C1F" w:rsidRPr="0021388C" w:rsidRDefault="009D5C1F" w:rsidP="001448A4">
      <w:pPr>
        <w:pStyle w:val="af6"/>
        <w:jc w:val="both"/>
        <w:rPr>
          <w:rFonts w:ascii="Times New Roman" w:hAnsi="Times New Roman"/>
          <w:sz w:val="20"/>
          <w:szCs w:val="20"/>
        </w:rPr>
      </w:pPr>
      <w:r w:rsidRPr="0021388C">
        <w:rPr>
          <w:rFonts w:ascii="Times New Roman" w:hAnsi="Times New Roman"/>
          <w:sz w:val="20"/>
          <w:szCs w:val="20"/>
        </w:rPr>
        <w:t xml:space="preserve">1.5. Сроки оказания Услуг: </w:t>
      </w:r>
    </w:p>
    <w:p w14:paraId="0898162B" w14:textId="444D79AB" w:rsidR="009D5C1F" w:rsidRPr="00D5073A" w:rsidRDefault="00001B1B" w:rsidP="001448A4">
      <w:pPr>
        <w:pStyle w:val="af6"/>
        <w:jc w:val="both"/>
        <w:rPr>
          <w:rFonts w:ascii="Times New Roman" w:hAnsi="Times New Roman"/>
          <w:sz w:val="20"/>
          <w:szCs w:val="20"/>
        </w:rPr>
      </w:pPr>
      <w:r w:rsidRPr="00D5073A">
        <w:rPr>
          <w:rFonts w:ascii="Times New Roman" w:hAnsi="Times New Roman"/>
          <w:sz w:val="20"/>
          <w:szCs w:val="20"/>
        </w:rPr>
        <w:t>н</w:t>
      </w:r>
      <w:r w:rsidR="005E7826" w:rsidRPr="00D5073A">
        <w:rPr>
          <w:rFonts w:ascii="Times New Roman" w:hAnsi="Times New Roman"/>
          <w:sz w:val="20"/>
          <w:szCs w:val="20"/>
        </w:rPr>
        <w:t xml:space="preserve">ачало </w:t>
      </w:r>
      <w:r w:rsidR="009D5C1F" w:rsidRPr="00D5073A">
        <w:rPr>
          <w:rFonts w:ascii="Times New Roman" w:hAnsi="Times New Roman"/>
          <w:sz w:val="20"/>
          <w:szCs w:val="20"/>
        </w:rPr>
        <w:t xml:space="preserve">оказания </w:t>
      </w:r>
      <w:r w:rsidRPr="00D5073A">
        <w:rPr>
          <w:rFonts w:ascii="Times New Roman" w:hAnsi="Times New Roman"/>
          <w:sz w:val="20"/>
          <w:szCs w:val="20"/>
        </w:rPr>
        <w:t>Услуг -</w:t>
      </w:r>
      <w:r w:rsidR="009D5C1F" w:rsidRPr="00D5073A">
        <w:rPr>
          <w:rFonts w:ascii="Times New Roman" w:hAnsi="Times New Roman"/>
          <w:sz w:val="20"/>
          <w:szCs w:val="20"/>
        </w:rPr>
        <w:t xml:space="preserve"> с </w:t>
      </w:r>
      <w:r w:rsidR="00FF4280" w:rsidRPr="00D5073A">
        <w:rPr>
          <w:rFonts w:ascii="Times New Roman" w:hAnsi="Times New Roman"/>
          <w:sz w:val="20"/>
          <w:szCs w:val="20"/>
        </w:rPr>
        <w:t>даты заключения Контракта;</w:t>
      </w:r>
    </w:p>
    <w:p w14:paraId="4D972C76" w14:textId="6C28184F" w:rsidR="009D5C1F" w:rsidRDefault="00001B1B" w:rsidP="001448A4">
      <w:pPr>
        <w:pStyle w:val="af6"/>
        <w:jc w:val="both"/>
        <w:rPr>
          <w:rFonts w:ascii="Times New Roman" w:hAnsi="Times New Roman"/>
          <w:sz w:val="20"/>
          <w:szCs w:val="20"/>
        </w:rPr>
      </w:pPr>
      <w:r w:rsidRPr="00D5073A">
        <w:rPr>
          <w:rFonts w:ascii="Times New Roman" w:hAnsi="Times New Roman"/>
          <w:sz w:val="20"/>
          <w:szCs w:val="20"/>
        </w:rPr>
        <w:t>о</w:t>
      </w:r>
      <w:r w:rsidR="005E7826" w:rsidRPr="00D5073A">
        <w:rPr>
          <w:rFonts w:ascii="Times New Roman" w:hAnsi="Times New Roman"/>
          <w:sz w:val="20"/>
          <w:szCs w:val="20"/>
        </w:rPr>
        <w:t xml:space="preserve">кончание </w:t>
      </w:r>
      <w:r w:rsidRPr="00D5073A">
        <w:rPr>
          <w:rFonts w:ascii="Times New Roman" w:hAnsi="Times New Roman"/>
          <w:sz w:val="20"/>
          <w:szCs w:val="20"/>
        </w:rPr>
        <w:t xml:space="preserve">оказания Услуг </w:t>
      </w:r>
      <w:r w:rsidR="00763787" w:rsidRPr="00D5073A">
        <w:rPr>
          <w:rFonts w:ascii="Times New Roman" w:hAnsi="Times New Roman"/>
          <w:sz w:val="20"/>
          <w:szCs w:val="20"/>
        </w:rPr>
        <w:t>–</w:t>
      </w:r>
      <w:r w:rsidR="001448A4" w:rsidRPr="00D5073A">
        <w:rPr>
          <w:rFonts w:ascii="Times New Roman" w:hAnsi="Times New Roman"/>
          <w:sz w:val="20"/>
          <w:szCs w:val="20"/>
        </w:rPr>
        <w:t xml:space="preserve"> </w:t>
      </w:r>
      <w:r w:rsidR="00FF4280" w:rsidRPr="00D5073A">
        <w:rPr>
          <w:rFonts w:ascii="Times New Roman" w:hAnsi="Times New Roman"/>
          <w:sz w:val="20"/>
          <w:szCs w:val="20"/>
        </w:rPr>
        <w:t>19</w:t>
      </w:r>
      <w:r w:rsidR="00D054BF" w:rsidRPr="00D5073A">
        <w:rPr>
          <w:rFonts w:ascii="Times New Roman" w:hAnsi="Times New Roman"/>
          <w:sz w:val="20"/>
          <w:szCs w:val="20"/>
        </w:rPr>
        <w:t xml:space="preserve"> октября 202</w:t>
      </w:r>
      <w:r w:rsidR="00FF4280" w:rsidRPr="00D5073A">
        <w:rPr>
          <w:rFonts w:ascii="Times New Roman" w:hAnsi="Times New Roman"/>
          <w:sz w:val="20"/>
          <w:szCs w:val="20"/>
        </w:rPr>
        <w:t>6</w:t>
      </w:r>
      <w:r w:rsidR="00D054BF" w:rsidRPr="00D5073A">
        <w:rPr>
          <w:rFonts w:ascii="Times New Roman" w:hAnsi="Times New Roman"/>
          <w:sz w:val="20"/>
          <w:szCs w:val="20"/>
        </w:rPr>
        <w:t xml:space="preserve"> года</w:t>
      </w:r>
      <w:r w:rsidR="00FF4280" w:rsidRPr="00D5073A">
        <w:rPr>
          <w:rFonts w:ascii="Times New Roman" w:hAnsi="Times New Roman"/>
          <w:sz w:val="20"/>
          <w:szCs w:val="20"/>
        </w:rPr>
        <w:t>.</w:t>
      </w:r>
    </w:p>
    <w:p w14:paraId="3B919797" w14:textId="5716D87A" w:rsidR="009D5C1F" w:rsidRPr="001448A4" w:rsidRDefault="00001B1B" w:rsidP="001448A4">
      <w:pPr>
        <w:pStyle w:val="af6"/>
        <w:jc w:val="both"/>
        <w:rPr>
          <w:rFonts w:ascii="Times New Roman" w:hAnsi="Times New Roman"/>
          <w:sz w:val="20"/>
          <w:szCs w:val="20"/>
        </w:rPr>
      </w:pPr>
      <w:r w:rsidRPr="001448A4">
        <w:rPr>
          <w:rFonts w:ascii="Times New Roman" w:hAnsi="Times New Roman"/>
          <w:sz w:val="20"/>
          <w:szCs w:val="20"/>
        </w:rPr>
        <w:t xml:space="preserve">1.6. </w:t>
      </w:r>
      <w:r w:rsidR="001448A4" w:rsidRPr="001448A4">
        <w:rPr>
          <w:rFonts w:ascii="Times New Roman" w:hAnsi="Times New Roman"/>
          <w:sz w:val="20"/>
          <w:szCs w:val="20"/>
        </w:rPr>
        <w:t>Место оказания Услуг</w:t>
      </w:r>
      <w:r w:rsidR="001448A4" w:rsidRPr="008B4AC6">
        <w:rPr>
          <w:rFonts w:ascii="Times New Roman" w:hAnsi="Times New Roman"/>
          <w:sz w:val="20"/>
          <w:szCs w:val="20"/>
        </w:rPr>
        <w:t xml:space="preserve">: </w:t>
      </w:r>
      <w:r w:rsidR="007B0860">
        <w:rPr>
          <w:rFonts w:ascii="Times New Roman" w:hAnsi="Times New Roman"/>
          <w:sz w:val="20"/>
          <w:szCs w:val="20"/>
        </w:rPr>
        <w:t>г. Владивосток</w:t>
      </w:r>
      <w:r w:rsidR="00CE5637" w:rsidRPr="008B4AC6">
        <w:rPr>
          <w:rFonts w:ascii="Times New Roman" w:hAnsi="Times New Roman"/>
          <w:sz w:val="20"/>
          <w:szCs w:val="20"/>
        </w:rPr>
        <w:t>.</w:t>
      </w:r>
    </w:p>
    <w:p w14:paraId="5B7144D6" w14:textId="0798968B" w:rsidR="00001B1B" w:rsidRPr="001448A4" w:rsidRDefault="005E7826" w:rsidP="001448A4">
      <w:pPr>
        <w:autoSpaceDE w:val="0"/>
        <w:autoSpaceDN w:val="0"/>
        <w:adjustRightInd w:val="0"/>
        <w:spacing w:after="0" w:line="240" w:lineRule="auto"/>
        <w:jc w:val="both"/>
        <w:rPr>
          <w:rFonts w:ascii="Times New Roman" w:hAnsi="Times New Roman" w:cs="Times New Roman"/>
          <w:sz w:val="20"/>
          <w:szCs w:val="20"/>
        </w:rPr>
      </w:pPr>
      <w:r w:rsidRPr="00210857">
        <w:rPr>
          <w:rFonts w:ascii="Times New Roman" w:hAnsi="Times New Roman" w:cs="Times New Roman"/>
          <w:sz w:val="20"/>
          <w:szCs w:val="20"/>
        </w:rPr>
        <w:t>1.7</w:t>
      </w:r>
      <w:r w:rsidR="009D5C1F" w:rsidRPr="00210857">
        <w:rPr>
          <w:rFonts w:ascii="Times New Roman" w:hAnsi="Times New Roman" w:cs="Times New Roman"/>
          <w:sz w:val="20"/>
          <w:szCs w:val="20"/>
        </w:rPr>
        <w:t xml:space="preserve">. После освоения Обучающимися </w:t>
      </w:r>
      <w:r w:rsidR="00D105ED" w:rsidRPr="00210857">
        <w:rPr>
          <w:rFonts w:ascii="Times New Roman" w:hAnsi="Times New Roman" w:cs="Times New Roman"/>
          <w:sz w:val="20"/>
          <w:szCs w:val="20"/>
        </w:rPr>
        <w:t>образовательн</w:t>
      </w:r>
      <w:r w:rsidR="00E20269">
        <w:rPr>
          <w:rFonts w:ascii="Times New Roman" w:hAnsi="Times New Roman" w:cs="Times New Roman"/>
          <w:sz w:val="20"/>
          <w:szCs w:val="20"/>
        </w:rPr>
        <w:t>ой</w:t>
      </w:r>
      <w:r w:rsidR="00D105ED" w:rsidRPr="00210857">
        <w:rPr>
          <w:rFonts w:ascii="Times New Roman" w:hAnsi="Times New Roman" w:cs="Times New Roman"/>
          <w:sz w:val="20"/>
          <w:szCs w:val="20"/>
        </w:rPr>
        <w:t xml:space="preserve"> </w:t>
      </w:r>
      <w:r w:rsidRPr="00210857">
        <w:rPr>
          <w:rFonts w:ascii="Times New Roman" w:hAnsi="Times New Roman" w:cs="Times New Roman"/>
          <w:sz w:val="20"/>
          <w:szCs w:val="20"/>
        </w:rPr>
        <w:t>П</w:t>
      </w:r>
      <w:r w:rsidR="009D5C1F" w:rsidRPr="00210857">
        <w:rPr>
          <w:rFonts w:ascii="Times New Roman" w:hAnsi="Times New Roman" w:cs="Times New Roman"/>
          <w:sz w:val="20"/>
          <w:szCs w:val="20"/>
        </w:rPr>
        <w:t>рограмм</w:t>
      </w:r>
      <w:r w:rsidR="00E20269">
        <w:rPr>
          <w:rFonts w:ascii="Times New Roman" w:hAnsi="Times New Roman" w:cs="Times New Roman"/>
          <w:sz w:val="20"/>
          <w:szCs w:val="20"/>
        </w:rPr>
        <w:t>ы</w:t>
      </w:r>
      <w:r w:rsidR="006848D2" w:rsidRPr="00210857">
        <w:rPr>
          <w:rFonts w:ascii="Times New Roman" w:hAnsi="Times New Roman" w:cs="Times New Roman"/>
          <w:bCs/>
          <w:color w:val="000000"/>
          <w:sz w:val="20"/>
          <w:szCs w:val="20"/>
        </w:rPr>
        <w:t xml:space="preserve"> </w:t>
      </w:r>
      <w:r w:rsidR="00D105ED" w:rsidRPr="00210857">
        <w:rPr>
          <w:rFonts w:ascii="Times New Roman" w:hAnsi="Times New Roman" w:cs="Times New Roman"/>
          <w:bCs/>
          <w:color w:val="000000"/>
          <w:sz w:val="20"/>
          <w:szCs w:val="20"/>
        </w:rPr>
        <w:t>им выдаётся</w:t>
      </w:r>
      <w:r w:rsidR="00867DAB" w:rsidRPr="00210857">
        <w:rPr>
          <w:rFonts w:ascii="Times New Roman" w:hAnsi="Times New Roman" w:cs="Times New Roman"/>
          <w:sz w:val="20"/>
          <w:szCs w:val="20"/>
        </w:rPr>
        <w:t xml:space="preserve"> </w:t>
      </w:r>
      <w:r w:rsidR="00D105ED" w:rsidRPr="00210857">
        <w:rPr>
          <w:rFonts w:ascii="Times New Roman" w:hAnsi="Times New Roman" w:cs="Times New Roman"/>
          <w:sz w:val="20"/>
          <w:szCs w:val="20"/>
        </w:rPr>
        <w:t>документ установленного образца</w:t>
      </w:r>
      <w:r w:rsidR="00001B1B" w:rsidRPr="00210857">
        <w:rPr>
          <w:rFonts w:ascii="Times New Roman" w:hAnsi="Times New Roman" w:cs="Times New Roman"/>
          <w:sz w:val="20"/>
          <w:szCs w:val="20"/>
        </w:rPr>
        <w:t>.</w:t>
      </w:r>
    </w:p>
    <w:p w14:paraId="236A9C70" w14:textId="77777777" w:rsidR="009D5C1F" w:rsidRPr="001448A4" w:rsidRDefault="005E7826" w:rsidP="001448A4">
      <w:pPr>
        <w:pStyle w:val="af6"/>
        <w:jc w:val="both"/>
        <w:rPr>
          <w:rFonts w:ascii="Times New Roman" w:hAnsi="Times New Roman"/>
          <w:sz w:val="20"/>
          <w:szCs w:val="20"/>
        </w:rPr>
      </w:pPr>
      <w:r w:rsidRPr="001448A4">
        <w:rPr>
          <w:rFonts w:ascii="Times New Roman" w:hAnsi="Times New Roman"/>
          <w:sz w:val="20"/>
          <w:szCs w:val="20"/>
        </w:rPr>
        <w:t>1.8</w:t>
      </w:r>
      <w:r w:rsidR="009D5C1F" w:rsidRPr="001448A4">
        <w:rPr>
          <w:rFonts w:ascii="Times New Roman" w:hAnsi="Times New Roman"/>
          <w:sz w:val="20"/>
          <w:szCs w:val="20"/>
        </w:rPr>
        <w:t xml:space="preserve">. Срок сдачи Исполнителем отчета об оказанных Услугах и представление документов на оплату оказанных Услуг: </w:t>
      </w:r>
      <w:r w:rsidR="00225C00" w:rsidRPr="00225C00">
        <w:rPr>
          <w:rFonts w:ascii="Times New Roman" w:hAnsi="Times New Roman"/>
          <w:sz w:val="20"/>
          <w:szCs w:val="20"/>
        </w:rPr>
        <w:t>15 дней</w:t>
      </w:r>
      <w:r w:rsidR="009D5C1F" w:rsidRPr="00225C00">
        <w:rPr>
          <w:rFonts w:ascii="Times New Roman" w:hAnsi="Times New Roman"/>
          <w:sz w:val="20"/>
          <w:szCs w:val="20"/>
        </w:rPr>
        <w:t>.</w:t>
      </w:r>
    </w:p>
    <w:p w14:paraId="4C002E3B" w14:textId="77777777" w:rsidR="00A82DD7" w:rsidRPr="00D40CC1" w:rsidRDefault="00A82DD7" w:rsidP="00D40CC1">
      <w:pPr>
        <w:widowControl w:val="0"/>
        <w:autoSpaceDE w:val="0"/>
        <w:autoSpaceDN w:val="0"/>
        <w:adjustRightInd w:val="0"/>
        <w:spacing w:after="0" w:line="240" w:lineRule="auto"/>
        <w:jc w:val="center"/>
        <w:rPr>
          <w:rFonts w:ascii="Times New Roman" w:eastAsiaTheme="minorEastAsia" w:hAnsi="Times New Roman" w:cs="Times New Roman"/>
          <w:b/>
          <w:sz w:val="20"/>
          <w:szCs w:val="20"/>
        </w:rPr>
      </w:pPr>
    </w:p>
    <w:p w14:paraId="3DFA7A74" w14:textId="77777777" w:rsidR="009D5C1F" w:rsidRPr="00D40CC1" w:rsidRDefault="009D5C1F" w:rsidP="00D40CC1">
      <w:pPr>
        <w:widowControl w:val="0"/>
        <w:autoSpaceDE w:val="0"/>
        <w:autoSpaceDN w:val="0"/>
        <w:adjustRightInd w:val="0"/>
        <w:spacing w:after="0" w:line="240" w:lineRule="auto"/>
        <w:jc w:val="center"/>
        <w:rPr>
          <w:rFonts w:ascii="Times New Roman" w:eastAsiaTheme="minorEastAsia" w:hAnsi="Times New Roman" w:cs="Times New Roman"/>
          <w:b/>
          <w:sz w:val="20"/>
          <w:szCs w:val="20"/>
        </w:rPr>
      </w:pPr>
      <w:r w:rsidRPr="00D40CC1">
        <w:rPr>
          <w:rFonts w:ascii="Times New Roman" w:eastAsiaTheme="minorEastAsia" w:hAnsi="Times New Roman" w:cs="Times New Roman"/>
          <w:b/>
          <w:sz w:val="20"/>
          <w:szCs w:val="20"/>
        </w:rPr>
        <w:t>2</w:t>
      </w:r>
      <w:r w:rsidR="00001B1B" w:rsidRPr="00D40CC1">
        <w:rPr>
          <w:rFonts w:ascii="Times New Roman" w:eastAsiaTheme="minorEastAsia" w:hAnsi="Times New Roman" w:cs="Times New Roman"/>
          <w:b/>
          <w:sz w:val="20"/>
          <w:szCs w:val="20"/>
        </w:rPr>
        <w:t>. ЦЕНА КОНТРАКТА И ПОРЯДОК РАСЧЕ</w:t>
      </w:r>
      <w:r w:rsidRPr="00D40CC1">
        <w:rPr>
          <w:rFonts w:ascii="Times New Roman" w:eastAsiaTheme="minorEastAsia" w:hAnsi="Times New Roman" w:cs="Times New Roman"/>
          <w:b/>
          <w:sz w:val="20"/>
          <w:szCs w:val="20"/>
        </w:rPr>
        <w:t>ТОВ</w:t>
      </w:r>
    </w:p>
    <w:p w14:paraId="4D3898FE" w14:textId="77777777" w:rsidR="009D5C1F" w:rsidRPr="00D40CC1" w:rsidRDefault="000F4FD3" w:rsidP="00D40CC1">
      <w:pPr>
        <w:pStyle w:val="af6"/>
        <w:jc w:val="both"/>
        <w:rPr>
          <w:rFonts w:ascii="Times New Roman" w:hAnsi="Times New Roman"/>
          <w:sz w:val="20"/>
          <w:szCs w:val="20"/>
        </w:rPr>
      </w:pPr>
      <w:r w:rsidRPr="00D40CC1">
        <w:rPr>
          <w:rFonts w:ascii="Times New Roman" w:hAnsi="Times New Roman"/>
          <w:sz w:val="20"/>
          <w:szCs w:val="20"/>
        </w:rPr>
        <w:t xml:space="preserve">2.1. </w:t>
      </w:r>
      <w:r w:rsidR="009D5C1F" w:rsidRPr="00D40CC1">
        <w:rPr>
          <w:rFonts w:ascii="Times New Roman" w:hAnsi="Times New Roman"/>
          <w:sz w:val="20"/>
          <w:szCs w:val="20"/>
        </w:rPr>
        <w:t>Цена Контракта устанавливается в российских рублях.</w:t>
      </w:r>
    </w:p>
    <w:p w14:paraId="0F5234D9" w14:textId="46513164" w:rsidR="00001B1B" w:rsidRDefault="000F4FD3" w:rsidP="00D40CC1">
      <w:pPr>
        <w:pStyle w:val="af6"/>
        <w:jc w:val="both"/>
        <w:rPr>
          <w:rFonts w:ascii="Times New Roman" w:hAnsi="Times New Roman"/>
          <w:sz w:val="20"/>
          <w:szCs w:val="20"/>
        </w:rPr>
      </w:pPr>
      <w:r w:rsidRPr="00D40CC1">
        <w:rPr>
          <w:rFonts w:ascii="Times New Roman" w:hAnsi="Times New Roman"/>
          <w:sz w:val="20"/>
          <w:szCs w:val="20"/>
        </w:rPr>
        <w:t xml:space="preserve">2.2. </w:t>
      </w:r>
      <w:r w:rsidR="009D5C1F" w:rsidRPr="00D40CC1">
        <w:rPr>
          <w:rFonts w:ascii="Times New Roman" w:hAnsi="Times New Roman"/>
          <w:sz w:val="20"/>
          <w:szCs w:val="20"/>
        </w:rPr>
        <w:t xml:space="preserve">Цена Контракта в соответствии с расчетом стоимости </w:t>
      </w:r>
      <w:r w:rsidR="005E7826" w:rsidRPr="00D40CC1">
        <w:rPr>
          <w:rFonts w:ascii="Times New Roman" w:hAnsi="Times New Roman"/>
          <w:sz w:val="20"/>
          <w:szCs w:val="20"/>
        </w:rPr>
        <w:t>У</w:t>
      </w:r>
      <w:r w:rsidR="00A82DD7" w:rsidRPr="00D40CC1">
        <w:rPr>
          <w:rFonts w:ascii="Times New Roman" w:hAnsi="Times New Roman"/>
          <w:sz w:val="20"/>
          <w:szCs w:val="20"/>
        </w:rPr>
        <w:t>слуг</w:t>
      </w:r>
      <w:r w:rsidR="005E7826" w:rsidRPr="00D40CC1">
        <w:rPr>
          <w:rFonts w:ascii="Times New Roman" w:hAnsi="Times New Roman"/>
          <w:sz w:val="20"/>
          <w:szCs w:val="20"/>
        </w:rPr>
        <w:t xml:space="preserve"> по обучению работников</w:t>
      </w:r>
      <w:r w:rsidR="00001B1B" w:rsidRPr="00D40CC1">
        <w:rPr>
          <w:rFonts w:ascii="Times New Roman" w:hAnsi="Times New Roman"/>
          <w:sz w:val="20"/>
          <w:szCs w:val="20"/>
        </w:rPr>
        <w:t>, предусмотренному</w:t>
      </w:r>
      <w:r w:rsidR="005E7826" w:rsidRPr="00D40CC1">
        <w:rPr>
          <w:rFonts w:ascii="Times New Roman" w:hAnsi="Times New Roman"/>
          <w:sz w:val="20"/>
          <w:szCs w:val="20"/>
        </w:rPr>
        <w:t xml:space="preserve"> </w:t>
      </w:r>
      <w:r w:rsidR="00001B1B" w:rsidRPr="00D40CC1">
        <w:rPr>
          <w:rFonts w:ascii="Times New Roman" w:hAnsi="Times New Roman"/>
          <w:sz w:val="20"/>
          <w:szCs w:val="20"/>
        </w:rPr>
        <w:t>приложением</w:t>
      </w:r>
      <w:r w:rsidR="009D5C1F" w:rsidRPr="00D40CC1">
        <w:rPr>
          <w:rFonts w:ascii="Times New Roman" w:hAnsi="Times New Roman"/>
          <w:sz w:val="20"/>
          <w:szCs w:val="20"/>
        </w:rPr>
        <w:t xml:space="preserve"> № 3 к Контракту</w:t>
      </w:r>
      <w:r w:rsidR="00001B1B" w:rsidRPr="00D40CC1">
        <w:rPr>
          <w:rFonts w:ascii="Times New Roman" w:hAnsi="Times New Roman"/>
          <w:sz w:val="20"/>
          <w:szCs w:val="20"/>
        </w:rPr>
        <w:t>,</w:t>
      </w:r>
      <w:r w:rsidR="009D5C1F" w:rsidRPr="00D40CC1">
        <w:rPr>
          <w:rFonts w:ascii="Times New Roman" w:hAnsi="Times New Roman"/>
          <w:sz w:val="20"/>
          <w:szCs w:val="20"/>
        </w:rPr>
        <w:t xml:space="preserve"> составляет </w:t>
      </w:r>
      <w:r w:rsidR="00E20269">
        <w:rPr>
          <w:rFonts w:ascii="Times New Roman" w:hAnsi="Times New Roman"/>
          <w:b/>
          <w:bCs/>
          <w:i/>
          <w:iCs/>
          <w:sz w:val="20"/>
          <w:szCs w:val="20"/>
        </w:rPr>
        <w:t>______</w:t>
      </w:r>
      <w:r w:rsidR="00427A18" w:rsidRPr="00427A18">
        <w:rPr>
          <w:rFonts w:ascii="Times New Roman" w:hAnsi="Times New Roman"/>
          <w:b/>
          <w:bCs/>
          <w:i/>
          <w:iCs/>
          <w:sz w:val="20"/>
          <w:szCs w:val="20"/>
        </w:rPr>
        <w:t xml:space="preserve"> (</w:t>
      </w:r>
      <w:r w:rsidR="00E20269">
        <w:rPr>
          <w:rFonts w:ascii="Times New Roman" w:hAnsi="Times New Roman"/>
          <w:b/>
          <w:bCs/>
          <w:i/>
          <w:iCs/>
          <w:sz w:val="20"/>
          <w:szCs w:val="20"/>
        </w:rPr>
        <w:t>_______</w:t>
      </w:r>
      <w:r w:rsidR="00427A18" w:rsidRPr="00427A18">
        <w:rPr>
          <w:rFonts w:ascii="Times New Roman" w:hAnsi="Times New Roman"/>
          <w:b/>
          <w:bCs/>
          <w:i/>
          <w:iCs/>
          <w:sz w:val="20"/>
          <w:szCs w:val="20"/>
        </w:rPr>
        <w:t>) рублей</w:t>
      </w:r>
      <w:r w:rsidR="00C07FC1" w:rsidRPr="00C07FC1">
        <w:rPr>
          <w:rFonts w:ascii="Times New Roman" w:hAnsi="Times New Roman"/>
          <w:b/>
          <w:bCs/>
          <w:i/>
          <w:iCs/>
          <w:sz w:val="20"/>
          <w:szCs w:val="20"/>
        </w:rPr>
        <w:t>,</w:t>
      </w:r>
      <w:r w:rsidR="00C07FC1">
        <w:rPr>
          <w:rFonts w:ascii="Times New Roman" w:hAnsi="Times New Roman"/>
          <w:sz w:val="20"/>
          <w:szCs w:val="20"/>
        </w:rPr>
        <w:t xml:space="preserve"> </w:t>
      </w:r>
      <w:r w:rsidR="00CE5637" w:rsidRPr="00CE5637">
        <w:rPr>
          <w:rFonts w:ascii="Times New Roman" w:hAnsi="Times New Roman"/>
          <w:sz w:val="20"/>
          <w:szCs w:val="20"/>
        </w:rPr>
        <w:t>в т.ч. НДС</w:t>
      </w:r>
      <w:r w:rsidR="00427A18">
        <w:rPr>
          <w:rFonts w:ascii="Times New Roman" w:hAnsi="Times New Roman"/>
          <w:sz w:val="20"/>
          <w:szCs w:val="20"/>
        </w:rPr>
        <w:t xml:space="preserve"> - </w:t>
      </w:r>
      <w:r w:rsidR="00E20269">
        <w:rPr>
          <w:rFonts w:ascii="Times New Roman" w:hAnsi="Times New Roman"/>
          <w:b/>
          <w:bCs/>
          <w:sz w:val="20"/>
          <w:szCs w:val="20"/>
        </w:rPr>
        <w:t>______.</w:t>
      </w:r>
    </w:p>
    <w:p w14:paraId="233ACD5F" w14:textId="1159A0D6" w:rsidR="00C1312B" w:rsidRDefault="00C07FC1" w:rsidP="00C1312B">
      <w:pPr>
        <w:pStyle w:val="af6"/>
        <w:jc w:val="both"/>
        <w:rPr>
          <w:rFonts w:ascii="Times New Roman" w:hAnsi="Times New Roman"/>
          <w:sz w:val="20"/>
          <w:szCs w:val="20"/>
        </w:rPr>
      </w:pPr>
      <w:r>
        <w:rPr>
          <w:rFonts w:ascii="Times New Roman" w:hAnsi="Times New Roman"/>
          <w:sz w:val="20"/>
          <w:szCs w:val="20"/>
        </w:rPr>
        <w:t xml:space="preserve">Стоимость </w:t>
      </w:r>
      <w:r w:rsidR="00080587">
        <w:rPr>
          <w:rFonts w:ascii="Times New Roman" w:hAnsi="Times New Roman"/>
          <w:sz w:val="20"/>
          <w:szCs w:val="20"/>
        </w:rPr>
        <w:t xml:space="preserve">по программе </w:t>
      </w:r>
      <w:r w:rsidR="00080587" w:rsidRPr="00080587">
        <w:rPr>
          <w:rFonts w:ascii="Times New Roman" w:hAnsi="Times New Roman"/>
          <w:iCs/>
          <w:sz w:val="20"/>
          <w:szCs w:val="20"/>
        </w:rPr>
        <w:t>дополнительного профессионального образования повышения квалификации</w:t>
      </w:r>
      <w:r w:rsidR="00080587" w:rsidRPr="00080587">
        <w:rPr>
          <w:rFonts w:ascii="Times New Roman" w:hAnsi="Times New Roman"/>
          <w:sz w:val="20"/>
          <w:szCs w:val="20"/>
        </w:rPr>
        <w:t xml:space="preserve"> </w:t>
      </w:r>
      <w:r w:rsidR="00080587" w:rsidRPr="00080587">
        <w:rPr>
          <w:rFonts w:ascii="Times New Roman" w:hAnsi="Times New Roman"/>
          <w:iCs/>
          <w:sz w:val="20"/>
          <w:szCs w:val="20"/>
        </w:rPr>
        <w:t>«Охрана труда при работе на высоте работников 1-ой группы по безопасности работ на высоте»</w:t>
      </w:r>
      <w:r w:rsidR="00080587">
        <w:rPr>
          <w:rFonts w:ascii="Times New Roman" w:hAnsi="Times New Roman"/>
          <w:iCs/>
          <w:sz w:val="20"/>
          <w:szCs w:val="20"/>
        </w:rPr>
        <w:t xml:space="preserve"> </w:t>
      </w:r>
      <w:r w:rsidR="00C1312B" w:rsidRPr="00C1312B">
        <w:rPr>
          <w:rFonts w:ascii="Times New Roman" w:hAnsi="Times New Roman"/>
          <w:sz w:val="20"/>
          <w:szCs w:val="20"/>
        </w:rPr>
        <w:t xml:space="preserve">одного Обучающегося составляет </w:t>
      </w:r>
      <w:r w:rsidR="00E20269">
        <w:rPr>
          <w:rFonts w:ascii="Times New Roman" w:hAnsi="Times New Roman"/>
          <w:b/>
          <w:bCs/>
          <w:i/>
          <w:iCs/>
          <w:sz w:val="20"/>
          <w:szCs w:val="20"/>
        </w:rPr>
        <w:t>_____</w:t>
      </w:r>
      <w:r w:rsidR="00427A18" w:rsidRPr="00427A18">
        <w:rPr>
          <w:rFonts w:ascii="Times New Roman" w:hAnsi="Times New Roman"/>
          <w:b/>
          <w:bCs/>
          <w:i/>
          <w:iCs/>
          <w:sz w:val="20"/>
          <w:szCs w:val="20"/>
        </w:rPr>
        <w:t xml:space="preserve"> (</w:t>
      </w:r>
      <w:r w:rsidR="00E20269">
        <w:rPr>
          <w:rFonts w:ascii="Times New Roman" w:hAnsi="Times New Roman"/>
          <w:b/>
          <w:bCs/>
          <w:i/>
          <w:iCs/>
          <w:sz w:val="20"/>
          <w:szCs w:val="20"/>
        </w:rPr>
        <w:t>_____</w:t>
      </w:r>
      <w:r w:rsidR="00427A18" w:rsidRPr="00427A18">
        <w:rPr>
          <w:rFonts w:ascii="Times New Roman" w:hAnsi="Times New Roman"/>
          <w:b/>
          <w:bCs/>
          <w:i/>
          <w:iCs/>
          <w:sz w:val="20"/>
          <w:szCs w:val="20"/>
        </w:rPr>
        <w:t xml:space="preserve">) </w:t>
      </w:r>
      <w:r w:rsidR="00DC4BF2" w:rsidRPr="00427A18">
        <w:rPr>
          <w:rFonts w:ascii="Times New Roman" w:hAnsi="Times New Roman"/>
          <w:b/>
          <w:bCs/>
          <w:i/>
          <w:iCs/>
          <w:sz w:val="20"/>
          <w:szCs w:val="20"/>
        </w:rPr>
        <w:t>руб</w:t>
      </w:r>
      <w:r w:rsidR="00427A18" w:rsidRPr="00427A18">
        <w:rPr>
          <w:rFonts w:ascii="Times New Roman" w:hAnsi="Times New Roman"/>
          <w:b/>
          <w:bCs/>
          <w:i/>
          <w:iCs/>
          <w:sz w:val="20"/>
          <w:szCs w:val="20"/>
        </w:rPr>
        <w:t>лей</w:t>
      </w:r>
      <w:r w:rsidR="00DC4BF2">
        <w:rPr>
          <w:rFonts w:ascii="Times New Roman" w:hAnsi="Times New Roman"/>
          <w:sz w:val="20"/>
          <w:szCs w:val="20"/>
        </w:rPr>
        <w:t>.</w:t>
      </w:r>
    </w:p>
    <w:p w14:paraId="35E7274F" w14:textId="511D5A76" w:rsidR="009D5C1F" w:rsidRPr="00D40CC1" w:rsidRDefault="009D5C1F" w:rsidP="00D40CC1">
      <w:pPr>
        <w:pStyle w:val="af6"/>
        <w:jc w:val="both"/>
        <w:rPr>
          <w:rFonts w:ascii="Times New Roman" w:hAnsi="Times New Roman"/>
          <w:sz w:val="20"/>
          <w:szCs w:val="20"/>
        </w:rPr>
      </w:pPr>
      <w:r w:rsidRPr="00D40CC1">
        <w:rPr>
          <w:rFonts w:ascii="Times New Roman" w:hAnsi="Times New Roman"/>
          <w:sz w:val="20"/>
          <w:szCs w:val="20"/>
        </w:rPr>
        <w:t xml:space="preserve">2.3. Цена Контракта является твердой и не подлежит изменению в течение срока действия Контракта, за исключением случаев, предусмотренных Федеральным законом от </w:t>
      </w:r>
      <w:r w:rsidR="000F4FD3" w:rsidRPr="00D40CC1">
        <w:rPr>
          <w:rFonts w:ascii="Times New Roman" w:hAnsi="Times New Roman"/>
          <w:sz w:val="20"/>
          <w:szCs w:val="20"/>
        </w:rPr>
        <w:t>05</w:t>
      </w:r>
      <w:r w:rsidR="00F666A4" w:rsidRPr="00D40CC1">
        <w:rPr>
          <w:rFonts w:ascii="Times New Roman" w:hAnsi="Times New Roman"/>
          <w:sz w:val="20"/>
          <w:szCs w:val="20"/>
        </w:rPr>
        <w:t>.04.2013</w:t>
      </w:r>
      <w:r w:rsidR="000F4FD3" w:rsidRPr="00D40CC1">
        <w:rPr>
          <w:rFonts w:ascii="Times New Roman" w:hAnsi="Times New Roman"/>
          <w:sz w:val="20"/>
          <w:szCs w:val="20"/>
        </w:rPr>
        <w:t>г.</w:t>
      </w:r>
      <w:r w:rsidR="00F666A4" w:rsidRPr="00D40CC1">
        <w:rPr>
          <w:rFonts w:ascii="Times New Roman" w:hAnsi="Times New Roman"/>
          <w:sz w:val="20"/>
          <w:szCs w:val="20"/>
        </w:rPr>
        <w:t xml:space="preserve"> №</w:t>
      </w:r>
      <w:r w:rsidR="00546DCB">
        <w:rPr>
          <w:rFonts w:ascii="Times New Roman" w:hAnsi="Times New Roman"/>
          <w:sz w:val="20"/>
          <w:szCs w:val="20"/>
        </w:rPr>
        <w:t xml:space="preserve"> </w:t>
      </w:r>
      <w:r w:rsidR="00F666A4" w:rsidRPr="00D40CC1">
        <w:rPr>
          <w:rFonts w:ascii="Times New Roman" w:hAnsi="Times New Roman"/>
          <w:sz w:val="20"/>
          <w:szCs w:val="20"/>
        </w:rPr>
        <w:t>44-ФЗ</w:t>
      </w:r>
      <w:r w:rsidRPr="00D40CC1">
        <w:rPr>
          <w:rFonts w:ascii="Times New Roman" w:hAnsi="Times New Roman"/>
          <w:sz w:val="20"/>
          <w:szCs w:val="20"/>
        </w:rPr>
        <w:t xml:space="preserve">, в том числе цена Контракта </w:t>
      </w:r>
      <w:r w:rsidR="00105077" w:rsidRPr="00D40CC1">
        <w:rPr>
          <w:rFonts w:ascii="Times New Roman" w:hAnsi="Times New Roman"/>
          <w:sz w:val="20"/>
          <w:szCs w:val="20"/>
        </w:rPr>
        <w:t xml:space="preserve">по предложению Заказчика </w:t>
      </w:r>
      <w:r w:rsidRPr="00D40CC1">
        <w:rPr>
          <w:rFonts w:ascii="Times New Roman" w:hAnsi="Times New Roman"/>
          <w:sz w:val="20"/>
          <w:szCs w:val="20"/>
        </w:rPr>
        <w:t xml:space="preserve">может быть увеличена или </w:t>
      </w:r>
      <w:r w:rsidR="00AF468C" w:rsidRPr="00D40CC1">
        <w:rPr>
          <w:rFonts w:ascii="Times New Roman" w:hAnsi="Times New Roman"/>
          <w:sz w:val="20"/>
          <w:szCs w:val="20"/>
        </w:rPr>
        <w:t>уменьшена не более чем на 10</w:t>
      </w:r>
      <w:r w:rsidRPr="00D40CC1">
        <w:rPr>
          <w:rFonts w:ascii="Times New Roman" w:hAnsi="Times New Roman"/>
          <w:sz w:val="20"/>
          <w:szCs w:val="20"/>
        </w:rPr>
        <w:t xml:space="preserve"> процентов при увеличении или уменьшении объ</w:t>
      </w:r>
      <w:r w:rsidR="00A82DD7" w:rsidRPr="00D40CC1">
        <w:rPr>
          <w:rFonts w:ascii="Times New Roman" w:hAnsi="Times New Roman"/>
          <w:sz w:val="20"/>
          <w:szCs w:val="20"/>
        </w:rPr>
        <w:t>ема предусмотренных Контрактом У</w:t>
      </w:r>
      <w:r w:rsidR="00A75E3A" w:rsidRPr="00D40CC1">
        <w:rPr>
          <w:rFonts w:ascii="Times New Roman" w:hAnsi="Times New Roman"/>
          <w:sz w:val="20"/>
          <w:szCs w:val="20"/>
        </w:rPr>
        <w:t>слуг</w:t>
      </w:r>
      <w:r w:rsidRPr="00D40CC1">
        <w:rPr>
          <w:rFonts w:ascii="Times New Roman" w:hAnsi="Times New Roman"/>
          <w:sz w:val="20"/>
          <w:szCs w:val="20"/>
        </w:rPr>
        <w:t>.</w:t>
      </w:r>
    </w:p>
    <w:p w14:paraId="7FDBE0DB" w14:textId="77777777" w:rsidR="004D7041" w:rsidRPr="00D40CC1" w:rsidRDefault="000F4FD3" w:rsidP="00D40CC1">
      <w:pPr>
        <w:pStyle w:val="-0"/>
        <w:numPr>
          <w:ilvl w:val="0"/>
          <w:numId w:val="0"/>
        </w:numPr>
        <w:tabs>
          <w:tab w:val="left" w:pos="708"/>
        </w:tabs>
        <w:rPr>
          <w:iCs/>
          <w:sz w:val="20"/>
          <w:szCs w:val="20"/>
        </w:rPr>
      </w:pPr>
      <w:r w:rsidRPr="00D40CC1">
        <w:rPr>
          <w:sz w:val="20"/>
          <w:szCs w:val="20"/>
        </w:rPr>
        <w:t xml:space="preserve">2.4. </w:t>
      </w:r>
      <w:r w:rsidR="009D5C1F" w:rsidRPr="00D40CC1">
        <w:rPr>
          <w:sz w:val="20"/>
          <w:szCs w:val="20"/>
        </w:rPr>
        <w:t>В цену Контракта входят все расходы, связанные с выполнением Исполнителем обязательств по Контракту, включая расходы на учебно-методические ма</w:t>
      </w:r>
      <w:r w:rsidR="00F666A4" w:rsidRPr="00D40CC1">
        <w:rPr>
          <w:sz w:val="20"/>
          <w:szCs w:val="20"/>
        </w:rPr>
        <w:t>териалы, уплату налогов и другие обязательные платежи</w:t>
      </w:r>
      <w:r w:rsidR="009D5C1F" w:rsidRPr="00D40CC1">
        <w:rPr>
          <w:sz w:val="20"/>
          <w:szCs w:val="20"/>
        </w:rPr>
        <w:t>, которые Исполнитель должен выплатить в связи с выполнением обязательств по Контракту в соответствии с законодательством Российской Федерации.</w:t>
      </w:r>
      <w:r w:rsidR="005A239C" w:rsidRPr="00D40CC1">
        <w:rPr>
          <w:sz w:val="20"/>
          <w:szCs w:val="20"/>
        </w:rPr>
        <w:t xml:space="preserve"> </w:t>
      </w:r>
      <w:r w:rsidR="004D7041" w:rsidRPr="00D40CC1">
        <w:rPr>
          <w:sz w:val="20"/>
          <w:szCs w:val="20"/>
        </w:rPr>
        <w:t>В соответствии с частью 13 статьи 34 Федерального закона от 05.04.2013</w:t>
      </w:r>
      <w:r w:rsidRPr="00D40CC1">
        <w:rPr>
          <w:sz w:val="20"/>
          <w:szCs w:val="20"/>
        </w:rPr>
        <w:t>г.</w:t>
      </w:r>
      <w:r w:rsidR="00F666A4" w:rsidRPr="00D40CC1">
        <w:rPr>
          <w:sz w:val="20"/>
          <w:szCs w:val="20"/>
        </w:rPr>
        <w:t xml:space="preserve"> </w:t>
      </w:r>
      <w:r w:rsidR="004D7041" w:rsidRPr="00D40CC1">
        <w:rPr>
          <w:sz w:val="20"/>
          <w:szCs w:val="20"/>
        </w:rPr>
        <w:t>№</w:t>
      </w:r>
      <w:r w:rsidRPr="00D40CC1">
        <w:rPr>
          <w:sz w:val="20"/>
          <w:szCs w:val="20"/>
        </w:rPr>
        <w:t xml:space="preserve"> </w:t>
      </w:r>
      <w:r w:rsidR="004D7041" w:rsidRPr="00D40CC1">
        <w:rPr>
          <w:sz w:val="20"/>
          <w:szCs w:val="20"/>
        </w:rPr>
        <w:t>44-</w:t>
      </w:r>
      <w:r w:rsidRPr="00D40CC1">
        <w:rPr>
          <w:sz w:val="20"/>
          <w:szCs w:val="20"/>
        </w:rPr>
        <w:t>Ф</w:t>
      </w:r>
      <w:r w:rsidR="004D7041" w:rsidRPr="00D40CC1">
        <w:rPr>
          <w:sz w:val="20"/>
          <w:szCs w:val="20"/>
        </w:rPr>
        <w:t xml:space="preserve">З </w:t>
      </w:r>
      <w:r w:rsidR="004D7041" w:rsidRPr="00D40CC1">
        <w:rPr>
          <w:iCs/>
          <w:sz w:val="20"/>
          <w:szCs w:val="20"/>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w:t>
      </w:r>
      <w:r w:rsidR="00105077" w:rsidRPr="00D40CC1">
        <w:rPr>
          <w:iCs/>
          <w:sz w:val="20"/>
          <w:szCs w:val="20"/>
        </w:rPr>
        <w:t>ой Федерации З</w:t>
      </w:r>
      <w:r w:rsidR="004D7041" w:rsidRPr="00D40CC1">
        <w:rPr>
          <w:iCs/>
          <w:sz w:val="20"/>
          <w:szCs w:val="20"/>
        </w:rPr>
        <w:t>аказчиком.</w:t>
      </w:r>
    </w:p>
    <w:p w14:paraId="314E25A0" w14:textId="77777777" w:rsidR="009D5C1F" w:rsidRPr="00D40CC1" w:rsidRDefault="009D5C1F" w:rsidP="00D40CC1">
      <w:pPr>
        <w:pStyle w:val="af6"/>
        <w:jc w:val="both"/>
        <w:rPr>
          <w:rFonts w:ascii="Times New Roman" w:hAnsi="Times New Roman"/>
          <w:sz w:val="20"/>
          <w:szCs w:val="20"/>
        </w:rPr>
      </w:pPr>
      <w:r w:rsidRPr="00D40CC1">
        <w:rPr>
          <w:rFonts w:ascii="Times New Roman" w:hAnsi="Times New Roman"/>
          <w:sz w:val="20"/>
          <w:szCs w:val="20"/>
        </w:rPr>
        <w:t>2.5. Оплата Услуг производится в форме безналичных расчетов.</w:t>
      </w:r>
    </w:p>
    <w:p w14:paraId="1E062C8A" w14:textId="77777777" w:rsidR="009D5C1F" w:rsidRPr="00D40CC1" w:rsidRDefault="000F4FD3" w:rsidP="00D40CC1">
      <w:pPr>
        <w:pStyle w:val="af6"/>
        <w:jc w:val="both"/>
        <w:rPr>
          <w:rFonts w:ascii="Times New Roman" w:hAnsi="Times New Roman"/>
          <w:sz w:val="20"/>
          <w:szCs w:val="20"/>
        </w:rPr>
      </w:pPr>
      <w:r w:rsidRPr="00D40CC1">
        <w:rPr>
          <w:rFonts w:ascii="Times New Roman" w:hAnsi="Times New Roman"/>
          <w:sz w:val="20"/>
          <w:szCs w:val="20"/>
        </w:rPr>
        <w:t>2.6.</w:t>
      </w:r>
      <w:r w:rsidR="009D5C1F" w:rsidRPr="00D40CC1">
        <w:rPr>
          <w:rFonts w:ascii="Times New Roman" w:hAnsi="Times New Roman"/>
          <w:sz w:val="20"/>
          <w:szCs w:val="20"/>
        </w:rPr>
        <w:t xml:space="preserve"> Оплата оказанных Исполнителем Услуг осуществляется Заказчиком в следующем порядке:</w:t>
      </w:r>
    </w:p>
    <w:p w14:paraId="6DE7738F" w14:textId="7AD0F220" w:rsidR="00A82DD7" w:rsidRPr="00D40CC1" w:rsidRDefault="009D5C1F" w:rsidP="00D40CC1">
      <w:pPr>
        <w:pStyle w:val="af6"/>
        <w:jc w:val="both"/>
        <w:rPr>
          <w:rFonts w:ascii="Times New Roman" w:hAnsi="Times New Roman"/>
          <w:sz w:val="20"/>
          <w:szCs w:val="20"/>
        </w:rPr>
      </w:pPr>
      <w:r w:rsidRPr="00D40CC1">
        <w:rPr>
          <w:rFonts w:ascii="Times New Roman" w:hAnsi="Times New Roman"/>
          <w:sz w:val="20"/>
          <w:szCs w:val="20"/>
        </w:rPr>
        <w:t>оплата Услуг, оказанных Исполнит</w:t>
      </w:r>
      <w:r w:rsidR="00A82DD7" w:rsidRPr="00D40CC1">
        <w:rPr>
          <w:rFonts w:ascii="Times New Roman" w:hAnsi="Times New Roman"/>
          <w:sz w:val="20"/>
          <w:szCs w:val="20"/>
        </w:rPr>
        <w:t>елем</w:t>
      </w:r>
      <w:r w:rsidR="00A75E3A" w:rsidRPr="00D40CC1">
        <w:rPr>
          <w:rFonts w:ascii="Times New Roman" w:hAnsi="Times New Roman"/>
          <w:sz w:val="20"/>
          <w:szCs w:val="20"/>
        </w:rPr>
        <w:t>,</w:t>
      </w:r>
      <w:r w:rsidR="00923871" w:rsidRPr="00D40CC1">
        <w:rPr>
          <w:rFonts w:ascii="Times New Roman" w:hAnsi="Times New Roman"/>
          <w:sz w:val="20"/>
          <w:szCs w:val="20"/>
        </w:rPr>
        <w:t xml:space="preserve"> </w:t>
      </w:r>
      <w:r w:rsidRPr="00D40CC1">
        <w:rPr>
          <w:rFonts w:ascii="Times New Roman" w:hAnsi="Times New Roman"/>
          <w:sz w:val="20"/>
          <w:szCs w:val="20"/>
        </w:rPr>
        <w:t>осуществляется Заказчиком по факту оказания Услуг (исходя из количества Обучающихся, прошедших</w:t>
      </w:r>
      <w:r w:rsidR="00923871" w:rsidRPr="00D40CC1">
        <w:rPr>
          <w:rFonts w:ascii="Times New Roman" w:hAnsi="Times New Roman"/>
          <w:sz w:val="20"/>
          <w:szCs w:val="20"/>
        </w:rPr>
        <w:t xml:space="preserve"> обучение) в </w:t>
      </w:r>
      <w:r w:rsidR="00DE6909">
        <w:rPr>
          <w:rFonts w:ascii="Times New Roman" w:hAnsi="Times New Roman"/>
          <w:sz w:val="20"/>
          <w:szCs w:val="20"/>
        </w:rPr>
        <w:t>срок не более</w:t>
      </w:r>
      <w:r w:rsidR="00923871" w:rsidRPr="00D40CC1">
        <w:rPr>
          <w:rFonts w:ascii="Times New Roman" w:hAnsi="Times New Roman"/>
          <w:sz w:val="20"/>
          <w:szCs w:val="20"/>
        </w:rPr>
        <w:t xml:space="preserve"> </w:t>
      </w:r>
      <w:r w:rsidR="000F4FD3" w:rsidRPr="00D40CC1">
        <w:rPr>
          <w:rFonts w:ascii="Times New Roman" w:hAnsi="Times New Roman"/>
          <w:sz w:val="20"/>
          <w:szCs w:val="20"/>
        </w:rPr>
        <w:t>1</w:t>
      </w:r>
      <w:r w:rsidR="00DE6909">
        <w:rPr>
          <w:rFonts w:ascii="Times New Roman" w:hAnsi="Times New Roman"/>
          <w:sz w:val="20"/>
          <w:szCs w:val="20"/>
        </w:rPr>
        <w:t>0</w:t>
      </w:r>
      <w:r w:rsidR="000F4FD3" w:rsidRPr="00D40CC1">
        <w:rPr>
          <w:rFonts w:ascii="Times New Roman" w:hAnsi="Times New Roman"/>
          <w:sz w:val="20"/>
          <w:szCs w:val="20"/>
        </w:rPr>
        <w:t xml:space="preserve"> (</w:t>
      </w:r>
      <w:r w:rsidR="00DE6909">
        <w:rPr>
          <w:rFonts w:ascii="Times New Roman" w:hAnsi="Times New Roman"/>
          <w:sz w:val="20"/>
          <w:szCs w:val="20"/>
        </w:rPr>
        <w:t>десяти</w:t>
      </w:r>
      <w:r w:rsidR="000F4FD3" w:rsidRPr="00D40CC1">
        <w:rPr>
          <w:rFonts w:ascii="Times New Roman" w:hAnsi="Times New Roman"/>
          <w:sz w:val="20"/>
          <w:szCs w:val="20"/>
        </w:rPr>
        <w:t>) рабочих</w:t>
      </w:r>
      <w:r w:rsidR="003E0B5C" w:rsidRPr="00D40CC1">
        <w:rPr>
          <w:rFonts w:ascii="Times New Roman" w:hAnsi="Times New Roman"/>
          <w:sz w:val="20"/>
          <w:szCs w:val="20"/>
        </w:rPr>
        <w:t xml:space="preserve"> </w:t>
      </w:r>
      <w:r w:rsidRPr="00D40CC1">
        <w:rPr>
          <w:rFonts w:ascii="Times New Roman" w:hAnsi="Times New Roman"/>
          <w:sz w:val="20"/>
          <w:szCs w:val="20"/>
        </w:rPr>
        <w:t>дн</w:t>
      </w:r>
      <w:r w:rsidR="00EA7240" w:rsidRPr="00D40CC1">
        <w:rPr>
          <w:rFonts w:ascii="Times New Roman" w:hAnsi="Times New Roman"/>
          <w:sz w:val="20"/>
          <w:szCs w:val="20"/>
        </w:rPr>
        <w:t>ей с</w:t>
      </w:r>
      <w:r w:rsidR="00DE6909">
        <w:rPr>
          <w:rFonts w:ascii="Times New Roman" w:hAnsi="Times New Roman"/>
          <w:sz w:val="20"/>
          <w:szCs w:val="20"/>
        </w:rPr>
        <w:t xml:space="preserve"> даты принятия </w:t>
      </w:r>
      <w:r w:rsidR="00DE6909">
        <w:rPr>
          <w:rFonts w:ascii="Times New Roman" w:hAnsi="Times New Roman"/>
          <w:sz w:val="20"/>
          <w:szCs w:val="20"/>
        </w:rPr>
        <w:lastRenderedPageBreak/>
        <w:t xml:space="preserve">оказанных Услуг Заказчиком на основании </w:t>
      </w:r>
      <w:r w:rsidR="00533607" w:rsidRPr="00D40CC1">
        <w:rPr>
          <w:rFonts w:ascii="Times New Roman" w:hAnsi="Times New Roman"/>
          <w:sz w:val="20"/>
          <w:szCs w:val="20"/>
        </w:rPr>
        <w:t>подписан</w:t>
      </w:r>
      <w:r w:rsidR="00DE6909">
        <w:rPr>
          <w:rFonts w:ascii="Times New Roman" w:hAnsi="Times New Roman"/>
          <w:sz w:val="20"/>
          <w:szCs w:val="20"/>
        </w:rPr>
        <w:t>ного</w:t>
      </w:r>
      <w:r w:rsidR="00533607" w:rsidRPr="00D40CC1">
        <w:rPr>
          <w:rFonts w:ascii="Times New Roman" w:hAnsi="Times New Roman"/>
          <w:sz w:val="20"/>
          <w:szCs w:val="20"/>
        </w:rPr>
        <w:t xml:space="preserve"> Сторонами а</w:t>
      </w:r>
      <w:r w:rsidRPr="00D40CC1">
        <w:rPr>
          <w:rFonts w:ascii="Times New Roman" w:hAnsi="Times New Roman"/>
          <w:sz w:val="20"/>
          <w:szCs w:val="20"/>
        </w:rPr>
        <w:t>кта</w:t>
      </w:r>
      <w:r w:rsidR="00533607" w:rsidRPr="00D40CC1">
        <w:rPr>
          <w:rFonts w:ascii="Times New Roman" w:hAnsi="Times New Roman"/>
          <w:sz w:val="20"/>
          <w:szCs w:val="20"/>
        </w:rPr>
        <w:t xml:space="preserve"> </w:t>
      </w:r>
      <w:r w:rsidRPr="00D40CC1">
        <w:rPr>
          <w:rFonts w:ascii="Times New Roman" w:hAnsi="Times New Roman"/>
          <w:sz w:val="20"/>
          <w:szCs w:val="20"/>
        </w:rPr>
        <w:t>сдачи-п</w:t>
      </w:r>
      <w:r w:rsidR="00923871" w:rsidRPr="00D40CC1">
        <w:rPr>
          <w:rFonts w:ascii="Times New Roman" w:hAnsi="Times New Roman"/>
          <w:sz w:val="20"/>
          <w:szCs w:val="20"/>
        </w:rPr>
        <w:t xml:space="preserve">риемки оказанных </w:t>
      </w:r>
      <w:r w:rsidR="00533607" w:rsidRPr="00D40CC1">
        <w:rPr>
          <w:rFonts w:ascii="Times New Roman" w:hAnsi="Times New Roman"/>
          <w:sz w:val="20"/>
          <w:szCs w:val="20"/>
        </w:rPr>
        <w:t>Услуг</w:t>
      </w:r>
      <w:r w:rsidRPr="00D40CC1">
        <w:rPr>
          <w:rFonts w:ascii="Times New Roman" w:hAnsi="Times New Roman"/>
          <w:sz w:val="20"/>
          <w:szCs w:val="20"/>
        </w:rPr>
        <w:t xml:space="preserve"> и счета на оплату</w:t>
      </w:r>
      <w:r w:rsidR="00533607" w:rsidRPr="00D40CC1">
        <w:rPr>
          <w:rFonts w:ascii="Times New Roman" w:hAnsi="Times New Roman"/>
          <w:sz w:val="20"/>
          <w:szCs w:val="20"/>
        </w:rPr>
        <w:t xml:space="preserve"> </w:t>
      </w:r>
      <w:r w:rsidR="00D40CC1" w:rsidRPr="00D40CC1">
        <w:rPr>
          <w:rFonts w:ascii="Times New Roman" w:hAnsi="Times New Roman"/>
          <w:sz w:val="20"/>
          <w:szCs w:val="20"/>
        </w:rPr>
        <w:t>Услуг</w:t>
      </w:r>
      <w:r w:rsidR="003E0B5C" w:rsidRPr="00D40CC1">
        <w:rPr>
          <w:rFonts w:ascii="Times New Roman" w:hAnsi="Times New Roman"/>
          <w:sz w:val="20"/>
          <w:szCs w:val="20"/>
        </w:rPr>
        <w:t>.</w:t>
      </w:r>
    </w:p>
    <w:p w14:paraId="63493573" w14:textId="0284E4BA" w:rsidR="009D5C1F" w:rsidRPr="00D40CC1" w:rsidRDefault="009D5C1F" w:rsidP="00D40CC1">
      <w:pPr>
        <w:pStyle w:val="af6"/>
        <w:jc w:val="both"/>
        <w:rPr>
          <w:rFonts w:ascii="Times New Roman" w:hAnsi="Times New Roman"/>
          <w:sz w:val="20"/>
          <w:szCs w:val="20"/>
        </w:rPr>
      </w:pPr>
      <w:r w:rsidRPr="00D40CC1">
        <w:rPr>
          <w:rFonts w:ascii="Times New Roman" w:hAnsi="Times New Roman"/>
          <w:sz w:val="20"/>
          <w:szCs w:val="20"/>
        </w:rPr>
        <w:t>2.</w:t>
      </w:r>
      <w:r w:rsidR="00D40CC1" w:rsidRPr="00D40CC1">
        <w:rPr>
          <w:rFonts w:ascii="Times New Roman" w:hAnsi="Times New Roman"/>
          <w:sz w:val="20"/>
          <w:szCs w:val="20"/>
        </w:rPr>
        <w:t>7</w:t>
      </w:r>
      <w:r w:rsidRPr="00D40CC1">
        <w:rPr>
          <w:rFonts w:ascii="Times New Roman" w:hAnsi="Times New Roman"/>
          <w:sz w:val="20"/>
          <w:szCs w:val="20"/>
        </w:rPr>
        <w:t>. В случае невозможности исполнения обязательств по Контракту, возникшей по вине Заказчика, оплате подлежат только факт</w:t>
      </w:r>
      <w:r w:rsidR="00533607" w:rsidRPr="00D40CC1">
        <w:rPr>
          <w:rFonts w:ascii="Times New Roman" w:hAnsi="Times New Roman"/>
          <w:sz w:val="20"/>
          <w:szCs w:val="20"/>
        </w:rPr>
        <w:t xml:space="preserve">ически оказанные Исполнителем </w:t>
      </w:r>
      <w:r w:rsidRPr="00D40CC1">
        <w:rPr>
          <w:rFonts w:ascii="Times New Roman" w:hAnsi="Times New Roman"/>
          <w:sz w:val="20"/>
          <w:szCs w:val="20"/>
        </w:rPr>
        <w:t>Услуги.</w:t>
      </w:r>
    </w:p>
    <w:p w14:paraId="0A946A67" w14:textId="77777777" w:rsidR="009D5C1F" w:rsidRPr="00D40CC1" w:rsidRDefault="009D5C1F" w:rsidP="00D40CC1">
      <w:pPr>
        <w:pStyle w:val="af6"/>
        <w:jc w:val="both"/>
        <w:rPr>
          <w:rFonts w:ascii="Times New Roman" w:eastAsiaTheme="minorEastAsia" w:hAnsi="Times New Roman"/>
          <w:sz w:val="20"/>
          <w:szCs w:val="20"/>
        </w:rPr>
      </w:pPr>
      <w:r w:rsidRPr="00D40CC1">
        <w:rPr>
          <w:rFonts w:ascii="Times New Roman" w:eastAsiaTheme="minorEastAsia" w:hAnsi="Times New Roman"/>
          <w:sz w:val="20"/>
          <w:szCs w:val="20"/>
        </w:rPr>
        <w:t>2.</w:t>
      </w:r>
      <w:r w:rsidR="00D40CC1" w:rsidRPr="00D40CC1">
        <w:rPr>
          <w:rFonts w:ascii="Times New Roman" w:eastAsiaTheme="minorEastAsia" w:hAnsi="Times New Roman"/>
          <w:sz w:val="20"/>
          <w:szCs w:val="20"/>
        </w:rPr>
        <w:t>8</w:t>
      </w:r>
      <w:r w:rsidRPr="00D40CC1">
        <w:rPr>
          <w:rFonts w:ascii="Times New Roman" w:eastAsiaTheme="minorEastAsia" w:hAnsi="Times New Roman"/>
          <w:sz w:val="20"/>
          <w:szCs w:val="20"/>
        </w:rPr>
        <w:t xml:space="preserve">. </w:t>
      </w:r>
      <w:r w:rsidR="007C2AF1" w:rsidRPr="00D40CC1">
        <w:rPr>
          <w:rFonts w:ascii="Times New Roman" w:eastAsiaTheme="minorEastAsia" w:hAnsi="Times New Roman"/>
          <w:sz w:val="20"/>
          <w:szCs w:val="20"/>
        </w:rPr>
        <w:t>В случае отчисления Обучающихся</w:t>
      </w:r>
      <w:r w:rsidRPr="00D40CC1">
        <w:rPr>
          <w:rFonts w:ascii="Times New Roman" w:eastAsiaTheme="minorEastAsia" w:hAnsi="Times New Roman"/>
          <w:sz w:val="20"/>
          <w:szCs w:val="20"/>
        </w:rPr>
        <w:t xml:space="preserve"> по причинам, указанным в </w:t>
      </w:r>
      <w:r w:rsidR="00DC15B6" w:rsidRPr="00D40CC1">
        <w:rPr>
          <w:rFonts w:ascii="Times New Roman" w:eastAsiaTheme="minorEastAsia" w:hAnsi="Times New Roman"/>
          <w:sz w:val="20"/>
          <w:szCs w:val="20"/>
        </w:rPr>
        <w:t>под</w:t>
      </w:r>
      <w:r w:rsidRPr="00D40CC1">
        <w:rPr>
          <w:rFonts w:ascii="Times New Roman" w:eastAsiaTheme="minorEastAsia" w:hAnsi="Times New Roman"/>
          <w:sz w:val="20"/>
          <w:szCs w:val="20"/>
        </w:rPr>
        <w:t xml:space="preserve">пункте </w:t>
      </w:r>
      <w:r w:rsidR="002C5CBE" w:rsidRPr="00D40CC1">
        <w:rPr>
          <w:rFonts w:ascii="Times New Roman" w:hAnsi="Times New Roman"/>
          <w:sz w:val="20"/>
          <w:szCs w:val="20"/>
        </w:rPr>
        <w:t>3.2.3.</w:t>
      </w:r>
      <w:r w:rsidRPr="00D40CC1">
        <w:rPr>
          <w:rFonts w:ascii="Times New Roman" w:eastAsiaTheme="minorEastAsia" w:hAnsi="Times New Roman"/>
          <w:sz w:val="20"/>
          <w:szCs w:val="20"/>
        </w:rPr>
        <w:t xml:space="preserve"> </w:t>
      </w:r>
      <w:r w:rsidR="00DC15B6" w:rsidRPr="00D40CC1">
        <w:rPr>
          <w:rFonts w:ascii="Times New Roman" w:eastAsiaTheme="minorEastAsia" w:hAnsi="Times New Roman"/>
          <w:sz w:val="20"/>
          <w:szCs w:val="20"/>
        </w:rPr>
        <w:t xml:space="preserve">пункта 3.2 </w:t>
      </w:r>
      <w:r w:rsidRPr="00D40CC1">
        <w:rPr>
          <w:rFonts w:ascii="Times New Roman" w:eastAsiaTheme="minorEastAsia" w:hAnsi="Times New Roman"/>
          <w:sz w:val="20"/>
          <w:szCs w:val="20"/>
        </w:rPr>
        <w:t>Контракта, Услуги Исполнителя оплачиваются в объеме, равном фактически оказанным Услугам.</w:t>
      </w:r>
    </w:p>
    <w:p w14:paraId="7AC29AED" w14:textId="77777777" w:rsidR="009D5C1F" w:rsidRPr="00D40CC1" w:rsidRDefault="009D5C1F" w:rsidP="00D40CC1">
      <w:pPr>
        <w:pStyle w:val="af6"/>
        <w:jc w:val="both"/>
        <w:rPr>
          <w:rFonts w:ascii="Times New Roman" w:hAnsi="Times New Roman"/>
          <w:sz w:val="20"/>
          <w:szCs w:val="20"/>
        </w:rPr>
      </w:pPr>
      <w:r w:rsidRPr="00D40CC1">
        <w:rPr>
          <w:rFonts w:ascii="Times New Roman" w:hAnsi="Times New Roman"/>
          <w:sz w:val="20"/>
          <w:szCs w:val="20"/>
        </w:rPr>
        <w:t>2.</w:t>
      </w:r>
      <w:r w:rsidR="00D40CC1" w:rsidRPr="00D40CC1">
        <w:rPr>
          <w:rFonts w:ascii="Times New Roman" w:hAnsi="Times New Roman"/>
          <w:sz w:val="20"/>
          <w:szCs w:val="20"/>
        </w:rPr>
        <w:t>9</w:t>
      </w:r>
      <w:r w:rsidRPr="00D40CC1">
        <w:rPr>
          <w:rFonts w:ascii="Times New Roman" w:hAnsi="Times New Roman"/>
          <w:sz w:val="20"/>
          <w:szCs w:val="20"/>
        </w:rPr>
        <w:t xml:space="preserve">. Датой оплаты оказанных Услуг считается дата списания денежных средств со счета Заказчика. </w:t>
      </w:r>
    </w:p>
    <w:p w14:paraId="16BE6811" w14:textId="77777777" w:rsidR="00DC15B6" w:rsidRPr="00D40CC1" w:rsidRDefault="00DC15B6" w:rsidP="00D40CC1">
      <w:pPr>
        <w:widowControl w:val="0"/>
        <w:autoSpaceDE w:val="0"/>
        <w:autoSpaceDN w:val="0"/>
        <w:adjustRightInd w:val="0"/>
        <w:spacing w:after="0" w:line="240" w:lineRule="auto"/>
        <w:jc w:val="center"/>
        <w:rPr>
          <w:rFonts w:ascii="Times New Roman" w:hAnsi="Times New Roman" w:cs="Times New Roman"/>
          <w:bCs/>
          <w:kern w:val="32"/>
          <w:sz w:val="20"/>
          <w:szCs w:val="20"/>
        </w:rPr>
      </w:pPr>
    </w:p>
    <w:p w14:paraId="21AB124B" w14:textId="77777777" w:rsidR="009D5C1F" w:rsidRPr="00A63845" w:rsidRDefault="009D5C1F" w:rsidP="00A63845">
      <w:pPr>
        <w:pStyle w:val="af6"/>
        <w:jc w:val="center"/>
        <w:rPr>
          <w:rFonts w:ascii="Times New Roman" w:hAnsi="Times New Roman"/>
          <w:b/>
          <w:sz w:val="20"/>
          <w:szCs w:val="20"/>
        </w:rPr>
      </w:pPr>
      <w:r w:rsidRPr="00A63845">
        <w:rPr>
          <w:rFonts w:ascii="Times New Roman" w:hAnsi="Times New Roman"/>
          <w:b/>
          <w:sz w:val="20"/>
          <w:szCs w:val="20"/>
        </w:rPr>
        <w:t>3. ВЗАИМОДЕЙСТВИЕ СТОРОН</w:t>
      </w:r>
    </w:p>
    <w:p w14:paraId="3AE990FA" w14:textId="77777777" w:rsidR="009D5C1F" w:rsidRPr="00A63845" w:rsidRDefault="009D5C1F"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3.1. Исполнитель обязуется:</w:t>
      </w:r>
    </w:p>
    <w:p w14:paraId="2D6B9678" w14:textId="77777777" w:rsidR="009D5C1F" w:rsidRPr="00A63845" w:rsidRDefault="004779FB"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3.1.1.</w:t>
      </w:r>
      <w:r w:rsidR="00EA7240"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оказать Услуги в соответствии с требованиями законо</w:t>
      </w:r>
      <w:r w:rsidR="00867DAB" w:rsidRPr="00A63845">
        <w:rPr>
          <w:rFonts w:ascii="Times New Roman" w:hAnsi="Times New Roman"/>
          <w:bCs/>
          <w:kern w:val="32"/>
          <w:sz w:val="20"/>
          <w:szCs w:val="20"/>
        </w:rPr>
        <w:t>дательства Российской Федерации</w:t>
      </w:r>
      <w:r w:rsidR="009D5C1F" w:rsidRPr="00A63845">
        <w:rPr>
          <w:rFonts w:ascii="Times New Roman" w:hAnsi="Times New Roman"/>
          <w:bCs/>
          <w:kern w:val="32"/>
          <w:sz w:val="20"/>
          <w:szCs w:val="20"/>
        </w:rPr>
        <w:t xml:space="preserve">, обеспечить надлежащее предоставление </w:t>
      </w:r>
      <w:r w:rsidR="00867DAB" w:rsidRPr="00A63845">
        <w:rPr>
          <w:rFonts w:ascii="Times New Roman" w:hAnsi="Times New Roman"/>
          <w:bCs/>
          <w:kern w:val="32"/>
          <w:sz w:val="20"/>
          <w:szCs w:val="20"/>
        </w:rPr>
        <w:t>У</w:t>
      </w:r>
      <w:r w:rsidR="009D5C1F" w:rsidRPr="00A63845">
        <w:rPr>
          <w:rFonts w:ascii="Times New Roman" w:hAnsi="Times New Roman"/>
          <w:bCs/>
          <w:kern w:val="32"/>
          <w:sz w:val="20"/>
          <w:szCs w:val="20"/>
        </w:rPr>
        <w:t>с</w:t>
      </w:r>
      <w:r w:rsidR="00354BBD" w:rsidRPr="00A63845">
        <w:rPr>
          <w:rFonts w:ascii="Times New Roman" w:hAnsi="Times New Roman"/>
          <w:bCs/>
          <w:kern w:val="32"/>
          <w:sz w:val="20"/>
          <w:szCs w:val="20"/>
        </w:rPr>
        <w:t>луг, предусмотренных разделом 1</w:t>
      </w:r>
      <w:r w:rsidR="009D5C1F" w:rsidRPr="00A63845">
        <w:rPr>
          <w:rFonts w:ascii="Times New Roman" w:hAnsi="Times New Roman"/>
          <w:bCs/>
          <w:kern w:val="32"/>
          <w:sz w:val="20"/>
          <w:szCs w:val="20"/>
        </w:rPr>
        <w:t xml:space="preserve"> Контракта;</w:t>
      </w:r>
    </w:p>
    <w:p w14:paraId="137856A8" w14:textId="0D8D5865" w:rsidR="009D5C1F" w:rsidRPr="00A63845" w:rsidRDefault="004779FB"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3.1.2.</w:t>
      </w:r>
      <w:r w:rsidR="00EA7240"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организовать учебный процесс в соответствии с Заказом и обеспечивать необходимые условия для обучения;</w:t>
      </w:r>
    </w:p>
    <w:p w14:paraId="0AA13570" w14:textId="4451B4AE" w:rsidR="009D5C1F" w:rsidRPr="00A63845" w:rsidRDefault="004779FB"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 xml:space="preserve">3.1.3. </w:t>
      </w:r>
      <w:r w:rsidR="009D5C1F" w:rsidRPr="00A63845">
        <w:rPr>
          <w:rFonts w:ascii="Times New Roman" w:hAnsi="Times New Roman"/>
          <w:bCs/>
          <w:kern w:val="32"/>
          <w:sz w:val="20"/>
          <w:szCs w:val="20"/>
        </w:rPr>
        <w:t xml:space="preserve">своевременно информировать Заказчика о начале, сроках и режиме занятий Обучающихся, а также об их посещаемости в ходе </w:t>
      </w:r>
      <w:r w:rsidR="00EA7240" w:rsidRPr="00A63845">
        <w:rPr>
          <w:rFonts w:ascii="Times New Roman" w:hAnsi="Times New Roman"/>
          <w:bCs/>
          <w:kern w:val="32"/>
          <w:sz w:val="20"/>
          <w:szCs w:val="20"/>
        </w:rPr>
        <w:t>оказания Услуг</w:t>
      </w:r>
      <w:r w:rsidR="009D5C1F" w:rsidRPr="00A63845">
        <w:rPr>
          <w:rFonts w:ascii="Times New Roman" w:hAnsi="Times New Roman"/>
          <w:bCs/>
          <w:kern w:val="32"/>
          <w:sz w:val="20"/>
          <w:szCs w:val="20"/>
        </w:rPr>
        <w:t>;</w:t>
      </w:r>
    </w:p>
    <w:p w14:paraId="658BCB53" w14:textId="77777777" w:rsidR="009D5C1F" w:rsidRPr="00A63845" w:rsidRDefault="00632CA3"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3.1.4.</w:t>
      </w:r>
      <w:r w:rsidR="00EA7240" w:rsidRPr="00A63845">
        <w:rPr>
          <w:rFonts w:ascii="Times New Roman" w:hAnsi="Times New Roman"/>
          <w:bCs/>
          <w:kern w:val="32"/>
          <w:sz w:val="20"/>
          <w:szCs w:val="20"/>
        </w:rPr>
        <w:t xml:space="preserve"> </w:t>
      </w:r>
      <w:r w:rsidR="004779FB" w:rsidRPr="00A63845">
        <w:rPr>
          <w:rFonts w:ascii="Times New Roman" w:hAnsi="Times New Roman"/>
          <w:bCs/>
          <w:kern w:val="32"/>
          <w:sz w:val="20"/>
          <w:szCs w:val="20"/>
        </w:rPr>
        <w:t>зачислить работников Заказчика</w:t>
      </w:r>
      <w:r w:rsidR="009D5C1F" w:rsidRPr="00A63845">
        <w:rPr>
          <w:rFonts w:ascii="Times New Roman" w:hAnsi="Times New Roman"/>
          <w:bCs/>
          <w:kern w:val="32"/>
          <w:sz w:val="20"/>
          <w:szCs w:val="20"/>
        </w:rPr>
        <w:t>, выполнивших установленные законодательством Российской Федерации, учредительными документами</w:t>
      </w:r>
      <w:r w:rsidR="004779FB" w:rsidRPr="00A63845">
        <w:rPr>
          <w:rFonts w:ascii="Times New Roman" w:hAnsi="Times New Roman"/>
          <w:bCs/>
          <w:kern w:val="32"/>
          <w:sz w:val="20"/>
          <w:szCs w:val="20"/>
        </w:rPr>
        <w:t xml:space="preserve"> образовательной организации</w:t>
      </w:r>
      <w:r w:rsidR="009D5C1F" w:rsidRPr="00A63845">
        <w:rPr>
          <w:rFonts w:ascii="Times New Roman" w:hAnsi="Times New Roman"/>
          <w:bCs/>
          <w:kern w:val="32"/>
          <w:sz w:val="20"/>
          <w:szCs w:val="20"/>
        </w:rPr>
        <w:t>, локальными нормативными актами Исполнителя условия приема</w:t>
      </w:r>
      <w:r w:rsidR="00AF468C" w:rsidRPr="00A63845">
        <w:rPr>
          <w:rFonts w:ascii="Times New Roman" w:hAnsi="Times New Roman"/>
          <w:bCs/>
          <w:kern w:val="32"/>
          <w:sz w:val="20"/>
          <w:szCs w:val="20"/>
        </w:rPr>
        <w:t>,</w:t>
      </w:r>
      <w:r w:rsidR="009D5C1F" w:rsidRPr="00A63845">
        <w:rPr>
          <w:rFonts w:ascii="Times New Roman" w:hAnsi="Times New Roman"/>
          <w:bCs/>
          <w:kern w:val="32"/>
          <w:sz w:val="20"/>
          <w:szCs w:val="20"/>
        </w:rPr>
        <w:t xml:space="preserve"> в качестве Обучающихся;</w:t>
      </w:r>
    </w:p>
    <w:p w14:paraId="3F040D7D" w14:textId="307F8EE1" w:rsidR="009D5C1F" w:rsidRPr="00A63845" w:rsidRDefault="00632CA3"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3.1.5.</w:t>
      </w:r>
      <w:r w:rsidR="00EA7240"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обеспечить для Обучающихся предусмотренные Програм</w:t>
      </w:r>
      <w:r w:rsidR="00E642D3">
        <w:rPr>
          <w:rFonts w:ascii="Times New Roman" w:hAnsi="Times New Roman"/>
          <w:bCs/>
          <w:kern w:val="32"/>
          <w:sz w:val="20"/>
          <w:szCs w:val="20"/>
        </w:rPr>
        <w:t>м</w:t>
      </w:r>
      <w:r w:rsidR="00546DCB">
        <w:rPr>
          <w:rFonts w:ascii="Times New Roman" w:hAnsi="Times New Roman"/>
          <w:bCs/>
          <w:kern w:val="32"/>
          <w:sz w:val="20"/>
          <w:szCs w:val="20"/>
        </w:rPr>
        <w:t>ой</w:t>
      </w:r>
      <w:r w:rsidR="009D5C1F" w:rsidRPr="00A63845">
        <w:rPr>
          <w:rFonts w:ascii="Times New Roman" w:hAnsi="Times New Roman"/>
          <w:bCs/>
          <w:kern w:val="32"/>
          <w:sz w:val="20"/>
          <w:szCs w:val="20"/>
        </w:rPr>
        <w:t xml:space="preserve"> условия ее освоения, обеспечить учебно-методическими материалами, необходимыми для</w:t>
      </w:r>
      <w:r w:rsidR="00EA7240" w:rsidRPr="00A63845">
        <w:rPr>
          <w:rFonts w:ascii="Times New Roman" w:hAnsi="Times New Roman"/>
          <w:bCs/>
          <w:kern w:val="32"/>
          <w:sz w:val="20"/>
          <w:szCs w:val="20"/>
        </w:rPr>
        <w:t xml:space="preserve"> оказания Услуги</w:t>
      </w:r>
      <w:r w:rsidR="009D5C1F" w:rsidRPr="00A63845">
        <w:rPr>
          <w:rFonts w:ascii="Times New Roman" w:hAnsi="Times New Roman"/>
          <w:bCs/>
          <w:kern w:val="32"/>
          <w:sz w:val="20"/>
          <w:szCs w:val="20"/>
        </w:rPr>
        <w:t>;</w:t>
      </w:r>
    </w:p>
    <w:p w14:paraId="4EA5F3BE" w14:textId="0DF4E6FA" w:rsidR="009D5C1F" w:rsidRPr="00A63845" w:rsidRDefault="00A4544F"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3.1.</w:t>
      </w:r>
      <w:r w:rsidR="007B0860">
        <w:rPr>
          <w:rFonts w:ascii="Times New Roman" w:hAnsi="Times New Roman"/>
          <w:bCs/>
          <w:kern w:val="32"/>
          <w:sz w:val="20"/>
          <w:szCs w:val="20"/>
        </w:rPr>
        <w:t>6</w:t>
      </w:r>
      <w:r w:rsidRPr="00A63845">
        <w:rPr>
          <w:rFonts w:ascii="Times New Roman" w:hAnsi="Times New Roman"/>
          <w:bCs/>
          <w:kern w:val="32"/>
          <w:sz w:val="20"/>
          <w:szCs w:val="20"/>
        </w:rPr>
        <w:t>.</w:t>
      </w:r>
      <w:r w:rsidR="00EA7240"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сохранить место за Обучающимися в случае пропуска занятий по уважительным причинам (с учетом оплаты Услуг, предусмотренных разделом 1 Контракта);</w:t>
      </w:r>
    </w:p>
    <w:p w14:paraId="4F84A4BA" w14:textId="4ED4688D" w:rsidR="009D5C1F" w:rsidRPr="00A63845" w:rsidRDefault="00D40CC1"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3.1.</w:t>
      </w:r>
      <w:r w:rsidR="007B0860">
        <w:rPr>
          <w:rFonts w:ascii="Times New Roman" w:hAnsi="Times New Roman"/>
          <w:bCs/>
          <w:kern w:val="32"/>
          <w:sz w:val="20"/>
          <w:szCs w:val="20"/>
        </w:rPr>
        <w:t>7</w:t>
      </w:r>
      <w:r w:rsidRPr="00A63845">
        <w:rPr>
          <w:rFonts w:ascii="Times New Roman" w:hAnsi="Times New Roman"/>
          <w:bCs/>
          <w:kern w:val="32"/>
          <w:sz w:val="20"/>
          <w:szCs w:val="20"/>
        </w:rPr>
        <w:t>.</w:t>
      </w:r>
      <w:r w:rsidR="00EA7240"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обеспечить Обучающимся уважение человеческого достоинства, защиту от всех форм физического и психического насилия, оскорбления личности, охрану жизни и здоровья;</w:t>
      </w:r>
    </w:p>
    <w:p w14:paraId="2EB05235" w14:textId="51FA2EAB" w:rsidR="009D5C1F" w:rsidRPr="00A63845" w:rsidRDefault="00A4544F"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3.1.</w:t>
      </w:r>
      <w:r w:rsidR="007B0860">
        <w:rPr>
          <w:rFonts w:ascii="Times New Roman" w:hAnsi="Times New Roman"/>
          <w:bCs/>
          <w:kern w:val="32"/>
          <w:sz w:val="20"/>
          <w:szCs w:val="20"/>
        </w:rPr>
        <w:t>8</w:t>
      </w:r>
      <w:r w:rsidRPr="00A63845">
        <w:rPr>
          <w:rFonts w:ascii="Times New Roman" w:hAnsi="Times New Roman"/>
          <w:bCs/>
          <w:kern w:val="32"/>
          <w:sz w:val="20"/>
          <w:szCs w:val="20"/>
        </w:rPr>
        <w:t>.</w:t>
      </w:r>
      <w:r w:rsidR="00EA7240"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предс</w:t>
      </w:r>
      <w:r w:rsidR="00D40CC1" w:rsidRPr="00A63845">
        <w:rPr>
          <w:rFonts w:ascii="Times New Roman" w:hAnsi="Times New Roman"/>
          <w:bCs/>
          <w:kern w:val="32"/>
          <w:sz w:val="20"/>
          <w:szCs w:val="20"/>
        </w:rPr>
        <w:t>тавлять по требованию Заказчика</w:t>
      </w:r>
      <w:r w:rsidR="00533272" w:rsidRPr="00A63845">
        <w:rPr>
          <w:rFonts w:ascii="Times New Roman" w:hAnsi="Times New Roman"/>
          <w:bCs/>
          <w:kern w:val="32"/>
          <w:sz w:val="20"/>
          <w:szCs w:val="20"/>
        </w:rPr>
        <w:t xml:space="preserve"> копию лицензии на осуществление образовательной деятельности</w:t>
      </w:r>
      <w:r w:rsidR="009D5C1F" w:rsidRPr="00A63845">
        <w:rPr>
          <w:rFonts w:ascii="Times New Roman" w:hAnsi="Times New Roman"/>
          <w:bCs/>
          <w:kern w:val="32"/>
          <w:sz w:val="20"/>
          <w:szCs w:val="20"/>
        </w:rPr>
        <w:t xml:space="preserve"> и создавать условия для проверки хода оказания Услуг;</w:t>
      </w:r>
    </w:p>
    <w:p w14:paraId="3D4E7E8A" w14:textId="62A8F388" w:rsidR="009D5C1F" w:rsidRPr="00A63845" w:rsidRDefault="00A4544F" w:rsidP="00A63845">
      <w:pPr>
        <w:pStyle w:val="af6"/>
        <w:jc w:val="both"/>
        <w:rPr>
          <w:rFonts w:ascii="Times New Roman" w:hAnsi="Times New Roman"/>
          <w:i/>
          <w:color w:val="000000" w:themeColor="text1"/>
          <w:sz w:val="20"/>
          <w:szCs w:val="20"/>
        </w:rPr>
      </w:pPr>
      <w:r w:rsidRPr="00A63845">
        <w:rPr>
          <w:rFonts w:ascii="Times New Roman" w:hAnsi="Times New Roman"/>
          <w:color w:val="000000" w:themeColor="text1"/>
          <w:sz w:val="20"/>
          <w:szCs w:val="20"/>
        </w:rPr>
        <w:t>3.1.</w:t>
      </w:r>
      <w:r w:rsidR="007B0860">
        <w:rPr>
          <w:rFonts w:ascii="Times New Roman" w:hAnsi="Times New Roman"/>
          <w:color w:val="000000" w:themeColor="text1"/>
          <w:sz w:val="20"/>
          <w:szCs w:val="20"/>
        </w:rPr>
        <w:t>9</w:t>
      </w:r>
      <w:r w:rsidRPr="00A63845">
        <w:rPr>
          <w:rFonts w:ascii="Times New Roman" w:hAnsi="Times New Roman"/>
          <w:color w:val="000000" w:themeColor="text1"/>
          <w:sz w:val="20"/>
          <w:szCs w:val="20"/>
        </w:rPr>
        <w:t>.</w:t>
      </w:r>
      <w:r w:rsidR="009D5C1F" w:rsidRPr="00A63845">
        <w:rPr>
          <w:rFonts w:ascii="Times New Roman" w:hAnsi="Times New Roman"/>
          <w:color w:val="000000" w:themeColor="text1"/>
          <w:sz w:val="20"/>
          <w:szCs w:val="20"/>
        </w:rPr>
        <w:t xml:space="preserve"> </w:t>
      </w:r>
      <w:r w:rsidR="00D40CC1" w:rsidRPr="00A63845">
        <w:rPr>
          <w:rFonts w:ascii="Times New Roman" w:hAnsi="Times New Roman"/>
          <w:sz w:val="20"/>
          <w:szCs w:val="20"/>
        </w:rPr>
        <w:t>привлекать к исполнению Контракта соисполнителей, в том числе из числа субъектов малого предпринимательства, социально ориентированных некоммерческих организаций (далее – соисполнители) в объеме 5 (пяти) процентов от цены Контракта</w:t>
      </w:r>
      <w:r w:rsidR="00DC15B6" w:rsidRPr="00A63845">
        <w:rPr>
          <w:rFonts w:ascii="Times New Roman" w:hAnsi="Times New Roman"/>
          <w:sz w:val="20"/>
          <w:szCs w:val="20"/>
        </w:rPr>
        <w:t>;</w:t>
      </w:r>
    </w:p>
    <w:p w14:paraId="07595252" w14:textId="66E6BACD" w:rsidR="009D5C1F" w:rsidRPr="00A63845" w:rsidRDefault="00A4544F" w:rsidP="00A63845">
      <w:pPr>
        <w:pStyle w:val="af6"/>
        <w:jc w:val="both"/>
        <w:rPr>
          <w:rFonts w:ascii="Times New Roman" w:hAnsi="Times New Roman"/>
          <w:sz w:val="20"/>
          <w:szCs w:val="20"/>
        </w:rPr>
      </w:pPr>
      <w:r w:rsidRPr="00A63845">
        <w:rPr>
          <w:rFonts w:ascii="Times New Roman" w:hAnsi="Times New Roman"/>
          <w:color w:val="000000" w:themeColor="text1"/>
          <w:sz w:val="20"/>
          <w:szCs w:val="20"/>
        </w:rPr>
        <w:t>3.1.1</w:t>
      </w:r>
      <w:r w:rsidR="007B0860">
        <w:rPr>
          <w:rFonts w:ascii="Times New Roman" w:hAnsi="Times New Roman"/>
          <w:color w:val="000000" w:themeColor="text1"/>
          <w:sz w:val="20"/>
          <w:szCs w:val="20"/>
        </w:rPr>
        <w:t>0</w:t>
      </w:r>
      <w:r w:rsidRPr="00A63845">
        <w:rPr>
          <w:rFonts w:ascii="Times New Roman" w:hAnsi="Times New Roman"/>
          <w:color w:val="000000" w:themeColor="text1"/>
          <w:sz w:val="20"/>
          <w:szCs w:val="20"/>
        </w:rPr>
        <w:t>.</w:t>
      </w:r>
      <w:r w:rsidR="00EA7240" w:rsidRPr="00A63845">
        <w:rPr>
          <w:rFonts w:ascii="Times New Roman" w:hAnsi="Times New Roman"/>
          <w:color w:val="000000" w:themeColor="text1"/>
          <w:sz w:val="20"/>
          <w:szCs w:val="20"/>
        </w:rPr>
        <w:t xml:space="preserve"> </w:t>
      </w:r>
      <w:r w:rsidR="009D5C1F" w:rsidRPr="00A63845">
        <w:rPr>
          <w:rFonts w:ascii="Times New Roman" w:hAnsi="Times New Roman"/>
          <w:color w:val="000000" w:themeColor="text1"/>
          <w:sz w:val="20"/>
          <w:szCs w:val="20"/>
        </w:rPr>
        <w:t xml:space="preserve">представить </w:t>
      </w:r>
      <w:r w:rsidR="009D5C1F" w:rsidRPr="00A63845">
        <w:rPr>
          <w:rFonts w:ascii="Times New Roman" w:hAnsi="Times New Roman"/>
          <w:sz w:val="20"/>
          <w:szCs w:val="20"/>
        </w:rPr>
        <w:t>Заказчику в срок не более 5</w:t>
      </w:r>
      <w:r w:rsidR="00D40CC1" w:rsidRPr="00A63845">
        <w:rPr>
          <w:rFonts w:ascii="Times New Roman" w:hAnsi="Times New Roman"/>
          <w:sz w:val="20"/>
          <w:szCs w:val="20"/>
        </w:rPr>
        <w:t xml:space="preserve"> (пяти)</w:t>
      </w:r>
      <w:r w:rsidR="009D5C1F" w:rsidRPr="00A63845">
        <w:rPr>
          <w:rFonts w:ascii="Times New Roman" w:hAnsi="Times New Roman"/>
          <w:sz w:val="20"/>
          <w:szCs w:val="20"/>
        </w:rPr>
        <w:t xml:space="preserve"> рабочих дней со дня заключения договора с соисполнителем:</w:t>
      </w:r>
    </w:p>
    <w:p w14:paraId="08B7D3A2" w14:textId="77777777" w:rsidR="009D5C1F" w:rsidRPr="00A63845" w:rsidRDefault="009D5C1F" w:rsidP="00A63845">
      <w:pPr>
        <w:pStyle w:val="af6"/>
        <w:jc w:val="both"/>
        <w:rPr>
          <w:rFonts w:ascii="Times New Roman" w:hAnsi="Times New Roman"/>
          <w:color w:val="000000" w:themeColor="text1"/>
          <w:sz w:val="20"/>
          <w:szCs w:val="20"/>
        </w:rPr>
      </w:pPr>
      <w:r w:rsidRPr="00A63845">
        <w:rPr>
          <w:rFonts w:ascii="Times New Roman" w:hAnsi="Times New Roman"/>
          <w:sz w:val="20"/>
          <w:szCs w:val="20"/>
        </w:rPr>
        <w:t xml:space="preserve">декларацию о принадлежности </w:t>
      </w:r>
      <w:r w:rsidRPr="00A63845">
        <w:rPr>
          <w:rFonts w:ascii="Times New Roman" w:hAnsi="Times New Roman"/>
          <w:color w:val="000000" w:themeColor="text1"/>
          <w:sz w:val="20"/>
          <w:szCs w:val="20"/>
        </w:rPr>
        <w:t>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0F3E980A" w14:textId="77777777" w:rsidR="009D5C1F" w:rsidRPr="00A63845" w:rsidRDefault="009D5C1F" w:rsidP="00A63845">
      <w:pPr>
        <w:pStyle w:val="af6"/>
        <w:jc w:val="both"/>
        <w:rPr>
          <w:rFonts w:ascii="Times New Roman" w:hAnsi="Times New Roman"/>
          <w:sz w:val="20"/>
          <w:szCs w:val="20"/>
        </w:rPr>
      </w:pPr>
      <w:r w:rsidRPr="00A63845">
        <w:rPr>
          <w:rFonts w:ascii="Times New Roman" w:hAnsi="Times New Roman"/>
          <w:color w:val="000000" w:themeColor="text1"/>
          <w:sz w:val="20"/>
          <w:szCs w:val="20"/>
        </w:rPr>
        <w:t>копию догов</w:t>
      </w:r>
      <w:r w:rsidR="00EA7240" w:rsidRPr="00A63845">
        <w:rPr>
          <w:rFonts w:ascii="Times New Roman" w:hAnsi="Times New Roman"/>
          <w:color w:val="000000" w:themeColor="text1"/>
          <w:sz w:val="20"/>
          <w:szCs w:val="20"/>
        </w:rPr>
        <w:t>ора (договоров), заключенного с</w:t>
      </w:r>
      <w:r w:rsidRPr="00A63845">
        <w:rPr>
          <w:rFonts w:ascii="Times New Roman" w:hAnsi="Times New Roman"/>
          <w:color w:val="000000" w:themeColor="text1"/>
          <w:sz w:val="20"/>
          <w:szCs w:val="20"/>
        </w:rPr>
        <w:t xml:space="preserve"> соисполнителем, </w:t>
      </w:r>
      <w:r w:rsidRPr="00A63845">
        <w:rPr>
          <w:rFonts w:ascii="Times New Roman" w:hAnsi="Times New Roman"/>
          <w:sz w:val="20"/>
          <w:szCs w:val="20"/>
        </w:rPr>
        <w:t>заверенную Исполнителем.</w:t>
      </w:r>
    </w:p>
    <w:p w14:paraId="6F5B7539" w14:textId="68818DB5" w:rsidR="009D5C1F" w:rsidRPr="00A63845" w:rsidRDefault="00D05330" w:rsidP="00A63845">
      <w:pPr>
        <w:pStyle w:val="af6"/>
        <w:jc w:val="both"/>
        <w:rPr>
          <w:rFonts w:ascii="Times New Roman" w:hAnsi="Times New Roman"/>
          <w:color w:val="000000" w:themeColor="text1"/>
          <w:sz w:val="20"/>
          <w:szCs w:val="20"/>
        </w:rPr>
      </w:pPr>
      <w:r w:rsidRPr="00A63845">
        <w:rPr>
          <w:rFonts w:ascii="Times New Roman" w:hAnsi="Times New Roman"/>
          <w:sz w:val="20"/>
          <w:szCs w:val="20"/>
        </w:rPr>
        <w:t>3.1.1</w:t>
      </w:r>
      <w:r w:rsidR="007B0860">
        <w:rPr>
          <w:rFonts w:ascii="Times New Roman" w:hAnsi="Times New Roman"/>
          <w:sz w:val="20"/>
          <w:szCs w:val="20"/>
        </w:rPr>
        <w:t>1</w:t>
      </w:r>
      <w:r w:rsidRPr="00A63845">
        <w:rPr>
          <w:rFonts w:ascii="Times New Roman" w:hAnsi="Times New Roman"/>
          <w:sz w:val="20"/>
          <w:szCs w:val="20"/>
        </w:rPr>
        <w:t xml:space="preserve">. </w:t>
      </w:r>
      <w:r w:rsidRPr="00A63845">
        <w:rPr>
          <w:rFonts w:ascii="Times New Roman" w:hAnsi="Times New Roman"/>
          <w:color w:val="000000" w:themeColor="text1"/>
          <w:sz w:val="20"/>
          <w:szCs w:val="20"/>
        </w:rPr>
        <w:t xml:space="preserve">представить </w:t>
      </w:r>
      <w:r w:rsidRPr="00A63845">
        <w:rPr>
          <w:rFonts w:ascii="Times New Roman" w:hAnsi="Times New Roman"/>
          <w:sz w:val="20"/>
          <w:szCs w:val="20"/>
        </w:rPr>
        <w:t>Заказчику в срок не более 5 рабочих дней со дня заключения договора с соисполнителем</w:t>
      </w:r>
      <w:r w:rsidRPr="00A63845">
        <w:rPr>
          <w:rFonts w:ascii="Times New Roman" w:hAnsi="Times New Roman"/>
          <w:color w:val="000000" w:themeColor="text1"/>
          <w:sz w:val="20"/>
          <w:szCs w:val="20"/>
        </w:rPr>
        <w:t xml:space="preserve"> документы, указанные в </w:t>
      </w:r>
      <w:hyperlink w:anchor="Par1" w:history="1">
        <w:r w:rsidRPr="00A63845">
          <w:rPr>
            <w:rFonts w:ascii="Times New Roman" w:hAnsi="Times New Roman"/>
            <w:color w:val="000000" w:themeColor="text1"/>
            <w:sz w:val="20"/>
            <w:szCs w:val="20"/>
          </w:rPr>
          <w:t>подпункте</w:t>
        </w:r>
      </w:hyperlink>
      <w:r w:rsidRPr="00A63845">
        <w:rPr>
          <w:rFonts w:ascii="Times New Roman" w:hAnsi="Times New Roman"/>
          <w:color w:val="000000" w:themeColor="text1"/>
          <w:sz w:val="20"/>
          <w:szCs w:val="20"/>
        </w:rPr>
        <w:t xml:space="preserve"> 3.1.1</w:t>
      </w:r>
      <w:r w:rsidR="007B0860">
        <w:rPr>
          <w:rFonts w:ascii="Times New Roman" w:hAnsi="Times New Roman"/>
          <w:color w:val="000000" w:themeColor="text1"/>
          <w:sz w:val="20"/>
          <w:szCs w:val="20"/>
        </w:rPr>
        <w:t>0</w:t>
      </w:r>
      <w:r w:rsidRPr="00A63845">
        <w:rPr>
          <w:rFonts w:ascii="Times New Roman" w:hAnsi="Times New Roman"/>
          <w:color w:val="000000" w:themeColor="text1"/>
          <w:sz w:val="20"/>
          <w:szCs w:val="20"/>
        </w:rPr>
        <w:t xml:space="preserve"> настоящего пункта</w:t>
      </w:r>
      <w:r w:rsidR="00C22A24" w:rsidRPr="00A63845">
        <w:rPr>
          <w:rFonts w:ascii="Times New Roman" w:hAnsi="Times New Roman"/>
          <w:color w:val="000000" w:themeColor="text1"/>
          <w:sz w:val="20"/>
          <w:szCs w:val="20"/>
        </w:rPr>
        <w:t xml:space="preserve">, </w:t>
      </w:r>
      <w:r w:rsidR="00DC15B6" w:rsidRPr="00A63845">
        <w:rPr>
          <w:rFonts w:ascii="Times New Roman" w:hAnsi="Times New Roman"/>
          <w:sz w:val="20"/>
          <w:szCs w:val="20"/>
        </w:rPr>
        <w:t xml:space="preserve">в случае замены соисполнителя на этапе исполнения Контракта на другого </w:t>
      </w:r>
      <w:r w:rsidRPr="00A63845">
        <w:rPr>
          <w:rFonts w:ascii="Times New Roman" w:hAnsi="Times New Roman"/>
          <w:sz w:val="20"/>
          <w:szCs w:val="20"/>
        </w:rPr>
        <w:t>соисполнителя</w:t>
      </w:r>
      <w:r w:rsidRPr="00A63845">
        <w:rPr>
          <w:rFonts w:ascii="Times New Roman" w:hAnsi="Times New Roman"/>
          <w:color w:val="000000" w:themeColor="text1"/>
          <w:sz w:val="20"/>
          <w:szCs w:val="20"/>
        </w:rPr>
        <w:t>;</w:t>
      </w:r>
    </w:p>
    <w:p w14:paraId="22ACF163" w14:textId="1DA603EA" w:rsidR="009D5C1F" w:rsidRPr="00A63845" w:rsidRDefault="006717F2" w:rsidP="00A63845">
      <w:pPr>
        <w:pStyle w:val="af6"/>
        <w:jc w:val="both"/>
        <w:rPr>
          <w:rFonts w:ascii="Times New Roman" w:hAnsi="Times New Roman"/>
          <w:sz w:val="20"/>
          <w:szCs w:val="20"/>
        </w:rPr>
      </w:pPr>
      <w:r w:rsidRPr="00A63845">
        <w:rPr>
          <w:rFonts w:ascii="Times New Roman" w:hAnsi="Times New Roman"/>
          <w:color w:val="000000" w:themeColor="text1"/>
          <w:sz w:val="20"/>
          <w:szCs w:val="20"/>
        </w:rPr>
        <w:t>3.1.1</w:t>
      </w:r>
      <w:r w:rsidR="007B0860">
        <w:rPr>
          <w:rFonts w:ascii="Times New Roman" w:hAnsi="Times New Roman"/>
          <w:color w:val="000000" w:themeColor="text1"/>
          <w:sz w:val="20"/>
          <w:szCs w:val="20"/>
        </w:rPr>
        <w:t>2</w:t>
      </w:r>
      <w:r w:rsidRPr="00A63845">
        <w:rPr>
          <w:rFonts w:ascii="Times New Roman" w:hAnsi="Times New Roman"/>
          <w:color w:val="000000" w:themeColor="text1"/>
          <w:sz w:val="20"/>
          <w:szCs w:val="20"/>
        </w:rPr>
        <w:t xml:space="preserve">. </w:t>
      </w:r>
      <w:r w:rsidR="009D5C1F" w:rsidRPr="00A63845">
        <w:rPr>
          <w:rFonts w:ascii="Times New Roman" w:hAnsi="Times New Roman"/>
          <w:color w:val="000000" w:themeColor="text1"/>
          <w:sz w:val="20"/>
          <w:szCs w:val="20"/>
        </w:rPr>
        <w:t xml:space="preserve">представлять </w:t>
      </w:r>
      <w:r w:rsidR="009D5C1F" w:rsidRPr="00A63845">
        <w:rPr>
          <w:rFonts w:ascii="Times New Roman" w:hAnsi="Times New Roman"/>
          <w:sz w:val="20"/>
          <w:szCs w:val="20"/>
        </w:rPr>
        <w:t>Заказчику в течение 10 рабочих дней со дня оплаты Исполнителем выполне</w:t>
      </w:r>
      <w:r w:rsidR="0034543D" w:rsidRPr="00A63845">
        <w:rPr>
          <w:rFonts w:ascii="Times New Roman" w:hAnsi="Times New Roman"/>
          <w:sz w:val="20"/>
          <w:szCs w:val="20"/>
        </w:rPr>
        <w:t>нных обязательств по договору с</w:t>
      </w:r>
      <w:r w:rsidR="009D5C1F" w:rsidRPr="00A63845">
        <w:rPr>
          <w:rFonts w:ascii="Times New Roman" w:hAnsi="Times New Roman"/>
          <w:sz w:val="20"/>
          <w:szCs w:val="20"/>
        </w:rPr>
        <w:t xml:space="preserve"> соисполнителем следующие документы:</w:t>
      </w:r>
    </w:p>
    <w:p w14:paraId="5FB5292C" w14:textId="77777777" w:rsidR="009D5C1F" w:rsidRPr="00A63845" w:rsidRDefault="009D5C1F" w:rsidP="00A63845">
      <w:pPr>
        <w:pStyle w:val="af6"/>
        <w:jc w:val="both"/>
        <w:rPr>
          <w:rFonts w:ascii="Times New Roman" w:hAnsi="Times New Roman"/>
          <w:color w:val="000000" w:themeColor="text1"/>
          <w:sz w:val="20"/>
          <w:szCs w:val="20"/>
        </w:rPr>
      </w:pPr>
      <w:r w:rsidRPr="00A63845">
        <w:rPr>
          <w:rFonts w:ascii="Times New Roman" w:hAnsi="Times New Roman"/>
          <w:sz w:val="20"/>
          <w:szCs w:val="20"/>
        </w:rPr>
        <w:t>копии документов о приемке оказанных Услуг, которые являются предметом договора, заключенного между Исполнителем</w:t>
      </w:r>
      <w:r w:rsidRPr="00A63845">
        <w:rPr>
          <w:rFonts w:ascii="Times New Roman" w:hAnsi="Times New Roman"/>
          <w:color w:val="000000" w:themeColor="text1"/>
          <w:sz w:val="20"/>
          <w:szCs w:val="20"/>
        </w:rPr>
        <w:t xml:space="preserve"> и привлеченным им соисполнителем;</w:t>
      </w:r>
    </w:p>
    <w:p w14:paraId="43F95E64" w14:textId="289914C6" w:rsidR="009D5C1F" w:rsidRPr="00A63845" w:rsidRDefault="009D5C1F" w:rsidP="00A63845">
      <w:pPr>
        <w:pStyle w:val="af6"/>
        <w:jc w:val="both"/>
        <w:rPr>
          <w:rFonts w:ascii="Times New Roman" w:hAnsi="Times New Roman"/>
          <w:color w:val="000000" w:themeColor="text1"/>
          <w:sz w:val="20"/>
          <w:szCs w:val="20"/>
        </w:rPr>
      </w:pPr>
      <w:r w:rsidRPr="00A63845">
        <w:rPr>
          <w:rFonts w:ascii="Times New Roman" w:hAnsi="Times New Roman"/>
          <w:color w:val="000000" w:themeColor="text1"/>
          <w:sz w:val="20"/>
          <w:szCs w:val="20"/>
        </w:rPr>
        <w:t xml:space="preserve">копии платежных поручений, подтверждающих перечисление денежных </w:t>
      </w:r>
      <w:r w:rsidRPr="00A63845">
        <w:rPr>
          <w:rFonts w:ascii="Times New Roman" w:hAnsi="Times New Roman"/>
          <w:sz w:val="20"/>
          <w:szCs w:val="20"/>
        </w:rPr>
        <w:t>средств Исполнителем</w:t>
      </w:r>
      <w:r w:rsidR="0034543D" w:rsidRPr="00A63845">
        <w:rPr>
          <w:rFonts w:ascii="Times New Roman" w:hAnsi="Times New Roman"/>
          <w:color w:val="000000" w:themeColor="text1"/>
          <w:sz w:val="20"/>
          <w:szCs w:val="20"/>
        </w:rPr>
        <w:t xml:space="preserve"> </w:t>
      </w:r>
      <w:r w:rsidR="00CE5F9A" w:rsidRPr="00A63845">
        <w:rPr>
          <w:rFonts w:ascii="Times New Roman" w:hAnsi="Times New Roman"/>
          <w:color w:val="000000" w:themeColor="text1"/>
          <w:sz w:val="20"/>
          <w:szCs w:val="20"/>
        </w:rPr>
        <w:t xml:space="preserve">соисполнителю, </w:t>
      </w:r>
      <w:r w:rsidRPr="00A63845">
        <w:rPr>
          <w:rFonts w:ascii="Times New Roman" w:hAnsi="Times New Roman"/>
          <w:color w:val="000000" w:themeColor="text1"/>
          <w:sz w:val="20"/>
          <w:szCs w:val="20"/>
        </w:rPr>
        <w:t xml:space="preserve">в случае если договором, заключенным между </w:t>
      </w:r>
      <w:r w:rsidRPr="00A63845">
        <w:rPr>
          <w:rFonts w:ascii="Times New Roman" w:hAnsi="Times New Roman"/>
          <w:sz w:val="20"/>
          <w:szCs w:val="20"/>
        </w:rPr>
        <w:t>Испол</w:t>
      </w:r>
      <w:r w:rsidRPr="00A63845">
        <w:rPr>
          <w:rFonts w:ascii="Times New Roman" w:hAnsi="Times New Roman"/>
          <w:color w:val="000000" w:themeColor="text1"/>
          <w:sz w:val="20"/>
          <w:szCs w:val="20"/>
        </w:rPr>
        <w:t xml:space="preserve">нителем и привлеченным им соисполнителем, предусмотрена оплата выполненных обязательств до срока оплаты оказанных </w:t>
      </w:r>
      <w:r w:rsidRPr="00A63845">
        <w:rPr>
          <w:rFonts w:ascii="Times New Roman" w:hAnsi="Times New Roman"/>
          <w:sz w:val="20"/>
          <w:szCs w:val="20"/>
        </w:rPr>
        <w:t>Усл</w:t>
      </w:r>
      <w:r w:rsidR="006717F2" w:rsidRPr="00A63845">
        <w:rPr>
          <w:rFonts w:ascii="Times New Roman" w:hAnsi="Times New Roman"/>
          <w:sz w:val="20"/>
          <w:szCs w:val="20"/>
        </w:rPr>
        <w:t>уг, предусмотренных Контрактом</w:t>
      </w:r>
      <w:r w:rsidRPr="00A63845">
        <w:rPr>
          <w:rFonts w:ascii="Times New Roman" w:hAnsi="Times New Roman"/>
          <w:sz w:val="20"/>
          <w:szCs w:val="20"/>
        </w:rPr>
        <w:t xml:space="preserve"> (в ином случае указанный документ представляется Заказчику дополнительно в течение 5</w:t>
      </w:r>
      <w:r w:rsidR="006717F2" w:rsidRPr="00A63845">
        <w:rPr>
          <w:rFonts w:ascii="Times New Roman" w:hAnsi="Times New Roman"/>
          <w:sz w:val="20"/>
          <w:szCs w:val="20"/>
        </w:rPr>
        <w:t xml:space="preserve"> </w:t>
      </w:r>
      <w:r w:rsidR="00AB07CD" w:rsidRPr="00A63845">
        <w:rPr>
          <w:rFonts w:ascii="Times New Roman" w:hAnsi="Times New Roman"/>
          <w:sz w:val="20"/>
          <w:szCs w:val="20"/>
        </w:rPr>
        <w:t xml:space="preserve">рабочих </w:t>
      </w:r>
      <w:r w:rsidRPr="00A63845">
        <w:rPr>
          <w:rFonts w:ascii="Times New Roman" w:hAnsi="Times New Roman"/>
          <w:sz w:val="20"/>
          <w:szCs w:val="20"/>
        </w:rPr>
        <w:t>дней со дня оплаты Исполнителем обязательств, выполненных</w:t>
      </w:r>
      <w:r w:rsidR="0034543D" w:rsidRPr="00A63845">
        <w:rPr>
          <w:rFonts w:ascii="Times New Roman" w:hAnsi="Times New Roman"/>
          <w:sz w:val="20"/>
          <w:szCs w:val="20"/>
        </w:rPr>
        <w:t xml:space="preserve"> </w:t>
      </w:r>
      <w:r w:rsidRPr="00A63845">
        <w:rPr>
          <w:rFonts w:ascii="Times New Roman" w:hAnsi="Times New Roman"/>
          <w:color w:val="000000" w:themeColor="text1"/>
          <w:sz w:val="20"/>
          <w:szCs w:val="20"/>
        </w:rPr>
        <w:t>соисполнителем</w:t>
      </w:r>
      <w:r w:rsidRPr="00A63845">
        <w:rPr>
          <w:rFonts w:ascii="Times New Roman" w:hAnsi="Times New Roman"/>
          <w:sz w:val="20"/>
          <w:szCs w:val="20"/>
        </w:rPr>
        <w:t xml:space="preserve">); </w:t>
      </w:r>
    </w:p>
    <w:p w14:paraId="50A70143" w14:textId="26B69A81" w:rsidR="009D5C1F" w:rsidRPr="00A63845" w:rsidRDefault="006717F2" w:rsidP="00A63845">
      <w:pPr>
        <w:pStyle w:val="af6"/>
        <w:jc w:val="both"/>
        <w:rPr>
          <w:rFonts w:ascii="Times New Roman" w:hAnsi="Times New Roman"/>
          <w:color w:val="000000" w:themeColor="text1"/>
          <w:sz w:val="20"/>
          <w:szCs w:val="20"/>
        </w:rPr>
      </w:pPr>
      <w:r w:rsidRPr="00A63845">
        <w:rPr>
          <w:rFonts w:ascii="Times New Roman" w:hAnsi="Times New Roman"/>
          <w:color w:val="000000" w:themeColor="text1"/>
          <w:sz w:val="20"/>
          <w:szCs w:val="20"/>
        </w:rPr>
        <w:t>3.1.1</w:t>
      </w:r>
      <w:r w:rsidR="007B0860">
        <w:rPr>
          <w:rFonts w:ascii="Times New Roman" w:hAnsi="Times New Roman"/>
          <w:color w:val="000000" w:themeColor="text1"/>
          <w:sz w:val="20"/>
          <w:szCs w:val="20"/>
        </w:rPr>
        <w:t>3</w:t>
      </w:r>
      <w:r w:rsidRPr="00A63845">
        <w:rPr>
          <w:rFonts w:ascii="Times New Roman" w:hAnsi="Times New Roman"/>
          <w:color w:val="000000" w:themeColor="text1"/>
          <w:sz w:val="20"/>
          <w:szCs w:val="20"/>
        </w:rPr>
        <w:t>.</w:t>
      </w:r>
      <w:r w:rsidR="0034543D" w:rsidRPr="00A63845">
        <w:rPr>
          <w:rFonts w:ascii="Times New Roman" w:hAnsi="Times New Roman"/>
          <w:color w:val="000000" w:themeColor="text1"/>
          <w:sz w:val="20"/>
          <w:szCs w:val="20"/>
        </w:rPr>
        <w:t xml:space="preserve"> </w:t>
      </w:r>
      <w:r w:rsidR="009D5C1F" w:rsidRPr="00A63845">
        <w:rPr>
          <w:rFonts w:ascii="Times New Roman" w:hAnsi="Times New Roman"/>
          <w:sz w:val="20"/>
          <w:szCs w:val="20"/>
        </w:rPr>
        <w:t>оплачивать оказанные соисполнителем Услуги</w:t>
      </w:r>
      <w:r w:rsidR="009D5C1F" w:rsidRPr="00A63845">
        <w:rPr>
          <w:rFonts w:ascii="Times New Roman" w:hAnsi="Times New Roman"/>
          <w:color w:val="000000" w:themeColor="text1"/>
          <w:sz w:val="20"/>
          <w:szCs w:val="20"/>
        </w:rPr>
        <w:t xml:space="preserve">, отдельные этапы исполнения договора, заключенного с </w:t>
      </w:r>
      <w:r w:rsidR="0034543D" w:rsidRPr="00A63845">
        <w:rPr>
          <w:rFonts w:ascii="Times New Roman" w:hAnsi="Times New Roman"/>
          <w:sz w:val="20"/>
          <w:szCs w:val="20"/>
        </w:rPr>
        <w:t>таким</w:t>
      </w:r>
      <w:r w:rsidR="00170175" w:rsidRPr="00A63845">
        <w:rPr>
          <w:rFonts w:ascii="Times New Roman" w:hAnsi="Times New Roman"/>
          <w:sz w:val="20"/>
          <w:szCs w:val="20"/>
        </w:rPr>
        <w:t xml:space="preserve"> соисполнителем, в течение 15</w:t>
      </w:r>
      <w:r w:rsidR="009D5C1F" w:rsidRPr="00A63845">
        <w:rPr>
          <w:rFonts w:ascii="Times New Roman" w:hAnsi="Times New Roman"/>
          <w:sz w:val="20"/>
          <w:szCs w:val="20"/>
        </w:rPr>
        <w:t xml:space="preserve"> </w:t>
      </w:r>
      <w:r w:rsidR="001246A3" w:rsidRPr="00A63845">
        <w:rPr>
          <w:rFonts w:ascii="Times New Roman" w:hAnsi="Times New Roman"/>
          <w:sz w:val="20"/>
          <w:szCs w:val="20"/>
        </w:rPr>
        <w:t xml:space="preserve">рабочих </w:t>
      </w:r>
      <w:r w:rsidR="009D5C1F" w:rsidRPr="00A63845">
        <w:rPr>
          <w:rFonts w:ascii="Times New Roman" w:hAnsi="Times New Roman"/>
          <w:sz w:val="20"/>
          <w:szCs w:val="20"/>
        </w:rPr>
        <w:t>дней с даты подписания Испо</w:t>
      </w:r>
      <w:r w:rsidR="00A63845" w:rsidRPr="00A63845">
        <w:rPr>
          <w:rFonts w:ascii="Times New Roman" w:hAnsi="Times New Roman"/>
          <w:sz w:val="20"/>
          <w:szCs w:val="20"/>
        </w:rPr>
        <w:t xml:space="preserve">лнителем документа об оказании </w:t>
      </w:r>
      <w:r w:rsidR="009D5C1F" w:rsidRPr="00A63845">
        <w:rPr>
          <w:rFonts w:ascii="Times New Roman" w:hAnsi="Times New Roman"/>
          <w:sz w:val="20"/>
          <w:szCs w:val="20"/>
        </w:rPr>
        <w:t>Услуг, отдельных этапов исполнения договора;</w:t>
      </w:r>
    </w:p>
    <w:p w14:paraId="31E84680" w14:textId="5786CD85" w:rsidR="009D5C1F" w:rsidRPr="00A63845" w:rsidRDefault="006717F2" w:rsidP="00A63845">
      <w:pPr>
        <w:pStyle w:val="af6"/>
        <w:jc w:val="both"/>
        <w:rPr>
          <w:rFonts w:ascii="Times New Roman" w:eastAsia="SimSun" w:hAnsi="Times New Roman"/>
          <w:color w:val="000000" w:themeColor="text1"/>
          <w:kern w:val="1"/>
          <w:sz w:val="20"/>
          <w:szCs w:val="20"/>
          <w:lang w:eastAsia="hi-IN" w:bidi="hi-IN"/>
        </w:rPr>
      </w:pPr>
      <w:r w:rsidRPr="00A63845">
        <w:rPr>
          <w:rFonts w:ascii="Times New Roman" w:hAnsi="Times New Roman"/>
          <w:color w:val="000000" w:themeColor="text1"/>
          <w:sz w:val="20"/>
          <w:szCs w:val="20"/>
        </w:rPr>
        <w:t>3.1.1</w:t>
      </w:r>
      <w:r w:rsidR="007B0860">
        <w:rPr>
          <w:rFonts w:ascii="Times New Roman" w:hAnsi="Times New Roman"/>
          <w:color w:val="000000" w:themeColor="text1"/>
          <w:sz w:val="20"/>
          <w:szCs w:val="20"/>
        </w:rPr>
        <w:t>4</w:t>
      </w:r>
      <w:r w:rsidRPr="00A63845">
        <w:rPr>
          <w:rFonts w:ascii="Times New Roman" w:hAnsi="Times New Roman"/>
          <w:color w:val="000000" w:themeColor="text1"/>
          <w:sz w:val="20"/>
          <w:szCs w:val="20"/>
        </w:rPr>
        <w:t xml:space="preserve">. </w:t>
      </w:r>
      <w:r w:rsidR="009D5C1F" w:rsidRPr="00A63845">
        <w:rPr>
          <w:rFonts w:ascii="Times New Roman" w:eastAsia="SimSun" w:hAnsi="Times New Roman"/>
          <w:color w:val="000000" w:themeColor="text1"/>
          <w:kern w:val="1"/>
          <w:sz w:val="20"/>
          <w:szCs w:val="20"/>
          <w:lang w:eastAsia="hi-IN" w:bidi="hi-IN"/>
        </w:rPr>
        <w:t>нести гражданско-правовую ответственность перед</w:t>
      </w:r>
      <w:r w:rsidR="009D5C1F" w:rsidRPr="00A63845">
        <w:rPr>
          <w:rFonts w:ascii="Times New Roman" w:eastAsia="SimSun" w:hAnsi="Times New Roman"/>
          <w:kern w:val="1"/>
          <w:sz w:val="20"/>
          <w:szCs w:val="20"/>
          <w:lang w:eastAsia="hi-IN" w:bidi="hi-IN"/>
        </w:rPr>
        <w:t xml:space="preserve"> Заказчиком</w:t>
      </w:r>
      <w:r w:rsidR="009D5C1F" w:rsidRPr="00A63845">
        <w:rPr>
          <w:rFonts w:ascii="Times New Roman" w:eastAsia="SimSun" w:hAnsi="Times New Roman"/>
          <w:color w:val="000000" w:themeColor="text1"/>
          <w:kern w:val="1"/>
          <w:sz w:val="20"/>
          <w:szCs w:val="20"/>
          <w:lang w:eastAsia="hi-IN" w:bidi="hi-IN"/>
        </w:rPr>
        <w:t xml:space="preserve"> за неисполнение или ненадлежащее исполнение условия о привлечении к исполнению</w:t>
      </w:r>
      <w:r w:rsidR="009D5C1F" w:rsidRPr="00A63845">
        <w:rPr>
          <w:rFonts w:ascii="Times New Roman" w:eastAsia="SimSun" w:hAnsi="Times New Roman"/>
          <w:kern w:val="1"/>
          <w:sz w:val="20"/>
          <w:szCs w:val="20"/>
          <w:lang w:eastAsia="hi-IN" w:bidi="hi-IN"/>
        </w:rPr>
        <w:t xml:space="preserve"> Контракта</w:t>
      </w:r>
      <w:r w:rsidR="009D5C1F" w:rsidRPr="00A63845">
        <w:rPr>
          <w:rFonts w:ascii="Times New Roman" w:eastAsia="SimSun" w:hAnsi="Times New Roman"/>
          <w:color w:val="000000" w:themeColor="text1"/>
          <w:kern w:val="1"/>
          <w:sz w:val="20"/>
          <w:szCs w:val="20"/>
          <w:lang w:eastAsia="hi-IN" w:bidi="hi-IN"/>
        </w:rPr>
        <w:t xml:space="preserve"> соисполнителей, в том числе:</w:t>
      </w:r>
    </w:p>
    <w:p w14:paraId="36E56A34" w14:textId="1CD312B6" w:rsidR="009D5C1F" w:rsidRPr="00A63845" w:rsidRDefault="009D5C1F" w:rsidP="00A63845">
      <w:pPr>
        <w:pStyle w:val="af6"/>
        <w:jc w:val="both"/>
        <w:rPr>
          <w:rFonts w:ascii="Times New Roman" w:eastAsia="SimSun" w:hAnsi="Times New Roman"/>
          <w:kern w:val="1"/>
          <w:sz w:val="20"/>
          <w:szCs w:val="20"/>
          <w:lang w:eastAsia="hi-IN" w:bidi="hi-IN"/>
        </w:rPr>
      </w:pPr>
      <w:r w:rsidRPr="00A63845">
        <w:rPr>
          <w:rFonts w:ascii="Times New Roman" w:eastAsia="SimSun" w:hAnsi="Times New Roman"/>
          <w:color w:val="000000" w:themeColor="text1"/>
          <w:kern w:val="1"/>
          <w:sz w:val="20"/>
          <w:szCs w:val="20"/>
          <w:lang w:eastAsia="hi-IN" w:bidi="hi-IN"/>
        </w:rPr>
        <w:t>за пред</w:t>
      </w:r>
      <w:r w:rsidR="009E1C91" w:rsidRPr="00A63845">
        <w:rPr>
          <w:rFonts w:ascii="Times New Roman" w:eastAsia="SimSun" w:hAnsi="Times New Roman"/>
          <w:color w:val="000000" w:themeColor="text1"/>
          <w:kern w:val="1"/>
          <w:sz w:val="20"/>
          <w:szCs w:val="20"/>
          <w:lang w:eastAsia="hi-IN" w:bidi="hi-IN"/>
        </w:rPr>
        <w:t>о</w:t>
      </w:r>
      <w:r w:rsidRPr="00A63845">
        <w:rPr>
          <w:rFonts w:ascii="Times New Roman" w:eastAsia="SimSun" w:hAnsi="Times New Roman"/>
          <w:color w:val="000000" w:themeColor="text1"/>
          <w:kern w:val="1"/>
          <w:sz w:val="20"/>
          <w:szCs w:val="20"/>
          <w:lang w:eastAsia="hi-IN" w:bidi="hi-IN"/>
        </w:rPr>
        <w:t>ставление докум</w:t>
      </w:r>
      <w:r w:rsidR="00227428" w:rsidRPr="00A63845">
        <w:rPr>
          <w:rFonts w:ascii="Times New Roman" w:eastAsia="SimSun" w:hAnsi="Times New Roman"/>
          <w:color w:val="000000" w:themeColor="text1"/>
          <w:kern w:val="1"/>
          <w:sz w:val="20"/>
          <w:szCs w:val="20"/>
          <w:lang w:eastAsia="hi-IN" w:bidi="hi-IN"/>
        </w:rPr>
        <w:t xml:space="preserve">ентов, указанных в </w:t>
      </w:r>
      <w:r w:rsidR="00FE138D" w:rsidRPr="00A63845">
        <w:rPr>
          <w:rFonts w:ascii="Times New Roman" w:eastAsia="SimSun" w:hAnsi="Times New Roman"/>
          <w:color w:val="000000" w:themeColor="text1"/>
          <w:kern w:val="1"/>
          <w:sz w:val="20"/>
          <w:szCs w:val="20"/>
          <w:lang w:eastAsia="hi-IN" w:bidi="hi-IN"/>
        </w:rPr>
        <w:t>под</w:t>
      </w:r>
      <w:r w:rsidR="006717F2" w:rsidRPr="00A63845">
        <w:rPr>
          <w:rFonts w:ascii="Times New Roman" w:eastAsia="SimSun" w:hAnsi="Times New Roman"/>
          <w:color w:val="000000" w:themeColor="text1"/>
          <w:kern w:val="1"/>
          <w:sz w:val="20"/>
          <w:szCs w:val="20"/>
          <w:lang w:eastAsia="hi-IN" w:bidi="hi-IN"/>
        </w:rPr>
        <w:t>пунктах 3.1.1</w:t>
      </w:r>
      <w:r w:rsidR="007B0860">
        <w:rPr>
          <w:rFonts w:ascii="Times New Roman" w:eastAsia="SimSun" w:hAnsi="Times New Roman"/>
          <w:color w:val="000000" w:themeColor="text1"/>
          <w:kern w:val="1"/>
          <w:sz w:val="20"/>
          <w:szCs w:val="20"/>
          <w:lang w:eastAsia="hi-IN" w:bidi="hi-IN"/>
        </w:rPr>
        <w:t>0</w:t>
      </w:r>
      <w:r w:rsidR="006717F2" w:rsidRPr="00A63845">
        <w:rPr>
          <w:rFonts w:ascii="Times New Roman" w:eastAsia="SimSun" w:hAnsi="Times New Roman"/>
          <w:color w:val="000000" w:themeColor="text1"/>
          <w:kern w:val="1"/>
          <w:sz w:val="20"/>
          <w:szCs w:val="20"/>
          <w:lang w:eastAsia="hi-IN" w:bidi="hi-IN"/>
        </w:rPr>
        <w:t xml:space="preserve"> и 3.1.1</w:t>
      </w:r>
      <w:r w:rsidR="007B0860">
        <w:rPr>
          <w:rFonts w:ascii="Times New Roman" w:eastAsia="SimSun" w:hAnsi="Times New Roman"/>
          <w:color w:val="000000" w:themeColor="text1"/>
          <w:kern w:val="1"/>
          <w:sz w:val="20"/>
          <w:szCs w:val="20"/>
          <w:lang w:eastAsia="hi-IN" w:bidi="hi-IN"/>
        </w:rPr>
        <w:t>2</w:t>
      </w:r>
      <w:r w:rsidR="006717F2" w:rsidRPr="00A63845">
        <w:rPr>
          <w:rFonts w:ascii="Times New Roman" w:eastAsia="SimSun" w:hAnsi="Times New Roman"/>
          <w:color w:val="000000" w:themeColor="text1"/>
          <w:kern w:val="1"/>
          <w:sz w:val="20"/>
          <w:szCs w:val="20"/>
          <w:lang w:eastAsia="hi-IN" w:bidi="hi-IN"/>
        </w:rPr>
        <w:t xml:space="preserve"> настоящего пункта</w:t>
      </w:r>
      <w:r w:rsidRPr="00A63845">
        <w:rPr>
          <w:rFonts w:ascii="Times New Roman" w:eastAsia="SimSun" w:hAnsi="Times New Roman"/>
          <w:kern w:val="1"/>
          <w:sz w:val="20"/>
          <w:szCs w:val="20"/>
          <w:lang w:eastAsia="hi-IN" w:bidi="hi-IN"/>
        </w:rPr>
        <w:t>, содержащих недостоверные сведения, либо их непредставление или представление таких документов с нарушением установленных сроков;</w:t>
      </w:r>
    </w:p>
    <w:p w14:paraId="1A280E3B" w14:textId="1B6D18A9" w:rsidR="009D5C1F" w:rsidRPr="00A63845" w:rsidRDefault="00BE5AF2" w:rsidP="00A63845">
      <w:pPr>
        <w:pStyle w:val="af6"/>
        <w:jc w:val="both"/>
        <w:rPr>
          <w:rFonts w:ascii="Times New Roman" w:eastAsia="SimSun" w:hAnsi="Times New Roman"/>
          <w:kern w:val="1"/>
          <w:sz w:val="20"/>
          <w:szCs w:val="20"/>
          <w:lang w:eastAsia="hi-IN" w:bidi="hi-IN"/>
        </w:rPr>
      </w:pPr>
      <w:r w:rsidRPr="00A63845">
        <w:rPr>
          <w:rFonts w:ascii="Times New Roman" w:eastAsia="SimSun" w:hAnsi="Times New Roman"/>
          <w:kern w:val="1"/>
          <w:sz w:val="20"/>
          <w:szCs w:val="20"/>
          <w:lang w:eastAsia="hi-IN" w:bidi="hi-IN"/>
        </w:rPr>
        <w:t>за не</w:t>
      </w:r>
      <w:r w:rsidR="009D5C1F" w:rsidRPr="00A63845">
        <w:rPr>
          <w:rFonts w:ascii="Times New Roman" w:eastAsia="SimSun" w:hAnsi="Times New Roman"/>
          <w:kern w:val="1"/>
          <w:sz w:val="20"/>
          <w:szCs w:val="20"/>
          <w:lang w:eastAsia="hi-IN" w:bidi="hi-IN"/>
        </w:rPr>
        <w:t>при</w:t>
      </w:r>
      <w:r w:rsidR="009E1C91" w:rsidRPr="00A63845">
        <w:rPr>
          <w:rFonts w:ascii="Times New Roman" w:eastAsia="SimSun" w:hAnsi="Times New Roman"/>
          <w:kern w:val="1"/>
          <w:sz w:val="20"/>
          <w:szCs w:val="20"/>
          <w:lang w:eastAsia="hi-IN" w:bidi="hi-IN"/>
        </w:rPr>
        <w:t>влечение</w:t>
      </w:r>
      <w:r w:rsidR="006717F2" w:rsidRPr="00A63845">
        <w:rPr>
          <w:rFonts w:ascii="Times New Roman" w:eastAsia="SimSun" w:hAnsi="Times New Roman"/>
          <w:kern w:val="1"/>
          <w:sz w:val="20"/>
          <w:szCs w:val="20"/>
          <w:lang w:eastAsia="hi-IN" w:bidi="hi-IN"/>
        </w:rPr>
        <w:t xml:space="preserve"> соисполнителей</w:t>
      </w:r>
      <w:r w:rsidR="009D5C1F" w:rsidRPr="00A63845">
        <w:rPr>
          <w:rFonts w:ascii="Times New Roman" w:eastAsia="SimSun" w:hAnsi="Times New Roman"/>
          <w:kern w:val="1"/>
          <w:sz w:val="20"/>
          <w:szCs w:val="20"/>
          <w:lang w:eastAsia="hi-IN" w:bidi="hi-IN"/>
        </w:rPr>
        <w:t xml:space="preserve"> в объеме, установленном в Контракте.</w:t>
      </w:r>
    </w:p>
    <w:p w14:paraId="0DB6AFE6" w14:textId="3071E057" w:rsidR="000624C8" w:rsidRPr="00A63845" w:rsidRDefault="006717F2" w:rsidP="00A63845">
      <w:pPr>
        <w:pStyle w:val="af6"/>
        <w:jc w:val="both"/>
        <w:rPr>
          <w:rFonts w:ascii="Times New Roman" w:hAnsi="Times New Roman"/>
          <w:sz w:val="20"/>
          <w:szCs w:val="20"/>
        </w:rPr>
      </w:pPr>
      <w:r w:rsidRPr="00A63845">
        <w:rPr>
          <w:rFonts w:ascii="Times New Roman" w:hAnsi="Times New Roman"/>
          <w:sz w:val="20"/>
          <w:szCs w:val="20"/>
        </w:rPr>
        <w:t>3.1.1</w:t>
      </w:r>
      <w:r w:rsidR="007B0860">
        <w:rPr>
          <w:rFonts w:ascii="Times New Roman" w:hAnsi="Times New Roman"/>
          <w:sz w:val="20"/>
          <w:szCs w:val="20"/>
        </w:rPr>
        <w:t>5</w:t>
      </w:r>
      <w:r w:rsidRPr="00A63845">
        <w:rPr>
          <w:rFonts w:ascii="Times New Roman" w:hAnsi="Times New Roman"/>
          <w:sz w:val="20"/>
          <w:szCs w:val="20"/>
        </w:rPr>
        <w:t>.</w:t>
      </w:r>
      <w:r w:rsidR="009E1C91" w:rsidRPr="00A63845">
        <w:rPr>
          <w:rFonts w:ascii="Times New Roman" w:hAnsi="Times New Roman"/>
          <w:sz w:val="20"/>
          <w:szCs w:val="20"/>
        </w:rPr>
        <w:t xml:space="preserve"> </w:t>
      </w:r>
      <w:r w:rsidR="000624C8" w:rsidRPr="00A63845">
        <w:rPr>
          <w:rFonts w:ascii="Times New Roman" w:hAnsi="Times New Roman"/>
          <w:sz w:val="20"/>
          <w:szCs w:val="20"/>
        </w:rPr>
        <w:t>предоставлять информацию обо всех соисполнителях, заключивших договор или договоры с Исполнителем, цена которого или общая цена кот</w:t>
      </w:r>
      <w:r w:rsidR="00354BBD" w:rsidRPr="00A63845">
        <w:rPr>
          <w:rFonts w:ascii="Times New Roman" w:hAnsi="Times New Roman"/>
          <w:sz w:val="20"/>
          <w:szCs w:val="20"/>
        </w:rPr>
        <w:t xml:space="preserve">орых составляет более чем 10 процентов </w:t>
      </w:r>
      <w:r w:rsidR="000624C8" w:rsidRPr="00A63845">
        <w:rPr>
          <w:rFonts w:ascii="Times New Roman" w:hAnsi="Times New Roman"/>
          <w:sz w:val="20"/>
          <w:szCs w:val="20"/>
        </w:rPr>
        <w:t>цены Контракта. Указанная информация предоставляется За</w:t>
      </w:r>
      <w:r w:rsidR="00AB07CD" w:rsidRPr="00A63845">
        <w:rPr>
          <w:rFonts w:ascii="Times New Roman" w:hAnsi="Times New Roman"/>
          <w:sz w:val="20"/>
          <w:szCs w:val="20"/>
        </w:rPr>
        <w:t>казчику в течение 10 рабочих</w:t>
      </w:r>
      <w:r w:rsidR="000624C8" w:rsidRPr="00A63845">
        <w:rPr>
          <w:rFonts w:ascii="Times New Roman" w:hAnsi="Times New Roman"/>
          <w:sz w:val="20"/>
          <w:szCs w:val="20"/>
        </w:rPr>
        <w:t xml:space="preserve"> дней с момента заключения Исполнителем договора с соисполнителем;</w:t>
      </w:r>
    </w:p>
    <w:p w14:paraId="3486C274" w14:textId="4D263E6E" w:rsidR="000624C8" w:rsidRPr="00A63845" w:rsidRDefault="006717F2" w:rsidP="00A63845">
      <w:pPr>
        <w:pStyle w:val="af6"/>
        <w:jc w:val="both"/>
        <w:rPr>
          <w:rFonts w:ascii="Times New Roman" w:hAnsi="Times New Roman"/>
          <w:i/>
          <w:sz w:val="20"/>
          <w:szCs w:val="20"/>
        </w:rPr>
      </w:pPr>
      <w:r w:rsidRPr="00A63845">
        <w:rPr>
          <w:rFonts w:ascii="Times New Roman" w:hAnsi="Times New Roman"/>
          <w:sz w:val="20"/>
          <w:szCs w:val="20"/>
        </w:rPr>
        <w:t>3.1.1</w:t>
      </w:r>
      <w:r w:rsidR="007B0860">
        <w:rPr>
          <w:rFonts w:ascii="Times New Roman" w:hAnsi="Times New Roman"/>
          <w:sz w:val="20"/>
          <w:szCs w:val="20"/>
        </w:rPr>
        <w:t>6</w:t>
      </w:r>
      <w:r w:rsidRPr="00A63845">
        <w:rPr>
          <w:rFonts w:ascii="Times New Roman" w:hAnsi="Times New Roman"/>
          <w:sz w:val="20"/>
          <w:szCs w:val="20"/>
        </w:rPr>
        <w:t>.</w:t>
      </w:r>
      <w:r w:rsidR="00533272" w:rsidRPr="00A63845">
        <w:rPr>
          <w:rFonts w:ascii="Times New Roman" w:hAnsi="Times New Roman"/>
          <w:sz w:val="20"/>
          <w:szCs w:val="20"/>
        </w:rPr>
        <w:t xml:space="preserve"> з</w:t>
      </w:r>
      <w:r w:rsidR="000624C8" w:rsidRPr="00A63845">
        <w:rPr>
          <w:rFonts w:ascii="Times New Roman" w:hAnsi="Times New Roman"/>
          <w:sz w:val="20"/>
          <w:szCs w:val="20"/>
        </w:rPr>
        <w:t>а непредоставление указанной в</w:t>
      </w:r>
      <w:r w:rsidR="002C5CBE" w:rsidRPr="00A63845">
        <w:rPr>
          <w:rFonts w:ascii="Times New Roman" w:hAnsi="Times New Roman"/>
          <w:sz w:val="20"/>
          <w:szCs w:val="20"/>
        </w:rPr>
        <w:t xml:space="preserve"> подпункте 3.1.1</w:t>
      </w:r>
      <w:r w:rsidR="007B0860">
        <w:rPr>
          <w:rFonts w:ascii="Times New Roman" w:hAnsi="Times New Roman"/>
          <w:sz w:val="20"/>
          <w:szCs w:val="20"/>
        </w:rPr>
        <w:t>5</w:t>
      </w:r>
      <w:r w:rsidR="002C5CBE" w:rsidRPr="00A63845">
        <w:rPr>
          <w:rFonts w:ascii="Times New Roman" w:hAnsi="Times New Roman"/>
          <w:sz w:val="20"/>
          <w:szCs w:val="20"/>
        </w:rPr>
        <w:t xml:space="preserve"> настоящего пункта</w:t>
      </w:r>
      <w:r w:rsidR="000624C8" w:rsidRPr="00A63845">
        <w:rPr>
          <w:rFonts w:ascii="Times New Roman" w:hAnsi="Times New Roman"/>
          <w:sz w:val="20"/>
          <w:szCs w:val="20"/>
        </w:rPr>
        <w:t xml:space="preserve"> информации предусмотрена ответственность путем взыскания с Исполнителя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Исполнителем с соисполнителем</w:t>
      </w:r>
      <w:r w:rsidR="002C5CBE" w:rsidRPr="00A63845">
        <w:rPr>
          <w:rFonts w:ascii="Times New Roman" w:hAnsi="Times New Roman"/>
          <w:sz w:val="20"/>
          <w:szCs w:val="20"/>
        </w:rPr>
        <w:t>;</w:t>
      </w:r>
    </w:p>
    <w:p w14:paraId="30DEA2F3" w14:textId="5413ECA8" w:rsidR="009D5C1F" w:rsidRPr="00A63845" w:rsidRDefault="002C5CBE"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3.1.1</w:t>
      </w:r>
      <w:r w:rsidR="007B0860">
        <w:rPr>
          <w:rFonts w:ascii="Times New Roman" w:hAnsi="Times New Roman"/>
          <w:bCs/>
          <w:kern w:val="32"/>
          <w:sz w:val="20"/>
          <w:szCs w:val="20"/>
        </w:rPr>
        <w:t>7</w:t>
      </w:r>
      <w:r w:rsidRPr="00A63845">
        <w:rPr>
          <w:rFonts w:ascii="Times New Roman" w:hAnsi="Times New Roman"/>
          <w:bCs/>
          <w:kern w:val="32"/>
          <w:sz w:val="20"/>
          <w:szCs w:val="20"/>
        </w:rPr>
        <w:t>.</w:t>
      </w:r>
      <w:r w:rsidR="009E1C91"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устранять д</w:t>
      </w:r>
      <w:r w:rsidR="009E1C91" w:rsidRPr="00A63845">
        <w:rPr>
          <w:rFonts w:ascii="Times New Roman" w:hAnsi="Times New Roman"/>
          <w:bCs/>
          <w:kern w:val="32"/>
          <w:sz w:val="20"/>
          <w:szCs w:val="20"/>
        </w:rPr>
        <w:t>опущенные по</w:t>
      </w:r>
      <w:r w:rsidR="009D5C1F" w:rsidRPr="00A63845">
        <w:rPr>
          <w:rFonts w:ascii="Times New Roman" w:hAnsi="Times New Roman"/>
          <w:bCs/>
          <w:kern w:val="32"/>
          <w:sz w:val="20"/>
          <w:szCs w:val="20"/>
        </w:rPr>
        <w:t xml:space="preserve"> вине</w:t>
      </w:r>
      <w:r w:rsidR="009E1C91" w:rsidRPr="00A63845">
        <w:rPr>
          <w:rFonts w:ascii="Times New Roman" w:hAnsi="Times New Roman"/>
          <w:bCs/>
          <w:kern w:val="32"/>
          <w:sz w:val="20"/>
          <w:szCs w:val="20"/>
        </w:rPr>
        <w:t xml:space="preserve"> Исполнителя</w:t>
      </w:r>
      <w:r w:rsidR="009D5C1F" w:rsidRPr="00A63845">
        <w:rPr>
          <w:rFonts w:ascii="Times New Roman" w:hAnsi="Times New Roman"/>
          <w:bCs/>
          <w:kern w:val="32"/>
          <w:sz w:val="20"/>
          <w:szCs w:val="20"/>
        </w:rPr>
        <w:t xml:space="preserve"> недостатки </w:t>
      </w:r>
      <w:r w:rsidRPr="00A63845">
        <w:rPr>
          <w:rFonts w:ascii="Times New Roman" w:hAnsi="Times New Roman"/>
          <w:bCs/>
          <w:kern w:val="32"/>
          <w:sz w:val="20"/>
          <w:szCs w:val="20"/>
        </w:rPr>
        <w:t>при оказании Услуг</w:t>
      </w:r>
      <w:r w:rsidR="009E1C91"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своими силами и за свой счет;</w:t>
      </w:r>
    </w:p>
    <w:p w14:paraId="681E10B4" w14:textId="6DB3A94A" w:rsidR="009D5C1F" w:rsidRPr="00A63845" w:rsidRDefault="002C5CBE"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lastRenderedPageBreak/>
        <w:t>3.1.1</w:t>
      </w:r>
      <w:r w:rsidR="007B0860">
        <w:rPr>
          <w:rFonts w:ascii="Times New Roman" w:hAnsi="Times New Roman"/>
          <w:bCs/>
          <w:kern w:val="32"/>
          <w:sz w:val="20"/>
          <w:szCs w:val="20"/>
        </w:rPr>
        <w:t>8</w:t>
      </w:r>
      <w:r w:rsidRPr="00A63845">
        <w:rPr>
          <w:rFonts w:ascii="Times New Roman" w:hAnsi="Times New Roman"/>
          <w:bCs/>
          <w:kern w:val="32"/>
          <w:sz w:val="20"/>
          <w:szCs w:val="20"/>
        </w:rPr>
        <w:t>.</w:t>
      </w:r>
      <w:r w:rsidR="009E1C91" w:rsidRPr="00A63845">
        <w:rPr>
          <w:rFonts w:ascii="Times New Roman" w:hAnsi="Times New Roman"/>
          <w:bCs/>
          <w:kern w:val="32"/>
          <w:sz w:val="20"/>
          <w:szCs w:val="20"/>
        </w:rPr>
        <w:t xml:space="preserve"> </w:t>
      </w:r>
      <w:r w:rsidRPr="00A63845">
        <w:rPr>
          <w:rFonts w:ascii="Times New Roman" w:hAnsi="Times New Roman"/>
          <w:bCs/>
          <w:kern w:val="32"/>
          <w:sz w:val="20"/>
          <w:szCs w:val="20"/>
        </w:rPr>
        <w:t>не разглашать пред</w:t>
      </w:r>
      <w:r w:rsidR="009D5C1F" w:rsidRPr="00A63845">
        <w:rPr>
          <w:rFonts w:ascii="Times New Roman" w:hAnsi="Times New Roman"/>
          <w:bCs/>
          <w:kern w:val="32"/>
          <w:sz w:val="20"/>
          <w:szCs w:val="20"/>
        </w:rPr>
        <w:t>ставленную Заказчиком конфиденциальную информацию, необходимую для оформления документов на обучение</w:t>
      </w:r>
      <w:r w:rsidR="00C22A24" w:rsidRPr="00A63845">
        <w:rPr>
          <w:rFonts w:ascii="Times New Roman" w:hAnsi="Times New Roman"/>
          <w:bCs/>
          <w:kern w:val="32"/>
          <w:sz w:val="20"/>
          <w:szCs w:val="20"/>
        </w:rPr>
        <w:t>,</w:t>
      </w:r>
      <w:r w:rsidR="009D5C1F" w:rsidRPr="00A63845">
        <w:rPr>
          <w:rFonts w:ascii="Times New Roman" w:hAnsi="Times New Roman"/>
          <w:bCs/>
          <w:kern w:val="32"/>
          <w:sz w:val="20"/>
          <w:szCs w:val="20"/>
        </w:rPr>
        <w:t xml:space="preserve"> в рамках действующего законодательства</w:t>
      </w:r>
      <w:r w:rsidR="006578D3" w:rsidRPr="00A63845">
        <w:rPr>
          <w:rFonts w:ascii="Times New Roman" w:hAnsi="Times New Roman"/>
          <w:bCs/>
          <w:kern w:val="32"/>
          <w:sz w:val="20"/>
          <w:szCs w:val="20"/>
        </w:rPr>
        <w:t xml:space="preserve"> Российской Федерации</w:t>
      </w:r>
      <w:r w:rsidR="009D5C1F" w:rsidRPr="00A63845">
        <w:rPr>
          <w:rFonts w:ascii="Times New Roman" w:hAnsi="Times New Roman"/>
          <w:bCs/>
          <w:kern w:val="32"/>
          <w:sz w:val="20"/>
          <w:szCs w:val="20"/>
        </w:rPr>
        <w:t>;</w:t>
      </w:r>
    </w:p>
    <w:p w14:paraId="6473ADB8" w14:textId="7D15DD9C" w:rsidR="009D5C1F" w:rsidRPr="00A63845" w:rsidRDefault="00C22A24"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3.1.</w:t>
      </w:r>
      <w:r w:rsidR="007B0860">
        <w:rPr>
          <w:rFonts w:ascii="Times New Roman" w:hAnsi="Times New Roman"/>
          <w:bCs/>
          <w:kern w:val="32"/>
          <w:sz w:val="20"/>
          <w:szCs w:val="20"/>
        </w:rPr>
        <w:t>19</w:t>
      </w:r>
      <w:r w:rsidRPr="00A63845">
        <w:rPr>
          <w:rFonts w:ascii="Times New Roman" w:hAnsi="Times New Roman"/>
          <w:bCs/>
          <w:kern w:val="32"/>
          <w:sz w:val="20"/>
          <w:szCs w:val="20"/>
        </w:rPr>
        <w:t>. пред</w:t>
      </w:r>
      <w:r w:rsidR="002C5CBE" w:rsidRPr="00A63845">
        <w:rPr>
          <w:rFonts w:ascii="Times New Roman" w:hAnsi="Times New Roman"/>
          <w:bCs/>
          <w:kern w:val="32"/>
          <w:sz w:val="20"/>
          <w:szCs w:val="20"/>
        </w:rPr>
        <w:t>ставить Заказчику а</w:t>
      </w:r>
      <w:r w:rsidR="009D5C1F" w:rsidRPr="00A63845">
        <w:rPr>
          <w:rFonts w:ascii="Times New Roman" w:hAnsi="Times New Roman"/>
          <w:bCs/>
          <w:kern w:val="32"/>
          <w:sz w:val="20"/>
          <w:szCs w:val="20"/>
        </w:rPr>
        <w:t>кт сдачи-приемки оказанных Услуг на дату окончания оказания Услуг.</w:t>
      </w:r>
    </w:p>
    <w:p w14:paraId="44DC4E00" w14:textId="77777777" w:rsidR="009D5C1F" w:rsidRPr="00A63845" w:rsidRDefault="009D5C1F"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3.2. Исполнитель имеет право:</w:t>
      </w:r>
    </w:p>
    <w:p w14:paraId="52A92DE4" w14:textId="48BFBA53" w:rsidR="009D5C1F" w:rsidRPr="00A63845" w:rsidRDefault="002C5CBE"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3.2.1.</w:t>
      </w:r>
      <w:r w:rsidR="005719A3"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самостоятельно осуществлять</w:t>
      </w:r>
      <w:r w:rsidR="00227428"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процесс</w:t>
      </w:r>
      <w:r w:rsidR="00227428" w:rsidRPr="00A63845">
        <w:rPr>
          <w:rFonts w:ascii="Times New Roman" w:hAnsi="Times New Roman"/>
          <w:bCs/>
          <w:kern w:val="32"/>
          <w:sz w:val="20"/>
          <w:szCs w:val="20"/>
        </w:rPr>
        <w:t xml:space="preserve"> оказания Услуг</w:t>
      </w:r>
      <w:r w:rsidR="009D5C1F" w:rsidRPr="00A63845">
        <w:rPr>
          <w:rFonts w:ascii="Times New Roman" w:hAnsi="Times New Roman"/>
          <w:bCs/>
          <w:kern w:val="32"/>
          <w:sz w:val="20"/>
          <w:szCs w:val="20"/>
        </w:rPr>
        <w:t>, устанавливать системы оценок, формы, порядок и периодичность проведения контрольных заданий (текущих, промеж</w:t>
      </w:r>
      <w:r w:rsidR="007C2AF1" w:rsidRPr="00A63845">
        <w:rPr>
          <w:rFonts w:ascii="Times New Roman" w:hAnsi="Times New Roman"/>
          <w:bCs/>
          <w:kern w:val="32"/>
          <w:sz w:val="20"/>
          <w:szCs w:val="20"/>
        </w:rPr>
        <w:t>уточных и итоговых) Обучающихся</w:t>
      </w:r>
      <w:r w:rsidR="009D5C1F" w:rsidRPr="00A63845">
        <w:rPr>
          <w:rFonts w:ascii="Times New Roman" w:hAnsi="Times New Roman"/>
          <w:bCs/>
          <w:kern w:val="32"/>
          <w:sz w:val="20"/>
          <w:szCs w:val="20"/>
        </w:rPr>
        <w:t>;</w:t>
      </w:r>
    </w:p>
    <w:p w14:paraId="3F526024" w14:textId="420076A6" w:rsidR="009D5C1F" w:rsidRPr="00A63845" w:rsidRDefault="002C5CBE"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3.2.2.</w:t>
      </w:r>
      <w:r w:rsidR="005719A3"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привлекать для преподавания дисциплин, предусмотренных Программ</w:t>
      </w:r>
      <w:r w:rsidR="00546DCB">
        <w:rPr>
          <w:rFonts w:ascii="Times New Roman" w:hAnsi="Times New Roman"/>
          <w:bCs/>
          <w:kern w:val="32"/>
          <w:sz w:val="20"/>
          <w:szCs w:val="20"/>
        </w:rPr>
        <w:t>ой</w:t>
      </w:r>
      <w:r w:rsidR="009D5C1F" w:rsidRPr="00A63845">
        <w:rPr>
          <w:rFonts w:ascii="Times New Roman" w:hAnsi="Times New Roman"/>
          <w:bCs/>
          <w:kern w:val="32"/>
          <w:sz w:val="20"/>
          <w:szCs w:val="20"/>
        </w:rPr>
        <w:t xml:space="preserve"> на договорной основе высококвалифицированных</w:t>
      </w:r>
      <w:r w:rsidR="005719A3" w:rsidRPr="00A63845">
        <w:rPr>
          <w:rFonts w:ascii="Times New Roman" w:hAnsi="Times New Roman"/>
          <w:bCs/>
          <w:kern w:val="32"/>
          <w:sz w:val="20"/>
          <w:szCs w:val="20"/>
        </w:rPr>
        <w:t xml:space="preserve"> специалистов в области </w:t>
      </w:r>
      <w:r w:rsidR="009D5C1F" w:rsidRPr="00A63845">
        <w:rPr>
          <w:rFonts w:ascii="Times New Roman" w:hAnsi="Times New Roman"/>
          <w:bCs/>
          <w:kern w:val="32"/>
          <w:sz w:val="20"/>
          <w:szCs w:val="20"/>
        </w:rPr>
        <w:t>охраны труда;</w:t>
      </w:r>
    </w:p>
    <w:p w14:paraId="563F1686" w14:textId="77777777" w:rsidR="009D5C1F" w:rsidRPr="00A63845" w:rsidRDefault="002C5CBE"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3.2.3.</w:t>
      </w:r>
      <w:r w:rsidR="005719A3" w:rsidRPr="00A63845">
        <w:rPr>
          <w:rFonts w:ascii="Times New Roman" w:hAnsi="Times New Roman"/>
          <w:bCs/>
          <w:kern w:val="32"/>
          <w:sz w:val="20"/>
          <w:szCs w:val="20"/>
        </w:rPr>
        <w:t xml:space="preserve"> </w:t>
      </w:r>
      <w:r w:rsidR="001C2E11" w:rsidRPr="00A63845">
        <w:rPr>
          <w:rFonts w:ascii="Times New Roman" w:hAnsi="Times New Roman"/>
          <w:bCs/>
          <w:kern w:val="32"/>
          <w:sz w:val="20"/>
          <w:szCs w:val="20"/>
        </w:rPr>
        <w:t>отчислять Обучающихся, проходящих</w:t>
      </w:r>
      <w:r w:rsidR="009D5C1F" w:rsidRPr="00A63845">
        <w:rPr>
          <w:rFonts w:ascii="Times New Roman" w:hAnsi="Times New Roman"/>
          <w:bCs/>
          <w:kern w:val="32"/>
          <w:sz w:val="20"/>
          <w:szCs w:val="20"/>
        </w:rPr>
        <w:t xml:space="preserve"> обучение, по основаниям, предусмотренным в уставе образовательной организации, в том числе в случае грубых и</w:t>
      </w:r>
      <w:r w:rsidR="001C2E11" w:rsidRPr="00A63845">
        <w:rPr>
          <w:rFonts w:ascii="Times New Roman" w:hAnsi="Times New Roman"/>
          <w:bCs/>
          <w:kern w:val="32"/>
          <w:sz w:val="20"/>
          <w:szCs w:val="20"/>
        </w:rPr>
        <w:t>ли систематических нарушений ими</w:t>
      </w:r>
      <w:r w:rsidR="009D5C1F" w:rsidRPr="00A63845">
        <w:rPr>
          <w:rFonts w:ascii="Times New Roman" w:hAnsi="Times New Roman"/>
          <w:bCs/>
          <w:kern w:val="32"/>
          <w:sz w:val="20"/>
          <w:szCs w:val="20"/>
        </w:rPr>
        <w:t xml:space="preserve"> правил внутреннего распорядка образовательной организации, а также за неуспевае</w:t>
      </w:r>
      <w:r w:rsidR="001C2E11" w:rsidRPr="00A63845">
        <w:rPr>
          <w:rFonts w:ascii="Times New Roman" w:hAnsi="Times New Roman"/>
          <w:bCs/>
          <w:kern w:val="32"/>
          <w:sz w:val="20"/>
          <w:szCs w:val="20"/>
        </w:rPr>
        <w:t>мость в случае невыполнения ими</w:t>
      </w:r>
      <w:r w:rsidR="009D5C1F" w:rsidRPr="00A63845">
        <w:rPr>
          <w:rFonts w:ascii="Times New Roman" w:hAnsi="Times New Roman"/>
          <w:bCs/>
          <w:kern w:val="32"/>
          <w:sz w:val="20"/>
          <w:szCs w:val="20"/>
        </w:rPr>
        <w:t xml:space="preserve"> контрольных заданий, предусмотренных Заказом, о чем Заказ</w:t>
      </w:r>
      <w:r w:rsidR="0036492D" w:rsidRPr="00A63845">
        <w:rPr>
          <w:rFonts w:ascii="Times New Roman" w:hAnsi="Times New Roman"/>
          <w:bCs/>
          <w:kern w:val="32"/>
          <w:sz w:val="20"/>
          <w:szCs w:val="20"/>
        </w:rPr>
        <w:t>чик информируется в течение 3 рабочих дней</w:t>
      </w:r>
      <w:r w:rsidR="006578D3" w:rsidRPr="00A63845">
        <w:rPr>
          <w:rFonts w:ascii="Times New Roman" w:hAnsi="Times New Roman"/>
          <w:bCs/>
          <w:kern w:val="32"/>
          <w:sz w:val="20"/>
          <w:szCs w:val="20"/>
        </w:rPr>
        <w:t xml:space="preserve"> с даты наступления указанных обстоятельств</w:t>
      </w:r>
      <w:r w:rsidR="009D5C1F" w:rsidRPr="00A63845">
        <w:rPr>
          <w:rFonts w:ascii="Times New Roman" w:hAnsi="Times New Roman"/>
          <w:bCs/>
          <w:kern w:val="32"/>
          <w:sz w:val="20"/>
          <w:szCs w:val="20"/>
        </w:rPr>
        <w:t>;</w:t>
      </w:r>
    </w:p>
    <w:p w14:paraId="4D4FFD87" w14:textId="2EEF3F2C" w:rsidR="009D5C1F" w:rsidRPr="00A63845" w:rsidRDefault="002C5CBE"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 xml:space="preserve">3.2.4. </w:t>
      </w:r>
      <w:r w:rsidR="009D5C1F" w:rsidRPr="00A63845">
        <w:rPr>
          <w:rFonts w:ascii="Times New Roman" w:hAnsi="Times New Roman"/>
          <w:bCs/>
          <w:kern w:val="32"/>
          <w:sz w:val="20"/>
          <w:szCs w:val="20"/>
        </w:rPr>
        <w:t>страховать свою ответственность при о</w:t>
      </w:r>
      <w:r w:rsidR="00BB3A18" w:rsidRPr="00A63845">
        <w:rPr>
          <w:rFonts w:ascii="Times New Roman" w:hAnsi="Times New Roman"/>
          <w:bCs/>
          <w:kern w:val="32"/>
          <w:sz w:val="20"/>
          <w:szCs w:val="20"/>
        </w:rPr>
        <w:t>казании профессиональной услуги.</w:t>
      </w:r>
    </w:p>
    <w:p w14:paraId="10BDFEA2" w14:textId="77777777" w:rsidR="009D5C1F" w:rsidRPr="00A63845" w:rsidRDefault="009D5C1F"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 xml:space="preserve">3.3. Заказчик обязуется: </w:t>
      </w:r>
    </w:p>
    <w:p w14:paraId="63DE577A" w14:textId="7E5BEDF8" w:rsidR="009D5C1F" w:rsidRPr="00A63845" w:rsidRDefault="002C5CBE"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3.3.1.</w:t>
      </w:r>
      <w:r w:rsidR="005719A3"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своевременно направлять Обучающихся на обучение согласно поданной заявке и известить Исполнителя о необходимости изменения сроков обучения Обучающихся или об отказе от обу</w:t>
      </w:r>
      <w:r w:rsidR="00906C07" w:rsidRPr="00A63845">
        <w:rPr>
          <w:rFonts w:ascii="Times New Roman" w:hAnsi="Times New Roman"/>
          <w:bCs/>
          <w:kern w:val="32"/>
          <w:sz w:val="20"/>
          <w:szCs w:val="20"/>
        </w:rPr>
        <w:t xml:space="preserve">чения не менее чем за </w:t>
      </w:r>
      <w:r w:rsidR="009D5C1F" w:rsidRPr="00A63845">
        <w:rPr>
          <w:rFonts w:ascii="Times New Roman" w:hAnsi="Times New Roman"/>
          <w:bCs/>
          <w:kern w:val="32"/>
          <w:sz w:val="20"/>
          <w:szCs w:val="20"/>
        </w:rPr>
        <w:t>3</w:t>
      </w:r>
      <w:r w:rsidR="00C22A24"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 xml:space="preserve">дня до начала занятий; </w:t>
      </w:r>
    </w:p>
    <w:p w14:paraId="63CEE039" w14:textId="7E803065" w:rsidR="009D5C1F" w:rsidRPr="00A63845" w:rsidRDefault="002C5CBE"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3.3.2.</w:t>
      </w:r>
      <w:r w:rsidR="009D5C1F" w:rsidRPr="00A63845">
        <w:rPr>
          <w:rFonts w:ascii="Times New Roman" w:hAnsi="Times New Roman"/>
          <w:bCs/>
          <w:kern w:val="32"/>
          <w:sz w:val="20"/>
          <w:szCs w:val="20"/>
        </w:rPr>
        <w:t xml:space="preserve"> своевременно вносить плату за пред</w:t>
      </w:r>
      <w:r w:rsidRPr="00A63845">
        <w:rPr>
          <w:rFonts w:ascii="Times New Roman" w:hAnsi="Times New Roman"/>
          <w:bCs/>
          <w:kern w:val="32"/>
          <w:sz w:val="20"/>
          <w:szCs w:val="20"/>
        </w:rPr>
        <w:t xml:space="preserve">оставляемые Обучающимся Услуги </w:t>
      </w:r>
      <w:r w:rsidR="009D5C1F" w:rsidRPr="00A63845">
        <w:rPr>
          <w:rFonts w:ascii="Times New Roman" w:hAnsi="Times New Roman"/>
          <w:bCs/>
          <w:kern w:val="32"/>
          <w:sz w:val="20"/>
          <w:szCs w:val="20"/>
        </w:rPr>
        <w:t>в</w:t>
      </w:r>
      <w:r w:rsidR="00C22A24" w:rsidRPr="00A63845">
        <w:rPr>
          <w:rFonts w:ascii="Times New Roman" w:hAnsi="Times New Roman"/>
          <w:bCs/>
          <w:kern w:val="32"/>
          <w:sz w:val="20"/>
          <w:szCs w:val="20"/>
        </w:rPr>
        <w:t xml:space="preserve"> размере и порядке, определенном</w:t>
      </w:r>
      <w:r w:rsidR="005719A3" w:rsidRPr="00A63845">
        <w:rPr>
          <w:rFonts w:ascii="Times New Roman" w:hAnsi="Times New Roman"/>
          <w:bCs/>
          <w:kern w:val="32"/>
          <w:sz w:val="20"/>
          <w:szCs w:val="20"/>
        </w:rPr>
        <w:t xml:space="preserve"> </w:t>
      </w:r>
      <w:r w:rsidR="00C22A24" w:rsidRPr="00A63845">
        <w:rPr>
          <w:rFonts w:ascii="Times New Roman" w:hAnsi="Times New Roman"/>
          <w:bCs/>
          <w:kern w:val="32"/>
          <w:sz w:val="20"/>
          <w:szCs w:val="20"/>
        </w:rPr>
        <w:t>Контрактом, а также пред</w:t>
      </w:r>
      <w:r w:rsidR="009D5C1F" w:rsidRPr="00A63845">
        <w:rPr>
          <w:rFonts w:ascii="Times New Roman" w:hAnsi="Times New Roman"/>
          <w:bCs/>
          <w:kern w:val="32"/>
          <w:sz w:val="20"/>
          <w:szCs w:val="20"/>
        </w:rPr>
        <w:t>ставлять платежные докумен</w:t>
      </w:r>
      <w:r w:rsidR="00BB3A18" w:rsidRPr="00A63845">
        <w:rPr>
          <w:rFonts w:ascii="Times New Roman" w:hAnsi="Times New Roman"/>
          <w:bCs/>
          <w:kern w:val="32"/>
          <w:sz w:val="20"/>
          <w:szCs w:val="20"/>
        </w:rPr>
        <w:t>ты, подтверждающие такую оплату.</w:t>
      </w:r>
    </w:p>
    <w:p w14:paraId="127CE30C" w14:textId="77777777" w:rsidR="009D5C1F" w:rsidRPr="00A63845" w:rsidRDefault="009D5C1F"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3.4. Заказчик имеет право:</w:t>
      </w:r>
    </w:p>
    <w:p w14:paraId="5C1EEBE5" w14:textId="18F2550F" w:rsidR="009D5C1F" w:rsidRPr="00A63845" w:rsidRDefault="002C5CBE"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3.4.1.</w:t>
      </w:r>
      <w:r w:rsidR="005719A3" w:rsidRPr="00A63845">
        <w:rPr>
          <w:rFonts w:ascii="Times New Roman" w:hAnsi="Times New Roman"/>
          <w:bCs/>
          <w:kern w:val="32"/>
          <w:sz w:val="20"/>
          <w:szCs w:val="20"/>
        </w:rPr>
        <w:t xml:space="preserve"> </w:t>
      </w:r>
      <w:r w:rsidR="009D5C1F" w:rsidRPr="00A63845">
        <w:rPr>
          <w:rFonts w:ascii="Times New Roman" w:hAnsi="Times New Roman"/>
          <w:bCs/>
          <w:kern w:val="32"/>
          <w:sz w:val="20"/>
          <w:szCs w:val="20"/>
        </w:rPr>
        <w:t>контролировать качество Услуг, оказываемых Исполнителем в соответств</w:t>
      </w:r>
      <w:r w:rsidR="00227428" w:rsidRPr="00A63845">
        <w:rPr>
          <w:rFonts w:ascii="Times New Roman" w:hAnsi="Times New Roman"/>
          <w:bCs/>
          <w:kern w:val="32"/>
          <w:sz w:val="20"/>
          <w:szCs w:val="20"/>
        </w:rPr>
        <w:t>ии с Зак</w:t>
      </w:r>
      <w:r w:rsidR="00FE138D" w:rsidRPr="00A63845">
        <w:rPr>
          <w:rFonts w:ascii="Times New Roman" w:hAnsi="Times New Roman"/>
          <w:bCs/>
          <w:kern w:val="32"/>
          <w:sz w:val="20"/>
          <w:szCs w:val="20"/>
        </w:rPr>
        <w:t>азом</w:t>
      </w:r>
      <w:r w:rsidR="00227428" w:rsidRPr="00A63845">
        <w:rPr>
          <w:rFonts w:ascii="Times New Roman" w:hAnsi="Times New Roman"/>
          <w:bCs/>
          <w:kern w:val="32"/>
          <w:sz w:val="20"/>
          <w:szCs w:val="20"/>
        </w:rPr>
        <w:t>;</w:t>
      </w:r>
    </w:p>
    <w:p w14:paraId="294C944C" w14:textId="1EED841F" w:rsidR="009D5C1F" w:rsidRPr="00A63845" w:rsidRDefault="002C5CBE" w:rsidP="00A63845">
      <w:pPr>
        <w:pStyle w:val="af6"/>
        <w:jc w:val="both"/>
        <w:rPr>
          <w:rFonts w:ascii="Times New Roman" w:hAnsi="Times New Roman"/>
          <w:bCs/>
          <w:kern w:val="32"/>
          <w:sz w:val="20"/>
          <w:szCs w:val="20"/>
        </w:rPr>
      </w:pPr>
      <w:r w:rsidRPr="00A63845">
        <w:rPr>
          <w:rFonts w:ascii="Times New Roman" w:hAnsi="Times New Roman"/>
          <w:bCs/>
          <w:kern w:val="32"/>
          <w:sz w:val="20"/>
          <w:szCs w:val="20"/>
        </w:rPr>
        <w:t xml:space="preserve">3.4.2. </w:t>
      </w:r>
      <w:r w:rsidR="008E22C3" w:rsidRPr="00A63845">
        <w:rPr>
          <w:rFonts w:ascii="Times New Roman" w:hAnsi="Times New Roman"/>
          <w:bCs/>
          <w:kern w:val="32"/>
          <w:sz w:val="20"/>
          <w:szCs w:val="20"/>
        </w:rPr>
        <w:t>запрашивать у Исполнителя</w:t>
      </w:r>
      <w:r w:rsidR="009D5C1F" w:rsidRPr="00A63845">
        <w:rPr>
          <w:rFonts w:ascii="Times New Roman" w:hAnsi="Times New Roman"/>
          <w:bCs/>
          <w:kern w:val="32"/>
          <w:sz w:val="20"/>
          <w:szCs w:val="20"/>
        </w:rPr>
        <w:t xml:space="preserve"> информацию по вопросам организации и обеспечения н</w:t>
      </w:r>
      <w:r w:rsidRPr="00A63845">
        <w:rPr>
          <w:rFonts w:ascii="Times New Roman" w:hAnsi="Times New Roman"/>
          <w:bCs/>
          <w:kern w:val="32"/>
          <w:sz w:val="20"/>
          <w:szCs w:val="20"/>
        </w:rPr>
        <w:t>адлежащего предоставления Услуг.</w:t>
      </w:r>
    </w:p>
    <w:p w14:paraId="79E1F4DB" w14:textId="77777777" w:rsidR="00BB3A18" w:rsidRPr="001D64F3" w:rsidRDefault="00BB3A18" w:rsidP="001D64F3">
      <w:pPr>
        <w:pStyle w:val="af6"/>
        <w:jc w:val="both"/>
        <w:rPr>
          <w:rFonts w:ascii="Times New Roman" w:hAnsi="Times New Roman"/>
          <w:bCs/>
          <w:kern w:val="32"/>
          <w:sz w:val="20"/>
          <w:szCs w:val="20"/>
        </w:rPr>
      </w:pPr>
    </w:p>
    <w:p w14:paraId="6C7B802C" w14:textId="77777777" w:rsidR="009D5C1F" w:rsidRPr="001D64F3" w:rsidRDefault="009D5C1F" w:rsidP="001D64F3">
      <w:pPr>
        <w:pStyle w:val="af6"/>
        <w:jc w:val="center"/>
        <w:rPr>
          <w:rFonts w:ascii="Times New Roman" w:hAnsi="Times New Roman"/>
          <w:b/>
          <w:sz w:val="20"/>
          <w:szCs w:val="20"/>
        </w:rPr>
      </w:pPr>
      <w:r w:rsidRPr="001D64F3">
        <w:rPr>
          <w:rFonts w:ascii="Times New Roman" w:hAnsi="Times New Roman"/>
          <w:b/>
          <w:sz w:val="20"/>
          <w:szCs w:val="20"/>
        </w:rPr>
        <w:t>4. ПОРЯДОК СДАЧИ И ПРИЕМКИ ОКАЗАННЫХ УСЛУГ</w:t>
      </w:r>
    </w:p>
    <w:p w14:paraId="58F119AF" w14:textId="77777777" w:rsidR="00C43567" w:rsidRPr="001D64F3" w:rsidRDefault="009D5C1F" w:rsidP="001D64F3">
      <w:pPr>
        <w:autoSpaceDE w:val="0"/>
        <w:autoSpaceDN w:val="0"/>
        <w:adjustRightInd w:val="0"/>
        <w:spacing w:after="0" w:line="240" w:lineRule="auto"/>
        <w:jc w:val="both"/>
        <w:rPr>
          <w:rFonts w:ascii="Times New Roman" w:hAnsi="Times New Roman" w:cs="Times New Roman"/>
          <w:sz w:val="20"/>
          <w:szCs w:val="20"/>
        </w:rPr>
      </w:pPr>
      <w:r w:rsidRPr="001D64F3">
        <w:rPr>
          <w:rFonts w:ascii="Times New Roman" w:hAnsi="Times New Roman" w:cs="Times New Roman"/>
          <w:sz w:val="20"/>
          <w:szCs w:val="20"/>
        </w:rPr>
        <w:t>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w:t>
      </w:r>
      <w:r w:rsidR="00C22A24" w:rsidRPr="001D64F3">
        <w:rPr>
          <w:rFonts w:ascii="Times New Roman" w:hAnsi="Times New Roman" w:cs="Times New Roman"/>
          <w:sz w:val="20"/>
          <w:szCs w:val="20"/>
        </w:rPr>
        <w:t>му Контрактом сроку обязан пред</w:t>
      </w:r>
      <w:r w:rsidRPr="001D64F3">
        <w:rPr>
          <w:rFonts w:ascii="Times New Roman" w:hAnsi="Times New Roman" w:cs="Times New Roman"/>
          <w:sz w:val="20"/>
          <w:szCs w:val="20"/>
        </w:rPr>
        <w:t xml:space="preserve">ставить Заказчику результаты оказания Услуг (этапа </w:t>
      </w:r>
      <w:r w:rsidR="002C5CBE" w:rsidRPr="001D64F3">
        <w:rPr>
          <w:rFonts w:ascii="Times New Roman" w:hAnsi="Times New Roman" w:cs="Times New Roman"/>
          <w:sz w:val="20"/>
          <w:szCs w:val="20"/>
        </w:rPr>
        <w:t xml:space="preserve">оказания </w:t>
      </w:r>
      <w:r w:rsidRPr="001D64F3">
        <w:rPr>
          <w:rFonts w:ascii="Times New Roman" w:hAnsi="Times New Roman" w:cs="Times New Roman"/>
          <w:sz w:val="20"/>
          <w:szCs w:val="20"/>
        </w:rPr>
        <w:t>Услу</w:t>
      </w:r>
      <w:r w:rsidR="00C22A24" w:rsidRPr="001D64F3">
        <w:rPr>
          <w:rFonts w:ascii="Times New Roman" w:hAnsi="Times New Roman" w:cs="Times New Roman"/>
          <w:sz w:val="20"/>
          <w:szCs w:val="20"/>
        </w:rPr>
        <w:t>г), предусмотренные</w:t>
      </w:r>
      <w:r w:rsidRPr="001D64F3">
        <w:rPr>
          <w:rFonts w:ascii="Times New Roman" w:hAnsi="Times New Roman" w:cs="Times New Roman"/>
          <w:sz w:val="20"/>
          <w:szCs w:val="20"/>
        </w:rPr>
        <w:t xml:space="preserve"> Контрактом.</w:t>
      </w:r>
      <w:r w:rsidR="00C43567" w:rsidRPr="001D64F3">
        <w:rPr>
          <w:rFonts w:ascii="Times New Roman" w:hAnsi="Times New Roman" w:cs="Times New Roman"/>
          <w:sz w:val="20"/>
          <w:szCs w:val="20"/>
        </w:rPr>
        <w:t xml:space="preserve"> Заказчик обязан обеспечить приемку оказанных Услуг в соответствии с Федеральным </w:t>
      </w:r>
      <w:hyperlink r:id="rId8" w:history="1">
        <w:r w:rsidR="00C43567" w:rsidRPr="001D64F3">
          <w:rPr>
            <w:rFonts w:ascii="Times New Roman" w:hAnsi="Times New Roman" w:cs="Times New Roman"/>
            <w:sz w:val="20"/>
            <w:szCs w:val="20"/>
          </w:rPr>
          <w:t>законом</w:t>
        </w:r>
      </w:hyperlink>
      <w:r w:rsidR="00C43567" w:rsidRPr="001D64F3">
        <w:rPr>
          <w:rFonts w:ascii="Times New Roman" w:hAnsi="Times New Roman" w:cs="Times New Roman"/>
          <w:sz w:val="20"/>
          <w:szCs w:val="20"/>
        </w:rPr>
        <w:t xml:space="preserve"> от 05.04.2013 г. № 44-ФЗ.</w:t>
      </w:r>
    </w:p>
    <w:p w14:paraId="34733899" w14:textId="0E744E53" w:rsidR="009D5C1F" w:rsidRPr="001D64F3" w:rsidRDefault="002C5CBE" w:rsidP="001D64F3">
      <w:pPr>
        <w:pStyle w:val="af6"/>
        <w:jc w:val="both"/>
        <w:rPr>
          <w:rFonts w:ascii="Times New Roman" w:hAnsi="Times New Roman"/>
          <w:sz w:val="20"/>
          <w:szCs w:val="20"/>
        </w:rPr>
      </w:pPr>
      <w:r w:rsidRPr="001D64F3">
        <w:rPr>
          <w:rFonts w:ascii="Times New Roman" w:hAnsi="Times New Roman"/>
          <w:sz w:val="20"/>
          <w:szCs w:val="20"/>
        </w:rPr>
        <w:t>4.2. Для проверки пред</w:t>
      </w:r>
      <w:r w:rsidR="009D5C1F" w:rsidRPr="001D64F3">
        <w:rPr>
          <w:rFonts w:ascii="Times New Roman" w:hAnsi="Times New Roman"/>
          <w:sz w:val="20"/>
          <w:szCs w:val="20"/>
        </w:rPr>
        <w:t>ставленных И</w:t>
      </w:r>
      <w:r w:rsidR="00227428" w:rsidRPr="001D64F3">
        <w:rPr>
          <w:rFonts w:ascii="Times New Roman" w:hAnsi="Times New Roman"/>
          <w:sz w:val="20"/>
          <w:szCs w:val="20"/>
        </w:rPr>
        <w:t>сполнителем результатов оказания Услуг</w:t>
      </w:r>
      <w:r w:rsidR="009D5C1F" w:rsidRPr="001D64F3">
        <w:rPr>
          <w:rFonts w:ascii="Times New Roman" w:hAnsi="Times New Roman"/>
          <w:sz w:val="20"/>
          <w:szCs w:val="20"/>
        </w:rPr>
        <w:t xml:space="preserve"> в части их соответствия условиям Контракта Заказчик проводит экспертизу результатов</w:t>
      </w:r>
      <w:r w:rsidR="00C43567" w:rsidRPr="001D64F3">
        <w:rPr>
          <w:rFonts w:ascii="Times New Roman" w:hAnsi="Times New Roman"/>
          <w:sz w:val="20"/>
          <w:szCs w:val="20"/>
        </w:rPr>
        <w:t xml:space="preserve"> оказания Услуг</w:t>
      </w:r>
      <w:r w:rsidR="009D5C1F" w:rsidRPr="001D64F3">
        <w:rPr>
          <w:rFonts w:ascii="Times New Roman" w:hAnsi="Times New Roman"/>
          <w:sz w:val="20"/>
          <w:szCs w:val="20"/>
        </w:rPr>
        <w:t xml:space="preserve">, предусмотренных Контрактом (далее - Экспертиза). Экспертиза может проводиться Заказчиком своими силами или к ее проведению могут привлекаться эксперты, экспертные организации. </w:t>
      </w:r>
    </w:p>
    <w:p w14:paraId="434F203F" w14:textId="77777777" w:rsidR="009D5C1F" w:rsidRPr="001D64F3" w:rsidRDefault="00A63845" w:rsidP="001D64F3">
      <w:pPr>
        <w:pStyle w:val="af6"/>
        <w:jc w:val="both"/>
        <w:rPr>
          <w:rFonts w:ascii="Times New Roman" w:hAnsi="Times New Roman"/>
          <w:sz w:val="20"/>
          <w:szCs w:val="20"/>
        </w:rPr>
      </w:pPr>
      <w:r w:rsidRPr="001D64F3">
        <w:rPr>
          <w:rFonts w:ascii="Times New Roman" w:hAnsi="Times New Roman"/>
          <w:sz w:val="20"/>
          <w:szCs w:val="20"/>
        </w:rPr>
        <w:t xml:space="preserve">4.3. </w:t>
      </w:r>
      <w:r w:rsidR="009D5C1F" w:rsidRPr="001D64F3">
        <w:rPr>
          <w:rFonts w:ascii="Times New Roman" w:hAnsi="Times New Roman"/>
          <w:sz w:val="20"/>
          <w:szCs w:val="20"/>
        </w:rPr>
        <w:t xml:space="preserve">Для проведения Экспертизы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w:t>
      </w:r>
      <w:r w:rsidR="00C43567" w:rsidRPr="001D64F3">
        <w:rPr>
          <w:rFonts w:ascii="Times New Roman" w:hAnsi="Times New Roman"/>
          <w:sz w:val="20"/>
          <w:szCs w:val="20"/>
        </w:rPr>
        <w:t>(к</w:t>
      </w:r>
      <w:r w:rsidR="009D5C1F" w:rsidRPr="001D64F3">
        <w:rPr>
          <w:rFonts w:ascii="Times New Roman" w:hAnsi="Times New Roman"/>
          <w:sz w:val="20"/>
          <w:szCs w:val="20"/>
        </w:rPr>
        <w:t xml:space="preserve"> отдельным этапам исполнения Контракта</w:t>
      </w:r>
      <w:r w:rsidR="00C43567" w:rsidRPr="001D64F3">
        <w:rPr>
          <w:rFonts w:ascii="Times New Roman" w:hAnsi="Times New Roman"/>
          <w:sz w:val="20"/>
          <w:szCs w:val="20"/>
        </w:rPr>
        <w:t>)</w:t>
      </w:r>
      <w:r w:rsidR="007C2AF1" w:rsidRPr="001D64F3">
        <w:rPr>
          <w:rFonts w:ascii="Times New Roman" w:hAnsi="Times New Roman"/>
          <w:sz w:val="20"/>
          <w:szCs w:val="20"/>
        </w:rPr>
        <w:t>. Результаты Э</w:t>
      </w:r>
      <w:r w:rsidR="009D5C1F" w:rsidRPr="001D64F3">
        <w:rPr>
          <w:rFonts w:ascii="Times New Roman" w:hAnsi="Times New Roman"/>
          <w:sz w:val="20"/>
          <w:szCs w:val="20"/>
        </w:rPr>
        <w:t>кспертизы оформляются в виде заключения</w:t>
      </w:r>
      <w:r w:rsidR="006D4336" w:rsidRPr="001D64F3">
        <w:rPr>
          <w:rFonts w:ascii="Times New Roman" w:hAnsi="Times New Roman"/>
          <w:sz w:val="20"/>
          <w:szCs w:val="20"/>
        </w:rPr>
        <w:t xml:space="preserve"> о результатах экспертизы (далее – Заключение)</w:t>
      </w:r>
      <w:r w:rsidR="009D5C1F" w:rsidRPr="001D64F3">
        <w:rPr>
          <w:rFonts w:ascii="Times New Roman" w:hAnsi="Times New Roman"/>
          <w:sz w:val="20"/>
          <w:szCs w:val="20"/>
        </w:rPr>
        <w:t xml:space="preserve">, которое подписывается экспертом, уполномоченным представителем экспертной </w:t>
      </w:r>
      <w:r w:rsidR="002C5CBE" w:rsidRPr="001D64F3">
        <w:rPr>
          <w:rFonts w:ascii="Times New Roman" w:hAnsi="Times New Roman"/>
          <w:sz w:val="20"/>
          <w:szCs w:val="20"/>
        </w:rPr>
        <w:t>организации</w:t>
      </w:r>
      <w:r w:rsidR="009D5C1F" w:rsidRPr="001D64F3">
        <w:rPr>
          <w:rFonts w:ascii="Times New Roman" w:hAnsi="Times New Roman"/>
          <w:sz w:val="20"/>
          <w:szCs w:val="20"/>
        </w:rPr>
        <w:t>. В сл</w:t>
      </w:r>
      <w:r w:rsidR="00C43567" w:rsidRPr="001D64F3">
        <w:rPr>
          <w:rFonts w:ascii="Times New Roman" w:hAnsi="Times New Roman"/>
          <w:sz w:val="20"/>
          <w:szCs w:val="20"/>
        </w:rPr>
        <w:t xml:space="preserve">учае, если по результатам </w:t>
      </w:r>
      <w:r w:rsidR="001C2E11" w:rsidRPr="001D64F3">
        <w:rPr>
          <w:rFonts w:ascii="Times New Roman" w:hAnsi="Times New Roman"/>
          <w:sz w:val="20"/>
          <w:szCs w:val="20"/>
        </w:rPr>
        <w:t>Э</w:t>
      </w:r>
      <w:r w:rsidR="009D5C1F" w:rsidRPr="001D64F3">
        <w:rPr>
          <w:rFonts w:ascii="Times New Roman" w:hAnsi="Times New Roman"/>
          <w:sz w:val="20"/>
          <w:szCs w:val="20"/>
        </w:rPr>
        <w:t xml:space="preserve">кспертизы установлены нарушения требований Контракта, не препятствующие приемке </w:t>
      </w:r>
      <w:r w:rsidR="00C43567" w:rsidRPr="001D64F3">
        <w:rPr>
          <w:rFonts w:ascii="Times New Roman" w:hAnsi="Times New Roman"/>
          <w:sz w:val="20"/>
          <w:szCs w:val="20"/>
        </w:rPr>
        <w:t xml:space="preserve">оказанных </w:t>
      </w:r>
      <w:r w:rsidR="009D5C1F" w:rsidRPr="001D64F3">
        <w:rPr>
          <w:rFonts w:ascii="Times New Roman" w:hAnsi="Times New Roman"/>
          <w:sz w:val="20"/>
          <w:szCs w:val="20"/>
        </w:rPr>
        <w:t>Услуг</w:t>
      </w:r>
      <w:r w:rsidR="00C43567" w:rsidRPr="001D64F3">
        <w:rPr>
          <w:rFonts w:ascii="Times New Roman" w:hAnsi="Times New Roman"/>
          <w:sz w:val="20"/>
          <w:szCs w:val="20"/>
        </w:rPr>
        <w:t xml:space="preserve"> (этапа оказания Услуг),</w:t>
      </w:r>
      <w:r w:rsidR="001C2E11" w:rsidRPr="001D64F3">
        <w:rPr>
          <w:rFonts w:ascii="Times New Roman" w:hAnsi="Times New Roman"/>
          <w:sz w:val="20"/>
          <w:szCs w:val="20"/>
        </w:rPr>
        <w:t xml:space="preserve"> в З</w:t>
      </w:r>
      <w:r w:rsidR="009D5C1F" w:rsidRPr="001D64F3">
        <w:rPr>
          <w:rFonts w:ascii="Times New Roman" w:hAnsi="Times New Roman"/>
          <w:sz w:val="20"/>
          <w:szCs w:val="20"/>
        </w:rPr>
        <w:t>аключении могут содержаться предложения об устранении данных нарушений, в том числе с указанием срока их устранения.</w:t>
      </w:r>
    </w:p>
    <w:p w14:paraId="4D94E27C" w14:textId="77777777" w:rsidR="009D5C1F"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4.4.</w:t>
      </w:r>
      <w:r w:rsidR="00A63845" w:rsidRPr="001D64F3">
        <w:rPr>
          <w:rFonts w:ascii="Times New Roman" w:hAnsi="Times New Roman"/>
          <w:sz w:val="20"/>
          <w:szCs w:val="20"/>
        </w:rPr>
        <w:t xml:space="preserve"> </w:t>
      </w:r>
      <w:r w:rsidRPr="001D64F3">
        <w:rPr>
          <w:rFonts w:ascii="Times New Roman" w:hAnsi="Times New Roman"/>
          <w:sz w:val="20"/>
          <w:szCs w:val="20"/>
        </w:rPr>
        <w:t>По решению Заказчика для приемки Ус</w:t>
      </w:r>
      <w:r w:rsidR="00C43567" w:rsidRPr="001D64F3">
        <w:rPr>
          <w:rFonts w:ascii="Times New Roman" w:hAnsi="Times New Roman"/>
          <w:sz w:val="20"/>
          <w:szCs w:val="20"/>
        </w:rPr>
        <w:t>луг (этапа оказания Услуг)</w:t>
      </w:r>
      <w:r w:rsidRPr="001D64F3">
        <w:rPr>
          <w:rFonts w:ascii="Times New Roman" w:hAnsi="Times New Roman"/>
          <w:sz w:val="20"/>
          <w:szCs w:val="20"/>
        </w:rPr>
        <w:t xml:space="preserve"> может создаваться приемочная комиссия.</w:t>
      </w:r>
    </w:p>
    <w:p w14:paraId="63C18177" w14:textId="77777777" w:rsidR="006020FC" w:rsidRPr="001D64F3" w:rsidRDefault="00A63845" w:rsidP="001D64F3">
      <w:pPr>
        <w:pStyle w:val="af6"/>
        <w:jc w:val="both"/>
        <w:rPr>
          <w:rFonts w:ascii="Times New Roman" w:hAnsi="Times New Roman"/>
          <w:sz w:val="20"/>
          <w:szCs w:val="20"/>
        </w:rPr>
      </w:pPr>
      <w:r w:rsidRPr="001D64F3">
        <w:rPr>
          <w:rFonts w:ascii="Times New Roman" w:hAnsi="Times New Roman"/>
          <w:sz w:val="20"/>
          <w:szCs w:val="20"/>
        </w:rPr>
        <w:t xml:space="preserve">4.5. </w:t>
      </w:r>
      <w:r w:rsidR="009D5C1F" w:rsidRPr="001D64F3">
        <w:rPr>
          <w:rFonts w:ascii="Times New Roman" w:hAnsi="Times New Roman"/>
          <w:sz w:val="20"/>
          <w:szCs w:val="20"/>
        </w:rPr>
        <w:t>Приемка</w:t>
      </w:r>
      <w:r w:rsidR="009D5C1F" w:rsidRPr="001D64F3">
        <w:rPr>
          <w:rFonts w:ascii="Times New Roman" w:hAnsi="Times New Roman"/>
          <w:color w:val="C00000"/>
          <w:sz w:val="20"/>
          <w:szCs w:val="20"/>
        </w:rPr>
        <w:t xml:space="preserve"> </w:t>
      </w:r>
      <w:r w:rsidR="009D5C1F" w:rsidRPr="001D64F3">
        <w:rPr>
          <w:rFonts w:ascii="Times New Roman" w:hAnsi="Times New Roman"/>
          <w:sz w:val="20"/>
          <w:szCs w:val="20"/>
        </w:rPr>
        <w:t>результатов</w:t>
      </w:r>
      <w:r w:rsidR="00C43567" w:rsidRPr="001D64F3">
        <w:rPr>
          <w:rFonts w:ascii="Times New Roman" w:hAnsi="Times New Roman"/>
          <w:sz w:val="20"/>
          <w:szCs w:val="20"/>
        </w:rPr>
        <w:t xml:space="preserve"> оказанных</w:t>
      </w:r>
      <w:r w:rsidR="009D5C1F" w:rsidRPr="001D64F3">
        <w:rPr>
          <w:rFonts w:ascii="Times New Roman" w:hAnsi="Times New Roman"/>
          <w:sz w:val="20"/>
          <w:szCs w:val="20"/>
        </w:rPr>
        <w:t xml:space="preserve"> Услуг осуществ</w:t>
      </w:r>
      <w:r w:rsidR="002C5CBE" w:rsidRPr="001D64F3">
        <w:rPr>
          <w:rFonts w:ascii="Times New Roman" w:hAnsi="Times New Roman"/>
          <w:sz w:val="20"/>
          <w:szCs w:val="20"/>
        </w:rPr>
        <w:t>ляется Заказчиком в течение</w:t>
      </w:r>
      <w:r w:rsidRPr="001D64F3">
        <w:rPr>
          <w:rFonts w:ascii="Times New Roman" w:hAnsi="Times New Roman"/>
          <w:sz w:val="20"/>
          <w:szCs w:val="20"/>
        </w:rPr>
        <w:t xml:space="preserve"> 5 (пяти)</w:t>
      </w:r>
      <w:r w:rsidR="006020FC" w:rsidRPr="001D64F3">
        <w:rPr>
          <w:rFonts w:ascii="Times New Roman" w:hAnsi="Times New Roman"/>
          <w:sz w:val="20"/>
          <w:szCs w:val="20"/>
        </w:rPr>
        <w:t xml:space="preserve"> рабочих дней со дня получени</w:t>
      </w:r>
      <w:r w:rsidR="00C912C6" w:rsidRPr="001D64F3">
        <w:rPr>
          <w:rFonts w:ascii="Times New Roman" w:hAnsi="Times New Roman"/>
          <w:sz w:val="20"/>
          <w:szCs w:val="20"/>
        </w:rPr>
        <w:t>я</w:t>
      </w:r>
      <w:r w:rsidR="002C5CBE" w:rsidRPr="001D64F3">
        <w:rPr>
          <w:rFonts w:ascii="Times New Roman" w:hAnsi="Times New Roman"/>
          <w:sz w:val="20"/>
          <w:szCs w:val="20"/>
        </w:rPr>
        <w:t xml:space="preserve"> акта </w:t>
      </w:r>
      <w:r w:rsidR="00B70848" w:rsidRPr="001D64F3">
        <w:rPr>
          <w:rFonts w:ascii="Times New Roman" w:hAnsi="Times New Roman"/>
          <w:sz w:val="20"/>
          <w:szCs w:val="20"/>
        </w:rPr>
        <w:t>сдачи-приемки оказанных</w:t>
      </w:r>
      <w:r w:rsidRPr="001D64F3">
        <w:rPr>
          <w:rFonts w:ascii="Times New Roman" w:hAnsi="Times New Roman"/>
          <w:sz w:val="20"/>
          <w:szCs w:val="20"/>
        </w:rPr>
        <w:t xml:space="preserve"> </w:t>
      </w:r>
      <w:r w:rsidR="00B70848" w:rsidRPr="001D64F3">
        <w:rPr>
          <w:rFonts w:ascii="Times New Roman" w:hAnsi="Times New Roman"/>
          <w:sz w:val="20"/>
          <w:szCs w:val="20"/>
        </w:rPr>
        <w:t>Услуг,</w:t>
      </w:r>
      <w:r w:rsidR="006D4336" w:rsidRPr="001D64F3">
        <w:rPr>
          <w:rFonts w:ascii="Times New Roman" w:hAnsi="Times New Roman"/>
          <w:sz w:val="20"/>
          <w:szCs w:val="20"/>
        </w:rPr>
        <w:t xml:space="preserve"> </w:t>
      </w:r>
      <w:r w:rsidR="009D5C1F" w:rsidRPr="001D64F3">
        <w:rPr>
          <w:rFonts w:ascii="Times New Roman" w:hAnsi="Times New Roman"/>
          <w:sz w:val="20"/>
          <w:szCs w:val="20"/>
        </w:rPr>
        <w:t>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Исполнителю в тече</w:t>
      </w:r>
      <w:r w:rsidR="00B70848" w:rsidRPr="001D64F3">
        <w:rPr>
          <w:rFonts w:ascii="Times New Roman" w:hAnsi="Times New Roman"/>
          <w:sz w:val="20"/>
          <w:szCs w:val="20"/>
        </w:rPr>
        <w:t xml:space="preserve">ние </w:t>
      </w:r>
      <w:r w:rsidR="00E422EE" w:rsidRPr="001D64F3">
        <w:rPr>
          <w:rFonts w:ascii="Times New Roman" w:hAnsi="Times New Roman"/>
          <w:sz w:val="20"/>
          <w:szCs w:val="20"/>
        </w:rPr>
        <w:t>3 (трех)</w:t>
      </w:r>
      <w:r w:rsidR="009D5C1F" w:rsidRPr="001D64F3">
        <w:rPr>
          <w:rFonts w:ascii="Times New Roman" w:hAnsi="Times New Roman"/>
          <w:sz w:val="20"/>
          <w:szCs w:val="20"/>
        </w:rPr>
        <w:t xml:space="preserve"> рабочих дней Заказчиком направляется в</w:t>
      </w:r>
      <w:r w:rsidR="00E422EE" w:rsidRPr="001D64F3">
        <w:rPr>
          <w:rFonts w:ascii="Times New Roman" w:hAnsi="Times New Roman"/>
          <w:sz w:val="20"/>
          <w:szCs w:val="20"/>
        </w:rPr>
        <w:t xml:space="preserve"> </w:t>
      </w:r>
      <w:r w:rsidR="009D5C1F" w:rsidRPr="001D64F3">
        <w:rPr>
          <w:rFonts w:ascii="Times New Roman" w:hAnsi="Times New Roman"/>
          <w:sz w:val="20"/>
          <w:szCs w:val="20"/>
        </w:rPr>
        <w:t>письменной форме мотивированный отказ от подписания</w:t>
      </w:r>
      <w:r w:rsidR="006020FC" w:rsidRPr="001D64F3">
        <w:rPr>
          <w:rFonts w:ascii="Times New Roman" w:hAnsi="Times New Roman"/>
          <w:sz w:val="20"/>
          <w:szCs w:val="20"/>
        </w:rPr>
        <w:t xml:space="preserve"> </w:t>
      </w:r>
      <w:r w:rsidR="00B70848" w:rsidRPr="001D64F3">
        <w:rPr>
          <w:rFonts w:ascii="Times New Roman" w:hAnsi="Times New Roman"/>
          <w:sz w:val="20"/>
          <w:szCs w:val="20"/>
        </w:rPr>
        <w:t>акт</w:t>
      </w:r>
      <w:r w:rsidR="00E422EE" w:rsidRPr="001D64F3">
        <w:rPr>
          <w:rFonts w:ascii="Times New Roman" w:hAnsi="Times New Roman"/>
          <w:sz w:val="20"/>
          <w:szCs w:val="20"/>
        </w:rPr>
        <w:t>а сдачи-приемки оказанных Услуг</w:t>
      </w:r>
      <w:r w:rsidR="00B70848" w:rsidRPr="001D64F3">
        <w:rPr>
          <w:rFonts w:ascii="Times New Roman" w:hAnsi="Times New Roman"/>
          <w:sz w:val="20"/>
          <w:szCs w:val="20"/>
        </w:rPr>
        <w:t>.</w:t>
      </w:r>
    </w:p>
    <w:p w14:paraId="1190AAF1" w14:textId="77777777" w:rsidR="009D5C1F"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В случае привлечения Заказчиком для проведения Экспертизы экспертов, экспертных организаций при принятии решения о приемке или об отказе в приемке</w:t>
      </w:r>
      <w:r w:rsidR="00B70848" w:rsidRPr="001D64F3">
        <w:rPr>
          <w:rFonts w:ascii="Times New Roman" w:hAnsi="Times New Roman"/>
          <w:sz w:val="20"/>
          <w:szCs w:val="20"/>
        </w:rPr>
        <w:t xml:space="preserve"> оказанных </w:t>
      </w:r>
      <w:r w:rsidRPr="001D64F3">
        <w:rPr>
          <w:rFonts w:ascii="Times New Roman" w:hAnsi="Times New Roman"/>
          <w:sz w:val="20"/>
          <w:szCs w:val="20"/>
        </w:rPr>
        <w:t>Услуг, предусмотренных Контрактом, Заказчик (приемочная комиссия) должен учитывать</w:t>
      </w:r>
      <w:r w:rsidR="00B70848" w:rsidRPr="001D64F3">
        <w:rPr>
          <w:rFonts w:ascii="Times New Roman" w:hAnsi="Times New Roman"/>
          <w:sz w:val="20"/>
          <w:szCs w:val="20"/>
        </w:rPr>
        <w:t xml:space="preserve"> о</w:t>
      </w:r>
      <w:r w:rsidR="006D4336" w:rsidRPr="001D64F3">
        <w:rPr>
          <w:rFonts w:ascii="Times New Roman" w:hAnsi="Times New Roman"/>
          <w:sz w:val="20"/>
          <w:szCs w:val="20"/>
        </w:rPr>
        <w:t>траженные в З</w:t>
      </w:r>
      <w:r w:rsidRPr="001D64F3">
        <w:rPr>
          <w:rFonts w:ascii="Times New Roman" w:hAnsi="Times New Roman"/>
          <w:sz w:val="20"/>
          <w:szCs w:val="20"/>
        </w:rPr>
        <w:t>аключении предложения экспертов, экспертных организаций, привлеченных для ее проведения.</w:t>
      </w:r>
    </w:p>
    <w:p w14:paraId="75FAAAED" w14:textId="77777777" w:rsidR="009D5C1F" w:rsidRPr="001D64F3" w:rsidRDefault="00E422EE" w:rsidP="001D64F3">
      <w:pPr>
        <w:pStyle w:val="af6"/>
        <w:jc w:val="both"/>
        <w:rPr>
          <w:rFonts w:ascii="Times New Roman" w:hAnsi="Times New Roman"/>
          <w:sz w:val="20"/>
          <w:szCs w:val="20"/>
        </w:rPr>
      </w:pPr>
      <w:r w:rsidRPr="001D64F3">
        <w:rPr>
          <w:rFonts w:ascii="Times New Roman" w:hAnsi="Times New Roman"/>
          <w:sz w:val="20"/>
          <w:szCs w:val="20"/>
        </w:rPr>
        <w:t xml:space="preserve">4.6. </w:t>
      </w:r>
      <w:r w:rsidR="009D5C1F" w:rsidRPr="001D64F3">
        <w:rPr>
          <w:rFonts w:ascii="Times New Roman" w:hAnsi="Times New Roman"/>
          <w:sz w:val="20"/>
          <w:szCs w:val="20"/>
        </w:rPr>
        <w:t xml:space="preserve">Заказчик вправе не отказывать в приемке </w:t>
      </w:r>
      <w:r w:rsidR="00B70848" w:rsidRPr="001D64F3">
        <w:rPr>
          <w:rFonts w:ascii="Times New Roman" w:hAnsi="Times New Roman"/>
          <w:sz w:val="20"/>
          <w:szCs w:val="20"/>
        </w:rPr>
        <w:t>оказанных</w:t>
      </w:r>
      <w:r w:rsidR="009D5C1F" w:rsidRPr="001D64F3">
        <w:rPr>
          <w:rFonts w:ascii="Times New Roman" w:hAnsi="Times New Roman"/>
          <w:sz w:val="20"/>
          <w:szCs w:val="20"/>
        </w:rPr>
        <w:t xml:space="preserve">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14:paraId="2C7C3BF6" w14:textId="77777777" w:rsidR="006020FC" w:rsidRPr="001D64F3" w:rsidRDefault="00E422EE" w:rsidP="001D64F3">
      <w:pPr>
        <w:pStyle w:val="af6"/>
        <w:jc w:val="both"/>
        <w:rPr>
          <w:rFonts w:ascii="Times New Roman" w:hAnsi="Times New Roman"/>
          <w:sz w:val="20"/>
          <w:szCs w:val="20"/>
        </w:rPr>
      </w:pPr>
      <w:r w:rsidRPr="001D64F3">
        <w:rPr>
          <w:rFonts w:ascii="Times New Roman" w:hAnsi="Times New Roman"/>
          <w:sz w:val="20"/>
          <w:szCs w:val="20"/>
        </w:rPr>
        <w:t xml:space="preserve">4.7. </w:t>
      </w:r>
      <w:r w:rsidR="009D5C1F" w:rsidRPr="001D64F3">
        <w:rPr>
          <w:rFonts w:ascii="Times New Roman" w:hAnsi="Times New Roman"/>
          <w:sz w:val="20"/>
          <w:szCs w:val="20"/>
        </w:rPr>
        <w:t xml:space="preserve">Услуги, предусмотренные Контрактом, считаются оказанными с момента подписания </w:t>
      </w:r>
      <w:r w:rsidR="006020FC" w:rsidRPr="001D64F3">
        <w:rPr>
          <w:rFonts w:ascii="Times New Roman" w:hAnsi="Times New Roman"/>
          <w:sz w:val="20"/>
          <w:szCs w:val="20"/>
        </w:rPr>
        <w:t xml:space="preserve">Сторонами </w:t>
      </w:r>
      <w:r w:rsidR="00B70848" w:rsidRPr="001D64F3">
        <w:rPr>
          <w:rFonts w:ascii="Times New Roman" w:hAnsi="Times New Roman"/>
          <w:sz w:val="20"/>
          <w:szCs w:val="20"/>
        </w:rPr>
        <w:t>акт</w:t>
      </w:r>
      <w:r w:rsidRPr="001D64F3">
        <w:rPr>
          <w:rFonts w:ascii="Times New Roman" w:hAnsi="Times New Roman"/>
          <w:sz w:val="20"/>
          <w:szCs w:val="20"/>
        </w:rPr>
        <w:t>а сдачи-приемки оказанных Услуг</w:t>
      </w:r>
      <w:r w:rsidR="00B70848" w:rsidRPr="001D64F3">
        <w:rPr>
          <w:rFonts w:ascii="Times New Roman" w:hAnsi="Times New Roman"/>
          <w:sz w:val="20"/>
          <w:szCs w:val="20"/>
        </w:rPr>
        <w:t>.</w:t>
      </w:r>
    </w:p>
    <w:p w14:paraId="13200DCF" w14:textId="77777777" w:rsidR="00FF4280" w:rsidRPr="001D64F3" w:rsidRDefault="00FF4280" w:rsidP="001D64F3">
      <w:pPr>
        <w:pStyle w:val="af6"/>
        <w:jc w:val="both"/>
        <w:rPr>
          <w:rFonts w:ascii="Times New Roman" w:hAnsi="Times New Roman"/>
          <w:sz w:val="20"/>
          <w:szCs w:val="20"/>
        </w:rPr>
      </w:pPr>
    </w:p>
    <w:p w14:paraId="0020F104" w14:textId="77777777" w:rsidR="009D5C1F" w:rsidRPr="001D64F3" w:rsidRDefault="009D5C1F" w:rsidP="001D64F3">
      <w:pPr>
        <w:pStyle w:val="af6"/>
        <w:jc w:val="center"/>
        <w:rPr>
          <w:rFonts w:ascii="Times New Roman" w:hAnsi="Times New Roman"/>
          <w:b/>
          <w:sz w:val="20"/>
          <w:szCs w:val="20"/>
        </w:rPr>
      </w:pPr>
      <w:r w:rsidRPr="001D64F3">
        <w:rPr>
          <w:rFonts w:ascii="Times New Roman" w:hAnsi="Times New Roman"/>
          <w:b/>
          <w:sz w:val="20"/>
          <w:szCs w:val="20"/>
        </w:rPr>
        <w:t>5. ОТВЕТСТВЕННОСТЬ СТОРОН</w:t>
      </w:r>
    </w:p>
    <w:p w14:paraId="0ACAE5D9" w14:textId="77777777" w:rsidR="009D5C1F"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5.1.</w:t>
      </w:r>
      <w:r w:rsidR="00E422EE" w:rsidRPr="001D64F3">
        <w:rPr>
          <w:rFonts w:ascii="Times New Roman" w:hAnsi="Times New Roman"/>
          <w:sz w:val="20"/>
          <w:szCs w:val="20"/>
        </w:rPr>
        <w:t xml:space="preserve"> </w:t>
      </w:r>
      <w:r w:rsidRPr="001D64F3">
        <w:rPr>
          <w:rFonts w:ascii="Times New Roman" w:hAnsi="Times New Roman"/>
          <w:sz w:val="20"/>
          <w:szCs w:val="20"/>
        </w:rPr>
        <w:t>Стороны несут ответственность за неисполнение или ненадлежащее исполнение обязательств, предусмотренных Контрактом, в соответствии с законодательством Российской Федерации.</w:t>
      </w:r>
    </w:p>
    <w:p w14:paraId="24E05C93" w14:textId="26D49958" w:rsidR="009D5C1F" w:rsidRPr="001D64F3" w:rsidRDefault="00E422EE" w:rsidP="001D64F3">
      <w:pPr>
        <w:pStyle w:val="af6"/>
        <w:jc w:val="both"/>
        <w:rPr>
          <w:rFonts w:ascii="Times New Roman" w:hAnsi="Times New Roman"/>
          <w:sz w:val="20"/>
          <w:szCs w:val="20"/>
        </w:rPr>
      </w:pPr>
      <w:r w:rsidRPr="001D64F3">
        <w:rPr>
          <w:rFonts w:ascii="Times New Roman" w:hAnsi="Times New Roman"/>
          <w:sz w:val="20"/>
          <w:szCs w:val="20"/>
        </w:rPr>
        <w:t xml:space="preserve">5.2. </w:t>
      </w:r>
      <w:r w:rsidR="009D5C1F" w:rsidRPr="001D64F3">
        <w:rPr>
          <w:rFonts w:ascii="Times New Roman" w:hAnsi="Times New Roman"/>
          <w:sz w:val="20"/>
          <w:szCs w:val="20"/>
        </w:rPr>
        <w:t xml:space="preserve">В случае просрочки исполнения Исполнителем обязательств, предусмотренных Контрактом, Заказчик направляет Исполнителю требование об уплате пени в размере, определенном Правилами </w:t>
      </w:r>
      <w:r w:rsidR="009D5C1F" w:rsidRPr="001D64F3">
        <w:rPr>
          <w:rFonts w:ascii="Times New Roman" w:hAnsi="Times New Roman"/>
          <w:bCs/>
          <w:sz w:val="20"/>
          <w:szCs w:val="20"/>
        </w:rPr>
        <w:t>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w:t>
      </w:r>
      <w:r w:rsidR="009D5C1F" w:rsidRPr="001D64F3">
        <w:rPr>
          <w:rFonts w:ascii="Times New Roman" w:hAnsi="Times New Roman"/>
          <w:bCs/>
          <w:color w:val="C00000"/>
          <w:sz w:val="20"/>
          <w:szCs w:val="20"/>
        </w:rPr>
        <w:t xml:space="preserve"> </w:t>
      </w:r>
      <w:r w:rsidR="009D5C1F" w:rsidRPr="001D64F3">
        <w:rPr>
          <w:rFonts w:ascii="Times New Roman" w:hAnsi="Times New Roman"/>
          <w:bCs/>
          <w:sz w:val="20"/>
          <w:szCs w:val="20"/>
        </w:rPr>
        <w:t xml:space="preserve">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w:t>
      </w:r>
      <w:r w:rsidR="009D5C1F" w:rsidRPr="001D64F3">
        <w:rPr>
          <w:rFonts w:ascii="Times New Roman" w:hAnsi="Times New Roman"/>
          <w:bCs/>
          <w:sz w:val="20"/>
          <w:szCs w:val="20"/>
        </w:rPr>
        <w:lastRenderedPageBreak/>
        <w:t>размера пени, начисляемой за каждый день просрочки исполнения поставщиком (подрядчиком, исполнителем) обязательства, предусмотренного контрактом</w:t>
      </w:r>
      <w:r w:rsidR="00CC40AE" w:rsidRPr="001D64F3">
        <w:rPr>
          <w:rFonts w:ascii="Times New Roman" w:hAnsi="Times New Roman"/>
          <w:sz w:val="20"/>
          <w:szCs w:val="20"/>
        </w:rPr>
        <w:t xml:space="preserve">, </w:t>
      </w:r>
      <w:r w:rsidR="009D5C1F" w:rsidRPr="001D64F3">
        <w:rPr>
          <w:rFonts w:ascii="Times New Roman" w:hAnsi="Times New Roman"/>
          <w:sz w:val="20"/>
          <w:szCs w:val="20"/>
        </w:rPr>
        <w:t>утвержденными постановлением Правительства Российской Федерации от 30 августа 2017 г. № 1042 (далее – Правила).</w:t>
      </w:r>
    </w:p>
    <w:p w14:paraId="4E4C31BC" w14:textId="0C5C0C74" w:rsidR="00CC40AE" w:rsidRPr="001D64F3" w:rsidRDefault="00CC40AE" w:rsidP="001D64F3">
      <w:pPr>
        <w:pStyle w:val="af6"/>
        <w:jc w:val="both"/>
        <w:rPr>
          <w:rFonts w:ascii="Times New Roman" w:hAnsi="Times New Roman"/>
          <w:sz w:val="20"/>
          <w:szCs w:val="20"/>
        </w:rPr>
      </w:pPr>
      <w:r w:rsidRPr="001D64F3">
        <w:rPr>
          <w:rFonts w:ascii="Times New Roman" w:hAnsi="Times New Roman"/>
          <w:sz w:val="20"/>
          <w:szCs w:val="20"/>
        </w:rPr>
        <w:t xml:space="preserve">Пеня начисляется за каждый день просрочки исполнения обязательства, предусмотренного Контрактом, </w:t>
      </w:r>
      <w:r w:rsidR="00B70848" w:rsidRPr="001D64F3">
        <w:rPr>
          <w:rFonts w:ascii="Times New Roman" w:hAnsi="Times New Roman"/>
          <w:sz w:val="20"/>
          <w:szCs w:val="20"/>
        </w:rPr>
        <w:t>начиная со дня, следующего за днем</w:t>
      </w:r>
      <w:r w:rsidRPr="001D64F3">
        <w:rPr>
          <w:rFonts w:ascii="Times New Roman" w:hAnsi="Times New Roman"/>
          <w:sz w:val="20"/>
          <w:szCs w:val="20"/>
        </w:rPr>
        <w:t xml:space="preserve">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w:t>
      </w:r>
      <w:r w:rsidR="00B70848" w:rsidRPr="001D64F3">
        <w:rPr>
          <w:rFonts w:ascii="Times New Roman" w:hAnsi="Times New Roman"/>
          <w:sz w:val="20"/>
          <w:szCs w:val="20"/>
        </w:rPr>
        <w:t xml:space="preserve"> в срок суммы, а также от цены К</w:t>
      </w:r>
      <w:r w:rsidRPr="001D64F3">
        <w:rPr>
          <w:rFonts w:ascii="Times New Roman" w:hAnsi="Times New Roman"/>
          <w:sz w:val="20"/>
          <w:szCs w:val="20"/>
        </w:rPr>
        <w:t xml:space="preserve">онтракта, уменьшенной на сумму, пропорциональную объему обязательств, предусмотренных Контрактом и фактически исполненных Исполнителем. </w:t>
      </w:r>
    </w:p>
    <w:p w14:paraId="5C1CC8AF" w14:textId="77777777" w:rsidR="009D5C1F" w:rsidRPr="001D64F3" w:rsidRDefault="00E422EE" w:rsidP="001D64F3">
      <w:pPr>
        <w:pStyle w:val="af6"/>
        <w:jc w:val="both"/>
        <w:rPr>
          <w:rFonts w:ascii="Times New Roman" w:hAnsi="Times New Roman"/>
          <w:sz w:val="20"/>
          <w:szCs w:val="20"/>
        </w:rPr>
      </w:pPr>
      <w:r w:rsidRPr="001D64F3">
        <w:rPr>
          <w:rFonts w:ascii="Times New Roman" w:hAnsi="Times New Roman"/>
          <w:sz w:val="20"/>
          <w:szCs w:val="20"/>
        </w:rPr>
        <w:t xml:space="preserve">5.3. </w:t>
      </w:r>
      <w:r w:rsidR="009D5C1F" w:rsidRPr="001D64F3">
        <w:rPr>
          <w:rFonts w:ascii="Times New Roman" w:hAnsi="Times New Roman"/>
          <w:sz w:val="20"/>
          <w:szCs w:val="20"/>
        </w:rPr>
        <w:t>В случае неисполнения или ненадлежащего исполнения Исполнителем обязательств, предусмотренных Кон</w:t>
      </w:r>
      <w:r w:rsidRPr="001D64F3">
        <w:rPr>
          <w:rFonts w:ascii="Times New Roman" w:hAnsi="Times New Roman"/>
          <w:sz w:val="20"/>
          <w:szCs w:val="20"/>
        </w:rPr>
        <w:t xml:space="preserve">трактом (за </w:t>
      </w:r>
      <w:r w:rsidR="009D5C1F" w:rsidRPr="001D64F3">
        <w:rPr>
          <w:rFonts w:ascii="Times New Roman" w:hAnsi="Times New Roman"/>
          <w:sz w:val="20"/>
          <w:szCs w:val="20"/>
        </w:rPr>
        <w:t>исключением просрочки исполнения Исполнителем обязательств, предусмотренных Контрактом), Заказчик направляет Исполнителю требование об уплате штрафа.</w:t>
      </w:r>
    </w:p>
    <w:p w14:paraId="574BB964" w14:textId="3C070AF0" w:rsidR="009D5C1F"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5.4. За каждый факт неисполнения или ненадлежащего исполнения Исполнителем обязательств, предусмотренных Контрактом (за</w:t>
      </w:r>
      <w:r w:rsidR="00E422EE" w:rsidRPr="001D64F3">
        <w:rPr>
          <w:rFonts w:ascii="Times New Roman" w:hAnsi="Times New Roman"/>
          <w:sz w:val="20"/>
          <w:szCs w:val="20"/>
        </w:rPr>
        <w:t xml:space="preserve"> </w:t>
      </w:r>
      <w:r w:rsidRPr="001D64F3">
        <w:rPr>
          <w:rFonts w:ascii="Times New Roman" w:hAnsi="Times New Roman"/>
          <w:sz w:val="20"/>
          <w:szCs w:val="20"/>
        </w:rPr>
        <w:t>исключением просрочки исполнения Исполнителем обязательств, предусмотренных Контрактом), размер штрафа определяется в соотве</w:t>
      </w:r>
      <w:r w:rsidR="00B70848" w:rsidRPr="001D64F3">
        <w:rPr>
          <w:rFonts w:ascii="Times New Roman" w:hAnsi="Times New Roman"/>
          <w:sz w:val="20"/>
          <w:szCs w:val="20"/>
        </w:rPr>
        <w:t xml:space="preserve">тствии с Правилами и равен </w:t>
      </w:r>
      <w:r w:rsidR="00E422EE" w:rsidRPr="001D64F3">
        <w:rPr>
          <w:rFonts w:ascii="Times New Roman" w:hAnsi="Times New Roman"/>
          <w:sz w:val="20"/>
          <w:szCs w:val="20"/>
        </w:rPr>
        <w:t xml:space="preserve">10 (десяти) </w:t>
      </w:r>
      <w:r w:rsidR="00D96F05" w:rsidRPr="001D64F3">
        <w:rPr>
          <w:rFonts w:ascii="Times New Roman" w:hAnsi="Times New Roman"/>
          <w:sz w:val="20"/>
          <w:szCs w:val="20"/>
        </w:rPr>
        <w:t>процентам</w:t>
      </w:r>
      <w:r w:rsidRPr="001D64F3">
        <w:rPr>
          <w:rFonts w:ascii="Times New Roman" w:hAnsi="Times New Roman"/>
          <w:sz w:val="20"/>
          <w:szCs w:val="20"/>
        </w:rPr>
        <w:t xml:space="preserve"> цены Контракта.</w:t>
      </w:r>
    </w:p>
    <w:p w14:paraId="0F1406AD" w14:textId="77777777" w:rsidR="009D5C1F" w:rsidRPr="001D64F3" w:rsidRDefault="00E422EE" w:rsidP="001D64F3">
      <w:pPr>
        <w:pStyle w:val="af6"/>
        <w:jc w:val="both"/>
        <w:rPr>
          <w:rFonts w:ascii="Times New Roman" w:hAnsi="Times New Roman"/>
          <w:bCs/>
          <w:sz w:val="20"/>
          <w:szCs w:val="20"/>
        </w:rPr>
      </w:pPr>
      <w:r w:rsidRPr="001D64F3">
        <w:rPr>
          <w:rFonts w:ascii="Times New Roman" w:hAnsi="Times New Roman"/>
          <w:sz w:val="20"/>
          <w:szCs w:val="20"/>
        </w:rPr>
        <w:t xml:space="preserve">5.5. </w:t>
      </w:r>
      <w:r w:rsidR="009D5C1F" w:rsidRPr="001D64F3">
        <w:rPr>
          <w:rFonts w:ascii="Times New Roman" w:hAnsi="Times New Roman"/>
          <w:sz w:val="20"/>
          <w:szCs w:val="20"/>
        </w:rPr>
        <w:t xml:space="preserve">В случае просрочки исполнения Заказчиком срока оплаты оказанных по Контракту Услуг Исполнитель вправе потребовать уплаты пени в размере одной трехсотой действующей на дату уплаты пени </w:t>
      </w:r>
      <w:r w:rsidR="00CC40AE" w:rsidRPr="001D64F3">
        <w:rPr>
          <w:rFonts w:ascii="Times New Roman" w:hAnsi="Times New Roman"/>
          <w:sz w:val="20"/>
          <w:szCs w:val="20"/>
        </w:rPr>
        <w:t xml:space="preserve">ключевой </w:t>
      </w:r>
      <w:r w:rsidR="009D5C1F" w:rsidRPr="001D64F3">
        <w:rPr>
          <w:rFonts w:ascii="Times New Roman" w:hAnsi="Times New Roman"/>
          <w:sz w:val="20"/>
          <w:szCs w:val="20"/>
        </w:rPr>
        <w:t xml:space="preserve">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w:t>
      </w:r>
      <w:r w:rsidR="00D96F05" w:rsidRPr="001D64F3">
        <w:rPr>
          <w:rFonts w:ascii="Times New Roman" w:hAnsi="Times New Roman"/>
          <w:sz w:val="20"/>
          <w:szCs w:val="20"/>
        </w:rPr>
        <w:t>начиная со дня, следующего за днем</w:t>
      </w:r>
      <w:r w:rsidR="009D5C1F" w:rsidRPr="001D64F3">
        <w:rPr>
          <w:rFonts w:ascii="Times New Roman" w:hAnsi="Times New Roman"/>
          <w:sz w:val="20"/>
          <w:szCs w:val="20"/>
        </w:rPr>
        <w:t xml:space="preserve"> истечения установленного Контрактом срока исполнения обязательства по оплате оказанных Услуг. В случае нарушения Исполнителем сроков оказания Услуг, предусмотренных Контрактом, Заказчик не несет ответственность, установленную настоящим пунктом Контракта.</w:t>
      </w:r>
    </w:p>
    <w:p w14:paraId="0E50CA0E" w14:textId="7123B117" w:rsidR="009D5C1F"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5.6.</w:t>
      </w:r>
      <w:r w:rsidR="001D64F3" w:rsidRPr="001D64F3">
        <w:rPr>
          <w:rFonts w:ascii="Times New Roman" w:hAnsi="Times New Roman"/>
          <w:sz w:val="20"/>
          <w:szCs w:val="20"/>
        </w:rPr>
        <w:t xml:space="preserve"> </w:t>
      </w:r>
      <w:r w:rsidRPr="001D64F3">
        <w:rPr>
          <w:rFonts w:ascii="Times New Roman" w:hAnsi="Times New Roman"/>
          <w:sz w:val="20"/>
          <w:szCs w:val="20"/>
        </w:rPr>
        <w:t xml:space="preserve">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За каждый факт неисполнения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размер штрафа устанавливается в виде фиксированной суммы, определяемой в соответствии с Правилами, и составляет </w:t>
      </w:r>
      <w:r w:rsidR="001D64F3" w:rsidRPr="001D64F3">
        <w:rPr>
          <w:rFonts w:ascii="Times New Roman" w:hAnsi="Times New Roman"/>
          <w:sz w:val="20"/>
          <w:szCs w:val="20"/>
        </w:rPr>
        <w:t>1</w:t>
      </w:r>
      <w:r w:rsidR="007B0860">
        <w:rPr>
          <w:rFonts w:ascii="Times New Roman" w:hAnsi="Times New Roman"/>
          <w:sz w:val="20"/>
          <w:szCs w:val="20"/>
        </w:rPr>
        <w:t xml:space="preserve"> </w:t>
      </w:r>
      <w:r w:rsidR="001D64F3" w:rsidRPr="001D64F3">
        <w:rPr>
          <w:rFonts w:ascii="Times New Roman" w:hAnsi="Times New Roman"/>
          <w:sz w:val="20"/>
          <w:szCs w:val="20"/>
        </w:rPr>
        <w:t>000</w:t>
      </w:r>
      <w:r w:rsidR="00A50B73" w:rsidRPr="001D64F3">
        <w:rPr>
          <w:rFonts w:ascii="Times New Roman" w:hAnsi="Times New Roman"/>
          <w:sz w:val="20"/>
          <w:szCs w:val="20"/>
        </w:rPr>
        <w:t xml:space="preserve"> (</w:t>
      </w:r>
      <w:r w:rsidR="001D64F3" w:rsidRPr="001D64F3">
        <w:rPr>
          <w:rFonts w:ascii="Times New Roman" w:hAnsi="Times New Roman"/>
          <w:sz w:val="20"/>
          <w:szCs w:val="20"/>
        </w:rPr>
        <w:t>одна тысяча</w:t>
      </w:r>
      <w:r w:rsidR="00A50B73" w:rsidRPr="001D64F3">
        <w:rPr>
          <w:rFonts w:ascii="Times New Roman" w:hAnsi="Times New Roman"/>
          <w:sz w:val="20"/>
          <w:szCs w:val="20"/>
        </w:rPr>
        <w:t>) руб</w:t>
      </w:r>
      <w:r w:rsidR="001D64F3" w:rsidRPr="001D64F3">
        <w:rPr>
          <w:rFonts w:ascii="Times New Roman" w:hAnsi="Times New Roman"/>
          <w:sz w:val="20"/>
          <w:szCs w:val="20"/>
        </w:rPr>
        <w:t>лей</w:t>
      </w:r>
      <w:r w:rsidR="00A50B73" w:rsidRPr="001D64F3">
        <w:rPr>
          <w:rFonts w:ascii="Times New Roman" w:hAnsi="Times New Roman"/>
          <w:sz w:val="20"/>
          <w:szCs w:val="20"/>
        </w:rPr>
        <w:t xml:space="preserve"> </w:t>
      </w:r>
      <w:r w:rsidR="001D64F3" w:rsidRPr="001D64F3">
        <w:rPr>
          <w:rFonts w:ascii="Times New Roman" w:hAnsi="Times New Roman"/>
          <w:sz w:val="20"/>
          <w:szCs w:val="20"/>
        </w:rPr>
        <w:t>00</w:t>
      </w:r>
      <w:r w:rsidR="00A50B73" w:rsidRPr="001D64F3">
        <w:rPr>
          <w:rFonts w:ascii="Times New Roman" w:hAnsi="Times New Roman"/>
          <w:sz w:val="20"/>
          <w:szCs w:val="20"/>
        </w:rPr>
        <w:t xml:space="preserve"> коп</w:t>
      </w:r>
      <w:r w:rsidR="001D64F3" w:rsidRPr="001D64F3">
        <w:rPr>
          <w:rFonts w:ascii="Times New Roman" w:hAnsi="Times New Roman"/>
          <w:sz w:val="20"/>
          <w:szCs w:val="20"/>
        </w:rPr>
        <w:t>еек</w:t>
      </w:r>
      <w:r w:rsidRPr="001D64F3">
        <w:rPr>
          <w:rFonts w:ascii="Times New Roman" w:hAnsi="Times New Roman"/>
          <w:sz w:val="20"/>
          <w:szCs w:val="20"/>
        </w:rPr>
        <w:t>.</w:t>
      </w:r>
    </w:p>
    <w:p w14:paraId="4C643F32" w14:textId="77777777" w:rsidR="009D5C1F"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5.7.</w:t>
      </w:r>
      <w:r w:rsidR="001D64F3" w:rsidRPr="001D64F3">
        <w:rPr>
          <w:rFonts w:ascii="Times New Roman" w:hAnsi="Times New Roman"/>
          <w:sz w:val="20"/>
          <w:szCs w:val="20"/>
        </w:rPr>
        <w:t xml:space="preserve"> </w:t>
      </w:r>
      <w:r w:rsidRPr="001D64F3">
        <w:rPr>
          <w:rFonts w:ascii="Times New Roman" w:hAnsi="Times New Roman"/>
          <w:sz w:val="20"/>
          <w:szCs w:val="20"/>
        </w:rPr>
        <w:t>Общая сумма начисленной неустойки (штрафов, пени) за неисполнение или ненадлежащее исполнение Исполнителем обязательств, предусмотренных Кон</w:t>
      </w:r>
      <w:r w:rsidR="00C34302" w:rsidRPr="001D64F3">
        <w:rPr>
          <w:rFonts w:ascii="Times New Roman" w:hAnsi="Times New Roman"/>
          <w:sz w:val="20"/>
          <w:szCs w:val="20"/>
        </w:rPr>
        <w:t>трактом, не может превышать цены</w:t>
      </w:r>
      <w:r w:rsidRPr="001D64F3">
        <w:rPr>
          <w:rFonts w:ascii="Times New Roman" w:hAnsi="Times New Roman"/>
          <w:sz w:val="20"/>
          <w:szCs w:val="20"/>
        </w:rPr>
        <w:t xml:space="preserve"> Контракта.</w:t>
      </w:r>
    </w:p>
    <w:p w14:paraId="3CD93F46" w14:textId="77777777" w:rsidR="009D5C1F"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5.8.</w:t>
      </w:r>
      <w:r w:rsidR="001D64F3" w:rsidRPr="001D64F3">
        <w:rPr>
          <w:rFonts w:ascii="Times New Roman" w:hAnsi="Times New Roman"/>
          <w:sz w:val="20"/>
          <w:szCs w:val="20"/>
        </w:rPr>
        <w:t xml:space="preserve"> </w:t>
      </w:r>
      <w:r w:rsidRPr="001D64F3">
        <w:rPr>
          <w:rFonts w:ascii="Times New Roman" w:hAnsi="Times New Roman"/>
          <w:sz w:val="20"/>
          <w:szCs w:val="20"/>
        </w:rPr>
        <w:t>Общая сумма начисленной неустойки (штрафов, пени) за ненадлежащее исполнением Заказчиком обязательств, предусмотренных Кон</w:t>
      </w:r>
      <w:r w:rsidR="00C34302" w:rsidRPr="001D64F3">
        <w:rPr>
          <w:rFonts w:ascii="Times New Roman" w:hAnsi="Times New Roman"/>
          <w:sz w:val="20"/>
          <w:szCs w:val="20"/>
        </w:rPr>
        <w:t>трактом, не может превышать цены</w:t>
      </w:r>
      <w:r w:rsidRPr="001D64F3">
        <w:rPr>
          <w:rFonts w:ascii="Times New Roman" w:hAnsi="Times New Roman"/>
          <w:sz w:val="20"/>
          <w:szCs w:val="20"/>
        </w:rPr>
        <w:t xml:space="preserve"> Контракта.</w:t>
      </w:r>
    </w:p>
    <w:p w14:paraId="755D3FA9" w14:textId="77777777" w:rsidR="009D5C1F"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5.9.</w:t>
      </w:r>
      <w:r w:rsidR="001D64F3" w:rsidRPr="001D64F3">
        <w:rPr>
          <w:rFonts w:ascii="Times New Roman" w:hAnsi="Times New Roman"/>
          <w:sz w:val="20"/>
          <w:szCs w:val="20"/>
        </w:rPr>
        <w:t xml:space="preserve"> </w:t>
      </w:r>
      <w:r w:rsidRPr="001D64F3">
        <w:rPr>
          <w:rFonts w:ascii="Times New Roman" w:hAnsi="Times New Roman"/>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560316E" w14:textId="6309D8F1" w:rsidR="009D5C1F"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5.10.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определяемой в соответствии с Правилами, и сост</w:t>
      </w:r>
      <w:r w:rsidR="000A09F2" w:rsidRPr="001D64F3">
        <w:rPr>
          <w:rFonts w:ascii="Times New Roman" w:hAnsi="Times New Roman"/>
          <w:sz w:val="20"/>
          <w:szCs w:val="20"/>
        </w:rPr>
        <w:t xml:space="preserve">авляет </w:t>
      </w:r>
      <w:r w:rsidR="001D64F3" w:rsidRPr="001D64F3">
        <w:rPr>
          <w:rFonts w:ascii="Times New Roman" w:hAnsi="Times New Roman"/>
          <w:sz w:val="20"/>
          <w:szCs w:val="20"/>
        </w:rPr>
        <w:t>1</w:t>
      </w:r>
      <w:r w:rsidR="007B0860">
        <w:rPr>
          <w:rFonts w:ascii="Times New Roman" w:hAnsi="Times New Roman"/>
          <w:sz w:val="20"/>
          <w:szCs w:val="20"/>
        </w:rPr>
        <w:t xml:space="preserve"> </w:t>
      </w:r>
      <w:r w:rsidR="001D64F3" w:rsidRPr="001D64F3">
        <w:rPr>
          <w:rFonts w:ascii="Times New Roman" w:hAnsi="Times New Roman"/>
          <w:sz w:val="20"/>
          <w:szCs w:val="20"/>
        </w:rPr>
        <w:t>000 (одна тысяча) рублей 00 копеек</w:t>
      </w:r>
      <w:r w:rsidRPr="001D64F3">
        <w:rPr>
          <w:rFonts w:ascii="Times New Roman" w:hAnsi="Times New Roman"/>
          <w:sz w:val="20"/>
          <w:szCs w:val="20"/>
        </w:rPr>
        <w:t>.</w:t>
      </w:r>
    </w:p>
    <w:p w14:paraId="26550654" w14:textId="77777777" w:rsidR="009D5C1F"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5.11. Штраф за неисполнение условия о привлечении к исполнению Контракта соисполнителей определяется в соот</w:t>
      </w:r>
      <w:r w:rsidR="00842B9E" w:rsidRPr="001D64F3">
        <w:rPr>
          <w:rFonts w:ascii="Times New Roman" w:hAnsi="Times New Roman"/>
          <w:sz w:val="20"/>
          <w:szCs w:val="20"/>
        </w:rPr>
        <w:t xml:space="preserve">ветствии </w:t>
      </w:r>
      <w:r w:rsidR="000A09F2" w:rsidRPr="001D64F3">
        <w:rPr>
          <w:rFonts w:ascii="Times New Roman" w:hAnsi="Times New Roman"/>
          <w:sz w:val="20"/>
          <w:szCs w:val="20"/>
        </w:rPr>
        <w:t>с Прав</w:t>
      </w:r>
      <w:r w:rsidR="001D64F3" w:rsidRPr="001D64F3">
        <w:rPr>
          <w:rFonts w:ascii="Times New Roman" w:hAnsi="Times New Roman"/>
          <w:sz w:val="20"/>
          <w:szCs w:val="20"/>
        </w:rPr>
        <w:t xml:space="preserve">илами и равен 5 </w:t>
      </w:r>
      <w:r w:rsidR="000A09F2" w:rsidRPr="001D64F3">
        <w:rPr>
          <w:rFonts w:ascii="Times New Roman" w:hAnsi="Times New Roman"/>
          <w:sz w:val="20"/>
          <w:szCs w:val="20"/>
        </w:rPr>
        <w:t>процентам</w:t>
      </w:r>
      <w:r w:rsidRPr="001D64F3">
        <w:rPr>
          <w:rFonts w:ascii="Times New Roman" w:hAnsi="Times New Roman"/>
          <w:sz w:val="20"/>
          <w:szCs w:val="20"/>
        </w:rPr>
        <w:t xml:space="preserve"> объема привлечения к исполнению Контракта соисполнителей.</w:t>
      </w:r>
    </w:p>
    <w:p w14:paraId="10CC0A62" w14:textId="77777777" w:rsidR="00DA7166" w:rsidRDefault="00DA7166" w:rsidP="001D64F3">
      <w:pPr>
        <w:pStyle w:val="af6"/>
        <w:jc w:val="center"/>
        <w:rPr>
          <w:rFonts w:ascii="Times New Roman" w:hAnsi="Times New Roman"/>
          <w:b/>
          <w:sz w:val="20"/>
          <w:szCs w:val="20"/>
        </w:rPr>
      </w:pPr>
    </w:p>
    <w:p w14:paraId="7EB7048D" w14:textId="77777777" w:rsidR="009D5C1F" w:rsidRPr="001D64F3" w:rsidRDefault="009D5C1F" w:rsidP="001D64F3">
      <w:pPr>
        <w:pStyle w:val="af6"/>
        <w:jc w:val="center"/>
        <w:rPr>
          <w:rFonts w:ascii="Times New Roman" w:hAnsi="Times New Roman"/>
          <w:b/>
          <w:sz w:val="20"/>
          <w:szCs w:val="20"/>
        </w:rPr>
      </w:pPr>
      <w:r w:rsidRPr="001D64F3">
        <w:rPr>
          <w:rFonts w:ascii="Times New Roman" w:hAnsi="Times New Roman"/>
          <w:b/>
          <w:sz w:val="20"/>
          <w:szCs w:val="20"/>
        </w:rPr>
        <w:t>6. ОБЕСПЕЧЕНИЕ ИСПОЛНЕНИЯ КОНТРАКТА</w:t>
      </w:r>
    </w:p>
    <w:p w14:paraId="4E3682D8" w14:textId="77777777" w:rsidR="001D64F3" w:rsidRPr="001D64F3" w:rsidRDefault="009D5C1F" w:rsidP="001D64F3">
      <w:pPr>
        <w:pStyle w:val="af6"/>
        <w:jc w:val="both"/>
        <w:rPr>
          <w:rFonts w:ascii="Times New Roman" w:hAnsi="Times New Roman"/>
          <w:sz w:val="20"/>
          <w:szCs w:val="20"/>
        </w:rPr>
      </w:pPr>
      <w:r w:rsidRPr="001D64F3">
        <w:rPr>
          <w:rFonts w:ascii="Times New Roman" w:hAnsi="Times New Roman"/>
          <w:sz w:val="20"/>
          <w:szCs w:val="20"/>
        </w:rPr>
        <w:t xml:space="preserve">6.1. </w:t>
      </w:r>
      <w:r w:rsidR="001D64F3" w:rsidRPr="001D64F3">
        <w:rPr>
          <w:rFonts w:ascii="Times New Roman" w:hAnsi="Times New Roman"/>
          <w:sz w:val="20"/>
          <w:szCs w:val="20"/>
        </w:rPr>
        <w:t>Обеспечение исполнения Контракта не установлено.</w:t>
      </w:r>
    </w:p>
    <w:p w14:paraId="4D44FC3F" w14:textId="77777777" w:rsidR="00DC4BF2" w:rsidRDefault="00DC4BF2" w:rsidP="00CE5637">
      <w:pPr>
        <w:pStyle w:val="af6"/>
        <w:rPr>
          <w:rFonts w:ascii="Times New Roman" w:eastAsiaTheme="minorEastAsia" w:hAnsi="Times New Roman"/>
          <w:b/>
          <w:sz w:val="20"/>
          <w:szCs w:val="20"/>
        </w:rPr>
      </w:pPr>
    </w:p>
    <w:p w14:paraId="5420A371" w14:textId="13A9F89E" w:rsidR="00842B9E" w:rsidRPr="001D64F3" w:rsidRDefault="00842B9E" w:rsidP="001D64F3">
      <w:pPr>
        <w:pStyle w:val="af6"/>
        <w:jc w:val="center"/>
        <w:rPr>
          <w:rFonts w:ascii="Times New Roman" w:eastAsiaTheme="minorEastAsia" w:hAnsi="Times New Roman"/>
          <w:b/>
          <w:sz w:val="20"/>
          <w:szCs w:val="20"/>
        </w:rPr>
      </w:pPr>
      <w:r w:rsidRPr="001D64F3">
        <w:rPr>
          <w:rFonts w:ascii="Times New Roman" w:eastAsiaTheme="minorEastAsia" w:hAnsi="Times New Roman"/>
          <w:b/>
          <w:sz w:val="20"/>
          <w:szCs w:val="20"/>
        </w:rPr>
        <w:t>7. КОНФИДЕНЦИАЛЬНОСТЬ</w:t>
      </w:r>
    </w:p>
    <w:p w14:paraId="032B0656" w14:textId="302922D9" w:rsidR="00842B9E" w:rsidRPr="001D64F3" w:rsidRDefault="00842B9E" w:rsidP="001D64F3">
      <w:pPr>
        <w:pStyle w:val="af6"/>
        <w:jc w:val="both"/>
        <w:rPr>
          <w:rFonts w:ascii="Times New Roman" w:hAnsi="Times New Roman"/>
          <w:bCs/>
          <w:kern w:val="32"/>
          <w:sz w:val="20"/>
          <w:szCs w:val="20"/>
        </w:rPr>
      </w:pPr>
      <w:r w:rsidRPr="001D64F3">
        <w:rPr>
          <w:rFonts w:ascii="Times New Roman" w:hAnsi="Times New Roman"/>
          <w:bCs/>
          <w:kern w:val="32"/>
          <w:sz w:val="20"/>
          <w:szCs w:val="20"/>
        </w:rPr>
        <w:t>7.1. Исполнитель не несет ответственности за действия Заказчика по соблюдению Заказчиком положений Федерального закона от 27 июля 2006 г. 152-ФЗ «О персональных данных» в отношении Обучающихся.</w:t>
      </w:r>
    </w:p>
    <w:p w14:paraId="249ED461" w14:textId="09D77C18" w:rsidR="007C2AF1" w:rsidRPr="001D64F3" w:rsidRDefault="00842B9E" w:rsidP="001D64F3">
      <w:pPr>
        <w:autoSpaceDE w:val="0"/>
        <w:autoSpaceDN w:val="0"/>
        <w:adjustRightInd w:val="0"/>
        <w:spacing w:after="0" w:line="240" w:lineRule="auto"/>
        <w:jc w:val="both"/>
        <w:rPr>
          <w:rFonts w:ascii="Times New Roman" w:hAnsi="Times New Roman" w:cs="Times New Roman"/>
          <w:bCs/>
          <w:kern w:val="32"/>
          <w:sz w:val="20"/>
          <w:szCs w:val="20"/>
        </w:rPr>
      </w:pPr>
      <w:r w:rsidRPr="001D64F3">
        <w:rPr>
          <w:rFonts w:ascii="Times New Roman" w:hAnsi="Times New Roman" w:cs="Times New Roman"/>
          <w:bCs/>
          <w:kern w:val="32"/>
          <w:sz w:val="20"/>
          <w:szCs w:val="20"/>
        </w:rPr>
        <w:t>7.2</w:t>
      </w:r>
      <w:r w:rsidR="000A09F2" w:rsidRPr="001D64F3">
        <w:rPr>
          <w:rFonts w:ascii="Times New Roman" w:hAnsi="Times New Roman" w:cs="Times New Roman"/>
          <w:bCs/>
          <w:kern w:val="32"/>
          <w:sz w:val="20"/>
          <w:szCs w:val="20"/>
        </w:rPr>
        <w:t xml:space="preserve">. </w:t>
      </w:r>
      <w:r w:rsidR="007C2AF1" w:rsidRPr="001D64F3">
        <w:rPr>
          <w:rFonts w:ascii="Times New Roman" w:hAnsi="Times New Roman" w:cs="Times New Roman"/>
          <w:bCs/>
          <w:kern w:val="32"/>
          <w:sz w:val="20"/>
          <w:szCs w:val="20"/>
        </w:rPr>
        <w:t>Передача, распространение и обеспечение защиты информации,</w:t>
      </w:r>
      <w:r w:rsidR="007C2AF1" w:rsidRPr="001D64F3">
        <w:rPr>
          <w:rFonts w:ascii="Times New Roman" w:hAnsi="Times New Roman" w:cs="Times New Roman"/>
          <w:sz w:val="20"/>
          <w:szCs w:val="20"/>
        </w:rPr>
        <w:t xml:space="preserve"> связанной с </w:t>
      </w:r>
      <w:r w:rsidR="007C2AF1" w:rsidRPr="001D64F3">
        <w:rPr>
          <w:rFonts w:ascii="Times New Roman" w:hAnsi="Times New Roman" w:cs="Times New Roman"/>
          <w:bCs/>
          <w:kern w:val="32"/>
          <w:sz w:val="20"/>
          <w:szCs w:val="20"/>
        </w:rPr>
        <w:t>исполнением обязательств по Контракту,</w:t>
      </w:r>
      <w:r w:rsidR="007C2AF1" w:rsidRPr="001D64F3">
        <w:rPr>
          <w:rFonts w:ascii="Times New Roman" w:hAnsi="Times New Roman" w:cs="Times New Roman"/>
          <w:sz w:val="20"/>
          <w:szCs w:val="20"/>
        </w:rPr>
        <w:t xml:space="preserve"> осуществляется Сторонами с соблюдением требований </w:t>
      </w:r>
      <w:r w:rsidR="007C2AF1" w:rsidRPr="001D64F3">
        <w:rPr>
          <w:rFonts w:ascii="Times New Roman" w:hAnsi="Times New Roman" w:cs="Times New Roman"/>
          <w:bCs/>
          <w:kern w:val="32"/>
          <w:sz w:val="20"/>
          <w:szCs w:val="20"/>
        </w:rPr>
        <w:t xml:space="preserve">Федерального закона от 27 июля 2006 г. </w:t>
      </w:r>
      <w:r w:rsidR="001D64F3">
        <w:rPr>
          <w:rFonts w:ascii="Times New Roman" w:hAnsi="Times New Roman" w:cs="Times New Roman"/>
          <w:bCs/>
          <w:kern w:val="32"/>
          <w:sz w:val="20"/>
          <w:szCs w:val="20"/>
        </w:rPr>
        <w:t>№</w:t>
      </w:r>
      <w:r w:rsidR="000E1269">
        <w:rPr>
          <w:rFonts w:ascii="Times New Roman" w:hAnsi="Times New Roman" w:cs="Times New Roman"/>
          <w:bCs/>
          <w:kern w:val="32"/>
          <w:sz w:val="20"/>
          <w:szCs w:val="20"/>
        </w:rPr>
        <w:t xml:space="preserve"> </w:t>
      </w:r>
      <w:r w:rsidR="007C2AF1" w:rsidRPr="001D64F3">
        <w:rPr>
          <w:rFonts w:ascii="Times New Roman" w:hAnsi="Times New Roman" w:cs="Times New Roman"/>
          <w:bCs/>
          <w:kern w:val="32"/>
          <w:sz w:val="20"/>
          <w:szCs w:val="20"/>
        </w:rPr>
        <w:t>149-ФЗ «</w:t>
      </w:r>
      <w:r w:rsidR="007C2AF1" w:rsidRPr="001D64F3">
        <w:rPr>
          <w:rFonts w:ascii="Times New Roman" w:hAnsi="Times New Roman" w:cs="Times New Roman"/>
          <w:sz w:val="20"/>
          <w:szCs w:val="20"/>
        </w:rPr>
        <w:t>Об информации, информационных технологиях и о защите информации».</w:t>
      </w:r>
    </w:p>
    <w:p w14:paraId="7C465D7C" w14:textId="77777777" w:rsidR="00842B9E" w:rsidRPr="001D64F3" w:rsidRDefault="00842B9E" w:rsidP="001D64F3">
      <w:pPr>
        <w:pStyle w:val="af6"/>
        <w:jc w:val="both"/>
        <w:rPr>
          <w:rFonts w:ascii="Times New Roman" w:hAnsi="Times New Roman"/>
          <w:bCs/>
          <w:kern w:val="32"/>
          <w:sz w:val="20"/>
          <w:szCs w:val="20"/>
        </w:rPr>
      </w:pPr>
      <w:r w:rsidRPr="001D64F3">
        <w:rPr>
          <w:rFonts w:ascii="Times New Roman" w:hAnsi="Times New Roman"/>
          <w:bCs/>
          <w:kern w:val="32"/>
          <w:sz w:val="20"/>
          <w:szCs w:val="20"/>
        </w:rPr>
        <w:t>7.3. Принятые Сторонами обязательства по соблюдению конфиденциальности или неиспользованию информации, полученной в ходе оказания Услуг</w:t>
      </w:r>
      <w:r w:rsidR="000A09F2" w:rsidRPr="001D64F3">
        <w:rPr>
          <w:rFonts w:ascii="Times New Roman" w:hAnsi="Times New Roman"/>
          <w:bCs/>
          <w:kern w:val="32"/>
          <w:sz w:val="20"/>
          <w:szCs w:val="20"/>
        </w:rPr>
        <w:t>,</w:t>
      </w:r>
      <w:r w:rsidRPr="001D64F3">
        <w:rPr>
          <w:rFonts w:ascii="Times New Roman" w:hAnsi="Times New Roman"/>
          <w:bCs/>
          <w:kern w:val="32"/>
          <w:sz w:val="20"/>
          <w:szCs w:val="20"/>
        </w:rPr>
        <w:t xml:space="preserve">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14:paraId="327D637F" w14:textId="5EE223E2" w:rsidR="00842B9E" w:rsidRPr="001D64F3" w:rsidRDefault="00842B9E" w:rsidP="001D64F3">
      <w:pPr>
        <w:pStyle w:val="af6"/>
        <w:jc w:val="both"/>
        <w:rPr>
          <w:rFonts w:ascii="Times New Roman" w:hAnsi="Times New Roman"/>
          <w:bCs/>
          <w:kern w:val="32"/>
          <w:sz w:val="20"/>
          <w:szCs w:val="20"/>
        </w:rPr>
      </w:pPr>
      <w:r w:rsidRPr="001D64F3">
        <w:rPr>
          <w:rFonts w:ascii="Times New Roman" w:hAnsi="Times New Roman"/>
          <w:bCs/>
          <w:kern w:val="32"/>
          <w:sz w:val="20"/>
          <w:szCs w:val="20"/>
        </w:rPr>
        <w:t>7.4. Стороны Контракта не вправе использовать полученную информацию в личных целях или сообщать ее третьим лицам без письменного разрешения другой Стороны, за исключением случаев, предусмотренных Контрактом и действующим законодательством Российской Федерации.</w:t>
      </w:r>
    </w:p>
    <w:p w14:paraId="0F5EC5F2" w14:textId="77777777" w:rsidR="00842B9E" w:rsidRPr="001D64F3" w:rsidRDefault="00842B9E" w:rsidP="001D64F3">
      <w:pPr>
        <w:pStyle w:val="af6"/>
        <w:jc w:val="both"/>
        <w:rPr>
          <w:rFonts w:ascii="Times New Roman" w:hAnsi="Times New Roman"/>
          <w:bCs/>
          <w:kern w:val="32"/>
          <w:sz w:val="20"/>
          <w:szCs w:val="20"/>
        </w:rPr>
      </w:pPr>
      <w:r w:rsidRPr="001D64F3">
        <w:rPr>
          <w:rFonts w:ascii="Times New Roman" w:hAnsi="Times New Roman"/>
          <w:bCs/>
          <w:kern w:val="32"/>
          <w:sz w:val="20"/>
          <w:szCs w:val="20"/>
        </w:rPr>
        <w:t>7.5. Обязательства по обеспечению конфиденциальности информации, предусмотренные Контрактом, не распространяются на предоставление информации государственным органам и саморегулируемым организациям в сфере охраны труда в случаях, предусмотренных законодательством Российской Федерации.</w:t>
      </w:r>
    </w:p>
    <w:p w14:paraId="41DCA157" w14:textId="4157C30A" w:rsidR="00BC7052" w:rsidRPr="001D64F3" w:rsidRDefault="00842B9E" w:rsidP="001D64F3">
      <w:pPr>
        <w:pStyle w:val="af6"/>
        <w:jc w:val="both"/>
        <w:rPr>
          <w:rFonts w:ascii="Times New Roman" w:hAnsi="Times New Roman"/>
          <w:bCs/>
          <w:kern w:val="32"/>
          <w:sz w:val="20"/>
          <w:szCs w:val="20"/>
        </w:rPr>
      </w:pPr>
      <w:r w:rsidRPr="001D64F3">
        <w:rPr>
          <w:rFonts w:ascii="Times New Roman" w:hAnsi="Times New Roman"/>
          <w:bCs/>
          <w:kern w:val="32"/>
          <w:sz w:val="20"/>
          <w:szCs w:val="20"/>
        </w:rPr>
        <w:t>7.6. Исполнитель имеет право снимать копии с документации Заказчика, когда это необходимо для оказания Услуг, и сохранять у себя копии, необходимые для подтверждения факта оказания Услуг и/или обоснования сделанных выводов, либо в случаях, предусмотренных применимыми профессиональн</w:t>
      </w:r>
      <w:r w:rsidR="00D62F43">
        <w:rPr>
          <w:rFonts w:ascii="Times New Roman" w:hAnsi="Times New Roman"/>
          <w:bCs/>
          <w:kern w:val="32"/>
          <w:sz w:val="20"/>
          <w:szCs w:val="20"/>
        </w:rPr>
        <w:t>ыми стандартами и инструкциями.</w:t>
      </w:r>
    </w:p>
    <w:p w14:paraId="48266AEF" w14:textId="77777777" w:rsidR="00E869E9" w:rsidRDefault="00E869E9" w:rsidP="001D64F3">
      <w:pPr>
        <w:pStyle w:val="af6"/>
        <w:jc w:val="center"/>
        <w:rPr>
          <w:rFonts w:ascii="Times New Roman" w:hAnsi="Times New Roman"/>
          <w:b/>
          <w:sz w:val="20"/>
          <w:szCs w:val="20"/>
        </w:rPr>
      </w:pPr>
    </w:p>
    <w:p w14:paraId="04E134FC" w14:textId="77777777" w:rsidR="00842B9E" w:rsidRPr="001D64F3" w:rsidRDefault="00842B9E" w:rsidP="001D64F3">
      <w:pPr>
        <w:pStyle w:val="af6"/>
        <w:jc w:val="center"/>
        <w:rPr>
          <w:rFonts w:ascii="Times New Roman" w:hAnsi="Times New Roman"/>
          <w:b/>
          <w:sz w:val="20"/>
          <w:szCs w:val="20"/>
        </w:rPr>
      </w:pPr>
      <w:r w:rsidRPr="001D64F3">
        <w:rPr>
          <w:rFonts w:ascii="Times New Roman" w:hAnsi="Times New Roman"/>
          <w:b/>
          <w:sz w:val="20"/>
          <w:szCs w:val="20"/>
        </w:rPr>
        <w:t>8. АНТИКОРРУПЦИОННАЯ ОГОВОРКА</w:t>
      </w:r>
    </w:p>
    <w:p w14:paraId="4EBA5913" w14:textId="77777777" w:rsidR="00842B9E" w:rsidRPr="001D64F3" w:rsidRDefault="00842B9E" w:rsidP="001D64F3">
      <w:pPr>
        <w:pStyle w:val="af6"/>
        <w:jc w:val="both"/>
        <w:rPr>
          <w:rFonts w:ascii="Times New Roman" w:hAnsi="Times New Roman"/>
          <w:color w:val="000000" w:themeColor="text1"/>
          <w:sz w:val="20"/>
          <w:szCs w:val="20"/>
        </w:rPr>
      </w:pPr>
      <w:r w:rsidRPr="001D64F3">
        <w:rPr>
          <w:rFonts w:ascii="Times New Roman" w:hAnsi="Times New Roman"/>
          <w:sz w:val="20"/>
          <w:szCs w:val="20"/>
        </w:rPr>
        <w:t xml:space="preserve">8.1. При исполнении обязательств по </w:t>
      </w:r>
      <w:r w:rsidR="006D4336" w:rsidRPr="001D64F3">
        <w:rPr>
          <w:rFonts w:ascii="Times New Roman" w:hAnsi="Times New Roman"/>
          <w:sz w:val="20"/>
          <w:szCs w:val="20"/>
        </w:rPr>
        <w:t>Контракту</w:t>
      </w:r>
      <w:r w:rsidRPr="001D64F3">
        <w:rPr>
          <w:rFonts w:ascii="Times New Roman" w:hAnsi="Times New Roman"/>
          <w:sz w:val="20"/>
          <w:szCs w:val="20"/>
        </w:rPr>
        <w:t xml:space="preserve"> С</w:t>
      </w:r>
      <w:r w:rsidR="000A09F2" w:rsidRPr="001D64F3">
        <w:rPr>
          <w:rFonts w:ascii="Times New Roman" w:hAnsi="Times New Roman"/>
          <w:sz w:val="20"/>
          <w:szCs w:val="20"/>
        </w:rPr>
        <w:t>тороны, их аффилированные лица</w:t>
      </w:r>
      <w:r w:rsidRPr="001D64F3">
        <w:rPr>
          <w:rFonts w:ascii="Times New Roman" w:hAnsi="Times New Roman"/>
          <w:sz w:val="20"/>
          <w:szCs w:val="20"/>
        </w:rPr>
        <w:t xml:space="preserve"> не выплачивают, не предлагают выплатить и не разрешают выплату каких-либо денежных средств или</w:t>
      </w:r>
      <w:r w:rsidR="000A09F2" w:rsidRPr="001D64F3">
        <w:rPr>
          <w:rFonts w:ascii="Times New Roman" w:hAnsi="Times New Roman"/>
          <w:color w:val="000000" w:themeColor="text1"/>
          <w:sz w:val="20"/>
          <w:szCs w:val="20"/>
        </w:rPr>
        <w:t xml:space="preserve"> ценностей</w:t>
      </w:r>
      <w:r w:rsidRPr="001D64F3">
        <w:rPr>
          <w:rFonts w:ascii="Times New Roman" w:hAnsi="Times New Roman"/>
          <w:color w:val="000000" w:themeColor="text1"/>
          <w:sz w:val="20"/>
          <w:szCs w:val="20"/>
        </w:rPr>
        <w:t xml:space="preserve"> прямо или ко</w:t>
      </w:r>
      <w:r w:rsidR="000A09F2" w:rsidRPr="001D64F3">
        <w:rPr>
          <w:rFonts w:ascii="Times New Roman" w:hAnsi="Times New Roman"/>
          <w:color w:val="000000" w:themeColor="text1"/>
          <w:sz w:val="20"/>
          <w:szCs w:val="20"/>
        </w:rPr>
        <w:t xml:space="preserve">свенно </w:t>
      </w:r>
      <w:r w:rsidR="000A09F2" w:rsidRPr="001D64F3">
        <w:rPr>
          <w:rFonts w:ascii="Times New Roman" w:hAnsi="Times New Roman"/>
          <w:color w:val="000000" w:themeColor="text1"/>
          <w:sz w:val="20"/>
          <w:szCs w:val="20"/>
        </w:rPr>
        <w:lastRenderedPageBreak/>
        <w:t>любым лицам</w:t>
      </w:r>
      <w:r w:rsidRPr="001D64F3">
        <w:rPr>
          <w:rFonts w:ascii="Times New Roman" w:hAnsi="Times New Roman"/>
          <w:color w:val="000000" w:themeColor="text1"/>
          <w:sz w:val="20"/>
          <w:szCs w:val="20"/>
        </w:rPr>
        <w:t xml:space="preserve"> для оказания влияния на действия или решения этих лиц с целью получить какие-либо неправомерные преимущества или иные неправомерные цели.</w:t>
      </w:r>
    </w:p>
    <w:p w14:paraId="5DF80A36" w14:textId="49C41B95" w:rsidR="00842B9E" w:rsidRPr="001D64F3" w:rsidRDefault="00842B9E" w:rsidP="001D64F3">
      <w:pPr>
        <w:pStyle w:val="af6"/>
        <w:jc w:val="both"/>
        <w:rPr>
          <w:rFonts w:ascii="Times New Roman" w:hAnsi="Times New Roman"/>
          <w:sz w:val="20"/>
          <w:szCs w:val="20"/>
        </w:rPr>
      </w:pPr>
      <w:r w:rsidRPr="001D64F3">
        <w:rPr>
          <w:rFonts w:ascii="Times New Roman" w:hAnsi="Times New Roman"/>
          <w:color w:val="000000" w:themeColor="text1"/>
          <w:sz w:val="20"/>
          <w:szCs w:val="20"/>
        </w:rPr>
        <w:t xml:space="preserve">8.2. При исполнении обязательств по </w:t>
      </w:r>
      <w:r w:rsidR="000A09F2" w:rsidRPr="001D64F3">
        <w:rPr>
          <w:rFonts w:ascii="Times New Roman" w:hAnsi="Times New Roman"/>
          <w:color w:val="000000" w:themeColor="text1"/>
          <w:sz w:val="20"/>
          <w:szCs w:val="20"/>
        </w:rPr>
        <w:t>Контракту</w:t>
      </w:r>
      <w:r w:rsidRPr="001D64F3">
        <w:rPr>
          <w:rFonts w:ascii="Times New Roman" w:hAnsi="Times New Roman"/>
          <w:color w:val="000000" w:themeColor="text1"/>
          <w:sz w:val="20"/>
          <w:szCs w:val="20"/>
        </w:rPr>
        <w:t xml:space="preserve"> С</w:t>
      </w:r>
      <w:r w:rsidR="000A09F2" w:rsidRPr="001D64F3">
        <w:rPr>
          <w:rFonts w:ascii="Times New Roman" w:hAnsi="Times New Roman"/>
          <w:color w:val="000000" w:themeColor="text1"/>
          <w:sz w:val="20"/>
          <w:szCs w:val="20"/>
        </w:rPr>
        <w:t>тороны, их аффилированные лица</w:t>
      </w:r>
      <w:r w:rsidRPr="001D64F3">
        <w:rPr>
          <w:rFonts w:ascii="Times New Roman" w:hAnsi="Times New Roman"/>
          <w:color w:val="000000" w:themeColor="text1"/>
          <w:sz w:val="20"/>
          <w:szCs w:val="20"/>
        </w:rPr>
        <w:t xml:space="preserve"> не осуществляют действия, квалифицируемые применимым для целей Контракта законодательством</w:t>
      </w:r>
      <w:r w:rsidR="006578D3" w:rsidRPr="001D64F3">
        <w:rPr>
          <w:rFonts w:ascii="Times New Roman" w:hAnsi="Times New Roman"/>
          <w:color w:val="000000" w:themeColor="text1"/>
          <w:sz w:val="20"/>
          <w:szCs w:val="20"/>
        </w:rPr>
        <w:t xml:space="preserve"> Российской Федерации</w:t>
      </w:r>
      <w:r w:rsidRPr="001D64F3">
        <w:rPr>
          <w:rFonts w:ascii="Times New Roman" w:hAnsi="Times New Roman"/>
          <w:color w:val="000000" w:themeColor="text1"/>
          <w:sz w:val="20"/>
          <w:szCs w:val="20"/>
        </w:rPr>
        <w:t xml:space="preserve">, как дача/получения взятки, коммерческий подкуп, а также иные действия, нарушающие требования применимого законодательства </w:t>
      </w:r>
      <w:r w:rsidR="00BC7052" w:rsidRPr="001D64F3">
        <w:rPr>
          <w:rFonts w:ascii="Times New Roman" w:hAnsi="Times New Roman"/>
          <w:color w:val="000000" w:themeColor="text1"/>
          <w:sz w:val="20"/>
          <w:szCs w:val="20"/>
        </w:rPr>
        <w:t xml:space="preserve">Российской Федерации </w:t>
      </w:r>
      <w:r w:rsidRPr="001D64F3">
        <w:rPr>
          <w:rFonts w:ascii="Times New Roman" w:hAnsi="Times New Roman"/>
          <w:color w:val="000000" w:themeColor="text1"/>
          <w:sz w:val="20"/>
          <w:szCs w:val="20"/>
        </w:rPr>
        <w:t>и международных актов о противодействии коррупции</w:t>
      </w:r>
      <w:r w:rsidRPr="001D64F3">
        <w:rPr>
          <w:rFonts w:ascii="Times New Roman" w:hAnsi="Times New Roman"/>
          <w:sz w:val="20"/>
          <w:szCs w:val="20"/>
        </w:rPr>
        <w:t xml:space="preserve">. </w:t>
      </w:r>
    </w:p>
    <w:p w14:paraId="0FACB16E" w14:textId="5C1D13E6" w:rsidR="00842B9E"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8.3. В случае возникновения у Стороны обоснованных подозрений, что произошло или может произойти нарушение каких-либо положений раздела 8 Контракта, соответствующая Сторона обязуется уведомить об этом другую Сторону в письменной форме. После</w:t>
      </w:r>
      <w:r w:rsidR="000A09F2" w:rsidRPr="001D64F3">
        <w:rPr>
          <w:rFonts w:ascii="Times New Roman" w:hAnsi="Times New Roman"/>
          <w:sz w:val="20"/>
          <w:szCs w:val="20"/>
        </w:rPr>
        <w:t xml:space="preserve"> получения</w:t>
      </w:r>
      <w:r w:rsidRPr="001D64F3">
        <w:rPr>
          <w:rFonts w:ascii="Times New Roman" w:hAnsi="Times New Roman"/>
          <w:sz w:val="20"/>
          <w:szCs w:val="20"/>
        </w:rPr>
        <w:t xml:space="preserve"> письменн</w:t>
      </w:r>
      <w:r w:rsidR="000A09F2" w:rsidRPr="001D64F3">
        <w:rPr>
          <w:rFonts w:ascii="Times New Roman" w:hAnsi="Times New Roman"/>
          <w:sz w:val="20"/>
          <w:szCs w:val="20"/>
        </w:rPr>
        <w:t>ого уведомления</w:t>
      </w:r>
      <w:r w:rsidRPr="001D64F3">
        <w:rPr>
          <w:rFonts w:ascii="Times New Roman" w:hAnsi="Times New Roman"/>
          <w:sz w:val="20"/>
          <w:szCs w:val="20"/>
        </w:rPr>
        <w:t xml:space="preserve"> другая Сторона обязана направить подтверждение</w:t>
      </w:r>
      <w:r w:rsidR="000A09F2" w:rsidRPr="001D64F3">
        <w:rPr>
          <w:rFonts w:ascii="Times New Roman" w:hAnsi="Times New Roman"/>
          <w:sz w:val="20"/>
          <w:szCs w:val="20"/>
        </w:rPr>
        <w:t xml:space="preserve"> того</w:t>
      </w:r>
      <w:r w:rsidR="006D4336" w:rsidRPr="001D64F3">
        <w:rPr>
          <w:rFonts w:ascii="Times New Roman" w:hAnsi="Times New Roman"/>
          <w:sz w:val="20"/>
          <w:szCs w:val="20"/>
        </w:rPr>
        <w:t>, что нарушение</w:t>
      </w:r>
      <w:r w:rsidRPr="001D64F3">
        <w:rPr>
          <w:rFonts w:ascii="Times New Roman" w:hAnsi="Times New Roman"/>
          <w:sz w:val="20"/>
          <w:szCs w:val="20"/>
        </w:rPr>
        <w:t xml:space="preserve"> не произошло или не произойдет. Это подтверждение должно быть </w:t>
      </w:r>
      <w:r w:rsidR="000A09F2" w:rsidRPr="001D64F3">
        <w:rPr>
          <w:rFonts w:ascii="Times New Roman" w:hAnsi="Times New Roman"/>
          <w:sz w:val="20"/>
          <w:szCs w:val="20"/>
        </w:rPr>
        <w:t>направлено в течение 10</w:t>
      </w:r>
      <w:r w:rsidRPr="001D64F3">
        <w:rPr>
          <w:rFonts w:ascii="Times New Roman" w:hAnsi="Times New Roman"/>
          <w:sz w:val="20"/>
          <w:szCs w:val="20"/>
        </w:rPr>
        <w:t xml:space="preserve"> рабочих дней с даты</w:t>
      </w:r>
      <w:r w:rsidR="000A09F2" w:rsidRPr="001D64F3">
        <w:rPr>
          <w:rFonts w:ascii="Times New Roman" w:hAnsi="Times New Roman"/>
          <w:sz w:val="20"/>
          <w:szCs w:val="20"/>
        </w:rPr>
        <w:t xml:space="preserve"> получения </w:t>
      </w:r>
      <w:r w:rsidRPr="001D64F3">
        <w:rPr>
          <w:rFonts w:ascii="Times New Roman" w:hAnsi="Times New Roman"/>
          <w:sz w:val="20"/>
          <w:szCs w:val="20"/>
        </w:rPr>
        <w:t>письменного уведомления о нарушении.</w:t>
      </w:r>
    </w:p>
    <w:p w14:paraId="6F1F8D71" w14:textId="7E565E58" w:rsidR="000A09F2" w:rsidRPr="001D64F3" w:rsidRDefault="000A09F2" w:rsidP="001D64F3">
      <w:pPr>
        <w:pStyle w:val="af6"/>
        <w:jc w:val="both"/>
        <w:rPr>
          <w:rFonts w:ascii="Times New Roman" w:hAnsi="Times New Roman"/>
          <w:color w:val="000000" w:themeColor="text1"/>
          <w:sz w:val="20"/>
          <w:szCs w:val="20"/>
        </w:rPr>
      </w:pPr>
      <w:r w:rsidRPr="001D64F3">
        <w:rPr>
          <w:rFonts w:ascii="Times New Roman" w:hAnsi="Times New Roman"/>
          <w:sz w:val="20"/>
          <w:szCs w:val="20"/>
        </w:rPr>
        <w:t>В письменном уведомлении другая Сторона обязана сослаться на</w:t>
      </w:r>
      <w:r w:rsidRPr="001D64F3">
        <w:rPr>
          <w:rFonts w:ascii="Times New Roman" w:hAnsi="Times New Roman"/>
          <w:color w:val="000000" w:themeColor="text1"/>
          <w:sz w:val="20"/>
          <w:szCs w:val="20"/>
        </w:rPr>
        <w:t xml:space="preserve">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w:t>
      </w:r>
      <w:r w:rsidR="006578D3" w:rsidRPr="001D64F3">
        <w:rPr>
          <w:rFonts w:ascii="Times New Roman" w:hAnsi="Times New Roman"/>
          <w:color w:val="000000" w:themeColor="text1"/>
          <w:sz w:val="20"/>
          <w:szCs w:val="20"/>
        </w:rPr>
        <w:t xml:space="preserve"> Российской Федерации</w:t>
      </w:r>
      <w:r w:rsidRPr="001D64F3">
        <w:rPr>
          <w:rFonts w:ascii="Times New Roman" w:hAnsi="Times New Roman"/>
          <w:color w:val="000000" w:themeColor="text1"/>
          <w:sz w:val="20"/>
          <w:szCs w:val="20"/>
        </w:rPr>
        <w:t>, как дача или получение взятки, коммерческий подкуп, а также иных действиях, нарушающих требования применимого законодательства</w:t>
      </w:r>
      <w:r w:rsidR="00BC7052" w:rsidRPr="001D64F3">
        <w:rPr>
          <w:rFonts w:ascii="Times New Roman" w:hAnsi="Times New Roman"/>
          <w:color w:val="000000" w:themeColor="text1"/>
          <w:sz w:val="20"/>
          <w:szCs w:val="20"/>
        </w:rPr>
        <w:t xml:space="preserve"> Российской Федерации</w:t>
      </w:r>
      <w:r w:rsidRPr="001D64F3">
        <w:rPr>
          <w:rFonts w:ascii="Times New Roman" w:hAnsi="Times New Roman"/>
          <w:color w:val="000000" w:themeColor="text1"/>
          <w:sz w:val="20"/>
          <w:szCs w:val="20"/>
        </w:rPr>
        <w:t xml:space="preserve"> и международных актов о противодействии коррупции.</w:t>
      </w:r>
    </w:p>
    <w:p w14:paraId="28822901" w14:textId="7C47733E" w:rsidR="00842B9E" w:rsidRPr="001D64F3" w:rsidRDefault="00842B9E" w:rsidP="001D64F3">
      <w:pPr>
        <w:pStyle w:val="af6"/>
        <w:jc w:val="both"/>
        <w:rPr>
          <w:rFonts w:ascii="Times New Roman" w:hAnsi="Times New Roman"/>
          <w:color w:val="000000" w:themeColor="text1"/>
          <w:sz w:val="20"/>
          <w:szCs w:val="20"/>
        </w:rPr>
      </w:pPr>
      <w:r w:rsidRPr="001D64F3">
        <w:rPr>
          <w:rFonts w:ascii="Times New Roman" w:hAnsi="Times New Roman"/>
          <w:color w:val="000000" w:themeColor="text1"/>
          <w:sz w:val="20"/>
          <w:szCs w:val="20"/>
        </w:rPr>
        <w:t>8.4. В случае нарушения одной Стороной обязательств воздерживаться от запрещенных в разделе 8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w:t>
      </w:r>
      <w:r w:rsidR="000A09F2" w:rsidRPr="001D64F3">
        <w:rPr>
          <w:rFonts w:ascii="Times New Roman" w:hAnsi="Times New Roman"/>
          <w:color w:val="000000" w:themeColor="text1"/>
          <w:sz w:val="20"/>
          <w:szCs w:val="20"/>
        </w:rPr>
        <w:t>ты или предоставить материалы компетентным органам</w:t>
      </w:r>
      <w:r w:rsidRPr="001D64F3">
        <w:rPr>
          <w:rFonts w:ascii="Times New Roman" w:hAnsi="Times New Roman"/>
          <w:color w:val="000000" w:themeColor="text1"/>
          <w:sz w:val="20"/>
          <w:szCs w:val="20"/>
        </w:rPr>
        <w:t>, в соответствии с применимым законодательством</w:t>
      </w:r>
      <w:r w:rsidR="006578D3" w:rsidRPr="001D64F3">
        <w:rPr>
          <w:rFonts w:ascii="Times New Roman" w:hAnsi="Times New Roman"/>
          <w:color w:val="000000" w:themeColor="text1"/>
          <w:sz w:val="20"/>
          <w:szCs w:val="20"/>
        </w:rPr>
        <w:t xml:space="preserve"> Российской Федерации</w:t>
      </w:r>
      <w:r w:rsidRPr="001D64F3">
        <w:rPr>
          <w:rFonts w:ascii="Times New Roman" w:hAnsi="Times New Roman"/>
          <w:color w:val="000000" w:themeColor="text1"/>
          <w:sz w:val="20"/>
          <w:szCs w:val="20"/>
        </w:rPr>
        <w:t>.</w:t>
      </w:r>
    </w:p>
    <w:p w14:paraId="246BD612" w14:textId="77777777" w:rsidR="00842B9E" w:rsidRPr="001D64F3" w:rsidRDefault="00842B9E" w:rsidP="001D64F3">
      <w:pPr>
        <w:pStyle w:val="af6"/>
        <w:jc w:val="center"/>
        <w:rPr>
          <w:rFonts w:ascii="Times New Roman" w:hAnsi="Times New Roman"/>
          <w:b/>
          <w:sz w:val="20"/>
          <w:szCs w:val="20"/>
        </w:rPr>
      </w:pPr>
    </w:p>
    <w:p w14:paraId="580027AF" w14:textId="77777777" w:rsidR="009D5C1F" w:rsidRPr="001D64F3" w:rsidRDefault="00842B9E" w:rsidP="001D64F3">
      <w:pPr>
        <w:pStyle w:val="af6"/>
        <w:jc w:val="center"/>
        <w:rPr>
          <w:rFonts w:ascii="Times New Roman" w:hAnsi="Times New Roman"/>
          <w:b/>
          <w:sz w:val="20"/>
          <w:szCs w:val="20"/>
        </w:rPr>
      </w:pPr>
      <w:r w:rsidRPr="001D64F3">
        <w:rPr>
          <w:rFonts w:ascii="Times New Roman" w:hAnsi="Times New Roman"/>
          <w:b/>
          <w:sz w:val="20"/>
          <w:szCs w:val="20"/>
        </w:rPr>
        <w:t>9</w:t>
      </w:r>
      <w:r w:rsidR="009D5C1F" w:rsidRPr="001D64F3">
        <w:rPr>
          <w:rFonts w:ascii="Times New Roman" w:hAnsi="Times New Roman"/>
          <w:b/>
          <w:sz w:val="20"/>
          <w:szCs w:val="20"/>
        </w:rPr>
        <w:t>. ОБСТОЯТЕЛЬСТВА НЕПРЕОДОЛИМОЙ СИЛЫ</w:t>
      </w:r>
    </w:p>
    <w:p w14:paraId="18FF58CA" w14:textId="2487795C" w:rsidR="009D5C1F"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9</w:t>
      </w:r>
      <w:r w:rsidR="009D5C1F" w:rsidRPr="001D64F3">
        <w:rPr>
          <w:rFonts w:ascii="Times New Roman" w:hAnsi="Times New Roman"/>
          <w:sz w:val="20"/>
          <w:szCs w:val="20"/>
        </w:rPr>
        <w:t>.1.</w:t>
      </w:r>
      <w:r w:rsidR="001D64F3" w:rsidRPr="001D64F3">
        <w:rPr>
          <w:rFonts w:ascii="Times New Roman" w:hAnsi="Times New Roman"/>
          <w:sz w:val="20"/>
          <w:szCs w:val="20"/>
        </w:rPr>
        <w:t xml:space="preserve"> </w:t>
      </w:r>
      <w:r w:rsidR="009D5C1F" w:rsidRPr="001D64F3">
        <w:rPr>
          <w:rFonts w:ascii="Times New Roman" w:hAnsi="Times New Roman"/>
          <w:sz w:val="20"/>
          <w:szCs w:val="20"/>
        </w:rPr>
        <w:t>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w:t>
      </w:r>
      <w:r w:rsidR="00177B9F" w:rsidRPr="001D64F3">
        <w:rPr>
          <w:rFonts w:ascii="Times New Roman" w:hAnsi="Times New Roman"/>
          <w:sz w:val="20"/>
          <w:szCs w:val="20"/>
        </w:rPr>
        <w:t xml:space="preserve"> течение 3</w:t>
      </w:r>
      <w:r w:rsidR="001D64F3" w:rsidRPr="001D64F3">
        <w:rPr>
          <w:rFonts w:ascii="Times New Roman" w:hAnsi="Times New Roman"/>
          <w:sz w:val="20"/>
          <w:szCs w:val="20"/>
        </w:rPr>
        <w:t xml:space="preserve"> (трех)</w:t>
      </w:r>
      <w:r w:rsidR="00177B9F" w:rsidRPr="001D64F3">
        <w:rPr>
          <w:rFonts w:ascii="Times New Roman" w:hAnsi="Times New Roman"/>
          <w:sz w:val="20"/>
          <w:szCs w:val="20"/>
        </w:rPr>
        <w:t xml:space="preserve"> рабочих дней с даты начала действия</w:t>
      </w:r>
      <w:r w:rsidR="0042324D">
        <w:rPr>
          <w:rFonts w:ascii="Times New Roman" w:hAnsi="Times New Roman"/>
          <w:sz w:val="20"/>
          <w:szCs w:val="20"/>
        </w:rPr>
        <w:t>,</w:t>
      </w:r>
      <w:r w:rsidR="003C3AF8" w:rsidRPr="001D64F3">
        <w:rPr>
          <w:rFonts w:ascii="Times New Roman" w:hAnsi="Times New Roman"/>
          <w:sz w:val="20"/>
          <w:szCs w:val="20"/>
        </w:rPr>
        <w:t xml:space="preserve"> указанных обстоятельств</w:t>
      </w:r>
      <w:r w:rsidR="00177B9F" w:rsidRPr="001D64F3">
        <w:rPr>
          <w:rFonts w:ascii="Times New Roman" w:hAnsi="Times New Roman"/>
          <w:sz w:val="20"/>
          <w:szCs w:val="20"/>
        </w:rPr>
        <w:t xml:space="preserve"> известить об этом другую Сторону</w:t>
      </w:r>
      <w:r w:rsidR="00BC7052" w:rsidRPr="001D64F3">
        <w:rPr>
          <w:rFonts w:ascii="Times New Roman" w:hAnsi="Times New Roman"/>
          <w:sz w:val="20"/>
          <w:szCs w:val="20"/>
        </w:rPr>
        <w:t>, пред</w:t>
      </w:r>
      <w:r w:rsidR="009D5C1F" w:rsidRPr="001D64F3">
        <w:rPr>
          <w:rFonts w:ascii="Times New Roman" w:hAnsi="Times New Roman"/>
          <w:sz w:val="20"/>
          <w:szCs w:val="20"/>
        </w:rPr>
        <w:t>ставив документы, выданные компетентными органами, подтверждающие указанные обстоятельства и срок их действия. К таким обстоятельствам не относится, в частности, нарушение обязанностей со стороны</w:t>
      </w:r>
      <w:r w:rsidR="00177C9E" w:rsidRPr="001D64F3">
        <w:rPr>
          <w:rFonts w:ascii="Times New Roman" w:hAnsi="Times New Roman"/>
          <w:sz w:val="20"/>
          <w:szCs w:val="20"/>
        </w:rPr>
        <w:t xml:space="preserve"> </w:t>
      </w:r>
      <w:r w:rsidR="009D5C1F" w:rsidRPr="001D64F3">
        <w:rPr>
          <w:rFonts w:ascii="Times New Roman" w:hAnsi="Times New Roman"/>
          <w:sz w:val="20"/>
          <w:szCs w:val="20"/>
        </w:rPr>
        <w:t>Исполнителя, отсутствие на рынке нужных для исполнения товаров, отсутствие у Исполнителя необходимых денежных средств.</w:t>
      </w:r>
    </w:p>
    <w:p w14:paraId="16FE0CA9" w14:textId="77777777" w:rsidR="009D5C1F"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9</w:t>
      </w:r>
      <w:r w:rsidR="009D5C1F" w:rsidRPr="001D64F3">
        <w:rPr>
          <w:rFonts w:ascii="Times New Roman" w:hAnsi="Times New Roman"/>
          <w:sz w:val="20"/>
          <w:szCs w:val="20"/>
        </w:rPr>
        <w:t>.2.</w:t>
      </w:r>
      <w:r w:rsidR="001D64F3" w:rsidRPr="001D64F3">
        <w:rPr>
          <w:rFonts w:ascii="Times New Roman" w:hAnsi="Times New Roman"/>
          <w:sz w:val="20"/>
          <w:szCs w:val="20"/>
        </w:rPr>
        <w:t xml:space="preserve"> </w:t>
      </w:r>
      <w:r w:rsidR="009D5C1F" w:rsidRPr="001D64F3">
        <w:rPr>
          <w:rFonts w:ascii="Times New Roman" w:hAnsi="Times New Roman"/>
          <w:sz w:val="20"/>
          <w:szCs w:val="20"/>
        </w:rPr>
        <w:t xml:space="preserve">В случае прекращения </w:t>
      </w:r>
      <w:r w:rsidR="003C3AF8" w:rsidRPr="001D64F3">
        <w:rPr>
          <w:rFonts w:ascii="Times New Roman" w:hAnsi="Times New Roman"/>
          <w:sz w:val="20"/>
          <w:szCs w:val="20"/>
        </w:rPr>
        <w:t xml:space="preserve">действия обстоятельств непреодолимой силы </w:t>
      </w:r>
      <w:r w:rsidR="009D5C1F" w:rsidRPr="001D64F3">
        <w:rPr>
          <w:rFonts w:ascii="Times New Roman" w:hAnsi="Times New Roman"/>
          <w:sz w:val="20"/>
          <w:szCs w:val="20"/>
        </w:rPr>
        <w:t xml:space="preserve">Сторона в течение </w:t>
      </w:r>
      <w:r w:rsidR="00177C9E" w:rsidRPr="001D64F3">
        <w:rPr>
          <w:rFonts w:ascii="Times New Roman" w:hAnsi="Times New Roman"/>
          <w:sz w:val="20"/>
          <w:szCs w:val="20"/>
        </w:rPr>
        <w:t xml:space="preserve">3 </w:t>
      </w:r>
      <w:r w:rsidR="001D64F3" w:rsidRPr="001D64F3">
        <w:rPr>
          <w:rFonts w:ascii="Times New Roman" w:hAnsi="Times New Roman"/>
          <w:sz w:val="20"/>
          <w:szCs w:val="20"/>
        </w:rPr>
        <w:t>(трех)</w:t>
      </w:r>
      <w:r w:rsidR="000849E3" w:rsidRPr="001D64F3">
        <w:rPr>
          <w:rFonts w:ascii="Times New Roman" w:hAnsi="Times New Roman"/>
          <w:sz w:val="20"/>
          <w:szCs w:val="20"/>
        </w:rPr>
        <w:t xml:space="preserve"> рабочих</w:t>
      </w:r>
      <w:r w:rsidR="009D5C1F" w:rsidRPr="001D64F3">
        <w:rPr>
          <w:rFonts w:ascii="Times New Roman" w:hAnsi="Times New Roman"/>
          <w:sz w:val="20"/>
          <w:szCs w:val="20"/>
        </w:rPr>
        <w:t xml:space="preserve"> дней </w:t>
      </w:r>
      <w:r w:rsidR="00177B9F" w:rsidRPr="001D64F3">
        <w:rPr>
          <w:rFonts w:ascii="Times New Roman" w:hAnsi="Times New Roman"/>
          <w:sz w:val="20"/>
          <w:szCs w:val="20"/>
        </w:rPr>
        <w:t xml:space="preserve">с даты окончания действия </w:t>
      </w:r>
      <w:r w:rsidR="003C3AF8" w:rsidRPr="001D64F3">
        <w:rPr>
          <w:rFonts w:ascii="Times New Roman" w:hAnsi="Times New Roman"/>
          <w:sz w:val="20"/>
          <w:szCs w:val="20"/>
        </w:rPr>
        <w:t xml:space="preserve">указанных обстоятельств </w:t>
      </w:r>
      <w:r w:rsidR="009D5C1F" w:rsidRPr="001D64F3">
        <w:rPr>
          <w:rFonts w:ascii="Times New Roman" w:hAnsi="Times New Roman"/>
          <w:sz w:val="20"/>
          <w:szCs w:val="20"/>
        </w:rPr>
        <w:t xml:space="preserve">должна известить об этом другую Сторону </w:t>
      </w:r>
      <w:r w:rsidR="00177B9F" w:rsidRPr="001D64F3">
        <w:rPr>
          <w:rFonts w:ascii="Times New Roman" w:hAnsi="Times New Roman"/>
          <w:sz w:val="20"/>
          <w:szCs w:val="20"/>
        </w:rPr>
        <w:t>в письменном виде и предпринять</w:t>
      </w:r>
      <w:r w:rsidR="009D5C1F" w:rsidRPr="001D64F3">
        <w:rPr>
          <w:rFonts w:ascii="Times New Roman" w:hAnsi="Times New Roman"/>
          <w:sz w:val="20"/>
          <w:szCs w:val="20"/>
        </w:rPr>
        <w:t xml:space="preserve"> меры, чтобы в кратчайшие сроки преодолеть невозможность выполнения своих обязательств по Контракту.</w:t>
      </w:r>
    </w:p>
    <w:p w14:paraId="25A216B6" w14:textId="159C11EA" w:rsidR="00A37F7A" w:rsidRPr="00CE5637" w:rsidRDefault="001D64F3" w:rsidP="00CE5637">
      <w:pPr>
        <w:pStyle w:val="af6"/>
        <w:jc w:val="both"/>
        <w:rPr>
          <w:rFonts w:ascii="Times New Roman" w:hAnsi="Times New Roman"/>
          <w:sz w:val="20"/>
          <w:szCs w:val="20"/>
        </w:rPr>
      </w:pPr>
      <w:r w:rsidRPr="001D64F3">
        <w:rPr>
          <w:rFonts w:ascii="Times New Roman" w:hAnsi="Times New Roman"/>
          <w:sz w:val="20"/>
          <w:szCs w:val="20"/>
        </w:rPr>
        <w:t xml:space="preserve">9.3. </w:t>
      </w:r>
      <w:r w:rsidR="00842B9E" w:rsidRPr="001D64F3">
        <w:rPr>
          <w:rFonts w:ascii="Times New Roman" w:hAnsi="Times New Roman"/>
          <w:sz w:val="20"/>
          <w:szCs w:val="20"/>
        </w:rPr>
        <w:t>Не</w:t>
      </w:r>
      <w:r w:rsidR="009D5C1F" w:rsidRPr="001D64F3">
        <w:rPr>
          <w:rFonts w:ascii="Times New Roman" w:hAnsi="Times New Roman"/>
          <w:sz w:val="20"/>
          <w:szCs w:val="20"/>
        </w:rPr>
        <w:t>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34A2E7F1" w14:textId="77777777" w:rsidR="00DC4BF2" w:rsidRDefault="00DC4BF2" w:rsidP="001D64F3">
      <w:pPr>
        <w:pStyle w:val="af6"/>
        <w:jc w:val="center"/>
        <w:rPr>
          <w:rFonts w:ascii="Times New Roman" w:hAnsi="Times New Roman"/>
          <w:b/>
          <w:sz w:val="20"/>
          <w:szCs w:val="20"/>
        </w:rPr>
      </w:pPr>
    </w:p>
    <w:p w14:paraId="4A3B0B20" w14:textId="29667B00" w:rsidR="009D5C1F" w:rsidRPr="001D64F3" w:rsidRDefault="00842B9E" w:rsidP="001D64F3">
      <w:pPr>
        <w:pStyle w:val="af6"/>
        <w:jc w:val="center"/>
        <w:rPr>
          <w:rFonts w:ascii="Times New Roman" w:hAnsi="Times New Roman"/>
          <w:b/>
          <w:sz w:val="20"/>
          <w:szCs w:val="20"/>
        </w:rPr>
      </w:pPr>
      <w:r w:rsidRPr="001D64F3">
        <w:rPr>
          <w:rFonts w:ascii="Times New Roman" w:hAnsi="Times New Roman"/>
          <w:b/>
          <w:sz w:val="20"/>
          <w:szCs w:val="20"/>
        </w:rPr>
        <w:t>10</w:t>
      </w:r>
      <w:r w:rsidR="00D903FF">
        <w:rPr>
          <w:rFonts w:ascii="Times New Roman" w:hAnsi="Times New Roman"/>
          <w:b/>
          <w:sz w:val="20"/>
          <w:szCs w:val="20"/>
        </w:rPr>
        <w:t xml:space="preserve">. </w:t>
      </w:r>
      <w:r w:rsidR="009D5C1F" w:rsidRPr="001D64F3">
        <w:rPr>
          <w:rFonts w:ascii="Times New Roman" w:hAnsi="Times New Roman"/>
          <w:b/>
          <w:sz w:val="20"/>
          <w:szCs w:val="20"/>
        </w:rPr>
        <w:t>СРОК ДЕЙСТВИЯ КОНТРАКТА</w:t>
      </w:r>
    </w:p>
    <w:p w14:paraId="56269434" w14:textId="2DB50C00" w:rsidR="009D5C1F"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10</w:t>
      </w:r>
      <w:r w:rsidR="009D5C1F" w:rsidRPr="001D64F3">
        <w:rPr>
          <w:rFonts w:ascii="Times New Roman" w:hAnsi="Times New Roman"/>
          <w:sz w:val="20"/>
          <w:szCs w:val="20"/>
        </w:rPr>
        <w:t>.1. Контракт вступает в силу и становится обязательным для Сторон с момента подписания и действу</w:t>
      </w:r>
      <w:r w:rsidR="00EB4995" w:rsidRPr="001D64F3">
        <w:rPr>
          <w:rFonts w:ascii="Times New Roman" w:hAnsi="Times New Roman"/>
          <w:sz w:val="20"/>
          <w:szCs w:val="20"/>
        </w:rPr>
        <w:t xml:space="preserve">ет до </w:t>
      </w:r>
      <w:r w:rsidR="001D64F3" w:rsidRPr="001D64F3">
        <w:rPr>
          <w:rFonts w:ascii="Times New Roman" w:hAnsi="Times New Roman"/>
          <w:sz w:val="20"/>
          <w:szCs w:val="20"/>
        </w:rPr>
        <w:t xml:space="preserve">полного исполнения сторонами обязательств, но не дольше </w:t>
      </w:r>
      <w:r w:rsidR="00EB4995" w:rsidRPr="001D64F3">
        <w:rPr>
          <w:rFonts w:ascii="Times New Roman" w:hAnsi="Times New Roman"/>
          <w:sz w:val="20"/>
          <w:szCs w:val="20"/>
        </w:rPr>
        <w:t>«</w:t>
      </w:r>
      <w:r w:rsidR="00CE428D">
        <w:rPr>
          <w:rFonts w:ascii="Times New Roman" w:hAnsi="Times New Roman"/>
          <w:sz w:val="20"/>
          <w:szCs w:val="20"/>
        </w:rPr>
        <w:t>31</w:t>
      </w:r>
      <w:r w:rsidR="00EB4995" w:rsidRPr="001D64F3">
        <w:rPr>
          <w:rFonts w:ascii="Times New Roman" w:hAnsi="Times New Roman"/>
          <w:sz w:val="20"/>
          <w:szCs w:val="20"/>
        </w:rPr>
        <w:t>»</w:t>
      </w:r>
      <w:r w:rsidR="001D64F3" w:rsidRPr="001D64F3">
        <w:rPr>
          <w:rFonts w:ascii="Times New Roman" w:hAnsi="Times New Roman"/>
          <w:sz w:val="20"/>
          <w:szCs w:val="20"/>
        </w:rPr>
        <w:t xml:space="preserve"> </w:t>
      </w:r>
      <w:r w:rsidR="00CE428D">
        <w:rPr>
          <w:rFonts w:ascii="Times New Roman" w:hAnsi="Times New Roman"/>
          <w:sz w:val="20"/>
          <w:szCs w:val="20"/>
        </w:rPr>
        <w:t>декабря</w:t>
      </w:r>
      <w:r w:rsidR="00EB4995" w:rsidRPr="001D64F3">
        <w:rPr>
          <w:rFonts w:ascii="Times New Roman" w:hAnsi="Times New Roman"/>
          <w:sz w:val="20"/>
          <w:szCs w:val="20"/>
        </w:rPr>
        <w:t xml:space="preserve"> </w:t>
      </w:r>
      <w:r w:rsidR="001D64F3" w:rsidRPr="001D64F3">
        <w:rPr>
          <w:rFonts w:ascii="Times New Roman" w:hAnsi="Times New Roman"/>
          <w:sz w:val="20"/>
          <w:szCs w:val="20"/>
        </w:rPr>
        <w:t>202</w:t>
      </w:r>
      <w:r w:rsidR="00484471">
        <w:rPr>
          <w:rFonts w:ascii="Times New Roman" w:hAnsi="Times New Roman"/>
          <w:sz w:val="20"/>
          <w:szCs w:val="20"/>
        </w:rPr>
        <w:t xml:space="preserve">6 </w:t>
      </w:r>
      <w:r w:rsidR="00EB4995" w:rsidRPr="001D64F3">
        <w:rPr>
          <w:rFonts w:ascii="Times New Roman" w:hAnsi="Times New Roman"/>
          <w:sz w:val="20"/>
          <w:szCs w:val="20"/>
        </w:rPr>
        <w:t>г</w:t>
      </w:r>
      <w:r w:rsidR="00484471">
        <w:rPr>
          <w:rFonts w:ascii="Times New Roman" w:hAnsi="Times New Roman"/>
          <w:sz w:val="20"/>
          <w:szCs w:val="20"/>
        </w:rPr>
        <w:t>ода</w:t>
      </w:r>
      <w:r w:rsidR="009D5C1F" w:rsidRPr="001D64F3">
        <w:rPr>
          <w:rFonts w:ascii="Times New Roman" w:hAnsi="Times New Roman"/>
          <w:sz w:val="20"/>
          <w:szCs w:val="20"/>
        </w:rPr>
        <w:t>. Окончание срока действия Контракта влечет прекращение взаимных обязательств Сторон по Контракту.</w:t>
      </w:r>
    </w:p>
    <w:p w14:paraId="211076F8" w14:textId="77777777" w:rsidR="009D5C1F"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10</w:t>
      </w:r>
      <w:r w:rsidR="009D5C1F" w:rsidRPr="001D64F3">
        <w:rPr>
          <w:rFonts w:ascii="Times New Roman" w:hAnsi="Times New Roman"/>
          <w:sz w:val="20"/>
          <w:szCs w:val="20"/>
        </w:rPr>
        <w:t>.2.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sidR="00766090" w:rsidRPr="001D64F3">
        <w:rPr>
          <w:rFonts w:ascii="Times New Roman" w:hAnsi="Times New Roman"/>
          <w:sz w:val="20"/>
          <w:szCs w:val="20"/>
        </w:rPr>
        <w:t xml:space="preserve"> Российской Федерации</w:t>
      </w:r>
      <w:r w:rsidR="009D5C1F" w:rsidRPr="001D64F3">
        <w:rPr>
          <w:rFonts w:ascii="Times New Roman" w:hAnsi="Times New Roman"/>
          <w:sz w:val="20"/>
          <w:szCs w:val="20"/>
        </w:rPr>
        <w:t>.</w:t>
      </w:r>
    </w:p>
    <w:p w14:paraId="1A366837" w14:textId="77777777" w:rsidR="00C1425B" w:rsidRPr="001D64F3" w:rsidRDefault="00C1425B" w:rsidP="001D64F3">
      <w:pPr>
        <w:pStyle w:val="af6"/>
        <w:jc w:val="center"/>
        <w:rPr>
          <w:rFonts w:ascii="Times New Roman" w:hAnsi="Times New Roman"/>
          <w:b/>
          <w:sz w:val="20"/>
          <w:szCs w:val="20"/>
        </w:rPr>
      </w:pPr>
    </w:p>
    <w:p w14:paraId="0BD06DED" w14:textId="77777777" w:rsidR="009D5C1F" w:rsidRPr="001D64F3" w:rsidRDefault="00842B9E" w:rsidP="001D64F3">
      <w:pPr>
        <w:pStyle w:val="af6"/>
        <w:jc w:val="center"/>
        <w:rPr>
          <w:rFonts w:ascii="Times New Roman" w:hAnsi="Times New Roman"/>
          <w:b/>
          <w:sz w:val="20"/>
          <w:szCs w:val="20"/>
        </w:rPr>
      </w:pPr>
      <w:r w:rsidRPr="001D64F3">
        <w:rPr>
          <w:rFonts w:ascii="Times New Roman" w:hAnsi="Times New Roman"/>
          <w:b/>
          <w:sz w:val="20"/>
          <w:szCs w:val="20"/>
        </w:rPr>
        <w:t>11</w:t>
      </w:r>
      <w:r w:rsidR="009D5C1F" w:rsidRPr="001D64F3">
        <w:rPr>
          <w:rFonts w:ascii="Times New Roman" w:hAnsi="Times New Roman"/>
          <w:b/>
          <w:sz w:val="20"/>
          <w:szCs w:val="20"/>
        </w:rPr>
        <w:t>. ПРОЧИЕ УСЛОВИЯ</w:t>
      </w:r>
    </w:p>
    <w:p w14:paraId="5615E5C7" w14:textId="77777777" w:rsidR="009D5C1F"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11</w:t>
      </w:r>
      <w:r w:rsidR="009D5C1F" w:rsidRPr="001D64F3">
        <w:rPr>
          <w:rFonts w:ascii="Times New Roman" w:hAnsi="Times New Roman"/>
          <w:sz w:val="20"/>
          <w:szCs w:val="20"/>
        </w:rPr>
        <w:t>.1.</w:t>
      </w:r>
      <w:r w:rsidR="001D64F3" w:rsidRPr="001D64F3">
        <w:rPr>
          <w:rFonts w:ascii="Times New Roman" w:hAnsi="Times New Roman"/>
          <w:sz w:val="20"/>
          <w:szCs w:val="20"/>
        </w:rPr>
        <w:t xml:space="preserve"> </w:t>
      </w:r>
      <w:r w:rsidR="009D5C1F" w:rsidRPr="001D64F3">
        <w:rPr>
          <w:rFonts w:ascii="Times New Roman" w:hAnsi="Times New Roman"/>
          <w:sz w:val="20"/>
          <w:szCs w:val="20"/>
        </w:rPr>
        <w:t>Контракт составлен в 2-х экземплярах, идентичных по содержанию и имеющих равную юридическую силу, по одному для каждой из Сторон.</w:t>
      </w:r>
    </w:p>
    <w:p w14:paraId="211CE47A" w14:textId="77777777" w:rsidR="009D5C1F"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11</w:t>
      </w:r>
      <w:r w:rsidR="009D5C1F" w:rsidRPr="001D64F3">
        <w:rPr>
          <w:rFonts w:ascii="Times New Roman" w:hAnsi="Times New Roman"/>
          <w:sz w:val="20"/>
          <w:szCs w:val="20"/>
        </w:rPr>
        <w:t>.2. Вопросы, связанные с изменением состава Обучающихся, направляемых на обучение, могут быть разрешены Сторонами при условии информирования Исполнителя о необходимости таких изменений за 2 недели до начала занятий.</w:t>
      </w:r>
    </w:p>
    <w:p w14:paraId="6C75E659" w14:textId="77777777" w:rsidR="009D5C1F"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11</w:t>
      </w:r>
      <w:r w:rsidR="009D5C1F" w:rsidRPr="001D64F3">
        <w:rPr>
          <w:rFonts w:ascii="Times New Roman" w:hAnsi="Times New Roman"/>
          <w:sz w:val="20"/>
          <w:szCs w:val="20"/>
        </w:rPr>
        <w:t>.3.</w:t>
      </w:r>
      <w:r w:rsidR="00177C9E" w:rsidRPr="001D64F3">
        <w:rPr>
          <w:rFonts w:ascii="Times New Roman" w:hAnsi="Times New Roman"/>
          <w:sz w:val="20"/>
          <w:szCs w:val="20"/>
        </w:rPr>
        <w:t xml:space="preserve"> </w:t>
      </w:r>
      <w:r w:rsidR="00177C9E" w:rsidRPr="001D64F3">
        <w:rPr>
          <w:rFonts w:ascii="Times New Roman" w:hAnsi="Times New Roman"/>
          <w:bCs/>
          <w:kern w:val="32"/>
          <w:sz w:val="20"/>
          <w:szCs w:val="20"/>
        </w:rPr>
        <w:t>Все вопросы, не предусмотренные Контрактом, регулируются законодательством Российской Федерации</w:t>
      </w:r>
      <w:r w:rsidR="009D5C1F" w:rsidRPr="001D64F3">
        <w:rPr>
          <w:rFonts w:ascii="Times New Roman" w:hAnsi="Times New Roman"/>
          <w:sz w:val="20"/>
          <w:szCs w:val="20"/>
        </w:rPr>
        <w:t>.</w:t>
      </w:r>
    </w:p>
    <w:p w14:paraId="0212CFDC" w14:textId="77777777" w:rsidR="009D5C1F"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11</w:t>
      </w:r>
      <w:r w:rsidR="009D5C1F" w:rsidRPr="001D64F3">
        <w:rPr>
          <w:rFonts w:ascii="Times New Roman" w:hAnsi="Times New Roman"/>
          <w:sz w:val="20"/>
          <w:szCs w:val="20"/>
        </w:rPr>
        <w:t>.4.</w:t>
      </w:r>
      <w:r w:rsidR="001D64F3" w:rsidRPr="001D64F3">
        <w:rPr>
          <w:rFonts w:ascii="Times New Roman" w:hAnsi="Times New Roman"/>
          <w:sz w:val="20"/>
          <w:szCs w:val="20"/>
        </w:rPr>
        <w:t xml:space="preserve"> </w:t>
      </w:r>
      <w:r w:rsidR="009D5C1F" w:rsidRPr="001D64F3">
        <w:rPr>
          <w:rFonts w:ascii="Times New Roman" w:hAnsi="Times New Roman"/>
          <w:sz w:val="20"/>
          <w:szCs w:val="20"/>
        </w:rPr>
        <w:t>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26BCD136" w14:textId="7B45BF9A" w:rsidR="009D5C1F"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11</w:t>
      </w:r>
      <w:r w:rsidR="009D5C1F" w:rsidRPr="001D64F3">
        <w:rPr>
          <w:rFonts w:ascii="Times New Roman" w:hAnsi="Times New Roman"/>
          <w:sz w:val="20"/>
          <w:szCs w:val="20"/>
        </w:rPr>
        <w:t>.5.</w:t>
      </w:r>
      <w:r w:rsidR="001D64F3" w:rsidRPr="001D64F3">
        <w:rPr>
          <w:rFonts w:ascii="Times New Roman" w:hAnsi="Times New Roman"/>
          <w:sz w:val="20"/>
          <w:szCs w:val="20"/>
        </w:rPr>
        <w:t xml:space="preserve"> </w:t>
      </w:r>
      <w:r w:rsidR="009D5C1F" w:rsidRPr="001D64F3">
        <w:rPr>
          <w:rFonts w:ascii="Times New Roman" w:hAnsi="Times New Roman"/>
          <w:sz w:val="20"/>
          <w:szCs w:val="20"/>
        </w:rPr>
        <w:t>Все споры и разногласия в связи с исполнением, изменением и расторжением Контракта разрешаются путем переговоров между Сторонами, а в случае</w:t>
      </w:r>
      <w:r w:rsidR="00DE594C">
        <w:rPr>
          <w:rFonts w:ascii="Times New Roman" w:hAnsi="Times New Roman"/>
          <w:sz w:val="20"/>
          <w:szCs w:val="20"/>
        </w:rPr>
        <w:t>.</w:t>
      </w:r>
      <w:r w:rsidR="009D5C1F" w:rsidRPr="001D64F3">
        <w:rPr>
          <w:rFonts w:ascii="Times New Roman" w:hAnsi="Times New Roman"/>
          <w:sz w:val="20"/>
          <w:szCs w:val="20"/>
        </w:rPr>
        <w:t xml:space="preserve"> если</w:t>
      </w:r>
      <w:r w:rsidR="00055ACA">
        <w:rPr>
          <w:rFonts w:ascii="Times New Roman" w:hAnsi="Times New Roman"/>
          <w:sz w:val="20"/>
          <w:szCs w:val="20"/>
        </w:rPr>
        <w:t xml:space="preserve"> </w:t>
      </w:r>
      <w:r w:rsidR="009D5C1F" w:rsidRPr="001D64F3">
        <w:rPr>
          <w:rFonts w:ascii="Times New Roman" w:hAnsi="Times New Roman"/>
          <w:sz w:val="20"/>
          <w:szCs w:val="20"/>
        </w:rPr>
        <w:t>Стороны не придут к соглашению, споры подлежат рассмотрению в соответствии с законодательством Российской Федерации.</w:t>
      </w:r>
    </w:p>
    <w:p w14:paraId="60DC163D" w14:textId="5FEDF4B6" w:rsidR="00CE5637" w:rsidRDefault="00CE5637" w:rsidP="001D64F3">
      <w:pPr>
        <w:pStyle w:val="af6"/>
        <w:jc w:val="both"/>
        <w:rPr>
          <w:rFonts w:ascii="Times New Roman" w:hAnsi="Times New Roman"/>
          <w:sz w:val="20"/>
          <w:szCs w:val="20"/>
        </w:rPr>
      </w:pPr>
      <w:r>
        <w:rPr>
          <w:rFonts w:ascii="Times New Roman" w:hAnsi="Times New Roman"/>
          <w:sz w:val="20"/>
          <w:szCs w:val="20"/>
        </w:rPr>
        <w:t>11.6.</w:t>
      </w:r>
      <w:r>
        <w:t xml:space="preserve"> </w:t>
      </w:r>
      <w:r w:rsidRPr="00CE5637">
        <w:rPr>
          <w:rFonts w:ascii="Times New Roman" w:hAnsi="Times New Roman"/>
          <w:sz w:val="20"/>
          <w:szCs w:val="20"/>
        </w:rPr>
        <w:t>Настоящий Контракт заключен в электронной форме с учетом особенностей электронного документооборота в порядке, предусмотренном Федеральным законом Российской Федерации от 06 апреля 2011 года № 63-ФЗ «Об электронной подписи».</w:t>
      </w:r>
    </w:p>
    <w:p w14:paraId="34B2D77E" w14:textId="569D052B" w:rsidR="009D5C1F" w:rsidRPr="001D64F3" w:rsidRDefault="00842B9E" w:rsidP="001D64F3">
      <w:pPr>
        <w:pStyle w:val="af6"/>
        <w:jc w:val="both"/>
        <w:rPr>
          <w:rFonts w:ascii="Times New Roman" w:hAnsi="Times New Roman"/>
          <w:sz w:val="20"/>
          <w:szCs w:val="20"/>
        </w:rPr>
      </w:pPr>
      <w:r w:rsidRPr="001D64F3">
        <w:rPr>
          <w:rFonts w:ascii="Times New Roman" w:hAnsi="Times New Roman"/>
          <w:sz w:val="20"/>
          <w:szCs w:val="20"/>
        </w:rPr>
        <w:t>11</w:t>
      </w:r>
      <w:r w:rsidR="00CE5637">
        <w:rPr>
          <w:rFonts w:ascii="Times New Roman" w:hAnsi="Times New Roman"/>
          <w:sz w:val="20"/>
          <w:szCs w:val="20"/>
        </w:rPr>
        <w:t>.7</w:t>
      </w:r>
      <w:r w:rsidR="00177C9E" w:rsidRPr="001D64F3">
        <w:rPr>
          <w:rFonts w:ascii="Times New Roman" w:hAnsi="Times New Roman"/>
          <w:sz w:val="20"/>
          <w:szCs w:val="20"/>
        </w:rPr>
        <w:t>. Все перечисленные ниже п</w:t>
      </w:r>
      <w:r w:rsidR="009D5C1F" w:rsidRPr="001D64F3">
        <w:rPr>
          <w:rFonts w:ascii="Times New Roman" w:hAnsi="Times New Roman"/>
          <w:sz w:val="20"/>
          <w:szCs w:val="20"/>
        </w:rPr>
        <w:t xml:space="preserve">риложения к Контракту являются </w:t>
      </w:r>
      <w:r w:rsidR="00177C9E" w:rsidRPr="001D64F3">
        <w:rPr>
          <w:rFonts w:ascii="Times New Roman" w:hAnsi="Times New Roman"/>
          <w:sz w:val="20"/>
          <w:szCs w:val="20"/>
        </w:rPr>
        <w:t>его неотъемлемой частью</w:t>
      </w:r>
      <w:r w:rsidR="009D5C1F" w:rsidRPr="001D64F3">
        <w:rPr>
          <w:rFonts w:ascii="Times New Roman" w:hAnsi="Times New Roman"/>
          <w:sz w:val="20"/>
          <w:szCs w:val="20"/>
        </w:rPr>
        <w:t>:</w:t>
      </w:r>
    </w:p>
    <w:p w14:paraId="4C01C335" w14:textId="77777777" w:rsidR="009D5C1F" w:rsidRPr="001D64F3" w:rsidRDefault="001D64F3" w:rsidP="001D64F3">
      <w:pPr>
        <w:pStyle w:val="af6"/>
        <w:jc w:val="both"/>
        <w:rPr>
          <w:rFonts w:ascii="Times New Roman" w:hAnsi="Times New Roman"/>
          <w:sz w:val="20"/>
          <w:szCs w:val="20"/>
        </w:rPr>
      </w:pPr>
      <w:r w:rsidRPr="001D64F3">
        <w:rPr>
          <w:rFonts w:ascii="Times New Roman" w:hAnsi="Times New Roman"/>
          <w:sz w:val="20"/>
          <w:szCs w:val="20"/>
        </w:rPr>
        <w:t xml:space="preserve">- </w:t>
      </w:r>
      <w:r w:rsidR="00177C9E" w:rsidRPr="001D64F3">
        <w:rPr>
          <w:rFonts w:ascii="Times New Roman" w:hAnsi="Times New Roman"/>
          <w:sz w:val="20"/>
          <w:szCs w:val="20"/>
        </w:rPr>
        <w:t>п</w:t>
      </w:r>
      <w:r w:rsidR="006D4336" w:rsidRPr="001D64F3">
        <w:rPr>
          <w:rFonts w:ascii="Times New Roman" w:hAnsi="Times New Roman"/>
          <w:sz w:val="20"/>
          <w:szCs w:val="20"/>
        </w:rPr>
        <w:t>риложение № 1 – с</w:t>
      </w:r>
      <w:r w:rsidR="00EB4995" w:rsidRPr="001D64F3">
        <w:rPr>
          <w:rFonts w:ascii="Times New Roman" w:hAnsi="Times New Roman"/>
          <w:sz w:val="20"/>
          <w:szCs w:val="20"/>
        </w:rPr>
        <w:t>писок О</w:t>
      </w:r>
      <w:r w:rsidR="009D5C1F" w:rsidRPr="001D64F3">
        <w:rPr>
          <w:rFonts w:ascii="Times New Roman" w:hAnsi="Times New Roman"/>
          <w:sz w:val="20"/>
          <w:szCs w:val="20"/>
        </w:rPr>
        <w:t>бучающихся;</w:t>
      </w:r>
    </w:p>
    <w:p w14:paraId="7AAA9833" w14:textId="49DCE56F" w:rsidR="009D5C1F" w:rsidRPr="001D64F3" w:rsidRDefault="001D64F3" w:rsidP="001D64F3">
      <w:pPr>
        <w:pStyle w:val="af6"/>
        <w:jc w:val="both"/>
        <w:rPr>
          <w:rFonts w:ascii="Times New Roman" w:hAnsi="Times New Roman"/>
          <w:sz w:val="20"/>
          <w:szCs w:val="20"/>
        </w:rPr>
      </w:pPr>
      <w:r w:rsidRPr="001D64F3">
        <w:rPr>
          <w:rFonts w:ascii="Times New Roman" w:hAnsi="Times New Roman"/>
          <w:sz w:val="20"/>
          <w:szCs w:val="20"/>
        </w:rPr>
        <w:t xml:space="preserve">- </w:t>
      </w:r>
      <w:r w:rsidR="00177C9E" w:rsidRPr="001D64F3">
        <w:rPr>
          <w:rFonts w:ascii="Times New Roman" w:hAnsi="Times New Roman"/>
          <w:sz w:val="20"/>
          <w:szCs w:val="20"/>
        </w:rPr>
        <w:t>п</w:t>
      </w:r>
      <w:r w:rsidR="006D4336" w:rsidRPr="001D64F3">
        <w:rPr>
          <w:rFonts w:ascii="Times New Roman" w:hAnsi="Times New Roman"/>
          <w:sz w:val="20"/>
          <w:szCs w:val="20"/>
        </w:rPr>
        <w:t xml:space="preserve">риложение № 2 – </w:t>
      </w:r>
      <w:r w:rsidR="00885B84">
        <w:rPr>
          <w:rFonts w:ascii="Times New Roman" w:hAnsi="Times New Roman"/>
          <w:sz w:val="20"/>
          <w:szCs w:val="20"/>
        </w:rPr>
        <w:t>описание объекта</w:t>
      </w:r>
      <w:r w:rsidR="00177C9E" w:rsidRPr="001D64F3">
        <w:rPr>
          <w:rFonts w:ascii="Times New Roman" w:hAnsi="Times New Roman"/>
          <w:sz w:val="20"/>
          <w:szCs w:val="20"/>
        </w:rPr>
        <w:t xml:space="preserve"> </w:t>
      </w:r>
      <w:r w:rsidR="00885B84">
        <w:rPr>
          <w:rFonts w:ascii="Times New Roman" w:hAnsi="Times New Roman"/>
          <w:sz w:val="20"/>
          <w:szCs w:val="20"/>
        </w:rPr>
        <w:t>Закупки</w:t>
      </w:r>
      <w:r w:rsidR="009D5C1F" w:rsidRPr="001D64F3">
        <w:rPr>
          <w:rFonts w:ascii="Times New Roman" w:hAnsi="Times New Roman"/>
          <w:sz w:val="20"/>
          <w:szCs w:val="20"/>
        </w:rPr>
        <w:t>;</w:t>
      </w:r>
    </w:p>
    <w:p w14:paraId="7D9DD575" w14:textId="413F8B4C" w:rsidR="009D5C1F" w:rsidRPr="001D64F3" w:rsidRDefault="001D64F3" w:rsidP="001D64F3">
      <w:pPr>
        <w:pStyle w:val="af6"/>
        <w:jc w:val="both"/>
        <w:rPr>
          <w:rFonts w:ascii="Times New Roman" w:hAnsi="Times New Roman"/>
          <w:sz w:val="20"/>
          <w:szCs w:val="20"/>
        </w:rPr>
      </w:pPr>
      <w:r w:rsidRPr="001D64F3">
        <w:rPr>
          <w:rFonts w:ascii="Times New Roman" w:hAnsi="Times New Roman"/>
          <w:sz w:val="20"/>
          <w:szCs w:val="20"/>
        </w:rPr>
        <w:t xml:space="preserve">- </w:t>
      </w:r>
      <w:r w:rsidR="00177C9E" w:rsidRPr="001D64F3">
        <w:rPr>
          <w:rFonts w:ascii="Times New Roman" w:hAnsi="Times New Roman"/>
          <w:sz w:val="20"/>
          <w:szCs w:val="20"/>
        </w:rPr>
        <w:t>п</w:t>
      </w:r>
      <w:r w:rsidR="006D4336" w:rsidRPr="001D64F3">
        <w:rPr>
          <w:rFonts w:ascii="Times New Roman" w:hAnsi="Times New Roman"/>
          <w:sz w:val="20"/>
          <w:szCs w:val="20"/>
        </w:rPr>
        <w:t>риложение № 3 – р</w:t>
      </w:r>
      <w:r w:rsidR="009D5C1F" w:rsidRPr="001D64F3">
        <w:rPr>
          <w:rFonts w:ascii="Times New Roman" w:hAnsi="Times New Roman"/>
          <w:sz w:val="20"/>
          <w:szCs w:val="20"/>
        </w:rPr>
        <w:t>ас</w:t>
      </w:r>
      <w:r w:rsidR="00635A2E" w:rsidRPr="001D64F3">
        <w:rPr>
          <w:rFonts w:ascii="Times New Roman" w:hAnsi="Times New Roman"/>
          <w:sz w:val="20"/>
          <w:szCs w:val="20"/>
        </w:rPr>
        <w:t>чет стоимости</w:t>
      </w:r>
      <w:r w:rsidR="00177C9E" w:rsidRPr="001D64F3">
        <w:rPr>
          <w:rFonts w:ascii="Times New Roman" w:hAnsi="Times New Roman"/>
          <w:sz w:val="20"/>
          <w:szCs w:val="20"/>
        </w:rPr>
        <w:t xml:space="preserve"> Услуг</w:t>
      </w:r>
      <w:r w:rsidR="00484471">
        <w:rPr>
          <w:rFonts w:ascii="Times New Roman" w:hAnsi="Times New Roman"/>
          <w:sz w:val="20"/>
          <w:szCs w:val="20"/>
        </w:rPr>
        <w:t>.</w:t>
      </w:r>
    </w:p>
    <w:p w14:paraId="6D7AF33C" w14:textId="77777777" w:rsidR="009D5C1F" w:rsidRPr="001D64F3" w:rsidRDefault="009D5C1F" w:rsidP="001D64F3">
      <w:pPr>
        <w:widowControl w:val="0"/>
        <w:autoSpaceDE w:val="0"/>
        <w:autoSpaceDN w:val="0"/>
        <w:adjustRightInd w:val="0"/>
        <w:spacing w:after="0" w:line="240" w:lineRule="auto"/>
        <w:jc w:val="both"/>
        <w:rPr>
          <w:rFonts w:ascii="Times New Roman" w:eastAsiaTheme="minorEastAsia" w:hAnsi="Times New Roman" w:cs="Times New Roman"/>
          <w:b/>
          <w:sz w:val="20"/>
          <w:szCs w:val="20"/>
        </w:rPr>
      </w:pPr>
    </w:p>
    <w:p w14:paraId="20D22FDF" w14:textId="77777777" w:rsidR="00064C34" w:rsidRPr="001D64F3" w:rsidRDefault="00DB1420" w:rsidP="001D64F3">
      <w:pPr>
        <w:pStyle w:val="ConsPlusNonformat"/>
        <w:jc w:val="center"/>
        <w:rPr>
          <w:rFonts w:ascii="Times New Roman" w:hAnsi="Times New Roman" w:cs="Times New Roman"/>
          <w:b/>
        </w:rPr>
      </w:pPr>
      <w:r w:rsidRPr="001D64F3">
        <w:rPr>
          <w:rFonts w:ascii="Times New Roman" w:hAnsi="Times New Roman" w:cs="Times New Roman"/>
          <w:b/>
        </w:rPr>
        <w:t>1</w:t>
      </w:r>
      <w:r w:rsidR="00842B9E" w:rsidRPr="001D64F3">
        <w:rPr>
          <w:rFonts w:ascii="Times New Roman" w:hAnsi="Times New Roman" w:cs="Times New Roman"/>
          <w:b/>
        </w:rPr>
        <w:t>2</w:t>
      </w:r>
      <w:r w:rsidRPr="001D64F3">
        <w:rPr>
          <w:rFonts w:ascii="Times New Roman" w:hAnsi="Times New Roman" w:cs="Times New Roman"/>
          <w:b/>
        </w:rPr>
        <w:t>. МЕСТО НАХОЖДЕНИЯ И БАНКОВСКИЕ РЕКВИЗИТЫ СТОРОН</w:t>
      </w:r>
    </w:p>
    <w:p w14:paraId="3A834738" w14:textId="77777777" w:rsidR="00DB1420" w:rsidRPr="001D64F3" w:rsidRDefault="00DB1420" w:rsidP="001D64F3">
      <w:pPr>
        <w:pStyle w:val="ConsPlusNonformat"/>
        <w:jc w:val="center"/>
        <w:rPr>
          <w:rFonts w:ascii="Times New Roman" w:hAnsi="Times New Roman" w:cs="Times New Roman"/>
          <w:b/>
        </w:rPr>
      </w:pPr>
    </w:p>
    <w:tbl>
      <w:tblPr>
        <w:tblStyle w:val="ac"/>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1985"/>
        <w:gridCol w:w="2942"/>
      </w:tblGrid>
      <w:tr w:rsidR="00D903FF" w:rsidRPr="003777D6" w14:paraId="5E9D1DB1" w14:textId="77777777" w:rsidTr="00F13A0E">
        <w:trPr>
          <w:trHeight w:val="2129"/>
        </w:trPr>
        <w:tc>
          <w:tcPr>
            <w:tcW w:w="4927" w:type="dxa"/>
          </w:tcPr>
          <w:p w14:paraId="594FF494" w14:textId="77777777" w:rsidR="00D903FF" w:rsidRDefault="00D903FF" w:rsidP="0049506E">
            <w:pPr>
              <w:rPr>
                <w:rFonts w:ascii="Times New Roman" w:hAnsi="Times New Roman" w:cs="Times New Roman"/>
                <w:b/>
                <w:sz w:val="20"/>
                <w:szCs w:val="20"/>
              </w:rPr>
            </w:pPr>
            <w:r w:rsidRPr="00E25637">
              <w:rPr>
                <w:rFonts w:ascii="Times New Roman" w:hAnsi="Times New Roman" w:cs="Times New Roman"/>
                <w:b/>
                <w:sz w:val="20"/>
                <w:szCs w:val="20"/>
              </w:rPr>
              <w:t>ИСПОЛНИТЕЛЬ:</w:t>
            </w:r>
          </w:p>
          <w:p w14:paraId="0A6DDDF6" w14:textId="20AC08F1" w:rsidR="0049506E" w:rsidRPr="003777D6" w:rsidRDefault="0049506E" w:rsidP="00484471">
            <w:pPr>
              <w:rPr>
                <w:rFonts w:ascii="Times New Roman" w:hAnsi="Times New Roman" w:cs="Times New Roman"/>
                <w:sz w:val="20"/>
                <w:szCs w:val="20"/>
              </w:rPr>
            </w:pPr>
          </w:p>
        </w:tc>
        <w:tc>
          <w:tcPr>
            <w:tcW w:w="4927" w:type="dxa"/>
            <w:gridSpan w:val="2"/>
          </w:tcPr>
          <w:p w14:paraId="33E8CD8E" w14:textId="77777777" w:rsidR="00D903FF" w:rsidRPr="000910FC" w:rsidRDefault="00D903FF" w:rsidP="000910FC">
            <w:pPr>
              <w:rPr>
                <w:rFonts w:ascii="Times New Roman" w:hAnsi="Times New Roman" w:cs="Times New Roman"/>
                <w:b/>
                <w:sz w:val="20"/>
                <w:szCs w:val="20"/>
              </w:rPr>
            </w:pPr>
            <w:r w:rsidRPr="000910FC">
              <w:rPr>
                <w:rFonts w:ascii="Times New Roman" w:hAnsi="Times New Roman" w:cs="Times New Roman"/>
                <w:b/>
                <w:sz w:val="20"/>
                <w:szCs w:val="20"/>
              </w:rPr>
              <w:t>ЗАКАЗЧИК:</w:t>
            </w:r>
          </w:p>
          <w:p w14:paraId="05229A5B" w14:textId="77777777" w:rsidR="00D903FF" w:rsidRPr="000910FC" w:rsidRDefault="00D903FF" w:rsidP="000910FC">
            <w:pPr>
              <w:rPr>
                <w:rFonts w:ascii="Times New Roman" w:hAnsi="Times New Roman" w:cs="Times New Roman"/>
                <w:sz w:val="20"/>
                <w:szCs w:val="20"/>
              </w:rPr>
            </w:pPr>
            <w:r w:rsidRPr="000910FC">
              <w:rPr>
                <w:rFonts w:ascii="Times New Roman" w:eastAsia="Times New Roman" w:hAnsi="Times New Roman" w:cs="Times New Roman"/>
                <w:b/>
                <w:sz w:val="20"/>
                <w:szCs w:val="20"/>
                <w:lang w:eastAsia="zh-CN"/>
              </w:rPr>
              <w:t>Федеральное государственное бюджетное учреждение культуры «Государственный академический Мариинский театр», Приморский филиал</w:t>
            </w:r>
          </w:p>
          <w:p w14:paraId="1B883967" w14:textId="77777777" w:rsidR="00D903FF" w:rsidRPr="000910FC" w:rsidRDefault="00D903FF" w:rsidP="000910FC">
            <w:pPr>
              <w:rPr>
                <w:rFonts w:ascii="Times New Roman" w:eastAsia="Times New Roman" w:hAnsi="Times New Roman" w:cs="Times New Roman"/>
                <w:sz w:val="20"/>
                <w:szCs w:val="20"/>
                <w:lang w:eastAsia="zh-CN"/>
              </w:rPr>
            </w:pPr>
            <w:r w:rsidRPr="000910FC">
              <w:rPr>
                <w:rFonts w:ascii="Times New Roman" w:eastAsia="Times New Roman" w:hAnsi="Times New Roman" w:cs="Times New Roman"/>
                <w:sz w:val="20"/>
                <w:szCs w:val="20"/>
                <w:lang w:eastAsia="zh-CN"/>
              </w:rPr>
              <w:t>Юр. адрес: 190000, г. Санкт-Петербург, Театральная пл., 1</w:t>
            </w:r>
          </w:p>
          <w:p w14:paraId="578F853F" w14:textId="77777777" w:rsidR="000E1269" w:rsidRDefault="00D903FF" w:rsidP="000910FC">
            <w:pPr>
              <w:rPr>
                <w:rFonts w:ascii="Times New Roman" w:eastAsia="Calibri" w:hAnsi="Times New Roman" w:cs="Times New Roman"/>
                <w:sz w:val="20"/>
                <w:szCs w:val="20"/>
                <w:shd w:val="clear" w:color="auto" w:fill="FFFFFF"/>
                <w:lang w:eastAsia="zh-CN"/>
              </w:rPr>
            </w:pPr>
            <w:r w:rsidRPr="000910FC">
              <w:rPr>
                <w:rFonts w:ascii="Times New Roman" w:eastAsia="Times New Roman" w:hAnsi="Times New Roman" w:cs="Times New Roman"/>
                <w:sz w:val="20"/>
                <w:szCs w:val="20"/>
                <w:lang w:eastAsia="zh-CN"/>
              </w:rPr>
              <w:t>Почт. адрес: 690012, г. Владивосток</w:t>
            </w:r>
            <w:r w:rsidRPr="000910FC">
              <w:rPr>
                <w:rFonts w:ascii="Times New Roman" w:eastAsia="Calibri" w:hAnsi="Times New Roman" w:cs="Times New Roman"/>
                <w:sz w:val="20"/>
                <w:szCs w:val="20"/>
                <w:shd w:val="clear" w:color="auto" w:fill="FFFFFF"/>
                <w:lang w:eastAsia="zh-CN"/>
              </w:rPr>
              <w:t>, ул. Фастовская, 20</w:t>
            </w:r>
          </w:p>
          <w:p w14:paraId="540EDB90" w14:textId="5E2380B5" w:rsidR="000E1269" w:rsidRPr="000910FC" w:rsidRDefault="000E1269" w:rsidP="000E1269">
            <w:pPr>
              <w:rPr>
                <w:rFonts w:ascii="Times New Roman" w:hAnsi="Times New Roman" w:cs="Times New Roman"/>
                <w:sz w:val="20"/>
                <w:szCs w:val="20"/>
              </w:rPr>
            </w:pPr>
            <w:r w:rsidRPr="000E1269">
              <w:rPr>
                <w:rFonts w:ascii="Times New Roman" w:hAnsi="Times New Roman" w:cs="Times New Roman"/>
                <w:sz w:val="20"/>
                <w:szCs w:val="20"/>
              </w:rPr>
              <w:t xml:space="preserve">тел./факс: (423) 240-60-60, </w:t>
            </w:r>
            <w:proofErr w:type="spellStart"/>
            <w:r w:rsidRPr="000E1269">
              <w:rPr>
                <w:rFonts w:ascii="Times New Roman" w:hAnsi="Times New Roman" w:cs="Times New Roman"/>
                <w:sz w:val="20"/>
                <w:szCs w:val="20"/>
              </w:rPr>
              <w:t>e-mail</w:t>
            </w:r>
            <w:proofErr w:type="spellEnd"/>
            <w:r w:rsidRPr="000E1269">
              <w:rPr>
                <w:rFonts w:ascii="Times New Roman" w:hAnsi="Times New Roman" w:cs="Times New Roman"/>
                <w:sz w:val="20"/>
                <w:szCs w:val="20"/>
              </w:rPr>
              <w:t>: prim@mariinsky.ru</w:t>
            </w:r>
          </w:p>
          <w:p w14:paraId="73356550" w14:textId="4103C790" w:rsidR="00D903FF" w:rsidRPr="000910FC" w:rsidRDefault="00D903FF" w:rsidP="000910FC">
            <w:pPr>
              <w:rPr>
                <w:rFonts w:ascii="Times New Roman" w:hAnsi="Times New Roman" w:cs="Times New Roman"/>
                <w:sz w:val="20"/>
                <w:szCs w:val="20"/>
              </w:rPr>
            </w:pPr>
            <w:r w:rsidRPr="000910FC">
              <w:rPr>
                <w:rFonts w:ascii="Times New Roman" w:hAnsi="Times New Roman" w:cs="Times New Roman"/>
                <w:sz w:val="20"/>
                <w:szCs w:val="20"/>
              </w:rPr>
              <w:t>Отдел №</w:t>
            </w:r>
            <w:r w:rsidR="007E36D8">
              <w:rPr>
                <w:rFonts w:ascii="Times New Roman" w:hAnsi="Times New Roman" w:cs="Times New Roman"/>
                <w:sz w:val="20"/>
                <w:szCs w:val="20"/>
              </w:rPr>
              <w:t xml:space="preserve"> </w:t>
            </w:r>
            <w:r w:rsidRPr="000910FC">
              <w:rPr>
                <w:rFonts w:ascii="Times New Roman" w:hAnsi="Times New Roman" w:cs="Times New Roman"/>
                <w:sz w:val="20"/>
                <w:szCs w:val="20"/>
              </w:rPr>
              <w:t>1 УФК по Приморскому краю (Приморский филиал Мариинского театра л/с 20206Э36300)</w:t>
            </w:r>
          </w:p>
          <w:p w14:paraId="627CB502" w14:textId="77777777" w:rsidR="00D903FF" w:rsidRPr="000910FC" w:rsidRDefault="00D903FF" w:rsidP="000910FC">
            <w:pPr>
              <w:rPr>
                <w:rFonts w:ascii="Times New Roman" w:hAnsi="Times New Roman" w:cs="Times New Roman"/>
                <w:sz w:val="20"/>
                <w:szCs w:val="20"/>
              </w:rPr>
            </w:pPr>
            <w:r w:rsidRPr="000910FC">
              <w:rPr>
                <w:rFonts w:ascii="Times New Roman" w:hAnsi="Times New Roman" w:cs="Times New Roman"/>
                <w:sz w:val="20"/>
                <w:szCs w:val="20"/>
              </w:rPr>
              <w:t>ИНН 7812024600 / КПП 253743001</w:t>
            </w:r>
          </w:p>
          <w:p w14:paraId="6538ECCF" w14:textId="77777777" w:rsidR="00D903FF" w:rsidRPr="000910FC" w:rsidRDefault="00D903FF" w:rsidP="000910FC">
            <w:pPr>
              <w:rPr>
                <w:rFonts w:ascii="Times New Roman" w:hAnsi="Times New Roman" w:cs="Times New Roman"/>
                <w:sz w:val="20"/>
                <w:szCs w:val="20"/>
              </w:rPr>
            </w:pPr>
            <w:r w:rsidRPr="000910FC">
              <w:rPr>
                <w:rFonts w:ascii="Times New Roman" w:hAnsi="Times New Roman" w:cs="Times New Roman"/>
                <w:sz w:val="20"/>
                <w:szCs w:val="20"/>
              </w:rPr>
              <w:t>ОКПО 39878902</w:t>
            </w:r>
          </w:p>
          <w:p w14:paraId="53E1AE4B" w14:textId="77777777" w:rsidR="00D903FF" w:rsidRPr="000910FC" w:rsidRDefault="00D903FF" w:rsidP="000910FC">
            <w:pPr>
              <w:rPr>
                <w:rFonts w:ascii="Times New Roman" w:hAnsi="Times New Roman" w:cs="Times New Roman"/>
                <w:sz w:val="20"/>
                <w:szCs w:val="20"/>
              </w:rPr>
            </w:pPr>
            <w:r w:rsidRPr="000910FC">
              <w:rPr>
                <w:rFonts w:ascii="Times New Roman" w:hAnsi="Times New Roman" w:cs="Times New Roman"/>
                <w:sz w:val="20"/>
                <w:szCs w:val="20"/>
              </w:rPr>
              <w:t>БИК 010507002</w:t>
            </w:r>
          </w:p>
          <w:p w14:paraId="13E85F12" w14:textId="77777777" w:rsidR="00D903FF" w:rsidRPr="000910FC" w:rsidRDefault="00D903FF" w:rsidP="000910FC">
            <w:pPr>
              <w:rPr>
                <w:rFonts w:ascii="Times New Roman" w:hAnsi="Times New Roman" w:cs="Times New Roman"/>
                <w:sz w:val="20"/>
                <w:szCs w:val="20"/>
              </w:rPr>
            </w:pPr>
            <w:r w:rsidRPr="000910FC">
              <w:rPr>
                <w:rFonts w:ascii="Times New Roman" w:hAnsi="Times New Roman" w:cs="Times New Roman"/>
                <w:sz w:val="20"/>
                <w:szCs w:val="20"/>
              </w:rPr>
              <w:t>ДАЛЬНЕВОСТОЧНОЕ ГУ БАНКА РОССИИ//УФК по Приморскому краю г. Владивосток</w:t>
            </w:r>
          </w:p>
          <w:p w14:paraId="5493F7A0" w14:textId="77777777" w:rsidR="00D903FF" w:rsidRPr="000910FC" w:rsidRDefault="00D903FF" w:rsidP="000910FC">
            <w:pPr>
              <w:rPr>
                <w:rFonts w:ascii="Times New Roman" w:hAnsi="Times New Roman" w:cs="Times New Roman"/>
                <w:sz w:val="20"/>
                <w:szCs w:val="20"/>
              </w:rPr>
            </w:pPr>
            <w:r w:rsidRPr="000910FC">
              <w:rPr>
                <w:rFonts w:ascii="Times New Roman" w:hAnsi="Times New Roman" w:cs="Times New Roman"/>
                <w:sz w:val="20"/>
                <w:szCs w:val="20"/>
              </w:rPr>
              <w:t>Единый казначейский счет 40102810545370000012</w:t>
            </w:r>
          </w:p>
          <w:p w14:paraId="4B8F96E8" w14:textId="77777777" w:rsidR="00D903FF" w:rsidRPr="000910FC" w:rsidRDefault="00D903FF" w:rsidP="000910FC">
            <w:pPr>
              <w:rPr>
                <w:rFonts w:ascii="Times New Roman" w:hAnsi="Times New Roman" w:cs="Times New Roman"/>
                <w:sz w:val="20"/>
                <w:szCs w:val="20"/>
              </w:rPr>
            </w:pPr>
            <w:r w:rsidRPr="000910FC">
              <w:rPr>
                <w:rFonts w:ascii="Times New Roman" w:hAnsi="Times New Roman" w:cs="Times New Roman"/>
                <w:sz w:val="20"/>
                <w:szCs w:val="20"/>
              </w:rPr>
              <w:t>Казначейский счет 03214643000000012000</w:t>
            </w:r>
          </w:p>
        </w:tc>
      </w:tr>
      <w:tr w:rsidR="00D903FF" w:rsidRPr="003777D6" w14:paraId="0C8B7CB3" w14:textId="77777777" w:rsidTr="00F13A0E">
        <w:trPr>
          <w:trHeight w:val="1104"/>
        </w:trPr>
        <w:tc>
          <w:tcPr>
            <w:tcW w:w="4927" w:type="dxa"/>
          </w:tcPr>
          <w:p w14:paraId="4C890038" w14:textId="77777777" w:rsidR="00D903FF" w:rsidRPr="003777D6" w:rsidRDefault="00D903FF" w:rsidP="0049506E">
            <w:pPr>
              <w:rPr>
                <w:rFonts w:ascii="Times New Roman" w:hAnsi="Times New Roman" w:cs="Times New Roman"/>
                <w:sz w:val="20"/>
                <w:szCs w:val="20"/>
              </w:rPr>
            </w:pPr>
          </w:p>
          <w:p w14:paraId="57645802" w14:textId="577AD180" w:rsidR="00C1312B" w:rsidRDefault="00C1312B" w:rsidP="0049506E">
            <w:pPr>
              <w:tabs>
                <w:tab w:val="left" w:pos="4019"/>
              </w:tabs>
              <w:rPr>
                <w:rFonts w:ascii="Times New Roman" w:hAnsi="Times New Roman" w:cs="Times New Roman"/>
                <w:sz w:val="20"/>
                <w:szCs w:val="20"/>
              </w:rPr>
            </w:pPr>
          </w:p>
          <w:p w14:paraId="1DC40B5F" w14:textId="77777777" w:rsidR="00484471" w:rsidRDefault="00484471" w:rsidP="0049506E">
            <w:pPr>
              <w:tabs>
                <w:tab w:val="left" w:pos="4019"/>
              </w:tabs>
              <w:rPr>
                <w:rFonts w:ascii="Times New Roman" w:hAnsi="Times New Roman" w:cs="Times New Roman"/>
                <w:sz w:val="20"/>
                <w:szCs w:val="20"/>
              </w:rPr>
            </w:pPr>
          </w:p>
          <w:p w14:paraId="4F2B8B72" w14:textId="77777777" w:rsidR="00427A18" w:rsidRDefault="00427A18" w:rsidP="0049506E">
            <w:pPr>
              <w:tabs>
                <w:tab w:val="left" w:pos="4019"/>
              </w:tabs>
              <w:rPr>
                <w:rFonts w:ascii="Times New Roman" w:hAnsi="Times New Roman" w:cs="Times New Roman"/>
                <w:sz w:val="20"/>
                <w:szCs w:val="20"/>
              </w:rPr>
            </w:pPr>
          </w:p>
          <w:p w14:paraId="78D2BA83" w14:textId="159A31F2" w:rsidR="00C1312B" w:rsidRPr="00B52417" w:rsidRDefault="00C1312B" w:rsidP="0049506E">
            <w:pPr>
              <w:tabs>
                <w:tab w:val="left" w:pos="4019"/>
              </w:tabs>
              <w:rPr>
                <w:rFonts w:ascii="Times New Roman" w:hAnsi="Times New Roman" w:cs="Times New Roman"/>
                <w:sz w:val="20"/>
                <w:szCs w:val="20"/>
              </w:rPr>
            </w:pPr>
            <w:r>
              <w:rPr>
                <w:rFonts w:ascii="Times New Roman" w:hAnsi="Times New Roman" w:cs="Times New Roman"/>
                <w:sz w:val="20"/>
                <w:szCs w:val="20"/>
              </w:rPr>
              <w:t>_____________________</w:t>
            </w:r>
            <w:r w:rsidR="00427A18" w:rsidRPr="00427A18">
              <w:rPr>
                <w:rFonts w:ascii="Times New Roman" w:hAnsi="Times New Roman" w:cs="Times New Roman"/>
                <w:sz w:val="20"/>
                <w:szCs w:val="20"/>
              </w:rPr>
              <w:t xml:space="preserve"> </w:t>
            </w:r>
          </w:p>
        </w:tc>
        <w:tc>
          <w:tcPr>
            <w:tcW w:w="4927" w:type="dxa"/>
            <w:gridSpan w:val="2"/>
          </w:tcPr>
          <w:p w14:paraId="62A805BE" w14:textId="77777777" w:rsidR="00E47E73" w:rsidRDefault="00E47E73" w:rsidP="00CA292B">
            <w:pPr>
              <w:rPr>
                <w:rFonts w:ascii="Times New Roman" w:hAnsi="Times New Roman" w:cs="Times New Roman"/>
                <w:sz w:val="20"/>
                <w:szCs w:val="20"/>
              </w:rPr>
            </w:pPr>
          </w:p>
          <w:p w14:paraId="05F975C1" w14:textId="46D3AE89" w:rsidR="00D903FF" w:rsidRPr="003777D6" w:rsidRDefault="006153B3" w:rsidP="00CA292B">
            <w:pPr>
              <w:rPr>
                <w:rFonts w:ascii="Times New Roman" w:hAnsi="Times New Roman" w:cs="Times New Roman"/>
                <w:sz w:val="20"/>
                <w:szCs w:val="20"/>
              </w:rPr>
            </w:pPr>
            <w:r>
              <w:rPr>
                <w:rFonts w:ascii="Times New Roman" w:hAnsi="Times New Roman" w:cs="Times New Roman"/>
                <w:sz w:val="20"/>
                <w:szCs w:val="20"/>
              </w:rPr>
              <w:t>Первый з</w:t>
            </w:r>
            <w:r w:rsidR="000910FC">
              <w:rPr>
                <w:rFonts w:ascii="Times New Roman" w:hAnsi="Times New Roman" w:cs="Times New Roman"/>
                <w:sz w:val="20"/>
                <w:szCs w:val="20"/>
              </w:rPr>
              <w:t>аместитель директора</w:t>
            </w:r>
          </w:p>
          <w:p w14:paraId="4E271DAB" w14:textId="77777777" w:rsidR="00D903FF" w:rsidRDefault="00D903FF" w:rsidP="00CA292B">
            <w:pPr>
              <w:rPr>
                <w:rFonts w:ascii="Times New Roman" w:hAnsi="Times New Roman" w:cs="Times New Roman"/>
                <w:sz w:val="20"/>
                <w:szCs w:val="20"/>
              </w:rPr>
            </w:pPr>
          </w:p>
          <w:p w14:paraId="50611C3B" w14:textId="77777777" w:rsidR="000910FC" w:rsidRPr="003777D6" w:rsidRDefault="000910FC" w:rsidP="00CA292B">
            <w:pPr>
              <w:rPr>
                <w:rFonts w:ascii="Times New Roman" w:hAnsi="Times New Roman" w:cs="Times New Roman"/>
                <w:sz w:val="20"/>
                <w:szCs w:val="20"/>
              </w:rPr>
            </w:pPr>
          </w:p>
          <w:p w14:paraId="4DA9F792" w14:textId="588E74CA" w:rsidR="00D903FF" w:rsidRPr="00064C34" w:rsidRDefault="00D903FF" w:rsidP="000910FC">
            <w:pPr>
              <w:tabs>
                <w:tab w:val="left" w:pos="4019"/>
              </w:tabs>
              <w:rPr>
                <w:rFonts w:ascii="Times New Roman" w:hAnsi="Times New Roman" w:cs="Times New Roman"/>
                <w:sz w:val="20"/>
                <w:szCs w:val="20"/>
              </w:rPr>
            </w:pPr>
            <w:r w:rsidRPr="003777D6">
              <w:rPr>
                <w:rFonts w:ascii="Times New Roman" w:hAnsi="Times New Roman" w:cs="Times New Roman"/>
                <w:sz w:val="20"/>
                <w:szCs w:val="20"/>
              </w:rPr>
              <w:t>________________</w:t>
            </w:r>
            <w:r w:rsidR="006153B3">
              <w:rPr>
                <w:rFonts w:ascii="Times New Roman" w:hAnsi="Times New Roman" w:cs="Times New Roman"/>
                <w:sz w:val="20"/>
                <w:szCs w:val="20"/>
              </w:rPr>
              <w:t>Г.В. Пятин</w:t>
            </w:r>
          </w:p>
        </w:tc>
      </w:tr>
      <w:tr w:rsidR="002F450C" w:rsidRPr="003777D6" w14:paraId="034C2708" w14:textId="77777777" w:rsidTr="00F13A0E">
        <w:trPr>
          <w:trHeight w:val="388"/>
        </w:trPr>
        <w:tc>
          <w:tcPr>
            <w:tcW w:w="9854" w:type="dxa"/>
            <w:gridSpan w:val="3"/>
            <w:tcBorders>
              <w:bottom w:val="single" w:sz="4" w:space="0" w:color="auto"/>
            </w:tcBorders>
          </w:tcPr>
          <w:p w14:paraId="0D5B6DB8" w14:textId="77777777" w:rsidR="00CE5637" w:rsidRPr="00CE5637" w:rsidRDefault="00CE5637" w:rsidP="00CE5637">
            <w:pPr>
              <w:rPr>
                <w:rFonts w:ascii="Times New Roman" w:eastAsia="Calibri" w:hAnsi="Times New Roman" w:cs="Times New Roman"/>
                <w:sz w:val="20"/>
                <w:szCs w:val="20"/>
              </w:rPr>
            </w:pPr>
            <w:r w:rsidRPr="00CE5637">
              <w:rPr>
                <w:rFonts w:ascii="Times New Roman" w:eastAsia="Calibri" w:hAnsi="Times New Roman" w:cs="Times New Roman"/>
                <w:sz w:val="20"/>
                <w:szCs w:val="20"/>
              </w:rPr>
              <w:t>(подписано ЭЦП)                                                                               (подписано ЭЦП)</w:t>
            </w:r>
          </w:p>
          <w:p w14:paraId="5FB2A608" w14:textId="77777777" w:rsidR="002F450C" w:rsidRDefault="002F450C" w:rsidP="0049506E">
            <w:pPr>
              <w:rPr>
                <w:rFonts w:ascii="Times New Roman" w:hAnsi="Times New Roman" w:cs="Times New Roman"/>
                <w:sz w:val="20"/>
                <w:szCs w:val="20"/>
              </w:rPr>
            </w:pPr>
          </w:p>
          <w:p w14:paraId="068DA6FF" w14:textId="77777777" w:rsidR="00885B84" w:rsidRPr="003777D6" w:rsidRDefault="00885B84" w:rsidP="0049506E">
            <w:pPr>
              <w:rPr>
                <w:rFonts w:ascii="Times New Roman" w:hAnsi="Times New Roman" w:cs="Times New Roman"/>
                <w:sz w:val="20"/>
                <w:szCs w:val="20"/>
              </w:rPr>
            </w:pPr>
          </w:p>
        </w:tc>
      </w:tr>
      <w:tr w:rsidR="00C162C4" w:rsidRPr="003777D6" w14:paraId="612B3635" w14:textId="77777777" w:rsidTr="00F13A0E">
        <w:trPr>
          <w:trHeight w:val="135"/>
        </w:trPr>
        <w:tc>
          <w:tcPr>
            <w:tcW w:w="9854" w:type="dxa"/>
            <w:gridSpan w:val="3"/>
            <w:tcBorders>
              <w:top w:val="single" w:sz="4" w:space="0" w:color="auto"/>
              <w:left w:val="single" w:sz="4" w:space="0" w:color="auto"/>
              <w:bottom w:val="single" w:sz="4" w:space="0" w:color="auto"/>
              <w:right w:val="single" w:sz="4" w:space="0" w:color="auto"/>
            </w:tcBorders>
          </w:tcPr>
          <w:p w14:paraId="54872F37" w14:textId="76E84733" w:rsidR="00C162C4" w:rsidRPr="003777D6" w:rsidRDefault="00C162C4" w:rsidP="006153B3">
            <w:pPr>
              <w:jc w:val="center"/>
              <w:rPr>
                <w:rFonts w:ascii="Times New Roman" w:hAnsi="Times New Roman" w:cs="Times New Roman"/>
                <w:sz w:val="20"/>
                <w:szCs w:val="20"/>
              </w:rPr>
            </w:pPr>
            <w:r>
              <w:rPr>
                <w:rFonts w:ascii="Times New Roman" w:hAnsi="Times New Roman" w:cs="Times New Roman"/>
                <w:sz w:val="20"/>
                <w:szCs w:val="20"/>
              </w:rPr>
              <w:t>Лист согласования</w:t>
            </w:r>
          </w:p>
        </w:tc>
      </w:tr>
      <w:tr w:rsidR="006153B3" w:rsidRPr="003777D6" w14:paraId="61BE638F" w14:textId="77777777" w:rsidTr="00F13A0E">
        <w:trPr>
          <w:trHeight w:val="226"/>
        </w:trPr>
        <w:tc>
          <w:tcPr>
            <w:tcW w:w="4927" w:type="dxa"/>
            <w:tcBorders>
              <w:top w:val="single" w:sz="4" w:space="0" w:color="auto"/>
              <w:left w:val="single" w:sz="4" w:space="0" w:color="auto"/>
              <w:bottom w:val="single" w:sz="4" w:space="0" w:color="auto"/>
              <w:right w:val="single" w:sz="4" w:space="0" w:color="auto"/>
            </w:tcBorders>
          </w:tcPr>
          <w:p w14:paraId="233A6CD2" w14:textId="55831B5C" w:rsidR="006153B3" w:rsidRPr="00C162C4" w:rsidRDefault="006153B3" w:rsidP="0049506E">
            <w:pPr>
              <w:rPr>
                <w:rFonts w:ascii="Times New Roman" w:hAnsi="Times New Roman" w:cs="Times New Roman"/>
                <w:sz w:val="20"/>
                <w:szCs w:val="20"/>
              </w:rPr>
            </w:pPr>
            <w:r>
              <w:rPr>
                <w:rFonts w:ascii="Times New Roman" w:hAnsi="Times New Roman" w:cs="Times New Roman"/>
                <w:sz w:val="20"/>
                <w:szCs w:val="20"/>
              </w:rPr>
              <w:t>Заместитель директора</w:t>
            </w:r>
          </w:p>
        </w:tc>
        <w:tc>
          <w:tcPr>
            <w:tcW w:w="1985" w:type="dxa"/>
            <w:tcBorders>
              <w:top w:val="single" w:sz="4" w:space="0" w:color="auto"/>
              <w:left w:val="single" w:sz="4" w:space="0" w:color="auto"/>
              <w:bottom w:val="single" w:sz="4" w:space="0" w:color="auto"/>
              <w:right w:val="single" w:sz="4" w:space="0" w:color="auto"/>
            </w:tcBorders>
          </w:tcPr>
          <w:p w14:paraId="136D84B1" w14:textId="34FA6571" w:rsidR="006153B3" w:rsidRPr="00C162C4" w:rsidRDefault="006153B3" w:rsidP="00CA292B">
            <w:pPr>
              <w:rPr>
                <w:rFonts w:ascii="Times New Roman" w:hAnsi="Times New Roman" w:cs="Times New Roman"/>
                <w:sz w:val="20"/>
                <w:szCs w:val="20"/>
              </w:rPr>
            </w:pPr>
            <w:proofErr w:type="spellStart"/>
            <w:r>
              <w:rPr>
                <w:rFonts w:ascii="Times New Roman" w:hAnsi="Times New Roman" w:cs="Times New Roman"/>
                <w:sz w:val="20"/>
                <w:szCs w:val="20"/>
              </w:rPr>
              <w:t>Ложникова</w:t>
            </w:r>
            <w:proofErr w:type="spellEnd"/>
            <w:r>
              <w:rPr>
                <w:rFonts w:ascii="Times New Roman" w:hAnsi="Times New Roman" w:cs="Times New Roman"/>
                <w:sz w:val="20"/>
                <w:szCs w:val="20"/>
              </w:rPr>
              <w:t xml:space="preserve"> Е.Н.</w:t>
            </w:r>
          </w:p>
        </w:tc>
        <w:tc>
          <w:tcPr>
            <w:tcW w:w="2942" w:type="dxa"/>
            <w:tcBorders>
              <w:top w:val="single" w:sz="4" w:space="0" w:color="auto"/>
              <w:left w:val="single" w:sz="4" w:space="0" w:color="auto"/>
              <w:bottom w:val="single" w:sz="4" w:space="0" w:color="auto"/>
              <w:right w:val="single" w:sz="4" w:space="0" w:color="auto"/>
            </w:tcBorders>
          </w:tcPr>
          <w:p w14:paraId="6B8829F4" w14:textId="77777777" w:rsidR="006153B3" w:rsidRPr="003777D6" w:rsidRDefault="006153B3" w:rsidP="00CA292B">
            <w:pPr>
              <w:rPr>
                <w:rFonts w:ascii="Times New Roman" w:hAnsi="Times New Roman" w:cs="Times New Roman"/>
                <w:sz w:val="20"/>
                <w:szCs w:val="20"/>
              </w:rPr>
            </w:pPr>
          </w:p>
        </w:tc>
      </w:tr>
      <w:tr w:rsidR="00C162C4" w:rsidRPr="003777D6" w14:paraId="0E3B47D8" w14:textId="77777777" w:rsidTr="00F13A0E">
        <w:trPr>
          <w:trHeight w:val="226"/>
        </w:trPr>
        <w:tc>
          <w:tcPr>
            <w:tcW w:w="4927" w:type="dxa"/>
            <w:tcBorders>
              <w:top w:val="single" w:sz="4" w:space="0" w:color="auto"/>
              <w:left w:val="single" w:sz="4" w:space="0" w:color="auto"/>
              <w:bottom w:val="single" w:sz="4" w:space="0" w:color="auto"/>
              <w:right w:val="single" w:sz="4" w:space="0" w:color="auto"/>
            </w:tcBorders>
          </w:tcPr>
          <w:p w14:paraId="57EC55D3" w14:textId="3021BE8D" w:rsidR="00C162C4" w:rsidRPr="003777D6" w:rsidRDefault="00C162C4" w:rsidP="0049506E">
            <w:pPr>
              <w:rPr>
                <w:rFonts w:ascii="Times New Roman" w:hAnsi="Times New Roman" w:cs="Times New Roman"/>
                <w:sz w:val="20"/>
                <w:szCs w:val="20"/>
              </w:rPr>
            </w:pPr>
            <w:r w:rsidRPr="00C162C4">
              <w:rPr>
                <w:rFonts w:ascii="Times New Roman" w:hAnsi="Times New Roman" w:cs="Times New Roman"/>
                <w:sz w:val="20"/>
                <w:szCs w:val="20"/>
              </w:rPr>
              <w:t>Главный бухгалтер</w:t>
            </w:r>
          </w:p>
        </w:tc>
        <w:tc>
          <w:tcPr>
            <w:tcW w:w="1985" w:type="dxa"/>
            <w:tcBorders>
              <w:top w:val="single" w:sz="4" w:space="0" w:color="auto"/>
              <w:left w:val="single" w:sz="4" w:space="0" w:color="auto"/>
              <w:bottom w:val="single" w:sz="4" w:space="0" w:color="auto"/>
              <w:right w:val="single" w:sz="4" w:space="0" w:color="auto"/>
            </w:tcBorders>
          </w:tcPr>
          <w:p w14:paraId="27200050" w14:textId="6CBB05F8" w:rsidR="00C162C4" w:rsidRPr="003777D6" w:rsidRDefault="00C162C4" w:rsidP="00CA292B">
            <w:pPr>
              <w:rPr>
                <w:rFonts w:ascii="Times New Roman" w:hAnsi="Times New Roman" w:cs="Times New Roman"/>
                <w:sz w:val="20"/>
                <w:szCs w:val="20"/>
              </w:rPr>
            </w:pPr>
            <w:r w:rsidRPr="00C162C4">
              <w:rPr>
                <w:rFonts w:ascii="Times New Roman" w:hAnsi="Times New Roman" w:cs="Times New Roman"/>
                <w:sz w:val="20"/>
                <w:szCs w:val="20"/>
              </w:rPr>
              <w:t>Чередник Е.А</w:t>
            </w:r>
          </w:p>
        </w:tc>
        <w:tc>
          <w:tcPr>
            <w:tcW w:w="2942" w:type="dxa"/>
            <w:tcBorders>
              <w:top w:val="single" w:sz="4" w:space="0" w:color="auto"/>
              <w:left w:val="single" w:sz="4" w:space="0" w:color="auto"/>
              <w:bottom w:val="single" w:sz="4" w:space="0" w:color="auto"/>
              <w:right w:val="single" w:sz="4" w:space="0" w:color="auto"/>
            </w:tcBorders>
          </w:tcPr>
          <w:p w14:paraId="0AC6F896" w14:textId="3B61845F" w:rsidR="00C162C4" w:rsidRPr="003777D6" w:rsidRDefault="00C162C4" w:rsidP="00CA292B">
            <w:pPr>
              <w:rPr>
                <w:rFonts w:ascii="Times New Roman" w:hAnsi="Times New Roman" w:cs="Times New Roman"/>
                <w:sz w:val="20"/>
                <w:szCs w:val="20"/>
              </w:rPr>
            </w:pPr>
          </w:p>
        </w:tc>
      </w:tr>
      <w:tr w:rsidR="00C162C4" w:rsidRPr="003777D6" w14:paraId="7C0DF4D4" w14:textId="77777777" w:rsidTr="00F13A0E">
        <w:trPr>
          <w:trHeight w:val="135"/>
        </w:trPr>
        <w:tc>
          <w:tcPr>
            <w:tcW w:w="4927" w:type="dxa"/>
            <w:tcBorders>
              <w:top w:val="single" w:sz="4" w:space="0" w:color="auto"/>
              <w:left w:val="single" w:sz="4" w:space="0" w:color="auto"/>
              <w:bottom w:val="single" w:sz="4" w:space="0" w:color="auto"/>
              <w:right w:val="single" w:sz="4" w:space="0" w:color="auto"/>
            </w:tcBorders>
          </w:tcPr>
          <w:p w14:paraId="355A2104" w14:textId="1997F946" w:rsidR="00C162C4" w:rsidRPr="003777D6" w:rsidRDefault="00C162C4" w:rsidP="0049506E">
            <w:pPr>
              <w:rPr>
                <w:rFonts w:ascii="Times New Roman" w:hAnsi="Times New Roman" w:cs="Times New Roman"/>
                <w:sz w:val="20"/>
                <w:szCs w:val="20"/>
              </w:rPr>
            </w:pPr>
            <w:r w:rsidRPr="00C162C4">
              <w:rPr>
                <w:rFonts w:ascii="Times New Roman" w:hAnsi="Times New Roman" w:cs="Times New Roman"/>
                <w:sz w:val="20"/>
                <w:szCs w:val="20"/>
              </w:rPr>
              <w:t>Начальник планово-экономического отдела</w:t>
            </w:r>
          </w:p>
        </w:tc>
        <w:tc>
          <w:tcPr>
            <w:tcW w:w="1985" w:type="dxa"/>
            <w:tcBorders>
              <w:top w:val="single" w:sz="4" w:space="0" w:color="auto"/>
              <w:left w:val="single" w:sz="4" w:space="0" w:color="auto"/>
              <w:bottom w:val="single" w:sz="4" w:space="0" w:color="auto"/>
              <w:right w:val="single" w:sz="4" w:space="0" w:color="auto"/>
            </w:tcBorders>
          </w:tcPr>
          <w:p w14:paraId="12AE14D2" w14:textId="6D1D1B3A" w:rsidR="00C162C4" w:rsidRPr="003777D6" w:rsidRDefault="00014089" w:rsidP="00CA292B">
            <w:pPr>
              <w:rPr>
                <w:rFonts w:ascii="Times New Roman" w:hAnsi="Times New Roman" w:cs="Times New Roman"/>
                <w:sz w:val="20"/>
                <w:szCs w:val="20"/>
              </w:rPr>
            </w:pPr>
            <w:proofErr w:type="spellStart"/>
            <w:r>
              <w:rPr>
                <w:rFonts w:ascii="Times New Roman" w:hAnsi="Times New Roman" w:cs="Times New Roman"/>
                <w:sz w:val="20"/>
                <w:szCs w:val="20"/>
              </w:rPr>
              <w:t>Педенко</w:t>
            </w:r>
            <w:proofErr w:type="spellEnd"/>
            <w:r>
              <w:rPr>
                <w:rFonts w:ascii="Times New Roman" w:hAnsi="Times New Roman" w:cs="Times New Roman"/>
                <w:sz w:val="20"/>
                <w:szCs w:val="20"/>
              </w:rPr>
              <w:t xml:space="preserve"> Ю.Н.</w:t>
            </w:r>
          </w:p>
        </w:tc>
        <w:tc>
          <w:tcPr>
            <w:tcW w:w="2942" w:type="dxa"/>
            <w:tcBorders>
              <w:top w:val="single" w:sz="4" w:space="0" w:color="auto"/>
              <w:left w:val="single" w:sz="4" w:space="0" w:color="auto"/>
              <w:bottom w:val="single" w:sz="4" w:space="0" w:color="auto"/>
              <w:right w:val="single" w:sz="4" w:space="0" w:color="auto"/>
            </w:tcBorders>
          </w:tcPr>
          <w:p w14:paraId="5DB17623" w14:textId="4FDAA9BA" w:rsidR="00C162C4" w:rsidRPr="003777D6" w:rsidRDefault="00C162C4" w:rsidP="00CA292B">
            <w:pPr>
              <w:rPr>
                <w:rFonts w:ascii="Times New Roman" w:hAnsi="Times New Roman" w:cs="Times New Roman"/>
                <w:sz w:val="20"/>
                <w:szCs w:val="20"/>
              </w:rPr>
            </w:pPr>
          </w:p>
        </w:tc>
      </w:tr>
      <w:tr w:rsidR="00C162C4" w:rsidRPr="003777D6" w14:paraId="1BF9CBD3" w14:textId="77777777" w:rsidTr="00F13A0E">
        <w:trPr>
          <w:trHeight w:val="135"/>
        </w:trPr>
        <w:tc>
          <w:tcPr>
            <w:tcW w:w="4927" w:type="dxa"/>
            <w:tcBorders>
              <w:top w:val="single" w:sz="4" w:space="0" w:color="auto"/>
              <w:left w:val="single" w:sz="4" w:space="0" w:color="auto"/>
              <w:bottom w:val="single" w:sz="4" w:space="0" w:color="auto"/>
              <w:right w:val="single" w:sz="4" w:space="0" w:color="auto"/>
            </w:tcBorders>
          </w:tcPr>
          <w:p w14:paraId="3E43A795" w14:textId="31CD44B4" w:rsidR="00C162C4" w:rsidRPr="003777D6" w:rsidRDefault="00C162C4" w:rsidP="0049506E">
            <w:pPr>
              <w:rPr>
                <w:rFonts w:ascii="Times New Roman" w:hAnsi="Times New Roman" w:cs="Times New Roman"/>
                <w:sz w:val="20"/>
                <w:szCs w:val="20"/>
              </w:rPr>
            </w:pPr>
            <w:r w:rsidRPr="00C162C4">
              <w:rPr>
                <w:rFonts w:ascii="Times New Roman" w:hAnsi="Times New Roman" w:cs="Times New Roman"/>
                <w:sz w:val="20"/>
                <w:szCs w:val="20"/>
              </w:rPr>
              <w:t>Начальник юридического отдела</w:t>
            </w:r>
          </w:p>
        </w:tc>
        <w:tc>
          <w:tcPr>
            <w:tcW w:w="1985" w:type="dxa"/>
            <w:tcBorders>
              <w:top w:val="single" w:sz="4" w:space="0" w:color="auto"/>
              <w:left w:val="single" w:sz="4" w:space="0" w:color="auto"/>
              <w:bottom w:val="single" w:sz="4" w:space="0" w:color="auto"/>
              <w:right w:val="single" w:sz="4" w:space="0" w:color="auto"/>
            </w:tcBorders>
          </w:tcPr>
          <w:p w14:paraId="68D50982" w14:textId="292986FC" w:rsidR="00C162C4" w:rsidRPr="003777D6" w:rsidRDefault="00C162C4" w:rsidP="00CA292B">
            <w:pPr>
              <w:rPr>
                <w:rFonts w:ascii="Times New Roman" w:hAnsi="Times New Roman" w:cs="Times New Roman"/>
                <w:sz w:val="20"/>
                <w:szCs w:val="20"/>
              </w:rPr>
            </w:pPr>
            <w:r w:rsidRPr="00C162C4">
              <w:rPr>
                <w:rFonts w:ascii="Times New Roman" w:hAnsi="Times New Roman" w:cs="Times New Roman"/>
                <w:sz w:val="20"/>
                <w:szCs w:val="20"/>
              </w:rPr>
              <w:t>Гаджиев Э.М</w:t>
            </w:r>
            <w:r>
              <w:rPr>
                <w:rFonts w:ascii="Times New Roman" w:hAnsi="Times New Roman" w:cs="Times New Roman"/>
                <w:sz w:val="20"/>
                <w:szCs w:val="20"/>
              </w:rPr>
              <w:t>.</w:t>
            </w:r>
          </w:p>
        </w:tc>
        <w:tc>
          <w:tcPr>
            <w:tcW w:w="2942" w:type="dxa"/>
            <w:tcBorders>
              <w:top w:val="single" w:sz="4" w:space="0" w:color="auto"/>
              <w:left w:val="single" w:sz="4" w:space="0" w:color="auto"/>
              <w:bottom w:val="single" w:sz="4" w:space="0" w:color="auto"/>
              <w:right w:val="single" w:sz="4" w:space="0" w:color="auto"/>
            </w:tcBorders>
          </w:tcPr>
          <w:p w14:paraId="4480CB08" w14:textId="46208682" w:rsidR="00C162C4" w:rsidRPr="003777D6" w:rsidRDefault="00C162C4" w:rsidP="00CA292B">
            <w:pPr>
              <w:rPr>
                <w:rFonts w:ascii="Times New Roman" w:hAnsi="Times New Roman" w:cs="Times New Roman"/>
                <w:sz w:val="20"/>
                <w:szCs w:val="20"/>
              </w:rPr>
            </w:pPr>
          </w:p>
        </w:tc>
      </w:tr>
      <w:tr w:rsidR="00C162C4" w:rsidRPr="003777D6" w14:paraId="78761BBB" w14:textId="77777777" w:rsidTr="00F13A0E">
        <w:trPr>
          <w:trHeight w:val="135"/>
        </w:trPr>
        <w:tc>
          <w:tcPr>
            <w:tcW w:w="4927" w:type="dxa"/>
            <w:tcBorders>
              <w:top w:val="single" w:sz="4" w:space="0" w:color="auto"/>
              <w:left w:val="single" w:sz="4" w:space="0" w:color="auto"/>
              <w:bottom w:val="single" w:sz="4" w:space="0" w:color="auto"/>
              <w:right w:val="single" w:sz="4" w:space="0" w:color="auto"/>
            </w:tcBorders>
          </w:tcPr>
          <w:p w14:paraId="6EF4BE88" w14:textId="51391253" w:rsidR="00C162C4" w:rsidRPr="003777D6" w:rsidRDefault="00C162C4" w:rsidP="0049506E">
            <w:pPr>
              <w:rPr>
                <w:rFonts w:ascii="Times New Roman" w:hAnsi="Times New Roman" w:cs="Times New Roman"/>
                <w:sz w:val="20"/>
                <w:szCs w:val="20"/>
              </w:rPr>
            </w:pPr>
            <w:r w:rsidRPr="00C162C4">
              <w:rPr>
                <w:rFonts w:ascii="Times New Roman" w:hAnsi="Times New Roman" w:cs="Times New Roman"/>
                <w:sz w:val="20"/>
                <w:szCs w:val="20"/>
              </w:rPr>
              <w:t>Начальник контрактной службы</w:t>
            </w:r>
          </w:p>
        </w:tc>
        <w:tc>
          <w:tcPr>
            <w:tcW w:w="1985" w:type="dxa"/>
            <w:tcBorders>
              <w:top w:val="single" w:sz="4" w:space="0" w:color="auto"/>
              <w:left w:val="single" w:sz="4" w:space="0" w:color="auto"/>
              <w:bottom w:val="single" w:sz="4" w:space="0" w:color="auto"/>
              <w:right w:val="single" w:sz="4" w:space="0" w:color="auto"/>
            </w:tcBorders>
          </w:tcPr>
          <w:p w14:paraId="322164B0" w14:textId="78108EC1" w:rsidR="00C162C4" w:rsidRPr="003777D6" w:rsidRDefault="00CE428D" w:rsidP="00CE428D">
            <w:pPr>
              <w:rPr>
                <w:rFonts w:ascii="Times New Roman" w:hAnsi="Times New Roman" w:cs="Times New Roman"/>
                <w:sz w:val="20"/>
                <w:szCs w:val="20"/>
              </w:rPr>
            </w:pPr>
            <w:proofErr w:type="spellStart"/>
            <w:r>
              <w:rPr>
                <w:rFonts w:ascii="Times New Roman" w:hAnsi="Times New Roman" w:cs="Times New Roman"/>
                <w:sz w:val="20"/>
                <w:szCs w:val="20"/>
              </w:rPr>
              <w:t>Винтоняк</w:t>
            </w:r>
            <w:proofErr w:type="spellEnd"/>
            <w:r>
              <w:rPr>
                <w:rFonts w:ascii="Times New Roman" w:hAnsi="Times New Roman" w:cs="Times New Roman"/>
                <w:sz w:val="20"/>
                <w:szCs w:val="20"/>
              </w:rPr>
              <w:t xml:space="preserve"> В</w:t>
            </w:r>
            <w:r w:rsidR="00C162C4" w:rsidRPr="00C162C4">
              <w:rPr>
                <w:rFonts w:ascii="Times New Roman" w:hAnsi="Times New Roman" w:cs="Times New Roman"/>
                <w:sz w:val="20"/>
                <w:szCs w:val="20"/>
              </w:rPr>
              <w:t>.</w:t>
            </w:r>
            <w:r>
              <w:rPr>
                <w:rFonts w:ascii="Times New Roman" w:hAnsi="Times New Roman" w:cs="Times New Roman"/>
                <w:sz w:val="20"/>
                <w:szCs w:val="20"/>
              </w:rPr>
              <w:t>С</w:t>
            </w:r>
            <w:r w:rsidR="00C162C4">
              <w:rPr>
                <w:rFonts w:ascii="Times New Roman" w:hAnsi="Times New Roman" w:cs="Times New Roman"/>
                <w:sz w:val="20"/>
                <w:szCs w:val="20"/>
              </w:rPr>
              <w:t>.</w:t>
            </w:r>
          </w:p>
        </w:tc>
        <w:tc>
          <w:tcPr>
            <w:tcW w:w="2942" w:type="dxa"/>
            <w:tcBorders>
              <w:top w:val="single" w:sz="4" w:space="0" w:color="auto"/>
              <w:left w:val="single" w:sz="4" w:space="0" w:color="auto"/>
              <w:bottom w:val="single" w:sz="4" w:space="0" w:color="auto"/>
              <w:right w:val="single" w:sz="4" w:space="0" w:color="auto"/>
            </w:tcBorders>
          </w:tcPr>
          <w:p w14:paraId="3E3E5600" w14:textId="5C3681E0" w:rsidR="00C162C4" w:rsidRPr="003777D6" w:rsidRDefault="00C162C4" w:rsidP="00CA292B">
            <w:pPr>
              <w:rPr>
                <w:rFonts w:ascii="Times New Roman" w:hAnsi="Times New Roman" w:cs="Times New Roman"/>
                <w:sz w:val="20"/>
                <w:szCs w:val="20"/>
              </w:rPr>
            </w:pPr>
          </w:p>
        </w:tc>
      </w:tr>
      <w:tr w:rsidR="00CE5637" w:rsidRPr="003777D6" w14:paraId="788FE548" w14:textId="77777777" w:rsidTr="00F13A0E">
        <w:trPr>
          <w:trHeight w:val="135"/>
        </w:trPr>
        <w:tc>
          <w:tcPr>
            <w:tcW w:w="4927" w:type="dxa"/>
            <w:tcBorders>
              <w:top w:val="single" w:sz="4" w:space="0" w:color="auto"/>
              <w:left w:val="single" w:sz="4" w:space="0" w:color="auto"/>
              <w:bottom w:val="single" w:sz="4" w:space="0" w:color="auto"/>
              <w:right w:val="single" w:sz="4" w:space="0" w:color="auto"/>
            </w:tcBorders>
            <w:vAlign w:val="center"/>
          </w:tcPr>
          <w:p w14:paraId="33AE6C55" w14:textId="2703A69D" w:rsidR="00CE5637" w:rsidRPr="00CE5637" w:rsidRDefault="00CE5637" w:rsidP="00CE5637">
            <w:pPr>
              <w:rPr>
                <w:rFonts w:ascii="Times New Roman" w:hAnsi="Times New Roman" w:cs="Times New Roman"/>
                <w:sz w:val="20"/>
                <w:szCs w:val="20"/>
              </w:rPr>
            </w:pPr>
            <w:r w:rsidRPr="00CE5637">
              <w:rPr>
                <w:rFonts w:ascii="Times New Roman" w:hAnsi="Times New Roman" w:cs="Times New Roman"/>
                <w:sz w:val="20"/>
                <w:szCs w:val="20"/>
              </w:rPr>
              <w:t>Начальник участка охраны труда</w:t>
            </w:r>
          </w:p>
        </w:tc>
        <w:tc>
          <w:tcPr>
            <w:tcW w:w="1985" w:type="dxa"/>
            <w:tcBorders>
              <w:top w:val="single" w:sz="4" w:space="0" w:color="auto"/>
              <w:left w:val="single" w:sz="4" w:space="0" w:color="auto"/>
              <w:bottom w:val="single" w:sz="4" w:space="0" w:color="auto"/>
              <w:right w:val="single" w:sz="4" w:space="0" w:color="auto"/>
            </w:tcBorders>
            <w:vAlign w:val="center"/>
          </w:tcPr>
          <w:p w14:paraId="457ED99C" w14:textId="521BA92E" w:rsidR="00CE5637" w:rsidRPr="00CE5637" w:rsidRDefault="00CE5637" w:rsidP="00CE5637">
            <w:pPr>
              <w:rPr>
                <w:rFonts w:ascii="Times New Roman" w:hAnsi="Times New Roman" w:cs="Times New Roman"/>
                <w:sz w:val="20"/>
                <w:szCs w:val="20"/>
              </w:rPr>
            </w:pPr>
            <w:r w:rsidRPr="00CE5637">
              <w:rPr>
                <w:rFonts w:ascii="Times New Roman" w:hAnsi="Times New Roman" w:cs="Times New Roman"/>
                <w:sz w:val="20"/>
                <w:szCs w:val="20"/>
              </w:rPr>
              <w:t>Высоцкая А.Н.</w:t>
            </w:r>
          </w:p>
        </w:tc>
        <w:tc>
          <w:tcPr>
            <w:tcW w:w="2942" w:type="dxa"/>
            <w:tcBorders>
              <w:top w:val="single" w:sz="4" w:space="0" w:color="auto"/>
              <w:left w:val="single" w:sz="4" w:space="0" w:color="auto"/>
              <w:bottom w:val="single" w:sz="4" w:space="0" w:color="auto"/>
              <w:right w:val="single" w:sz="4" w:space="0" w:color="auto"/>
            </w:tcBorders>
          </w:tcPr>
          <w:p w14:paraId="2E6F229E" w14:textId="77777777" w:rsidR="00CE5637" w:rsidRPr="003777D6" w:rsidRDefault="00CE5637" w:rsidP="00CE5637">
            <w:pPr>
              <w:rPr>
                <w:rFonts w:ascii="Times New Roman" w:hAnsi="Times New Roman" w:cs="Times New Roman"/>
                <w:sz w:val="20"/>
                <w:szCs w:val="20"/>
              </w:rPr>
            </w:pPr>
          </w:p>
        </w:tc>
      </w:tr>
    </w:tbl>
    <w:p w14:paraId="1B53BFDF" w14:textId="77777777" w:rsidR="00F34FFA" w:rsidRDefault="00F34FFA">
      <w:pPr>
        <w:rPr>
          <w:rFonts w:ascii="Times New Roman" w:eastAsia="Calibri" w:hAnsi="Times New Roman" w:cs="Times New Roman"/>
          <w:sz w:val="20"/>
          <w:szCs w:val="20"/>
        </w:rPr>
      </w:pPr>
    </w:p>
    <w:tbl>
      <w:tblPr>
        <w:tblStyle w:val="ac"/>
        <w:tblpPr w:leftFromText="180" w:rightFromText="180" w:horzAnchor="margin" w:tblpY="-33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
        <w:gridCol w:w="9530"/>
      </w:tblGrid>
      <w:tr w:rsidR="00F34FFA" w:rsidRPr="007325DA" w14:paraId="7536329D" w14:textId="77777777" w:rsidTr="00151CD3">
        <w:trPr>
          <w:trHeight w:val="561"/>
        </w:trPr>
        <w:tc>
          <w:tcPr>
            <w:tcW w:w="4927" w:type="dxa"/>
          </w:tcPr>
          <w:p w14:paraId="77FFAF31" w14:textId="77777777" w:rsidR="00F34FFA" w:rsidRPr="007325DA" w:rsidRDefault="00F34FFA" w:rsidP="00F13A0E">
            <w:pPr>
              <w:pStyle w:val="af6"/>
              <w:contextualSpacing/>
              <w:jc w:val="right"/>
              <w:rPr>
                <w:rFonts w:ascii="Times New Roman" w:hAnsi="Times New Roman"/>
                <w:sz w:val="24"/>
                <w:szCs w:val="24"/>
              </w:rPr>
            </w:pPr>
          </w:p>
        </w:tc>
        <w:tc>
          <w:tcPr>
            <w:tcW w:w="4927" w:type="dxa"/>
          </w:tcPr>
          <w:tbl>
            <w:tblPr>
              <w:tblStyle w:val="ac"/>
              <w:tblpPr w:leftFromText="180" w:rightFromText="180" w:tblpY="390"/>
              <w:tblOverlap w:val="never"/>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8026BE" w:rsidRPr="00E550DC" w14:paraId="3F9EBA2B" w14:textId="77777777" w:rsidTr="000E50B3">
              <w:tc>
                <w:tcPr>
                  <w:tcW w:w="4927" w:type="dxa"/>
                </w:tcPr>
                <w:p w14:paraId="79C7CD37" w14:textId="77777777" w:rsidR="008026BE" w:rsidRPr="00E550DC" w:rsidRDefault="008026BE" w:rsidP="00F13A0E">
                  <w:pPr>
                    <w:pageBreakBefore/>
                    <w:widowControl w:val="0"/>
                    <w:autoSpaceDE w:val="0"/>
                    <w:autoSpaceDN w:val="0"/>
                    <w:adjustRightInd w:val="0"/>
                    <w:contextualSpacing/>
                    <w:jc w:val="right"/>
                    <w:outlineLvl w:val="0"/>
                    <w:rPr>
                      <w:rFonts w:ascii="Times New Roman" w:hAnsi="Times New Roman" w:cs="Times New Roman"/>
                      <w:sz w:val="20"/>
                      <w:szCs w:val="20"/>
                    </w:rPr>
                  </w:pPr>
                </w:p>
              </w:tc>
              <w:tc>
                <w:tcPr>
                  <w:tcW w:w="4927" w:type="dxa"/>
                </w:tcPr>
                <w:p w14:paraId="0118B9A9" w14:textId="38B67344"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4"/>
                      <w:szCs w:val="24"/>
                    </w:rPr>
                  </w:pPr>
                  <w:r w:rsidRPr="00E550DC">
                    <w:rPr>
                      <w:rFonts w:ascii="Times New Roman" w:hAnsi="Times New Roman" w:cs="Times New Roman"/>
                      <w:sz w:val="24"/>
                      <w:szCs w:val="24"/>
                    </w:rPr>
                    <w:t>Приложение № 1 к Контракту</w:t>
                  </w:r>
                </w:p>
                <w:p w14:paraId="2C97337B" w14:textId="3FEAE631" w:rsidR="008026BE" w:rsidRPr="00E550DC" w:rsidRDefault="008026BE" w:rsidP="00F13A0E">
                  <w:pPr>
                    <w:widowControl w:val="0"/>
                    <w:autoSpaceDE w:val="0"/>
                    <w:autoSpaceDN w:val="0"/>
                    <w:adjustRightInd w:val="0"/>
                    <w:contextualSpacing/>
                    <w:jc w:val="center"/>
                    <w:rPr>
                      <w:rFonts w:ascii="Times New Roman" w:hAnsi="Times New Roman" w:cs="Times New Roman"/>
                      <w:sz w:val="24"/>
                      <w:szCs w:val="24"/>
                    </w:rPr>
                  </w:pPr>
                  <w:r w:rsidRPr="00E550DC">
                    <w:rPr>
                      <w:rFonts w:ascii="Times New Roman" w:hAnsi="Times New Roman" w:cs="Times New Roman"/>
                      <w:sz w:val="24"/>
                      <w:szCs w:val="24"/>
                    </w:rPr>
                    <w:t>от «____» ________ 20__</w:t>
                  </w:r>
                  <w:r w:rsidR="008123F5">
                    <w:rPr>
                      <w:rFonts w:ascii="Times New Roman" w:hAnsi="Times New Roman" w:cs="Times New Roman"/>
                      <w:sz w:val="24"/>
                      <w:szCs w:val="24"/>
                    </w:rPr>
                    <w:t>_</w:t>
                  </w:r>
                  <w:r w:rsidRPr="00E550DC">
                    <w:rPr>
                      <w:rFonts w:ascii="Times New Roman" w:hAnsi="Times New Roman" w:cs="Times New Roman"/>
                      <w:sz w:val="24"/>
                      <w:szCs w:val="24"/>
                    </w:rPr>
                    <w:t xml:space="preserve"> г. № ____________</w:t>
                  </w:r>
                </w:p>
              </w:tc>
            </w:tr>
          </w:tbl>
          <w:p w14:paraId="4758E9B6" w14:textId="624263EE" w:rsidR="008026BE" w:rsidRPr="00E550DC" w:rsidRDefault="008026BE" w:rsidP="00F13A0E">
            <w:pPr>
              <w:pStyle w:val="af6"/>
              <w:contextualSpacing/>
              <w:jc w:val="right"/>
              <w:rPr>
                <w:rFonts w:ascii="Times New Roman" w:hAnsi="Times New Roman"/>
                <w:bCs/>
                <w:sz w:val="20"/>
                <w:szCs w:val="20"/>
              </w:rPr>
            </w:pPr>
          </w:p>
          <w:p w14:paraId="390AC46F" w14:textId="77777777" w:rsidR="008026BE" w:rsidRPr="00E550DC" w:rsidRDefault="008026BE" w:rsidP="00F13A0E">
            <w:pPr>
              <w:pStyle w:val="af6"/>
              <w:contextualSpacing/>
              <w:jc w:val="right"/>
              <w:rPr>
                <w:rFonts w:ascii="Times New Roman" w:hAnsi="Times New Roman"/>
                <w:bCs/>
                <w:sz w:val="20"/>
                <w:szCs w:val="20"/>
              </w:rPr>
            </w:pPr>
          </w:p>
          <w:p w14:paraId="4498050A" w14:textId="77777777" w:rsidR="00484471" w:rsidRDefault="00484471" w:rsidP="00F13A0E">
            <w:pPr>
              <w:contextualSpacing/>
              <w:jc w:val="center"/>
              <w:rPr>
                <w:rFonts w:ascii="Times New Roman" w:hAnsi="Times New Roman" w:cs="Times New Roman"/>
                <w:b/>
                <w:sz w:val="24"/>
                <w:szCs w:val="24"/>
              </w:rPr>
            </w:pPr>
          </w:p>
          <w:p w14:paraId="601CF235" w14:textId="27EBB149" w:rsidR="00484471" w:rsidRDefault="00484471" w:rsidP="00F13A0E">
            <w:pPr>
              <w:contextualSpacing/>
              <w:jc w:val="center"/>
              <w:rPr>
                <w:rFonts w:ascii="Times New Roman" w:hAnsi="Times New Roman" w:cs="Times New Roman"/>
                <w:b/>
                <w:sz w:val="24"/>
                <w:szCs w:val="24"/>
              </w:rPr>
            </w:pPr>
          </w:p>
          <w:p w14:paraId="17FD0F58" w14:textId="77777777" w:rsidR="00FF4280" w:rsidRDefault="00FF4280" w:rsidP="00F13A0E">
            <w:pPr>
              <w:contextualSpacing/>
              <w:jc w:val="center"/>
              <w:rPr>
                <w:rFonts w:ascii="Times New Roman" w:hAnsi="Times New Roman" w:cs="Times New Roman"/>
                <w:b/>
                <w:sz w:val="24"/>
                <w:szCs w:val="24"/>
              </w:rPr>
            </w:pPr>
          </w:p>
          <w:p w14:paraId="6D1E9D94" w14:textId="170619EA" w:rsidR="008026BE" w:rsidRPr="00E550DC" w:rsidRDefault="008026BE" w:rsidP="00F13A0E">
            <w:pPr>
              <w:contextualSpacing/>
              <w:jc w:val="center"/>
              <w:rPr>
                <w:rFonts w:ascii="Times New Roman" w:hAnsi="Times New Roman" w:cs="Times New Roman"/>
                <w:b/>
                <w:sz w:val="24"/>
                <w:szCs w:val="24"/>
              </w:rPr>
            </w:pPr>
            <w:r w:rsidRPr="00E550DC">
              <w:rPr>
                <w:rFonts w:ascii="Times New Roman" w:hAnsi="Times New Roman" w:cs="Times New Roman"/>
                <w:b/>
                <w:sz w:val="24"/>
                <w:szCs w:val="24"/>
              </w:rPr>
              <w:t>Список обучающихся</w:t>
            </w:r>
          </w:p>
          <w:tbl>
            <w:tblPr>
              <w:tblStyle w:val="TableStyle0"/>
              <w:tblpPr w:leftFromText="180" w:rightFromText="180" w:vertAnchor="page" w:horzAnchor="margin" w:tblpY="2536"/>
              <w:tblW w:w="4936" w:type="pct"/>
              <w:tblInd w:w="0" w:type="dxa"/>
              <w:tblLook w:val="04A0" w:firstRow="1" w:lastRow="0" w:firstColumn="1" w:lastColumn="0" w:noHBand="0" w:noVBand="1"/>
            </w:tblPr>
            <w:tblGrid>
              <w:gridCol w:w="396"/>
              <w:gridCol w:w="1428"/>
              <w:gridCol w:w="1664"/>
              <w:gridCol w:w="1699"/>
              <w:gridCol w:w="964"/>
              <w:gridCol w:w="1363"/>
              <w:gridCol w:w="1665"/>
            </w:tblGrid>
            <w:tr w:rsidR="008026BE" w:rsidRPr="00E550DC" w14:paraId="13328D35" w14:textId="77777777" w:rsidTr="00484471">
              <w:trPr>
                <w:cantSplit/>
              </w:trPr>
              <w:tc>
                <w:tcPr>
                  <w:tcW w:w="398" w:type="dxa"/>
                  <w:tcBorders>
                    <w:top w:val="single" w:sz="6" w:space="0" w:color="auto"/>
                    <w:left w:val="single" w:sz="6" w:space="0" w:color="auto"/>
                    <w:bottom w:val="single" w:sz="6" w:space="0" w:color="auto"/>
                    <w:right w:val="single" w:sz="6" w:space="0" w:color="auto"/>
                  </w:tcBorders>
                  <w:vAlign w:val="center"/>
                  <w:hideMark/>
                </w:tcPr>
                <w:p w14:paraId="181B4B1E" w14:textId="77777777" w:rsidR="008026BE" w:rsidRPr="00E550DC" w:rsidRDefault="008026BE" w:rsidP="00F13A0E">
                  <w:pPr>
                    <w:contextualSpacing/>
                    <w:jc w:val="center"/>
                    <w:rPr>
                      <w:rFonts w:ascii="Times New Roman" w:hAnsi="Times New Roman" w:cs="Times New Roman"/>
                      <w:b/>
                      <w:sz w:val="24"/>
                      <w:szCs w:val="24"/>
                    </w:rPr>
                  </w:pPr>
                  <w:r w:rsidRPr="00E550DC">
                    <w:rPr>
                      <w:rFonts w:ascii="Times New Roman" w:hAnsi="Times New Roman" w:cs="Times New Roman"/>
                      <w:b/>
                      <w:sz w:val="24"/>
                      <w:szCs w:val="24"/>
                    </w:rPr>
                    <w:t>№ п/п</w:t>
                  </w:r>
                </w:p>
              </w:tc>
              <w:tc>
                <w:tcPr>
                  <w:tcW w:w="1455" w:type="dxa"/>
                  <w:tcBorders>
                    <w:top w:val="single" w:sz="6" w:space="0" w:color="auto"/>
                    <w:left w:val="single" w:sz="6" w:space="0" w:color="auto"/>
                    <w:bottom w:val="single" w:sz="6" w:space="0" w:color="auto"/>
                    <w:right w:val="single" w:sz="6" w:space="0" w:color="auto"/>
                  </w:tcBorders>
                  <w:vAlign w:val="center"/>
                  <w:hideMark/>
                </w:tcPr>
                <w:p w14:paraId="6A1D89E0" w14:textId="77777777" w:rsidR="008026BE" w:rsidRPr="00E550DC" w:rsidRDefault="008026BE" w:rsidP="00F13A0E">
                  <w:pPr>
                    <w:contextualSpacing/>
                    <w:jc w:val="center"/>
                    <w:rPr>
                      <w:rFonts w:ascii="Times New Roman" w:hAnsi="Times New Roman" w:cs="Times New Roman"/>
                      <w:b/>
                      <w:sz w:val="24"/>
                      <w:szCs w:val="24"/>
                    </w:rPr>
                  </w:pPr>
                  <w:r w:rsidRPr="00E550DC">
                    <w:rPr>
                      <w:rFonts w:ascii="Times New Roman" w:hAnsi="Times New Roman" w:cs="Times New Roman"/>
                      <w:b/>
                      <w:sz w:val="24"/>
                      <w:szCs w:val="24"/>
                    </w:rPr>
                    <w:t>ФИО</w:t>
                  </w:r>
                </w:p>
              </w:tc>
              <w:tc>
                <w:tcPr>
                  <w:tcW w:w="1678" w:type="dxa"/>
                  <w:tcBorders>
                    <w:top w:val="single" w:sz="6" w:space="0" w:color="auto"/>
                    <w:left w:val="single" w:sz="6" w:space="0" w:color="auto"/>
                    <w:bottom w:val="single" w:sz="6" w:space="0" w:color="auto"/>
                    <w:right w:val="single" w:sz="6" w:space="0" w:color="auto"/>
                  </w:tcBorders>
                  <w:vAlign w:val="center"/>
                  <w:hideMark/>
                </w:tcPr>
                <w:p w14:paraId="0A3F3743" w14:textId="77777777" w:rsidR="008026BE" w:rsidRPr="00E550DC" w:rsidRDefault="008026BE" w:rsidP="00F13A0E">
                  <w:pPr>
                    <w:contextualSpacing/>
                    <w:jc w:val="center"/>
                    <w:rPr>
                      <w:rFonts w:ascii="Times New Roman" w:hAnsi="Times New Roman" w:cs="Times New Roman"/>
                      <w:b/>
                      <w:sz w:val="24"/>
                      <w:szCs w:val="24"/>
                    </w:rPr>
                  </w:pPr>
                  <w:r w:rsidRPr="00E550DC">
                    <w:rPr>
                      <w:rFonts w:ascii="Times New Roman" w:hAnsi="Times New Roman" w:cs="Times New Roman"/>
                      <w:b/>
                      <w:sz w:val="24"/>
                      <w:szCs w:val="24"/>
                    </w:rPr>
                    <w:t>Должность</w:t>
                  </w:r>
                </w:p>
              </w:tc>
              <w:tc>
                <w:tcPr>
                  <w:tcW w:w="1709" w:type="dxa"/>
                  <w:tcBorders>
                    <w:top w:val="single" w:sz="6" w:space="0" w:color="auto"/>
                    <w:left w:val="single" w:sz="6" w:space="0" w:color="auto"/>
                    <w:bottom w:val="single" w:sz="6" w:space="0" w:color="auto"/>
                    <w:right w:val="single" w:sz="6" w:space="0" w:color="auto"/>
                  </w:tcBorders>
                  <w:vAlign w:val="center"/>
                  <w:hideMark/>
                </w:tcPr>
                <w:p w14:paraId="3637B37F" w14:textId="77777777" w:rsidR="008026BE" w:rsidRPr="00E550DC" w:rsidRDefault="008026BE" w:rsidP="00F13A0E">
                  <w:pPr>
                    <w:contextualSpacing/>
                    <w:jc w:val="center"/>
                    <w:rPr>
                      <w:rFonts w:ascii="Times New Roman" w:hAnsi="Times New Roman" w:cs="Times New Roman"/>
                      <w:b/>
                      <w:sz w:val="24"/>
                      <w:szCs w:val="24"/>
                    </w:rPr>
                  </w:pPr>
                  <w:r w:rsidRPr="00E550DC">
                    <w:rPr>
                      <w:rFonts w:ascii="Times New Roman" w:hAnsi="Times New Roman" w:cs="Times New Roman"/>
                      <w:b/>
                      <w:sz w:val="24"/>
                      <w:szCs w:val="24"/>
                    </w:rPr>
                    <w:t>Контактный телефон</w:t>
                  </w:r>
                </w:p>
              </w:tc>
              <w:tc>
                <w:tcPr>
                  <w:tcW w:w="980" w:type="dxa"/>
                  <w:tcBorders>
                    <w:top w:val="single" w:sz="6" w:space="0" w:color="auto"/>
                    <w:left w:val="single" w:sz="6" w:space="0" w:color="auto"/>
                    <w:bottom w:val="single" w:sz="6" w:space="0" w:color="auto"/>
                    <w:right w:val="single" w:sz="6" w:space="0" w:color="auto"/>
                  </w:tcBorders>
                  <w:vAlign w:val="center"/>
                  <w:hideMark/>
                </w:tcPr>
                <w:p w14:paraId="11EDE4C8" w14:textId="77777777" w:rsidR="008026BE" w:rsidRPr="00E550DC" w:rsidRDefault="008026BE" w:rsidP="00F13A0E">
                  <w:pPr>
                    <w:contextualSpacing/>
                    <w:jc w:val="center"/>
                    <w:rPr>
                      <w:rFonts w:ascii="Times New Roman" w:hAnsi="Times New Roman" w:cs="Times New Roman"/>
                      <w:b/>
                      <w:sz w:val="24"/>
                      <w:szCs w:val="24"/>
                    </w:rPr>
                  </w:pPr>
                  <w:r w:rsidRPr="00E550DC">
                    <w:rPr>
                      <w:rFonts w:ascii="Times New Roman" w:hAnsi="Times New Roman" w:cs="Times New Roman"/>
                      <w:b/>
                      <w:sz w:val="24"/>
                      <w:szCs w:val="24"/>
                    </w:rPr>
                    <w:t>E-mail</w:t>
                  </w:r>
                </w:p>
              </w:tc>
              <w:tc>
                <w:tcPr>
                  <w:tcW w:w="1372" w:type="dxa"/>
                  <w:tcBorders>
                    <w:top w:val="single" w:sz="6" w:space="0" w:color="auto"/>
                    <w:left w:val="single" w:sz="6" w:space="0" w:color="auto"/>
                    <w:bottom w:val="single" w:sz="6" w:space="0" w:color="auto"/>
                    <w:right w:val="single" w:sz="6" w:space="0" w:color="auto"/>
                  </w:tcBorders>
                  <w:vAlign w:val="center"/>
                  <w:hideMark/>
                </w:tcPr>
                <w:p w14:paraId="6E6E97BB" w14:textId="77777777" w:rsidR="008026BE" w:rsidRPr="00E550DC" w:rsidRDefault="008026BE" w:rsidP="00F13A0E">
                  <w:pPr>
                    <w:contextualSpacing/>
                    <w:jc w:val="center"/>
                    <w:rPr>
                      <w:rFonts w:ascii="Times New Roman" w:hAnsi="Times New Roman" w:cs="Times New Roman"/>
                      <w:b/>
                      <w:sz w:val="24"/>
                      <w:szCs w:val="24"/>
                    </w:rPr>
                  </w:pPr>
                  <w:r w:rsidRPr="00E550DC">
                    <w:rPr>
                      <w:rFonts w:ascii="Times New Roman" w:hAnsi="Times New Roman" w:cs="Times New Roman"/>
                      <w:b/>
                      <w:sz w:val="24"/>
                      <w:szCs w:val="24"/>
                    </w:rPr>
                    <w:t>Дата рождения</w:t>
                  </w:r>
                </w:p>
              </w:tc>
              <w:tc>
                <w:tcPr>
                  <w:tcW w:w="1689" w:type="dxa"/>
                  <w:tcBorders>
                    <w:top w:val="single" w:sz="6" w:space="0" w:color="auto"/>
                    <w:left w:val="single" w:sz="6" w:space="0" w:color="auto"/>
                    <w:bottom w:val="single" w:sz="6" w:space="0" w:color="auto"/>
                    <w:right w:val="single" w:sz="6" w:space="0" w:color="auto"/>
                  </w:tcBorders>
                  <w:vAlign w:val="center"/>
                  <w:hideMark/>
                </w:tcPr>
                <w:p w14:paraId="23BFE14A" w14:textId="77777777" w:rsidR="008026BE" w:rsidRPr="00E550DC" w:rsidRDefault="008026BE" w:rsidP="00F13A0E">
                  <w:pPr>
                    <w:contextualSpacing/>
                    <w:jc w:val="center"/>
                    <w:rPr>
                      <w:rFonts w:ascii="Times New Roman" w:hAnsi="Times New Roman" w:cs="Times New Roman"/>
                      <w:b/>
                      <w:sz w:val="24"/>
                      <w:szCs w:val="24"/>
                    </w:rPr>
                  </w:pPr>
                  <w:r w:rsidRPr="00E550DC">
                    <w:rPr>
                      <w:rFonts w:ascii="Times New Roman" w:hAnsi="Times New Roman" w:cs="Times New Roman"/>
                      <w:b/>
                      <w:sz w:val="24"/>
                      <w:szCs w:val="24"/>
                    </w:rPr>
                    <w:t>СНИЛС</w:t>
                  </w:r>
                </w:p>
              </w:tc>
            </w:tr>
            <w:tr w:rsidR="008026BE" w:rsidRPr="00E550DC" w14:paraId="42518984" w14:textId="77777777" w:rsidTr="00484471">
              <w:trPr>
                <w:cantSplit/>
                <w:trHeight w:val="365"/>
              </w:trPr>
              <w:tc>
                <w:tcPr>
                  <w:tcW w:w="398" w:type="dxa"/>
                  <w:tcBorders>
                    <w:top w:val="single" w:sz="6" w:space="0" w:color="auto"/>
                    <w:left w:val="single" w:sz="6" w:space="0" w:color="auto"/>
                    <w:bottom w:val="single" w:sz="6" w:space="0" w:color="auto"/>
                    <w:right w:val="single" w:sz="6" w:space="0" w:color="auto"/>
                  </w:tcBorders>
                  <w:vAlign w:val="center"/>
                  <w:hideMark/>
                </w:tcPr>
                <w:p w14:paraId="155FDC02" w14:textId="77777777" w:rsidR="008026BE" w:rsidRPr="00E550DC" w:rsidRDefault="008026BE" w:rsidP="00F13A0E">
                  <w:pPr>
                    <w:contextualSpacing/>
                    <w:jc w:val="center"/>
                    <w:rPr>
                      <w:rFonts w:ascii="Times New Roman" w:hAnsi="Times New Roman" w:cs="Times New Roman"/>
                      <w:sz w:val="24"/>
                      <w:szCs w:val="24"/>
                    </w:rPr>
                  </w:pPr>
                  <w:r w:rsidRPr="00E550DC">
                    <w:rPr>
                      <w:rFonts w:ascii="Times New Roman" w:hAnsi="Times New Roman" w:cs="Times New Roman"/>
                      <w:sz w:val="24"/>
                      <w:szCs w:val="24"/>
                    </w:rPr>
                    <w:t>1.</w:t>
                  </w:r>
                </w:p>
              </w:tc>
              <w:tc>
                <w:tcPr>
                  <w:tcW w:w="1455" w:type="dxa"/>
                  <w:tcBorders>
                    <w:top w:val="single" w:sz="6" w:space="0" w:color="auto"/>
                    <w:left w:val="single" w:sz="6" w:space="0" w:color="auto"/>
                    <w:bottom w:val="single" w:sz="6" w:space="0" w:color="auto"/>
                    <w:right w:val="single" w:sz="6" w:space="0" w:color="auto"/>
                  </w:tcBorders>
                  <w:vAlign w:val="center"/>
                </w:tcPr>
                <w:p w14:paraId="19880395" w14:textId="77777777" w:rsidR="008026BE" w:rsidRPr="00E550DC" w:rsidRDefault="008026BE" w:rsidP="00F13A0E">
                  <w:pPr>
                    <w:contextualSpacing/>
                    <w:jc w:val="center"/>
                    <w:rPr>
                      <w:rFonts w:ascii="Times New Roman" w:hAnsi="Times New Roman" w:cs="Times New Roman"/>
                      <w:sz w:val="24"/>
                      <w:szCs w:val="24"/>
                    </w:rPr>
                  </w:pPr>
                </w:p>
              </w:tc>
              <w:tc>
                <w:tcPr>
                  <w:tcW w:w="1678" w:type="dxa"/>
                  <w:tcBorders>
                    <w:top w:val="single" w:sz="6" w:space="0" w:color="auto"/>
                    <w:left w:val="single" w:sz="6" w:space="0" w:color="auto"/>
                    <w:bottom w:val="single" w:sz="6" w:space="0" w:color="auto"/>
                    <w:right w:val="single" w:sz="6" w:space="0" w:color="auto"/>
                  </w:tcBorders>
                  <w:vAlign w:val="center"/>
                </w:tcPr>
                <w:p w14:paraId="11FE3037" w14:textId="77777777" w:rsidR="008026BE" w:rsidRPr="00E550DC" w:rsidRDefault="008026BE" w:rsidP="00F13A0E">
                  <w:pPr>
                    <w:contextualSpacing/>
                    <w:jc w:val="center"/>
                    <w:rPr>
                      <w:rFonts w:ascii="Times New Roman" w:hAnsi="Times New Roman" w:cs="Times New Roman"/>
                      <w:sz w:val="24"/>
                      <w:szCs w:val="24"/>
                    </w:rPr>
                  </w:pPr>
                </w:p>
              </w:tc>
              <w:tc>
                <w:tcPr>
                  <w:tcW w:w="1709" w:type="dxa"/>
                  <w:tcBorders>
                    <w:top w:val="single" w:sz="6" w:space="0" w:color="auto"/>
                    <w:left w:val="single" w:sz="6" w:space="0" w:color="auto"/>
                    <w:bottom w:val="single" w:sz="6" w:space="0" w:color="auto"/>
                    <w:right w:val="single" w:sz="6" w:space="0" w:color="auto"/>
                  </w:tcBorders>
                  <w:vAlign w:val="center"/>
                </w:tcPr>
                <w:p w14:paraId="5F8C7396" w14:textId="77777777" w:rsidR="008026BE" w:rsidRPr="00E550DC" w:rsidRDefault="008026BE" w:rsidP="00F13A0E">
                  <w:pPr>
                    <w:contextualSpacing/>
                    <w:jc w:val="center"/>
                    <w:rPr>
                      <w:rFonts w:ascii="Times New Roman" w:hAnsi="Times New Roman" w:cs="Times New Roman"/>
                      <w:sz w:val="24"/>
                      <w:szCs w:val="24"/>
                    </w:rPr>
                  </w:pPr>
                </w:p>
              </w:tc>
              <w:tc>
                <w:tcPr>
                  <w:tcW w:w="980" w:type="dxa"/>
                  <w:tcBorders>
                    <w:top w:val="single" w:sz="6" w:space="0" w:color="auto"/>
                    <w:left w:val="single" w:sz="6" w:space="0" w:color="auto"/>
                    <w:bottom w:val="single" w:sz="6" w:space="0" w:color="auto"/>
                    <w:right w:val="single" w:sz="6" w:space="0" w:color="auto"/>
                  </w:tcBorders>
                  <w:vAlign w:val="center"/>
                </w:tcPr>
                <w:p w14:paraId="2A3B37E1" w14:textId="77777777" w:rsidR="008026BE" w:rsidRPr="00E550DC" w:rsidRDefault="008026BE" w:rsidP="00F13A0E">
                  <w:pPr>
                    <w:contextualSpacing/>
                    <w:jc w:val="center"/>
                    <w:rPr>
                      <w:rFonts w:ascii="Times New Roman" w:hAnsi="Times New Roman" w:cs="Times New Roman"/>
                      <w:sz w:val="24"/>
                      <w:szCs w:val="24"/>
                    </w:rPr>
                  </w:pPr>
                </w:p>
              </w:tc>
              <w:tc>
                <w:tcPr>
                  <w:tcW w:w="1372" w:type="dxa"/>
                  <w:tcBorders>
                    <w:top w:val="single" w:sz="6" w:space="0" w:color="auto"/>
                    <w:left w:val="single" w:sz="6" w:space="0" w:color="auto"/>
                    <w:bottom w:val="single" w:sz="6" w:space="0" w:color="auto"/>
                    <w:right w:val="single" w:sz="6" w:space="0" w:color="auto"/>
                  </w:tcBorders>
                  <w:vAlign w:val="center"/>
                </w:tcPr>
                <w:p w14:paraId="3CDB8C47" w14:textId="77777777" w:rsidR="008026BE" w:rsidRPr="00E550DC" w:rsidRDefault="008026BE" w:rsidP="00F13A0E">
                  <w:pPr>
                    <w:contextualSpacing/>
                    <w:jc w:val="center"/>
                    <w:rPr>
                      <w:rFonts w:ascii="Times New Roman" w:hAnsi="Times New Roman" w:cs="Times New Roman"/>
                      <w:sz w:val="24"/>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4DA15BF4" w14:textId="77777777" w:rsidR="008026BE" w:rsidRPr="00E550DC" w:rsidRDefault="008026BE" w:rsidP="00F13A0E">
                  <w:pPr>
                    <w:contextualSpacing/>
                    <w:jc w:val="center"/>
                    <w:rPr>
                      <w:rFonts w:ascii="Times New Roman" w:hAnsi="Times New Roman" w:cs="Times New Roman"/>
                      <w:sz w:val="24"/>
                      <w:szCs w:val="24"/>
                    </w:rPr>
                  </w:pPr>
                </w:p>
              </w:tc>
            </w:tr>
            <w:tr w:rsidR="008026BE" w:rsidRPr="00E550DC" w14:paraId="637F5BB7" w14:textId="77777777" w:rsidTr="00484471">
              <w:trPr>
                <w:cantSplit/>
                <w:trHeight w:val="271"/>
              </w:trPr>
              <w:tc>
                <w:tcPr>
                  <w:tcW w:w="398" w:type="dxa"/>
                  <w:tcBorders>
                    <w:top w:val="single" w:sz="6" w:space="0" w:color="auto"/>
                    <w:left w:val="single" w:sz="6" w:space="0" w:color="auto"/>
                    <w:bottom w:val="single" w:sz="6" w:space="0" w:color="auto"/>
                    <w:right w:val="single" w:sz="6" w:space="0" w:color="auto"/>
                  </w:tcBorders>
                  <w:vAlign w:val="center"/>
                  <w:hideMark/>
                </w:tcPr>
                <w:p w14:paraId="4D1559AE" w14:textId="77777777" w:rsidR="008026BE" w:rsidRPr="00E550DC" w:rsidRDefault="008026BE" w:rsidP="00F13A0E">
                  <w:pPr>
                    <w:contextualSpacing/>
                    <w:jc w:val="center"/>
                    <w:rPr>
                      <w:rFonts w:ascii="Times New Roman" w:hAnsi="Times New Roman" w:cs="Times New Roman"/>
                      <w:sz w:val="24"/>
                      <w:szCs w:val="24"/>
                    </w:rPr>
                  </w:pPr>
                  <w:r w:rsidRPr="00E550DC">
                    <w:rPr>
                      <w:rFonts w:ascii="Times New Roman" w:hAnsi="Times New Roman" w:cs="Times New Roman"/>
                      <w:sz w:val="24"/>
                      <w:szCs w:val="24"/>
                    </w:rPr>
                    <w:t>2.</w:t>
                  </w:r>
                </w:p>
              </w:tc>
              <w:tc>
                <w:tcPr>
                  <w:tcW w:w="1455" w:type="dxa"/>
                  <w:tcBorders>
                    <w:top w:val="single" w:sz="6" w:space="0" w:color="auto"/>
                    <w:left w:val="single" w:sz="6" w:space="0" w:color="auto"/>
                    <w:bottom w:val="single" w:sz="6" w:space="0" w:color="auto"/>
                    <w:right w:val="single" w:sz="6" w:space="0" w:color="auto"/>
                  </w:tcBorders>
                  <w:vAlign w:val="center"/>
                </w:tcPr>
                <w:p w14:paraId="471E420D" w14:textId="77777777" w:rsidR="008026BE" w:rsidRPr="00E550DC" w:rsidRDefault="008026BE" w:rsidP="00F13A0E">
                  <w:pPr>
                    <w:contextualSpacing/>
                    <w:jc w:val="center"/>
                    <w:rPr>
                      <w:rFonts w:ascii="Times New Roman" w:hAnsi="Times New Roman" w:cs="Times New Roman"/>
                      <w:sz w:val="24"/>
                      <w:szCs w:val="24"/>
                    </w:rPr>
                  </w:pPr>
                </w:p>
              </w:tc>
              <w:tc>
                <w:tcPr>
                  <w:tcW w:w="1678" w:type="dxa"/>
                  <w:tcBorders>
                    <w:top w:val="single" w:sz="6" w:space="0" w:color="auto"/>
                    <w:left w:val="single" w:sz="6" w:space="0" w:color="auto"/>
                    <w:bottom w:val="single" w:sz="6" w:space="0" w:color="auto"/>
                    <w:right w:val="single" w:sz="6" w:space="0" w:color="auto"/>
                  </w:tcBorders>
                  <w:vAlign w:val="center"/>
                </w:tcPr>
                <w:p w14:paraId="6ED8BE64" w14:textId="77777777" w:rsidR="008026BE" w:rsidRPr="00E550DC" w:rsidRDefault="008026BE" w:rsidP="00F13A0E">
                  <w:pPr>
                    <w:contextualSpacing/>
                    <w:jc w:val="center"/>
                    <w:rPr>
                      <w:rFonts w:ascii="Times New Roman" w:hAnsi="Times New Roman" w:cs="Times New Roman"/>
                      <w:sz w:val="24"/>
                      <w:szCs w:val="24"/>
                    </w:rPr>
                  </w:pPr>
                </w:p>
              </w:tc>
              <w:tc>
                <w:tcPr>
                  <w:tcW w:w="1709" w:type="dxa"/>
                  <w:tcBorders>
                    <w:top w:val="single" w:sz="6" w:space="0" w:color="auto"/>
                    <w:left w:val="single" w:sz="6" w:space="0" w:color="auto"/>
                    <w:bottom w:val="single" w:sz="6" w:space="0" w:color="auto"/>
                    <w:right w:val="single" w:sz="6" w:space="0" w:color="auto"/>
                  </w:tcBorders>
                  <w:vAlign w:val="center"/>
                </w:tcPr>
                <w:p w14:paraId="0C0D0216" w14:textId="77777777" w:rsidR="008026BE" w:rsidRPr="00E550DC" w:rsidRDefault="008026BE" w:rsidP="00F13A0E">
                  <w:pPr>
                    <w:contextualSpacing/>
                    <w:jc w:val="center"/>
                    <w:rPr>
                      <w:rFonts w:ascii="Times New Roman" w:hAnsi="Times New Roman" w:cs="Times New Roman"/>
                      <w:sz w:val="24"/>
                      <w:szCs w:val="24"/>
                    </w:rPr>
                  </w:pPr>
                </w:p>
              </w:tc>
              <w:tc>
                <w:tcPr>
                  <w:tcW w:w="980" w:type="dxa"/>
                  <w:tcBorders>
                    <w:top w:val="single" w:sz="6" w:space="0" w:color="auto"/>
                    <w:left w:val="single" w:sz="6" w:space="0" w:color="auto"/>
                    <w:bottom w:val="single" w:sz="6" w:space="0" w:color="auto"/>
                    <w:right w:val="single" w:sz="6" w:space="0" w:color="auto"/>
                  </w:tcBorders>
                  <w:vAlign w:val="center"/>
                </w:tcPr>
                <w:p w14:paraId="6A15ADED" w14:textId="77777777" w:rsidR="008026BE" w:rsidRPr="00E550DC" w:rsidRDefault="008026BE" w:rsidP="00F13A0E">
                  <w:pPr>
                    <w:contextualSpacing/>
                    <w:jc w:val="center"/>
                    <w:rPr>
                      <w:rFonts w:ascii="Times New Roman" w:hAnsi="Times New Roman" w:cs="Times New Roman"/>
                      <w:sz w:val="24"/>
                      <w:szCs w:val="24"/>
                    </w:rPr>
                  </w:pPr>
                </w:p>
              </w:tc>
              <w:tc>
                <w:tcPr>
                  <w:tcW w:w="1372" w:type="dxa"/>
                  <w:tcBorders>
                    <w:top w:val="single" w:sz="6" w:space="0" w:color="auto"/>
                    <w:left w:val="single" w:sz="6" w:space="0" w:color="auto"/>
                    <w:bottom w:val="single" w:sz="6" w:space="0" w:color="auto"/>
                    <w:right w:val="single" w:sz="6" w:space="0" w:color="auto"/>
                  </w:tcBorders>
                  <w:vAlign w:val="center"/>
                </w:tcPr>
                <w:p w14:paraId="5CBE562E" w14:textId="77777777" w:rsidR="008026BE" w:rsidRPr="00E550DC" w:rsidRDefault="008026BE" w:rsidP="00F13A0E">
                  <w:pPr>
                    <w:contextualSpacing/>
                    <w:jc w:val="center"/>
                    <w:rPr>
                      <w:rFonts w:ascii="Times New Roman" w:hAnsi="Times New Roman" w:cs="Times New Roman"/>
                      <w:sz w:val="24"/>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0CFD10EF" w14:textId="77777777" w:rsidR="008026BE" w:rsidRPr="00E550DC" w:rsidRDefault="008026BE" w:rsidP="00F13A0E">
                  <w:pPr>
                    <w:contextualSpacing/>
                    <w:jc w:val="center"/>
                    <w:rPr>
                      <w:rFonts w:ascii="Times New Roman" w:hAnsi="Times New Roman" w:cs="Times New Roman"/>
                      <w:sz w:val="24"/>
                      <w:szCs w:val="24"/>
                    </w:rPr>
                  </w:pPr>
                </w:p>
              </w:tc>
            </w:tr>
            <w:tr w:rsidR="008026BE" w:rsidRPr="00E550DC" w14:paraId="7275CD15" w14:textId="77777777" w:rsidTr="00484471">
              <w:trPr>
                <w:cantSplit/>
              </w:trPr>
              <w:tc>
                <w:tcPr>
                  <w:tcW w:w="398" w:type="dxa"/>
                  <w:tcBorders>
                    <w:top w:val="single" w:sz="6" w:space="0" w:color="auto"/>
                    <w:left w:val="single" w:sz="6" w:space="0" w:color="auto"/>
                    <w:bottom w:val="single" w:sz="6" w:space="0" w:color="auto"/>
                    <w:right w:val="single" w:sz="6" w:space="0" w:color="auto"/>
                  </w:tcBorders>
                  <w:vAlign w:val="center"/>
                  <w:hideMark/>
                </w:tcPr>
                <w:p w14:paraId="27EE72D8" w14:textId="77777777" w:rsidR="008026BE" w:rsidRPr="00E550DC" w:rsidRDefault="008026BE" w:rsidP="00F13A0E">
                  <w:pPr>
                    <w:contextualSpacing/>
                    <w:jc w:val="center"/>
                    <w:rPr>
                      <w:rFonts w:ascii="Times New Roman" w:hAnsi="Times New Roman" w:cs="Times New Roman"/>
                      <w:sz w:val="24"/>
                      <w:szCs w:val="24"/>
                    </w:rPr>
                  </w:pPr>
                  <w:r w:rsidRPr="00E550DC">
                    <w:rPr>
                      <w:rFonts w:ascii="Times New Roman" w:hAnsi="Times New Roman" w:cs="Times New Roman"/>
                      <w:sz w:val="24"/>
                      <w:szCs w:val="24"/>
                    </w:rPr>
                    <w:t>3.</w:t>
                  </w:r>
                </w:p>
              </w:tc>
              <w:tc>
                <w:tcPr>
                  <w:tcW w:w="1455" w:type="dxa"/>
                  <w:tcBorders>
                    <w:top w:val="single" w:sz="6" w:space="0" w:color="auto"/>
                    <w:left w:val="single" w:sz="6" w:space="0" w:color="auto"/>
                    <w:bottom w:val="single" w:sz="6" w:space="0" w:color="auto"/>
                    <w:right w:val="single" w:sz="6" w:space="0" w:color="auto"/>
                  </w:tcBorders>
                  <w:vAlign w:val="center"/>
                </w:tcPr>
                <w:p w14:paraId="01B88983" w14:textId="77777777" w:rsidR="008026BE" w:rsidRPr="00E550DC" w:rsidRDefault="008026BE" w:rsidP="00F13A0E">
                  <w:pPr>
                    <w:contextualSpacing/>
                    <w:jc w:val="center"/>
                    <w:rPr>
                      <w:rFonts w:ascii="Times New Roman" w:hAnsi="Times New Roman" w:cs="Times New Roman"/>
                      <w:sz w:val="24"/>
                      <w:szCs w:val="24"/>
                    </w:rPr>
                  </w:pPr>
                </w:p>
              </w:tc>
              <w:tc>
                <w:tcPr>
                  <w:tcW w:w="1678" w:type="dxa"/>
                  <w:tcBorders>
                    <w:top w:val="single" w:sz="6" w:space="0" w:color="auto"/>
                    <w:left w:val="single" w:sz="6" w:space="0" w:color="auto"/>
                    <w:bottom w:val="single" w:sz="6" w:space="0" w:color="auto"/>
                    <w:right w:val="single" w:sz="6" w:space="0" w:color="auto"/>
                  </w:tcBorders>
                  <w:vAlign w:val="center"/>
                </w:tcPr>
                <w:p w14:paraId="1F800D2E" w14:textId="77777777" w:rsidR="008026BE" w:rsidRPr="00E550DC" w:rsidRDefault="008026BE" w:rsidP="00F13A0E">
                  <w:pPr>
                    <w:contextualSpacing/>
                    <w:jc w:val="center"/>
                    <w:rPr>
                      <w:rFonts w:ascii="Times New Roman" w:hAnsi="Times New Roman" w:cs="Times New Roman"/>
                      <w:sz w:val="24"/>
                      <w:szCs w:val="24"/>
                    </w:rPr>
                  </w:pPr>
                </w:p>
              </w:tc>
              <w:tc>
                <w:tcPr>
                  <w:tcW w:w="1709" w:type="dxa"/>
                  <w:tcBorders>
                    <w:top w:val="single" w:sz="6" w:space="0" w:color="auto"/>
                    <w:left w:val="single" w:sz="6" w:space="0" w:color="auto"/>
                    <w:bottom w:val="single" w:sz="6" w:space="0" w:color="auto"/>
                    <w:right w:val="single" w:sz="6" w:space="0" w:color="auto"/>
                  </w:tcBorders>
                  <w:vAlign w:val="center"/>
                </w:tcPr>
                <w:p w14:paraId="0E866619" w14:textId="77777777" w:rsidR="008026BE" w:rsidRPr="00E550DC" w:rsidRDefault="008026BE" w:rsidP="00F13A0E">
                  <w:pPr>
                    <w:contextualSpacing/>
                    <w:jc w:val="center"/>
                    <w:rPr>
                      <w:rFonts w:ascii="Times New Roman" w:hAnsi="Times New Roman" w:cs="Times New Roman"/>
                      <w:sz w:val="24"/>
                      <w:szCs w:val="24"/>
                    </w:rPr>
                  </w:pPr>
                </w:p>
              </w:tc>
              <w:tc>
                <w:tcPr>
                  <w:tcW w:w="980" w:type="dxa"/>
                  <w:tcBorders>
                    <w:top w:val="single" w:sz="6" w:space="0" w:color="auto"/>
                    <w:left w:val="single" w:sz="6" w:space="0" w:color="auto"/>
                    <w:bottom w:val="single" w:sz="6" w:space="0" w:color="auto"/>
                    <w:right w:val="single" w:sz="6" w:space="0" w:color="auto"/>
                  </w:tcBorders>
                  <w:vAlign w:val="center"/>
                </w:tcPr>
                <w:p w14:paraId="55078308" w14:textId="77777777" w:rsidR="008026BE" w:rsidRPr="00E550DC" w:rsidRDefault="008026BE" w:rsidP="00F13A0E">
                  <w:pPr>
                    <w:contextualSpacing/>
                    <w:jc w:val="center"/>
                    <w:rPr>
                      <w:rFonts w:ascii="Times New Roman" w:hAnsi="Times New Roman" w:cs="Times New Roman"/>
                      <w:sz w:val="24"/>
                      <w:szCs w:val="24"/>
                    </w:rPr>
                  </w:pPr>
                </w:p>
              </w:tc>
              <w:tc>
                <w:tcPr>
                  <w:tcW w:w="1372" w:type="dxa"/>
                  <w:tcBorders>
                    <w:top w:val="single" w:sz="6" w:space="0" w:color="auto"/>
                    <w:left w:val="single" w:sz="6" w:space="0" w:color="auto"/>
                    <w:bottom w:val="single" w:sz="6" w:space="0" w:color="auto"/>
                    <w:right w:val="single" w:sz="6" w:space="0" w:color="auto"/>
                  </w:tcBorders>
                  <w:vAlign w:val="center"/>
                </w:tcPr>
                <w:p w14:paraId="1C3A9B5B" w14:textId="77777777" w:rsidR="008026BE" w:rsidRPr="00E550DC" w:rsidRDefault="008026BE" w:rsidP="00F13A0E">
                  <w:pPr>
                    <w:contextualSpacing/>
                    <w:jc w:val="center"/>
                    <w:rPr>
                      <w:rFonts w:ascii="Times New Roman" w:hAnsi="Times New Roman" w:cs="Times New Roman"/>
                      <w:sz w:val="24"/>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0F66B68C" w14:textId="77777777" w:rsidR="008026BE" w:rsidRPr="00E550DC" w:rsidRDefault="008026BE" w:rsidP="00F13A0E">
                  <w:pPr>
                    <w:contextualSpacing/>
                    <w:jc w:val="center"/>
                    <w:rPr>
                      <w:rFonts w:ascii="Times New Roman" w:hAnsi="Times New Roman" w:cs="Times New Roman"/>
                      <w:sz w:val="24"/>
                      <w:szCs w:val="24"/>
                    </w:rPr>
                  </w:pPr>
                </w:p>
              </w:tc>
            </w:tr>
            <w:tr w:rsidR="008026BE" w:rsidRPr="00E550DC" w14:paraId="360FD07D" w14:textId="77777777" w:rsidTr="00484471">
              <w:trPr>
                <w:cantSplit/>
              </w:trPr>
              <w:tc>
                <w:tcPr>
                  <w:tcW w:w="398" w:type="dxa"/>
                  <w:tcBorders>
                    <w:top w:val="single" w:sz="6" w:space="0" w:color="auto"/>
                    <w:left w:val="single" w:sz="6" w:space="0" w:color="auto"/>
                    <w:bottom w:val="single" w:sz="6" w:space="0" w:color="auto"/>
                    <w:right w:val="single" w:sz="6" w:space="0" w:color="auto"/>
                  </w:tcBorders>
                  <w:vAlign w:val="center"/>
                  <w:hideMark/>
                </w:tcPr>
                <w:p w14:paraId="2C498F9F" w14:textId="77777777" w:rsidR="008026BE" w:rsidRPr="00E550DC" w:rsidRDefault="008026BE" w:rsidP="00F13A0E">
                  <w:pPr>
                    <w:contextualSpacing/>
                    <w:jc w:val="center"/>
                    <w:rPr>
                      <w:rFonts w:ascii="Times New Roman" w:hAnsi="Times New Roman" w:cs="Times New Roman"/>
                      <w:sz w:val="24"/>
                      <w:szCs w:val="24"/>
                    </w:rPr>
                  </w:pPr>
                  <w:r w:rsidRPr="00E550DC">
                    <w:rPr>
                      <w:rFonts w:ascii="Times New Roman" w:hAnsi="Times New Roman" w:cs="Times New Roman"/>
                      <w:sz w:val="24"/>
                      <w:szCs w:val="24"/>
                    </w:rPr>
                    <w:t>4.</w:t>
                  </w:r>
                </w:p>
              </w:tc>
              <w:tc>
                <w:tcPr>
                  <w:tcW w:w="1455" w:type="dxa"/>
                  <w:tcBorders>
                    <w:top w:val="single" w:sz="6" w:space="0" w:color="auto"/>
                    <w:left w:val="single" w:sz="6" w:space="0" w:color="auto"/>
                    <w:bottom w:val="single" w:sz="6" w:space="0" w:color="auto"/>
                    <w:right w:val="single" w:sz="6" w:space="0" w:color="auto"/>
                  </w:tcBorders>
                  <w:vAlign w:val="center"/>
                </w:tcPr>
                <w:p w14:paraId="1D179D4E" w14:textId="77777777" w:rsidR="008026BE" w:rsidRPr="00E550DC" w:rsidRDefault="008026BE" w:rsidP="00F13A0E">
                  <w:pPr>
                    <w:contextualSpacing/>
                    <w:jc w:val="center"/>
                    <w:rPr>
                      <w:rFonts w:ascii="Times New Roman" w:hAnsi="Times New Roman" w:cs="Times New Roman"/>
                      <w:sz w:val="24"/>
                      <w:szCs w:val="24"/>
                    </w:rPr>
                  </w:pPr>
                </w:p>
              </w:tc>
              <w:tc>
                <w:tcPr>
                  <w:tcW w:w="1678" w:type="dxa"/>
                  <w:tcBorders>
                    <w:top w:val="single" w:sz="6" w:space="0" w:color="auto"/>
                    <w:left w:val="single" w:sz="6" w:space="0" w:color="auto"/>
                    <w:bottom w:val="single" w:sz="6" w:space="0" w:color="auto"/>
                    <w:right w:val="single" w:sz="6" w:space="0" w:color="auto"/>
                  </w:tcBorders>
                  <w:vAlign w:val="center"/>
                </w:tcPr>
                <w:p w14:paraId="2DFA8B4F" w14:textId="77777777" w:rsidR="008026BE" w:rsidRPr="00E550DC" w:rsidRDefault="008026BE" w:rsidP="00F13A0E">
                  <w:pPr>
                    <w:contextualSpacing/>
                    <w:jc w:val="center"/>
                    <w:rPr>
                      <w:rFonts w:ascii="Times New Roman" w:hAnsi="Times New Roman" w:cs="Times New Roman"/>
                      <w:sz w:val="24"/>
                      <w:szCs w:val="24"/>
                    </w:rPr>
                  </w:pPr>
                </w:p>
              </w:tc>
              <w:tc>
                <w:tcPr>
                  <w:tcW w:w="1709" w:type="dxa"/>
                  <w:tcBorders>
                    <w:top w:val="single" w:sz="6" w:space="0" w:color="auto"/>
                    <w:left w:val="single" w:sz="6" w:space="0" w:color="auto"/>
                    <w:bottom w:val="single" w:sz="6" w:space="0" w:color="auto"/>
                    <w:right w:val="single" w:sz="6" w:space="0" w:color="auto"/>
                  </w:tcBorders>
                  <w:vAlign w:val="center"/>
                </w:tcPr>
                <w:p w14:paraId="7FBF2498" w14:textId="77777777" w:rsidR="008026BE" w:rsidRPr="00E550DC" w:rsidRDefault="008026BE" w:rsidP="00F13A0E">
                  <w:pPr>
                    <w:contextualSpacing/>
                    <w:jc w:val="center"/>
                    <w:rPr>
                      <w:rFonts w:ascii="Times New Roman" w:hAnsi="Times New Roman" w:cs="Times New Roman"/>
                      <w:sz w:val="24"/>
                      <w:szCs w:val="24"/>
                    </w:rPr>
                  </w:pPr>
                </w:p>
              </w:tc>
              <w:tc>
                <w:tcPr>
                  <w:tcW w:w="980" w:type="dxa"/>
                  <w:tcBorders>
                    <w:top w:val="single" w:sz="6" w:space="0" w:color="auto"/>
                    <w:left w:val="single" w:sz="6" w:space="0" w:color="auto"/>
                    <w:bottom w:val="single" w:sz="6" w:space="0" w:color="auto"/>
                    <w:right w:val="single" w:sz="6" w:space="0" w:color="auto"/>
                  </w:tcBorders>
                  <w:vAlign w:val="center"/>
                </w:tcPr>
                <w:p w14:paraId="62EBE5AF" w14:textId="77777777" w:rsidR="008026BE" w:rsidRPr="00E550DC" w:rsidRDefault="008026BE" w:rsidP="00F13A0E">
                  <w:pPr>
                    <w:contextualSpacing/>
                    <w:jc w:val="center"/>
                    <w:rPr>
                      <w:rFonts w:ascii="Times New Roman" w:hAnsi="Times New Roman" w:cs="Times New Roman"/>
                      <w:sz w:val="24"/>
                      <w:szCs w:val="24"/>
                    </w:rPr>
                  </w:pPr>
                </w:p>
              </w:tc>
              <w:tc>
                <w:tcPr>
                  <w:tcW w:w="1372" w:type="dxa"/>
                  <w:tcBorders>
                    <w:top w:val="single" w:sz="6" w:space="0" w:color="auto"/>
                    <w:left w:val="single" w:sz="6" w:space="0" w:color="auto"/>
                    <w:bottom w:val="single" w:sz="6" w:space="0" w:color="auto"/>
                    <w:right w:val="single" w:sz="6" w:space="0" w:color="auto"/>
                  </w:tcBorders>
                  <w:vAlign w:val="center"/>
                </w:tcPr>
                <w:p w14:paraId="0ED75E31" w14:textId="77777777" w:rsidR="008026BE" w:rsidRPr="00E550DC" w:rsidRDefault="008026BE" w:rsidP="00F13A0E">
                  <w:pPr>
                    <w:contextualSpacing/>
                    <w:jc w:val="center"/>
                    <w:rPr>
                      <w:rFonts w:ascii="Times New Roman" w:hAnsi="Times New Roman" w:cs="Times New Roman"/>
                      <w:sz w:val="24"/>
                      <w:szCs w:val="24"/>
                    </w:rPr>
                  </w:pPr>
                </w:p>
              </w:tc>
              <w:tc>
                <w:tcPr>
                  <w:tcW w:w="1689" w:type="dxa"/>
                  <w:tcBorders>
                    <w:top w:val="single" w:sz="6" w:space="0" w:color="auto"/>
                    <w:left w:val="single" w:sz="6" w:space="0" w:color="auto"/>
                    <w:bottom w:val="single" w:sz="6" w:space="0" w:color="auto"/>
                    <w:right w:val="single" w:sz="6" w:space="0" w:color="auto"/>
                  </w:tcBorders>
                  <w:vAlign w:val="center"/>
                </w:tcPr>
                <w:p w14:paraId="77453BB0" w14:textId="77777777" w:rsidR="008026BE" w:rsidRPr="00E550DC" w:rsidRDefault="008026BE" w:rsidP="00F13A0E">
                  <w:pPr>
                    <w:contextualSpacing/>
                    <w:jc w:val="center"/>
                    <w:rPr>
                      <w:rFonts w:ascii="Times New Roman" w:hAnsi="Times New Roman" w:cs="Times New Roman"/>
                      <w:sz w:val="24"/>
                      <w:szCs w:val="24"/>
                    </w:rPr>
                  </w:pPr>
                </w:p>
              </w:tc>
            </w:tr>
          </w:tbl>
          <w:p w14:paraId="17BE2780" w14:textId="77777777" w:rsidR="008026BE" w:rsidRPr="00E550DC" w:rsidRDefault="008026BE" w:rsidP="00F13A0E">
            <w:pPr>
              <w:pStyle w:val="af6"/>
              <w:contextualSpacing/>
              <w:jc w:val="right"/>
              <w:rPr>
                <w:rFonts w:ascii="Times New Roman" w:hAnsi="Times New Roman"/>
                <w:bCs/>
                <w:sz w:val="20"/>
                <w:szCs w:val="20"/>
              </w:rPr>
            </w:pPr>
          </w:p>
          <w:p w14:paraId="52A074D8" w14:textId="77777777" w:rsidR="008026BE" w:rsidRPr="00E550DC" w:rsidRDefault="008026BE" w:rsidP="00F13A0E">
            <w:pPr>
              <w:pStyle w:val="af6"/>
              <w:contextualSpacing/>
              <w:jc w:val="right"/>
              <w:rPr>
                <w:rFonts w:ascii="Times New Roman" w:hAnsi="Times New Roman"/>
                <w:bCs/>
                <w:sz w:val="20"/>
                <w:szCs w:val="20"/>
              </w:rPr>
            </w:pPr>
          </w:p>
          <w:p w14:paraId="70AF5C01" w14:textId="77777777" w:rsidR="008026BE" w:rsidRPr="00E550DC" w:rsidRDefault="008026BE" w:rsidP="00F13A0E">
            <w:pPr>
              <w:pStyle w:val="af6"/>
              <w:contextualSpacing/>
              <w:jc w:val="right"/>
              <w:rPr>
                <w:rFonts w:ascii="Times New Roman" w:hAnsi="Times New Roman"/>
                <w:bCs/>
                <w:sz w:val="20"/>
                <w:szCs w:val="20"/>
              </w:rPr>
            </w:pPr>
          </w:p>
          <w:p w14:paraId="126994E4" w14:textId="77777777" w:rsidR="008026BE" w:rsidRPr="00E550DC" w:rsidRDefault="008026BE" w:rsidP="00F13A0E">
            <w:pPr>
              <w:pStyle w:val="af6"/>
              <w:contextualSpacing/>
              <w:jc w:val="right"/>
              <w:rPr>
                <w:rFonts w:ascii="Times New Roman" w:hAnsi="Times New Roman"/>
                <w:b/>
                <w:bCs/>
                <w:i/>
                <w:sz w:val="20"/>
                <w:szCs w:val="20"/>
              </w:rPr>
            </w:pPr>
          </w:p>
          <w:p w14:paraId="45A94013" w14:textId="77777777" w:rsidR="008026BE" w:rsidRPr="00E550DC" w:rsidRDefault="008026BE" w:rsidP="00F13A0E">
            <w:pPr>
              <w:pStyle w:val="af6"/>
              <w:contextualSpacing/>
              <w:jc w:val="right"/>
              <w:rPr>
                <w:rFonts w:ascii="Times New Roman" w:hAnsi="Times New Roman"/>
                <w:b/>
                <w:bCs/>
                <w:i/>
                <w:sz w:val="20"/>
                <w:szCs w:val="20"/>
              </w:rPr>
            </w:pPr>
          </w:p>
          <w:tbl>
            <w:tblPr>
              <w:tblW w:w="10470" w:type="dxa"/>
              <w:tblInd w:w="108" w:type="dxa"/>
              <w:tblLook w:val="00A0" w:firstRow="1" w:lastRow="0" w:firstColumn="1" w:lastColumn="0" w:noHBand="0" w:noVBand="0"/>
            </w:tblPr>
            <w:tblGrid>
              <w:gridCol w:w="5104"/>
              <w:gridCol w:w="5366"/>
            </w:tblGrid>
            <w:tr w:rsidR="008026BE" w:rsidRPr="00E550DC" w14:paraId="0E79BDDE" w14:textId="77777777" w:rsidTr="000E4F86">
              <w:tc>
                <w:tcPr>
                  <w:tcW w:w="5103" w:type="dxa"/>
                  <w:hideMark/>
                </w:tcPr>
                <w:p w14:paraId="090BEAA7" w14:textId="77777777" w:rsidR="008026BE" w:rsidRPr="00E550DC" w:rsidRDefault="008026BE" w:rsidP="003608BC">
                  <w:pPr>
                    <w:framePr w:hSpace="180" w:wrap="around" w:hAnchor="margin" w:y="-330"/>
                    <w:autoSpaceDE w:val="0"/>
                    <w:autoSpaceDN w:val="0"/>
                    <w:adjustRightInd w:val="0"/>
                    <w:spacing w:after="0" w:line="240" w:lineRule="auto"/>
                    <w:contextualSpacing/>
                    <w:jc w:val="center"/>
                    <w:outlineLvl w:val="0"/>
                    <w:rPr>
                      <w:rFonts w:ascii="Times New Roman" w:hAnsi="Times New Roman" w:cs="Times New Roman"/>
                      <w:b/>
                      <w:sz w:val="20"/>
                      <w:szCs w:val="20"/>
                    </w:rPr>
                  </w:pPr>
                  <w:bookmarkStart w:id="2" w:name="_Hlk198636054"/>
                  <w:r w:rsidRPr="00E550DC">
                    <w:rPr>
                      <w:rFonts w:ascii="Times New Roman" w:hAnsi="Times New Roman" w:cs="Times New Roman"/>
                      <w:b/>
                      <w:sz w:val="20"/>
                      <w:szCs w:val="20"/>
                    </w:rPr>
                    <w:t>Исполнитель</w:t>
                  </w:r>
                </w:p>
              </w:tc>
              <w:tc>
                <w:tcPr>
                  <w:tcW w:w="5364" w:type="dxa"/>
                  <w:hideMark/>
                </w:tcPr>
                <w:p w14:paraId="2935C2AA" w14:textId="77777777" w:rsidR="008026BE" w:rsidRPr="00E550DC" w:rsidRDefault="008026BE" w:rsidP="003608BC">
                  <w:pPr>
                    <w:framePr w:hSpace="180" w:wrap="around" w:hAnchor="margin" w:y="-330"/>
                    <w:autoSpaceDE w:val="0"/>
                    <w:autoSpaceDN w:val="0"/>
                    <w:adjustRightInd w:val="0"/>
                    <w:spacing w:after="0" w:line="240" w:lineRule="auto"/>
                    <w:contextualSpacing/>
                    <w:jc w:val="center"/>
                    <w:outlineLvl w:val="0"/>
                    <w:rPr>
                      <w:rFonts w:ascii="Times New Roman" w:hAnsi="Times New Roman" w:cs="Times New Roman"/>
                      <w:b/>
                      <w:sz w:val="20"/>
                      <w:szCs w:val="20"/>
                    </w:rPr>
                  </w:pPr>
                  <w:r w:rsidRPr="00E550DC">
                    <w:rPr>
                      <w:rFonts w:ascii="Times New Roman" w:hAnsi="Times New Roman" w:cs="Times New Roman"/>
                      <w:b/>
                      <w:sz w:val="20"/>
                      <w:szCs w:val="20"/>
                    </w:rPr>
                    <w:t>Заказчик</w:t>
                  </w:r>
                </w:p>
              </w:tc>
            </w:tr>
            <w:tr w:rsidR="008026BE" w:rsidRPr="00E550DC" w14:paraId="597C06A2" w14:textId="77777777" w:rsidTr="000E4F86">
              <w:tc>
                <w:tcPr>
                  <w:tcW w:w="5103" w:type="dxa"/>
                </w:tcPr>
                <w:p w14:paraId="6F759369" w14:textId="77777777" w:rsidR="008026BE" w:rsidRPr="00E550DC" w:rsidRDefault="008026BE" w:rsidP="003608BC">
                  <w:pPr>
                    <w:framePr w:hSpace="180" w:wrap="around" w:hAnchor="margin" w:y="-330"/>
                    <w:spacing w:after="0" w:line="240" w:lineRule="auto"/>
                    <w:contextualSpacing/>
                    <w:rPr>
                      <w:rFonts w:ascii="Times New Roman" w:hAnsi="Times New Roman" w:cs="Times New Roman"/>
                      <w:sz w:val="20"/>
                      <w:szCs w:val="20"/>
                    </w:rPr>
                  </w:pPr>
                </w:p>
                <w:p w14:paraId="4CDBA404" w14:textId="5184D10A" w:rsidR="00C1312B" w:rsidRDefault="00C1312B" w:rsidP="003608BC">
                  <w:pPr>
                    <w:framePr w:hSpace="180" w:wrap="around" w:hAnchor="margin" w:y="-330"/>
                    <w:spacing w:after="0" w:line="240" w:lineRule="auto"/>
                    <w:contextualSpacing/>
                    <w:rPr>
                      <w:rFonts w:ascii="Times New Roman" w:hAnsi="Times New Roman" w:cs="Times New Roman"/>
                      <w:sz w:val="20"/>
                      <w:szCs w:val="20"/>
                    </w:rPr>
                  </w:pPr>
                </w:p>
                <w:p w14:paraId="6F545B26" w14:textId="77777777" w:rsidR="00484471" w:rsidRDefault="00484471" w:rsidP="003608BC">
                  <w:pPr>
                    <w:framePr w:hSpace="180" w:wrap="around" w:hAnchor="margin" w:y="-330"/>
                    <w:spacing w:after="0" w:line="240" w:lineRule="auto"/>
                    <w:contextualSpacing/>
                    <w:rPr>
                      <w:rFonts w:ascii="Times New Roman" w:hAnsi="Times New Roman" w:cs="Times New Roman"/>
                      <w:sz w:val="20"/>
                      <w:szCs w:val="20"/>
                    </w:rPr>
                  </w:pPr>
                </w:p>
                <w:p w14:paraId="3B4A6C47" w14:textId="77777777" w:rsidR="00CE5637" w:rsidRPr="00E550DC" w:rsidRDefault="00CE5637" w:rsidP="003608BC">
                  <w:pPr>
                    <w:framePr w:hSpace="180" w:wrap="around" w:hAnchor="margin" w:y="-330"/>
                    <w:spacing w:after="0" w:line="240" w:lineRule="auto"/>
                    <w:contextualSpacing/>
                    <w:rPr>
                      <w:rFonts w:ascii="Times New Roman" w:hAnsi="Times New Roman" w:cs="Times New Roman"/>
                      <w:sz w:val="20"/>
                      <w:szCs w:val="20"/>
                    </w:rPr>
                  </w:pPr>
                </w:p>
                <w:p w14:paraId="5B2FEBFD" w14:textId="1239BDF0" w:rsidR="008026BE" w:rsidRPr="00E550DC" w:rsidRDefault="008026BE" w:rsidP="003608BC">
                  <w:pPr>
                    <w:framePr w:hSpace="180" w:wrap="around" w:hAnchor="margin" w:y="-3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contextualSpacing/>
                    <w:rPr>
                      <w:rFonts w:ascii="Times New Roman" w:eastAsia="Times New Roman" w:hAnsi="Times New Roman" w:cs="Times New Roman"/>
                      <w:sz w:val="20"/>
                      <w:szCs w:val="20"/>
                    </w:rPr>
                  </w:pPr>
                  <w:r w:rsidRPr="00E550DC">
                    <w:rPr>
                      <w:rFonts w:ascii="Times New Roman" w:eastAsia="Times New Roman" w:hAnsi="Times New Roman" w:cs="Times New Roman"/>
                      <w:sz w:val="20"/>
                      <w:szCs w:val="20"/>
                    </w:rPr>
                    <w:t>____________________</w:t>
                  </w:r>
                  <w:r w:rsidR="00427A18" w:rsidRPr="00427A18">
                    <w:rPr>
                      <w:rFonts w:ascii="Times New Roman" w:hAnsi="Times New Roman" w:cs="Times New Roman"/>
                      <w:sz w:val="20"/>
                      <w:szCs w:val="20"/>
                    </w:rPr>
                    <w:t xml:space="preserve"> </w:t>
                  </w:r>
                </w:p>
                <w:p w14:paraId="584CC32A" w14:textId="61E5113D" w:rsidR="00CE5637" w:rsidRDefault="00CE5637" w:rsidP="003608BC">
                  <w:pPr>
                    <w:framePr w:hSpace="180" w:wrap="around" w:hAnchor="margin" w:y="-330"/>
                    <w:spacing w:after="0"/>
                    <w:contextualSpacing/>
                    <w:rPr>
                      <w:rFonts w:ascii="Times New Roman" w:hAnsi="Times New Roman" w:cs="Times New Roman"/>
                      <w:sz w:val="20"/>
                      <w:szCs w:val="20"/>
                    </w:rPr>
                  </w:pPr>
                  <w:r>
                    <w:rPr>
                      <w:rFonts w:ascii="Times New Roman" w:hAnsi="Times New Roman" w:cs="Times New Roman"/>
                      <w:sz w:val="20"/>
                      <w:szCs w:val="20"/>
                    </w:rPr>
                    <w:t xml:space="preserve">(подписано ЭЦП)                                                                                                                           </w:t>
                  </w:r>
                </w:p>
                <w:p w14:paraId="587D2F30" w14:textId="056CD595" w:rsidR="008026BE" w:rsidRPr="00E550DC" w:rsidRDefault="008026BE" w:rsidP="003608BC">
                  <w:pPr>
                    <w:framePr w:hSpace="180" w:wrap="around" w:hAnchor="margin" w:y="-330"/>
                    <w:widowControl w:val="0"/>
                    <w:tabs>
                      <w:tab w:val="left" w:pos="360"/>
                      <w:tab w:val="left" w:pos="720"/>
                      <w:tab w:val="left" w:pos="1080"/>
                      <w:tab w:val="left" w:pos="1440"/>
                      <w:tab w:val="left" w:pos="1800"/>
                      <w:tab w:val="left" w:pos="2160"/>
                      <w:tab w:val="left" w:pos="2520"/>
                      <w:tab w:val="left" w:pos="2880"/>
                      <w:tab w:val="left" w:pos="3240"/>
                    </w:tabs>
                    <w:autoSpaceDE w:val="0"/>
                    <w:autoSpaceDN w:val="0"/>
                    <w:adjustRightInd w:val="0"/>
                    <w:spacing w:after="0" w:line="240" w:lineRule="auto"/>
                    <w:contextualSpacing/>
                    <w:rPr>
                      <w:rFonts w:ascii="Times New Roman" w:hAnsi="Times New Roman" w:cs="Times New Roman"/>
                      <w:sz w:val="20"/>
                      <w:szCs w:val="20"/>
                    </w:rPr>
                  </w:pPr>
                </w:p>
              </w:tc>
              <w:tc>
                <w:tcPr>
                  <w:tcW w:w="5364" w:type="dxa"/>
                  <w:tcBorders>
                    <w:left w:val="nil"/>
                  </w:tcBorders>
                </w:tcPr>
                <w:p w14:paraId="115D7A10" w14:textId="77777777" w:rsidR="00E47E73" w:rsidRDefault="00E47E73" w:rsidP="003608BC">
                  <w:pPr>
                    <w:framePr w:hSpace="180" w:wrap="around" w:hAnchor="margin" w:y="-330"/>
                    <w:spacing w:after="0" w:line="240" w:lineRule="auto"/>
                    <w:contextualSpacing/>
                    <w:rPr>
                      <w:rFonts w:ascii="Times New Roman" w:eastAsia="Times New Roman" w:hAnsi="Times New Roman" w:cs="Times New Roman"/>
                      <w:sz w:val="20"/>
                      <w:szCs w:val="20"/>
                    </w:rPr>
                  </w:pPr>
                </w:p>
                <w:p w14:paraId="61A53F79" w14:textId="78175368" w:rsidR="008026BE" w:rsidRPr="00E550DC" w:rsidRDefault="006153B3" w:rsidP="003608BC">
                  <w:pPr>
                    <w:framePr w:hSpace="180" w:wrap="around" w:hAnchor="margin" w:y="-330"/>
                    <w:spacing w:after="0" w:line="240" w:lineRule="auto"/>
                    <w:contextualSpacing/>
                    <w:rPr>
                      <w:rFonts w:ascii="Times New Roman" w:eastAsia="Times New Roman" w:hAnsi="Times New Roman" w:cs="Times New Roman"/>
                      <w:sz w:val="20"/>
                      <w:szCs w:val="20"/>
                    </w:rPr>
                  </w:pPr>
                  <w:r>
                    <w:rPr>
                      <w:rFonts w:ascii="Times New Roman" w:eastAsia="Times New Roman" w:hAnsi="Times New Roman" w:cs="Times New Roman"/>
                      <w:sz w:val="20"/>
                      <w:szCs w:val="20"/>
                    </w:rPr>
                    <w:t>Первый з</w:t>
                  </w:r>
                  <w:r w:rsidR="008026BE" w:rsidRPr="00E550DC">
                    <w:rPr>
                      <w:rFonts w:ascii="Times New Roman" w:eastAsia="Times New Roman" w:hAnsi="Times New Roman" w:cs="Times New Roman"/>
                      <w:sz w:val="20"/>
                      <w:szCs w:val="20"/>
                    </w:rPr>
                    <w:t>аместитель директора</w:t>
                  </w:r>
                </w:p>
                <w:p w14:paraId="1B80EB03" w14:textId="77777777" w:rsidR="008026BE" w:rsidRDefault="008026BE" w:rsidP="003608BC">
                  <w:pPr>
                    <w:framePr w:hSpace="180" w:wrap="around" w:hAnchor="margin" w:y="-330"/>
                    <w:spacing w:after="0" w:line="240" w:lineRule="auto"/>
                    <w:contextualSpacing/>
                    <w:rPr>
                      <w:rFonts w:ascii="Times New Roman" w:eastAsia="Times New Roman" w:hAnsi="Times New Roman" w:cs="Times New Roman"/>
                      <w:sz w:val="20"/>
                      <w:szCs w:val="20"/>
                    </w:rPr>
                  </w:pPr>
                </w:p>
                <w:p w14:paraId="00E545C7" w14:textId="77777777" w:rsidR="00427A18" w:rsidRPr="00E550DC" w:rsidRDefault="00427A18" w:rsidP="003608BC">
                  <w:pPr>
                    <w:framePr w:hSpace="180" w:wrap="around" w:hAnchor="margin" w:y="-330"/>
                    <w:spacing w:after="0" w:line="240" w:lineRule="auto"/>
                    <w:contextualSpacing/>
                    <w:rPr>
                      <w:rFonts w:ascii="Times New Roman" w:eastAsia="Times New Roman" w:hAnsi="Times New Roman" w:cs="Times New Roman"/>
                      <w:sz w:val="20"/>
                      <w:szCs w:val="20"/>
                    </w:rPr>
                  </w:pPr>
                </w:p>
                <w:p w14:paraId="2BD34154" w14:textId="647A1C8F" w:rsidR="008026BE" w:rsidRDefault="008026BE" w:rsidP="003608BC">
                  <w:pPr>
                    <w:framePr w:hSpace="180" w:wrap="around" w:hAnchor="margin" w:y="-330"/>
                    <w:spacing w:after="0" w:line="240" w:lineRule="auto"/>
                    <w:contextualSpacing/>
                    <w:rPr>
                      <w:rFonts w:ascii="Times New Roman" w:eastAsia="Times New Roman" w:hAnsi="Times New Roman" w:cs="Times New Roman"/>
                      <w:sz w:val="20"/>
                      <w:szCs w:val="20"/>
                    </w:rPr>
                  </w:pPr>
                  <w:r w:rsidRPr="00E550DC">
                    <w:rPr>
                      <w:rFonts w:ascii="Times New Roman" w:eastAsia="Times New Roman" w:hAnsi="Times New Roman" w:cs="Times New Roman"/>
                      <w:sz w:val="20"/>
                      <w:szCs w:val="20"/>
                    </w:rPr>
                    <w:t>______________________</w:t>
                  </w:r>
                  <w:r w:rsidR="006153B3">
                    <w:rPr>
                      <w:rFonts w:ascii="Times New Roman" w:eastAsia="Times New Roman" w:hAnsi="Times New Roman" w:cs="Times New Roman"/>
                      <w:sz w:val="20"/>
                      <w:szCs w:val="20"/>
                    </w:rPr>
                    <w:t>Г.В. Пятин</w:t>
                  </w:r>
                </w:p>
                <w:p w14:paraId="7F898338" w14:textId="6AD70945" w:rsidR="00CE5637" w:rsidRPr="00CE5637" w:rsidRDefault="00CE5637" w:rsidP="003608BC">
                  <w:pPr>
                    <w:framePr w:hSpace="180" w:wrap="around" w:hAnchor="margin" w:y="-330"/>
                    <w:spacing w:after="0" w:line="240" w:lineRule="auto"/>
                    <w:contextualSpacing/>
                    <w:rPr>
                      <w:rFonts w:ascii="Times New Roman" w:eastAsia="Times New Roman" w:hAnsi="Times New Roman" w:cs="Times New Roman"/>
                      <w:sz w:val="20"/>
                      <w:szCs w:val="20"/>
                    </w:rPr>
                  </w:pPr>
                  <w:r w:rsidRPr="00CE5637">
                    <w:rPr>
                      <w:rFonts w:ascii="Times New Roman" w:eastAsia="Times New Roman" w:hAnsi="Times New Roman" w:cs="Times New Roman"/>
                      <w:sz w:val="20"/>
                      <w:szCs w:val="20"/>
                    </w:rPr>
                    <w:t>(подписано ЭЦП)</w:t>
                  </w:r>
                </w:p>
              </w:tc>
            </w:tr>
            <w:bookmarkEnd w:id="2"/>
          </w:tbl>
          <w:p w14:paraId="06176878" w14:textId="77777777" w:rsidR="008026BE" w:rsidRPr="00E550DC" w:rsidRDefault="008026BE" w:rsidP="00F13A0E">
            <w:pPr>
              <w:contextualSpacing/>
              <w:jc w:val="right"/>
              <w:rPr>
                <w:rFonts w:ascii="Times New Roman" w:hAnsi="Times New Roman" w:cs="Times New Roman"/>
                <w:sz w:val="20"/>
                <w:szCs w:val="20"/>
              </w:rPr>
            </w:pPr>
          </w:p>
          <w:tbl>
            <w:tblPr>
              <w:tblpPr w:leftFromText="180" w:rightFromText="180" w:vertAnchor="text" w:horzAnchor="margin" w:tblpXSpec="center" w:tblpY="1795"/>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1"/>
              <w:gridCol w:w="2093"/>
              <w:gridCol w:w="2120"/>
            </w:tblGrid>
            <w:tr w:rsidR="008026BE" w:rsidRPr="00E550DC" w14:paraId="2CE74D3C" w14:textId="77777777" w:rsidTr="000E4F86">
              <w:trPr>
                <w:trHeight w:val="274"/>
              </w:trPr>
              <w:tc>
                <w:tcPr>
                  <w:tcW w:w="9634" w:type="dxa"/>
                  <w:gridSpan w:val="3"/>
                  <w:tcBorders>
                    <w:top w:val="single" w:sz="4" w:space="0" w:color="auto"/>
                    <w:left w:val="single" w:sz="4" w:space="0" w:color="auto"/>
                    <w:bottom w:val="single" w:sz="4" w:space="0" w:color="auto"/>
                    <w:right w:val="single" w:sz="4" w:space="0" w:color="auto"/>
                  </w:tcBorders>
                  <w:vAlign w:val="center"/>
                  <w:hideMark/>
                </w:tcPr>
                <w:p w14:paraId="4B0F817C" w14:textId="77777777" w:rsidR="008026BE" w:rsidRPr="00E550DC" w:rsidRDefault="008026BE" w:rsidP="00F13A0E">
                  <w:pPr>
                    <w:spacing w:after="0" w:line="240" w:lineRule="auto"/>
                    <w:contextualSpacing/>
                    <w:jc w:val="center"/>
                    <w:rPr>
                      <w:rFonts w:ascii="Times New Roman" w:hAnsi="Times New Roman" w:cs="Times New Roman"/>
                      <w:sz w:val="20"/>
                      <w:szCs w:val="20"/>
                    </w:rPr>
                  </w:pPr>
                  <w:r w:rsidRPr="00E550DC">
                    <w:rPr>
                      <w:rFonts w:ascii="Times New Roman" w:hAnsi="Times New Roman" w:cs="Times New Roman"/>
                      <w:sz w:val="20"/>
                      <w:szCs w:val="20"/>
                    </w:rPr>
                    <w:t>Лист согласования</w:t>
                  </w:r>
                </w:p>
              </w:tc>
            </w:tr>
            <w:tr w:rsidR="000E4F86" w:rsidRPr="00E550DC" w14:paraId="58544DD4" w14:textId="77777777" w:rsidTr="000E4F86">
              <w:trPr>
                <w:trHeight w:val="134"/>
              </w:trPr>
              <w:tc>
                <w:tcPr>
                  <w:tcW w:w="5421" w:type="dxa"/>
                  <w:tcBorders>
                    <w:top w:val="single" w:sz="4" w:space="0" w:color="auto"/>
                    <w:left w:val="single" w:sz="4" w:space="0" w:color="auto"/>
                    <w:bottom w:val="single" w:sz="4" w:space="0" w:color="auto"/>
                    <w:right w:val="single" w:sz="4" w:space="0" w:color="auto"/>
                  </w:tcBorders>
                  <w:vAlign w:val="center"/>
                </w:tcPr>
                <w:p w14:paraId="229B4F11" w14:textId="0EFA4870" w:rsidR="000E4F86" w:rsidRPr="00E550DC" w:rsidRDefault="000E4F86" w:rsidP="00F13A0E">
                  <w:pPr>
                    <w:pStyle w:val="a4"/>
                    <w:ind w:left="317"/>
                    <w:rPr>
                      <w:sz w:val="20"/>
                      <w:szCs w:val="20"/>
                    </w:rPr>
                  </w:pPr>
                  <w:r>
                    <w:rPr>
                      <w:sz w:val="20"/>
                      <w:szCs w:val="20"/>
                    </w:rPr>
                    <w:t>Заместитель директора</w:t>
                  </w:r>
                </w:p>
              </w:tc>
              <w:tc>
                <w:tcPr>
                  <w:tcW w:w="2093" w:type="dxa"/>
                  <w:tcBorders>
                    <w:top w:val="single" w:sz="4" w:space="0" w:color="auto"/>
                    <w:left w:val="single" w:sz="4" w:space="0" w:color="auto"/>
                    <w:bottom w:val="single" w:sz="4" w:space="0" w:color="auto"/>
                    <w:right w:val="single" w:sz="4" w:space="0" w:color="auto"/>
                  </w:tcBorders>
                  <w:vAlign w:val="center"/>
                </w:tcPr>
                <w:p w14:paraId="3B34FE6A" w14:textId="7C2175D3" w:rsidR="000E4F86" w:rsidRPr="00E550DC" w:rsidRDefault="000E4F86" w:rsidP="00F13A0E">
                  <w:pPr>
                    <w:spacing w:after="0" w:line="240" w:lineRule="auto"/>
                    <w:contextualSpacing/>
                    <w:rPr>
                      <w:rFonts w:ascii="Times New Roman" w:hAnsi="Times New Roman" w:cs="Times New Roman"/>
                      <w:sz w:val="20"/>
                      <w:szCs w:val="20"/>
                    </w:rPr>
                  </w:pPr>
                  <w:proofErr w:type="spellStart"/>
                  <w:r>
                    <w:rPr>
                      <w:rFonts w:ascii="Times New Roman" w:hAnsi="Times New Roman" w:cs="Times New Roman"/>
                      <w:sz w:val="20"/>
                      <w:szCs w:val="20"/>
                    </w:rPr>
                    <w:t>Ложникова</w:t>
                  </w:r>
                  <w:proofErr w:type="spellEnd"/>
                  <w:r>
                    <w:rPr>
                      <w:rFonts w:ascii="Times New Roman" w:hAnsi="Times New Roman" w:cs="Times New Roman"/>
                      <w:sz w:val="20"/>
                      <w:szCs w:val="20"/>
                    </w:rPr>
                    <w:t xml:space="preserve"> Е.Н.</w:t>
                  </w:r>
                </w:p>
              </w:tc>
              <w:tc>
                <w:tcPr>
                  <w:tcW w:w="2120" w:type="dxa"/>
                  <w:tcBorders>
                    <w:top w:val="single" w:sz="4" w:space="0" w:color="auto"/>
                    <w:left w:val="single" w:sz="4" w:space="0" w:color="auto"/>
                    <w:bottom w:val="single" w:sz="4" w:space="0" w:color="auto"/>
                    <w:right w:val="single" w:sz="4" w:space="0" w:color="auto"/>
                  </w:tcBorders>
                </w:tcPr>
                <w:p w14:paraId="7B110E08" w14:textId="77777777" w:rsidR="000E4F86" w:rsidRPr="00E550DC" w:rsidRDefault="000E4F86" w:rsidP="00F13A0E">
                  <w:pPr>
                    <w:spacing w:after="0" w:line="240" w:lineRule="auto"/>
                    <w:contextualSpacing/>
                    <w:rPr>
                      <w:rFonts w:ascii="Times New Roman" w:hAnsi="Times New Roman" w:cs="Times New Roman"/>
                      <w:sz w:val="20"/>
                      <w:szCs w:val="20"/>
                    </w:rPr>
                  </w:pPr>
                </w:p>
              </w:tc>
            </w:tr>
            <w:tr w:rsidR="008026BE" w:rsidRPr="00E550DC" w14:paraId="68FC2EB2" w14:textId="77777777" w:rsidTr="000E4F86">
              <w:trPr>
                <w:trHeight w:val="134"/>
              </w:trPr>
              <w:tc>
                <w:tcPr>
                  <w:tcW w:w="5421" w:type="dxa"/>
                  <w:tcBorders>
                    <w:top w:val="single" w:sz="4" w:space="0" w:color="auto"/>
                    <w:left w:val="single" w:sz="4" w:space="0" w:color="auto"/>
                    <w:bottom w:val="single" w:sz="4" w:space="0" w:color="auto"/>
                    <w:right w:val="single" w:sz="4" w:space="0" w:color="auto"/>
                  </w:tcBorders>
                  <w:vAlign w:val="center"/>
                  <w:hideMark/>
                </w:tcPr>
                <w:p w14:paraId="19B29E7A" w14:textId="77777777" w:rsidR="008026BE" w:rsidRPr="00E550DC" w:rsidRDefault="008026BE" w:rsidP="00F13A0E">
                  <w:pPr>
                    <w:pStyle w:val="a4"/>
                    <w:ind w:left="317"/>
                    <w:rPr>
                      <w:sz w:val="20"/>
                      <w:szCs w:val="20"/>
                    </w:rPr>
                  </w:pPr>
                  <w:r w:rsidRPr="00E550DC">
                    <w:rPr>
                      <w:sz w:val="20"/>
                      <w:szCs w:val="20"/>
                    </w:rPr>
                    <w:t>Главный бухгалтер</w:t>
                  </w:r>
                </w:p>
              </w:tc>
              <w:tc>
                <w:tcPr>
                  <w:tcW w:w="2093" w:type="dxa"/>
                  <w:tcBorders>
                    <w:top w:val="single" w:sz="4" w:space="0" w:color="auto"/>
                    <w:left w:val="single" w:sz="4" w:space="0" w:color="auto"/>
                    <w:bottom w:val="single" w:sz="4" w:space="0" w:color="auto"/>
                    <w:right w:val="single" w:sz="4" w:space="0" w:color="auto"/>
                  </w:tcBorders>
                  <w:vAlign w:val="center"/>
                  <w:hideMark/>
                </w:tcPr>
                <w:p w14:paraId="74766431" w14:textId="77777777" w:rsidR="008026BE" w:rsidRPr="00E550DC" w:rsidRDefault="008026BE" w:rsidP="00F13A0E">
                  <w:pPr>
                    <w:spacing w:after="0" w:line="240" w:lineRule="auto"/>
                    <w:contextualSpacing/>
                    <w:rPr>
                      <w:rFonts w:ascii="Times New Roman" w:hAnsi="Times New Roman" w:cs="Times New Roman"/>
                      <w:sz w:val="20"/>
                      <w:szCs w:val="20"/>
                    </w:rPr>
                  </w:pPr>
                  <w:r w:rsidRPr="00E550DC">
                    <w:rPr>
                      <w:rFonts w:ascii="Times New Roman" w:hAnsi="Times New Roman" w:cs="Times New Roman"/>
                      <w:sz w:val="20"/>
                      <w:szCs w:val="20"/>
                    </w:rPr>
                    <w:t>Чередник Е.А.</w:t>
                  </w:r>
                </w:p>
              </w:tc>
              <w:tc>
                <w:tcPr>
                  <w:tcW w:w="2120" w:type="dxa"/>
                  <w:tcBorders>
                    <w:top w:val="single" w:sz="4" w:space="0" w:color="auto"/>
                    <w:left w:val="single" w:sz="4" w:space="0" w:color="auto"/>
                    <w:bottom w:val="single" w:sz="4" w:space="0" w:color="auto"/>
                    <w:right w:val="single" w:sz="4" w:space="0" w:color="auto"/>
                  </w:tcBorders>
                </w:tcPr>
                <w:p w14:paraId="7CEE9CA4" w14:textId="77777777" w:rsidR="008026BE" w:rsidRPr="00E550DC" w:rsidRDefault="008026BE" w:rsidP="00F13A0E">
                  <w:pPr>
                    <w:spacing w:after="0" w:line="240" w:lineRule="auto"/>
                    <w:contextualSpacing/>
                    <w:rPr>
                      <w:rFonts w:ascii="Times New Roman" w:hAnsi="Times New Roman" w:cs="Times New Roman"/>
                      <w:sz w:val="20"/>
                      <w:szCs w:val="20"/>
                    </w:rPr>
                  </w:pPr>
                </w:p>
              </w:tc>
            </w:tr>
            <w:tr w:rsidR="008026BE" w:rsidRPr="00E550DC" w14:paraId="0CFA590E" w14:textId="77777777" w:rsidTr="000E4F86">
              <w:trPr>
                <w:trHeight w:val="80"/>
              </w:trPr>
              <w:tc>
                <w:tcPr>
                  <w:tcW w:w="5421" w:type="dxa"/>
                  <w:tcBorders>
                    <w:top w:val="single" w:sz="4" w:space="0" w:color="auto"/>
                    <w:left w:val="single" w:sz="4" w:space="0" w:color="auto"/>
                    <w:bottom w:val="single" w:sz="4" w:space="0" w:color="auto"/>
                    <w:right w:val="single" w:sz="4" w:space="0" w:color="auto"/>
                  </w:tcBorders>
                  <w:vAlign w:val="center"/>
                  <w:hideMark/>
                </w:tcPr>
                <w:p w14:paraId="2D984AE4" w14:textId="77777777" w:rsidR="008026BE" w:rsidRPr="00E550DC" w:rsidRDefault="008026BE" w:rsidP="00F13A0E">
                  <w:pPr>
                    <w:pStyle w:val="a4"/>
                    <w:ind w:left="317"/>
                    <w:rPr>
                      <w:sz w:val="20"/>
                      <w:szCs w:val="20"/>
                    </w:rPr>
                  </w:pPr>
                  <w:r w:rsidRPr="00E550DC">
                    <w:rPr>
                      <w:sz w:val="20"/>
                      <w:szCs w:val="20"/>
                    </w:rPr>
                    <w:t>Начальник планово-экономического отдела</w:t>
                  </w:r>
                </w:p>
              </w:tc>
              <w:tc>
                <w:tcPr>
                  <w:tcW w:w="2093" w:type="dxa"/>
                  <w:tcBorders>
                    <w:top w:val="single" w:sz="4" w:space="0" w:color="auto"/>
                    <w:left w:val="single" w:sz="4" w:space="0" w:color="auto"/>
                    <w:bottom w:val="single" w:sz="4" w:space="0" w:color="auto"/>
                    <w:right w:val="single" w:sz="4" w:space="0" w:color="auto"/>
                  </w:tcBorders>
                  <w:vAlign w:val="center"/>
                  <w:hideMark/>
                </w:tcPr>
                <w:p w14:paraId="467DD9B4" w14:textId="77777777" w:rsidR="008026BE" w:rsidRPr="00E550DC" w:rsidRDefault="008026BE" w:rsidP="00F13A0E">
                  <w:pPr>
                    <w:spacing w:after="0" w:line="240" w:lineRule="auto"/>
                    <w:contextualSpacing/>
                    <w:rPr>
                      <w:rFonts w:ascii="Times New Roman" w:hAnsi="Times New Roman" w:cs="Times New Roman"/>
                      <w:sz w:val="20"/>
                      <w:szCs w:val="20"/>
                    </w:rPr>
                  </w:pPr>
                  <w:proofErr w:type="spellStart"/>
                  <w:r w:rsidRPr="00E550DC">
                    <w:rPr>
                      <w:rFonts w:ascii="Times New Roman" w:hAnsi="Times New Roman" w:cs="Times New Roman"/>
                      <w:sz w:val="20"/>
                      <w:szCs w:val="20"/>
                    </w:rPr>
                    <w:t>Педенко</w:t>
                  </w:r>
                  <w:proofErr w:type="spellEnd"/>
                  <w:r w:rsidRPr="00E550DC">
                    <w:rPr>
                      <w:rFonts w:ascii="Times New Roman" w:hAnsi="Times New Roman" w:cs="Times New Roman"/>
                      <w:sz w:val="20"/>
                      <w:szCs w:val="20"/>
                    </w:rPr>
                    <w:t xml:space="preserve"> Ю.Н.</w:t>
                  </w:r>
                </w:p>
              </w:tc>
              <w:tc>
                <w:tcPr>
                  <w:tcW w:w="2120" w:type="dxa"/>
                  <w:tcBorders>
                    <w:top w:val="single" w:sz="4" w:space="0" w:color="auto"/>
                    <w:left w:val="single" w:sz="4" w:space="0" w:color="auto"/>
                    <w:bottom w:val="single" w:sz="4" w:space="0" w:color="auto"/>
                    <w:right w:val="single" w:sz="4" w:space="0" w:color="auto"/>
                  </w:tcBorders>
                </w:tcPr>
                <w:p w14:paraId="6515B62A" w14:textId="77777777" w:rsidR="008026BE" w:rsidRPr="00E550DC" w:rsidRDefault="008026BE" w:rsidP="00F13A0E">
                  <w:pPr>
                    <w:spacing w:after="0" w:line="240" w:lineRule="auto"/>
                    <w:ind w:right="28"/>
                    <w:contextualSpacing/>
                    <w:rPr>
                      <w:rFonts w:ascii="Times New Roman" w:hAnsi="Times New Roman" w:cs="Times New Roman"/>
                      <w:sz w:val="20"/>
                      <w:szCs w:val="20"/>
                    </w:rPr>
                  </w:pPr>
                </w:p>
              </w:tc>
            </w:tr>
            <w:tr w:rsidR="008026BE" w:rsidRPr="00E550DC" w14:paraId="476063F7" w14:textId="77777777" w:rsidTr="000E4F86">
              <w:trPr>
                <w:trHeight w:val="53"/>
              </w:trPr>
              <w:tc>
                <w:tcPr>
                  <w:tcW w:w="5421" w:type="dxa"/>
                  <w:tcBorders>
                    <w:top w:val="single" w:sz="4" w:space="0" w:color="auto"/>
                    <w:left w:val="single" w:sz="4" w:space="0" w:color="auto"/>
                    <w:bottom w:val="single" w:sz="4" w:space="0" w:color="auto"/>
                    <w:right w:val="single" w:sz="4" w:space="0" w:color="auto"/>
                  </w:tcBorders>
                  <w:vAlign w:val="center"/>
                  <w:hideMark/>
                </w:tcPr>
                <w:p w14:paraId="7B3721DC" w14:textId="77777777" w:rsidR="008026BE" w:rsidRPr="00E550DC" w:rsidRDefault="008026BE" w:rsidP="00F13A0E">
                  <w:pPr>
                    <w:pStyle w:val="a4"/>
                    <w:ind w:left="317"/>
                    <w:rPr>
                      <w:sz w:val="20"/>
                      <w:szCs w:val="20"/>
                    </w:rPr>
                  </w:pPr>
                  <w:r w:rsidRPr="00E550DC">
                    <w:rPr>
                      <w:sz w:val="20"/>
                      <w:szCs w:val="20"/>
                    </w:rPr>
                    <w:t>Начальник юридического отдела</w:t>
                  </w:r>
                </w:p>
              </w:tc>
              <w:tc>
                <w:tcPr>
                  <w:tcW w:w="2093" w:type="dxa"/>
                  <w:tcBorders>
                    <w:top w:val="single" w:sz="4" w:space="0" w:color="auto"/>
                    <w:left w:val="single" w:sz="4" w:space="0" w:color="auto"/>
                    <w:bottom w:val="single" w:sz="4" w:space="0" w:color="auto"/>
                    <w:right w:val="single" w:sz="4" w:space="0" w:color="auto"/>
                  </w:tcBorders>
                  <w:vAlign w:val="center"/>
                  <w:hideMark/>
                </w:tcPr>
                <w:p w14:paraId="0D1AE278" w14:textId="77777777" w:rsidR="008026BE" w:rsidRPr="00E550DC" w:rsidRDefault="008026BE" w:rsidP="00F13A0E">
                  <w:pPr>
                    <w:spacing w:after="0" w:line="240" w:lineRule="auto"/>
                    <w:contextualSpacing/>
                    <w:rPr>
                      <w:rFonts w:ascii="Times New Roman" w:hAnsi="Times New Roman" w:cs="Times New Roman"/>
                      <w:sz w:val="20"/>
                      <w:szCs w:val="20"/>
                    </w:rPr>
                  </w:pPr>
                  <w:r w:rsidRPr="00E550DC">
                    <w:rPr>
                      <w:rFonts w:ascii="Times New Roman" w:hAnsi="Times New Roman" w:cs="Times New Roman"/>
                      <w:sz w:val="20"/>
                      <w:szCs w:val="20"/>
                    </w:rPr>
                    <w:t>Гаджиев Э.М.</w:t>
                  </w:r>
                </w:p>
              </w:tc>
              <w:tc>
                <w:tcPr>
                  <w:tcW w:w="2120" w:type="dxa"/>
                  <w:tcBorders>
                    <w:top w:val="single" w:sz="4" w:space="0" w:color="auto"/>
                    <w:left w:val="single" w:sz="4" w:space="0" w:color="auto"/>
                    <w:bottom w:val="single" w:sz="4" w:space="0" w:color="auto"/>
                    <w:right w:val="single" w:sz="4" w:space="0" w:color="auto"/>
                  </w:tcBorders>
                </w:tcPr>
                <w:p w14:paraId="5B6EDEA6" w14:textId="77777777" w:rsidR="008026BE" w:rsidRPr="00E550DC" w:rsidRDefault="008026BE" w:rsidP="00F13A0E">
                  <w:pPr>
                    <w:spacing w:after="0" w:line="240" w:lineRule="auto"/>
                    <w:contextualSpacing/>
                    <w:rPr>
                      <w:rFonts w:ascii="Times New Roman" w:hAnsi="Times New Roman" w:cs="Times New Roman"/>
                      <w:sz w:val="20"/>
                      <w:szCs w:val="20"/>
                    </w:rPr>
                  </w:pPr>
                </w:p>
              </w:tc>
            </w:tr>
            <w:tr w:rsidR="008026BE" w:rsidRPr="00E550DC" w14:paraId="0DDC97CD" w14:textId="77777777" w:rsidTr="000E4F86">
              <w:trPr>
                <w:trHeight w:val="53"/>
              </w:trPr>
              <w:tc>
                <w:tcPr>
                  <w:tcW w:w="5421" w:type="dxa"/>
                  <w:tcBorders>
                    <w:top w:val="single" w:sz="4" w:space="0" w:color="auto"/>
                    <w:left w:val="single" w:sz="4" w:space="0" w:color="auto"/>
                    <w:bottom w:val="single" w:sz="4" w:space="0" w:color="auto"/>
                    <w:right w:val="single" w:sz="4" w:space="0" w:color="auto"/>
                  </w:tcBorders>
                  <w:vAlign w:val="center"/>
                  <w:hideMark/>
                </w:tcPr>
                <w:p w14:paraId="57E7D684" w14:textId="77777777" w:rsidR="008026BE" w:rsidRPr="00E550DC" w:rsidRDefault="008026BE" w:rsidP="00F13A0E">
                  <w:pPr>
                    <w:pStyle w:val="a4"/>
                    <w:ind w:left="317"/>
                    <w:rPr>
                      <w:sz w:val="20"/>
                      <w:szCs w:val="20"/>
                    </w:rPr>
                  </w:pPr>
                  <w:r w:rsidRPr="00E550DC">
                    <w:rPr>
                      <w:sz w:val="20"/>
                      <w:szCs w:val="20"/>
                    </w:rPr>
                    <w:t>Начальник контрактной службы</w:t>
                  </w:r>
                </w:p>
              </w:tc>
              <w:tc>
                <w:tcPr>
                  <w:tcW w:w="2093" w:type="dxa"/>
                  <w:tcBorders>
                    <w:top w:val="single" w:sz="4" w:space="0" w:color="auto"/>
                    <w:left w:val="single" w:sz="4" w:space="0" w:color="auto"/>
                    <w:bottom w:val="single" w:sz="4" w:space="0" w:color="auto"/>
                    <w:right w:val="single" w:sz="4" w:space="0" w:color="auto"/>
                  </w:tcBorders>
                  <w:vAlign w:val="center"/>
                  <w:hideMark/>
                </w:tcPr>
                <w:p w14:paraId="741D7358" w14:textId="77777777" w:rsidR="008026BE" w:rsidRPr="00E550DC" w:rsidRDefault="008026BE" w:rsidP="00F13A0E">
                  <w:pPr>
                    <w:spacing w:after="0" w:line="240" w:lineRule="auto"/>
                    <w:contextualSpacing/>
                    <w:rPr>
                      <w:rFonts w:ascii="Times New Roman" w:hAnsi="Times New Roman" w:cs="Times New Roman"/>
                      <w:sz w:val="20"/>
                      <w:szCs w:val="20"/>
                    </w:rPr>
                  </w:pPr>
                  <w:proofErr w:type="spellStart"/>
                  <w:r w:rsidRPr="00E550DC">
                    <w:rPr>
                      <w:rFonts w:ascii="Times New Roman" w:hAnsi="Times New Roman"/>
                      <w:sz w:val="20"/>
                      <w:szCs w:val="20"/>
                    </w:rPr>
                    <w:t>Винтоняк</w:t>
                  </w:r>
                  <w:proofErr w:type="spellEnd"/>
                  <w:r w:rsidRPr="00E550DC">
                    <w:rPr>
                      <w:rFonts w:ascii="Times New Roman" w:hAnsi="Times New Roman"/>
                      <w:sz w:val="20"/>
                      <w:szCs w:val="20"/>
                    </w:rPr>
                    <w:t xml:space="preserve"> В.С.</w:t>
                  </w:r>
                </w:p>
              </w:tc>
              <w:tc>
                <w:tcPr>
                  <w:tcW w:w="2120" w:type="dxa"/>
                  <w:tcBorders>
                    <w:top w:val="single" w:sz="4" w:space="0" w:color="auto"/>
                    <w:left w:val="single" w:sz="4" w:space="0" w:color="auto"/>
                    <w:bottom w:val="single" w:sz="4" w:space="0" w:color="auto"/>
                    <w:right w:val="single" w:sz="4" w:space="0" w:color="auto"/>
                  </w:tcBorders>
                </w:tcPr>
                <w:p w14:paraId="28DEFEAA" w14:textId="77777777" w:rsidR="008026BE" w:rsidRPr="00E550DC" w:rsidRDefault="008026BE" w:rsidP="00F13A0E">
                  <w:pPr>
                    <w:spacing w:after="0" w:line="240" w:lineRule="auto"/>
                    <w:contextualSpacing/>
                    <w:rPr>
                      <w:rFonts w:ascii="Times New Roman" w:hAnsi="Times New Roman" w:cs="Times New Roman"/>
                      <w:sz w:val="20"/>
                      <w:szCs w:val="20"/>
                    </w:rPr>
                  </w:pPr>
                </w:p>
              </w:tc>
            </w:tr>
            <w:tr w:rsidR="008026BE" w:rsidRPr="00E550DC" w14:paraId="4868BE6E" w14:textId="77777777" w:rsidTr="000E4F86">
              <w:trPr>
                <w:trHeight w:val="62"/>
              </w:trPr>
              <w:tc>
                <w:tcPr>
                  <w:tcW w:w="5421" w:type="dxa"/>
                  <w:tcBorders>
                    <w:top w:val="single" w:sz="4" w:space="0" w:color="auto"/>
                    <w:left w:val="single" w:sz="4" w:space="0" w:color="auto"/>
                    <w:bottom w:val="single" w:sz="4" w:space="0" w:color="auto"/>
                    <w:right w:val="single" w:sz="4" w:space="0" w:color="auto"/>
                  </w:tcBorders>
                  <w:vAlign w:val="center"/>
                  <w:hideMark/>
                </w:tcPr>
                <w:p w14:paraId="28CA3DE5" w14:textId="77777777" w:rsidR="008026BE" w:rsidRPr="00E550DC" w:rsidRDefault="008026BE" w:rsidP="00F13A0E">
                  <w:pPr>
                    <w:pStyle w:val="a4"/>
                    <w:ind w:left="317"/>
                    <w:rPr>
                      <w:sz w:val="20"/>
                      <w:szCs w:val="20"/>
                    </w:rPr>
                  </w:pPr>
                  <w:r w:rsidRPr="00E550DC">
                    <w:rPr>
                      <w:sz w:val="20"/>
                      <w:szCs w:val="20"/>
                    </w:rPr>
                    <w:t>Начальник участка охраны труда</w:t>
                  </w:r>
                </w:p>
              </w:tc>
              <w:tc>
                <w:tcPr>
                  <w:tcW w:w="2093" w:type="dxa"/>
                  <w:tcBorders>
                    <w:top w:val="single" w:sz="4" w:space="0" w:color="auto"/>
                    <w:left w:val="single" w:sz="4" w:space="0" w:color="auto"/>
                    <w:bottom w:val="single" w:sz="4" w:space="0" w:color="auto"/>
                    <w:right w:val="single" w:sz="4" w:space="0" w:color="auto"/>
                  </w:tcBorders>
                  <w:vAlign w:val="center"/>
                  <w:hideMark/>
                </w:tcPr>
                <w:p w14:paraId="71B554A1" w14:textId="77777777" w:rsidR="008026BE" w:rsidRPr="00E550DC" w:rsidRDefault="008026BE" w:rsidP="00F13A0E">
                  <w:pPr>
                    <w:spacing w:after="0" w:line="240" w:lineRule="auto"/>
                    <w:contextualSpacing/>
                    <w:rPr>
                      <w:rFonts w:ascii="Times New Roman" w:hAnsi="Times New Roman" w:cs="Times New Roman"/>
                      <w:sz w:val="20"/>
                      <w:szCs w:val="20"/>
                    </w:rPr>
                  </w:pPr>
                  <w:r w:rsidRPr="00E550DC">
                    <w:rPr>
                      <w:rFonts w:ascii="Times New Roman" w:hAnsi="Times New Roman" w:cs="Times New Roman"/>
                      <w:sz w:val="20"/>
                      <w:szCs w:val="20"/>
                    </w:rPr>
                    <w:t>Высоцкая А.Н.</w:t>
                  </w:r>
                </w:p>
              </w:tc>
              <w:tc>
                <w:tcPr>
                  <w:tcW w:w="2120" w:type="dxa"/>
                  <w:tcBorders>
                    <w:top w:val="single" w:sz="4" w:space="0" w:color="auto"/>
                    <w:left w:val="single" w:sz="4" w:space="0" w:color="auto"/>
                    <w:bottom w:val="single" w:sz="4" w:space="0" w:color="auto"/>
                    <w:right w:val="single" w:sz="4" w:space="0" w:color="auto"/>
                  </w:tcBorders>
                </w:tcPr>
                <w:p w14:paraId="547C878B" w14:textId="77777777" w:rsidR="008026BE" w:rsidRPr="00E550DC" w:rsidRDefault="008026BE" w:rsidP="00F13A0E">
                  <w:pPr>
                    <w:spacing w:after="0" w:line="240" w:lineRule="auto"/>
                    <w:contextualSpacing/>
                    <w:rPr>
                      <w:rFonts w:ascii="Times New Roman" w:hAnsi="Times New Roman" w:cs="Times New Roman"/>
                      <w:sz w:val="20"/>
                      <w:szCs w:val="20"/>
                    </w:rPr>
                  </w:pPr>
                </w:p>
              </w:tc>
            </w:tr>
          </w:tbl>
          <w:p w14:paraId="29F249B2"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1A1BE116"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430881EE"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584BAC5B"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6C1D0D5D"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7B5C698C"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6ECDEB59"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32BAF31C"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1B2B9A52"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187269AA"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26E3EC77"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63207D13"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5ACBBA66"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19AF0762"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22B36B44"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621A8D62"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5E54FB7F"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47D86E97"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005F21ED"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4701928B" w14:textId="5DF8A4DF" w:rsidR="008026BE"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26D9F759" w14:textId="77777777" w:rsidR="00F13A0E" w:rsidRPr="00E550DC" w:rsidRDefault="00F13A0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4E4EFFFB" w14:textId="77777777" w:rsidR="008026BE" w:rsidRPr="00E550DC"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0AC0598F" w14:textId="2383B506" w:rsidR="008026BE" w:rsidRDefault="008026B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0EC47C74" w14:textId="22E71661" w:rsidR="00F13A0E" w:rsidRDefault="00F13A0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16524F79" w14:textId="6EBF8C54" w:rsidR="00F13A0E" w:rsidRDefault="00F13A0E" w:rsidP="00F13A0E">
            <w:pPr>
              <w:pageBreakBefore/>
              <w:widowControl w:val="0"/>
              <w:autoSpaceDE w:val="0"/>
              <w:autoSpaceDN w:val="0"/>
              <w:adjustRightInd w:val="0"/>
              <w:contextualSpacing/>
              <w:jc w:val="center"/>
              <w:outlineLvl w:val="0"/>
              <w:rPr>
                <w:rFonts w:ascii="Times New Roman" w:hAnsi="Times New Roman" w:cs="Times New Roman"/>
                <w:sz w:val="20"/>
                <w:szCs w:val="20"/>
              </w:rPr>
            </w:pPr>
          </w:p>
          <w:p w14:paraId="473C2341" w14:textId="6CC774B1" w:rsidR="00F34FFA" w:rsidRPr="00F13A0E" w:rsidRDefault="00F34FFA" w:rsidP="00F13A0E">
            <w:pPr>
              <w:pageBreakBefore/>
              <w:widowControl w:val="0"/>
              <w:tabs>
                <w:tab w:val="left" w:pos="4883"/>
              </w:tabs>
              <w:autoSpaceDE w:val="0"/>
              <w:autoSpaceDN w:val="0"/>
              <w:adjustRightInd w:val="0"/>
              <w:ind w:left="4878"/>
              <w:contextualSpacing/>
              <w:jc w:val="center"/>
              <w:outlineLvl w:val="0"/>
              <w:rPr>
                <w:rFonts w:ascii="Times New Roman" w:hAnsi="Times New Roman" w:cs="Times New Roman"/>
              </w:rPr>
            </w:pPr>
            <w:r w:rsidRPr="00F13A0E">
              <w:rPr>
                <w:rFonts w:ascii="Times New Roman" w:hAnsi="Times New Roman" w:cs="Times New Roman"/>
              </w:rPr>
              <w:lastRenderedPageBreak/>
              <w:t>Приложение № 2 к Контракту</w:t>
            </w:r>
          </w:p>
          <w:p w14:paraId="6921612F" w14:textId="77777777" w:rsidR="00F34FFA" w:rsidRPr="00F13A0E" w:rsidRDefault="00F34FFA" w:rsidP="00F13A0E">
            <w:pPr>
              <w:widowControl w:val="0"/>
              <w:autoSpaceDE w:val="0"/>
              <w:autoSpaceDN w:val="0"/>
              <w:adjustRightInd w:val="0"/>
              <w:contextualSpacing/>
              <w:jc w:val="right"/>
              <w:rPr>
                <w:rFonts w:ascii="Times New Roman" w:hAnsi="Times New Roman" w:cs="Times New Roman"/>
              </w:rPr>
            </w:pPr>
            <w:r w:rsidRPr="00F13A0E">
              <w:rPr>
                <w:rFonts w:ascii="Times New Roman" w:hAnsi="Times New Roman" w:cs="Times New Roman"/>
              </w:rPr>
              <w:t>от «____» ________ 20__ г. № ____________</w:t>
            </w:r>
          </w:p>
          <w:p w14:paraId="409A297B" w14:textId="77777777" w:rsidR="00F34FFA" w:rsidRPr="00E550DC" w:rsidRDefault="00F34FFA" w:rsidP="00F13A0E">
            <w:pPr>
              <w:pStyle w:val="af6"/>
              <w:contextualSpacing/>
              <w:jc w:val="right"/>
              <w:rPr>
                <w:rFonts w:ascii="Times New Roman" w:hAnsi="Times New Roman"/>
                <w:sz w:val="24"/>
                <w:szCs w:val="24"/>
              </w:rPr>
            </w:pPr>
          </w:p>
        </w:tc>
      </w:tr>
    </w:tbl>
    <w:p w14:paraId="6DF622FD" w14:textId="77777777" w:rsidR="00885B84" w:rsidRPr="00E550DC" w:rsidRDefault="00885B84" w:rsidP="00F13A0E">
      <w:pPr>
        <w:pStyle w:val="af6"/>
        <w:spacing w:line="240" w:lineRule="exact"/>
        <w:contextualSpacing/>
        <w:jc w:val="center"/>
        <w:rPr>
          <w:rFonts w:ascii="Times New Roman" w:hAnsi="Times New Roman"/>
          <w:b/>
          <w:sz w:val="24"/>
          <w:szCs w:val="24"/>
        </w:rPr>
      </w:pPr>
    </w:p>
    <w:p w14:paraId="5E27F67C" w14:textId="77777777" w:rsidR="005B4445" w:rsidRPr="00F13A0E" w:rsidRDefault="005B4445" w:rsidP="00F13A0E">
      <w:pPr>
        <w:spacing w:after="0" w:line="240" w:lineRule="auto"/>
        <w:contextualSpacing/>
        <w:jc w:val="center"/>
        <w:rPr>
          <w:rFonts w:ascii="Times New Roman" w:eastAsia="Times New Roman" w:hAnsi="Times New Roman" w:cs="Times New Roman"/>
          <w:b/>
          <w:lang w:eastAsia="ru-RU"/>
        </w:rPr>
      </w:pPr>
      <w:r w:rsidRPr="00F13A0E">
        <w:rPr>
          <w:rFonts w:ascii="Times New Roman" w:eastAsia="Times New Roman" w:hAnsi="Times New Roman" w:cs="Times New Roman"/>
          <w:b/>
          <w:lang w:eastAsia="ru-RU"/>
        </w:rPr>
        <w:t>ОПИСАНИЕ ОБЪЕКТА ЗАКУПКИ</w:t>
      </w:r>
    </w:p>
    <w:p w14:paraId="3E27CA57" w14:textId="77777777" w:rsidR="005B4445" w:rsidRPr="00E550DC" w:rsidRDefault="005B4445" w:rsidP="00F13A0E">
      <w:pPr>
        <w:spacing w:after="0" w:line="240" w:lineRule="auto"/>
        <w:ind w:firstLine="709"/>
        <w:contextualSpacing/>
        <w:jc w:val="center"/>
        <w:rPr>
          <w:rFonts w:ascii="Times New Roman" w:eastAsia="Times New Roman" w:hAnsi="Times New Roman" w:cs="Times New Roman"/>
          <w:b/>
          <w:sz w:val="24"/>
          <w:szCs w:val="24"/>
          <w:lang w:eastAsia="ru-RU"/>
        </w:rPr>
      </w:pPr>
    </w:p>
    <w:p w14:paraId="178A3689" w14:textId="77777777" w:rsidR="005B4445" w:rsidRPr="00F13A0E" w:rsidRDefault="005B4445" w:rsidP="00F13A0E">
      <w:pPr>
        <w:autoSpaceDE w:val="0"/>
        <w:autoSpaceDN w:val="0"/>
        <w:adjustRightInd w:val="0"/>
        <w:spacing w:after="0" w:line="240" w:lineRule="auto"/>
        <w:ind w:firstLine="709"/>
        <w:contextualSpacing/>
        <w:jc w:val="both"/>
        <w:rPr>
          <w:rFonts w:ascii="Times New Roman" w:eastAsia="Calibri" w:hAnsi="Times New Roman" w:cs="Times New Roman"/>
          <w:b/>
          <w:sz w:val="20"/>
          <w:szCs w:val="20"/>
          <w:lang w:eastAsia="ru-RU"/>
        </w:rPr>
      </w:pPr>
      <w:bookmarkStart w:id="3" w:name="_Hlk198646158"/>
      <w:r w:rsidRPr="00F13A0E">
        <w:rPr>
          <w:rFonts w:ascii="Times New Roman" w:eastAsia="Calibri" w:hAnsi="Times New Roman" w:cs="Times New Roman"/>
          <w:b/>
          <w:bCs/>
          <w:sz w:val="20"/>
          <w:szCs w:val="20"/>
          <w:lang w:eastAsia="ru-RU"/>
        </w:rPr>
        <w:t>Перечень, объем закупаемых услуг, п</w:t>
      </w:r>
      <w:r w:rsidRPr="00F13A0E">
        <w:rPr>
          <w:rFonts w:ascii="Times New Roman" w:eastAsia="Calibri" w:hAnsi="Times New Roman" w:cs="Times New Roman"/>
          <w:b/>
          <w:sz w:val="20"/>
          <w:szCs w:val="20"/>
          <w:lang w:eastAsia="ru-RU"/>
        </w:rPr>
        <w:t>ериодичность оказания услуг, порядок и условия оказания услуг</w:t>
      </w:r>
    </w:p>
    <w:bookmarkEnd w:id="3"/>
    <w:p w14:paraId="37FBED24" w14:textId="23F12A16" w:rsidR="005B4445" w:rsidRPr="00F13A0E" w:rsidRDefault="005B4445" w:rsidP="00F13A0E">
      <w:pPr>
        <w:pStyle w:val="23"/>
        <w:keepLines/>
        <w:widowControl w:val="0"/>
        <w:suppressLineNumbers/>
        <w:suppressAutoHyphens/>
        <w:autoSpaceDE w:val="0"/>
        <w:autoSpaceDN w:val="0"/>
        <w:ind w:left="0" w:firstLine="709"/>
        <w:contextualSpacing/>
        <w:jc w:val="both"/>
        <w:rPr>
          <w:rFonts w:ascii="Times New Roman" w:hAnsi="Times New Roman" w:cs="Times New Roman"/>
          <w:b/>
          <w:sz w:val="20"/>
          <w:szCs w:val="20"/>
        </w:rPr>
      </w:pPr>
      <w:r w:rsidRPr="00F13A0E">
        <w:rPr>
          <w:rFonts w:ascii="Times New Roman" w:hAnsi="Times New Roman" w:cs="Times New Roman"/>
          <w:b/>
          <w:sz w:val="20"/>
          <w:szCs w:val="20"/>
        </w:rPr>
        <w:t>Перечень, объем оказываемых услуг:</w:t>
      </w:r>
    </w:p>
    <w:p w14:paraId="56C54E7A" w14:textId="7F282277" w:rsidR="005B4445" w:rsidRPr="00F13A0E" w:rsidRDefault="005B4445" w:rsidP="00F13A0E">
      <w:pPr>
        <w:pStyle w:val="23"/>
        <w:keepLines/>
        <w:widowControl w:val="0"/>
        <w:suppressLineNumbers/>
        <w:tabs>
          <w:tab w:val="center" w:pos="5593"/>
        </w:tabs>
        <w:suppressAutoHyphens/>
        <w:autoSpaceDE w:val="0"/>
        <w:autoSpaceDN w:val="0"/>
        <w:ind w:left="0" w:firstLine="709"/>
        <w:contextualSpacing/>
        <w:jc w:val="both"/>
        <w:rPr>
          <w:rFonts w:ascii="Times New Roman" w:eastAsia="Times New Roman" w:hAnsi="Times New Roman" w:cs="Times New Roman"/>
          <w:color w:val="000000"/>
          <w:sz w:val="20"/>
          <w:szCs w:val="20"/>
          <w:lang w:eastAsia="ru-RU"/>
        </w:rPr>
      </w:pPr>
      <w:r w:rsidRPr="00F13A0E">
        <w:rPr>
          <w:rFonts w:ascii="Times New Roman" w:eastAsia="Times New Roman" w:hAnsi="Times New Roman" w:cs="Times New Roman"/>
          <w:color w:val="000000"/>
          <w:sz w:val="20"/>
          <w:szCs w:val="20"/>
          <w:lang w:eastAsia="ru-RU"/>
        </w:rPr>
        <w:t xml:space="preserve">Оказание услуг по обучению </w:t>
      </w:r>
      <w:r w:rsidR="00F73074" w:rsidRPr="00F13A0E">
        <w:rPr>
          <w:rFonts w:ascii="Times New Roman" w:eastAsia="Times New Roman" w:hAnsi="Times New Roman" w:cs="Times New Roman"/>
          <w:color w:val="000000"/>
          <w:sz w:val="20"/>
          <w:szCs w:val="20"/>
          <w:lang w:eastAsia="ru-RU"/>
        </w:rPr>
        <w:t>р</w:t>
      </w:r>
      <w:r w:rsidRPr="00F13A0E">
        <w:rPr>
          <w:rFonts w:ascii="Times New Roman" w:eastAsia="Times New Roman" w:hAnsi="Times New Roman" w:cs="Times New Roman"/>
          <w:color w:val="000000"/>
          <w:sz w:val="20"/>
          <w:szCs w:val="20"/>
          <w:lang w:eastAsia="ru-RU"/>
        </w:rPr>
        <w:t>аботников вопросам охраны труда (далее – Услуги) включает в себя:</w:t>
      </w:r>
    </w:p>
    <w:p w14:paraId="41BF1A01" w14:textId="77777777" w:rsidR="00484471" w:rsidRPr="00F13A0E" w:rsidRDefault="00484471" w:rsidP="00F13A0E">
      <w:pPr>
        <w:pStyle w:val="23"/>
        <w:keepLines/>
        <w:widowControl w:val="0"/>
        <w:suppressLineNumbers/>
        <w:tabs>
          <w:tab w:val="center" w:pos="5593"/>
        </w:tabs>
        <w:suppressAutoHyphens/>
        <w:autoSpaceDE w:val="0"/>
        <w:autoSpaceDN w:val="0"/>
        <w:ind w:left="0" w:firstLine="709"/>
        <w:contextualSpacing/>
        <w:jc w:val="both"/>
        <w:rPr>
          <w:rFonts w:ascii="Times New Roman" w:eastAsia="Times New Roman" w:hAnsi="Times New Roman" w:cs="Times New Roman"/>
          <w:color w:val="000000"/>
          <w:sz w:val="20"/>
          <w:szCs w:val="20"/>
          <w:lang w:eastAsia="ru-RU"/>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536"/>
        <w:gridCol w:w="1276"/>
        <w:gridCol w:w="1559"/>
        <w:gridCol w:w="1701"/>
      </w:tblGrid>
      <w:tr w:rsidR="005B4445" w:rsidRPr="00F13A0E" w14:paraId="5967FABB" w14:textId="77777777" w:rsidTr="00F13A0E">
        <w:tc>
          <w:tcPr>
            <w:tcW w:w="709" w:type="dxa"/>
          </w:tcPr>
          <w:p w14:paraId="6A607456" w14:textId="77777777" w:rsidR="005B4445" w:rsidRPr="00F13A0E" w:rsidRDefault="005B4445" w:rsidP="00F13A0E">
            <w:pPr>
              <w:spacing w:after="0" w:line="240" w:lineRule="exact"/>
              <w:contextualSpacing/>
              <w:jc w:val="center"/>
              <w:rPr>
                <w:rFonts w:ascii="Times New Roman" w:eastAsia="Times New Roman" w:hAnsi="Times New Roman" w:cs="Times New Roman"/>
                <w:sz w:val="20"/>
                <w:szCs w:val="20"/>
                <w:lang w:eastAsia="ru-RU"/>
              </w:rPr>
            </w:pPr>
            <w:bookmarkStart w:id="4" w:name="_Hlk198018227"/>
            <w:r w:rsidRPr="00F13A0E">
              <w:rPr>
                <w:rFonts w:ascii="Times New Roman" w:eastAsia="Times New Roman" w:hAnsi="Times New Roman" w:cs="Times New Roman"/>
                <w:sz w:val="20"/>
                <w:szCs w:val="20"/>
                <w:lang w:eastAsia="ru-RU"/>
              </w:rPr>
              <w:t>№ п/п</w:t>
            </w:r>
          </w:p>
        </w:tc>
        <w:tc>
          <w:tcPr>
            <w:tcW w:w="4536" w:type="dxa"/>
          </w:tcPr>
          <w:p w14:paraId="115BF52A" w14:textId="77777777" w:rsidR="005B4445" w:rsidRPr="00F13A0E" w:rsidRDefault="005B4445" w:rsidP="00F13A0E">
            <w:pPr>
              <w:spacing w:after="0" w:line="240" w:lineRule="exact"/>
              <w:contextualSpacing/>
              <w:jc w:val="center"/>
              <w:rPr>
                <w:rFonts w:ascii="Times New Roman" w:eastAsia="Times New Roman" w:hAnsi="Times New Roman" w:cs="Times New Roman"/>
                <w:sz w:val="20"/>
                <w:szCs w:val="20"/>
                <w:lang w:eastAsia="ru-RU"/>
              </w:rPr>
            </w:pPr>
            <w:r w:rsidRPr="00F13A0E">
              <w:rPr>
                <w:rFonts w:ascii="Times New Roman" w:eastAsia="Times New Roman" w:hAnsi="Times New Roman" w:cs="Times New Roman"/>
                <w:sz w:val="20"/>
                <w:szCs w:val="20"/>
                <w:lang w:eastAsia="ru-RU"/>
              </w:rPr>
              <w:t xml:space="preserve">Наименование </w:t>
            </w:r>
            <w:r w:rsidRPr="00F13A0E">
              <w:rPr>
                <w:rFonts w:ascii="Times New Roman" w:hAnsi="Times New Roman" w:cs="Times New Roman"/>
                <w:sz w:val="20"/>
                <w:szCs w:val="20"/>
              </w:rPr>
              <w:t>программ обучения</w:t>
            </w:r>
          </w:p>
        </w:tc>
        <w:tc>
          <w:tcPr>
            <w:tcW w:w="1276" w:type="dxa"/>
          </w:tcPr>
          <w:p w14:paraId="0FD911A5" w14:textId="77777777" w:rsidR="005B4445" w:rsidRPr="00F13A0E" w:rsidRDefault="005B4445" w:rsidP="00F13A0E">
            <w:pPr>
              <w:spacing w:after="0" w:line="240" w:lineRule="exact"/>
              <w:contextualSpacing/>
              <w:jc w:val="center"/>
              <w:rPr>
                <w:rFonts w:ascii="Times New Roman" w:eastAsia="Times New Roman" w:hAnsi="Times New Roman" w:cs="Times New Roman"/>
                <w:sz w:val="20"/>
                <w:szCs w:val="20"/>
                <w:lang w:eastAsia="ru-RU"/>
              </w:rPr>
            </w:pPr>
            <w:r w:rsidRPr="00F13A0E">
              <w:rPr>
                <w:rFonts w:ascii="Times New Roman" w:eastAsia="Times New Roman" w:hAnsi="Times New Roman" w:cs="Times New Roman"/>
                <w:bCs/>
                <w:iCs/>
                <w:sz w:val="20"/>
                <w:szCs w:val="20"/>
                <w:lang w:eastAsia="ru-RU"/>
              </w:rPr>
              <w:t>Форма обучения</w:t>
            </w:r>
          </w:p>
        </w:tc>
        <w:tc>
          <w:tcPr>
            <w:tcW w:w="1559" w:type="dxa"/>
          </w:tcPr>
          <w:p w14:paraId="1586A210" w14:textId="77777777" w:rsidR="005B4445" w:rsidRPr="00F13A0E" w:rsidRDefault="005B4445" w:rsidP="00F13A0E">
            <w:pPr>
              <w:spacing w:after="0" w:line="240" w:lineRule="exact"/>
              <w:contextualSpacing/>
              <w:jc w:val="center"/>
              <w:rPr>
                <w:rFonts w:ascii="Times New Roman" w:eastAsia="Times New Roman" w:hAnsi="Times New Roman" w:cs="Times New Roman"/>
                <w:sz w:val="20"/>
                <w:szCs w:val="20"/>
                <w:lang w:eastAsia="ru-RU"/>
              </w:rPr>
            </w:pPr>
            <w:r w:rsidRPr="00F13A0E">
              <w:rPr>
                <w:rFonts w:ascii="Times New Roman" w:eastAsia="Times New Roman" w:hAnsi="Times New Roman" w:cs="Times New Roman"/>
                <w:bCs/>
                <w:iCs/>
                <w:sz w:val="20"/>
                <w:szCs w:val="20"/>
                <w:lang w:eastAsia="ru-RU"/>
              </w:rPr>
              <w:t>Количество часов обучения</w:t>
            </w:r>
          </w:p>
        </w:tc>
        <w:tc>
          <w:tcPr>
            <w:tcW w:w="1701" w:type="dxa"/>
          </w:tcPr>
          <w:p w14:paraId="6903FF59" w14:textId="77777777" w:rsidR="005B4445" w:rsidRPr="00F13A0E" w:rsidRDefault="005B4445" w:rsidP="00F13A0E">
            <w:pPr>
              <w:spacing w:after="0" w:line="240" w:lineRule="exact"/>
              <w:contextualSpacing/>
              <w:jc w:val="center"/>
              <w:rPr>
                <w:rFonts w:ascii="Times New Roman" w:eastAsia="Times New Roman" w:hAnsi="Times New Roman" w:cs="Times New Roman"/>
                <w:bCs/>
                <w:iCs/>
                <w:sz w:val="20"/>
                <w:szCs w:val="20"/>
                <w:lang w:eastAsia="ru-RU"/>
              </w:rPr>
            </w:pPr>
            <w:r w:rsidRPr="00F13A0E">
              <w:rPr>
                <w:rFonts w:ascii="Times New Roman" w:eastAsia="Times New Roman" w:hAnsi="Times New Roman" w:cs="Times New Roman"/>
                <w:bCs/>
                <w:iCs/>
                <w:sz w:val="20"/>
                <w:szCs w:val="20"/>
                <w:lang w:eastAsia="ru-RU"/>
              </w:rPr>
              <w:t>Количество обучаемых, чел.</w:t>
            </w:r>
          </w:p>
        </w:tc>
      </w:tr>
      <w:tr w:rsidR="005B4445" w:rsidRPr="00F13A0E" w14:paraId="6332B918" w14:textId="77777777" w:rsidTr="00F13A0E">
        <w:trPr>
          <w:trHeight w:val="420"/>
        </w:trPr>
        <w:tc>
          <w:tcPr>
            <w:tcW w:w="709" w:type="dxa"/>
          </w:tcPr>
          <w:p w14:paraId="050ACC60" w14:textId="77777777" w:rsidR="005B4445" w:rsidRPr="00F13A0E" w:rsidRDefault="005B4445" w:rsidP="00F13A0E">
            <w:pPr>
              <w:spacing w:after="0" w:line="240" w:lineRule="exact"/>
              <w:contextualSpacing/>
              <w:jc w:val="center"/>
              <w:rPr>
                <w:rFonts w:ascii="Times New Roman" w:eastAsia="Times New Roman" w:hAnsi="Times New Roman" w:cs="Times New Roman"/>
                <w:sz w:val="20"/>
                <w:szCs w:val="20"/>
                <w:lang w:eastAsia="ru-RU"/>
              </w:rPr>
            </w:pPr>
            <w:bookmarkStart w:id="5" w:name="_Hlk199862009"/>
            <w:r w:rsidRPr="00F13A0E">
              <w:rPr>
                <w:rFonts w:ascii="Times New Roman" w:eastAsia="Times New Roman" w:hAnsi="Times New Roman" w:cs="Times New Roman"/>
                <w:sz w:val="20"/>
                <w:szCs w:val="20"/>
                <w:lang w:eastAsia="ru-RU"/>
              </w:rPr>
              <w:t>1</w:t>
            </w:r>
          </w:p>
        </w:tc>
        <w:tc>
          <w:tcPr>
            <w:tcW w:w="4536" w:type="dxa"/>
          </w:tcPr>
          <w:p w14:paraId="0A4F3CB2" w14:textId="5BE4E1D6" w:rsidR="005B4445" w:rsidRPr="00F13A0E" w:rsidRDefault="007B0860" w:rsidP="00F13A0E">
            <w:pPr>
              <w:spacing w:after="0" w:line="240" w:lineRule="exact"/>
              <w:contextualSpacing/>
              <w:jc w:val="both"/>
              <w:rPr>
                <w:rFonts w:ascii="Times New Roman" w:eastAsia="Calibri" w:hAnsi="Times New Roman" w:cs="Times New Roman"/>
                <w:bCs/>
                <w:iCs/>
                <w:sz w:val="20"/>
                <w:szCs w:val="20"/>
              </w:rPr>
            </w:pPr>
            <w:r w:rsidRPr="00F13A0E">
              <w:rPr>
                <w:rFonts w:ascii="Times New Roman" w:eastAsia="Calibri" w:hAnsi="Times New Roman" w:cs="Times New Roman"/>
                <w:bCs/>
                <w:iCs/>
                <w:sz w:val="20"/>
                <w:szCs w:val="20"/>
              </w:rPr>
              <w:t>Охрана труда при работе на высоте работников 1-ой группы по безопасности работ на высоте</w:t>
            </w:r>
          </w:p>
        </w:tc>
        <w:tc>
          <w:tcPr>
            <w:tcW w:w="1276" w:type="dxa"/>
          </w:tcPr>
          <w:p w14:paraId="1CD82686" w14:textId="3E04C689" w:rsidR="005B4445" w:rsidRPr="00F13A0E" w:rsidRDefault="007B0860" w:rsidP="00F13A0E">
            <w:pPr>
              <w:spacing w:after="0" w:line="240" w:lineRule="exact"/>
              <w:contextualSpacing/>
              <w:jc w:val="center"/>
              <w:rPr>
                <w:rFonts w:ascii="Times New Roman" w:hAnsi="Times New Roman" w:cs="Times New Roman"/>
                <w:sz w:val="20"/>
                <w:szCs w:val="20"/>
              </w:rPr>
            </w:pPr>
            <w:r w:rsidRPr="00F13A0E">
              <w:rPr>
                <w:rFonts w:ascii="Times New Roman" w:hAnsi="Times New Roman" w:cs="Times New Roman"/>
                <w:sz w:val="20"/>
                <w:szCs w:val="20"/>
              </w:rPr>
              <w:t>очная</w:t>
            </w:r>
          </w:p>
        </w:tc>
        <w:tc>
          <w:tcPr>
            <w:tcW w:w="1559" w:type="dxa"/>
          </w:tcPr>
          <w:p w14:paraId="2B4A9C73" w14:textId="7FBEA017" w:rsidR="005B4445" w:rsidRPr="00F13A0E" w:rsidRDefault="007B0860" w:rsidP="00F13A0E">
            <w:pPr>
              <w:spacing w:after="0" w:line="240" w:lineRule="exact"/>
              <w:contextualSpacing/>
              <w:jc w:val="center"/>
              <w:rPr>
                <w:rFonts w:ascii="Times New Roman" w:eastAsia="Calibri" w:hAnsi="Times New Roman" w:cs="Times New Roman"/>
                <w:sz w:val="20"/>
                <w:szCs w:val="20"/>
              </w:rPr>
            </w:pPr>
            <w:r w:rsidRPr="00F13A0E">
              <w:rPr>
                <w:rFonts w:ascii="Times New Roman" w:eastAsia="Calibri" w:hAnsi="Times New Roman" w:cs="Times New Roman"/>
                <w:sz w:val="20"/>
                <w:szCs w:val="20"/>
              </w:rPr>
              <w:t>Не менее 16</w:t>
            </w:r>
            <w:r w:rsidR="005B4445" w:rsidRPr="00F13A0E">
              <w:rPr>
                <w:rFonts w:ascii="Times New Roman" w:eastAsia="Calibri" w:hAnsi="Times New Roman" w:cs="Times New Roman"/>
                <w:sz w:val="20"/>
                <w:szCs w:val="20"/>
              </w:rPr>
              <w:t xml:space="preserve"> час</w:t>
            </w:r>
            <w:r w:rsidR="008123F5" w:rsidRPr="00F13A0E">
              <w:rPr>
                <w:rFonts w:ascii="Times New Roman" w:eastAsia="Calibri" w:hAnsi="Times New Roman" w:cs="Times New Roman"/>
                <w:sz w:val="20"/>
                <w:szCs w:val="20"/>
              </w:rPr>
              <w:t>ов</w:t>
            </w:r>
          </w:p>
        </w:tc>
        <w:tc>
          <w:tcPr>
            <w:tcW w:w="1701" w:type="dxa"/>
          </w:tcPr>
          <w:p w14:paraId="6860C356" w14:textId="7126F8EA" w:rsidR="005B4445" w:rsidRPr="00F13A0E" w:rsidRDefault="00484471" w:rsidP="00F13A0E">
            <w:pPr>
              <w:spacing w:after="0" w:line="240" w:lineRule="exact"/>
              <w:contextualSpacing/>
              <w:jc w:val="center"/>
              <w:rPr>
                <w:rFonts w:ascii="Times New Roman" w:eastAsia="Calibri" w:hAnsi="Times New Roman" w:cs="Times New Roman"/>
                <w:bCs/>
                <w:iCs/>
                <w:sz w:val="20"/>
                <w:szCs w:val="20"/>
              </w:rPr>
            </w:pPr>
            <w:r w:rsidRPr="00F13A0E">
              <w:rPr>
                <w:rFonts w:ascii="Times New Roman" w:eastAsia="Calibri" w:hAnsi="Times New Roman" w:cs="Times New Roman"/>
                <w:bCs/>
                <w:iCs/>
                <w:sz w:val="20"/>
                <w:szCs w:val="20"/>
              </w:rPr>
              <w:t>1</w:t>
            </w:r>
            <w:r w:rsidR="007B0860" w:rsidRPr="00F13A0E">
              <w:rPr>
                <w:rFonts w:ascii="Times New Roman" w:eastAsia="Calibri" w:hAnsi="Times New Roman" w:cs="Times New Roman"/>
                <w:bCs/>
                <w:iCs/>
                <w:sz w:val="20"/>
                <w:szCs w:val="20"/>
              </w:rPr>
              <w:t>2</w:t>
            </w:r>
          </w:p>
        </w:tc>
      </w:tr>
      <w:bookmarkEnd w:id="4"/>
      <w:bookmarkEnd w:id="5"/>
    </w:tbl>
    <w:p w14:paraId="7188ADC8" w14:textId="77777777" w:rsidR="005B4445" w:rsidRPr="00F13A0E" w:rsidRDefault="005B4445" w:rsidP="00F13A0E">
      <w:pPr>
        <w:autoSpaceDE w:val="0"/>
        <w:autoSpaceDN w:val="0"/>
        <w:adjustRightInd w:val="0"/>
        <w:spacing w:after="0" w:line="240" w:lineRule="exact"/>
        <w:contextualSpacing/>
        <w:rPr>
          <w:rFonts w:ascii="Times New Roman" w:eastAsia="Calibri" w:hAnsi="Times New Roman" w:cs="Times New Roman"/>
          <w:b/>
          <w:sz w:val="20"/>
          <w:szCs w:val="20"/>
          <w:lang w:eastAsia="ru-RU"/>
        </w:rPr>
      </w:pPr>
    </w:p>
    <w:p w14:paraId="75AEE430" w14:textId="77777777" w:rsidR="005B4445" w:rsidRPr="00F13A0E" w:rsidRDefault="005B4445" w:rsidP="00F13A0E">
      <w:pPr>
        <w:autoSpaceDE w:val="0"/>
        <w:autoSpaceDN w:val="0"/>
        <w:adjustRightInd w:val="0"/>
        <w:spacing w:after="0" w:line="240" w:lineRule="exact"/>
        <w:contextualSpacing/>
        <w:jc w:val="center"/>
        <w:rPr>
          <w:rFonts w:ascii="Times New Roman" w:eastAsia="Calibri" w:hAnsi="Times New Roman" w:cs="Times New Roman"/>
          <w:b/>
          <w:sz w:val="20"/>
          <w:szCs w:val="20"/>
          <w:lang w:eastAsia="ru-RU"/>
        </w:rPr>
      </w:pPr>
      <w:r w:rsidRPr="00F13A0E">
        <w:rPr>
          <w:rFonts w:ascii="Times New Roman" w:eastAsia="Calibri" w:hAnsi="Times New Roman" w:cs="Times New Roman"/>
          <w:b/>
          <w:sz w:val="20"/>
          <w:szCs w:val="20"/>
          <w:lang w:eastAsia="ru-RU"/>
        </w:rPr>
        <w:t>Функциональные, технические, качественные, эксплуатационные</w:t>
      </w:r>
    </w:p>
    <w:p w14:paraId="517504F7" w14:textId="77777777" w:rsidR="005B4445" w:rsidRPr="00F13A0E" w:rsidRDefault="005B4445" w:rsidP="00F13A0E">
      <w:pPr>
        <w:autoSpaceDE w:val="0"/>
        <w:autoSpaceDN w:val="0"/>
        <w:adjustRightInd w:val="0"/>
        <w:spacing w:after="0" w:line="240" w:lineRule="exact"/>
        <w:contextualSpacing/>
        <w:jc w:val="center"/>
        <w:rPr>
          <w:rFonts w:ascii="Times New Roman" w:eastAsia="Calibri" w:hAnsi="Times New Roman" w:cs="Times New Roman"/>
          <w:b/>
          <w:sz w:val="20"/>
          <w:szCs w:val="20"/>
          <w:lang w:eastAsia="ru-RU"/>
        </w:rPr>
      </w:pPr>
      <w:r w:rsidRPr="00F13A0E">
        <w:rPr>
          <w:rFonts w:ascii="Times New Roman" w:eastAsia="Calibri" w:hAnsi="Times New Roman" w:cs="Times New Roman"/>
          <w:b/>
          <w:sz w:val="20"/>
          <w:szCs w:val="20"/>
          <w:lang w:eastAsia="ru-RU"/>
        </w:rPr>
        <w:t>характеристики объекта закупки</w:t>
      </w:r>
    </w:p>
    <w:p w14:paraId="114C5791" w14:textId="77777777" w:rsidR="005B4445" w:rsidRPr="00F13A0E" w:rsidRDefault="005B4445" w:rsidP="00F13A0E">
      <w:pPr>
        <w:autoSpaceDE w:val="0"/>
        <w:autoSpaceDN w:val="0"/>
        <w:adjustRightInd w:val="0"/>
        <w:spacing w:after="0" w:line="240" w:lineRule="auto"/>
        <w:ind w:firstLine="709"/>
        <w:contextualSpacing/>
        <w:jc w:val="both"/>
        <w:rPr>
          <w:rFonts w:ascii="Times New Roman" w:hAnsi="Times New Roman" w:cs="Times New Roman"/>
          <w:b/>
          <w:sz w:val="20"/>
          <w:szCs w:val="20"/>
        </w:rPr>
      </w:pPr>
    </w:p>
    <w:p w14:paraId="38C8155E" w14:textId="77777777" w:rsidR="005B4445" w:rsidRPr="00F13A0E" w:rsidRDefault="005B4445" w:rsidP="00F13A0E">
      <w:pPr>
        <w:autoSpaceDE w:val="0"/>
        <w:autoSpaceDN w:val="0"/>
        <w:adjustRightInd w:val="0"/>
        <w:spacing w:after="0" w:line="240" w:lineRule="auto"/>
        <w:ind w:firstLine="709"/>
        <w:contextualSpacing/>
        <w:jc w:val="both"/>
        <w:rPr>
          <w:rFonts w:ascii="Times New Roman" w:hAnsi="Times New Roman" w:cs="Times New Roman"/>
          <w:b/>
          <w:sz w:val="20"/>
          <w:szCs w:val="20"/>
        </w:rPr>
      </w:pPr>
      <w:r w:rsidRPr="00F13A0E">
        <w:rPr>
          <w:rFonts w:ascii="Times New Roman" w:hAnsi="Times New Roman" w:cs="Times New Roman"/>
          <w:b/>
          <w:sz w:val="20"/>
          <w:szCs w:val="20"/>
        </w:rPr>
        <w:t>Порядок и условия оказания услуг:</w:t>
      </w:r>
    </w:p>
    <w:p w14:paraId="6EE879C2" w14:textId="77777777" w:rsidR="005B4445" w:rsidRPr="00F13A0E" w:rsidRDefault="005B4445" w:rsidP="00F13A0E">
      <w:pPr>
        <w:autoSpaceDE w:val="0"/>
        <w:autoSpaceDN w:val="0"/>
        <w:adjustRightInd w:val="0"/>
        <w:spacing w:after="0" w:line="240" w:lineRule="auto"/>
        <w:ind w:firstLine="709"/>
        <w:contextualSpacing/>
        <w:jc w:val="both"/>
        <w:rPr>
          <w:rFonts w:ascii="Times New Roman" w:hAnsi="Times New Roman" w:cs="Times New Roman"/>
          <w:sz w:val="20"/>
          <w:szCs w:val="20"/>
        </w:rPr>
      </w:pPr>
      <w:r w:rsidRPr="00F13A0E">
        <w:rPr>
          <w:rFonts w:ascii="Times New Roman" w:hAnsi="Times New Roman" w:cs="Times New Roman"/>
          <w:sz w:val="20"/>
          <w:szCs w:val="20"/>
        </w:rPr>
        <w:t>Услуги оказываются силами и за счет средств Исполнителя.</w:t>
      </w:r>
    </w:p>
    <w:p w14:paraId="6793F3AC" w14:textId="77777777" w:rsidR="005B4445" w:rsidRPr="00F13A0E" w:rsidRDefault="005B4445" w:rsidP="00F13A0E">
      <w:pPr>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0"/>
          <w:szCs w:val="20"/>
          <w:lang w:eastAsia="ru-RU"/>
        </w:rPr>
      </w:pPr>
      <w:r w:rsidRPr="00F13A0E">
        <w:rPr>
          <w:rFonts w:ascii="Times New Roman" w:eastAsia="Times New Roman" w:hAnsi="Times New Roman" w:cs="Times New Roman"/>
          <w:color w:val="000000"/>
          <w:sz w:val="20"/>
          <w:szCs w:val="20"/>
          <w:lang w:eastAsia="ru-RU"/>
        </w:rPr>
        <w:t>Для взаимодействия ответственных лиц со стороны Заказчика и Исполнителя Стороны обмениваются контактными данными (номер телефона, электронная почта). Услуги оказываются в соответствии с графиком оказания услуг, по заявке (заказу на оказание услуг) Заказчика, направленной Исполнителю с использованием средств связи (электронная почта), либо иным способом, с указанием информации о работниках Заказчика, направляемых на обучение, их количестве, программы обучения.</w:t>
      </w:r>
    </w:p>
    <w:p w14:paraId="31F7F26A" w14:textId="2593A8A9" w:rsidR="005B4445" w:rsidRPr="00F13A0E" w:rsidRDefault="005B4445" w:rsidP="00F13A0E">
      <w:pPr>
        <w:spacing w:after="0" w:line="240" w:lineRule="auto"/>
        <w:ind w:firstLine="709"/>
        <w:contextualSpacing/>
        <w:jc w:val="both"/>
        <w:rPr>
          <w:rFonts w:ascii="Times New Roman" w:hAnsi="Times New Roman" w:cs="Times New Roman"/>
          <w:sz w:val="20"/>
          <w:szCs w:val="20"/>
        </w:rPr>
      </w:pPr>
      <w:r w:rsidRPr="00F13A0E">
        <w:rPr>
          <w:rFonts w:ascii="Times New Roman" w:eastAsia="Times New Roman" w:hAnsi="Times New Roman" w:cs="Times New Roman"/>
          <w:sz w:val="20"/>
          <w:szCs w:val="20"/>
        </w:rPr>
        <w:t xml:space="preserve">Услуги оказываются на основании поименных списков работников Заказчика, подлежащих обучению по </w:t>
      </w:r>
      <w:r w:rsidR="00F86409" w:rsidRPr="00F13A0E">
        <w:rPr>
          <w:rFonts w:ascii="Times New Roman" w:eastAsia="Times New Roman" w:hAnsi="Times New Roman" w:cs="Times New Roman"/>
          <w:sz w:val="20"/>
          <w:szCs w:val="20"/>
        </w:rPr>
        <w:t>П</w:t>
      </w:r>
      <w:r w:rsidRPr="00F13A0E">
        <w:rPr>
          <w:rFonts w:ascii="Times New Roman" w:eastAsia="Times New Roman" w:hAnsi="Times New Roman" w:cs="Times New Roman"/>
          <w:sz w:val="20"/>
          <w:szCs w:val="20"/>
        </w:rPr>
        <w:t>рограмм</w:t>
      </w:r>
      <w:r w:rsidR="00484471" w:rsidRPr="00F13A0E">
        <w:rPr>
          <w:rFonts w:ascii="Times New Roman" w:eastAsia="Times New Roman" w:hAnsi="Times New Roman" w:cs="Times New Roman"/>
          <w:sz w:val="20"/>
          <w:szCs w:val="20"/>
        </w:rPr>
        <w:t>е</w:t>
      </w:r>
      <w:r w:rsidR="00F73074" w:rsidRPr="00F13A0E">
        <w:rPr>
          <w:rFonts w:ascii="Times New Roman" w:eastAsia="Times New Roman" w:hAnsi="Times New Roman" w:cs="Times New Roman"/>
          <w:sz w:val="20"/>
          <w:szCs w:val="20"/>
        </w:rPr>
        <w:t>.</w:t>
      </w:r>
    </w:p>
    <w:p w14:paraId="101B99B0" w14:textId="131C1D4F" w:rsidR="005B4445" w:rsidRPr="00F13A0E" w:rsidRDefault="005B4445" w:rsidP="00F13A0E">
      <w:pPr>
        <w:autoSpaceDE w:val="0"/>
        <w:autoSpaceDN w:val="0"/>
        <w:adjustRightInd w:val="0"/>
        <w:spacing w:after="0" w:line="240" w:lineRule="auto"/>
        <w:ind w:firstLine="709"/>
        <w:contextualSpacing/>
        <w:jc w:val="both"/>
        <w:rPr>
          <w:rFonts w:ascii="Times New Roman" w:hAnsi="Times New Roman" w:cs="Times New Roman"/>
          <w:sz w:val="20"/>
          <w:szCs w:val="20"/>
        </w:rPr>
      </w:pPr>
      <w:r w:rsidRPr="00F13A0E">
        <w:rPr>
          <w:rFonts w:ascii="Times New Roman" w:eastAsia="Times New Roman" w:hAnsi="Times New Roman" w:cs="Times New Roman"/>
          <w:sz w:val="20"/>
          <w:szCs w:val="20"/>
          <w:lang w:eastAsia="ru-RU"/>
        </w:rPr>
        <w:t>Обучение проводится в индивидуальной</w:t>
      </w:r>
      <w:r w:rsidR="00F73074" w:rsidRPr="00F13A0E">
        <w:rPr>
          <w:rFonts w:ascii="Times New Roman" w:eastAsia="Times New Roman" w:hAnsi="Times New Roman" w:cs="Times New Roman"/>
          <w:sz w:val="20"/>
          <w:szCs w:val="20"/>
          <w:lang w:eastAsia="ru-RU"/>
        </w:rPr>
        <w:t xml:space="preserve"> и (или) групповой</w:t>
      </w:r>
      <w:r w:rsidR="008123F5" w:rsidRPr="00F13A0E">
        <w:rPr>
          <w:rFonts w:ascii="Times New Roman" w:eastAsia="Times New Roman" w:hAnsi="Times New Roman" w:cs="Times New Roman"/>
          <w:sz w:val="20"/>
          <w:szCs w:val="20"/>
          <w:lang w:eastAsia="ru-RU"/>
        </w:rPr>
        <w:t xml:space="preserve"> форме</w:t>
      </w:r>
      <w:r w:rsidRPr="00F13A0E">
        <w:rPr>
          <w:rFonts w:ascii="Times New Roman" w:eastAsia="Times New Roman" w:hAnsi="Times New Roman" w:cs="Times New Roman"/>
          <w:sz w:val="20"/>
          <w:szCs w:val="20"/>
          <w:lang w:eastAsia="ru-RU"/>
        </w:rPr>
        <w:t>.</w:t>
      </w:r>
    </w:p>
    <w:p w14:paraId="731D0614" w14:textId="067A44C0" w:rsidR="005B4445" w:rsidRPr="00F13A0E" w:rsidRDefault="005B4445" w:rsidP="00F13A0E">
      <w:pPr>
        <w:autoSpaceDN w:val="0"/>
        <w:spacing w:after="0" w:line="240" w:lineRule="auto"/>
        <w:ind w:firstLine="709"/>
        <w:contextualSpacing/>
        <w:jc w:val="both"/>
        <w:rPr>
          <w:rFonts w:ascii="Times New Roman" w:hAnsi="Times New Roman" w:cs="Times New Roman"/>
          <w:sz w:val="20"/>
          <w:szCs w:val="20"/>
        </w:rPr>
      </w:pPr>
      <w:r w:rsidRPr="00F13A0E">
        <w:rPr>
          <w:rFonts w:ascii="Times New Roman" w:hAnsi="Times New Roman" w:cs="Times New Roman"/>
          <w:sz w:val="20"/>
          <w:szCs w:val="20"/>
        </w:rPr>
        <w:t>Обучение проводится по разработанн</w:t>
      </w:r>
      <w:r w:rsidR="0015597A">
        <w:rPr>
          <w:rFonts w:ascii="Times New Roman" w:hAnsi="Times New Roman" w:cs="Times New Roman"/>
          <w:sz w:val="20"/>
          <w:szCs w:val="20"/>
        </w:rPr>
        <w:t>ой</w:t>
      </w:r>
      <w:r w:rsidRPr="00F13A0E">
        <w:rPr>
          <w:rFonts w:ascii="Times New Roman" w:hAnsi="Times New Roman" w:cs="Times New Roman"/>
          <w:sz w:val="20"/>
          <w:szCs w:val="20"/>
        </w:rPr>
        <w:t xml:space="preserve"> Исполнителем программ</w:t>
      </w:r>
      <w:r w:rsidR="0015597A">
        <w:rPr>
          <w:rFonts w:ascii="Times New Roman" w:hAnsi="Times New Roman" w:cs="Times New Roman"/>
          <w:sz w:val="20"/>
          <w:szCs w:val="20"/>
        </w:rPr>
        <w:t>е</w:t>
      </w:r>
      <w:r w:rsidRPr="00F13A0E">
        <w:rPr>
          <w:rFonts w:ascii="Times New Roman" w:hAnsi="Times New Roman" w:cs="Times New Roman"/>
          <w:sz w:val="20"/>
          <w:szCs w:val="20"/>
        </w:rPr>
        <w:t xml:space="preserve">, в соответствии </w:t>
      </w:r>
      <w:r w:rsidR="00E061F0" w:rsidRPr="00F13A0E">
        <w:rPr>
          <w:rFonts w:ascii="Times New Roman" w:eastAsia="Calibri" w:hAnsi="Times New Roman" w:cs="Times New Roman"/>
          <w:iCs/>
          <w:sz w:val="20"/>
          <w:szCs w:val="20"/>
        </w:rPr>
        <w:t xml:space="preserve">с порядком обучения по охране труда и проверки знания требований охраны труда, утвержденным Постановлением Правительства РФ от 24.12.2021 № 2464, </w:t>
      </w:r>
      <w:r w:rsidR="00F73074" w:rsidRPr="00F13A0E">
        <w:rPr>
          <w:rFonts w:ascii="Times New Roman" w:hAnsi="Times New Roman" w:cs="Times New Roman"/>
          <w:iCs/>
          <w:sz w:val="20"/>
          <w:szCs w:val="20"/>
        </w:rPr>
        <w:t>приказом Минтруда России от 16.11.2020 № 782н «Об утверждении Правил по охране труда при работе на высоте»</w:t>
      </w:r>
      <w:r w:rsidRPr="00F13A0E">
        <w:rPr>
          <w:rFonts w:ascii="Times New Roman" w:hAnsi="Times New Roman" w:cs="Times New Roman"/>
          <w:sz w:val="20"/>
          <w:szCs w:val="20"/>
        </w:rPr>
        <w:t>.</w:t>
      </w:r>
    </w:p>
    <w:p w14:paraId="037F823B" w14:textId="1BAC2A28" w:rsidR="00E061F0" w:rsidRPr="00F13A0E" w:rsidRDefault="00E061F0" w:rsidP="00F13A0E">
      <w:pPr>
        <w:autoSpaceDN w:val="0"/>
        <w:spacing w:after="0" w:line="240" w:lineRule="auto"/>
        <w:ind w:firstLine="709"/>
        <w:contextualSpacing/>
        <w:jc w:val="both"/>
        <w:rPr>
          <w:rFonts w:ascii="Times New Roman" w:hAnsi="Times New Roman" w:cs="Times New Roman"/>
          <w:sz w:val="20"/>
          <w:szCs w:val="20"/>
        </w:rPr>
      </w:pPr>
      <w:r w:rsidRPr="00F13A0E">
        <w:rPr>
          <w:rFonts w:ascii="Times New Roman" w:hAnsi="Times New Roman" w:cs="Times New Roman"/>
          <w:sz w:val="20"/>
          <w:szCs w:val="20"/>
        </w:rPr>
        <w:t>Программ</w:t>
      </w:r>
      <w:r w:rsidR="00484471" w:rsidRPr="00F13A0E">
        <w:rPr>
          <w:rFonts w:ascii="Times New Roman" w:hAnsi="Times New Roman" w:cs="Times New Roman"/>
          <w:sz w:val="20"/>
          <w:szCs w:val="20"/>
        </w:rPr>
        <w:t>а</w:t>
      </w:r>
      <w:r w:rsidRPr="00F13A0E">
        <w:rPr>
          <w:rFonts w:ascii="Times New Roman" w:hAnsi="Times New Roman" w:cs="Times New Roman"/>
          <w:sz w:val="20"/>
          <w:szCs w:val="20"/>
        </w:rPr>
        <w:t xml:space="preserve"> должн</w:t>
      </w:r>
      <w:r w:rsidR="00773449">
        <w:rPr>
          <w:rFonts w:ascii="Times New Roman" w:hAnsi="Times New Roman" w:cs="Times New Roman"/>
          <w:sz w:val="20"/>
          <w:szCs w:val="20"/>
        </w:rPr>
        <w:t>а</w:t>
      </w:r>
      <w:r w:rsidRPr="00F13A0E">
        <w:rPr>
          <w:rFonts w:ascii="Times New Roman" w:hAnsi="Times New Roman" w:cs="Times New Roman"/>
          <w:sz w:val="20"/>
          <w:szCs w:val="20"/>
        </w:rPr>
        <w:t xml:space="preserve"> содержать практические занятия по формированию умений и навыков безопасного выполнения работ в объеме не менее 25</w:t>
      </w:r>
      <w:r w:rsidR="0015597A">
        <w:rPr>
          <w:rFonts w:ascii="Times New Roman" w:hAnsi="Times New Roman" w:cs="Times New Roman"/>
          <w:sz w:val="20"/>
          <w:szCs w:val="20"/>
        </w:rPr>
        <w:t xml:space="preserve"> </w:t>
      </w:r>
      <w:r w:rsidRPr="00F13A0E">
        <w:rPr>
          <w:rFonts w:ascii="Times New Roman" w:hAnsi="Times New Roman" w:cs="Times New Roman"/>
          <w:sz w:val="20"/>
          <w:szCs w:val="20"/>
        </w:rPr>
        <w:t>% общего количества учебных часов. Практические занятия должны проводиться с применением технических средств обучения и наглядных пособий.</w:t>
      </w:r>
    </w:p>
    <w:p w14:paraId="710A7DCD" w14:textId="0C08CD76" w:rsidR="005B4445" w:rsidRPr="00F13A0E" w:rsidRDefault="00B46A5E" w:rsidP="00F13A0E">
      <w:pPr>
        <w:autoSpaceDN w:val="0"/>
        <w:spacing w:after="0" w:line="240" w:lineRule="auto"/>
        <w:ind w:firstLine="709"/>
        <w:contextualSpacing/>
        <w:jc w:val="both"/>
        <w:rPr>
          <w:rFonts w:ascii="Times New Roman" w:hAnsi="Times New Roman" w:cs="Times New Roman"/>
          <w:sz w:val="20"/>
          <w:szCs w:val="20"/>
        </w:rPr>
      </w:pPr>
      <w:r w:rsidRPr="00F13A0E">
        <w:rPr>
          <w:rFonts w:ascii="Times New Roman" w:hAnsi="Times New Roman" w:cs="Times New Roman"/>
          <w:bCs/>
          <w:sz w:val="20"/>
          <w:szCs w:val="20"/>
        </w:rPr>
        <w:t>Обучение по Программ</w:t>
      </w:r>
      <w:r w:rsidR="00484471" w:rsidRPr="00F13A0E">
        <w:rPr>
          <w:rFonts w:ascii="Times New Roman" w:hAnsi="Times New Roman" w:cs="Times New Roman"/>
          <w:bCs/>
          <w:sz w:val="20"/>
          <w:szCs w:val="20"/>
        </w:rPr>
        <w:t>е</w:t>
      </w:r>
      <w:r w:rsidRPr="00F13A0E">
        <w:rPr>
          <w:rFonts w:ascii="Times New Roman" w:hAnsi="Times New Roman" w:cs="Times New Roman"/>
          <w:bCs/>
          <w:sz w:val="20"/>
          <w:szCs w:val="20"/>
        </w:rPr>
        <w:t xml:space="preserve"> завершается экзаменом (проверкой знаний),</w:t>
      </w:r>
      <w:r w:rsidR="00E061F0" w:rsidRPr="00F13A0E">
        <w:rPr>
          <w:rFonts w:ascii="Times New Roman" w:hAnsi="Times New Roman" w:cs="Times New Roman"/>
          <w:bCs/>
          <w:sz w:val="20"/>
          <w:szCs w:val="20"/>
        </w:rPr>
        <w:t xml:space="preserve"> который проводит</w:t>
      </w:r>
      <w:r w:rsidRPr="00F13A0E">
        <w:rPr>
          <w:rFonts w:ascii="Times New Roman" w:hAnsi="Times New Roman" w:cs="Times New Roman"/>
          <w:bCs/>
          <w:sz w:val="20"/>
          <w:szCs w:val="20"/>
        </w:rPr>
        <w:t xml:space="preserve"> экзаменационн</w:t>
      </w:r>
      <w:r w:rsidR="00E061F0" w:rsidRPr="00F13A0E">
        <w:rPr>
          <w:rFonts w:ascii="Times New Roman" w:hAnsi="Times New Roman" w:cs="Times New Roman"/>
          <w:bCs/>
          <w:sz w:val="20"/>
          <w:szCs w:val="20"/>
        </w:rPr>
        <w:t>ая</w:t>
      </w:r>
      <w:r w:rsidRPr="00F13A0E">
        <w:rPr>
          <w:rFonts w:ascii="Times New Roman" w:hAnsi="Times New Roman" w:cs="Times New Roman"/>
          <w:bCs/>
          <w:sz w:val="20"/>
          <w:szCs w:val="20"/>
        </w:rPr>
        <w:t xml:space="preserve"> комисси</w:t>
      </w:r>
      <w:r w:rsidR="00E061F0" w:rsidRPr="00F13A0E">
        <w:rPr>
          <w:rFonts w:ascii="Times New Roman" w:hAnsi="Times New Roman" w:cs="Times New Roman"/>
          <w:bCs/>
          <w:sz w:val="20"/>
          <w:szCs w:val="20"/>
        </w:rPr>
        <w:t>я</w:t>
      </w:r>
      <w:r w:rsidRPr="00F13A0E">
        <w:rPr>
          <w:rFonts w:ascii="Times New Roman" w:hAnsi="Times New Roman" w:cs="Times New Roman"/>
          <w:bCs/>
          <w:sz w:val="20"/>
          <w:szCs w:val="20"/>
        </w:rPr>
        <w:t xml:space="preserve"> (далее </w:t>
      </w:r>
      <w:r w:rsidR="00484471" w:rsidRPr="00F13A0E">
        <w:rPr>
          <w:rFonts w:ascii="Times New Roman" w:hAnsi="Times New Roman" w:cs="Times New Roman"/>
          <w:bCs/>
          <w:sz w:val="20"/>
          <w:szCs w:val="20"/>
        </w:rPr>
        <w:t xml:space="preserve">– </w:t>
      </w:r>
      <w:r w:rsidRPr="00F13A0E">
        <w:rPr>
          <w:rFonts w:ascii="Times New Roman" w:hAnsi="Times New Roman" w:cs="Times New Roman"/>
          <w:bCs/>
          <w:sz w:val="20"/>
          <w:szCs w:val="20"/>
        </w:rPr>
        <w:t>Комиссия). Итоги проверки знаний Комиссия фиксирует в протоколе</w:t>
      </w:r>
      <w:r w:rsidR="005270D8" w:rsidRPr="00F13A0E">
        <w:rPr>
          <w:rFonts w:ascii="Times New Roman" w:hAnsi="Times New Roman" w:cs="Times New Roman"/>
          <w:bCs/>
          <w:sz w:val="20"/>
          <w:szCs w:val="20"/>
        </w:rPr>
        <w:t xml:space="preserve"> (выписке из протокола), оригинал которого передается Заказчику. </w:t>
      </w:r>
      <w:r w:rsidR="005B4445" w:rsidRPr="00F13A0E">
        <w:rPr>
          <w:rFonts w:ascii="Times New Roman" w:hAnsi="Times New Roman" w:cs="Times New Roman"/>
          <w:sz w:val="20"/>
          <w:szCs w:val="20"/>
        </w:rPr>
        <w:t xml:space="preserve">По результатам </w:t>
      </w:r>
      <w:r w:rsidR="00F73074" w:rsidRPr="00F13A0E">
        <w:rPr>
          <w:rFonts w:ascii="Times New Roman" w:hAnsi="Times New Roman" w:cs="Times New Roman"/>
          <w:sz w:val="20"/>
          <w:szCs w:val="20"/>
        </w:rPr>
        <w:t xml:space="preserve">обучения </w:t>
      </w:r>
      <w:r w:rsidR="005270D8" w:rsidRPr="00F13A0E">
        <w:rPr>
          <w:rFonts w:ascii="Times New Roman" w:hAnsi="Times New Roman" w:cs="Times New Roman"/>
          <w:sz w:val="20"/>
          <w:szCs w:val="20"/>
        </w:rPr>
        <w:t xml:space="preserve">и успешной проверки знаний по </w:t>
      </w:r>
      <w:r w:rsidR="00A87E46" w:rsidRPr="00F13A0E">
        <w:rPr>
          <w:rFonts w:ascii="Times New Roman" w:hAnsi="Times New Roman" w:cs="Times New Roman"/>
          <w:sz w:val="20"/>
          <w:szCs w:val="20"/>
        </w:rPr>
        <w:t>Программ</w:t>
      </w:r>
      <w:r w:rsidR="00484471" w:rsidRPr="00F13A0E">
        <w:rPr>
          <w:rFonts w:ascii="Times New Roman" w:hAnsi="Times New Roman" w:cs="Times New Roman"/>
          <w:sz w:val="20"/>
          <w:szCs w:val="20"/>
        </w:rPr>
        <w:t>е</w:t>
      </w:r>
      <w:r w:rsidR="00A87E46" w:rsidRPr="00F13A0E">
        <w:rPr>
          <w:rFonts w:ascii="Times New Roman" w:hAnsi="Times New Roman" w:cs="Times New Roman"/>
          <w:sz w:val="20"/>
          <w:szCs w:val="20"/>
        </w:rPr>
        <w:t xml:space="preserve"> работникам выдается </w:t>
      </w:r>
      <w:r w:rsidR="00F73074" w:rsidRPr="00F13A0E">
        <w:rPr>
          <w:rFonts w:ascii="Times New Roman" w:hAnsi="Times New Roman" w:cs="Times New Roman"/>
          <w:sz w:val="20"/>
          <w:szCs w:val="20"/>
        </w:rPr>
        <w:t>удостоверение</w:t>
      </w:r>
      <w:r w:rsidRPr="00F13A0E">
        <w:rPr>
          <w:rFonts w:ascii="Times New Roman" w:hAnsi="Times New Roman" w:cs="Times New Roman"/>
          <w:sz w:val="20"/>
          <w:szCs w:val="20"/>
        </w:rPr>
        <w:t xml:space="preserve"> о допуске к соответствующим работам на высоте</w:t>
      </w:r>
      <w:r w:rsidR="00F73074" w:rsidRPr="00F13A0E">
        <w:rPr>
          <w:rFonts w:ascii="Times New Roman" w:hAnsi="Times New Roman" w:cs="Times New Roman"/>
          <w:sz w:val="20"/>
          <w:szCs w:val="20"/>
        </w:rPr>
        <w:t xml:space="preserve"> </w:t>
      </w:r>
      <w:r w:rsidRPr="00F13A0E">
        <w:rPr>
          <w:rFonts w:ascii="Times New Roman" w:hAnsi="Times New Roman" w:cs="Times New Roman"/>
          <w:sz w:val="20"/>
          <w:szCs w:val="20"/>
        </w:rPr>
        <w:t>установленного образца.</w:t>
      </w:r>
    </w:p>
    <w:p w14:paraId="28D1B62F" w14:textId="32D88E28" w:rsidR="005270D8" w:rsidRPr="00F13A0E" w:rsidRDefault="005270D8" w:rsidP="00F13A0E">
      <w:pPr>
        <w:pStyle w:val="af6"/>
        <w:keepNext/>
        <w:ind w:firstLine="567"/>
        <w:contextualSpacing/>
        <w:jc w:val="both"/>
        <w:rPr>
          <w:rFonts w:ascii="Times New Roman" w:hAnsi="Times New Roman"/>
          <w:sz w:val="20"/>
          <w:szCs w:val="20"/>
        </w:rPr>
      </w:pPr>
      <w:r w:rsidRPr="00F13A0E">
        <w:rPr>
          <w:rFonts w:ascii="Times New Roman" w:hAnsi="Times New Roman"/>
          <w:b/>
          <w:bCs/>
          <w:sz w:val="20"/>
          <w:szCs w:val="20"/>
        </w:rPr>
        <w:t>Период оказания услуг:</w:t>
      </w:r>
      <w:r w:rsidRPr="00F13A0E">
        <w:rPr>
          <w:rFonts w:ascii="Times New Roman" w:hAnsi="Times New Roman"/>
          <w:sz w:val="20"/>
          <w:szCs w:val="20"/>
        </w:rPr>
        <w:t xml:space="preserve"> </w:t>
      </w:r>
      <w:r w:rsidRPr="00D5073A">
        <w:rPr>
          <w:rFonts w:ascii="Times New Roman" w:hAnsi="Times New Roman"/>
          <w:sz w:val="20"/>
          <w:szCs w:val="20"/>
        </w:rPr>
        <w:t xml:space="preserve">с </w:t>
      </w:r>
      <w:r w:rsidR="00FF4280" w:rsidRPr="00D5073A">
        <w:rPr>
          <w:rFonts w:ascii="Times New Roman" w:hAnsi="Times New Roman"/>
          <w:sz w:val="20"/>
          <w:szCs w:val="20"/>
        </w:rPr>
        <w:t>даты заключения договора</w:t>
      </w:r>
      <w:r w:rsidRPr="00D5073A">
        <w:rPr>
          <w:rFonts w:ascii="Times New Roman" w:hAnsi="Times New Roman"/>
          <w:sz w:val="20"/>
          <w:szCs w:val="20"/>
        </w:rPr>
        <w:t xml:space="preserve"> до </w:t>
      </w:r>
      <w:r w:rsidR="00FF4280" w:rsidRPr="00D5073A">
        <w:rPr>
          <w:rFonts w:ascii="Times New Roman" w:hAnsi="Times New Roman"/>
          <w:sz w:val="20"/>
          <w:szCs w:val="20"/>
        </w:rPr>
        <w:t>19</w:t>
      </w:r>
      <w:r w:rsidRPr="00D5073A">
        <w:rPr>
          <w:rFonts w:ascii="Times New Roman" w:hAnsi="Times New Roman"/>
          <w:sz w:val="20"/>
          <w:szCs w:val="20"/>
        </w:rPr>
        <w:t>.10.202</w:t>
      </w:r>
      <w:r w:rsidR="00FF4280" w:rsidRPr="00D5073A">
        <w:rPr>
          <w:rFonts w:ascii="Times New Roman" w:hAnsi="Times New Roman"/>
          <w:sz w:val="20"/>
          <w:szCs w:val="20"/>
        </w:rPr>
        <w:t>6</w:t>
      </w:r>
      <w:r w:rsidRPr="00D5073A">
        <w:rPr>
          <w:rFonts w:ascii="Times New Roman" w:hAnsi="Times New Roman"/>
          <w:sz w:val="20"/>
          <w:szCs w:val="20"/>
        </w:rPr>
        <w:t>г.</w:t>
      </w:r>
    </w:p>
    <w:p w14:paraId="48AB0FC4" w14:textId="77777777" w:rsidR="005B4445" w:rsidRPr="00F13A0E" w:rsidRDefault="005B4445" w:rsidP="00F13A0E">
      <w:pPr>
        <w:autoSpaceDN w:val="0"/>
        <w:spacing w:after="0" w:line="240" w:lineRule="auto"/>
        <w:ind w:firstLine="709"/>
        <w:contextualSpacing/>
        <w:jc w:val="both"/>
        <w:rPr>
          <w:rFonts w:ascii="Times New Roman" w:hAnsi="Times New Roman" w:cs="Times New Roman"/>
          <w:sz w:val="20"/>
          <w:szCs w:val="20"/>
        </w:rPr>
      </w:pPr>
    </w:p>
    <w:p w14:paraId="6588A48C" w14:textId="77777777" w:rsidR="005B4445" w:rsidRPr="00F13A0E" w:rsidRDefault="005B4445" w:rsidP="00F13A0E">
      <w:pPr>
        <w:autoSpaceDE w:val="0"/>
        <w:autoSpaceDN w:val="0"/>
        <w:adjustRightInd w:val="0"/>
        <w:spacing w:after="0" w:line="240" w:lineRule="auto"/>
        <w:contextualSpacing/>
        <w:jc w:val="center"/>
        <w:outlineLvl w:val="0"/>
        <w:rPr>
          <w:rFonts w:ascii="Times New Roman" w:eastAsia="Calibri" w:hAnsi="Times New Roman" w:cs="Times New Roman"/>
          <w:b/>
          <w:bCs/>
          <w:sz w:val="20"/>
          <w:szCs w:val="20"/>
        </w:rPr>
      </w:pPr>
      <w:r w:rsidRPr="00F13A0E">
        <w:rPr>
          <w:rFonts w:ascii="Times New Roman" w:eastAsia="Calibri" w:hAnsi="Times New Roman" w:cs="Times New Roman"/>
          <w:b/>
          <w:bCs/>
          <w:sz w:val="20"/>
          <w:szCs w:val="20"/>
        </w:rPr>
        <w:t>Требования к результатам оказания Услуг</w:t>
      </w:r>
    </w:p>
    <w:p w14:paraId="74DB6371" w14:textId="3E546D42" w:rsidR="005B4445" w:rsidRPr="00F13A0E" w:rsidRDefault="005B4445" w:rsidP="00F13A0E">
      <w:pPr>
        <w:autoSpaceDE w:val="0"/>
        <w:autoSpaceDN w:val="0"/>
        <w:adjustRightInd w:val="0"/>
        <w:spacing w:after="0" w:line="240" w:lineRule="auto"/>
        <w:ind w:firstLine="709"/>
        <w:contextualSpacing/>
        <w:jc w:val="both"/>
        <w:outlineLvl w:val="0"/>
        <w:rPr>
          <w:rFonts w:ascii="Times New Roman" w:hAnsi="Times New Roman" w:cs="Times New Roman"/>
          <w:sz w:val="20"/>
          <w:szCs w:val="20"/>
        </w:rPr>
      </w:pPr>
      <w:r w:rsidRPr="00F13A0E">
        <w:rPr>
          <w:rFonts w:ascii="Times New Roman" w:eastAsia="Calibri" w:hAnsi="Times New Roman" w:cs="Times New Roman"/>
          <w:sz w:val="20"/>
          <w:szCs w:val="20"/>
        </w:rPr>
        <w:t>Результатом является о</w:t>
      </w:r>
      <w:r w:rsidRPr="00F13A0E">
        <w:rPr>
          <w:rFonts w:ascii="Times New Roman" w:eastAsia="Times New Roman" w:hAnsi="Times New Roman" w:cs="Times New Roman"/>
          <w:color w:val="000000"/>
          <w:sz w:val="20"/>
          <w:szCs w:val="20"/>
          <w:lang w:eastAsia="ru-RU"/>
        </w:rPr>
        <w:t xml:space="preserve">казание услуг по обучению работодателей и работников вопросам охраны труда </w:t>
      </w:r>
      <w:r w:rsidRPr="00F13A0E">
        <w:rPr>
          <w:rFonts w:ascii="Times New Roman" w:eastAsia="Calibri" w:hAnsi="Times New Roman" w:cs="Times New Roman"/>
          <w:sz w:val="20"/>
          <w:szCs w:val="20"/>
        </w:rPr>
        <w:t>в полном объеме в соответствии с Технической частью.</w:t>
      </w:r>
    </w:p>
    <w:tbl>
      <w:tblPr>
        <w:tblpPr w:leftFromText="180" w:rightFromText="180" w:vertAnchor="text" w:horzAnchor="margin" w:tblpY="509"/>
        <w:tblOverlap w:val="never"/>
        <w:tblW w:w="9867" w:type="dxa"/>
        <w:tblLook w:val="00A0" w:firstRow="1" w:lastRow="0" w:firstColumn="1" w:lastColumn="0" w:noHBand="0" w:noVBand="0"/>
      </w:tblPr>
      <w:tblGrid>
        <w:gridCol w:w="4810"/>
        <w:gridCol w:w="5057"/>
      </w:tblGrid>
      <w:tr w:rsidR="00F13A0E" w:rsidRPr="00DE1302" w14:paraId="70883096" w14:textId="77777777" w:rsidTr="00F13A0E">
        <w:trPr>
          <w:trHeight w:val="373"/>
        </w:trPr>
        <w:tc>
          <w:tcPr>
            <w:tcW w:w="4810" w:type="dxa"/>
            <w:hideMark/>
          </w:tcPr>
          <w:p w14:paraId="2632B949" w14:textId="77777777" w:rsidR="00F13A0E" w:rsidRPr="00F13A0E" w:rsidRDefault="00F13A0E" w:rsidP="00F13A0E">
            <w:pPr>
              <w:tabs>
                <w:tab w:val="left" w:pos="945"/>
              </w:tabs>
              <w:spacing w:after="0"/>
              <w:rPr>
                <w:rFonts w:ascii="Times New Roman" w:hAnsi="Times New Roman" w:cs="Times New Roman"/>
                <w:b/>
                <w:sz w:val="20"/>
                <w:szCs w:val="20"/>
              </w:rPr>
            </w:pPr>
            <w:r w:rsidRPr="00F13A0E">
              <w:rPr>
                <w:rFonts w:ascii="Times New Roman" w:hAnsi="Times New Roman" w:cs="Times New Roman"/>
                <w:b/>
                <w:sz w:val="20"/>
                <w:szCs w:val="20"/>
              </w:rPr>
              <w:t>Исполнитель</w:t>
            </w:r>
          </w:p>
        </w:tc>
        <w:tc>
          <w:tcPr>
            <w:tcW w:w="5057" w:type="dxa"/>
            <w:hideMark/>
          </w:tcPr>
          <w:p w14:paraId="02FAF4A6" w14:textId="77777777" w:rsidR="00F13A0E" w:rsidRPr="00F13A0E" w:rsidRDefault="00F13A0E" w:rsidP="00F13A0E">
            <w:pPr>
              <w:tabs>
                <w:tab w:val="left" w:pos="945"/>
              </w:tabs>
              <w:spacing w:after="0"/>
              <w:rPr>
                <w:rFonts w:ascii="Times New Roman" w:hAnsi="Times New Roman" w:cs="Times New Roman"/>
                <w:b/>
                <w:sz w:val="20"/>
                <w:szCs w:val="20"/>
              </w:rPr>
            </w:pPr>
            <w:r w:rsidRPr="00F13A0E">
              <w:rPr>
                <w:rFonts w:ascii="Times New Roman" w:hAnsi="Times New Roman" w:cs="Times New Roman"/>
                <w:b/>
                <w:sz w:val="20"/>
                <w:szCs w:val="20"/>
              </w:rPr>
              <w:t>Заказчик</w:t>
            </w:r>
          </w:p>
        </w:tc>
      </w:tr>
      <w:tr w:rsidR="00F13A0E" w:rsidRPr="00DE1302" w14:paraId="7F7B1F60" w14:textId="77777777" w:rsidTr="00F13A0E">
        <w:trPr>
          <w:trHeight w:val="1122"/>
        </w:trPr>
        <w:tc>
          <w:tcPr>
            <w:tcW w:w="4810" w:type="dxa"/>
          </w:tcPr>
          <w:p w14:paraId="33BCD1BF" w14:textId="77777777" w:rsidR="00F13A0E" w:rsidRPr="00F13A0E" w:rsidRDefault="00F13A0E" w:rsidP="00F13A0E">
            <w:pPr>
              <w:tabs>
                <w:tab w:val="left" w:pos="945"/>
              </w:tabs>
              <w:spacing w:after="0"/>
              <w:rPr>
                <w:rFonts w:ascii="Times New Roman" w:hAnsi="Times New Roman" w:cs="Times New Roman"/>
                <w:sz w:val="20"/>
                <w:szCs w:val="20"/>
              </w:rPr>
            </w:pPr>
          </w:p>
          <w:p w14:paraId="6DC7627A" w14:textId="77777777" w:rsidR="00F13A0E" w:rsidRPr="00F13A0E" w:rsidRDefault="00F13A0E" w:rsidP="00F13A0E">
            <w:pPr>
              <w:tabs>
                <w:tab w:val="left" w:pos="945"/>
              </w:tabs>
              <w:spacing w:after="0"/>
              <w:rPr>
                <w:rFonts w:ascii="Times New Roman" w:hAnsi="Times New Roman" w:cs="Times New Roman"/>
                <w:sz w:val="20"/>
                <w:szCs w:val="20"/>
              </w:rPr>
            </w:pPr>
            <w:r w:rsidRPr="00F13A0E">
              <w:rPr>
                <w:rFonts w:ascii="Times New Roman" w:hAnsi="Times New Roman" w:cs="Times New Roman"/>
                <w:sz w:val="20"/>
                <w:szCs w:val="20"/>
              </w:rPr>
              <w:t xml:space="preserve">____________________ </w:t>
            </w:r>
          </w:p>
          <w:p w14:paraId="1519D736" w14:textId="77777777" w:rsidR="00F13A0E" w:rsidRPr="00F13A0E" w:rsidRDefault="00F13A0E" w:rsidP="00F13A0E">
            <w:pPr>
              <w:tabs>
                <w:tab w:val="left" w:pos="945"/>
              </w:tabs>
              <w:spacing w:after="0"/>
              <w:rPr>
                <w:rFonts w:ascii="Times New Roman" w:hAnsi="Times New Roman" w:cs="Times New Roman"/>
                <w:sz w:val="20"/>
                <w:szCs w:val="20"/>
              </w:rPr>
            </w:pPr>
            <w:r w:rsidRPr="00F13A0E">
              <w:rPr>
                <w:rFonts w:ascii="Times New Roman" w:hAnsi="Times New Roman" w:cs="Times New Roman"/>
                <w:sz w:val="20"/>
                <w:szCs w:val="20"/>
              </w:rPr>
              <w:t>(подписано ЭЦП)</w:t>
            </w:r>
          </w:p>
        </w:tc>
        <w:tc>
          <w:tcPr>
            <w:tcW w:w="5057" w:type="dxa"/>
          </w:tcPr>
          <w:p w14:paraId="1B61F3E2" w14:textId="77777777" w:rsidR="00F13A0E" w:rsidRPr="00F13A0E" w:rsidRDefault="00F13A0E" w:rsidP="00F13A0E">
            <w:pPr>
              <w:tabs>
                <w:tab w:val="left" w:pos="945"/>
              </w:tabs>
              <w:spacing w:after="0"/>
              <w:rPr>
                <w:rFonts w:ascii="Times New Roman" w:hAnsi="Times New Roman" w:cs="Times New Roman"/>
                <w:sz w:val="20"/>
                <w:szCs w:val="20"/>
              </w:rPr>
            </w:pPr>
            <w:r w:rsidRPr="00F13A0E">
              <w:rPr>
                <w:rFonts w:ascii="Times New Roman" w:hAnsi="Times New Roman" w:cs="Times New Roman"/>
                <w:sz w:val="20"/>
                <w:szCs w:val="20"/>
              </w:rPr>
              <w:t>Первый заместитель директора</w:t>
            </w:r>
          </w:p>
          <w:p w14:paraId="17D5E099" w14:textId="77777777" w:rsidR="00F13A0E" w:rsidRPr="00F13A0E" w:rsidRDefault="00F13A0E" w:rsidP="00F13A0E">
            <w:pPr>
              <w:tabs>
                <w:tab w:val="left" w:pos="945"/>
              </w:tabs>
              <w:spacing w:after="0"/>
              <w:rPr>
                <w:rFonts w:ascii="Times New Roman" w:hAnsi="Times New Roman" w:cs="Times New Roman"/>
                <w:sz w:val="20"/>
                <w:szCs w:val="20"/>
              </w:rPr>
            </w:pPr>
            <w:r w:rsidRPr="00F13A0E">
              <w:rPr>
                <w:rFonts w:ascii="Times New Roman" w:hAnsi="Times New Roman" w:cs="Times New Roman"/>
                <w:sz w:val="20"/>
                <w:szCs w:val="20"/>
              </w:rPr>
              <w:t>______________________Г.В. Пятин</w:t>
            </w:r>
          </w:p>
          <w:p w14:paraId="0316099B" w14:textId="77777777" w:rsidR="00F13A0E" w:rsidRPr="00F13A0E" w:rsidRDefault="00F13A0E" w:rsidP="00F13A0E">
            <w:pPr>
              <w:tabs>
                <w:tab w:val="left" w:pos="945"/>
              </w:tabs>
              <w:spacing w:after="0"/>
              <w:rPr>
                <w:rFonts w:ascii="Times New Roman" w:hAnsi="Times New Roman" w:cs="Times New Roman"/>
                <w:sz w:val="20"/>
                <w:szCs w:val="20"/>
              </w:rPr>
            </w:pPr>
            <w:r w:rsidRPr="00F13A0E">
              <w:rPr>
                <w:rFonts w:ascii="Times New Roman" w:hAnsi="Times New Roman" w:cs="Times New Roman"/>
                <w:sz w:val="20"/>
                <w:szCs w:val="20"/>
              </w:rPr>
              <w:t>(подписано ЭЦП)</w:t>
            </w:r>
          </w:p>
        </w:tc>
      </w:tr>
    </w:tbl>
    <w:p w14:paraId="2C84B702" w14:textId="77777777" w:rsidR="00C1312B" w:rsidRDefault="00C1312B" w:rsidP="00F13A0E">
      <w:pPr>
        <w:tabs>
          <w:tab w:val="left" w:pos="945"/>
        </w:tabs>
        <w:spacing w:after="0"/>
        <w:rPr>
          <w:rFonts w:ascii="Times New Roman" w:hAnsi="Times New Roman" w:cs="Times New Roman"/>
        </w:rPr>
      </w:pPr>
    </w:p>
    <w:tbl>
      <w:tblPr>
        <w:tblStyle w:val="ac"/>
        <w:tblpPr w:leftFromText="180" w:rightFromText="180" w:vertAnchor="text" w:horzAnchor="margin" w:tblpY="69"/>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4677"/>
      </w:tblGrid>
      <w:tr w:rsidR="00F13A0E" w:rsidRPr="006E5BBE" w14:paraId="03B5D95A" w14:textId="77777777" w:rsidTr="00F13A0E">
        <w:trPr>
          <w:trHeight w:val="423"/>
        </w:trPr>
        <w:tc>
          <w:tcPr>
            <w:tcW w:w="4503" w:type="dxa"/>
          </w:tcPr>
          <w:p w14:paraId="18A98CBB" w14:textId="7D762E31" w:rsidR="00F13A0E" w:rsidRPr="00F13A0E" w:rsidRDefault="00F13A0E" w:rsidP="00F13A0E">
            <w:pPr>
              <w:pStyle w:val="af6"/>
              <w:rPr>
                <w:rFonts w:ascii="Times New Roman" w:hAnsi="Times New Roman"/>
                <w:b/>
                <w:i/>
                <w:sz w:val="20"/>
                <w:szCs w:val="20"/>
              </w:rPr>
            </w:pPr>
            <w:r w:rsidRPr="00F13A0E">
              <w:rPr>
                <w:rFonts w:ascii="Times New Roman" w:hAnsi="Times New Roman"/>
                <w:sz w:val="20"/>
                <w:szCs w:val="20"/>
              </w:rPr>
              <w:t xml:space="preserve"> «_____» __________________ 20___ г.</w:t>
            </w:r>
          </w:p>
        </w:tc>
        <w:tc>
          <w:tcPr>
            <w:tcW w:w="4677" w:type="dxa"/>
          </w:tcPr>
          <w:p w14:paraId="3B88A1D9" w14:textId="50AA80E6" w:rsidR="00F13A0E" w:rsidRPr="00F13A0E" w:rsidRDefault="00F13A0E" w:rsidP="00F13A0E">
            <w:pPr>
              <w:pStyle w:val="af6"/>
              <w:rPr>
                <w:rFonts w:ascii="Times New Roman" w:hAnsi="Times New Roman"/>
                <w:sz w:val="20"/>
                <w:szCs w:val="20"/>
              </w:rPr>
            </w:pPr>
            <w:r w:rsidRPr="00F13A0E">
              <w:rPr>
                <w:rFonts w:ascii="Times New Roman" w:hAnsi="Times New Roman"/>
                <w:sz w:val="20"/>
                <w:szCs w:val="20"/>
              </w:rPr>
              <w:t xml:space="preserve">    </w:t>
            </w:r>
            <w:r>
              <w:rPr>
                <w:rFonts w:ascii="Times New Roman" w:hAnsi="Times New Roman"/>
                <w:sz w:val="20"/>
                <w:szCs w:val="20"/>
              </w:rPr>
              <w:t xml:space="preserve">   </w:t>
            </w:r>
            <w:r w:rsidRPr="00F13A0E">
              <w:rPr>
                <w:rFonts w:ascii="Times New Roman" w:hAnsi="Times New Roman"/>
                <w:sz w:val="20"/>
                <w:szCs w:val="20"/>
              </w:rPr>
              <w:t>«_____» _______________ 20____ г.</w:t>
            </w:r>
          </w:p>
        </w:tc>
      </w:tr>
    </w:tbl>
    <w:tbl>
      <w:tblPr>
        <w:tblpPr w:leftFromText="180" w:rightFromText="180" w:vertAnchor="text" w:horzAnchor="margin" w:tblpX="250" w:tblpY="2437"/>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2160"/>
        <w:gridCol w:w="3085"/>
      </w:tblGrid>
      <w:tr w:rsidR="005B4445" w:rsidRPr="00773449" w14:paraId="06A36ACC" w14:textId="77777777" w:rsidTr="00F13A0E">
        <w:trPr>
          <w:trHeight w:val="313"/>
        </w:trPr>
        <w:tc>
          <w:tcPr>
            <w:tcW w:w="9606" w:type="dxa"/>
            <w:gridSpan w:val="3"/>
            <w:tcBorders>
              <w:top w:val="single" w:sz="4" w:space="0" w:color="auto"/>
              <w:left w:val="single" w:sz="4" w:space="0" w:color="auto"/>
              <w:bottom w:val="single" w:sz="4" w:space="0" w:color="auto"/>
              <w:right w:val="single" w:sz="4" w:space="0" w:color="auto"/>
            </w:tcBorders>
            <w:vAlign w:val="center"/>
            <w:hideMark/>
          </w:tcPr>
          <w:p w14:paraId="5708C611" w14:textId="77777777" w:rsidR="005B4445" w:rsidRPr="00773449" w:rsidRDefault="005B4445" w:rsidP="00F13A0E">
            <w:pPr>
              <w:spacing w:after="0" w:line="240" w:lineRule="auto"/>
              <w:jc w:val="center"/>
              <w:rPr>
                <w:rFonts w:ascii="Times New Roman" w:hAnsi="Times New Roman" w:cs="Times New Roman"/>
                <w:sz w:val="18"/>
                <w:szCs w:val="18"/>
              </w:rPr>
            </w:pPr>
            <w:r w:rsidRPr="00773449">
              <w:rPr>
                <w:rFonts w:ascii="Times New Roman" w:hAnsi="Times New Roman" w:cs="Times New Roman"/>
                <w:sz w:val="18"/>
                <w:szCs w:val="18"/>
              </w:rPr>
              <w:t>Лист согласования</w:t>
            </w:r>
          </w:p>
        </w:tc>
      </w:tr>
      <w:tr w:rsidR="000E4F86" w:rsidRPr="00773449" w14:paraId="492C0E46" w14:textId="77777777" w:rsidTr="00F13A0E">
        <w:trPr>
          <w:trHeight w:val="153"/>
        </w:trPr>
        <w:tc>
          <w:tcPr>
            <w:tcW w:w="4361" w:type="dxa"/>
            <w:tcBorders>
              <w:top w:val="single" w:sz="4" w:space="0" w:color="auto"/>
              <w:left w:val="single" w:sz="4" w:space="0" w:color="auto"/>
              <w:bottom w:val="single" w:sz="4" w:space="0" w:color="auto"/>
              <w:right w:val="single" w:sz="4" w:space="0" w:color="auto"/>
            </w:tcBorders>
            <w:vAlign w:val="center"/>
          </w:tcPr>
          <w:p w14:paraId="4E811BAF" w14:textId="6AD81833" w:rsidR="000E4F86" w:rsidRPr="00773449" w:rsidRDefault="000E4F86" w:rsidP="00F13A0E">
            <w:pPr>
              <w:pStyle w:val="a4"/>
              <w:ind w:left="317"/>
              <w:rPr>
                <w:sz w:val="18"/>
                <w:szCs w:val="18"/>
              </w:rPr>
            </w:pPr>
            <w:r w:rsidRPr="00773449">
              <w:rPr>
                <w:sz w:val="18"/>
                <w:szCs w:val="18"/>
              </w:rPr>
              <w:t>Заместитель директор</w:t>
            </w:r>
          </w:p>
        </w:tc>
        <w:tc>
          <w:tcPr>
            <w:tcW w:w="2160" w:type="dxa"/>
            <w:tcBorders>
              <w:top w:val="single" w:sz="4" w:space="0" w:color="auto"/>
              <w:left w:val="single" w:sz="4" w:space="0" w:color="auto"/>
              <w:bottom w:val="single" w:sz="4" w:space="0" w:color="auto"/>
              <w:right w:val="single" w:sz="4" w:space="0" w:color="auto"/>
            </w:tcBorders>
            <w:vAlign w:val="center"/>
          </w:tcPr>
          <w:p w14:paraId="4A0FE509" w14:textId="15615B81" w:rsidR="000E4F86" w:rsidRPr="00773449" w:rsidRDefault="000E4F86" w:rsidP="00F13A0E">
            <w:pPr>
              <w:spacing w:after="0" w:line="240" w:lineRule="auto"/>
              <w:rPr>
                <w:rFonts w:ascii="Times New Roman" w:hAnsi="Times New Roman" w:cs="Times New Roman"/>
                <w:sz w:val="18"/>
                <w:szCs w:val="18"/>
              </w:rPr>
            </w:pPr>
            <w:proofErr w:type="spellStart"/>
            <w:r w:rsidRPr="00773449">
              <w:rPr>
                <w:rFonts w:ascii="Times New Roman" w:hAnsi="Times New Roman" w:cs="Times New Roman"/>
                <w:sz w:val="18"/>
                <w:szCs w:val="18"/>
              </w:rPr>
              <w:t>Ложникова</w:t>
            </w:r>
            <w:proofErr w:type="spellEnd"/>
            <w:r w:rsidRPr="00773449">
              <w:rPr>
                <w:rFonts w:ascii="Times New Roman" w:hAnsi="Times New Roman" w:cs="Times New Roman"/>
                <w:sz w:val="18"/>
                <w:szCs w:val="18"/>
              </w:rPr>
              <w:t xml:space="preserve"> Е.Н.</w:t>
            </w:r>
          </w:p>
        </w:tc>
        <w:tc>
          <w:tcPr>
            <w:tcW w:w="3085" w:type="dxa"/>
            <w:tcBorders>
              <w:top w:val="single" w:sz="4" w:space="0" w:color="auto"/>
              <w:left w:val="single" w:sz="4" w:space="0" w:color="auto"/>
              <w:bottom w:val="single" w:sz="4" w:space="0" w:color="auto"/>
              <w:right w:val="single" w:sz="4" w:space="0" w:color="auto"/>
            </w:tcBorders>
          </w:tcPr>
          <w:p w14:paraId="5ED269A7" w14:textId="77777777" w:rsidR="000E4F86" w:rsidRPr="00773449" w:rsidRDefault="000E4F86" w:rsidP="00F13A0E">
            <w:pPr>
              <w:spacing w:after="0" w:line="240" w:lineRule="auto"/>
              <w:rPr>
                <w:rFonts w:ascii="Times New Roman" w:hAnsi="Times New Roman" w:cs="Times New Roman"/>
                <w:sz w:val="18"/>
                <w:szCs w:val="18"/>
              </w:rPr>
            </w:pPr>
          </w:p>
        </w:tc>
      </w:tr>
      <w:tr w:rsidR="005B4445" w:rsidRPr="00773449" w14:paraId="0CA72DB0" w14:textId="77777777" w:rsidTr="00F13A0E">
        <w:trPr>
          <w:trHeight w:val="153"/>
        </w:trPr>
        <w:tc>
          <w:tcPr>
            <w:tcW w:w="4361" w:type="dxa"/>
            <w:tcBorders>
              <w:top w:val="single" w:sz="4" w:space="0" w:color="auto"/>
              <w:left w:val="single" w:sz="4" w:space="0" w:color="auto"/>
              <w:bottom w:val="single" w:sz="4" w:space="0" w:color="auto"/>
              <w:right w:val="single" w:sz="4" w:space="0" w:color="auto"/>
            </w:tcBorders>
            <w:vAlign w:val="center"/>
            <w:hideMark/>
          </w:tcPr>
          <w:p w14:paraId="0C6B2058" w14:textId="77777777" w:rsidR="005B4445" w:rsidRPr="00773449" w:rsidRDefault="005B4445" w:rsidP="00F13A0E">
            <w:pPr>
              <w:pStyle w:val="a4"/>
              <w:ind w:left="317"/>
              <w:rPr>
                <w:sz w:val="18"/>
                <w:szCs w:val="18"/>
              </w:rPr>
            </w:pPr>
            <w:r w:rsidRPr="00773449">
              <w:rPr>
                <w:sz w:val="18"/>
                <w:szCs w:val="18"/>
              </w:rPr>
              <w:t>Главный бухгалтер</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4C48B77" w14:textId="77777777" w:rsidR="005B4445" w:rsidRPr="00773449" w:rsidRDefault="005B4445" w:rsidP="00F13A0E">
            <w:pPr>
              <w:spacing w:after="0" w:line="240" w:lineRule="auto"/>
              <w:rPr>
                <w:rFonts w:ascii="Times New Roman" w:hAnsi="Times New Roman" w:cs="Times New Roman"/>
                <w:sz w:val="18"/>
                <w:szCs w:val="18"/>
              </w:rPr>
            </w:pPr>
            <w:r w:rsidRPr="00773449">
              <w:rPr>
                <w:rFonts w:ascii="Times New Roman" w:hAnsi="Times New Roman" w:cs="Times New Roman"/>
                <w:sz w:val="18"/>
                <w:szCs w:val="18"/>
              </w:rPr>
              <w:t>Чередник Е.А.</w:t>
            </w:r>
          </w:p>
        </w:tc>
        <w:tc>
          <w:tcPr>
            <w:tcW w:w="3085" w:type="dxa"/>
            <w:tcBorders>
              <w:top w:val="single" w:sz="4" w:space="0" w:color="auto"/>
              <w:left w:val="single" w:sz="4" w:space="0" w:color="auto"/>
              <w:bottom w:val="single" w:sz="4" w:space="0" w:color="auto"/>
              <w:right w:val="single" w:sz="4" w:space="0" w:color="auto"/>
            </w:tcBorders>
          </w:tcPr>
          <w:p w14:paraId="03271041" w14:textId="77777777" w:rsidR="005B4445" w:rsidRPr="00773449" w:rsidRDefault="005B4445" w:rsidP="00F13A0E">
            <w:pPr>
              <w:spacing w:after="0" w:line="240" w:lineRule="auto"/>
              <w:rPr>
                <w:rFonts w:ascii="Times New Roman" w:hAnsi="Times New Roman" w:cs="Times New Roman"/>
                <w:sz w:val="18"/>
                <w:szCs w:val="18"/>
              </w:rPr>
            </w:pPr>
          </w:p>
        </w:tc>
      </w:tr>
      <w:tr w:rsidR="005B4445" w:rsidRPr="00773449" w14:paraId="125EFE1D" w14:textId="77777777" w:rsidTr="00F13A0E">
        <w:trPr>
          <w:trHeight w:val="91"/>
        </w:trPr>
        <w:tc>
          <w:tcPr>
            <w:tcW w:w="4361" w:type="dxa"/>
            <w:tcBorders>
              <w:top w:val="single" w:sz="4" w:space="0" w:color="auto"/>
              <w:left w:val="single" w:sz="4" w:space="0" w:color="auto"/>
              <w:bottom w:val="single" w:sz="4" w:space="0" w:color="auto"/>
              <w:right w:val="single" w:sz="4" w:space="0" w:color="auto"/>
            </w:tcBorders>
            <w:vAlign w:val="center"/>
            <w:hideMark/>
          </w:tcPr>
          <w:p w14:paraId="04906287" w14:textId="77777777" w:rsidR="005B4445" w:rsidRPr="00773449" w:rsidRDefault="005B4445" w:rsidP="00F13A0E">
            <w:pPr>
              <w:pStyle w:val="a4"/>
              <w:ind w:left="317"/>
              <w:rPr>
                <w:sz w:val="18"/>
                <w:szCs w:val="18"/>
              </w:rPr>
            </w:pPr>
            <w:r w:rsidRPr="00773449">
              <w:rPr>
                <w:sz w:val="18"/>
                <w:szCs w:val="18"/>
              </w:rPr>
              <w:t>Начальник планово-экономического отдела</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220983F" w14:textId="77777777" w:rsidR="005B4445" w:rsidRPr="00773449" w:rsidRDefault="005B4445" w:rsidP="00F13A0E">
            <w:pPr>
              <w:spacing w:after="0" w:line="240" w:lineRule="auto"/>
              <w:rPr>
                <w:rFonts w:ascii="Times New Roman" w:hAnsi="Times New Roman" w:cs="Times New Roman"/>
                <w:sz w:val="18"/>
                <w:szCs w:val="18"/>
              </w:rPr>
            </w:pPr>
            <w:proofErr w:type="spellStart"/>
            <w:r w:rsidRPr="00773449">
              <w:rPr>
                <w:rFonts w:ascii="Times New Roman" w:hAnsi="Times New Roman" w:cs="Times New Roman"/>
                <w:sz w:val="18"/>
                <w:szCs w:val="18"/>
              </w:rPr>
              <w:t>Педенко</w:t>
            </w:r>
            <w:proofErr w:type="spellEnd"/>
            <w:r w:rsidRPr="00773449">
              <w:rPr>
                <w:rFonts w:ascii="Times New Roman" w:hAnsi="Times New Roman" w:cs="Times New Roman"/>
                <w:sz w:val="18"/>
                <w:szCs w:val="18"/>
              </w:rPr>
              <w:t xml:space="preserve"> Ю.Н.</w:t>
            </w:r>
          </w:p>
        </w:tc>
        <w:tc>
          <w:tcPr>
            <w:tcW w:w="3085" w:type="dxa"/>
            <w:tcBorders>
              <w:top w:val="single" w:sz="4" w:space="0" w:color="auto"/>
              <w:left w:val="single" w:sz="4" w:space="0" w:color="auto"/>
              <w:bottom w:val="single" w:sz="4" w:space="0" w:color="auto"/>
              <w:right w:val="single" w:sz="4" w:space="0" w:color="auto"/>
            </w:tcBorders>
          </w:tcPr>
          <w:p w14:paraId="277D70D9" w14:textId="77777777" w:rsidR="005B4445" w:rsidRPr="00773449" w:rsidRDefault="005B4445" w:rsidP="00F13A0E">
            <w:pPr>
              <w:spacing w:after="0" w:line="240" w:lineRule="auto"/>
              <w:rPr>
                <w:rFonts w:ascii="Times New Roman" w:hAnsi="Times New Roman" w:cs="Times New Roman"/>
                <w:sz w:val="18"/>
                <w:szCs w:val="18"/>
              </w:rPr>
            </w:pPr>
          </w:p>
        </w:tc>
      </w:tr>
      <w:tr w:rsidR="005B4445" w:rsidRPr="00773449" w14:paraId="717C9092" w14:textId="77777777" w:rsidTr="00F13A0E">
        <w:trPr>
          <w:trHeight w:val="60"/>
        </w:trPr>
        <w:tc>
          <w:tcPr>
            <w:tcW w:w="4361" w:type="dxa"/>
            <w:tcBorders>
              <w:top w:val="single" w:sz="4" w:space="0" w:color="auto"/>
              <w:left w:val="single" w:sz="4" w:space="0" w:color="auto"/>
              <w:bottom w:val="single" w:sz="4" w:space="0" w:color="auto"/>
              <w:right w:val="single" w:sz="4" w:space="0" w:color="auto"/>
            </w:tcBorders>
            <w:vAlign w:val="center"/>
            <w:hideMark/>
          </w:tcPr>
          <w:p w14:paraId="61476ABC" w14:textId="77777777" w:rsidR="005B4445" w:rsidRPr="00773449" w:rsidRDefault="005B4445" w:rsidP="00F13A0E">
            <w:pPr>
              <w:pStyle w:val="a4"/>
              <w:ind w:left="317"/>
              <w:rPr>
                <w:sz w:val="18"/>
                <w:szCs w:val="18"/>
              </w:rPr>
            </w:pPr>
            <w:r w:rsidRPr="00773449">
              <w:rPr>
                <w:sz w:val="18"/>
                <w:szCs w:val="18"/>
              </w:rPr>
              <w:t>Начальник юридического отдела</w:t>
            </w:r>
          </w:p>
        </w:tc>
        <w:tc>
          <w:tcPr>
            <w:tcW w:w="2160" w:type="dxa"/>
            <w:tcBorders>
              <w:top w:val="single" w:sz="4" w:space="0" w:color="auto"/>
              <w:left w:val="single" w:sz="4" w:space="0" w:color="auto"/>
              <w:bottom w:val="single" w:sz="4" w:space="0" w:color="auto"/>
              <w:right w:val="single" w:sz="4" w:space="0" w:color="auto"/>
            </w:tcBorders>
            <w:vAlign w:val="center"/>
            <w:hideMark/>
          </w:tcPr>
          <w:p w14:paraId="0BD6A416" w14:textId="77777777" w:rsidR="005B4445" w:rsidRPr="00773449" w:rsidRDefault="005B4445" w:rsidP="00F13A0E">
            <w:pPr>
              <w:spacing w:after="0" w:line="240" w:lineRule="auto"/>
              <w:rPr>
                <w:rFonts w:ascii="Times New Roman" w:hAnsi="Times New Roman" w:cs="Times New Roman"/>
                <w:sz w:val="18"/>
                <w:szCs w:val="18"/>
              </w:rPr>
            </w:pPr>
            <w:r w:rsidRPr="00773449">
              <w:rPr>
                <w:rFonts w:ascii="Times New Roman" w:hAnsi="Times New Roman" w:cs="Times New Roman"/>
                <w:sz w:val="18"/>
                <w:szCs w:val="18"/>
              </w:rPr>
              <w:t>Гаджиев Э.М.</w:t>
            </w:r>
          </w:p>
        </w:tc>
        <w:tc>
          <w:tcPr>
            <w:tcW w:w="3085" w:type="dxa"/>
            <w:tcBorders>
              <w:top w:val="single" w:sz="4" w:space="0" w:color="auto"/>
              <w:left w:val="single" w:sz="4" w:space="0" w:color="auto"/>
              <w:bottom w:val="single" w:sz="4" w:space="0" w:color="auto"/>
              <w:right w:val="single" w:sz="4" w:space="0" w:color="auto"/>
            </w:tcBorders>
          </w:tcPr>
          <w:p w14:paraId="4461A826" w14:textId="77777777" w:rsidR="005B4445" w:rsidRPr="00773449" w:rsidRDefault="005B4445" w:rsidP="00F13A0E">
            <w:pPr>
              <w:spacing w:after="0" w:line="240" w:lineRule="auto"/>
              <w:rPr>
                <w:rFonts w:ascii="Times New Roman" w:hAnsi="Times New Roman" w:cs="Times New Roman"/>
                <w:sz w:val="18"/>
                <w:szCs w:val="18"/>
              </w:rPr>
            </w:pPr>
          </w:p>
        </w:tc>
      </w:tr>
      <w:tr w:rsidR="005B4445" w:rsidRPr="00773449" w14:paraId="0414272C" w14:textId="77777777" w:rsidTr="00F13A0E">
        <w:trPr>
          <w:trHeight w:val="60"/>
        </w:trPr>
        <w:tc>
          <w:tcPr>
            <w:tcW w:w="4361" w:type="dxa"/>
            <w:tcBorders>
              <w:top w:val="single" w:sz="4" w:space="0" w:color="auto"/>
              <w:left w:val="single" w:sz="4" w:space="0" w:color="auto"/>
              <w:bottom w:val="single" w:sz="4" w:space="0" w:color="auto"/>
              <w:right w:val="single" w:sz="4" w:space="0" w:color="auto"/>
            </w:tcBorders>
            <w:vAlign w:val="center"/>
            <w:hideMark/>
          </w:tcPr>
          <w:p w14:paraId="52C317EA" w14:textId="77777777" w:rsidR="005B4445" w:rsidRPr="00773449" w:rsidRDefault="005B4445" w:rsidP="00F13A0E">
            <w:pPr>
              <w:pStyle w:val="a4"/>
              <w:ind w:left="317"/>
              <w:rPr>
                <w:sz w:val="18"/>
                <w:szCs w:val="18"/>
              </w:rPr>
            </w:pPr>
            <w:r w:rsidRPr="00773449">
              <w:rPr>
                <w:sz w:val="18"/>
                <w:szCs w:val="18"/>
              </w:rPr>
              <w:t>Начальник контрактной службы</w:t>
            </w:r>
          </w:p>
        </w:tc>
        <w:tc>
          <w:tcPr>
            <w:tcW w:w="2160" w:type="dxa"/>
            <w:tcBorders>
              <w:top w:val="single" w:sz="4" w:space="0" w:color="auto"/>
              <w:left w:val="single" w:sz="4" w:space="0" w:color="auto"/>
              <w:bottom w:val="single" w:sz="4" w:space="0" w:color="auto"/>
              <w:right w:val="single" w:sz="4" w:space="0" w:color="auto"/>
            </w:tcBorders>
            <w:vAlign w:val="center"/>
            <w:hideMark/>
          </w:tcPr>
          <w:p w14:paraId="217954FC" w14:textId="77777777" w:rsidR="005B4445" w:rsidRPr="00773449" w:rsidRDefault="005B4445" w:rsidP="00F13A0E">
            <w:pPr>
              <w:spacing w:after="0" w:line="240" w:lineRule="auto"/>
              <w:rPr>
                <w:rFonts w:ascii="Times New Roman" w:hAnsi="Times New Roman" w:cs="Times New Roman"/>
                <w:sz w:val="18"/>
                <w:szCs w:val="18"/>
              </w:rPr>
            </w:pPr>
            <w:proofErr w:type="spellStart"/>
            <w:r w:rsidRPr="00773449">
              <w:rPr>
                <w:rFonts w:ascii="Times New Roman" w:hAnsi="Times New Roman" w:cs="Times New Roman"/>
                <w:sz w:val="18"/>
                <w:szCs w:val="18"/>
              </w:rPr>
              <w:t>Винтоняк</w:t>
            </w:r>
            <w:proofErr w:type="spellEnd"/>
            <w:r w:rsidRPr="00773449">
              <w:rPr>
                <w:rFonts w:ascii="Times New Roman" w:hAnsi="Times New Roman" w:cs="Times New Roman"/>
                <w:sz w:val="18"/>
                <w:szCs w:val="18"/>
              </w:rPr>
              <w:t xml:space="preserve"> В.С.</w:t>
            </w:r>
          </w:p>
        </w:tc>
        <w:tc>
          <w:tcPr>
            <w:tcW w:w="3085" w:type="dxa"/>
            <w:tcBorders>
              <w:top w:val="single" w:sz="4" w:space="0" w:color="auto"/>
              <w:left w:val="single" w:sz="4" w:space="0" w:color="auto"/>
              <w:bottom w:val="single" w:sz="4" w:space="0" w:color="auto"/>
              <w:right w:val="single" w:sz="4" w:space="0" w:color="auto"/>
            </w:tcBorders>
          </w:tcPr>
          <w:p w14:paraId="46BE0D61" w14:textId="77777777" w:rsidR="005B4445" w:rsidRPr="00773449" w:rsidRDefault="005B4445" w:rsidP="00F13A0E">
            <w:pPr>
              <w:spacing w:after="0" w:line="240" w:lineRule="auto"/>
              <w:rPr>
                <w:rFonts w:ascii="Times New Roman" w:hAnsi="Times New Roman" w:cs="Times New Roman"/>
                <w:sz w:val="18"/>
                <w:szCs w:val="18"/>
              </w:rPr>
            </w:pPr>
          </w:p>
        </w:tc>
      </w:tr>
      <w:tr w:rsidR="00CE5637" w:rsidRPr="00773449" w14:paraId="1D0CBA64" w14:textId="77777777" w:rsidTr="00F13A0E">
        <w:trPr>
          <w:trHeight w:val="70"/>
        </w:trPr>
        <w:tc>
          <w:tcPr>
            <w:tcW w:w="4361" w:type="dxa"/>
            <w:tcBorders>
              <w:top w:val="single" w:sz="4" w:space="0" w:color="auto"/>
              <w:left w:val="single" w:sz="4" w:space="0" w:color="auto"/>
              <w:bottom w:val="single" w:sz="4" w:space="0" w:color="auto"/>
              <w:right w:val="single" w:sz="4" w:space="0" w:color="auto"/>
            </w:tcBorders>
            <w:vAlign w:val="center"/>
          </w:tcPr>
          <w:p w14:paraId="1A95EBE6" w14:textId="6614B286" w:rsidR="00CE5637" w:rsidRPr="00773449" w:rsidRDefault="00CE5637" w:rsidP="00F13A0E">
            <w:pPr>
              <w:pStyle w:val="a4"/>
              <w:ind w:left="317"/>
              <w:rPr>
                <w:sz w:val="18"/>
                <w:szCs w:val="18"/>
              </w:rPr>
            </w:pPr>
            <w:r w:rsidRPr="00773449">
              <w:rPr>
                <w:sz w:val="18"/>
                <w:szCs w:val="18"/>
              </w:rPr>
              <w:t>Начальник участка охраны труда</w:t>
            </w:r>
          </w:p>
        </w:tc>
        <w:tc>
          <w:tcPr>
            <w:tcW w:w="2160" w:type="dxa"/>
            <w:tcBorders>
              <w:top w:val="single" w:sz="4" w:space="0" w:color="auto"/>
              <w:left w:val="single" w:sz="4" w:space="0" w:color="auto"/>
              <w:bottom w:val="single" w:sz="4" w:space="0" w:color="auto"/>
              <w:right w:val="single" w:sz="4" w:space="0" w:color="auto"/>
            </w:tcBorders>
            <w:vAlign w:val="center"/>
          </w:tcPr>
          <w:p w14:paraId="04878A8F" w14:textId="43119C0A" w:rsidR="00CE5637" w:rsidRPr="00773449" w:rsidRDefault="00CE5637" w:rsidP="00F13A0E">
            <w:pPr>
              <w:spacing w:after="0" w:line="240" w:lineRule="auto"/>
              <w:rPr>
                <w:rFonts w:ascii="Times New Roman" w:hAnsi="Times New Roman" w:cs="Times New Roman"/>
                <w:sz w:val="18"/>
                <w:szCs w:val="18"/>
              </w:rPr>
            </w:pPr>
            <w:r w:rsidRPr="00773449">
              <w:rPr>
                <w:rFonts w:ascii="Times New Roman" w:hAnsi="Times New Roman" w:cs="Times New Roman"/>
                <w:sz w:val="18"/>
                <w:szCs w:val="18"/>
              </w:rPr>
              <w:t>Высоцкая А.Н.</w:t>
            </w:r>
          </w:p>
        </w:tc>
        <w:tc>
          <w:tcPr>
            <w:tcW w:w="3085" w:type="dxa"/>
            <w:tcBorders>
              <w:top w:val="single" w:sz="4" w:space="0" w:color="auto"/>
              <w:left w:val="single" w:sz="4" w:space="0" w:color="auto"/>
              <w:bottom w:val="single" w:sz="4" w:space="0" w:color="auto"/>
              <w:right w:val="single" w:sz="4" w:space="0" w:color="auto"/>
            </w:tcBorders>
          </w:tcPr>
          <w:p w14:paraId="5EDB45AC" w14:textId="77777777" w:rsidR="00CE5637" w:rsidRPr="00773449" w:rsidRDefault="00CE5637" w:rsidP="00F13A0E">
            <w:pPr>
              <w:spacing w:after="0" w:line="240" w:lineRule="auto"/>
              <w:rPr>
                <w:rFonts w:ascii="Times New Roman" w:hAnsi="Times New Roman" w:cs="Times New Roman"/>
                <w:sz w:val="18"/>
                <w:szCs w:val="18"/>
              </w:rPr>
            </w:pPr>
          </w:p>
        </w:tc>
      </w:tr>
    </w:tbl>
    <w:p w14:paraId="0216D047" w14:textId="3A4CD0D0" w:rsidR="00FF4280" w:rsidRDefault="00FF4280" w:rsidP="00014089">
      <w:pPr>
        <w:pStyle w:val="a4"/>
        <w:tabs>
          <w:tab w:val="left" w:pos="426"/>
        </w:tabs>
        <w:ind w:left="0"/>
        <w:jc w:val="both"/>
        <w:rPr>
          <w:rFonts w:eastAsiaTheme="minorHAnsi"/>
          <w:highlight w:val="yellow"/>
          <w:lang w:eastAsia="en-US"/>
        </w:rPr>
      </w:pPr>
    </w:p>
    <w:p w14:paraId="2E0C49B8" w14:textId="77777777" w:rsidR="00F13A0E" w:rsidRDefault="00F13A0E" w:rsidP="00014089">
      <w:pPr>
        <w:pStyle w:val="a4"/>
        <w:tabs>
          <w:tab w:val="left" w:pos="426"/>
        </w:tabs>
        <w:ind w:left="0"/>
        <w:jc w:val="both"/>
        <w:rPr>
          <w:rFonts w:eastAsiaTheme="minorHAnsi"/>
          <w:highlight w:val="yellow"/>
          <w:lang w:eastAsia="en-US"/>
        </w:rPr>
        <w:sectPr w:rsidR="00F13A0E" w:rsidSect="00773449">
          <w:pgSz w:w="11906" w:h="16838"/>
          <w:pgMar w:top="709" w:right="851" w:bottom="851" w:left="1304" w:header="709" w:footer="709" w:gutter="0"/>
          <w:cols w:space="708"/>
          <w:titlePg/>
          <w:docGrid w:linePitch="360"/>
        </w:sectPr>
      </w:pPr>
    </w:p>
    <w:p w14:paraId="20D3A4AE" w14:textId="77777777" w:rsidR="00014089" w:rsidRPr="00776020" w:rsidRDefault="00014089" w:rsidP="00014089">
      <w:pPr>
        <w:pStyle w:val="a4"/>
        <w:tabs>
          <w:tab w:val="left" w:pos="426"/>
        </w:tabs>
        <w:ind w:left="0"/>
        <w:jc w:val="both"/>
        <w:rPr>
          <w:highlight w:val="yellow"/>
        </w:rPr>
      </w:pPr>
    </w:p>
    <w:tbl>
      <w:tblPr>
        <w:tblStyle w:val="ac"/>
        <w:tblpPr w:leftFromText="180" w:rightFromText="180" w:vertAnchor="text" w:horzAnchor="margin" w:tblpY="-13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9"/>
        <w:gridCol w:w="4838"/>
      </w:tblGrid>
      <w:tr w:rsidR="003A07ED" w14:paraId="6542904C" w14:textId="77777777" w:rsidTr="00C162C4">
        <w:trPr>
          <w:trHeight w:val="695"/>
        </w:trPr>
        <w:tc>
          <w:tcPr>
            <w:tcW w:w="4927" w:type="dxa"/>
          </w:tcPr>
          <w:p w14:paraId="6B62490C" w14:textId="77777777" w:rsidR="003A07ED" w:rsidRDefault="003A07ED" w:rsidP="003A07ED">
            <w:pPr>
              <w:pStyle w:val="af6"/>
              <w:jc w:val="right"/>
              <w:rPr>
                <w:rFonts w:ascii="Times New Roman" w:hAnsi="Times New Roman"/>
                <w:sz w:val="24"/>
                <w:szCs w:val="24"/>
              </w:rPr>
            </w:pPr>
          </w:p>
        </w:tc>
        <w:tc>
          <w:tcPr>
            <w:tcW w:w="4927" w:type="dxa"/>
          </w:tcPr>
          <w:p w14:paraId="34994A72" w14:textId="77777777" w:rsidR="003A07ED" w:rsidRPr="009D5C1F" w:rsidRDefault="003A07ED" w:rsidP="003A07ED">
            <w:pPr>
              <w:pageBreakBefore/>
              <w:widowControl w:val="0"/>
              <w:autoSpaceDE w:val="0"/>
              <w:autoSpaceDN w:val="0"/>
              <w:adjustRightInd w:val="0"/>
              <w:jc w:val="center"/>
              <w:outlineLvl w:val="0"/>
              <w:rPr>
                <w:rFonts w:ascii="Times New Roman" w:hAnsi="Times New Roman" w:cs="Times New Roman"/>
                <w:sz w:val="24"/>
                <w:szCs w:val="24"/>
              </w:rPr>
            </w:pPr>
            <w:r>
              <w:rPr>
                <w:rFonts w:ascii="Times New Roman" w:hAnsi="Times New Roman" w:cs="Times New Roman"/>
                <w:sz w:val="24"/>
                <w:szCs w:val="24"/>
              </w:rPr>
              <w:t>Приложение № 3</w:t>
            </w:r>
            <w:r w:rsidRPr="009D5C1F">
              <w:rPr>
                <w:rFonts w:ascii="Times New Roman" w:hAnsi="Times New Roman" w:cs="Times New Roman"/>
                <w:sz w:val="24"/>
                <w:szCs w:val="24"/>
              </w:rPr>
              <w:t xml:space="preserve"> к Контракту</w:t>
            </w:r>
          </w:p>
          <w:p w14:paraId="77C9BF44" w14:textId="77777777" w:rsidR="003A07ED" w:rsidRPr="009D5C1F" w:rsidRDefault="003A07ED" w:rsidP="003A07ED">
            <w:pPr>
              <w:widowControl w:val="0"/>
              <w:autoSpaceDE w:val="0"/>
              <w:autoSpaceDN w:val="0"/>
              <w:adjustRightInd w:val="0"/>
              <w:jc w:val="center"/>
              <w:rPr>
                <w:rFonts w:ascii="Times New Roman" w:hAnsi="Times New Roman" w:cs="Times New Roman"/>
                <w:sz w:val="24"/>
                <w:szCs w:val="24"/>
              </w:rPr>
            </w:pPr>
            <w:r w:rsidRPr="009D5C1F">
              <w:rPr>
                <w:rFonts w:ascii="Times New Roman" w:hAnsi="Times New Roman" w:cs="Times New Roman"/>
                <w:sz w:val="24"/>
                <w:szCs w:val="24"/>
              </w:rPr>
              <w:t>от «____» ________ 20__ г. № ____________</w:t>
            </w:r>
          </w:p>
          <w:p w14:paraId="11BB9B54" w14:textId="77777777" w:rsidR="003A07ED" w:rsidRDefault="003A07ED" w:rsidP="003A07ED">
            <w:pPr>
              <w:pStyle w:val="af6"/>
              <w:jc w:val="right"/>
              <w:rPr>
                <w:rFonts w:ascii="Times New Roman" w:hAnsi="Times New Roman"/>
                <w:sz w:val="24"/>
                <w:szCs w:val="24"/>
              </w:rPr>
            </w:pPr>
          </w:p>
        </w:tc>
      </w:tr>
    </w:tbl>
    <w:p w14:paraId="2889464E" w14:textId="77777777" w:rsidR="00C162C4" w:rsidRDefault="00C162C4" w:rsidP="00CA23F8">
      <w:pPr>
        <w:pStyle w:val="af6"/>
        <w:jc w:val="center"/>
        <w:rPr>
          <w:rFonts w:ascii="Times New Roman" w:hAnsi="Times New Roman"/>
          <w:b/>
          <w:sz w:val="28"/>
          <w:szCs w:val="28"/>
        </w:rPr>
      </w:pPr>
    </w:p>
    <w:p w14:paraId="5AC6510A" w14:textId="2F592E00" w:rsidR="002B28F8" w:rsidRPr="008026BE" w:rsidRDefault="002B28F8" w:rsidP="00CA23F8">
      <w:pPr>
        <w:pStyle w:val="af6"/>
        <w:jc w:val="center"/>
        <w:rPr>
          <w:rFonts w:ascii="Times New Roman" w:hAnsi="Times New Roman"/>
          <w:b/>
          <w:sz w:val="28"/>
          <w:szCs w:val="28"/>
        </w:rPr>
      </w:pPr>
      <w:r w:rsidRPr="008026BE">
        <w:rPr>
          <w:rFonts w:ascii="Times New Roman" w:hAnsi="Times New Roman"/>
          <w:b/>
          <w:sz w:val="28"/>
          <w:szCs w:val="28"/>
        </w:rPr>
        <w:t>Расчет стоимости Услуг</w:t>
      </w:r>
    </w:p>
    <w:p w14:paraId="051FD144" w14:textId="77777777" w:rsidR="002B28F8" w:rsidRPr="008026BE" w:rsidRDefault="003F066B" w:rsidP="003A07ED">
      <w:pPr>
        <w:pStyle w:val="af6"/>
        <w:jc w:val="center"/>
        <w:rPr>
          <w:rFonts w:ascii="Times New Roman" w:hAnsi="Times New Roman"/>
          <w:b/>
          <w:sz w:val="28"/>
          <w:szCs w:val="28"/>
        </w:rPr>
      </w:pPr>
      <w:r w:rsidRPr="008026BE">
        <w:rPr>
          <w:rFonts w:ascii="Times New Roman" w:hAnsi="Times New Roman"/>
          <w:b/>
          <w:sz w:val="28"/>
          <w:szCs w:val="28"/>
        </w:rPr>
        <w:t xml:space="preserve"> </w:t>
      </w:r>
    </w:p>
    <w:tbl>
      <w:tblPr>
        <w:tblStyle w:val="15"/>
        <w:tblW w:w="10031" w:type="dxa"/>
        <w:tblLayout w:type="fixed"/>
        <w:tblLook w:val="04A0" w:firstRow="1" w:lastRow="0" w:firstColumn="1" w:lastColumn="0" w:noHBand="0" w:noVBand="1"/>
      </w:tblPr>
      <w:tblGrid>
        <w:gridCol w:w="541"/>
        <w:gridCol w:w="2544"/>
        <w:gridCol w:w="1559"/>
        <w:gridCol w:w="1843"/>
        <w:gridCol w:w="1843"/>
        <w:gridCol w:w="1701"/>
      </w:tblGrid>
      <w:tr w:rsidR="002B28F8" w:rsidRPr="00773449" w14:paraId="0F29AB87" w14:textId="77777777" w:rsidTr="008026BE">
        <w:tc>
          <w:tcPr>
            <w:tcW w:w="541" w:type="dxa"/>
          </w:tcPr>
          <w:p w14:paraId="30ABCF02" w14:textId="77777777" w:rsidR="002B28F8" w:rsidRPr="00773449" w:rsidRDefault="002B28F8" w:rsidP="00867DAB">
            <w:pPr>
              <w:widowControl w:val="0"/>
              <w:autoSpaceDE w:val="0"/>
              <w:autoSpaceDN w:val="0"/>
              <w:adjustRightInd w:val="0"/>
              <w:jc w:val="both"/>
              <w:rPr>
                <w:rFonts w:ascii="Times New Roman" w:hAnsi="Times New Roman" w:cs="Times New Roman"/>
              </w:rPr>
            </w:pPr>
            <w:r w:rsidRPr="00773449">
              <w:rPr>
                <w:rFonts w:ascii="Times New Roman" w:hAnsi="Times New Roman" w:cs="Times New Roman"/>
              </w:rPr>
              <w:t>№ п/п</w:t>
            </w:r>
          </w:p>
        </w:tc>
        <w:tc>
          <w:tcPr>
            <w:tcW w:w="2544" w:type="dxa"/>
          </w:tcPr>
          <w:p w14:paraId="4A314722" w14:textId="77777777" w:rsidR="002B28F8" w:rsidRPr="00773449" w:rsidRDefault="00EB4995" w:rsidP="00867DAB">
            <w:pPr>
              <w:widowControl w:val="0"/>
              <w:autoSpaceDE w:val="0"/>
              <w:autoSpaceDN w:val="0"/>
              <w:adjustRightInd w:val="0"/>
              <w:jc w:val="center"/>
              <w:rPr>
                <w:rFonts w:ascii="Times New Roman" w:hAnsi="Times New Roman" w:cs="Times New Roman"/>
              </w:rPr>
            </w:pPr>
            <w:r w:rsidRPr="00773449">
              <w:rPr>
                <w:rFonts w:ascii="Times New Roman" w:hAnsi="Times New Roman" w:cs="Times New Roman"/>
              </w:rPr>
              <w:t xml:space="preserve">Наименование </w:t>
            </w:r>
            <w:r w:rsidR="002B28F8" w:rsidRPr="00773449">
              <w:rPr>
                <w:rFonts w:ascii="Times New Roman" w:hAnsi="Times New Roman" w:cs="Times New Roman"/>
              </w:rPr>
              <w:t>Программы</w:t>
            </w:r>
          </w:p>
        </w:tc>
        <w:tc>
          <w:tcPr>
            <w:tcW w:w="1559" w:type="dxa"/>
          </w:tcPr>
          <w:p w14:paraId="5F82C129" w14:textId="788791DB" w:rsidR="002B28F8" w:rsidRPr="00773449" w:rsidRDefault="002B28F8" w:rsidP="00867DAB">
            <w:pPr>
              <w:widowControl w:val="0"/>
              <w:autoSpaceDE w:val="0"/>
              <w:autoSpaceDN w:val="0"/>
              <w:adjustRightInd w:val="0"/>
              <w:jc w:val="center"/>
              <w:rPr>
                <w:rFonts w:ascii="Times New Roman" w:hAnsi="Times New Roman" w:cs="Times New Roman"/>
              </w:rPr>
            </w:pPr>
            <w:r w:rsidRPr="00773449">
              <w:rPr>
                <w:rFonts w:ascii="Times New Roman" w:hAnsi="Times New Roman" w:cs="Times New Roman"/>
              </w:rPr>
              <w:t xml:space="preserve">Объем Программы </w:t>
            </w:r>
          </w:p>
          <w:p w14:paraId="36392B9F" w14:textId="77777777" w:rsidR="002B28F8" w:rsidRPr="00773449" w:rsidRDefault="002B28F8" w:rsidP="00867DAB">
            <w:pPr>
              <w:widowControl w:val="0"/>
              <w:autoSpaceDE w:val="0"/>
              <w:autoSpaceDN w:val="0"/>
              <w:adjustRightInd w:val="0"/>
              <w:jc w:val="center"/>
              <w:rPr>
                <w:rFonts w:ascii="Times New Roman" w:hAnsi="Times New Roman" w:cs="Times New Roman"/>
              </w:rPr>
            </w:pPr>
            <w:r w:rsidRPr="00773449">
              <w:rPr>
                <w:rFonts w:ascii="Times New Roman" w:hAnsi="Times New Roman" w:cs="Times New Roman"/>
              </w:rPr>
              <w:t>(часов)</w:t>
            </w:r>
          </w:p>
        </w:tc>
        <w:tc>
          <w:tcPr>
            <w:tcW w:w="1843" w:type="dxa"/>
          </w:tcPr>
          <w:p w14:paraId="41B8D04E" w14:textId="56222F90" w:rsidR="002B28F8" w:rsidRPr="00773449" w:rsidRDefault="00CA23F8" w:rsidP="00FF4280">
            <w:pPr>
              <w:widowControl w:val="0"/>
              <w:autoSpaceDE w:val="0"/>
              <w:autoSpaceDN w:val="0"/>
              <w:adjustRightInd w:val="0"/>
              <w:jc w:val="center"/>
              <w:rPr>
                <w:rFonts w:ascii="Times New Roman" w:hAnsi="Times New Roman" w:cs="Times New Roman"/>
              </w:rPr>
            </w:pPr>
            <w:r w:rsidRPr="00773449">
              <w:rPr>
                <w:rFonts w:ascii="Times New Roman" w:hAnsi="Times New Roman" w:cs="Times New Roman"/>
              </w:rPr>
              <w:t>Количество О</w:t>
            </w:r>
            <w:r w:rsidR="002B28F8" w:rsidRPr="00773449">
              <w:rPr>
                <w:rFonts w:ascii="Times New Roman" w:hAnsi="Times New Roman" w:cs="Times New Roman"/>
              </w:rPr>
              <w:t xml:space="preserve">бучающихся </w:t>
            </w:r>
            <w:r w:rsidR="00EB4995" w:rsidRPr="00773449">
              <w:rPr>
                <w:rFonts w:ascii="Times New Roman" w:hAnsi="Times New Roman" w:cs="Times New Roman"/>
              </w:rPr>
              <w:t>(чел.</w:t>
            </w:r>
            <w:r w:rsidR="002B28F8" w:rsidRPr="00773449">
              <w:rPr>
                <w:rFonts w:ascii="Times New Roman" w:hAnsi="Times New Roman" w:cs="Times New Roman"/>
              </w:rPr>
              <w:t>)</w:t>
            </w:r>
          </w:p>
        </w:tc>
        <w:tc>
          <w:tcPr>
            <w:tcW w:w="1843" w:type="dxa"/>
          </w:tcPr>
          <w:p w14:paraId="6A1C1142" w14:textId="77777777" w:rsidR="002B28F8" w:rsidRPr="00773449" w:rsidRDefault="00EB4995" w:rsidP="00867DAB">
            <w:pPr>
              <w:widowControl w:val="0"/>
              <w:autoSpaceDE w:val="0"/>
              <w:autoSpaceDN w:val="0"/>
              <w:adjustRightInd w:val="0"/>
              <w:jc w:val="center"/>
              <w:rPr>
                <w:rFonts w:ascii="Times New Roman" w:hAnsi="Times New Roman"/>
              </w:rPr>
            </w:pPr>
            <w:r w:rsidRPr="00773449">
              <w:rPr>
                <w:rFonts w:ascii="Times New Roman" w:hAnsi="Times New Roman" w:cs="Times New Roman"/>
              </w:rPr>
              <w:t xml:space="preserve"> </w:t>
            </w:r>
            <w:r w:rsidRPr="00773449">
              <w:rPr>
                <w:rFonts w:ascii="Times New Roman" w:hAnsi="Times New Roman"/>
              </w:rPr>
              <w:t>Стоимость обучения одного Обучающегося</w:t>
            </w:r>
          </w:p>
          <w:p w14:paraId="51CEF169" w14:textId="77777777" w:rsidR="00EB4995" w:rsidRPr="00773449" w:rsidRDefault="00EB4995" w:rsidP="00867DAB">
            <w:pPr>
              <w:widowControl w:val="0"/>
              <w:autoSpaceDE w:val="0"/>
              <w:autoSpaceDN w:val="0"/>
              <w:adjustRightInd w:val="0"/>
              <w:jc w:val="center"/>
              <w:rPr>
                <w:rFonts w:ascii="Times New Roman" w:hAnsi="Times New Roman" w:cs="Times New Roman"/>
              </w:rPr>
            </w:pPr>
            <w:r w:rsidRPr="00773449">
              <w:rPr>
                <w:rFonts w:ascii="Times New Roman" w:hAnsi="Times New Roman"/>
              </w:rPr>
              <w:t>(руб.)</w:t>
            </w:r>
          </w:p>
        </w:tc>
        <w:tc>
          <w:tcPr>
            <w:tcW w:w="1701" w:type="dxa"/>
          </w:tcPr>
          <w:p w14:paraId="0B101A38" w14:textId="77777777" w:rsidR="002B28F8" w:rsidRPr="00773449" w:rsidRDefault="002B28F8" w:rsidP="00867DAB">
            <w:pPr>
              <w:widowControl w:val="0"/>
              <w:autoSpaceDE w:val="0"/>
              <w:autoSpaceDN w:val="0"/>
              <w:adjustRightInd w:val="0"/>
              <w:jc w:val="center"/>
              <w:rPr>
                <w:rFonts w:ascii="Times New Roman" w:hAnsi="Times New Roman" w:cs="Times New Roman"/>
              </w:rPr>
            </w:pPr>
            <w:r w:rsidRPr="00773449">
              <w:rPr>
                <w:rFonts w:ascii="Times New Roman" w:hAnsi="Times New Roman" w:cs="Times New Roman"/>
              </w:rPr>
              <w:t>Общая стоимость обучения по Программе</w:t>
            </w:r>
          </w:p>
          <w:p w14:paraId="03CA9E5B" w14:textId="77777777" w:rsidR="002B28F8" w:rsidRPr="00773449" w:rsidRDefault="00EB4995" w:rsidP="00867DAB">
            <w:pPr>
              <w:widowControl w:val="0"/>
              <w:autoSpaceDE w:val="0"/>
              <w:autoSpaceDN w:val="0"/>
              <w:adjustRightInd w:val="0"/>
              <w:jc w:val="center"/>
              <w:rPr>
                <w:rFonts w:ascii="Times New Roman" w:hAnsi="Times New Roman" w:cs="Times New Roman"/>
              </w:rPr>
            </w:pPr>
            <w:r w:rsidRPr="00773449">
              <w:rPr>
                <w:rFonts w:ascii="Times New Roman" w:hAnsi="Times New Roman" w:cs="Times New Roman"/>
              </w:rPr>
              <w:t>(руб.</w:t>
            </w:r>
            <w:r w:rsidR="002B28F8" w:rsidRPr="00773449">
              <w:rPr>
                <w:rFonts w:ascii="Times New Roman" w:hAnsi="Times New Roman" w:cs="Times New Roman"/>
              </w:rPr>
              <w:t>)</w:t>
            </w:r>
          </w:p>
        </w:tc>
      </w:tr>
      <w:tr w:rsidR="00E061F0" w:rsidRPr="00773449" w14:paraId="7A2A0F17" w14:textId="77777777" w:rsidTr="008026BE">
        <w:tc>
          <w:tcPr>
            <w:tcW w:w="541" w:type="dxa"/>
          </w:tcPr>
          <w:p w14:paraId="605633B1" w14:textId="77777777" w:rsidR="00E061F0" w:rsidRPr="00773449" w:rsidRDefault="00E061F0" w:rsidP="00E061F0">
            <w:pPr>
              <w:widowControl w:val="0"/>
              <w:autoSpaceDE w:val="0"/>
              <w:autoSpaceDN w:val="0"/>
              <w:adjustRightInd w:val="0"/>
              <w:jc w:val="both"/>
              <w:rPr>
                <w:rFonts w:ascii="Times New Roman" w:hAnsi="Times New Roman" w:cs="Times New Roman"/>
              </w:rPr>
            </w:pPr>
            <w:r w:rsidRPr="00773449">
              <w:rPr>
                <w:rFonts w:ascii="Times New Roman" w:hAnsi="Times New Roman" w:cs="Times New Roman"/>
              </w:rPr>
              <w:t>1</w:t>
            </w:r>
          </w:p>
        </w:tc>
        <w:tc>
          <w:tcPr>
            <w:tcW w:w="2544" w:type="dxa"/>
          </w:tcPr>
          <w:p w14:paraId="6609FF6A" w14:textId="1A72C0D1" w:rsidR="00E061F0" w:rsidRPr="00773449" w:rsidRDefault="00E061F0" w:rsidP="00E061F0">
            <w:pPr>
              <w:widowControl w:val="0"/>
              <w:autoSpaceDE w:val="0"/>
              <w:autoSpaceDN w:val="0"/>
              <w:adjustRightInd w:val="0"/>
              <w:ind w:right="-112"/>
              <w:rPr>
                <w:rFonts w:ascii="Times New Roman" w:hAnsi="Times New Roman" w:cs="Times New Roman"/>
              </w:rPr>
            </w:pPr>
            <w:r w:rsidRPr="00773449">
              <w:rPr>
                <w:rFonts w:ascii="Times New Roman" w:hAnsi="Times New Roman" w:cs="Times New Roman"/>
                <w:bCs/>
                <w:iCs/>
              </w:rPr>
              <w:t>Охрана труда при работе на высоте работников 1-ой группы по безопасности работ на высоте</w:t>
            </w:r>
          </w:p>
        </w:tc>
        <w:tc>
          <w:tcPr>
            <w:tcW w:w="1559" w:type="dxa"/>
          </w:tcPr>
          <w:p w14:paraId="289877DA" w14:textId="5377AF01" w:rsidR="00E061F0" w:rsidRPr="00773449" w:rsidRDefault="00E061F0" w:rsidP="00E061F0">
            <w:pPr>
              <w:widowControl w:val="0"/>
              <w:autoSpaceDE w:val="0"/>
              <w:autoSpaceDN w:val="0"/>
              <w:adjustRightInd w:val="0"/>
              <w:jc w:val="center"/>
              <w:rPr>
                <w:rFonts w:ascii="Times New Roman" w:hAnsi="Times New Roman" w:cs="Times New Roman"/>
              </w:rPr>
            </w:pPr>
            <w:r w:rsidRPr="00773449">
              <w:rPr>
                <w:rFonts w:ascii="Times New Roman" w:eastAsia="Calibri" w:hAnsi="Times New Roman" w:cs="Times New Roman"/>
              </w:rPr>
              <w:t>Не менее 16 часов</w:t>
            </w:r>
          </w:p>
        </w:tc>
        <w:tc>
          <w:tcPr>
            <w:tcW w:w="1843" w:type="dxa"/>
          </w:tcPr>
          <w:p w14:paraId="7C3AA0B6" w14:textId="6820CD2F" w:rsidR="00E061F0" w:rsidRPr="00773449" w:rsidRDefault="00FF4280" w:rsidP="00E061F0">
            <w:pPr>
              <w:widowControl w:val="0"/>
              <w:autoSpaceDE w:val="0"/>
              <w:autoSpaceDN w:val="0"/>
              <w:adjustRightInd w:val="0"/>
              <w:jc w:val="center"/>
              <w:rPr>
                <w:rFonts w:ascii="Times New Roman" w:hAnsi="Times New Roman" w:cs="Times New Roman"/>
              </w:rPr>
            </w:pPr>
            <w:r w:rsidRPr="00773449">
              <w:rPr>
                <w:rFonts w:ascii="Times New Roman" w:eastAsia="Calibri" w:hAnsi="Times New Roman" w:cs="Times New Roman"/>
                <w:bCs/>
                <w:iCs/>
              </w:rPr>
              <w:t>1</w:t>
            </w:r>
            <w:r w:rsidR="00E061F0" w:rsidRPr="00773449">
              <w:rPr>
                <w:rFonts w:ascii="Times New Roman" w:eastAsia="Calibri" w:hAnsi="Times New Roman" w:cs="Times New Roman"/>
                <w:bCs/>
                <w:iCs/>
              </w:rPr>
              <w:t>2</w:t>
            </w:r>
          </w:p>
        </w:tc>
        <w:tc>
          <w:tcPr>
            <w:tcW w:w="1843" w:type="dxa"/>
          </w:tcPr>
          <w:p w14:paraId="703460FF" w14:textId="5375337F" w:rsidR="00E061F0" w:rsidRPr="00773449" w:rsidRDefault="00E061F0" w:rsidP="00E061F0">
            <w:pPr>
              <w:widowControl w:val="0"/>
              <w:autoSpaceDE w:val="0"/>
              <w:autoSpaceDN w:val="0"/>
              <w:adjustRightInd w:val="0"/>
              <w:jc w:val="center"/>
              <w:rPr>
                <w:rFonts w:ascii="Times New Roman" w:hAnsi="Times New Roman" w:cs="Times New Roman"/>
              </w:rPr>
            </w:pPr>
          </w:p>
        </w:tc>
        <w:tc>
          <w:tcPr>
            <w:tcW w:w="1701" w:type="dxa"/>
          </w:tcPr>
          <w:p w14:paraId="247A12A5" w14:textId="4D6C6BED" w:rsidR="00E061F0" w:rsidRPr="00773449" w:rsidRDefault="00E061F0" w:rsidP="00E061F0">
            <w:pPr>
              <w:widowControl w:val="0"/>
              <w:autoSpaceDE w:val="0"/>
              <w:autoSpaceDN w:val="0"/>
              <w:adjustRightInd w:val="0"/>
              <w:jc w:val="center"/>
              <w:rPr>
                <w:rFonts w:ascii="Times New Roman" w:hAnsi="Times New Roman" w:cs="Times New Roman"/>
              </w:rPr>
            </w:pPr>
          </w:p>
        </w:tc>
      </w:tr>
      <w:tr w:rsidR="002B28F8" w:rsidRPr="00773449" w14:paraId="0282D323" w14:textId="77777777" w:rsidTr="008026BE">
        <w:trPr>
          <w:trHeight w:val="317"/>
        </w:trPr>
        <w:tc>
          <w:tcPr>
            <w:tcW w:w="541" w:type="dxa"/>
          </w:tcPr>
          <w:p w14:paraId="369F2A7A" w14:textId="77777777" w:rsidR="002B28F8" w:rsidRPr="00773449" w:rsidRDefault="002B28F8" w:rsidP="00867DAB">
            <w:pPr>
              <w:widowControl w:val="0"/>
              <w:autoSpaceDE w:val="0"/>
              <w:autoSpaceDN w:val="0"/>
              <w:adjustRightInd w:val="0"/>
              <w:jc w:val="both"/>
              <w:rPr>
                <w:rFonts w:ascii="Times New Roman" w:hAnsi="Times New Roman" w:cs="Times New Roman"/>
              </w:rPr>
            </w:pPr>
          </w:p>
        </w:tc>
        <w:tc>
          <w:tcPr>
            <w:tcW w:w="7789" w:type="dxa"/>
            <w:gridSpan w:val="4"/>
          </w:tcPr>
          <w:p w14:paraId="132D6BA8" w14:textId="78D61FE5" w:rsidR="002B28F8" w:rsidRPr="00773449" w:rsidRDefault="002B28F8" w:rsidP="00014089">
            <w:pPr>
              <w:widowControl w:val="0"/>
              <w:autoSpaceDE w:val="0"/>
              <w:autoSpaceDN w:val="0"/>
              <w:adjustRightInd w:val="0"/>
              <w:jc w:val="right"/>
              <w:rPr>
                <w:rFonts w:ascii="Times New Roman" w:hAnsi="Times New Roman" w:cs="Times New Roman"/>
              </w:rPr>
            </w:pPr>
            <w:r w:rsidRPr="00773449">
              <w:rPr>
                <w:rFonts w:ascii="Times New Roman" w:hAnsi="Times New Roman" w:cs="Times New Roman"/>
              </w:rPr>
              <w:t>Итого</w:t>
            </w:r>
            <w:r w:rsidR="006C6CC9" w:rsidRPr="00773449">
              <w:rPr>
                <w:rFonts w:ascii="Times New Roman" w:hAnsi="Times New Roman" w:cs="Times New Roman"/>
              </w:rPr>
              <w:t xml:space="preserve"> в том числе </w:t>
            </w:r>
            <w:r w:rsidR="00DE1302" w:rsidRPr="00773449">
              <w:rPr>
                <w:rFonts w:ascii="Times New Roman" w:hAnsi="Times New Roman" w:cs="Times New Roman"/>
              </w:rPr>
              <w:t>НДС:</w:t>
            </w:r>
          </w:p>
        </w:tc>
        <w:tc>
          <w:tcPr>
            <w:tcW w:w="1701" w:type="dxa"/>
          </w:tcPr>
          <w:p w14:paraId="5087BDA2" w14:textId="52456527" w:rsidR="002B28F8" w:rsidRPr="00773449" w:rsidRDefault="002B28F8" w:rsidP="003C4EF8">
            <w:pPr>
              <w:widowControl w:val="0"/>
              <w:autoSpaceDE w:val="0"/>
              <w:autoSpaceDN w:val="0"/>
              <w:adjustRightInd w:val="0"/>
              <w:jc w:val="center"/>
              <w:rPr>
                <w:rFonts w:ascii="Times New Roman" w:hAnsi="Times New Roman" w:cs="Times New Roman"/>
                <w:b/>
                <w:bCs/>
              </w:rPr>
            </w:pPr>
          </w:p>
        </w:tc>
      </w:tr>
    </w:tbl>
    <w:p w14:paraId="6FEA8CAD" w14:textId="77777777" w:rsidR="002B28F8" w:rsidRPr="002B28F8" w:rsidRDefault="002B28F8" w:rsidP="002B28F8">
      <w:pPr>
        <w:widowControl w:val="0"/>
        <w:autoSpaceDE w:val="0"/>
        <w:autoSpaceDN w:val="0"/>
        <w:adjustRightInd w:val="0"/>
        <w:jc w:val="both"/>
        <w:rPr>
          <w:rFonts w:ascii="Times New Roman" w:eastAsiaTheme="minorEastAsia" w:hAnsi="Times New Roman" w:cs="Times New Roman"/>
          <w:sz w:val="24"/>
          <w:szCs w:val="24"/>
        </w:rPr>
      </w:pPr>
    </w:p>
    <w:p w14:paraId="38C0049C" w14:textId="67AA53D7" w:rsidR="002B28F8" w:rsidRPr="003A07ED" w:rsidRDefault="002B28F8" w:rsidP="006C6CC9">
      <w:pPr>
        <w:pStyle w:val="af6"/>
        <w:jc w:val="both"/>
        <w:rPr>
          <w:rFonts w:ascii="Times New Roman" w:hAnsi="Times New Roman"/>
          <w:sz w:val="24"/>
          <w:szCs w:val="24"/>
          <w:u w:val="single"/>
        </w:rPr>
      </w:pPr>
      <w:r w:rsidRPr="003A07ED">
        <w:rPr>
          <w:rFonts w:ascii="Times New Roman" w:hAnsi="Times New Roman"/>
          <w:sz w:val="24"/>
          <w:szCs w:val="24"/>
        </w:rPr>
        <w:t>Общая стоимость</w:t>
      </w:r>
      <w:r w:rsidR="00635A2E" w:rsidRPr="003A07ED">
        <w:rPr>
          <w:rFonts w:ascii="Times New Roman" w:hAnsi="Times New Roman"/>
          <w:sz w:val="24"/>
          <w:szCs w:val="24"/>
        </w:rPr>
        <w:t xml:space="preserve"> оказания Услуг</w:t>
      </w:r>
      <w:r w:rsidRPr="003A07ED">
        <w:rPr>
          <w:rFonts w:ascii="Times New Roman" w:hAnsi="Times New Roman"/>
          <w:sz w:val="24"/>
          <w:szCs w:val="24"/>
        </w:rPr>
        <w:t xml:space="preserve"> </w:t>
      </w:r>
      <w:r w:rsidR="000B5F71" w:rsidRPr="003A07ED">
        <w:rPr>
          <w:rFonts w:ascii="Times New Roman" w:hAnsi="Times New Roman"/>
          <w:sz w:val="24"/>
          <w:szCs w:val="24"/>
        </w:rPr>
        <w:t>с</w:t>
      </w:r>
      <w:r w:rsidR="00CA23F8" w:rsidRPr="003A07ED">
        <w:rPr>
          <w:rFonts w:ascii="Times New Roman" w:hAnsi="Times New Roman"/>
          <w:sz w:val="24"/>
          <w:szCs w:val="24"/>
        </w:rPr>
        <w:t>оставляет</w:t>
      </w:r>
      <w:r w:rsidR="00A8768B" w:rsidRPr="003A07ED">
        <w:rPr>
          <w:rFonts w:ascii="Times New Roman" w:hAnsi="Times New Roman"/>
          <w:sz w:val="24"/>
          <w:szCs w:val="24"/>
        </w:rPr>
        <w:t xml:space="preserve"> </w:t>
      </w:r>
      <w:r w:rsidR="00FF4280">
        <w:rPr>
          <w:rFonts w:ascii="Times New Roman" w:hAnsi="Times New Roman"/>
          <w:sz w:val="24"/>
          <w:szCs w:val="24"/>
        </w:rPr>
        <w:t>_________</w:t>
      </w:r>
      <w:r w:rsidR="006C6CC9">
        <w:rPr>
          <w:rFonts w:ascii="Times New Roman" w:hAnsi="Times New Roman"/>
          <w:sz w:val="24"/>
          <w:szCs w:val="24"/>
        </w:rPr>
        <w:t xml:space="preserve"> (</w:t>
      </w:r>
      <w:r w:rsidR="00FF4280">
        <w:rPr>
          <w:rFonts w:ascii="Times New Roman" w:hAnsi="Times New Roman"/>
          <w:sz w:val="24"/>
          <w:szCs w:val="24"/>
        </w:rPr>
        <w:t>________</w:t>
      </w:r>
      <w:r w:rsidR="006C6CC9">
        <w:rPr>
          <w:rFonts w:ascii="Times New Roman" w:hAnsi="Times New Roman"/>
          <w:sz w:val="24"/>
          <w:szCs w:val="24"/>
        </w:rPr>
        <w:t xml:space="preserve">) </w:t>
      </w:r>
      <w:r w:rsidR="00A37F7A">
        <w:rPr>
          <w:rFonts w:ascii="Times New Roman" w:hAnsi="Times New Roman"/>
          <w:sz w:val="24"/>
          <w:szCs w:val="24"/>
        </w:rPr>
        <w:t>р</w:t>
      </w:r>
      <w:r w:rsidR="00095EA5" w:rsidRPr="003A07ED">
        <w:rPr>
          <w:rFonts w:ascii="Times New Roman" w:hAnsi="Times New Roman"/>
        </w:rPr>
        <w:t>ублей</w:t>
      </w:r>
      <w:r w:rsidR="00095EA5">
        <w:rPr>
          <w:rFonts w:ascii="Times New Roman" w:hAnsi="Times New Roman"/>
        </w:rPr>
        <w:t xml:space="preserve">, </w:t>
      </w:r>
      <w:r w:rsidR="006C6CC9">
        <w:rPr>
          <w:rFonts w:ascii="Times New Roman" w:hAnsi="Times New Roman"/>
        </w:rPr>
        <w:t xml:space="preserve">в том числе </w:t>
      </w:r>
      <w:r w:rsidR="00095EA5">
        <w:rPr>
          <w:rFonts w:ascii="Times New Roman" w:hAnsi="Times New Roman"/>
        </w:rPr>
        <w:t>НДС</w:t>
      </w:r>
      <w:r w:rsidR="00014089">
        <w:rPr>
          <w:rFonts w:ascii="Times New Roman" w:hAnsi="Times New Roman"/>
        </w:rPr>
        <w:t xml:space="preserve"> </w:t>
      </w:r>
      <w:r w:rsidR="00FF4280">
        <w:rPr>
          <w:rFonts w:ascii="Times New Roman" w:hAnsi="Times New Roman"/>
        </w:rPr>
        <w:t>________</w:t>
      </w:r>
      <w:r w:rsidR="00DE1302">
        <w:rPr>
          <w:rFonts w:ascii="Times New Roman" w:hAnsi="Times New Roman"/>
        </w:rPr>
        <w:t>.</w:t>
      </w:r>
    </w:p>
    <w:p w14:paraId="24A29484" w14:textId="77777777" w:rsidR="009D5C1F" w:rsidRPr="003A07ED" w:rsidRDefault="009D5C1F" w:rsidP="009D5C1F">
      <w:pPr>
        <w:widowControl w:val="0"/>
        <w:autoSpaceDE w:val="0"/>
        <w:autoSpaceDN w:val="0"/>
        <w:adjustRightInd w:val="0"/>
        <w:jc w:val="both"/>
        <w:rPr>
          <w:rFonts w:ascii="Times New Roman" w:eastAsiaTheme="minorEastAsia" w:hAnsi="Times New Roman" w:cs="Times New Roman"/>
          <w:sz w:val="24"/>
          <w:szCs w:val="24"/>
        </w:rPr>
      </w:pPr>
    </w:p>
    <w:tbl>
      <w:tblPr>
        <w:tblW w:w="10185" w:type="dxa"/>
        <w:tblLayout w:type="fixed"/>
        <w:tblLook w:val="01E0" w:firstRow="1" w:lastRow="1" w:firstColumn="1" w:lastColumn="1" w:noHBand="0" w:noVBand="0"/>
      </w:tblPr>
      <w:tblGrid>
        <w:gridCol w:w="5092"/>
        <w:gridCol w:w="5093"/>
      </w:tblGrid>
      <w:tr w:rsidR="00097A50" w:rsidRPr="003A07ED" w14:paraId="3E6B5B78" w14:textId="77777777" w:rsidTr="00AF468C">
        <w:trPr>
          <w:trHeight w:val="1629"/>
        </w:trPr>
        <w:tc>
          <w:tcPr>
            <w:tcW w:w="5092" w:type="dxa"/>
          </w:tcPr>
          <w:p w14:paraId="0C284C3F" w14:textId="77777777" w:rsidR="00097A50" w:rsidRPr="00E47E73" w:rsidRDefault="00097A50" w:rsidP="00AF468C">
            <w:pPr>
              <w:pStyle w:val="af6"/>
              <w:jc w:val="center"/>
              <w:rPr>
                <w:rFonts w:ascii="Times New Roman" w:hAnsi="Times New Roman"/>
                <w:b/>
                <w:bCs/>
                <w:szCs w:val="24"/>
              </w:rPr>
            </w:pPr>
            <w:r w:rsidRPr="00E47E73">
              <w:rPr>
                <w:rFonts w:ascii="Times New Roman" w:hAnsi="Times New Roman"/>
                <w:b/>
                <w:bCs/>
                <w:szCs w:val="24"/>
              </w:rPr>
              <w:t>Заказчик</w:t>
            </w:r>
          </w:p>
          <w:p w14:paraId="0101BA86" w14:textId="77777777" w:rsidR="00097A50" w:rsidRDefault="00097A50" w:rsidP="00AF468C">
            <w:pPr>
              <w:pStyle w:val="af6"/>
              <w:rPr>
                <w:rFonts w:ascii="Times New Roman" w:hAnsi="Times New Roman"/>
                <w:szCs w:val="24"/>
              </w:rPr>
            </w:pPr>
          </w:p>
          <w:p w14:paraId="09CE5552" w14:textId="7383DF04" w:rsidR="00DE1302" w:rsidRDefault="00DE1302" w:rsidP="00AF468C">
            <w:pPr>
              <w:pStyle w:val="af6"/>
              <w:rPr>
                <w:rFonts w:ascii="Times New Roman" w:hAnsi="Times New Roman"/>
                <w:szCs w:val="24"/>
              </w:rPr>
            </w:pPr>
            <w:r>
              <w:rPr>
                <w:rFonts w:ascii="Times New Roman" w:hAnsi="Times New Roman"/>
                <w:szCs w:val="24"/>
              </w:rPr>
              <w:t xml:space="preserve"> </w:t>
            </w:r>
            <w:r w:rsidR="000E4F86">
              <w:rPr>
                <w:rFonts w:ascii="Times New Roman" w:hAnsi="Times New Roman"/>
                <w:szCs w:val="24"/>
              </w:rPr>
              <w:t>Первый з</w:t>
            </w:r>
            <w:r>
              <w:rPr>
                <w:rFonts w:ascii="Times New Roman" w:hAnsi="Times New Roman"/>
                <w:szCs w:val="24"/>
              </w:rPr>
              <w:t>аместитель директора</w:t>
            </w:r>
          </w:p>
          <w:p w14:paraId="2CF13431" w14:textId="77777777" w:rsidR="0081115A" w:rsidRPr="00202A37" w:rsidRDefault="0081115A" w:rsidP="00AF468C">
            <w:pPr>
              <w:pStyle w:val="af6"/>
              <w:rPr>
                <w:rFonts w:ascii="Times New Roman" w:hAnsi="Times New Roman"/>
                <w:szCs w:val="24"/>
              </w:rPr>
            </w:pPr>
          </w:p>
          <w:p w14:paraId="3A5D4B8C" w14:textId="3E8DA861" w:rsidR="00097A50" w:rsidRPr="00202A37" w:rsidRDefault="00097A50" w:rsidP="00AF468C">
            <w:pPr>
              <w:pStyle w:val="af6"/>
              <w:rPr>
                <w:rFonts w:ascii="Times New Roman" w:hAnsi="Times New Roman"/>
                <w:szCs w:val="24"/>
              </w:rPr>
            </w:pPr>
            <w:r w:rsidRPr="00202A37">
              <w:rPr>
                <w:rFonts w:ascii="Times New Roman" w:hAnsi="Times New Roman"/>
                <w:szCs w:val="24"/>
              </w:rPr>
              <w:t>______________</w:t>
            </w:r>
            <w:r w:rsidR="0081115A">
              <w:rPr>
                <w:rFonts w:ascii="Times New Roman" w:hAnsi="Times New Roman"/>
                <w:szCs w:val="24"/>
              </w:rPr>
              <w:t>___</w:t>
            </w:r>
            <w:r w:rsidRPr="00202A37">
              <w:rPr>
                <w:rFonts w:ascii="Times New Roman" w:hAnsi="Times New Roman"/>
                <w:szCs w:val="24"/>
              </w:rPr>
              <w:t xml:space="preserve"> </w:t>
            </w:r>
            <w:r w:rsidR="00E47E73">
              <w:rPr>
                <w:rFonts w:ascii="Times New Roman" w:hAnsi="Times New Roman"/>
                <w:szCs w:val="24"/>
              </w:rPr>
              <w:t>/</w:t>
            </w:r>
            <w:r w:rsidR="000E4F86">
              <w:rPr>
                <w:rFonts w:ascii="Times New Roman" w:hAnsi="Times New Roman"/>
                <w:szCs w:val="24"/>
              </w:rPr>
              <w:t>Г.В. Пятин</w:t>
            </w:r>
            <w:r w:rsidR="00E47E73">
              <w:rPr>
                <w:rFonts w:ascii="Times New Roman" w:hAnsi="Times New Roman"/>
                <w:szCs w:val="24"/>
              </w:rPr>
              <w:t>/</w:t>
            </w:r>
          </w:p>
          <w:p w14:paraId="20E54111" w14:textId="3F4763C8" w:rsidR="0098076D" w:rsidRPr="00202A37" w:rsidRDefault="00097A50" w:rsidP="00AF468C">
            <w:pPr>
              <w:pStyle w:val="af6"/>
              <w:rPr>
                <w:rFonts w:ascii="Times New Roman" w:hAnsi="Times New Roman"/>
                <w:szCs w:val="24"/>
              </w:rPr>
            </w:pPr>
            <w:r w:rsidRPr="00202A37">
              <w:rPr>
                <w:rFonts w:ascii="Times New Roman" w:hAnsi="Times New Roman"/>
                <w:szCs w:val="24"/>
              </w:rPr>
              <w:t xml:space="preserve"> </w:t>
            </w:r>
          </w:p>
          <w:p w14:paraId="4A623DAC" w14:textId="3E0FDD81" w:rsidR="00097A50" w:rsidRPr="00202A37" w:rsidRDefault="00CE5637" w:rsidP="00AF468C">
            <w:pPr>
              <w:pStyle w:val="af6"/>
              <w:rPr>
                <w:rFonts w:ascii="Times New Roman" w:hAnsi="Times New Roman"/>
                <w:szCs w:val="24"/>
              </w:rPr>
            </w:pPr>
            <w:r w:rsidRPr="00CE5637">
              <w:rPr>
                <w:rFonts w:ascii="Times New Roman" w:hAnsi="Times New Roman"/>
                <w:szCs w:val="24"/>
              </w:rPr>
              <w:t>(подписано ЭЦП)</w:t>
            </w:r>
          </w:p>
          <w:p w14:paraId="35E4C44E" w14:textId="6DFD1F62" w:rsidR="00097A50" w:rsidRPr="00202A37" w:rsidRDefault="00097A50" w:rsidP="00AF468C">
            <w:pPr>
              <w:pStyle w:val="af6"/>
              <w:rPr>
                <w:rFonts w:ascii="Times New Roman" w:hAnsi="Times New Roman"/>
                <w:szCs w:val="24"/>
              </w:rPr>
            </w:pPr>
            <w:r w:rsidRPr="00202A37">
              <w:rPr>
                <w:rFonts w:ascii="Times New Roman" w:hAnsi="Times New Roman"/>
                <w:szCs w:val="24"/>
              </w:rPr>
              <w:t>«_____» __________________ 20__</w:t>
            </w:r>
            <w:r w:rsidR="00091A13">
              <w:rPr>
                <w:rFonts w:ascii="Times New Roman" w:hAnsi="Times New Roman"/>
                <w:szCs w:val="24"/>
              </w:rPr>
              <w:t>_</w:t>
            </w:r>
            <w:r w:rsidRPr="00202A37">
              <w:rPr>
                <w:rFonts w:ascii="Times New Roman" w:hAnsi="Times New Roman"/>
                <w:szCs w:val="24"/>
              </w:rPr>
              <w:t xml:space="preserve"> г.</w:t>
            </w:r>
          </w:p>
        </w:tc>
        <w:tc>
          <w:tcPr>
            <w:tcW w:w="5093" w:type="dxa"/>
          </w:tcPr>
          <w:p w14:paraId="244BAF7E" w14:textId="77777777" w:rsidR="00097A50" w:rsidRPr="00E47E73" w:rsidRDefault="00097A50" w:rsidP="00AF468C">
            <w:pPr>
              <w:pStyle w:val="af6"/>
              <w:jc w:val="center"/>
              <w:rPr>
                <w:rFonts w:ascii="Times New Roman" w:hAnsi="Times New Roman"/>
                <w:b/>
                <w:bCs/>
                <w:szCs w:val="24"/>
              </w:rPr>
            </w:pPr>
            <w:r w:rsidRPr="00E47E73">
              <w:rPr>
                <w:rFonts w:ascii="Times New Roman" w:hAnsi="Times New Roman"/>
                <w:b/>
                <w:bCs/>
                <w:szCs w:val="24"/>
              </w:rPr>
              <w:t>Исполнитель</w:t>
            </w:r>
          </w:p>
          <w:p w14:paraId="06982F5F" w14:textId="77777777" w:rsidR="00097A50" w:rsidRDefault="00097A50" w:rsidP="00AF468C">
            <w:pPr>
              <w:pStyle w:val="af6"/>
              <w:rPr>
                <w:rFonts w:ascii="Times New Roman" w:hAnsi="Times New Roman"/>
                <w:szCs w:val="24"/>
              </w:rPr>
            </w:pPr>
          </w:p>
          <w:p w14:paraId="1919CB2B" w14:textId="0C5F5532" w:rsidR="0081115A" w:rsidRDefault="0081115A" w:rsidP="00AF468C">
            <w:pPr>
              <w:pStyle w:val="af6"/>
              <w:rPr>
                <w:rFonts w:ascii="Times New Roman" w:hAnsi="Times New Roman"/>
                <w:szCs w:val="24"/>
              </w:rPr>
            </w:pPr>
          </w:p>
          <w:p w14:paraId="40541CD5" w14:textId="77777777" w:rsidR="00FF4280" w:rsidRDefault="00FF4280" w:rsidP="00AF468C">
            <w:pPr>
              <w:pStyle w:val="af6"/>
              <w:rPr>
                <w:rFonts w:ascii="Times New Roman" w:hAnsi="Times New Roman"/>
                <w:szCs w:val="24"/>
              </w:rPr>
            </w:pPr>
          </w:p>
          <w:p w14:paraId="175E04A4" w14:textId="75E2DDA9" w:rsidR="00097A50" w:rsidRDefault="00097A50" w:rsidP="00AF468C">
            <w:pPr>
              <w:pStyle w:val="af6"/>
              <w:rPr>
                <w:rFonts w:ascii="Times New Roman" w:hAnsi="Times New Roman"/>
                <w:szCs w:val="24"/>
              </w:rPr>
            </w:pPr>
            <w:r w:rsidRPr="00202A37">
              <w:rPr>
                <w:rFonts w:ascii="Times New Roman" w:hAnsi="Times New Roman"/>
                <w:szCs w:val="24"/>
              </w:rPr>
              <w:t xml:space="preserve">______________ </w:t>
            </w:r>
          </w:p>
          <w:p w14:paraId="3CA9C81D" w14:textId="77777777" w:rsidR="0098076D" w:rsidRPr="00202A37" w:rsidRDefault="0098076D" w:rsidP="00AF468C">
            <w:pPr>
              <w:pStyle w:val="af6"/>
              <w:rPr>
                <w:rFonts w:ascii="Times New Roman" w:hAnsi="Times New Roman"/>
                <w:szCs w:val="24"/>
              </w:rPr>
            </w:pPr>
          </w:p>
          <w:p w14:paraId="2F3B0C5E" w14:textId="61A62105" w:rsidR="00097A50" w:rsidRPr="00202A37" w:rsidRDefault="00CE5637" w:rsidP="00AF468C">
            <w:pPr>
              <w:pStyle w:val="af6"/>
              <w:rPr>
                <w:rFonts w:ascii="Times New Roman" w:hAnsi="Times New Roman"/>
                <w:szCs w:val="24"/>
              </w:rPr>
            </w:pPr>
            <w:r w:rsidRPr="00CE5637">
              <w:rPr>
                <w:rFonts w:ascii="Times New Roman" w:hAnsi="Times New Roman"/>
                <w:szCs w:val="24"/>
              </w:rPr>
              <w:t>(подписано ЭЦП)</w:t>
            </w:r>
          </w:p>
          <w:p w14:paraId="0756452C" w14:textId="2B837A72" w:rsidR="00097A50" w:rsidRPr="00202A37" w:rsidRDefault="00097A50" w:rsidP="00AF468C">
            <w:pPr>
              <w:pStyle w:val="af6"/>
              <w:rPr>
                <w:rFonts w:ascii="Times New Roman" w:hAnsi="Times New Roman"/>
                <w:szCs w:val="24"/>
              </w:rPr>
            </w:pPr>
            <w:r w:rsidRPr="00202A37">
              <w:rPr>
                <w:rFonts w:ascii="Times New Roman" w:hAnsi="Times New Roman"/>
                <w:szCs w:val="24"/>
              </w:rPr>
              <w:t>«_____» _______________ 20_</w:t>
            </w:r>
            <w:r w:rsidR="00091A13">
              <w:rPr>
                <w:rFonts w:ascii="Times New Roman" w:hAnsi="Times New Roman"/>
                <w:szCs w:val="24"/>
              </w:rPr>
              <w:t>_</w:t>
            </w:r>
            <w:r w:rsidRPr="00202A37">
              <w:rPr>
                <w:rFonts w:ascii="Times New Roman" w:hAnsi="Times New Roman"/>
                <w:szCs w:val="24"/>
              </w:rPr>
              <w:t>_ г.</w:t>
            </w:r>
          </w:p>
          <w:p w14:paraId="13A8665B" w14:textId="77777777" w:rsidR="007E68E4" w:rsidRPr="00202A37" w:rsidRDefault="007E68E4" w:rsidP="00AF468C">
            <w:pPr>
              <w:pStyle w:val="af6"/>
              <w:rPr>
                <w:rFonts w:ascii="Times New Roman" w:hAnsi="Times New Roman"/>
                <w:szCs w:val="24"/>
              </w:rPr>
            </w:pPr>
          </w:p>
        </w:tc>
      </w:tr>
    </w:tbl>
    <w:p w14:paraId="18406B3A" w14:textId="77777777" w:rsidR="004B34B7" w:rsidRDefault="004B34B7" w:rsidP="000C1C89">
      <w:pPr>
        <w:widowControl w:val="0"/>
        <w:autoSpaceDE w:val="0"/>
        <w:autoSpaceDN w:val="0"/>
        <w:adjustRightInd w:val="0"/>
        <w:rPr>
          <w:rFonts w:ascii="Times New Roman" w:hAnsi="Times New Roman" w:cs="Times New Roman"/>
          <w:sz w:val="24"/>
          <w:szCs w:val="24"/>
        </w:rPr>
      </w:pPr>
    </w:p>
    <w:p w14:paraId="310DA4DE" w14:textId="77777777" w:rsidR="008026BE" w:rsidRDefault="008026BE" w:rsidP="000C1C89">
      <w:pPr>
        <w:widowControl w:val="0"/>
        <w:autoSpaceDE w:val="0"/>
        <w:autoSpaceDN w:val="0"/>
        <w:adjustRightInd w:val="0"/>
        <w:rPr>
          <w:rFonts w:ascii="Times New Roman" w:hAnsi="Times New Roman" w:cs="Times New Roman"/>
          <w:sz w:val="24"/>
          <w:szCs w:val="24"/>
        </w:rPr>
      </w:pPr>
    </w:p>
    <w:tbl>
      <w:tblPr>
        <w:tblpPr w:leftFromText="180" w:rightFromText="180" w:vertAnchor="text" w:horzAnchor="margin" w:tblpXSpec="center" w:tblpY="58"/>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9"/>
        <w:gridCol w:w="2093"/>
        <w:gridCol w:w="2800"/>
      </w:tblGrid>
      <w:tr w:rsidR="00077401" w:rsidRPr="007A5382" w14:paraId="32E26A82" w14:textId="77777777" w:rsidTr="00484471">
        <w:trPr>
          <w:trHeight w:val="274"/>
        </w:trPr>
        <w:tc>
          <w:tcPr>
            <w:tcW w:w="9922" w:type="dxa"/>
            <w:gridSpan w:val="3"/>
            <w:tcBorders>
              <w:top w:val="single" w:sz="4" w:space="0" w:color="auto"/>
              <w:left w:val="single" w:sz="4" w:space="0" w:color="auto"/>
              <w:bottom w:val="single" w:sz="4" w:space="0" w:color="auto"/>
              <w:right w:val="single" w:sz="4" w:space="0" w:color="auto"/>
            </w:tcBorders>
            <w:vAlign w:val="center"/>
            <w:hideMark/>
          </w:tcPr>
          <w:p w14:paraId="200D221D" w14:textId="77777777" w:rsidR="00077401" w:rsidRPr="007A5382" w:rsidRDefault="00077401" w:rsidP="00A92D73">
            <w:pPr>
              <w:spacing w:after="0" w:line="240" w:lineRule="auto"/>
              <w:jc w:val="center"/>
              <w:rPr>
                <w:rFonts w:ascii="Times New Roman" w:hAnsi="Times New Roman" w:cs="Times New Roman"/>
                <w:sz w:val="20"/>
                <w:szCs w:val="20"/>
              </w:rPr>
            </w:pPr>
            <w:r w:rsidRPr="007A5382">
              <w:rPr>
                <w:rFonts w:ascii="Times New Roman" w:hAnsi="Times New Roman" w:cs="Times New Roman"/>
                <w:sz w:val="20"/>
                <w:szCs w:val="20"/>
              </w:rPr>
              <w:t>Лист согласования</w:t>
            </w:r>
          </w:p>
        </w:tc>
      </w:tr>
      <w:tr w:rsidR="000E4F86" w:rsidRPr="007A5382" w14:paraId="172E39EB" w14:textId="77777777" w:rsidTr="00484471">
        <w:trPr>
          <w:trHeight w:val="134"/>
        </w:trPr>
        <w:tc>
          <w:tcPr>
            <w:tcW w:w="5029" w:type="dxa"/>
            <w:tcBorders>
              <w:top w:val="single" w:sz="4" w:space="0" w:color="auto"/>
              <w:left w:val="single" w:sz="4" w:space="0" w:color="auto"/>
              <w:bottom w:val="single" w:sz="4" w:space="0" w:color="auto"/>
              <w:right w:val="single" w:sz="4" w:space="0" w:color="auto"/>
            </w:tcBorders>
            <w:vAlign w:val="center"/>
          </w:tcPr>
          <w:p w14:paraId="560145B8" w14:textId="467DCA37" w:rsidR="000E4F86" w:rsidRPr="007A5382" w:rsidRDefault="000E4F86" w:rsidP="00A92D73">
            <w:pPr>
              <w:pStyle w:val="a4"/>
              <w:ind w:left="317"/>
              <w:rPr>
                <w:sz w:val="20"/>
                <w:szCs w:val="20"/>
              </w:rPr>
            </w:pPr>
            <w:r>
              <w:rPr>
                <w:sz w:val="20"/>
                <w:szCs w:val="20"/>
              </w:rPr>
              <w:t>Заместитель директора</w:t>
            </w:r>
          </w:p>
        </w:tc>
        <w:tc>
          <w:tcPr>
            <w:tcW w:w="2093" w:type="dxa"/>
            <w:tcBorders>
              <w:top w:val="single" w:sz="4" w:space="0" w:color="auto"/>
              <w:left w:val="single" w:sz="4" w:space="0" w:color="auto"/>
              <w:bottom w:val="single" w:sz="4" w:space="0" w:color="auto"/>
              <w:right w:val="single" w:sz="4" w:space="0" w:color="auto"/>
            </w:tcBorders>
            <w:vAlign w:val="center"/>
          </w:tcPr>
          <w:p w14:paraId="09DC7C90" w14:textId="4DF46A84" w:rsidR="000E4F86" w:rsidRPr="007A5382" w:rsidRDefault="000E4F86" w:rsidP="00A92D73">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Ложникова</w:t>
            </w:r>
            <w:proofErr w:type="spellEnd"/>
            <w:r>
              <w:rPr>
                <w:rFonts w:ascii="Times New Roman" w:hAnsi="Times New Roman" w:cs="Times New Roman"/>
                <w:sz w:val="20"/>
                <w:szCs w:val="20"/>
              </w:rPr>
              <w:t xml:space="preserve"> Е.Н.</w:t>
            </w:r>
          </w:p>
        </w:tc>
        <w:tc>
          <w:tcPr>
            <w:tcW w:w="2800" w:type="dxa"/>
            <w:tcBorders>
              <w:top w:val="single" w:sz="4" w:space="0" w:color="auto"/>
              <w:left w:val="single" w:sz="4" w:space="0" w:color="auto"/>
              <w:bottom w:val="single" w:sz="4" w:space="0" w:color="auto"/>
              <w:right w:val="single" w:sz="4" w:space="0" w:color="auto"/>
            </w:tcBorders>
          </w:tcPr>
          <w:p w14:paraId="6AA3562F" w14:textId="77777777" w:rsidR="000E4F86" w:rsidRPr="007A5382" w:rsidRDefault="000E4F86" w:rsidP="00A92D73">
            <w:pPr>
              <w:spacing w:after="0" w:line="240" w:lineRule="auto"/>
              <w:rPr>
                <w:rFonts w:ascii="Times New Roman" w:hAnsi="Times New Roman" w:cs="Times New Roman"/>
                <w:sz w:val="20"/>
                <w:szCs w:val="20"/>
              </w:rPr>
            </w:pPr>
          </w:p>
        </w:tc>
      </w:tr>
      <w:tr w:rsidR="00077401" w:rsidRPr="007A5382" w14:paraId="7E50502D" w14:textId="77777777" w:rsidTr="00484471">
        <w:trPr>
          <w:trHeight w:val="134"/>
        </w:trPr>
        <w:tc>
          <w:tcPr>
            <w:tcW w:w="5029" w:type="dxa"/>
            <w:tcBorders>
              <w:top w:val="single" w:sz="4" w:space="0" w:color="auto"/>
              <w:left w:val="single" w:sz="4" w:space="0" w:color="auto"/>
              <w:bottom w:val="single" w:sz="4" w:space="0" w:color="auto"/>
              <w:right w:val="single" w:sz="4" w:space="0" w:color="auto"/>
            </w:tcBorders>
            <w:vAlign w:val="center"/>
            <w:hideMark/>
          </w:tcPr>
          <w:p w14:paraId="4CE0482B" w14:textId="77777777" w:rsidR="00077401" w:rsidRPr="007A5382" w:rsidRDefault="00077401" w:rsidP="00A92D73">
            <w:pPr>
              <w:pStyle w:val="a4"/>
              <w:ind w:left="317"/>
              <w:rPr>
                <w:sz w:val="20"/>
                <w:szCs w:val="20"/>
              </w:rPr>
            </w:pPr>
            <w:r w:rsidRPr="007A5382">
              <w:rPr>
                <w:sz w:val="20"/>
                <w:szCs w:val="20"/>
              </w:rPr>
              <w:t>Главный бухгалтер</w:t>
            </w:r>
          </w:p>
        </w:tc>
        <w:tc>
          <w:tcPr>
            <w:tcW w:w="2093" w:type="dxa"/>
            <w:tcBorders>
              <w:top w:val="single" w:sz="4" w:space="0" w:color="auto"/>
              <w:left w:val="single" w:sz="4" w:space="0" w:color="auto"/>
              <w:bottom w:val="single" w:sz="4" w:space="0" w:color="auto"/>
              <w:right w:val="single" w:sz="4" w:space="0" w:color="auto"/>
            </w:tcBorders>
            <w:vAlign w:val="center"/>
            <w:hideMark/>
          </w:tcPr>
          <w:p w14:paraId="533D77CE" w14:textId="77777777" w:rsidR="00077401" w:rsidRPr="007A5382" w:rsidRDefault="00077401" w:rsidP="00A92D73">
            <w:pPr>
              <w:spacing w:after="0" w:line="240" w:lineRule="auto"/>
              <w:rPr>
                <w:rFonts w:ascii="Times New Roman" w:hAnsi="Times New Roman" w:cs="Times New Roman"/>
                <w:sz w:val="20"/>
                <w:szCs w:val="20"/>
              </w:rPr>
            </w:pPr>
            <w:r w:rsidRPr="007A5382">
              <w:rPr>
                <w:rFonts w:ascii="Times New Roman" w:hAnsi="Times New Roman" w:cs="Times New Roman"/>
                <w:sz w:val="20"/>
                <w:szCs w:val="20"/>
              </w:rPr>
              <w:t>Чередник Е.А.</w:t>
            </w:r>
          </w:p>
        </w:tc>
        <w:tc>
          <w:tcPr>
            <w:tcW w:w="2800" w:type="dxa"/>
            <w:tcBorders>
              <w:top w:val="single" w:sz="4" w:space="0" w:color="auto"/>
              <w:left w:val="single" w:sz="4" w:space="0" w:color="auto"/>
              <w:bottom w:val="single" w:sz="4" w:space="0" w:color="auto"/>
              <w:right w:val="single" w:sz="4" w:space="0" w:color="auto"/>
            </w:tcBorders>
          </w:tcPr>
          <w:p w14:paraId="782A0009" w14:textId="77777777" w:rsidR="00077401" w:rsidRPr="007A5382" w:rsidRDefault="00077401" w:rsidP="00A92D73">
            <w:pPr>
              <w:spacing w:after="0" w:line="240" w:lineRule="auto"/>
              <w:rPr>
                <w:rFonts w:ascii="Times New Roman" w:hAnsi="Times New Roman" w:cs="Times New Roman"/>
                <w:sz w:val="20"/>
                <w:szCs w:val="20"/>
              </w:rPr>
            </w:pPr>
          </w:p>
        </w:tc>
      </w:tr>
      <w:tr w:rsidR="00077401" w:rsidRPr="007A5382" w14:paraId="133771D3" w14:textId="77777777" w:rsidTr="00484471">
        <w:trPr>
          <w:trHeight w:val="80"/>
        </w:trPr>
        <w:tc>
          <w:tcPr>
            <w:tcW w:w="5029" w:type="dxa"/>
            <w:tcBorders>
              <w:top w:val="single" w:sz="4" w:space="0" w:color="auto"/>
              <w:left w:val="single" w:sz="4" w:space="0" w:color="auto"/>
              <w:bottom w:val="single" w:sz="4" w:space="0" w:color="auto"/>
              <w:right w:val="single" w:sz="4" w:space="0" w:color="auto"/>
            </w:tcBorders>
            <w:vAlign w:val="center"/>
            <w:hideMark/>
          </w:tcPr>
          <w:p w14:paraId="6A20D8BD" w14:textId="77777777" w:rsidR="00077401" w:rsidRPr="007A5382" w:rsidRDefault="00077401" w:rsidP="00A92D73">
            <w:pPr>
              <w:pStyle w:val="a4"/>
              <w:ind w:left="317"/>
              <w:rPr>
                <w:sz w:val="20"/>
                <w:szCs w:val="20"/>
              </w:rPr>
            </w:pPr>
            <w:r w:rsidRPr="007A5382">
              <w:rPr>
                <w:sz w:val="20"/>
                <w:szCs w:val="20"/>
              </w:rPr>
              <w:t>Начальник планово-экономического отдела</w:t>
            </w:r>
          </w:p>
        </w:tc>
        <w:tc>
          <w:tcPr>
            <w:tcW w:w="2093" w:type="dxa"/>
            <w:tcBorders>
              <w:top w:val="single" w:sz="4" w:space="0" w:color="auto"/>
              <w:left w:val="single" w:sz="4" w:space="0" w:color="auto"/>
              <w:bottom w:val="single" w:sz="4" w:space="0" w:color="auto"/>
              <w:right w:val="single" w:sz="4" w:space="0" w:color="auto"/>
            </w:tcBorders>
            <w:vAlign w:val="center"/>
            <w:hideMark/>
          </w:tcPr>
          <w:p w14:paraId="0927B763" w14:textId="17C846CB" w:rsidR="00077401" w:rsidRPr="007A5382" w:rsidRDefault="00014089" w:rsidP="00A92D73">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Педенко</w:t>
            </w:r>
            <w:proofErr w:type="spellEnd"/>
            <w:r>
              <w:rPr>
                <w:rFonts w:ascii="Times New Roman" w:hAnsi="Times New Roman" w:cs="Times New Roman"/>
                <w:sz w:val="20"/>
                <w:szCs w:val="20"/>
              </w:rPr>
              <w:t xml:space="preserve"> Ю.Н.</w:t>
            </w:r>
          </w:p>
        </w:tc>
        <w:tc>
          <w:tcPr>
            <w:tcW w:w="2800" w:type="dxa"/>
            <w:tcBorders>
              <w:top w:val="single" w:sz="4" w:space="0" w:color="auto"/>
              <w:left w:val="single" w:sz="4" w:space="0" w:color="auto"/>
              <w:bottom w:val="single" w:sz="4" w:space="0" w:color="auto"/>
              <w:right w:val="single" w:sz="4" w:space="0" w:color="auto"/>
            </w:tcBorders>
          </w:tcPr>
          <w:p w14:paraId="53B2F395" w14:textId="77777777" w:rsidR="00077401" w:rsidRPr="007A5382" w:rsidRDefault="00077401" w:rsidP="00A92D73">
            <w:pPr>
              <w:spacing w:after="0" w:line="240" w:lineRule="auto"/>
              <w:rPr>
                <w:rFonts w:ascii="Times New Roman" w:hAnsi="Times New Roman" w:cs="Times New Roman"/>
                <w:sz w:val="20"/>
                <w:szCs w:val="20"/>
              </w:rPr>
            </w:pPr>
          </w:p>
        </w:tc>
      </w:tr>
      <w:tr w:rsidR="00077401" w:rsidRPr="007A5382" w14:paraId="65473FAB" w14:textId="77777777" w:rsidTr="00484471">
        <w:trPr>
          <w:trHeight w:val="53"/>
        </w:trPr>
        <w:tc>
          <w:tcPr>
            <w:tcW w:w="5029" w:type="dxa"/>
            <w:tcBorders>
              <w:top w:val="single" w:sz="4" w:space="0" w:color="auto"/>
              <w:left w:val="single" w:sz="4" w:space="0" w:color="auto"/>
              <w:bottom w:val="single" w:sz="4" w:space="0" w:color="auto"/>
              <w:right w:val="single" w:sz="4" w:space="0" w:color="auto"/>
            </w:tcBorders>
            <w:vAlign w:val="center"/>
            <w:hideMark/>
          </w:tcPr>
          <w:p w14:paraId="51166532" w14:textId="77777777" w:rsidR="00077401" w:rsidRPr="007A5382" w:rsidRDefault="00077401" w:rsidP="00A92D73">
            <w:pPr>
              <w:pStyle w:val="a4"/>
              <w:ind w:left="317"/>
              <w:rPr>
                <w:sz w:val="20"/>
                <w:szCs w:val="20"/>
              </w:rPr>
            </w:pPr>
            <w:r w:rsidRPr="007A5382">
              <w:rPr>
                <w:sz w:val="20"/>
                <w:szCs w:val="20"/>
              </w:rPr>
              <w:t>Начальник юридического отдела</w:t>
            </w:r>
          </w:p>
        </w:tc>
        <w:tc>
          <w:tcPr>
            <w:tcW w:w="2093" w:type="dxa"/>
            <w:tcBorders>
              <w:top w:val="single" w:sz="4" w:space="0" w:color="auto"/>
              <w:left w:val="single" w:sz="4" w:space="0" w:color="auto"/>
              <w:bottom w:val="single" w:sz="4" w:space="0" w:color="auto"/>
              <w:right w:val="single" w:sz="4" w:space="0" w:color="auto"/>
            </w:tcBorders>
            <w:vAlign w:val="center"/>
            <w:hideMark/>
          </w:tcPr>
          <w:p w14:paraId="63351C2F" w14:textId="77777777" w:rsidR="00077401" w:rsidRPr="007A5382" w:rsidRDefault="00077401" w:rsidP="00A92D73">
            <w:pPr>
              <w:spacing w:after="0" w:line="240" w:lineRule="auto"/>
              <w:rPr>
                <w:rFonts w:ascii="Times New Roman" w:hAnsi="Times New Roman" w:cs="Times New Roman"/>
                <w:sz w:val="20"/>
                <w:szCs w:val="20"/>
              </w:rPr>
            </w:pPr>
            <w:r w:rsidRPr="007A5382">
              <w:rPr>
                <w:rFonts w:ascii="Times New Roman" w:hAnsi="Times New Roman" w:cs="Times New Roman"/>
                <w:sz w:val="20"/>
                <w:szCs w:val="20"/>
              </w:rPr>
              <w:t>Гаджиев Э.М.</w:t>
            </w:r>
          </w:p>
        </w:tc>
        <w:tc>
          <w:tcPr>
            <w:tcW w:w="2800" w:type="dxa"/>
            <w:tcBorders>
              <w:top w:val="single" w:sz="4" w:space="0" w:color="auto"/>
              <w:left w:val="single" w:sz="4" w:space="0" w:color="auto"/>
              <w:bottom w:val="single" w:sz="4" w:space="0" w:color="auto"/>
              <w:right w:val="single" w:sz="4" w:space="0" w:color="auto"/>
            </w:tcBorders>
          </w:tcPr>
          <w:p w14:paraId="07871BEE" w14:textId="77777777" w:rsidR="00077401" w:rsidRPr="007A5382" w:rsidRDefault="00077401" w:rsidP="00A92D73">
            <w:pPr>
              <w:spacing w:after="0" w:line="240" w:lineRule="auto"/>
              <w:rPr>
                <w:rFonts w:ascii="Times New Roman" w:hAnsi="Times New Roman" w:cs="Times New Roman"/>
                <w:sz w:val="20"/>
                <w:szCs w:val="20"/>
              </w:rPr>
            </w:pPr>
          </w:p>
        </w:tc>
      </w:tr>
      <w:tr w:rsidR="00077401" w:rsidRPr="007A5382" w14:paraId="0199C0C2" w14:textId="77777777" w:rsidTr="00484471">
        <w:trPr>
          <w:trHeight w:val="53"/>
        </w:trPr>
        <w:tc>
          <w:tcPr>
            <w:tcW w:w="5029" w:type="dxa"/>
            <w:tcBorders>
              <w:top w:val="single" w:sz="4" w:space="0" w:color="auto"/>
              <w:left w:val="single" w:sz="4" w:space="0" w:color="auto"/>
              <w:bottom w:val="single" w:sz="4" w:space="0" w:color="auto"/>
              <w:right w:val="single" w:sz="4" w:space="0" w:color="auto"/>
            </w:tcBorders>
            <w:vAlign w:val="center"/>
            <w:hideMark/>
          </w:tcPr>
          <w:p w14:paraId="79626486" w14:textId="77777777" w:rsidR="00077401" w:rsidRPr="007A5382" w:rsidRDefault="00077401" w:rsidP="00A92D73">
            <w:pPr>
              <w:pStyle w:val="a4"/>
              <w:ind w:left="317"/>
              <w:rPr>
                <w:sz w:val="20"/>
                <w:szCs w:val="20"/>
              </w:rPr>
            </w:pPr>
            <w:r w:rsidRPr="007A5382">
              <w:rPr>
                <w:sz w:val="20"/>
                <w:szCs w:val="20"/>
              </w:rPr>
              <w:t>Начальник контрактной службы</w:t>
            </w:r>
          </w:p>
        </w:tc>
        <w:tc>
          <w:tcPr>
            <w:tcW w:w="2093" w:type="dxa"/>
            <w:tcBorders>
              <w:top w:val="single" w:sz="4" w:space="0" w:color="auto"/>
              <w:left w:val="single" w:sz="4" w:space="0" w:color="auto"/>
              <w:bottom w:val="single" w:sz="4" w:space="0" w:color="auto"/>
              <w:right w:val="single" w:sz="4" w:space="0" w:color="auto"/>
            </w:tcBorders>
            <w:vAlign w:val="center"/>
            <w:hideMark/>
          </w:tcPr>
          <w:p w14:paraId="4EB76DFA" w14:textId="77777777" w:rsidR="00077401" w:rsidRPr="007A5382" w:rsidRDefault="00077401" w:rsidP="00A92D73">
            <w:pPr>
              <w:spacing w:after="0" w:line="240" w:lineRule="auto"/>
              <w:rPr>
                <w:rFonts w:ascii="Times New Roman" w:hAnsi="Times New Roman" w:cs="Times New Roman"/>
                <w:sz w:val="20"/>
                <w:szCs w:val="20"/>
              </w:rPr>
            </w:pPr>
            <w:proofErr w:type="spellStart"/>
            <w:r>
              <w:rPr>
                <w:rFonts w:ascii="Times New Roman" w:hAnsi="Times New Roman" w:cs="Times New Roman"/>
                <w:sz w:val="20"/>
                <w:szCs w:val="20"/>
              </w:rPr>
              <w:t>Винтоняк</w:t>
            </w:r>
            <w:proofErr w:type="spellEnd"/>
            <w:r w:rsidRPr="007A5382">
              <w:rPr>
                <w:rFonts w:ascii="Times New Roman" w:hAnsi="Times New Roman" w:cs="Times New Roman"/>
                <w:sz w:val="20"/>
                <w:szCs w:val="20"/>
              </w:rPr>
              <w:t xml:space="preserve"> В.</w:t>
            </w:r>
            <w:r>
              <w:rPr>
                <w:rFonts w:ascii="Times New Roman" w:hAnsi="Times New Roman" w:cs="Times New Roman"/>
                <w:sz w:val="20"/>
                <w:szCs w:val="20"/>
              </w:rPr>
              <w:t>С.</w:t>
            </w:r>
          </w:p>
        </w:tc>
        <w:tc>
          <w:tcPr>
            <w:tcW w:w="2800" w:type="dxa"/>
            <w:tcBorders>
              <w:top w:val="single" w:sz="4" w:space="0" w:color="auto"/>
              <w:left w:val="single" w:sz="4" w:space="0" w:color="auto"/>
              <w:bottom w:val="single" w:sz="4" w:space="0" w:color="auto"/>
              <w:right w:val="single" w:sz="4" w:space="0" w:color="auto"/>
            </w:tcBorders>
          </w:tcPr>
          <w:p w14:paraId="6E02EF0D" w14:textId="77777777" w:rsidR="00077401" w:rsidRPr="007A5382" w:rsidRDefault="00077401" w:rsidP="00A92D73">
            <w:pPr>
              <w:spacing w:after="0" w:line="240" w:lineRule="auto"/>
              <w:rPr>
                <w:rFonts w:ascii="Times New Roman" w:hAnsi="Times New Roman" w:cs="Times New Roman"/>
                <w:sz w:val="20"/>
                <w:szCs w:val="20"/>
              </w:rPr>
            </w:pPr>
          </w:p>
        </w:tc>
      </w:tr>
      <w:tr w:rsidR="00CE5637" w:rsidRPr="007A5382" w14:paraId="4516431C" w14:textId="77777777" w:rsidTr="00484471">
        <w:trPr>
          <w:trHeight w:val="62"/>
        </w:trPr>
        <w:tc>
          <w:tcPr>
            <w:tcW w:w="5029" w:type="dxa"/>
            <w:tcBorders>
              <w:top w:val="single" w:sz="4" w:space="0" w:color="auto"/>
              <w:left w:val="single" w:sz="4" w:space="0" w:color="auto"/>
              <w:bottom w:val="single" w:sz="4" w:space="0" w:color="auto"/>
              <w:right w:val="single" w:sz="4" w:space="0" w:color="auto"/>
            </w:tcBorders>
            <w:vAlign w:val="center"/>
          </w:tcPr>
          <w:p w14:paraId="1450F257" w14:textId="5E9864FB" w:rsidR="00CE5637" w:rsidRDefault="00CE5637" w:rsidP="00CE5637">
            <w:pPr>
              <w:pStyle w:val="a4"/>
              <w:ind w:left="317"/>
              <w:rPr>
                <w:sz w:val="20"/>
                <w:szCs w:val="20"/>
              </w:rPr>
            </w:pPr>
            <w:r w:rsidRPr="00E550DC">
              <w:rPr>
                <w:sz w:val="20"/>
                <w:szCs w:val="20"/>
              </w:rPr>
              <w:t>Начальник участка охраны труда</w:t>
            </w:r>
          </w:p>
        </w:tc>
        <w:tc>
          <w:tcPr>
            <w:tcW w:w="2093" w:type="dxa"/>
            <w:tcBorders>
              <w:top w:val="single" w:sz="4" w:space="0" w:color="auto"/>
              <w:left w:val="single" w:sz="4" w:space="0" w:color="auto"/>
              <w:bottom w:val="single" w:sz="4" w:space="0" w:color="auto"/>
              <w:right w:val="single" w:sz="4" w:space="0" w:color="auto"/>
            </w:tcBorders>
            <w:vAlign w:val="center"/>
          </w:tcPr>
          <w:p w14:paraId="006DBD30" w14:textId="1766E540" w:rsidR="00CE5637" w:rsidRDefault="00CE5637" w:rsidP="00CE5637">
            <w:pPr>
              <w:spacing w:after="0" w:line="240" w:lineRule="auto"/>
              <w:rPr>
                <w:rFonts w:ascii="Times New Roman" w:hAnsi="Times New Roman" w:cs="Times New Roman"/>
                <w:sz w:val="20"/>
                <w:szCs w:val="20"/>
              </w:rPr>
            </w:pPr>
            <w:r w:rsidRPr="00E550DC">
              <w:rPr>
                <w:rFonts w:ascii="Times New Roman" w:hAnsi="Times New Roman" w:cs="Times New Roman"/>
                <w:sz w:val="20"/>
                <w:szCs w:val="20"/>
              </w:rPr>
              <w:t>Высоцкая А.Н.</w:t>
            </w:r>
          </w:p>
        </w:tc>
        <w:tc>
          <w:tcPr>
            <w:tcW w:w="2800" w:type="dxa"/>
            <w:tcBorders>
              <w:top w:val="single" w:sz="4" w:space="0" w:color="auto"/>
              <w:left w:val="single" w:sz="4" w:space="0" w:color="auto"/>
              <w:bottom w:val="single" w:sz="4" w:space="0" w:color="auto"/>
              <w:right w:val="single" w:sz="4" w:space="0" w:color="auto"/>
            </w:tcBorders>
          </w:tcPr>
          <w:p w14:paraId="0CFF9C27" w14:textId="77777777" w:rsidR="00CE5637" w:rsidRPr="007A5382" w:rsidRDefault="00CE5637" w:rsidP="00CE5637">
            <w:pPr>
              <w:spacing w:after="0" w:line="240" w:lineRule="auto"/>
              <w:rPr>
                <w:rFonts w:ascii="Times New Roman" w:hAnsi="Times New Roman" w:cs="Times New Roman"/>
                <w:sz w:val="20"/>
                <w:szCs w:val="20"/>
              </w:rPr>
            </w:pPr>
          </w:p>
        </w:tc>
      </w:tr>
    </w:tbl>
    <w:p w14:paraId="4F57EE0C" w14:textId="77777777" w:rsidR="00014089" w:rsidRDefault="00014089" w:rsidP="000C1C89">
      <w:pPr>
        <w:widowControl w:val="0"/>
        <w:autoSpaceDE w:val="0"/>
        <w:autoSpaceDN w:val="0"/>
        <w:adjustRightInd w:val="0"/>
        <w:rPr>
          <w:rFonts w:ascii="Times New Roman" w:hAnsi="Times New Roman" w:cs="Times New Roman"/>
          <w:sz w:val="24"/>
          <w:szCs w:val="24"/>
        </w:rPr>
      </w:pPr>
    </w:p>
    <w:sectPr w:rsidR="00014089" w:rsidSect="00F13A0E">
      <w:pgSz w:w="11906" w:h="16838"/>
      <w:pgMar w:top="709"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C75B1" w14:textId="77777777" w:rsidR="00A13B14" w:rsidRDefault="00A13B14" w:rsidP="009D08B8">
      <w:pPr>
        <w:spacing w:after="0" w:line="240" w:lineRule="auto"/>
      </w:pPr>
      <w:r>
        <w:separator/>
      </w:r>
    </w:p>
  </w:endnote>
  <w:endnote w:type="continuationSeparator" w:id="0">
    <w:p w14:paraId="210A64A3" w14:textId="77777777" w:rsidR="00A13B14" w:rsidRDefault="00A13B14" w:rsidP="009D08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E1483" w14:textId="77777777" w:rsidR="00A13B14" w:rsidRDefault="00A13B14" w:rsidP="009D08B8">
      <w:pPr>
        <w:spacing w:after="0" w:line="240" w:lineRule="auto"/>
      </w:pPr>
      <w:r>
        <w:separator/>
      </w:r>
    </w:p>
  </w:footnote>
  <w:footnote w:type="continuationSeparator" w:id="0">
    <w:p w14:paraId="320F7CCA" w14:textId="77777777" w:rsidR="00A13B14" w:rsidRDefault="00A13B14" w:rsidP="009D08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F9A"/>
    <w:multiLevelType w:val="hybridMultilevel"/>
    <w:tmpl w:val="C0BC99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0946E08"/>
    <w:multiLevelType w:val="multilevel"/>
    <w:tmpl w:val="74D6902C"/>
    <w:lvl w:ilvl="0">
      <w:start w:val="3"/>
      <w:numFmt w:val="decimal"/>
      <w:lvlText w:val="%1."/>
      <w:lvlJc w:val="left"/>
      <w:pPr>
        <w:ind w:left="675" w:hanging="675"/>
      </w:pPr>
      <w:rPr>
        <w:rFonts w:hint="default"/>
      </w:rPr>
    </w:lvl>
    <w:lvl w:ilvl="1">
      <w:start w:val="2"/>
      <w:numFmt w:val="decimal"/>
      <w:suff w:val="space"/>
      <w:lvlText w:val="%1.%2."/>
      <w:lvlJc w:val="left"/>
      <w:pPr>
        <w:ind w:left="1358" w:hanging="720"/>
      </w:pPr>
      <w:rPr>
        <w:rFonts w:hint="default"/>
      </w:rPr>
    </w:lvl>
    <w:lvl w:ilvl="2">
      <w:start w:val="1"/>
      <w:numFmt w:val="decimal"/>
      <w:suff w:val="space"/>
      <w:lvlText w:val="%1.%2.%3."/>
      <w:lvlJc w:val="left"/>
      <w:pPr>
        <w:ind w:left="1429" w:hanging="720"/>
      </w:pPr>
      <w:rPr>
        <w:rFonts w:hint="default"/>
      </w:rPr>
    </w:lvl>
    <w:lvl w:ilvl="3">
      <w:start w:val="1"/>
      <w:numFmt w:val="decimal"/>
      <w:lvlText w:val="%1.%2.%3.%4."/>
      <w:lvlJc w:val="left"/>
      <w:pPr>
        <w:ind w:left="2994" w:hanging="108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630" w:hanging="1440"/>
      </w:pPr>
      <w:rPr>
        <w:rFonts w:hint="default"/>
      </w:rPr>
    </w:lvl>
    <w:lvl w:ilvl="6">
      <w:start w:val="1"/>
      <w:numFmt w:val="decimal"/>
      <w:lvlText w:val="%1.%2.%3.%4.%5.%6.%7."/>
      <w:lvlJc w:val="left"/>
      <w:pPr>
        <w:ind w:left="5628" w:hanging="1800"/>
      </w:pPr>
      <w:rPr>
        <w:rFonts w:hint="default"/>
      </w:rPr>
    </w:lvl>
    <w:lvl w:ilvl="7">
      <w:start w:val="1"/>
      <w:numFmt w:val="decimal"/>
      <w:lvlText w:val="%1.%2.%3.%4.%5.%6.%7.%8."/>
      <w:lvlJc w:val="left"/>
      <w:pPr>
        <w:ind w:left="6266" w:hanging="1800"/>
      </w:pPr>
      <w:rPr>
        <w:rFonts w:hint="default"/>
      </w:rPr>
    </w:lvl>
    <w:lvl w:ilvl="8">
      <w:start w:val="1"/>
      <w:numFmt w:val="decimal"/>
      <w:lvlText w:val="%1.%2.%3.%4.%5.%6.%7.%8.%9."/>
      <w:lvlJc w:val="left"/>
      <w:pPr>
        <w:ind w:left="7264" w:hanging="2160"/>
      </w:pPr>
      <w:rPr>
        <w:rFonts w:hint="default"/>
      </w:rPr>
    </w:lvl>
  </w:abstractNum>
  <w:abstractNum w:abstractNumId="2" w15:restartNumberingAfterBreak="0">
    <w:nsid w:val="00C24D94"/>
    <w:multiLevelType w:val="hybridMultilevel"/>
    <w:tmpl w:val="983A6BFC"/>
    <w:lvl w:ilvl="0" w:tplc="D3BA3B50">
      <w:start w:val="1"/>
      <w:numFmt w:val="bullet"/>
      <w:lvlText w:val=""/>
      <w:lvlJc w:val="left"/>
      <w:pPr>
        <w:ind w:left="1354" w:hanging="360"/>
      </w:pPr>
      <w:rPr>
        <w:rFonts w:ascii="Wingdings" w:hAnsi="Wingdings" w:hint="default"/>
      </w:rPr>
    </w:lvl>
    <w:lvl w:ilvl="1" w:tplc="ECF61FBA" w:tentative="1">
      <w:start w:val="1"/>
      <w:numFmt w:val="bullet"/>
      <w:lvlText w:val="o"/>
      <w:lvlJc w:val="left"/>
      <w:pPr>
        <w:ind w:left="2074" w:hanging="360"/>
      </w:pPr>
      <w:rPr>
        <w:rFonts w:ascii="Courier New" w:hAnsi="Courier New" w:cs="Courier New" w:hint="default"/>
      </w:rPr>
    </w:lvl>
    <w:lvl w:ilvl="2" w:tplc="6C186CBA" w:tentative="1">
      <w:start w:val="1"/>
      <w:numFmt w:val="bullet"/>
      <w:lvlText w:val=""/>
      <w:lvlJc w:val="left"/>
      <w:pPr>
        <w:ind w:left="2794" w:hanging="360"/>
      </w:pPr>
      <w:rPr>
        <w:rFonts w:ascii="Wingdings" w:hAnsi="Wingdings" w:hint="default"/>
      </w:rPr>
    </w:lvl>
    <w:lvl w:ilvl="3" w:tplc="B8288066" w:tentative="1">
      <w:start w:val="1"/>
      <w:numFmt w:val="bullet"/>
      <w:lvlText w:val=""/>
      <w:lvlJc w:val="left"/>
      <w:pPr>
        <w:ind w:left="3514" w:hanging="360"/>
      </w:pPr>
      <w:rPr>
        <w:rFonts w:ascii="Symbol" w:hAnsi="Symbol" w:hint="default"/>
      </w:rPr>
    </w:lvl>
    <w:lvl w:ilvl="4" w:tplc="445CD0DC" w:tentative="1">
      <w:start w:val="1"/>
      <w:numFmt w:val="bullet"/>
      <w:lvlText w:val="o"/>
      <w:lvlJc w:val="left"/>
      <w:pPr>
        <w:ind w:left="4234" w:hanging="360"/>
      </w:pPr>
      <w:rPr>
        <w:rFonts w:ascii="Courier New" w:hAnsi="Courier New" w:cs="Courier New" w:hint="default"/>
      </w:rPr>
    </w:lvl>
    <w:lvl w:ilvl="5" w:tplc="248A4A42" w:tentative="1">
      <w:start w:val="1"/>
      <w:numFmt w:val="bullet"/>
      <w:lvlText w:val=""/>
      <w:lvlJc w:val="left"/>
      <w:pPr>
        <w:ind w:left="4954" w:hanging="360"/>
      </w:pPr>
      <w:rPr>
        <w:rFonts w:ascii="Wingdings" w:hAnsi="Wingdings" w:hint="default"/>
      </w:rPr>
    </w:lvl>
    <w:lvl w:ilvl="6" w:tplc="5C84AAC4" w:tentative="1">
      <w:start w:val="1"/>
      <w:numFmt w:val="bullet"/>
      <w:lvlText w:val=""/>
      <w:lvlJc w:val="left"/>
      <w:pPr>
        <w:ind w:left="5674" w:hanging="360"/>
      </w:pPr>
      <w:rPr>
        <w:rFonts w:ascii="Symbol" w:hAnsi="Symbol" w:hint="default"/>
      </w:rPr>
    </w:lvl>
    <w:lvl w:ilvl="7" w:tplc="B4F6E79A" w:tentative="1">
      <w:start w:val="1"/>
      <w:numFmt w:val="bullet"/>
      <w:lvlText w:val="o"/>
      <w:lvlJc w:val="left"/>
      <w:pPr>
        <w:ind w:left="6394" w:hanging="360"/>
      </w:pPr>
      <w:rPr>
        <w:rFonts w:ascii="Courier New" w:hAnsi="Courier New" w:cs="Courier New" w:hint="default"/>
      </w:rPr>
    </w:lvl>
    <w:lvl w:ilvl="8" w:tplc="9D427DD0" w:tentative="1">
      <w:start w:val="1"/>
      <w:numFmt w:val="bullet"/>
      <w:lvlText w:val=""/>
      <w:lvlJc w:val="left"/>
      <w:pPr>
        <w:ind w:left="7114" w:hanging="360"/>
      </w:pPr>
      <w:rPr>
        <w:rFonts w:ascii="Wingdings" w:hAnsi="Wingdings" w:hint="default"/>
      </w:rPr>
    </w:lvl>
  </w:abstractNum>
  <w:abstractNum w:abstractNumId="3" w15:restartNumberingAfterBreak="0">
    <w:nsid w:val="04380C37"/>
    <w:multiLevelType w:val="multilevel"/>
    <w:tmpl w:val="777C5982"/>
    <w:lvl w:ilvl="0">
      <w:start w:val="3"/>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5"/>
      <w:numFmt w:val="decimal"/>
      <w:lvlText w:val="%1.%2.%3."/>
      <w:lvlJc w:val="left"/>
      <w:pPr>
        <w:ind w:left="2847"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15:restartNumberingAfterBreak="0">
    <w:nsid w:val="06521E90"/>
    <w:multiLevelType w:val="multilevel"/>
    <w:tmpl w:val="C6646802"/>
    <w:lvl w:ilvl="0">
      <w:start w:val="6"/>
      <w:numFmt w:val="decimal"/>
      <w:suff w:val="space"/>
      <w:lvlText w:val="%1."/>
      <w:lvlJc w:val="left"/>
      <w:pPr>
        <w:ind w:left="360" w:hanging="360"/>
      </w:pPr>
      <w:rPr>
        <w:rFonts w:hint="default"/>
        <w:b/>
        <w:sz w:val="28"/>
        <w:szCs w:val="28"/>
      </w:rPr>
    </w:lvl>
    <w:lvl w:ilvl="1">
      <w:start w:val="1"/>
      <w:numFmt w:val="decimal"/>
      <w:lvlText w:val="%1.%2."/>
      <w:lvlJc w:val="left"/>
      <w:pPr>
        <w:ind w:left="1919" w:hanging="360"/>
      </w:pPr>
      <w:rPr>
        <w:rFonts w:hint="default"/>
      </w:rPr>
    </w:lvl>
    <w:lvl w:ilvl="2">
      <w:start w:val="1"/>
      <w:numFmt w:val="decimal"/>
      <w:lvlText w:val="%1.%2.%3."/>
      <w:lvlJc w:val="left"/>
      <w:pPr>
        <w:ind w:left="3838" w:hanging="720"/>
      </w:pPr>
      <w:rPr>
        <w:rFonts w:hint="default"/>
      </w:rPr>
    </w:lvl>
    <w:lvl w:ilvl="3">
      <w:start w:val="1"/>
      <w:numFmt w:val="decimal"/>
      <w:lvlText w:val="%1.%2.%3.%4."/>
      <w:lvlJc w:val="left"/>
      <w:pPr>
        <w:ind w:left="5397" w:hanging="720"/>
      </w:pPr>
      <w:rPr>
        <w:rFonts w:hint="default"/>
      </w:rPr>
    </w:lvl>
    <w:lvl w:ilvl="4">
      <w:start w:val="1"/>
      <w:numFmt w:val="decimal"/>
      <w:lvlText w:val="%1.%2.%3.%4.%5."/>
      <w:lvlJc w:val="left"/>
      <w:pPr>
        <w:ind w:left="7316" w:hanging="1080"/>
      </w:pPr>
      <w:rPr>
        <w:rFonts w:hint="default"/>
      </w:rPr>
    </w:lvl>
    <w:lvl w:ilvl="5">
      <w:start w:val="1"/>
      <w:numFmt w:val="decimal"/>
      <w:lvlText w:val="%1.%2.%3.%4.%5.%6."/>
      <w:lvlJc w:val="left"/>
      <w:pPr>
        <w:ind w:left="8875" w:hanging="1080"/>
      </w:pPr>
      <w:rPr>
        <w:rFonts w:hint="default"/>
      </w:rPr>
    </w:lvl>
    <w:lvl w:ilvl="6">
      <w:start w:val="1"/>
      <w:numFmt w:val="decimal"/>
      <w:lvlText w:val="%1.%2.%3.%4.%5.%6.%7."/>
      <w:lvlJc w:val="left"/>
      <w:pPr>
        <w:ind w:left="10794" w:hanging="1440"/>
      </w:pPr>
      <w:rPr>
        <w:rFonts w:hint="default"/>
      </w:rPr>
    </w:lvl>
    <w:lvl w:ilvl="7">
      <w:start w:val="1"/>
      <w:numFmt w:val="decimal"/>
      <w:lvlText w:val="%1.%2.%3.%4.%5.%6.%7.%8."/>
      <w:lvlJc w:val="left"/>
      <w:pPr>
        <w:ind w:left="12353" w:hanging="1440"/>
      </w:pPr>
      <w:rPr>
        <w:rFonts w:hint="default"/>
      </w:rPr>
    </w:lvl>
    <w:lvl w:ilvl="8">
      <w:start w:val="1"/>
      <w:numFmt w:val="decimal"/>
      <w:lvlText w:val="%1.%2.%3.%4.%5.%6.%7.%8.%9."/>
      <w:lvlJc w:val="left"/>
      <w:pPr>
        <w:ind w:left="14272" w:hanging="1800"/>
      </w:pPr>
      <w:rPr>
        <w:rFonts w:hint="default"/>
      </w:rPr>
    </w:lvl>
  </w:abstractNum>
  <w:abstractNum w:abstractNumId="5" w15:restartNumberingAfterBreak="0">
    <w:nsid w:val="08962087"/>
    <w:multiLevelType w:val="multilevel"/>
    <w:tmpl w:val="F394113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6" w15:restartNumberingAfterBreak="0">
    <w:nsid w:val="095E18B9"/>
    <w:multiLevelType w:val="hybridMultilevel"/>
    <w:tmpl w:val="6F1E6D1C"/>
    <w:lvl w:ilvl="0" w:tplc="04190011">
      <w:start w:val="1"/>
      <w:numFmt w:val="decimal"/>
      <w:lvlText w:val="%1)"/>
      <w:lvlJc w:val="left"/>
      <w:pPr>
        <w:ind w:left="1211"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1FA65C3"/>
    <w:multiLevelType w:val="hybridMultilevel"/>
    <w:tmpl w:val="90849E28"/>
    <w:lvl w:ilvl="0" w:tplc="4B628304">
      <w:start w:val="1"/>
      <w:numFmt w:val="bullet"/>
      <w:lvlText w:val=""/>
      <w:lvlJc w:val="left"/>
      <w:pPr>
        <w:ind w:left="720" w:hanging="360"/>
      </w:pPr>
      <w:rPr>
        <w:rFonts w:ascii="Symbol" w:hAnsi="Symbol" w:hint="default"/>
        <w:sz w:val="22"/>
        <w:szCs w:val="22"/>
      </w:rPr>
    </w:lvl>
    <w:lvl w:ilvl="1" w:tplc="C56EB722" w:tentative="1">
      <w:start w:val="1"/>
      <w:numFmt w:val="bullet"/>
      <w:lvlText w:val="o"/>
      <w:lvlJc w:val="left"/>
      <w:pPr>
        <w:ind w:left="1440" w:hanging="360"/>
      </w:pPr>
      <w:rPr>
        <w:rFonts w:ascii="Courier New" w:hAnsi="Courier New" w:cs="Courier New" w:hint="default"/>
      </w:rPr>
    </w:lvl>
    <w:lvl w:ilvl="2" w:tplc="340E87C0" w:tentative="1">
      <w:start w:val="1"/>
      <w:numFmt w:val="bullet"/>
      <w:lvlText w:val=""/>
      <w:lvlJc w:val="left"/>
      <w:pPr>
        <w:ind w:left="2160" w:hanging="360"/>
      </w:pPr>
      <w:rPr>
        <w:rFonts w:ascii="Wingdings" w:hAnsi="Wingdings" w:hint="default"/>
      </w:rPr>
    </w:lvl>
    <w:lvl w:ilvl="3" w:tplc="5D7E400A" w:tentative="1">
      <w:start w:val="1"/>
      <w:numFmt w:val="bullet"/>
      <w:lvlText w:val=""/>
      <w:lvlJc w:val="left"/>
      <w:pPr>
        <w:ind w:left="2880" w:hanging="360"/>
      </w:pPr>
      <w:rPr>
        <w:rFonts w:ascii="Symbol" w:hAnsi="Symbol" w:hint="default"/>
      </w:rPr>
    </w:lvl>
    <w:lvl w:ilvl="4" w:tplc="209EC0CE" w:tentative="1">
      <w:start w:val="1"/>
      <w:numFmt w:val="bullet"/>
      <w:lvlText w:val="o"/>
      <w:lvlJc w:val="left"/>
      <w:pPr>
        <w:ind w:left="3600" w:hanging="360"/>
      </w:pPr>
      <w:rPr>
        <w:rFonts w:ascii="Courier New" w:hAnsi="Courier New" w:cs="Courier New" w:hint="default"/>
      </w:rPr>
    </w:lvl>
    <w:lvl w:ilvl="5" w:tplc="3E129DA2" w:tentative="1">
      <w:start w:val="1"/>
      <w:numFmt w:val="bullet"/>
      <w:lvlText w:val=""/>
      <w:lvlJc w:val="left"/>
      <w:pPr>
        <w:ind w:left="4320" w:hanging="360"/>
      </w:pPr>
      <w:rPr>
        <w:rFonts w:ascii="Wingdings" w:hAnsi="Wingdings" w:hint="default"/>
      </w:rPr>
    </w:lvl>
    <w:lvl w:ilvl="6" w:tplc="BC8CF1C8" w:tentative="1">
      <w:start w:val="1"/>
      <w:numFmt w:val="bullet"/>
      <w:lvlText w:val=""/>
      <w:lvlJc w:val="left"/>
      <w:pPr>
        <w:ind w:left="5040" w:hanging="360"/>
      </w:pPr>
      <w:rPr>
        <w:rFonts w:ascii="Symbol" w:hAnsi="Symbol" w:hint="default"/>
      </w:rPr>
    </w:lvl>
    <w:lvl w:ilvl="7" w:tplc="23AE10F8" w:tentative="1">
      <w:start w:val="1"/>
      <w:numFmt w:val="bullet"/>
      <w:lvlText w:val="o"/>
      <w:lvlJc w:val="left"/>
      <w:pPr>
        <w:ind w:left="5760" w:hanging="360"/>
      </w:pPr>
      <w:rPr>
        <w:rFonts w:ascii="Courier New" w:hAnsi="Courier New" w:cs="Courier New" w:hint="default"/>
      </w:rPr>
    </w:lvl>
    <w:lvl w:ilvl="8" w:tplc="50AE8446" w:tentative="1">
      <w:start w:val="1"/>
      <w:numFmt w:val="bullet"/>
      <w:lvlText w:val=""/>
      <w:lvlJc w:val="left"/>
      <w:pPr>
        <w:ind w:left="6480" w:hanging="360"/>
      </w:pPr>
      <w:rPr>
        <w:rFonts w:ascii="Wingdings" w:hAnsi="Wingdings" w:hint="default"/>
      </w:rPr>
    </w:lvl>
  </w:abstractNum>
  <w:abstractNum w:abstractNumId="8" w15:restartNumberingAfterBreak="0">
    <w:nsid w:val="145A6EE4"/>
    <w:multiLevelType w:val="hybridMultilevel"/>
    <w:tmpl w:val="6A6E6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643F35"/>
    <w:multiLevelType w:val="hybridMultilevel"/>
    <w:tmpl w:val="5066C9B4"/>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10" w15:restartNumberingAfterBreak="0">
    <w:nsid w:val="175F459B"/>
    <w:multiLevelType w:val="multilevel"/>
    <w:tmpl w:val="864CB49E"/>
    <w:lvl w:ilvl="0">
      <w:start w:val="4"/>
      <w:numFmt w:val="decimal"/>
      <w:lvlText w:val="%1."/>
      <w:lvlJc w:val="left"/>
      <w:pPr>
        <w:ind w:left="675" w:hanging="675"/>
      </w:pPr>
      <w:rPr>
        <w:rFonts w:hint="default"/>
      </w:rPr>
    </w:lvl>
    <w:lvl w:ilvl="1">
      <w:start w:val="2"/>
      <w:numFmt w:val="decimal"/>
      <w:suff w:val="space"/>
      <w:lvlText w:val="%1.%2."/>
      <w:lvlJc w:val="left"/>
      <w:pPr>
        <w:ind w:left="1145" w:hanging="720"/>
      </w:pPr>
      <w:rPr>
        <w:rFonts w:hint="default"/>
      </w:rPr>
    </w:lvl>
    <w:lvl w:ilvl="2">
      <w:start w:val="1"/>
      <w:numFmt w:val="decimal"/>
      <w:suff w:val="space"/>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1" w15:restartNumberingAfterBreak="0">
    <w:nsid w:val="1A5313CE"/>
    <w:multiLevelType w:val="hybridMultilevel"/>
    <w:tmpl w:val="301ADD60"/>
    <w:lvl w:ilvl="0" w:tplc="F222ABFA">
      <w:start w:val="1"/>
      <w:numFmt w:val="decimal"/>
      <w:lvlText w:val="%1)"/>
      <w:lvlJc w:val="left"/>
      <w:pPr>
        <w:tabs>
          <w:tab w:val="num" w:pos="750"/>
        </w:tabs>
        <w:ind w:left="750" w:hanging="39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1E571AD9"/>
    <w:multiLevelType w:val="multilevel"/>
    <w:tmpl w:val="AE3A9014"/>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1418"/>
        </w:tabs>
        <w:ind w:left="0" w:firstLine="567"/>
      </w:pPr>
      <w:rPr>
        <w:b w:val="0"/>
        <w:bCs w:val="0"/>
        <w:i w:val="0"/>
        <w:iCs w:val="0"/>
      </w:rPr>
    </w:lvl>
    <w:lvl w:ilvl="3">
      <w:start w:val="1"/>
      <w:numFmt w:val="russianLower"/>
      <w:pStyle w:val="-2"/>
      <w:lvlText w:val="%4)"/>
      <w:lvlJc w:val="left"/>
      <w:pPr>
        <w:tabs>
          <w:tab w:val="num" w:pos="1418"/>
        </w:tabs>
        <w:ind w:left="0" w:firstLine="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13" w15:restartNumberingAfterBreak="0">
    <w:nsid w:val="1F6B00E7"/>
    <w:multiLevelType w:val="hybridMultilevel"/>
    <w:tmpl w:val="DAF0C43C"/>
    <w:lvl w:ilvl="0" w:tplc="5952F454">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6C389B"/>
    <w:multiLevelType w:val="hybridMultilevel"/>
    <w:tmpl w:val="C7E08594"/>
    <w:lvl w:ilvl="0" w:tplc="9A86AAB4">
      <w:start w:val="1"/>
      <w:numFmt w:val="bullet"/>
      <w:lvlText w:val=""/>
      <w:lvlJc w:val="left"/>
      <w:pPr>
        <w:ind w:left="786" w:hanging="360"/>
      </w:pPr>
      <w:rPr>
        <w:rFonts w:ascii="Symbol" w:hAnsi="Symbol" w:hint="default"/>
        <w:sz w:val="24"/>
        <w:szCs w:val="24"/>
      </w:rPr>
    </w:lvl>
    <w:lvl w:ilvl="1" w:tplc="59AEEC2C" w:tentative="1">
      <w:start w:val="1"/>
      <w:numFmt w:val="bullet"/>
      <w:lvlText w:val="o"/>
      <w:lvlJc w:val="left"/>
      <w:pPr>
        <w:ind w:left="1081" w:hanging="360"/>
      </w:pPr>
      <w:rPr>
        <w:rFonts w:ascii="Courier New" w:hAnsi="Courier New" w:cs="Courier New" w:hint="default"/>
      </w:rPr>
    </w:lvl>
    <w:lvl w:ilvl="2" w:tplc="DF72CEE0" w:tentative="1">
      <w:start w:val="1"/>
      <w:numFmt w:val="bullet"/>
      <w:lvlText w:val=""/>
      <w:lvlJc w:val="left"/>
      <w:pPr>
        <w:ind w:left="1801" w:hanging="360"/>
      </w:pPr>
      <w:rPr>
        <w:rFonts w:ascii="Wingdings" w:hAnsi="Wingdings" w:hint="default"/>
      </w:rPr>
    </w:lvl>
    <w:lvl w:ilvl="3" w:tplc="0700CB8E" w:tentative="1">
      <w:start w:val="1"/>
      <w:numFmt w:val="bullet"/>
      <w:lvlText w:val=""/>
      <w:lvlJc w:val="left"/>
      <w:pPr>
        <w:ind w:left="2521" w:hanging="360"/>
      </w:pPr>
      <w:rPr>
        <w:rFonts w:ascii="Symbol" w:hAnsi="Symbol" w:hint="default"/>
      </w:rPr>
    </w:lvl>
    <w:lvl w:ilvl="4" w:tplc="7E946CE6" w:tentative="1">
      <w:start w:val="1"/>
      <w:numFmt w:val="bullet"/>
      <w:lvlText w:val="o"/>
      <w:lvlJc w:val="left"/>
      <w:pPr>
        <w:ind w:left="3241" w:hanging="360"/>
      </w:pPr>
      <w:rPr>
        <w:rFonts w:ascii="Courier New" w:hAnsi="Courier New" w:cs="Courier New" w:hint="default"/>
      </w:rPr>
    </w:lvl>
    <w:lvl w:ilvl="5" w:tplc="4E2ECBD8" w:tentative="1">
      <w:start w:val="1"/>
      <w:numFmt w:val="bullet"/>
      <w:lvlText w:val=""/>
      <w:lvlJc w:val="left"/>
      <w:pPr>
        <w:ind w:left="3961" w:hanging="360"/>
      </w:pPr>
      <w:rPr>
        <w:rFonts w:ascii="Wingdings" w:hAnsi="Wingdings" w:hint="default"/>
      </w:rPr>
    </w:lvl>
    <w:lvl w:ilvl="6" w:tplc="AE58E0FC" w:tentative="1">
      <w:start w:val="1"/>
      <w:numFmt w:val="bullet"/>
      <w:lvlText w:val=""/>
      <w:lvlJc w:val="left"/>
      <w:pPr>
        <w:ind w:left="4681" w:hanging="360"/>
      </w:pPr>
      <w:rPr>
        <w:rFonts w:ascii="Symbol" w:hAnsi="Symbol" w:hint="default"/>
      </w:rPr>
    </w:lvl>
    <w:lvl w:ilvl="7" w:tplc="CAA49A3E" w:tentative="1">
      <w:start w:val="1"/>
      <w:numFmt w:val="bullet"/>
      <w:lvlText w:val="o"/>
      <w:lvlJc w:val="left"/>
      <w:pPr>
        <w:ind w:left="5401" w:hanging="360"/>
      </w:pPr>
      <w:rPr>
        <w:rFonts w:ascii="Courier New" w:hAnsi="Courier New" w:cs="Courier New" w:hint="default"/>
      </w:rPr>
    </w:lvl>
    <w:lvl w:ilvl="8" w:tplc="E9F6367A" w:tentative="1">
      <w:start w:val="1"/>
      <w:numFmt w:val="bullet"/>
      <w:lvlText w:val=""/>
      <w:lvlJc w:val="left"/>
      <w:pPr>
        <w:ind w:left="6121" w:hanging="360"/>
      </w:pPr>
      <w:rPr>
        <w:rFonts w:ascii="Wingdings" w:hAnsi="Wingdings" w:hint="default"/>
      </w:rPr>
    </w:lvl>
  </w:abstractNum>
  <w:abstractNum w:abstractNumId="15" w15:restartNumberingAfterBreak="0">
    <w:nsid w:val="1F8F580F"/>
    <w:multiLevelType w:val="hybridMultilevel"/>
    <w:tmpl w:val="957C50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2B476BBC"/>
    <w:multiLevelType w:val="multilevel"/>
    <w:tmpl w:val="B9601CE4"/>
    <w:lvl w:ilvl="0">
      <w:start w:val="20"/>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2D124B86"/>
    <w:multiLevelType w:val="hybridMultilevel"/>
    <w:tmpl w:val="21E490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E924D8A"/>
    <w:multiLevelType w:val="hybridMultilevel"/>
    <w:tmpl w:val="F0FC7478"/>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9" w15:restartNumberingAfterBreak="0">
    <w:nsid w:val="36923F66"/>
    <w:multiLevelType w:val="hybridMultilevel"/>
    <w:tmpl w:val="D0889BB2"/>
    <w:lvl w:ilvl="0" w:tplc="8C1220AE">
      <w:start w:val="1"/>
      <w:numFmt w:val="bullet"/>
      <w:lvlText w:val="-"/>
      <w:lvlJc w:val="left"/>
      <w:pPr>
        <w:tabs>
          <w:tab w:val="num" w:pos="644"/>
        </w:tabs>
        <w:ind w:left="644" w:hanging="360"/>
      </w:pPr>
      <w:rPr>
        <w:rFonts w:ascii="Times New Roman" w:hAnsi="Times New Roman" w:hint="default"/>
      </w:rPr>
    </w:lvl>
    <w:lvl w:ilvl="1" w:tplc="2E40B23C" w:tentative="1">
      <w:start w:val="1"/>
      <w:numFmt w:val="bullet"/>
      <w:lvlText w:val="-"/>
      <w:lvlJc w:val="left"/>
      <w:pPr>
        <w:tabs>
          <w:tab w:val="num" w:pos="1440"/>
        </w:tabs>
        <w:ind w:left="1440" w:hanging="360"/>
      </w:pPr>
      <w:rPr>
        <w:rFonts w:ascii="Times New Roman" w:hAnsi="Times New Roman" w:hint="default"/>
      </w:rPr>
    </w:lvl>
    <w:lvl w:ilvl="2" w:tplc="51021BFA" w:tentative="1">
      <w:start w:val="1"/>
      <w:numFmt w:val="bullet"/>
      <w:lvlText w:val="-"/>
      <w:lvlJc w:val="left"/>
      <w:pPr>
        <w:tabs>
          <w:tab w:val="num" w:pos="2160"/>
        </w:tabs>
        <w:ind w:left="2160" w:hanging="360"/>
      </w:pPr>
      <w:rPr>
        <w:rFonts w:ascii="Times New Roman" w:hAnsi="Times New Roman" w:hint="default"/>
      </w:rPr>
    </w:lvl>
    <w:lvl w:ilvl="3" w:tplc="B010CC60" w:tentative="1">
      <w:start w:val="1"/>
      <w:numFmt w:val="bullet"/>
      <w:lvlText w:val="-"/>
      <w:lvlJc w:val="left"/>
      <w:pPr>
        <w:tabs>
          <w:tab w:val="num" w:pos="2880"/>
        </w:tabs>
        <w:ind w:left="2880" w:hanging="360"/>
      </w:pPr>
      <w:rPr>
        <w:rFonts w:ascii="Times New Roman" w:hAnsi="Times New Roman" w:hint="default"/>
      </w:rPr>
    </w:lvl>
    <w:lvl w:ilvl="4" w:tplc="27AA088C" w:tentative="1">
      <w:start w:val="1"/>
      <w:numFmt w:val="bullet"/>
      <w:lvlText w:val="-"/>
      <w:lvlJc w:val="left"/>
      <w:pPr>
        <w:tabs>
          <w:tab w:val="num" w:pos="3600"/>
        </w:tabs>
        <w:ind w:left="3600" w:hanging="360"/>
      </w:pPr>
      <w:rPr>
        <w:rFonts w:ascii="Times New Roman" w:hAnsi="Times New Roman" w:hint="default"/>
      </w:rPr>
    </w:lvl>
    <w:lvl w:ilvl="5" w:tplc="33B8943E" w:tentative="1">
      <w:start w:val="1"/>
      <w:numFmt w:val="bullet"/>
      <w:lvlText w:val="-"/>
      <w:lvlJc w:val="left"/>
      <w:pPr>
        <w:tabs>
          <w:tab w:val="num" w:pos="4320"/>
        </w:tabs>
        <w:ind w:left="4320" w:hanging="360"/>
      </w:pPr>
      <w:rPr>
        <w:rFonts w:ascii="Times New Roman" w:hAnsi="Times New Roman" w:hint="default"/>
      </w:rPr>
    </w:lvl>
    <w:lvl w:ilvl="6" w:tplc="77D4876C" w:tentative="1">
      <w:start w:val="1"/>
      <w:numFmt w:val="bullet"/>
      <w:lvlText w:val="-"/>
      <w:lvlJc w:val="left"/>
      <w:pPr>
        <w:tabs>
          <w:tab w:val="num" w:pos="5040"/>
        </w:tabs>
        <w:ind w:left="5040" w:hanging="360"/>
      </w:pPr>
      <w:rPr>
        <w:rFonts w:ascii="Times New Roman" w:hAnsi="Times New Roman" w:hint="default"/>
      </w:rPr>
    </w:lvl>
    <w:lvl w:ilvl="7" w:tplc="E24AE2F6" w:tentative="1">
      <w:start w:val="1"/>
      <w:numFmt w:val="bullet"/>
      <w:lvlText w:val="-"/>
      <w:lvlJc w:val="left"/>
      <w:pPr>
        <w:tabs>
          <w:tab w:val="num" w:pos="5760"/>
        </w:tabs>
        <w:ind w:left="5760" w:hanging="360"/>
      </w:pPr>
      <w:rPr>
        <w:rFonts w:ascii="Times New Roman" w:hAnsi="Times New Roman" w:hint="default"/>
      </w:rPr>
    </w:lvl>
    <w:lvl w:ilvl="8" w:tplc="806ACC9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7591F8E"/>
    <w:multiLevelType w:val="hybridMultilevel"/>
    <w:tmpl w:val="6F88219A"/>
    <w:lvl w:ilvl="0" w:tplc="5FA24F02">
      <w:start w:val="14"/>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1" w15:restartNumberingAfterBreak="0">
    <w:nsid w:val="458E2836"/>
    <w:multiLevelType w:val="hybridMultilevel"/>
    <w:tmpl w:val="9790127E"/>
    <w:lvl w:ilvl="0" w:tplc="63E006DC">
      <w:start w:val="1"/>
      <w:numFmt w:val="bullet"/>
      <w:lvlText w:val=""/>
      <w:lvlJc w:val="left"/>
      <w:pPr>
        <w:ind w:left="1208" w:hanging="360"/>
      </w:pPr>
      <w:rPr>
        <w:rFonts w:ascii="Wingdings" w:hAnsi="Wingdings" w:hint="default"/>
      </w:rPr>
    </w:lvl>
    <w:lvl w:ilvl="1" w:tplc="04190019" w:tentative="1">
      <w:start w:val="1"/>
      <w:numFmt w:val="bullet"/>
      <w:lvlText w:val="o"/>
      <w:lvlJc w:val="left"/>
      <w:pPr>
        <w:ind w:left="1928" w:hanging="360"/>
      </w:pPr>
      <w:rPr>
        <w:rFonts w:ascii="Courier New" w:hAnsi="Courier New" w:cs="Courier New" w:hint="default"/>
      </w:rPr>
    </w:lvl>
    <w:lvl w:ilvl="2" w:tplc="0419001B" w:tentative="1">
      <w:start w:val="1"/>
      <w:numFmt w:val="bullet"/>
      <w:lvlText w:val=""/>
      <w:lvlJc w:val="left"/>
      <w:pPr>
        <w:ind w:left="2648" w:hanging="360"/>
      </w:pPr>
      <w:rPr>
        <w:rFonts w:ascii="Wingdings" w:hAnsi="Wingdings" w:hint="default"/>
      </w:rPr>
    </w:lvl>
    <w:lvl w:ilvl="3" w:tplc="0419000F" w:tentative="1">
      <w:start w:val="1"/>
      <w:numFmt w:val="bullet"/>
      <w:lvlText w:val=""/>
      <w:lvlJc w:val="left"/>
      <w:pPr>
        <w:ind w:left="3368" w:hanging="360"/>
      </w:pPr>
      <w:rPr>
        <w:rFonts w:ascii="Symbol" w:hAnsi="Symbol" w:hint="default"/>
      </w:rPr>
    </w:lvl>
    <w:lvl w:ilvl="4" w:tplc="04190019" w:tentative="1">
      <w:start w:val="1"/>
      <w:numFmt w:val="bullet"/>
      <w:lvlText w:val="o"/>
      <w:lvlJc w:val="left"/>
      <w:pPr>
        <w:ind w:left="4088" w:hanging="360"/>
      </w:pPr>
      <w:rPr>
        <w:rFonts w:ascii="Courier New" w:hAnsi="Courier New" w:cs="Courier New" w:hint="default"/>
      </w:rPr>
    </w:lvl>
    <w:lvl w:ilvl="5" w:tplc="0419001B" w:tentative="1">
      <w:start w:val="1"/>
      <w:numFmt w:val="bullet"/>
      <w:lvlText w:val=""/>
      <w:lvlJc w:val="left"/>
      <w:pPr>
        <w:ind w:left="4808" w:hanging="360"/>
      </w:pPr>
      <w:rPr>
        <w:rFonts w:ascii="Wingdings" w:hAnsi="Wingdings" w:hint="default"/>
      </w:rPr>
    </w:lvl>
    <w:lvl w:ilvl="6" w:tplc="0419000F" w:tentative="1">
      <w:start w:val="1"/>
      <w:numFmt w:val="bullet"/>
      <w:lvlText w:val=""/>
      <w:lvlJc w:val="left"/>
      <w:pPr>
        <w:ind w:left="5528" w:hanging="360"/>
      </w:pPr>
      <w:rPr>
        <w:rFonts w:ascii="Symbol" w:hAnsi="Symbol" w:hint="default"/>
      </w:rPr>
    </w:lvl>
    <w:lvl w:ilvl="7" w:tplc="04190019" w:tentative="1">
      <w:start w:val="1"/>
      <w:numFmt w:val="bullet"/>
      <w:lvlText w:val="o"/>
      <w:lvlJc w:val="left"/>
      <w:pPr>
        <w:ind w:left="6248" w:hanging="360"/>
      </w:pPr>
      <w:rPr>
        <w:rFonts w:ascii="Courier New" w:hAnsi="Courier New" w:cs="Courier New" w:hint="default"/>
      </w:rPr>
    </w:lvl>
    <w:lvl w:ilvl="8" w:tplc="0419001B" w:tentative="1">
      <w:start w:val="1"/>
      <w:numFmt w:val="bullet"/>
      <w:lvlText w:val=""/>
      <w:lvlJc w:val="left"/>
      <w:pPr>
        <w:ind w:left="6968" w:hanging="360"/>
      </w:pPr>
      <w:rPr>
        <w:rFonts w:ascii="Wingdings" w:hAnsi="Wingdings" w:hint="default"/>
      </w:rPr>
    </w:lvl>
  </w:abstractNum>
  <w:abstractNum w:abstractNumId="22" w15:restartNumberingAfterBreak="0">
    <w:nsid w:val="45B61DF4"/>
    <w:multiLevelType w:val="hybridMultilevel"/>
    <w:tmpl w:val="BC84B83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49C2515D"/>
    <w:multiLevelType w:val="hybridMultilevel"/>
    <w:tmpl w:val="3FF4D80C"/>
    <w:lvl w:ilvl="0" w:tplc="01DA7EEA">
      <w:start w:val="1"/>
      <w:numFmt w:val="decimal"/>
      <w:lvlText w:val="%1."/>
      <w:lvlJc w:val="left"/>
      <w:pPr>
        <w:tabs>
          <w:tab w:val="num" w:pos="360"/>
        </w:tabs>
        <w:ind w:left="360" w:hanging="360"/>
      </w:pPr>
      <w:rPr>
        <w:rFonts w:hint="default"/>
      </w:rPr>
    </w:lvl>
    <w:lvl w:ilvl="1" w:tplc="44A4D662" w:tentative="1">
      <w:start w:val="1"/>
      <w:numFmt w:val="lowerLetter"/>
      <w:lvlText w:val="%2."/>
      <w:lvlJc w:val="left"/>
      <w:pPr>
        <w:tabs>
          <w:tab w:val="num" w:pos="1440"/>
        </w:tabs>
        <w:ind w:left="1440" w:hanging="360"/>
      </w:pPr>
    </w:lvl>
    <w:lvl w:ilvl="2" w:tplc="101086B8" w:tentative="1">
      <w:start w:val="1"/>
      <w:numFmt w:val="lowerRoman"/>
      <w:lvlText w:val="%3."/>
      <w:lvlJc w:val="right"/>
      <w:pPr>
        <w:tabs>
          <w:tab w:val="num" w:pos="2160"/>
        </w:tabs>
        <w:ind w:left="2160" w:hanging="180"/>
      </w:pPr>
    </w:lvl>
    <w:lvl w:ilvl="3" w:tplc="AD08A260" w:tentative="1">
      <w:start w:val="1"/>
      <w:numFmt w:val="decimal"/>
      <w:lvlText w:val="%4."/>
      <w:lvlJc w:val="left"/>
      <w:pPr>
        <w:tabs>
          <w:tab w:val="num" w:pos="2880"/>
        </w:tabs>
        <w:ind w:left="2880" w:hanging="360"/>
      </w:pPr>
    </w:lvl>
    <w:lvl w:ilvl="4" w:tplc="ACD88FD2" w:tentative="1">
      <w:start w:val="1"/>
      <w:numFmt w:val="lowerLetter"/>
      <w:lvlText w:val="%5."/>
      <w:lvlJc w:val="left"/>
      <w:pPr>
        <w:tabs>
          <w:tab w:val="num" w:pos="3600"/>
        </w:tabs>
        <w:ind w:left="3600" w:hanging="360"/>
      </w:pPr>
    </w:lvl>
    <w:lvl w:ilvl="5" w:tplc="0EF060F6" w:tentative="1">
      <w:start w:val="1"/>
      <w:numFmt w:val="lowerRoman"/>
      <w:lvlText w:val="%6."/>
      <w:lvlJc w:val="right"/>
      <w:pPr>
        <w:tabs>
          <w:tab w:val="num" w:pos="4320"/>
        </w:tabs>
        <w:ind w:left="4320" w:hanging="180"/>
      </w:pPr>
    </w:lvl>
    <w:lvl w:ilvl="6" w:tplc="39969BB2" w:tentative="1">
      <w:start w:val="1"/>
      <w:numFmt w:val="decimal"/>
      <w:lvlText w:val="%7."/>
      <w:lvlJc w:val="left"/>
      <w:pPr>
        <w:tabs>
          <w:tab w:val="num" w:pos="5040"/>
        </w:tabs>
        <w:ind w:left="5040" w:hanging="360"/>
      </w:pPr>
    </w:lvl>
    <w:lvl w:ilvl="7" w:tplc="8ECEE4A4" w:tentative="1">
      <w:start w:val="1"/>
      <w:numFmt w:val="lowerLetter"/>
      <w:lvlText w:val="%8."/>
      <w:lvlJc w:val="left"/>
      <w:pPr>
        <w:tabs>
          <w:tab w:val="num" w:pos="5760"/>
        </w:tabs>
        <w:ind w:left="5760" w:hanging="360"/>
      </w:pPr>
    </w:lvl>
    <w:lvl w:ilvl="8" w:tplc="28A6DAA4" w:tentative="1">
      <w:start w:val="1"/>
      <w:numFmt w:val="lowerRoman"/>
      <w:lvlText w:val="%9."/>
      <w:lvlJc w:val="right"/>
      <w:pPr>
        <w:tabs>
          <w:tab w:val="num" w:pos="6480"/>
        </w:tabs>
        <w:ind w:left="6480" w:hanging="180"/>
      </w:pPr>
    </w:lvl>
  </w:abstractNum>
  <w:abstractNum w:abstractNumId="24" w15:restartNumberingAfterBreak="0">
    <w:nsid w:val="4F80317B"/>
    <w:multiLevelType w:val="multilevel"/>
    <w:tmpl w:val="F394113E"/>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1211" w:hanging="36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abstractNum w:abstractNumId="25" w15:restartNumberingAfterBreak="0">
    <w:nsid w:val="538A1DB8"/>
    <w:multiLevelType w:val="singleLevel"/>
    <w:tmpl w:val="AC3878B8"/>
    <w:lvl w:ilvl="0">
      <w:start w:val="7"/>
      <w:numFmt w:val="decimal"/>
      <w:lvlText w:val="6.%1."/>
      <w:legacy w:legacy="1" w:legacySpace="0" w:legacyIndent="523"/>
      <w:lvlJc w:val="left"/>
      <w:rPr>
        <w:rFonts w:ascii="Times New Roman" w:hAnsi="Times New Roman" w:cs="Times New Roman" w:hint="default"/>
      </w:rPr>
    </w:lvl>
  </w:abstractNum>
  <w:abstractNum w:abstractNumId="26" w15:restartNumberingAfterBreak="0">
    <w:nsid w:val="563613A9"/>
    <w:multiLevelType w:val="hybridMultilevel"/>
    <w:tmpl w:val="1DF6C9DC"/>
    <w:lvl w:ilvl="0" w:tplc="A73AEC8A">
      <w:start w:val="1"/>
      <w:numFmt w:val="decimal"/>
      <w:lvlText w:val="%1."/>
      <w:lvlJc w:val="left"/>
      <w:pPr>
        <w:ind w:left="927" w:hanging="360"/>
      </w:pPr>
      <w:rPr>
        <w:rFonts w:hint="default"/>
      </w:rPr>
    </w:lvl>
    <w:lvl w:ilvl="1" w:tplc="EFD2F348" w:tentative="1">
      <w:start w:val="1"/>
      <w:numFmt w:val="lowerLetter"/>
      <w:lvlText w:val="%2."/>
      <w:lvlJc w:val="left"/>
      <w:pPr>
        <w:ind w:left="1647" w:hanging="360"/>
      </w:pPr>
    </w:lvl>
    <w:lvl w:ilvl="2" w:tplc="A432921E" w:tentative="1">
      <w:start w:val="1"/>
      <w:numFmt w:val="lowerRoman"/>
      <w:lvlText w:val="%3."/>
      <w:lvlJc w:val="right"/>
      <w:pPr>
        <w:ind w:left="2367" w:hanging="180"/>
      </w:pPr>
    </w:lvl>
    <w:lvl w:ilvl="3" w:tplc="0C98A89C" w:tentative="1">
      <w:start w:val="1"/>
      <w:numFmt w:val="decimal"/>
      <w:lvlText w:val="%4."/>
      <w:lvlJc w:val="left"/>
      <w:pPr>
        <w:ind w:left="3087" w:hanging="360"/>
      </w:pPr>
    </w:lvl>
    <w:lvl w:ilvl="4" w:tplc="E1680E2A" w:tentative="1">
      <w:start w:val="1"/>
      <w:numFmt w:val="lowerLetter"/>
      <w:lvlText w:val="%5."/>
      <w:lvlJc w:val="left"/>
      <w:pPr>
        <w:ind w:left="3807" w:hanging="360"/>
      </w:pPr>
    </w:lvl>
    <w:lvl w:ilvl="5" w:tplc="E232171C" w:tentative="1">
      <w:start w:val="1"/>
      <w:numFmt w:val="lowerRoman"/>
      <w:lvlText w:val="%6."/>
      <w:lvlJc w:val="right"/>
      <w:pPr>
        <w:ind w:left="4527" w:hanging="180"/>
      </w:pPr>
    </w:lvl>
    <w:lvl w:ilvl="6" w:tplc="F648F0D2" w:tentative="1">
      <w:start w:val="1"/>
      <w:numFmt w:val="decimal"/>
      <w:lvlText w:val="%7."/>
      <w:lvlJc w:val="left"/>
      <w:pPr>
        <w:ind w:left="5247" w:hanging="360"/>
      </w:pPr>
    </w:lvl>
    <w:lvl w:ilvl="7" w:tplc="67E41696" w:tentative="1">
      <w:start w:val="1"/>
      <w:numFmt w:val="lowerLetter"/>
      <w:lvlText w:val="%8."/>
      <w:lvlJc w:val="left"/>
      <w:pPr>
        <w:ind w:left="5967" w:hanging="360"/>
      </w:pPr>
    </w:lvl>
    <w:lvl w:ilvl="8" w:tplc="CE821028" w:tentative="1">
      <w:start w:val="1"/>
      <w:numFmt w:val="lowerRoman"/>
      <w:lvlText w:val="%9."/>
      <w:lvlJc w:val="right"/>
      <w:pPr>
        <w:ind w:left="6687" w:hanging="180"/>
      </w:pPr>
    </w:lvl>
  </w:abstractNum>
  <w:abstractNum w:abstractNumId="27" w15:restartNumberingAfterBreak="0">
    <w:nsid w:val="58590A86"/>
    <w:multiLevelType w:val="hybridMultilevel"/>
    <w:tmpl w:val="18E462FE"/>
    <w:lvl w:ilvl="0" w:tplc="664CE4E8">
      <w:start w:val="1"/>
      <w:numFmt w:val="decimal"/>
      <w:lvlText w:val="%1)"/>
      <w:lvlJc w:val="left"/>
      <w:pPr>
        <w:ind w:left="1069" w:hanging="360"/>
      </w:pPr>
      <w:rPr>
        <w:rFonts w:cs="Times New Roman" w:hint="default"/>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8" w15:restartNumberingAfterBreak="0">
    <w:nsid w:val="5BFF0F6D"/>
    <w:multiLevelType w:val="hybridMultilevel"/>
    <w:tmpl w:val="CF92A48E"/>
    <w:lvl w:ilvl="0" w:tplc="DA0A5BC8">
      <w:start w:val="1"/>
      <w:numFmt w:val="decimal"/>
      <w:lvlText w:val="%1."/>
      <w:lvlJc w:val="left"/>
      <w:pPr>
        <w:ind w:left="720" w:hanging="360"/>
      </w:pPr>
      <w:rPr>
        <w:rFonts w:cs="Times New Roman" w:hint="default"/>
      </w:rPr>
    </w:lvl>
    <w:lvl w:ilvl="1" w:tplc="6736E858">
      <w:start w:val="1"/>
      <w:numFmt w:val="lowerLetter"/>
      <w:lvlText w:val="%2."/>
      <w:lvlJc w:val="left"/>
      <w:pPr>
        <w:ind w:left="1440" w:hanging="360"/>
      </w:pPr>
      <w:rPr>
        <w:rFonts w:cs="Times New Roman"/>
      </w:rPr>
    </w:lvl>
    <w:lvl w:ilvl="2" w:tplc="1A44E344">
      <w:start w:val="1"/>
      <w:numFmt w:val="lowerRoman"/>
      <w:lvlText w:val="%3."/>
      <w:lvlJc w:val="right"/>
      <w:pPr>
        <w:ind w:left="2160" w:hanging="180"/>
      </w:pPr>
      <w:rPr>
        <w:rFonts w:cs="Times New Roman"/>
      </w:rPr>
    </w:lvl>
    <w:lvl w:ilvl="3" w:tplc="6952D430">
      <w:start w:val="1"/>
      <w:numFmt w:val="decimal"/>
      <w:lvlText w:val="%4."/>
      <w:lvlJc w:val="left"/>
      <w:pPr>
        <w:ind w:left="2880" w:hanging="360"/>
      </w:pPr>
      <w:rPr>
        <w:rFonts w:cs="Times New Roman"/>
      </w:rPr>
    </w:lvl>
    <w:lvl w:ilvl="4" w:tplc="E63C428E">
      <w:start w:val="1"/>
      <w:numFmt w:val="lowerLetter"/>
      <w:lvlText w:val="%5."/>
      <w:lvlJc w:val="left"/>
      <w:pPr>
        <w:ind w:left="3600" w:hanging="360"/>
      </w:pPr>
      <w:rPr>
        <w:rFonts w:cs="Times New Roman"/>
      </w:rPr>
    </w:lvl>
    <w:lvl w:ilvl="5" w:tplc="A4BC28F2">
      <w:start w:val="1"/>
      <w:numFmt w:val="lowerRoman"/>
      <w:lvlText w:val="%6."/>
      <w:lvlJc w:val="right"/>
      <w:pPr>
        <w:ind w:left="4320" w:hanging="180"/>
      </w:pPr>
      <w:rPr>
        <w:rFonts w:cs="Times New Roman"/>
      </w:rPr>
    </w:lvl>
    <w:lvl w:ilvl="6" w:tplc="32DEB406">
      <w:start w:val="1"/>
      <w:numFmt w:val="decimal"/>
      <w:lvlText w:val="%7."/>
      <w:lvlJc w:val="left"/>
      <w:pPr>
        <w:ind w:left="5040" w:hanging="360"/>
      </w:pPr>
      <w:rPr>
        <w:rFonts w:cs="Times New Roman"/>
      </w:rPr>
    </w:lvl>
    <w:lvl w:ilvl="7" w:tplc="FC98DF46">
      <w:start w:val="1"/>
      <w:numFmt w:val="lowerLetter"/>
      <w:lvlText w:val="%8."/>
      <w:lvlJc w:val="left"/>
      <w:pPr>
        <w:ind w:left="5760" w:hanging="360"/>
      </w:pPr>
      <w:rPr>
        <w:rFonts w:cs="Times New Roman"/>
      </w:rPr>
    </w:lvl>
    <w:lvl w:ilvl="8" w:tplc="214EF1A8">
      <w:start w:val="1"/>
      <w:numFmt w:val="lowerRoman"/>
      <w:lvlText w:val="%9."/>
      <w:lvlJc w:val="right"/>
      <w:pPr>
        <w:ind w:left="6480" w:hanging="180"/>
      </w:pPr>
      <w:rPr>
        <w:rFonts w:cs="Times New Roman"/>
      </w:rPr>
    </w:lvl>
  </w:abstractNum>
  <w:abstractNum w:abstractNumId="29" w15:restartNumberingAfterBreak="0">
    <w:nsid w:val="5D000100"/>
    <w:multiLevelType w:val="hybridMultilevel"/>
    <w:tmpl w:val="13C029B6"/>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0" w15:restartNumberingAfterBreak="0">
    <w:nsid w:val="5FCC6D35"/>
    <w:multiLevelType w:val="hybridMultilevel"/>
    <w:tmpl w:val="BA9A44AA"/>
    <w:lvl w:ilvl="0" w:tplc="04190005">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31" w15:restartNumberingAfterBreak="0">
    <w:nsid w:val="63404A55"/>
    <w:multiLevelType w:val="hybridMultilevel"/>
    <w:tmpl w:val="CB6C8AE8"/>
    <w:lvl w:ilvl="0" w:tplc="0419000B">
      <w:start w:val="1"/>
      <w:numFmt w:val="decimal"/>
      <w:lvlText w:val="%1)"/>
      <w:lvlJc w:val="left"/>
      <w:pPr>
        <w:ind w:left="927" w:hanging="360"/>
      </w:pPr>
      <w:rPr>
        <w:rFonts w:hint="default"/>
      </w:rPr>
    </w:lvl>
    <w:lvl w:ilvl="1" w:tplc="04190003" w:tentative="1">
      <w:start w:val="1"/>
      <w:numFmt w:val="lowerLetter"/>
      <w:lvlText w:val="%2."/>
      <w:lvlJc w:val="left"/>
      <w:pPr>
        <w:ind w:left="1647" w:hanging="360"/>
      </w:pPr>
    </w:lvl>
    <w:lvl w:ilvl="2" w:tplc="04190005" w:tentative="1">
      <w:start w:val="1"/>
      <w:numFmt w:val="lowerRoman"/>
      <w:lvlText w:val="%3."/>
      <w:lvlJc w:val="right"/>
      <w:pPr>
        <w:ind w:left="2367" w:hanging="180"/>
      </w:pPr>
    </w:lvl>
    <w:lvl w:ilvl="3" w:tplc="04190001" w:tentative="1">
      <w:start w:val="1"/>
      <w:numFmt w:val="decimal"/>
      <w:lvlText w:val="%4."/>
      <w:lvlJc w:val="left"/>
      <w:pPr>
        <w:ind w:left="3087" w:hanging="360"/>
      </w:pPr>
    </w:lvl>
    <w:lvl w:ilvl="4" w:tplc="04190003" w:tentative="1">
      <w:start w:val="1"/>
      <w:numFmt w:val="lowerLetter"/>
      <w:lvlText w:val="%5."/>
      <w:lvlJc w:val="left"/>
      <w:pPr>
        <w:ind w:left="3807" w:hanging="360"/>
      </w:pPr>
    </w:lvl>
    <w:lvl w:ilvl="5" w:tplc="04190005" w:tentative="1">
      <w:start w:val="1"/>
      <w:numFmt w:val="lowerRoman"/>
      <w:lvlText w:val="%6."/>
      <w:lvlJc w:val="right"/>
      <w:pPr>
        <w:ind w:left="4527" w:hanging="180"/>
      </w:pPr>
    </w:lvl>
    <w:lvl w:ilvl="6" w:tplc="04190001" w:tentative="1">
      <w:start w:val="1"/>
      <w:numFmt w:val="decimal"/>
      <w:lvlText w:val="%7."/>
      <w:lvlJc w:val="left"/>
      <w:pPr>
        <w:ind w:left="5247" w:hanging="360"/>
      </w:pPr>
    </w:lvl>
    <w:lvl w:ilvl="7" w:tplc="04190003" w:tentative="1">
      <w:start w:val="1"/>
      <w:numFmt w:val="lowerLetter"/>
      <w:lvlText w:val="%8."/>
      <w:lvlJc w:val="left"/>
      <w:pPr>
        <w:ind w:left="5967" w:hanging="360"/>
      </w:pPr>
    </w:lvl>
    <w:lvl w:ilvl="8" w:tplc="04190005" w:tentative="1">
      <w:start w:val="1"/>
      <w:numFmt w:val="lowerRoman"/>
      <w:lvlText w:val="%9."/>
      <w:lvlJc w:val="right"/>
      <w:pPr>
        <w:ind w:left="6687" w:hanging="180"/>
      </w:pPr>
    </w:lvl>
  </w:abstractNum>
  <w:abstractNum w:abstractNumId="32" w15:restartNumberingAfterBreak="0">
    <w:nsid w:val="672B31D4"/>
    <w:multiLevelType w:val="multilevel"/>
    <w:tmpl w:val="73C0EED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E31387"/>
    <w:multiLevelType w:val="hybridMultilevel"/>
    <w:tmpl w:val="1F94F0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F500E39"/>
    <w:multiLevelType w:val="hybridMultilevel"/>
    <w:tmpl w:val="42145BE6"/>
    <w:lvl w:ilvl="0" w:tplc="3BF21866">
      <w:numFmt w:val="bullet"/>
      <w:lvlText w:val="-"/>
      <w:lvlJc w:val="left"/>
      <w:pPr>
        <w:ind w:left="1080" w:hanging="360"/>
      </w:pPr>
      <w:rPr>
        <w:rFonts w:ascii="Times New Roman" w:eastAsia="Times New Roman" w:hAnsi="Times New Roman"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35" w15:restartNumberingAfterBreak="0">
    <w:nsid w:val="72A61557"/>
    <w:multiLevelType w:val="hybridMultilevel"/>
    <w:tmpl w:val="C00E6950"/>
    <w:lvl w:ilvl="0" w:tplc="E52A1690">
      <w:start w:val="1"/>
      <w:numFmt w:val="bullet"/>
      <w:lvlText w:val=""/>
      <w:lvlJc w:val="left"/>
      <w:pPr>
        <w:ind w:left="1568" w:hanging="360"/>
      </w:pPr>
      <w:rPr>
        <w:rFonts w:ascii="Wingdings" w:hAnsi="Wingdings" w:hint="default"/>
      </w:rPr>
    </w:lvl>
    <w:lvl w:ilvl="1" w:tplc="04190003" w:tentative="1">
      <w:start w:val="1"/>
      <w:numFmt w:val="bullet"/>
      <w:lvlText w:val="o"/>
      <w:lvlJc w:val="left"/>
      <w:pPr>
        <w:ind w:left="2288" w:hanging="360"/>
      </w:pPr>
      <w:rPr>
        <w:rFonts w:ascii="Courier New" w:hAnsi="Courier New" w:cs="Courier New" w:hint="default"/>
      </w:rPr>
    </w:lvl>
    <w:lvl w:ilvl="2" w:tplc="04190005" w:tentative="1">
      <w:start w:val="1"/>
      <w:numFmt w:val="bullet"/>
      <w:lvlText w:val=""/>
      <w:lvlJc w:val="left"/>
      <w:pPr>
        <w:ind w:left="3008" w:hanging="360"/>
      </w:pPr>
      <w:rPr>
        <w:rFonts w:ascii="Wingdings" w:hAnsi="Wingdings" w:hint="default"/>
      </w:rPr>
    </w:lvl>
    <w:lvl w:ilvl="3" w:tplc="04190001" w:tentative="1">
      <w:start w:val="1"/>
      <w:numFmt w:val="bullet"/>
      <w:lvlText w:val=""/>
      <w:lvlJc w:val="left"/>
      <w:pPr>
        <w:ind w:left="3728" w:hanging="360"/>
      </w:pPr>
      <w:rPr>
        <w:rFonts w:ascii="Symbol" w:hAnsi="Symbol" w:hint="default"/>
      </w:rPr>
    </w:lvl>
    <w:lvl w:ilvl="4" w:tplc="04190003" w:tentative="1">
      <w:start w:val="1"/>
      <w:numFmt w:val="bullet"/>
      <w:lvlText w:val="o"/>
      <w:lvlJc w:val="left"/>
      <w:pPr>
        <w:ind w:left="4448" w:hanging="360"/>
      </w:pPr>
      <w:rPr>
        <w:rFonts w:ascii="Courier New" w:hAnsi="Courier New" w:cs="Courier New" w:hint="default"/>
      </w:rPr>
    </w:lvl>
    <w:lvl w:ilvl="5" w:tplc="04190005" w:tentative="1">
      <w:start w:val="1"/>
      <w:numFmt w:val="bullet"/>
      <w:lvlText w:val=""/>
      <w:lvlJc w:val="left"/>
      <w:pPr>
        <w:ind w:left="5168" w:hanging="360"/>
      </w:pPr>
      <w:rPr>
        <w:rFonts w:ascii="Wingdings" w:hAnsi="Wingdings" w:hint="default"/>
      </w:rPr>
    </w:lvl>
    <w:lvl w:ilvl="6" w:tplc="04190001" w:tentative="1">
      <w:start w:val="1"/>
      <w:numFmt w:val="bullet"/>
      <w:lvlText w:val=""/>
      <w:lvlJc w:val="left"/>
      <w:pPr>
        <w:ind w:left="5888" w:hanging="360"/>
      </w:pPr>
      <w:rPr>
        <w:rFonts w:ascii="Symbol" w:hAnsi="Symbol" w:hint="default"/>
      </w:rPr>
    </w:lvl>
    <w:lvl w:ilvl="7" w:tplc="04190003" w:tentative="1">
      <w:start w:val="1"/>
      <w:numFmt w:val="bullet"/>
      <w:lvlText w:val="o"/>
      <w:lvlJc w:val="left"/>
      <w:pPr>
        <w:ind w:left="6608" w:hanging="360"/>
      </w:pPr>
      <w:rPr>
        <w:rFonts w:ascii="Courier New" w:hAnsi="Courier New" w:cs="Courier New" w:hint="default"/>
      </w:rPr>
    </w:lvl>
    <w:lvl w:ilvl="8" w:tplc="04190005" w:tentative="1">
      <w:start w:val="1"/>
      <w:numFmt w:val="bullet"/>
      <w:lvlText w:val=""/>
      <w:lvlJc w:val="left"/>
      <w:pPr>
        <w:ind w:left="7328" w:hanging="360"/>
      </w:pPr>
      <w:rPr>
        <w:rFonts w:ascii="Wingdings" w:hAnsi="Wingdings" w:hint="default"/>
      </w:rPr>
    </w:lvl>
  </w:abstractNum>
  <w:abstractNum w:abstractNumId="36" w15:restartNumberingAfterBreak="0">
    <w:nsid w:val="73AF4D93"/>
    <w:multiLevelType w:val="hybridMultilevel"/>
    <w:tmpl w:val="AFD4EB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1C7A27"/>
    <w:multiLevelType w:val="hybridMultilevel"/>
    <w:tmpl w:val="7CE6EA48"/>
    <w:lvl w:ilvl="0" w:tplc="13CE2CE4">
      <w:start w:val="1"/>
      <w:numFmt w:val="decimal"/>
      <w:lvlText w:val="%1."/>
      <w:lvlJc w:val="left"/>
      <w:pPr>
        <w:ind w:left="1069" w:hanging="360"/>
      </w:pPr>
      <w:rPr>
        <w:rFonts w:cs="Times New Roman" w:hint="default"/>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38" w15:restartNumberingAfterBreak="0">
    <w:nsid w:val="79725B0F"/>
    <w:multiLevelType w:val="multilevel"/>
    <w:tmpl w:val="AB3A4AAE"/>
    <w:lvl w:ilvl="0">
      <w:start w:val="4"/>
      <w:numFmt w:val="decimal"/>
      <w:lvlText w:val="%1."/>
      <w:lvlJc w:val="left"/>
      <w:pPr>
        <w:ind w:left="810" w:hanging="810"/>
      </w:pPr>
      <w:rPr>
        <w:rFonts w:eastAsia="Times New Roman" w:hint="default"/>
        <w:i w:val="0"/>
        <w:color w:val="000000" w:themeColor="text1"/>
      </w:rPr>
    </w:lvl>
    <w:lvl w:ilvl="1">
      <w:start w:val="1"/>
      <w:numFmt w:val="decimal"/>
      <w:lvlText w:val="%1.%2."/>
      <w:lvlJc w:val="left"/>
      <w:pPr>
        <w:ind w:left="1589" w:hanging="810"/>
      </w:pPr>
      <w:rPr>
        <w:rFonts w:eastAsia="Times New Roman" w:hint="default"/>
        <w:i w:val="0"/>
        <w:color w:val="000000" w:themeColor="text1"/>
      </w:rPr>
    </w:lvl>
    <w:lvl w:ilvl="2">
      <w:start w:val="13"/>
      <w:numFmt w:val="decimal"/>
      <w:suff w:val="space"/>
      <w:lvlText w:val="%1.%2.%3."/>
      <w:lvlJc w:val="left"/>
      <w:pPr>
        <w:ind w:left="2368" w:hanging="810"/>
      </w:pPr>
      <w:rPr>
        <w:rFonts w:eastAsia="Times New Roman" w:hint="default"/>
        <w:i w:val="0"/>
        <w:color w:val="000000" w:themeColor="text1"/>
      </w:rPr>
    </w:lvl>
    <w:lvl w:ilvl="3">
      <w:start w:val="1"/>
      <w:numFmt w:val="decimal"/>
      <w:lvlText w:val="%1.%2.%3.%4."/>
      <w:lvlJc w:val="left"/>
      <w:pPr>
        <w:ind w:left="3417" w:hanging="1080"/>
      </w:pPr>
      <w:rPr>
        <w:rFonts w:eastAsia="Times New Roman" w:hint="default"/>
        <w:i w:val="0"/>
        <w:color w:val="000000" w:themeColor="text1"/>
      </w:rPr>
    </w:lvl>
    <w:lvl w:ilvl="4">
      <w:start w:val="1"/>
      <w:numFmt w:val="decimal"/>
      <w:lvlText w:val="%1.%2.%3.%4.%5."/>
      <w:lvlJc w:val="left"/>
      <w:pPr>
        <w:ind w:left="4196" w:hanging="1080"/>
      </w:pPr>
      <w:rPr>
        <w:rFonts w:eastAsia="Times New Roman" w:hint="default"/>
        <w:i w:val="0"/>
        <w:color w:val="000000" w:themeColor="text1"/>
      </w:rPr>
    </w:lvl>
    <w:lvl w:ilvl="5">
      <w:start w:val="1"/>
      <w:numFmt w:val="decimal"/>
      <w:lvlText w:val="%1.%2.%3.%4.%5.%6."/>
      <w:lvlJc w:val="left"/>
      <w:pPr>
        <w:ind w:left="5335" w:hanging="1440"/>
      </w:pPr>
      <w:rPr>
        <w:rFonts w:eastAsia="Times New Roman" w:hint="default"/>
        <w:i w:val="0"/>
        <w:color w:val="000000" w:themeColor="text1"/>
      </w:rPr>
    </w:lvl>
    <w:lvl w:ilvl="6">
      <w:start w:val="1"/>
      <w:numFmt w:val="decimal"/>
      <w:lvlText w:val="%1.%2.%3.%4.%5.%6.%7."/>
      <w:lvlJc w:val="left"/>
      <w:pPr>
        <w:ind w:left="6474" w:hanging="1800"/>
      </w:pPr>
      <w:rPr>
        <w:rFonts w:eastAsia="Times New Roman" w:hint="default"/>
        <w:i w:val="0"/>
        <w:color w:val="000000" w:themeColor="text1"/>
      </w:rPr>
    </w:lvl>
    <w:lvl w:ilvl="7">
      <w:start w:val="1"/>
      <w:numFmt w:val="decimal"/>
      <w:lvlText w:val="%1.%2.%3.%4.%5.%6.%7.%8."/>
      <w:lvlJc w:val="left"/>
      <w:pPr>
        <w:ind w:left="7253" w:hanging="1800"/>
      </w:pPr>
      <w:rPr>
        <w:rFonts w:eastAsia="Times New Roman" w:hint="default"/>
        <w:i w:val="0"/>
        <w:color w:val="000000" w:themeColor="text1"/>
      </w:rPr>
    </w:lvl>
    <w:lvl w:ilvl="8">
      <w:start w:val="1"/>
      <w:numFmt w:val="decimal"/>
      <w:lvlText w:val="%1.%2.%3.%4.%5.%6.%7.%8.%9."/>
      <w:lvlJc w:val="left"/>
      <w:pPr>
        <w:ind w:left="8392" w:hanging="2160"/>
      </w:pPr>
      <w:rPr>
        <w:rFonts w:eastAsia="Times New Roman" w:hint="default"/>
        <w:i w:val="0"/>
        <w:color w:val="000000" w:themeColor="text1"/>
      </w:rPr>
    </w:lvl>
  </w:abstractNum>
  <w:abstractNum w:abstractNumId="39" w15:restartNumberingAfterBreak="0">
    <w:nsid w:val="7D777F0A"/>
    <w:multiLevelType w:val="hybridMultilevel"/>
    <w:tmpl w:val="E902996A"/>
    <w:lvl w:ilvl="0" w:tplc="2432E6D0">
      <w:start w:val="1"/>
      <w:numFmt w:val="bullet"/>
      <w:lvlText w:val=""/>
      <w:lvlJc w:val="left"/>
      <w:pPr>
        <w:tabs>
          <w:tab w:val="num" w:pos="720"/>
        </w:tabs>
        <w:ind w:left="720" w:hanging="360"/>
      </w:pPr>
      <w:rPr>
        <w:rFonts w:ascii="Wingdings" w:hAnsi="Wingdings" w:hint="default"/>
        <w:sz w:val="18"/>
        <w:szCs w:val="18"/>
      </w:rPr>
    </w:lvl>
    <w:lvl w:ilvl="1" w:tplc="04190019" w:tentative="1">
      <w:start w:val="1"/>
      <w:numFmt w:val="bullet"/>
      <w:lvlText w:val=""/>
      <w:lvlJc w:val="left"/>
      <w:pPr>
        <w:tabs>
          <w:tab w:val="num" w:pos="1440"/>
        </w:tabs>
        <w:ind w:left="1440" w:hanging="360"/>
      </w:pPr>
      <w:rPr>
        <w:rFonts w:ascii="Wingdings" w:hAnsi="Wingdings"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Wingdings" w:hAnsi="Wingdings" w:hint="default"/>
      </w:rPr>
    </w:lvl>
    <w:lvl w:ilvl="4" w:tplc="04190019" w:tentative="1">
      <w:start w:val="1"/>
      <w:numFmt w:val="bullet"/>
      <w:lvlText w:val=""/>
      <w:lvlJc w:val="left"/>
      <w:pPr>
        <w:tabs>
          <w:tab w:val="num" w:pos="3600"/>
        </w:tabs>
        <w:ind w:left="3600" w:hanging="360"/>
      </w:pPr>
      <w:rPr>
        <w:rFonts w:ascii="Wingdings" w:hAnsi="Wingdings"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Wingdings" w:hAnsi="Wingdings" w:hint="default"/>
      </w:rPr>
    </w:lvl>
    <w:lvl w:ilvl="7" w:tplc="04190019" w:tentative="1">
      <w:start w:val="1"/>
      <w:numFmt w:val="bullet"/>
      <w:lvlText w:val=""/>
      <w:lvlJc w:val="left"/>
      <w:pPr>
        <w:tabs>
          <w:tab w:val="num" w:pos="5760"/>
        </w:tabs>
        <w:ind w:left="5760" w:hanging="360"/>
      </w:pPr>
      <w:rPr>
        <w:rFonts w:ascii="Wingdings" w:hAnsi="Wingdings"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16cid:durableId="878957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16cid:durableId="17125317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56265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0299205">
    <w:abstractNumId w:val="25"/>
  </w:num>
  <w:num w:numId="5" w16cid:durableId="1122579058">
    <w:abstractNumId w:val="11"/>
  </w:num>
  <w:num w:numId="6" w16cid:durableId="893198645">
    <w:abstractNumId w:val="8"/>
  </w:num>
  <w:num w:numId="7" w16cid:durableId="782968162">
    <w:abstractNumId w:val="4"/>
  </w:num>
  <w:num w:numId="8" w16cid:durableId="1029188581">
    <w:abstractNumId w:val="13"/>
  </w:num>
  <w:num w:numId="9" w16cid:durableId="1397977205">
    <w:abstractNumId w:val="38"/>
  </w:num>
  <w:num w:numId="10" w16cid:durableId="1804541507">
    <w:abstractNumId w:val="10"/>
  </w:num>
  <w:num w:numId="11" w16cid:durableId="1067651418">
    <w:abstractNumId w:val="31"/>
  </w:num>
  <w:num w:numId="12" w16cid:durableId="227614201">
    <w:abstractNumId w:val="23"/>
  </w:num>
  <w:num w:numId="13" w16cid:durableId="519272576">
    <w:abstractNumId w:val="26"/>
  </w:num>
  <w:num w:numId="14" w16cid:durableId="1976645317">
    <w:abstractNumId w:val="14"/>
  </w:num>
  <w:num w:numId="15" w16cid:durableId="569386915">
    <w:abstractNumId w:val="7"/>
  </w:num>
  <w:num w:numId="16" w16cid:durableId="1087842892">
    <w:abstractNumId w:val="2"/>
  </w:num>
  <w:num w:numId="17" w16cid:durableId="2020933749">
    <w:abstractNumId w:val="32"/>
  </w:num>
  <w:num w:numId="18" w16cid:durableId="255556007">
    <w:abstractNumId w:val="19"/>
  </w:num>
  <w:num w:numId="19" w16cid:durableId="331493299">
    <w:abstractNumId w:val="39"/>
  </w:num>
  <w:num w:numId="20" w16cid:durableId="2023125340">
    <w:abstractNumId w:val="21"/>
  </w:num>
  <w:num w:numId="21" w16cid:durableId="310600792">
    <w:abstractNumId w:val="35"/>
  </w:num>
  <w:num w:numId="22" w16cid:durableId="926768755">
    <w:abstractNumId w:val="28"/>
  </w:num>
  <w:num w:numId="23" w16cid:durableId="726341176">
    <w:abstractNumId w:val="37"/>
  </w:num>
  <w:num w:numId="24" w16cid:durableId="400450765">
    <w:abstractNumId w:val="27"/>
  </w:num>
  <w:num w:numId="25" w16cid:durableId="284311085">
    <w:abstractNumId w:val="6"/>
  </w:num>
  <w:num w:numId="26" w16cid:durableId="1255239836">
    <w:abstractNumId w:val="0"/>
  </w:num>
  <w:num w:numId="27" w16cid:durableId="349526859">
    <w:abstractNumId w:val="20"/>
  </w:num>
  <w:num w:numId="28" w16cid:durableId="1791050426">
    <w:abstractNumId w:val="29"/>
  </w:num>
  <w:num w:numId="29" w16cid:durableId="1491019791">
    <w:abstractNumId w:val="9"/>
  </w:num>
  <w:num w:numId="30" w16cid:durableId="279916728">
    <w:abstractNumId w:val="34"/>
  </w:num>
  <w:num w:numId="31" w16cid:durableId="2097360613">
    <w:abstractNumId w:val="18"/>
  </w:num>
  <w:num w:numId="32" w16cid:durableId="1654215214">
    <w:abstractNumId w:val="30"/>
  </w:num>
  <w:num w:numId="33" w16cid:durableId="109058087">
    <w:abstractNumId w:val="16"/>
  </w:num>
  <w:num w:numId="34" w16cid:durableId="71196208">
    <w:abstractNumId w:val="17"/>
  </w:num>
  <w:num w:numId="35" w16cid:durableId="91360654">
    <w:abstractNumId w:val="5"/>
  </w:num>
  <w:num w:numId="36" w16cid:durableId="1713843497">
    <w:abstractNumId w:val="15"/>
  </w:num>
  <w:num w:numId="37" w16cid:durableId="1352340840">
    <w:abstractNumId w:val="1"/>
  </w:num>
  <w:num w:numId="38" w16cid:durableId="870919726">
    <w:abstractNumId w:val="3"/>
  </w:num>
  <w:num w:numId="39" w16cid:durableId="991718581">
    <w:abstractNumId w:val="22"/>
  </w:num>
  <w:num w:numId="40" w16cid:durableId="18875222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41" w16cid:durableId="171838985">
    <w:abstractNumId w:val="36"/>
  </w:num>
  <w:num w:numId="42" w16cid:durableId="1224754657">
    <w:abstractNumId w:val="33"/>
  </w:num>
  <w:num w:numId="43" w16cid:durableId="212049118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C5"/>
    <w:rsid w:val="00001B1B"/>
    <w:rsid w:val="00001B24"/>
    <w:rsid w:val="00011E3C"/>
    <w:rsid w:val="00014089"/>
    <w:rsid w:val="00022229"/>
    <w:rsid w:val="000270A2"/>
    <w:rsid w:val="000348BD"/>
    <w:rsid w:val="00042028"/>
    <w:rsid w:val="0004361E"/>
    <w:rsid w:val="0004431B"/>
    <w:rsid w:val="0004730C"/>
    <w:rsid w:val="00054DAB"/>
    <w:rsid w:val="00055ACA"/>
    <w:rsid w:val="00056F19"/>
    <w:rsid w:val="000624C8"/>
    <w:rsid w:val="000643FA"/>
    <w:rsid w:val="00064C34"/>
    <w:rsid w:val="00077401"/>
    <w:rsid w:val="00080587"/>
    <w:rsid w:val="0008262C"/>
    <w:rsid w:val="000826AD"/>
    <w:rsid w:val="000849E3"/>
    <w:rsid w:val="000873CF"/>
    <w:rsid w:val="000910FC"/>
    <w:rsid w:val="0009169B"/>
    <w:rsid w:val="00091A13"/>
    <w:rsid w:val="00095EA5"/>
    <w:rsid w:val="00097A50"/>
    <w:rsid w:val="000A09F2"/>
    <w:rsid w:val="000A7066"/>
    <w:rsid w:val="000B0B99"/>
    <w:rsid w:val="000B5F71"/>
    <w:rsid w:val="000B7336"/>
    <w:rsid w:val="000C03F6"/>
    <w:rsid w:val="000C1C89"/>
    <w:rsid w:val="000C37A5"/>
    <w:rsid w:val="000D3B6B"/>
    <w:rsid w:val="000D4927"/>
    <w:rsid w:val="000E1269"/>
    <w:rsid w:val="000E3825"/>
    <w:rsid w:val="000E4F86"/>
    <w:rsid w:val="000E50B3"/>
    <w:rsid w:val="000F4FD3"/>
    <w:rsid w:val="00100CC4"/>
    <w:rsid w:val="00101928"/>
    <w:rsid w:val="00103C73"/>
    <w:rsid w:val="00105077"/>
    <w:rsid w:val="0010543D"/>
    <w:rsid w:val="00107E07"/>
    <w:rsid w:val="00113C8D"/>
    <w:rsid w:val="00122DB5"/>
    <w:rsid w:val="001239FC"/>
    <w:rsid w:val="001243AB"/>
    <w:rsid w:val="001246A3"/>
    <w:rsid w:val="00135970"/>
    <w:rsid w:val="00141E30"/>
    <w:rsid w:val="001436D6"/>
    <w:rsid w:val="00143F58"/>
    <w:rsid w:val="001448A4"/>
    <w:rsid w:val="00152E3C"/>
    <w:rsid w:val="0015597A"/>
    <w:rsid w:val="00157645"/>
    <w:rsid w:val="00170175"/>
    <w:rsid w:val="0017282D"/>
    <w:rsid w:val="00177B9F"/>
    <w:rsid w:val="00177C9E"/>
    <w:rsid w:val="00180467"/>
    <w:rsid w:val="001833EF"/>
    <w:rsid w:val="001836C3"/>
    <w:rsid w:val="0018562F"/>
    <w:rsid w:val="001871E3"/>
    <w:rsid w:val="001A319B"/>
    <w:rsid w:val="001B1443"/>
    <w:rsid w:val="001B1ABA"/>
    <w:rsid w:val="001B36C5"/>
    <w:rsid w:val="001C2E11"/>
    <w:rsid w:val="001C467F"/>
    <w:rsid w:val="001D0C8E"/>
    <w:rsid w:val="001D1A00"/>
    <w:rsid w:val="001D2DD9"/>
    <w:rsid w:val="001D48BC"/>
    <w:rsid w:val="001D64F3"/>
    <w:rsid w:val="001D753B"/>
    <w:rsid w:val="001E0235"/>
    <w:rsid w:val="001E0F0B"/>
    <w:rsid w:val="001F78EC"/>
    <w:rsid w:val="00200E94"/>
    <w:rsid w:val="00202A37"/>
    <w:rsid w:val="002040F6"/>
    <w:rsid w:val="002074D5"/>
    <w:rsid w:val="00210857"/>
    <w:rsid w:val="00210D79"/>
    <w:rsid w:val="002126A3"/>
    <w:rsid w:val="0021388C"/>
    <w:rsid w:val="002161BA"/>
    <w:rsid w:val="00220B4F"/>
    <w:rsid w:val="00222135"/>
    <w:rsid w:val="00225C00"/>
    <w:rsid w:val="00227428"/>
    <w:rsid w:val="00230442"/>
    <w:rsid w:val="00231C62"/>
    <w:rsid w:val="00234830"/>
    <w:rsid w:val="00237DB3"/>
    <w:rsid w:val="002416E0"/>
    <w:rsid w:val="00241806"/>
    <w:rsid w:val="00250F9F"/>
    <w:rsid w:val="00251BC6"/>
    <w:rsid w:val="00253528"/>
    <w:rsid w:val="002675D0"/>
    <w:rsid w:val="002709C9"/>
    <w:rsid w:val="002744CA"/>
    <w:rsid w:val="00296A6B"/>
    <w:rsid w:val="002972E2"/>
    <w:rsid w:val="002A39A6"/>
    <w:rsid w:val="002B28F8"/>
    <w:rsid w:val="002C58E7"/>
    <w:rsid w:val="002C5CBE"/>
    <w:rsid w:val="002C7804"/>
    <w:rsid w:val="002C7FA4"/>
    <w:rsid w:val="002D1006"/>
    <w:rsid w:val="002D51F1"/>
    <w:rsid w:val="002E1A7F"/>
    <w:rsid w:val="002E7734"/>
    <w:rsid w:val="002F383B"/>
    <w:rsid w:val="002F450C"/>
    <w:rsid w:val="002F688B"/>
    <w:rsid w:val="002F7B7A"/>
    <w:rsid w:val="00310AC6"/>
    <w:rsid w:val="00327C42"/>
    <w:rsid w:val="00330834"/>
    <w:rsid w:val="00331072"/>
    <w:rsid w:val="00333979"/>
    <w:rsid w:val="00335F9A"/>
    <w:rsid w:val="00340428"/>
    <w:rsid w:val="00343E4D"/>
    <w:rsid w:val="0034543D"/>
    <w:rsid w:val="00346B5F"/>
    <w:rsid w:val="00350159"/>
    <w:rsid w:val="0035356B"/>
    <w:rsid w:val="00354416"/>
    <w:rsid w:val="00354BBD"/>
    <w:rsid w:val="003608BC"/>
    <w:rsid w:val="0036492D"/>
    <w:rsid w:val="00364CBF"/>
    <w:rsid w:val="00370F13"/>
    <w:rsid w:val="00396CB8"/>
    <w:rsid w:val="003A07ED"/>
    <w:rsid w:val="003A19F0"/>
    <w:rsid w:val="003A58B2"/>
    <w:rsid w:val="003B219F"/>
    <w:rsid w:val="003B2E8A"/>
    <w:rsid w:val="003C017A"/>
    <w:rsid w:val="003C3AF8"/>
    <w:rsid w:val="003C4EF8"/>
    <w:rsid w:val="003C6402"/>
    <w:rsid w:val="003D07F5"/>
    <w:rsid w:val="003D2691"/>
    <w:rsid w:val="003E01E1"/>
    <w:rsid w:val="003E0225"/>
    <w:rsid w:val="003E0B5C"/>
    <w:rsid w:val="003E4E34"/>
    <w:rsid w:val="003E7724"/>
    <w:rsid w:val="003F066B"/>
    <w:rsid w:val="003F5E72"/>
    <w:rsid w:val="003F7483"/>
    <w:rsid w:val="00400D47"/>
    <w:rsid w:val="00416C55"/>
    <w:rsid w:val="00417539"/>
    <w:rsid w:val="0042324D"/>
    <w:rsid w:val="0042664C"/>
    <w:rsid w:val="00427A18"/>
    <w:rsid w:val="00433F16"/>
    <w:rsid w:val="00436A6F"/>
    <w:rsid w:val="0044674F"/>
    <w:rsid w:val="0045036D"/>
    <w:rsid w:val="00453C73"/>
    <w:rsid w:val="00455190"/>
    <w:rsid w:val="00474ADA"/>
    <w:rsid w:val="004779FB"/>
    <w:rsid w:val="00484471"/>
    <w:rsid w:val="00486056"/>
    <w:rsid w:val="00493525"/>
    <w:rsid w:val="0049506E"/>
    <w:rsid w:val="004A65DF"/>
    <w:rsid w:val="004B04B1"/>
    <w:rsid w:val="004B34B7"/>
    <w:rsid w:val="004B3DE3"/>
    <w:rsid w:val="004B45AC"/>
    <w:rsid w:val="004B4702"/>
    <w:rsid w:val="004B7DC1"/>
    <w:rsid w:val="004C33A2"/>
    <w:rsid w:val="004D1E3C"/>
    <w:rsid w:val="004D2856"/>
    <w:rsid w:val="004D7041"/>
    <w:rsid w:val="004E306F"/>
    <w:rsid w:val="004E383D"/>
    <w:rsid w:val="004E5BF6"/>
    <w:rsid w:val="004E63AE"/>
    <w:rsid w:val="004F0554"/>
    <w:rsid w:val="004F1A3F"/>
    <w:rsid w:val="00500FB2"/>
    <w:rsid w:val="00505A09"/>
    <w:rsid w:val="00505AB0"/>
    <w:rsid w:val="0051686C"/>
    <w:rsid w:val="00522499"/>
    <w:rsid w:val="00524BE9"/>
    <w:rsid w:val="005270D8"/>
    <w:rsid w:val="00527882"/>
    <w:rsid w:val="00532B95"/>
    <w:rsid w:val="00533272"/>
    <w:rsid w:val="00533607"/>
    <w:rsid w:val="0054103D"/>
    <w:rsid w:val="00546DCB"/>
    <w:rsid w:val="00556B4F"/>
    <w:rsid w:val="005719A3"/>
    <w:rsid w:val="00577AF4"/>
    <w:rsid w:val="00581576"/>
    <w:rsid w:val="00587ED6"/>
    <w:rsid w:val="0059009C"/>
    <w:rsid w:val="005919DB"/>
    <w:rsid w:val="00595D8F"/>
    <w:rsid w:val="005A239C"/>
    <w:rsid w:val="005B22F0"/>
    <w:rsid w:val="005B4445"/>
    <w:rsid w:val="005B4A3A"/>
    <w:rsid w:val="005B7A6F"/>
    <w:rsid w:val="005C0776"/>
    <w:rsid w:val="005E74CB"/>
    <w:rsid w:val="005E7826"/>
    <w:rsid w:val="005F2CDE"/>
    <w:rsid w:val="006020FC"/>
    <w:rsid w:val="00610E34"/>
    <w:rsid w:val="006117BD"/>
    <w:rsid w:val="00612F74"/>
    <w:rsid w:val="006153B3"/>
    <w:rsid w:val="00625398"/>
    <w:rsid w:val="00632CA3"/>
    <w:rsid w:val="00635A2E"/>
    <w:rsid w:val="00635D70"/>
    <w:rsid w:val="0063690F"/>
    <w:rsid w:val="006438E8"/>
    <w:rsid w:val="006456F3"/>
    <w:rsid w:val="006524E1"/>
    <w:rsid w:val="0065571D"/>
    <w:rsid w:val="00656A6D"/>
    <w:rsid w:val="006578D3"/>
    <w:rsid w:val="006717F2"/>
    <w:rsid w:val="00671AF7"/>
    <w:rsid w:val="006720CD"/>
    <w:rsid w:val="006731A4"/>
    <w:rsid w:val="00680865"/>
    <w:rsid w:val="006848D2"/>
    <w:rsid w:val="00685CB0"/>
    <w:rsid w:val="00690EB6"/>
    <w:rsid w:val="006B0651"/>
    <w:rsid w:val="006B08E5"/>
    <w:rsid w:val="006B5993"/>
    <w:rsid w:val="006B75FE"/>
    <w:rsid w:val="006C5B8B"/>
    <w:rsid w:val="006C6BFD"/>
    <w:rsid w:val="006C6CC9"/>
    <w:rsid w:val="006D4336"/>
    <w:rsid w:val="006D71BF"/>
    <w:rsid w:val="006E30B1"/>
    <w:rsid w:val="006E3635"/>
    <w:rsid w:val="006E5491"/>
    <w:rsid w:val="006E5BBE"/>
    <w:rsid w:val="00715213"/>
    <w:rsid w:val="0071582B"/>
    <w:rsid w:val="00727B34"/>
    <w:rsid w:val="007325DA"/>
    <w:rsid w:val="00743150"/>
    <w:rsid w:val="0074538F"/>
    <w:rsid w:val="00747EDC"/>
    <w:rsid w:val="007509D1"/>
    <w:rsid w:val="00754B19"/>
    <w:rsid w:val="00756DD0"/>
    <w:rsid w:val="0076000D"/>
    <w:rsid w:val="00762B6E"/>
    <w:rsid w:val="00763787"/>
    <w:rsid w:val="00766090"/>
    <w:rsid w:val="0077281A"/>
    <w:rsid w:val="00773449"/>
    <w:rsid w:val="00776020"/>
    <w:rsid w:val="007826CE"/>
    <w:rsid w:val="00782812"/>
    <w:rsid w:val="00782A22"/>
    <w:rsid w:val="00783259"/>
    <w:rsid w:val="0078661B"/>
    <w:rsid w:val="00790418"/>
    <w:rsid w:val="007A053A"/>
    <w:rsid w:val="007A3C48"/>
    <w:rsid w:val="007B0860"/>
    <w:rsid w:val="007B6429"/>
    <w:rsid w:val="007B6BAC"/>
    <w:rsid w:val="007B757E"/>
    <w:rsid w:val="007C0D18"/>
    <w:rsid w:val="007C2AF1"/>
    <w:rsid w:val="007D2649"/>
    <w:rsid w:val="007D7964"/>
    <w:rsid w:val="007E0D55"/>
    <w:rsid w:val="007E1540"/>
    <w:rsid w:val="007E36D8"/>
    <w:rsid w:val="007E68E4"/>
    <w:rsid w:val="007F1685"/>
    <w:rsid w:val="007F485E"/>
    <w:rsid w:val="007F65CD"/>
    <w:rsid w:val="008026BE"/>
    <w:rsid w:val="0081115A"/>
    <w:rsid w:val="008123F5"/>
    <w:rsid w:val="008203BB"/>
    <w:rsid w:val="00823953"/>
    <w:rsid w:val="008345EB"/>
    <w:rsid w:val="00842B9E"/>
    <w:rsid w:val="00844603"/>
    <w:rsid w:val="00855175"/>
    <w:rsid w:val="0086069D"/>
    <w:rsid w:val="00866FF3"/>
    <w:rsid w:val="00867B0E"/>
    <w:rsid w:val="00867D81"/>
    <w:rsid w:val="00867D9C"/>
    <w:rsid w:val="00867DAB"/>
    <w:rsid w:val="008716F0"/>
    <w:rsid w:val="00871E8A"/>
    <w:rsid w:val="00873553"/>
    <w:rsid w:val="008813C2"/>
    <w:rsid w:val="00884199"/>
    <w:rsid w:val="00885B84"/>
    <w:rsid w:val="00886163"/>
    <w:rsid w:val="008B4AC6"/>
    <w:rsid w:val="008C0F44"/>
    <w:rsid w:val="008E22C3"/>
    <w:rsid w:val="008E4215"/>
    <w:rsid w:val="00902FB2"/>
    <w:rsid w:val="00906C07"/>
    <w:rsid w:val="00911DF9"/>
    <w:rsid w:val="00914D10"/>
    <w:rsid w:val="00915123"/>
    <w:rsid w:val="00915A50"/>
    <w:rsid w:val="00916E75"/>
    <w:rsid w:val="00923871"/>
    <w:rsid w:val="00926EC2"/>
    <w:rsid w:val="0093335F"/>
    <w:rsid w:val="00934A24"/>
    <w:rsid w:val="009377C9"/>
    <w:rsid w:val="009456D0"/>
    <w:rsid w:val="00945C1B"/>
    <w:rsid w:val="00945FE0"/>
    <w:rsid w:val="00953B55"/>
    <w:rsid w:val="0095649D"/>
    <w:rsid w:val="009577A4"/>
    <w:rsid w:val="00960E70"/>
    <w:rsid w:val="00966677"/>
    <w:rsid w:val="0098076D"/>
    <w:rsid w:val="0098323C"/>
    <w:rsid w:val="00983A21"/>
    <w:rsid w:val="00995476"/>
    <w:rsid w:val="009A0D8D"/>
    <w:rsid w:val="009C2390"/>
    <w:rsid w:val="009D08B8"/>
    <w:rsid w:val="009D5C1F"/>
    <w:rsid w:val="009D5DFF"/>
    <w:rsid w:val="009D742A"/>
    <w:rsid w:val="009D75D1"/>
    <w:rsid w:val="009E0540"/>
    <w:rsid w:val="009E1C91"/>
    <w:rsid w:val="009E240D"/>
    <w:rsid w:val="009F2A53"/>
    <w:rsid w:val="009F4567"/>
    <w:rsid w:val="00A01F3F"/>
    <w:rsid w:val="00A02AF6"/>
    <w:rsid w:val="00A134A4"/>
    <w:rsid w:val="00A13B14"/>
    <w:rsid w:val="00A2008A"/>
    <w:rsid w:val="00A278E0"/>
    <w:rsid w:val="00A342E7"/>
    <w:rsid w:val="00A37F7A"/>
    <w:rsid w:val="00A433DE"/>
    <w:rsid w:val="00A43EA4"/>
    <w:rsid w:val="00A4544F"/>
    <w:rsid w:val="00A50B73"/>
    <w:rsid w:val="00A53D34"/>
    <w:rsid w:val="00A55D58"/>
    <w:rsid w:val="00A61E79"/>
    <w:rsid w:val="00A636EE"/>
    <w:rsid w:val="00A63845"/>
    <w:rsid w:val="00A64656"/>
    <w:rsid w:val="00A7048F"/>
    <w:rsid w:val="00A71AB7"/>
    <w:rsid w:val="00A75A2E"/>
    <w:rsid w:val="00A75E3A"/>
    <w:rsid w:val="00A82DD7"/>
    <w:rsid w:val="00A83547"/>
    <w:rsid w:val="00A8768B"/>
    <w:rsid w:val="00A87E46"/>
    <w:rsid w:val="00A92D73"/>
    <w:rsid w:val="00AA3D5C"/>
    <w:rsid w:val="00AB0096"/>
    <w:rsid w:val="00AB07CD"/>
    <w:rsid w:val="00AB1362"/>
    <w:rsid w:val="00AB32AF"/>
    <w:rsid w:val="00AB4535"/>
    <w:rsid w:val="00AB53A5"/>
    <w:rsid w:val="00AC4905"/>
    <w:rsid w:val="00AD39E8"/>
    <w:rsid w:val="00AD5083"/>
    <w:rsid w:val="00AF468C"/>
    <w:rsid w:val="00B02DBA"/>
    <w:rsid w:val="00B17070"/>
    <w:rsid w:val="00B2221A"/>
    <w:rsid w:val="00B25545"/>
    <w:rsid w:val="00B43B20"/>
    <w:rsid w:val="00B46A5E"/>
    <w:rsid w:val="00B52417"/>
    <w:rsid w:val="00B53E49"/>
    <w:rsid w:val="00B55369"/>
    <w:rsid w:val="00B56A19"/>
    <w:rsid w:val="00B573B8"/>
    <w:rsid w:val="00B62364"/>
    <w:rsid w:val="00B65E88"/>
    <w:rsid w:val="00B70848"/>
    <w:rsid w:val="00B7203B"/>
    <w:rsid w:val="00B723F0"/>
    <w:rsid w:val="00B732B6"/>
    <w:rsid w:val="00B754F3"/>
    <w:rsid w:val="00B76D93"/>
    <w:rsid w:val="00B85826"/>
    <w:rsid w:val="00B91F6C"/>
    <w:rsid w:val="00B95BF2"/>
    <w:rsid w:val="00B95DC4"/>
    <w:rsid w:val="00BA0DAB"/>
    <w:rsid w:val="00BB3A18"/>
    <w:rsid w:val="00BC3CE9"/>
    <w:rsid w:val="00BC54AE"/>
    <w:rsid w:val="00BC7052"/>
    <w:rsid w:val="00BD0768"/>
    <w:rsid w:val="00BD11D4"/>
    <w:rsid w:val="00BE4BCC"/>
    <w:rsid w:val="00BE5AF2"/>
    <w:rsid w:val="00BF5515"/>
    <w:rsid w:val="00C00401"/>
    <w:rsid w:val="00C0610E"/>
    <w:rsid w:val="00C07FC1"/>
    <w:rsid w:val="00C120E9"/>
    <w:rsid w:val="00C1312B"/>
    <w:rsid w:val="00C1425B"/>
    <w:rsid w:val="00C162C4"/>
    <w:rsid w:val="00C2069E"/>
    <w:rsid w:val="00C22A24"/>
    <w:rsid w:val="00C34302"/>
    <w:rsid w:val="00C4145C"/>
    <w:rsid w:val="00C43567"/>
    <w:rsid w:val="00C5032B"/>
    <w:rsid w:val="00C52687"/>
    <w:rsid w:val="00C603FB"/>
    <w:rsid w:val="00C71FB7"/>
    <w:rsid w:val="00C72300"/>
    <w:rsid w:val="00C752F3"/>
    <w:rsid w:val="00C76148"/>
    <w:rsid w:val="00C84075"/>
    <w:rsid w:val="00C912C6"/>
    <w:rsid w:val="00C93629"/>
    <w:rsid w:val="00CA23F8"/>
    <w:rsid w:val="00CA292B"/>
    <w:rsid w:val="00CA2F14"/>
    <w:rsid w:val="00CA3275"/>
    <w:rsid w:val="00CC40AE"/>
    <w:rsid w:val="00CC7B4F"/>
    <w:rsid w:val="00CE003E"/>
    <w:rsid w:val="00CE428D"/>
    <w:rsid w:val="00CE5637"/>
    <w:rsid w:val="00CE5F9A"/>
    <w:rsid w:val="00CF083C"/>
    <w:rsid w:val="00CF1FC5"/>
    <w:rsid w:val="00CF2F10"/>
    <w:rsid w:val="00CF43F1"/>
    <w:rsid w:val="00CF6491"/>
    <w:rsid w:val="00D01438"/>
    <w:rsid w:val="00D022FB"/>
    <w:rsid w:val="00D028B5"/>
    <w:rsid w:val="00D05330"/>
    <w:rsid w:val="00D054BF"/>
    <w:rsid w:val="00D105ED"/>
    <w:rsid w:val="00D148E9"/>
    <w:rsid w:val="00D40764"/>
    <w:rsid w:val="00D40CC1"/>
    <w:rsid w:val="00D4288C"/>
    <w:rsid w:val="00D44C15"/>
    <w:rsid w:val="00D5073A"/>
    <w:rsid w:val="00D51036"/>
    <w:rsid w:val="00D55ABF"/>
    <w:rsid w:val="00D62F43"/>
    <w:rsid w:val="00D66925"/>
    <w:rsid w:val="00D67D3A"/>
    <w:rsid w:val="00D70235"/>
    <w:rsid w:val="00D71412"/>
    <w:rsid w:val="00D808C2"/>
    <w:rsid w:val="00D82CC5"/>
    <w:rsid w:val="00D86752"/>
    <w:rsid w:val="00D900C3"/>
    <w:rsid w:val="00D903FF"/>
    <w:rsid w:val="00D90C22"/>
    <w:rsid w:val="00D9119D"/>
    <w:rsid w:val="00D95E96"/>
    <w:rsid w:val="00D96F05"/>
    <w:rsid w:val="00DA3347"/>
    <w:rsid w:val="00DA35B1"/>
    <w:rsid w:val="00DA7166"/>
    <w:rsid w:val="00DB1420"/>
    <w:rsid w:val="00DC118C"/>
    <w:rsid w:val="00DC15B6"/>
    <w:rsid w:val="00DC1D84"/>
    <w:rsid w:val="00DC4626"/>
    <w:rsid w:val="00DC4BF2"/>
    <w:rsid w:val="00DC5256"/>
    <w:rsid w:val="00DE1302"/>
    <w:rsid w:val="00DE4AB7"/>
    <w:rsid w:val="00DE4C18"/>
    <w:rsid w:val="00DE594C"/>
    <w:rsid w:val="00DE6909"/>
    <w:rsid w:val="00DF4449"/>
    <w:rsid w:val="00DF4B80"/>
    <w:rsid w:val="00E061F0"/>
    <w:rsid w:val="00E20269"/>
    <w:rsid w:val="00E267AD"/>
    <w:rsid w:val="00E27E40"/>
    <w:rsid w:val="00E303F5"/>
    <w:rsid w:val="00E31A86"/>
    <w:rsid w:val="00E31D0D"/>
    <w:rsid w:val="00E422EE"/>
    <w:rsid w:val="00E47A51"/>
    <w:rsid w:val="00E47E73"/>
    <w:rsid w:val="00E5207C"/>
    <w:rsid w:val="00E55048"/>
    <w:rsid w:val="00E550DC"/>
    <w:rsid w:val="00E55229"/>
    <w:rsid w:val="00E640C6"/>
    <w:rsid w:val="00E642D3"/>
    <w:rsid w:val="00E7083C"/>
    <w:rsid w:val="00E82EF9"/>
    <w:rsid w:val="00E83501"/>
    <w:rsid w:val="00E8457C"/>
    <w:rsid w:val="00E869E9"/>
    <w:rsid w:val="00E9312F"/>
    <w:rsid w:val="00E93CEB"/>
    <w:rsid w:val="00E9685F"/>
    <w:rsid w:val="00EA7240"/>
    <w:rsid w:val="00EB3930"/>
    <w:rsid w:val="00EB4995"/>
    <w:rsid w:val="00EC0D8E"/>
    <w:rsid w:val="00EC4830"/>
    <w:rsid w:val="00EC6744"/>
    <w:rsid w:val="00ED1A3E"/>
    <w:rsid w:val="00ED2853"/>
    <w:rsid w:val="00ED2F36"/>
    <w:rsid w:val="00ED3061"/>
    <w:rsid w:val="00ED6800"/>
    <w:rsid w:val="00EE5ED7"/>
    <w:rsid w:val="00EF2B3D"/>
    <w:rsid w:val="00EF48F9"/>
    <w:rsid w:val="00F0140E"/>
    <w:rsid w:val="00F03B63"/>
    <w:rsid w:val="00F05208"/>
    <w:rsid w:val="00F13A0E"/>
    <w:rsid w:val="00F17780"/>
    <w:rsid w:val="00F238F7"/>
    <w:rsid w:val="00F265B7"/>
    <w:rsid w:val="00F33893"/>
    <w:rsid w:val="00F34FFA"/>
    <w:rsid w:val="00F6559C"/>
    <w:rsid w:val="00F666A4"/>
    <w:rsid w:val="00F73074"/>
    <w:rsid w:val="00F74E01"/>
    <w:rsid w:val="00F75275"/>
    <w:rsid w:val="00F8044C"/>
    <w:rsid w:val="00F82C22"/>
    <w:rsid w:val="00F852BB"/>
    <w:rsid w:val="00F85C21"/>
    <w:rsid w:val="00F86391"/>
    <w:rsid w:val="00F86409"/>
    <w:rsid w:val="00F86FBA"/>
    <w:rsid w:val="00F90F40"/>
    <w:rsid w:val="00F954A9"/>
    <w:rsid w:val="00FA2A91"/>
    <w:rsid w:val="00FB39CB"/>
    <w:rsid w:val="00FC358F"/>
    <w:rsid w:val="00FC5CBB"/>
    <w:rsid w:val="00FD275C"/>
    <w:rsid w:val="00FE138D"/>
    <w:rsid w:val="00FE504E"/>
    <w:rsid w:val="00FE6D28"/>
    <w:rsid w:val="00FE7D19"/>
    <w:rsid w:val="00FF26C2"/>
    <w:rsid w:val="00FF4280"/>
    <w:rsid w:val="00FF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C31A"/>
  <w15:docId w15:val="{8CB2F27E-64C9-43DD-8077-D7B32C5D1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1302"/>
  </w:style>
  <w:style w:type="paragraph" w:styleId="1">
    <w:name w:val="heading 1"/>
    <w:basedOn w:val="a"/>
    <w:next w:val="a"/>
    <w:link w:val="10"/>
    <w:uiPriority w:val="99"/>
    <w:qFormat/>
    <w:rsid w:val="009D5C1F"/>
    <w:pPr>
      <w:keepNext/>
      <w:spacing w:after="0" w:line="240" w:lineRule="auto"/>
      <w:jc w:val="center"/>
      <w:outlineLvl w:val="0"/>
    </w:pPr>
    <w:rPr>
      <w:rFonts w:ascii="Times New Roman" w:eastAsia="Times New Roman" w:hAnsi="Times New Roman" w:cs="Times New Roman"/>
      <w:b/>
      <w:sz w:val="20"/>
      <w:szCs w:val="20"/>
      <w:lang w:eastAsia="ru-RU"/>
    </w:rPr>
  </w:style>
  <w:style w:type="paragraph" w:styleId="2">
    <w:name w:val="heading 2"/>
    <w:basedOn w:val="a"/>
    <w:next w:val="a"/>
    <w:link w:val="20"/>
    <w:uiPriority w:val="99"/>
    <w:qFormat/>
    <w:rsid w:val="009D5C1F"/>
    <w:pPr>
      <w:keepNext/>
      <w:spacing w:after="0" w:line="240" w:lineRule="auto"/>
      <w:outlineLvl w:val="1"/>
    </w:pPr>
    <w:rPr>
      <w:rFonts w:ascii="Times New Roman" w:eastAsia="Times New Roman" w:hAnsi="Times New Roman" w:cs="Times New Roman"/>
      <w:b/>
      <w:sz w:val="20"/>
      <w:szCs w:val="20"/>
      <w:lang w:eastAsia="ru-RU"/>
    </w:rPr>
  </w:style>
  <w:style w:type="paragraph" w:styleId="3">
    <w:name w:val="heading 3"/>
    <w:basedOn w:val="a"/>
    <w:next w:val="a"/>
    <w:link w:val="30"/>
    <w:qFormat/>
    <w:rsid w:val="009D5C1F"/>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9D5C1F"/>
    <w:pPr>
      <w:keepNext/>
      <w:spacing w:after="0" w:line="240" w:lineRule="auto"/>
      <w:jc w:val="center"/>
      <w:outlineLvl w:val="3"/>
    </w:pPr>
    <w:rPr>
      <w:rFonts w:ascii="Times New Roman" w:eastAsia="Times New Roman" w:hAnsi="Times New Roman" w:cs="Times New Roman"/>
      <w:sz w:val="28"/>
      <w:szCs w:val="20"/>
      <w:lang w:eastAsia="ru-RU"/>
    </w:rPr>
  </w:style>
  <w:style w:type="paragraph" w:styleId="5">
    <w:name w:val="heading 5"/>
    <w:basedOn w:val="a"/>
    <w:next w:val="a"/>
    <w:link w:val="50"/>
    <w:qFormat/>
    <w:rsid w:val="009D5C1F"/>
    <w:pPr>
      <w:keepNext/>
      <w:spacing w:after="0" w:line="240" w:lineRule="auto"/>
      <w:outlineLvl w:val="4"/>
    </w:pPr>
    <w:rPr>
      <w:rFonts w:ascii="Times New Roman" w:eastAsia="Times New Roman" w:hAnsi="Times New Roman" w:cs="Times New Roman"/>
      <w:b/>
      <w:sz w:val="28"/>
      <w:szCs w:val="20"/>
      <w:lang w:eastAsia="ru-RU"/>
    </w:rPr>
  </w:style>
  <w:style w:type="paragraph" w:styleId="6">
    <w:name w:val="heading 6"/>
    <w:basedOn w:val="a"/>
    <w:next w:val="a"/>
    <w:link w:val="60"/>
    <w:qFormat/>
    <w:rsid w:val="009D5C1F"/>
    <w:pPr>
      <w:keepNext/>
      <w:spacing w:after="0" w:line="360" w:lineRule="auto"/>
      <w:outlineLvl w:val="5"/>
    </w:pPr>
    <w:rPr>
      <w:rFonts w:ascii="Times New Roman" w:eastAsia="Times New Roman" w:hAnsi="Times New Roman"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D5C1F"/>
    <w:rPr>
      <w:rFonts w:ascii="Times New Roman" w:eastAsia="Times New Roman" w:hAnsi="Times New Roman" w:cs="Times New Roman"/>
      <w:b/>
      <w:sz w:val="20"/>
      <w:szCs w:val="20"/>
      <w:lang w:eastAsia="ru-RU"/>
    </w:rPr>
  </w:style>
  <w:style w:type="character" w:customStyle="1" w:styleId="20">
    <w:name w:val="Заголовок 2 Знак"/>
    <w:basedOn w:val="a0"/>
    <w:link w:val="2"/>
    <w:uiPriority w:val="99"/>
    <w:rsid w:val="009D5C1F"/>
    <w:rPr>
      <w:rFonts w:ascii="Times New Roman" w:eastAsia="Times New Roman" w:hAnsi="Times New Roman" w:cs="Times New Roman"/>
      <w:b/>
      <w:sz w:val="20"/>
      <w:szCs w:val="20"/>
      <w:lang w:eastAsia="ru-RU"/>
    </w:rPr>
  </w:style>
  <w:style w:type="character" w:customStyle="1" w:styleId="30">
    <w:name w:val="Заголовок 3 Знак"/>
    <w:basedOn w:val="a0"/>
    <w:link w:val="3"/>
    <w:rsid w:val="009D5C1F"/>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9D5C1F"/>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9D5C1F"/>
    <w:rPr>
      <w:rFonts w:ascii="Times New Roman" w:eastAsia="Times New Roman" w:hAnsi="Times New Roman" w:cs="Times New Roman"/>
      <w:b/>
      <w:sz w:val="28"/>
      <w:szCs w:val="20"/>
      <w:lang w:eastAsia="ru-RU"/>
    </w:rPr>
  </w:style>
  <w:style w:type="character" w:customStyle="1" w:styleId="60">
    <w:name w:val="Заголовок 6 Знак"/>
    <w:basedOn w:val="a0"/>
    <w:link w:val="6"/>
    <w:rsid w:val="009D5C1F"/>
    <w:rPr>
      <w:rFonts w:ascii="Times New Roman" w:eastAsia="Times New Roman" w:hAnsi="Times New Roman" w:cs="Times New Roman"/>
      <w:bCs/>
      <w:sz w:val="28"/>
      <w:szCs w:val="20"/>
      <w:lang w:eastAsia="ru-RU"/>
    </w:rPr>
  </w:style>
  <w:style w:type="character" w:styleId="a3">
    <w:name w:val="Hyperlink"/>
    <w:basedOn w:val="a0"/>
    <w:uiPriority w:val="99"/>
    <w:unhideWhenUsed/>
    <w:rsid w:val="002675D0"/>
    <w:rPr>
      <w:strike w:val="0"/>
      <w:dstrike w:val="0"/>
      <w:color w:val="3272C0"/>
      <w:u w:val="none"/>
      <w:effect w:val="none"/>
      <w:shd w:val="clear" w:color="auto" w:fill="auto"/>
    </w:rPr>
  </w:style>
  <w:style w:type="paragraph" w:customStyle="1" w:styleId="s1">
    <w:name w:val="s_1"/>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3">
    <w:name w:val="s_3"/>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rsid w:val="002675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Bullet 1,Use Case List Paragraph"/>
    <w:basedOn w:val="a"/>
    <w:link w:val="a5"/>
    <w:uiPriority w:val="34"/>
    <w:qFormat/>
    <w:rsid w:val="009D08B8"/>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D08B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footnote text"/>
    <w:basedOn w:val="a"/>
    <w:link w:val="a7"/>
    <w:uiPriority w:val="99"/>
    <w:unhideWhenUsed/>
    <w:rsid w:val="009D08B8"/>
    <w:pPr>
      <w:spacing w:after="0" w:line="240" w:lineRule="auto"/>
      <w:jc w:val="both"/>
    </w:pPr>
    <w:rPr>
      <w:rFonts w:ascii="Times New Roman" w:hAnsi="Times New Roman" w:cs="Times New Roman"/>
      <w:sz w:val="20"/>
      <w:szCs w:val="20"/>
    </w:rPr>
  </w:style>
  <w:style w:type="character" w:customStyle="1" w:styleId="a7">
    <w:name w:val="Текст сноски Знак"/>
    <w:basedOn w:val="a0"/>
    <w:link w:val="a6"/>
    <w:uiPriority w:val="99"/>
    <w:rsid w:val="009D08B8"/>
    <w:rPr>
      <w:rFonts w:ascii="Times New Roman" w:hAnsi="Times New Roman" w:cs="Times New Roman"/>
      <w:sz w:val="20"/>
      <w:szCs w:val="20"/>
    </w:rPr>
  </w:style>
  <w:style w:type="paragraph" w:customStyle="1" w:styleId="-0">
    <w:name w:val="Контракт-пункт"/>
    <w:basedOn w:val="a"/>
    <w:rsid w:val="009D08B8"/>
    <w:pPr>
      <w:numPr>
        <w:ilvl w:val="1"/>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
    <w:name w:val="Контракт-раздел"/>
    <w:basedOn w:val="a"/>
    <w:next w:val="-0"/>
    <w:rsid w:val="009D08B8"/>
    <w:pPr>
      <w:keepNext/>
      <w:numPr>
        <w:numId w:val="1"/>
      </w:numPr>
      <w:tabs>
        <w:tab w:val="left" w:pos="540"/>
      </w:tabs>
      <w:suppressAutoHyphens/>
      <w:spacing w:before="360" w:after="120" w:line="240" w:lineRule="auto"/>
      <w:jc w:val="center"/>
      <w:outlineLvl w:val="1"/>
    </w:pPr>
    <w:rPr>
      <w:rFonts w:ascii="Times New Roman" w:eastAsia="Times New Roman" w:hAnsi="Times New Roman" w:cs="Times New Roman"/>
      <w:b/>
      <w:bCs/>
      <w:caps/>
      <w:smallCaps/>
      <w:sz w:val="24"/>
      <w:szCs w:val="24"/>
      <w:lang w:eastAsia="ru-RU"/>
    </w:rPr>
  </w:style>
  <w:style w:type="character" w:customStyle="1" w:styleId="-3">
    <w:name w:val="Контракт-подпункт Знак"/>
    <w:link w:val="-1"/>
    <w:locked/>
    <w:rsid w:val="009D08B8"/>
    <w:rPr>
      <w:rFonts w:ascii="Times New Roman" w:eastAsia="Times New Roman" w:hAnsi="Times New Roman" w:cs="Times New Roman"/>
      <w:sz w:val="24"/>
      <w:szCs w:val="24"/>
      <w:lang w:eastAsia="ru-RU"/>
    </w:rPr>
  </w:style>
  <w:style w:type="paragraph" w:customStyle="1" w:styleId="-1">
    <w:name w:val="Контракт-подпункт"/>
    <w:basedOn w:val="a"/>
    <w:link w:val="-3"/>
    <w:rsid w:val="009D08B8"/>
    <w:pPr>
      <w:numPr>
        <w:ilvl w:val="2"/>
        <w:numId w:val="1"/>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
    <w:rsid w:val="009D08B8"/>
    <w:pPr>
      <w:numPr>
        <w:ilvl w:val="3"/>
        <w:numId w:val="1"/>
      </w:numPr>
      <w:spacing w:after="0" w:line="240" w:lineRule="auto"/>
      <w:jc w:val="both"/>
    </w:pPr>
    <w:rPr>
      <w:rFonts w:ascii="Times New Roman" w:eastAsia="Times New Roman" w:hAnsi="Times New Roman" w:cs="Times New Roman"/>
      <w:sz w:val="24"/>
      <w:szCs w:val="24"/>
      <w:lang w:eastAsia="ru-RU"/>
    </w:rPr>
  </w:style>
  <w:style w:type="character" w:styleId="a8">
    <w:name w:val="footnote reference"/>
    <w:basedOn w:val="a0"/>
    <w:uiPriority w:val="99"/>
    <w:unhideWhenUsed/>
    <w:rsid w:val="009D08B8"/>
    <w:rPr>
      <w:vertAlign w:val="superscript"/>
    </w:rPr>
  </w:style>
  <w:style w:type="paragraph" w:styleId="a9">
    <w:name w:val="Body Text"/>
    <w:basedOn w:val="a"/>
    <w:link w:val="aa"/>
    <w:uiPriority w:val="99"/>
    <w:unhideWhenUsed/>
    <w:rsid w:val="009D08B8"/>
    <w:pPr>
      <w:spacing w:after="120" w:line="240" w:lineRule="auto"/>
      <w:jc w:val="both"/>
    </w:pPr>
    <w:rPr>
      <w:rFonts w:ascii="Times New Roman" w:hAnsi="Times New Roman" w:cs="Times New Roman"/>
      <w:sz w:val="28"/>
      <w:szCs w:val="28"/>
    </w:rPr>
  </w:style>
  <w:style w:type="character" w:customStyle="1" w:styleId="aa">
    <w:name w:val="Основной текст Знак"/>
    <w:basedOn w:val="a0"/>
    <w:link w:val="a9"/>
    <w:uiPriority w:val="99"/>
    <w:rsid w:val="009D08B8"/>
    <w:rPr>
      <w:rFonts w:ascii="Times New Roman" w:hAnsi="Times New Roman" w:cs="Times New Roman"/>
      <w:sz w:val="28"/>
      <w:szCs w:val="28"/>
    </w:rPr>
  </w:style>
  <w:style w:type="paragraph" w:customStyle="1" w:styleId="ab">
    <w:name w:val="Подподпункт"/>
    <w:basedOn w:val="a"/>
    <w:rsid w:val="009D08B8"/>
    <w:pPr>
      <w:tabs>
        <w:tab w:val="num" w:pos="5585"/>
      </w:tabs>
      <w:spacing w:after="0" w:line="240" w:lineRule="auto"/>
      <w:jc w:val="both"/>
    </w:pPr>
    <w:rPr>
      <w:rFonts w:ascii="Times New Roman" w:eastAsia="Times New Roman" w:hAnsi="Times New Roman" w:cs="Times New Roman"/>
      <w:sz w:val="24"/>
      <w:szCs w:val="28"/>
      <w:lang w:eastAsia="ru-RU"/>
    </w:rPr>
  </w:style>
  <w:style w:type="table" w:styleId="ac">
    <w:name w:val="Table Grid"/>
    <w:basedOn w:val="a1"/>
    <w:uiPriority w:val="39"/>
    <w:rsid w:val="009D0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9D08B8"/>
    <w:pPr>
      <w:snapToGrid w:val="0"/>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9D0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4">
    <w:name w:val="Style4"/>
    <w:basedOn w:val="a"/>
    <w:rsid w:val="009D08B8"/>
    <w:pPr>
      <w:widowControl w:val="0"/>
      <w:autoSpaceDE w:val="0"/>
      <w:autoSpaceDN w:val="0"/>
      <w:adjustRightInd w:val="0"/>
      <w:spacing w:after="0" w:line="317" w:lineRule="exact"/>
      <w:ind w:firstLine="730"/>
      <w:jc w:val="both"/>
    </w:pPr>
    <w:rPr>
      <w:rFonts w:ascii="Times New Roman" w:eastAsia="Times New Roman" w:hAnsi="Times New Roman" w:cs="Times New Roman"/>
      <w:sz w:val="24"/>
      <w:szCs w:val="24"/>
      <w:lang w:eastAsia="ru-RU"/>
    </w:rPr>
  </w:style>
  <w:style w:type="paragraph" w:customStyle="1" w:styleId="ad">
    <w:name w:val="Таблицы (моноширинный)"/>
    <w:basedOn w:val="a"/>
    <w:next w:val="a"/>
    <w:rsid w:val="009D08B8"/>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e">
    <w:name w:val="Balloon Text"/>
    <w:basedOn w:val="a"/>
    <w:link w:val="af"/>
    <w:uiPriority w:val="99"/>
    <w:unhideWhenUsed/>
    <w:rsid w:val="009D08B8"/>
    <w:pPr>
      <w:spacing w:after="0" w:line="240" w:lineRule="auto"/>
    </w:pPr>
    <w:rPr>
      <w:rFonts w:ascii="Segoe UI" w:eastAsia="Times New Roman" w:hAnsi="Segoe UI" w:cs="Segoe UI"/>
      <w:sz w:val="18"/>
      <w:szCs w:val="18"/>
      <w:lang w:eastAsia="ru-RU"/>
    </w:rPr>
  </w:style>
  <w:style w:type="character" w:customStyle="1" w:styleId="af">
    <w:name w:val="Текст выноски Знак"/>
    <w:basedOn w:val="a0"/>
    <w:link w:val="ae"/>
    <w:uiPriority w:val="99"/>
    <w:rsid w:val="009D08B8"/>
    <w:rPr>
      <w:rFonts w:ascii="Segoe UI" w:eastAsia="Times New Roman" w:hAnsi="Segoe UI" w:cs="Segoe UI"/>
      <w:sz w:val="18"/>
      <w:szCs w:val="18"/>
      <w:lang w:eastAsia="ru-RU"/>
    </w:rPr>
  </w:style>
  <w:style w:type="paragraph" w:styleId="af0">
    <w:name w:val="header"/>
    <w:basedOn w:val="a"/>
    <w:link w:val="af1"/>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1">
    <w:name w:val="Верхний колонтитул Знак"/>
    <w:basedOn w:val="a0"/>
    <w:link w:val="af0"/>
    <w:uiPriority w:val="99"/>
    <w:rsid w:val="009D08B8"/>
    <w:rPr>
      <w:rFonts w:ascii="Times New Roman" w:eastAsia="Times New Roman" w:hAnsi="Times New Roman" w:cs="Times New Roman"/>
      <w:sz w:val="20"/>
      <w:szCs w:val="20"/>
      <w:lang w:eastAsia="ru-RU"/>
    </w:rPr>
  </w:style>
  <w:style w:type="paragraph" w:styleId="af2">
    <w:name w:val="footer"/>
    <w:basedOn w:val="a"/>
    <w:link w:val="af3"/>
    <w:uiPriority w:val="99"/>
    <w:unhideWhenUsed/>
    <w:rsid w:val="009D08B8"/>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3">
    <w:name w:val="Нижний колонтитул Знак"/>
    <w:basedOn w:val="a0"/>
    <w:link w:val="af2"/>
    <w:uiPriority w:val="99"/>
    <w:rsid w:val="009D08B8"/>
    <w:rPr>
      <w:rFonts w:ascii="Times New Roman" w:eastAsia="Times New Roman" w:hAnsi="Times New Roman" w:cs="Times New Roman"/>
      <w:sz w:val="20"/>
      <w:szCs w:val="20"/>
      <w:lang w:eastAsia="ru-RU"/>
    </w:rPr>
  </w:style>
  <w:style w:type="paragraph" w:styleId="af4">
    <w:name w:val="Body Text Indent"/>
    <w:basedOn w:val="a"/>
    <w:link w:val="af5"/>
    <w:rsid w:val="009D5C1F"/>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f5">
    <w:name w:val="Основной текст с отступом Знак"/>
    <w:basedOn w:val="a0"/>
    <w:link w:val="af4"/>
    <w:rsid w:val="009D5C1F"/>
    <w:rPr>
      <w:rFonts w:ascii="Times New Roman" w:eastAsia="Times New Roman" w:hAnsi="Times New Roman" w:cs="Times New Roman"/>
      <w:sz w:val="28"/>
      <w:szCs w:val="20"/>
      <w:lang w:eastAsia="ru-RU"/>
    </w:rPr>
  </w:style>
  <w:style w:type="paragraph" w:styleId="31">
    <w:name w:val="Body Text Indent 3"/>
    <w:basedOn w:val="a"/>
    <w:link w:val="32"/>
    <w:rsid w:val="009D5C1F"/>
    <w:pPr>
      <w:spacing w:after="0" w:line="240" w:lineRule="auto"/>
      <w:ind w:right="-2" w:firstLine="720"/>
      <w:jc w:val="both"/>
    </w:pPr>
    <w:rPr>
      <w:rFonts w:ascii="Times New Roman" w:eastAsia="Times New Roman" w:hAnsi="Times New Roman" w:cs="Times New Roman"/>
      <w:sz w:val="24"/>
      <w:szCs w:val="20"/>
      <w:lang w:eastAsia="ru-RU"/>
    </w:rPr>
  </w:style>
  <w:style w:type="character" w:customStyle="1" w:styleId="32">
    <w:name w:val="Основной текст с отступом 3 Знак"/>
    <w:basedOn w:val="a0"/>
    <w:link w:val="31"/>
    <w:rsid w:val="009D5C1F"/>
    <w:rPr>
      <w:rFonts w:ascii="Times New Roman" w:eastAsia="Times New Roman" w:hAnsi="Times New Roman" w:cs="Times New Roman"/>
      <w:sz w:val="24"/>
      <w:szCs w:val="20"/>
      <w:lang w:eastAsia="ru-RU"/>
    </w:rPr>
  </w:style>
  <w:style w:type="paragraph" w:styleId="21">
    <w:name w:val="Body Text 2"/>
    <w:basedOn w:val="a"/>
    <w:link w:val="22"/>
    <w:rsid w:val="009D5C1F"/>
    <w:pPr>
      <w:spacing w:after="0" w:line="360" w:lineRule="auto"/>
      <w:jc w:val="center"/>
    </w:pPr>
    <w:rPr>
      <w:rFonts w:ascii="Times New Roman" w:eastAsia="Times New Roman" w:hAnsi="Times New Roman" w:cs="Times New Roman"/>
      <w:b/>
      <w:caps/>
      <w:sz w:val="24"/>
      <w:szCs w:val="20"/>
      <w:lang w:eastAsia="ru-RU"/>
    </w:rPr>
  </w:style>
  <w:style w:type="character" w:customStyle="1" w:styleId="22">
    <w:name w:val="Основной текст 2 Знак"/>
    <w:basedOn w:val="a0"/>
    <w:link w:val="21"/>
    <w:rsid w:val="009D5C1F"/>
    <w:rPr>
      <w:rFonts w:ascii="Times New Roman" w:eastAsia="Times New Roman" w:hAnsi="Times New Roman" w:cs="Times New Roman"/>
      <w:b/>
      <w:caps/>
      <w:sz w:val="24"/>
      <w:szCs w:val="20"/>
      <w:lang w:eastAsia="ru-RU"/>
    </w:rPr>
  </w:style>
  <w:style w:type="paragraph" w:customStyle="1" w:styleId="12">
    <w:name w:val="Абзац списка1"/>
    <w:basedOn w:val="a"/>
    <w:uiPriority w:val="99"/>
    <w:rsid w:val="009D5C1F"/>
    <w:pPr>
      <w:ind w:left="720"/>
      <w:contextualSpacing/>
    </w:pPr>
    <w:rPr>
      <w:rFonts w:ascii="Calibri" w:eastAsia="Times New Roman" w:hAnsi="Calibri" w:cs="Times New Roman"/>
    </w:rPr>
  </w:style>
  <w:style w:type="paragraph" w:styleId="af6">
    <w:name w:val="No Spacing"/>
    <w:link w:val="af7"/>
    <w:uiPriority w:val="1"/>
    <w:qFormat/>
    <w:rsid w:val="009D5C1F"/>
    <w:pPr>
      <w:spacing w:after="0" w:line="240" w:lineRule="auto"/>
    </w:pPr>
    <w:rPr>
      <w:rFonts w:ascii="Calibri" w:eastAsia="Calibri" w:hAnsi="Calibri" w:cs="Times New Roman"/>
    </w:rPr>
  </w:style>
  <w:style w:type="character" w:customStyle="1" w:styleId="af8">
    <w:name w:val="Цветовое выделение"/>
    <w:uiPriority w:val="99"/>
    <w:rsid w:val="009D5C1F"/>
    <w:rPr>
      <w:b/>
      <w:bCs/>
      <w:color w:val="26282F"/>
    </w:rPr>
  </w:style>
  <w:style w:type="character" w:customStyle="1" w:styleId="af9">
    <w:name w:val="Гипертекстовая ссылка"/>
    <w:uiPriority w:val="99"/>
    <w:rsid w:val="009D5C1F"/>
    <w:rPr>
      <w:b/>
      <w:bCs/>
      <w:color w:val="106BBE"/>
    </w:rPr>
  </w:style>
  <w:style w:type="paragraph" w:customStyle="1" w:styleId="afa">
    <w:name w:val="Нормальный (таблица)"/>
    <w:basedOn w:val="a"/>
    <w:next w:val="a"/>
    <w:uiPriority w:val="99"/>
    <w:rsid w:val="009D5C1F"/>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b">
    <w:name w:val="Прижатый влево"/>
    <w:basedOn w:val="a"/>
    <w:next w:val="a"/>
    <w:uiPriority w:val="99"/>
    <w:rsid w:val="009D5C1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fc">
    <w:name w:val="Текст примечания Знак"/>
    <w:basedOn w:val="a0"/>
    <w:link w:val="afd"/>
    <w:uiPriority w:val="99"/>
    <w:semiHidden/>
    <w:rsid w:val="009D5C1F"/>
    <w:rPr>
      <w:rFonts w:ascii="Calibri" w:eastAsia="Calibri" w:hAnsi="Calibri"/>
    </w:rPr>
  </w:style>
  <w:style w:type="paragraph" w:styleId="afd">
    <w:name w:val="annotation text"/>
    <w:basedOn w:val="a"/>
    <w:link w:val="afc"/>
    <w:uiPriority w:val="99"/>
    <w:semiHidden/>
    <w:rsid w:val="009D5C1F"/>
    <w:rPr>
      <w:rFonts w:ascii="Calibri" w:eastAsia="Calibri" w:hAnsi="Calibri"/>
    </w:rPr>
  </w:style>
  <w:style w:type="character" w:customStyle="1" w:styleId="13">
    <w:name w:val="Текст примечания Знак1"/>
    <w:basedOn w:val="a0"/>
    <w:uiPriority w:val="99"/>
    <w:semiHidden/>
    <w:rsid w:val="009D5C1F"/>
    <w:rPr>
      <w:sz w:val="20"/>
      <w:szCs w:val="20"/>
    </w:rPr>
  </w:style>
  <w:style w:type="character" w:customStyle="1" w:styleId="afe">
    <w:name w:val="Тема примечания Знак"/>
    <w:basedOn w:val="afc"/>
    <w:link w:val="aff"/>
    <w:uiPriority w:val="99"/>
    <w:semiHidden/>
    <w:rsid w:val="009D5C1F"/>
    <w:rPr>
      <w:rFonts w:ascii="Calibri" w:eastAsia="Calibri" w:hAnsi="Calibri"/>
      <w:b/>
      <w:bCs/>
    </w:rPr>
  </w:style>
  <w:style w:type="paragraph" w:styleId="aff">
    <w:name w:val="annotation subject"/>
    <w:basedOn w:val="afd"/>
    <w:next w:val="afd"/>
    <w:link w:val="afe"/>
    <w:uiPriority w:val="99"/>
    <w:semiHidden/>
    <w:rsid w:val="009D5C1F"/>
    <w:rPr>
      <w:b/>
      <w:bCs/>
    </w:rPr>
  </w:style>
  <w:style w:type="character" w:customStyle="1" w:styleId="14">
    <w:name w:val="Тема примечания Знак1"/>
    <w:basedOn w:val="13"/>
    <w:uiPriority w:val="99"/>
    <w:semiHidden/>
    <w:rsid w:val="009D5C1F"/>
    <w:rPr>
      <w:b/>
      <w:bCs/>
      <w:sz w:val="20"/>
      <w:szCs w:val="20"/>
    </w:rPr>
  </w:style>
  <w:style w:type="character" w:customStyle="1" w:styleId="aff0">
    <w:name w:val="Текст концевой сноски Знак"/>
    <w:basedOn w:val="a0"/>
    <w:link w:val="aff1"/>
    <w:semiHidden/>
    <w:rsid w:val="009D5C1F"/>
    <w:rPr>
      <w:rFonts w:ascii="Times New Roman" w:eastAsia="Times New Roman" w:hAnsi="Times New Roman" w:cs="Times New Roman"/>
      <w:sz w:val="20"/>
      <w:szCs w:val="20"/>
      <w:lang w:eastAsia="ru-RU"/>
    </w:rPr>
  </w:style>
  <w:style w:type="paragraph" w:styleId="aff1">
    <w:name w:val="endnote text"/>
    <w:basedOn w:val="a"/>
    <w:link w:val="aff0"/>
    <w:semiHidden/>
    <w:unhideWhenUsed/>
    <w:rsid w:val="009D5C1F"/>
    <w:pPr>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9D5C1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33">
    <w:name w:val="Основной текст 3 Знак"/>
    <w:basedOn w:val="a0"/>
    <w:link w:val="34"/>
    <w:semiHidden/>
    <w:rsid w:val="009D5C1F"/>
    <w:rPr>
      <w:rFonts w:ascii="Times New Roman" w:eastAsia="Times New Roman" w:hAnsi="Times New Roman" w:cs="Times New Roman"/>
      <w:sz w:val="16"/>
      <w:szCs w:val="16"/>
      <w:lang w:eastAsia="ru-RU"/>
    </w:rPr>
  </w:style>
  <w:style w:type="paragraph" w:styleId="34">
    <w:name w:val="Body Text 3"/>
    <w:basedOn w:val="a"/>
    <w:link w:val="33"/>
    <w:semiHidden/>
    <w:unhideWhenUsed/>
    <w:rsid w:val="009D5C1F"/>
    <w:pPr>
      <w:spacing w:after="120" w:line="240" w:lineRule="auto"/>
    </w:pPr>
    <w:rPr>
      <w:rFonts w:ascii="Times New Roman" w:eastAsia="Times New Roman" w:hAnsi="Times New Roman" w:cs="Times New Roman"/>
      <w:sz w:val="16"/>
      <w:szCs w:val="16"/>
      <w:lang w:eastAsia="ru-RU"/>
    </w:rPr>
  </w:style>
  <w:style w:type="table" w:customStyle="1" w:styleId="15">
    <w:name w:val="Сетка таблицы1"/>
    <w:basedOn w:val="a1"/>
    <w:next w:val="ac"/>
    <w:uiPriority w:val="59"/>
    <w:rsid w:val="009D5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endnote reference"/>
    <w:basedOn w:val="a0"/>
    <w:semiHidden/>
    <w:unhideWhenUsed/>
    <w:rsid w:val="005B22F0"/>
    <w:rPr>
      <w:vertAlign w:val="superscript"/>
    </w:rPr>
  </w:style>
  <w:style w:type="character" w:customStyle="1" w:styleId="a5">
    <w:name w:val="Абзац списка Знак"/>
    <w:aliases w:val="Bullet 1 Знак,Use Case List Paragraph Знак"/>
    <w:link w:val="a4"/>
    <w:uiPriority w:val="34"/>
    <w:locked/>
    <w:rsid w:val="004B34B7"/>
    <w:rPr>
      <w:rFonts w:ascii="Times New Roman" w:eastAsia="Times New Roman" w:hAnsi="Times New Roman" w:cs="Times New Roman"/>
      <w:sz w:val="24"/>
      <w:szCs w:val="24"/>
      <w:lang w:eastAsia="ru-RU"/>
    </w:rPr>
  </w:style>
  <w:style w:type="character" w:customStyle="1" w:styleId="ListParagraphChar">
    <w:name w:val="List Paragraph Char"/>
    <w:link w:val="23"/>
    <w:locked/>
    <w:rsid w:val="009E0540"/>
    <w:rPr>
      <w:sz w:val="24"/>
      <w:szCs w:val="24"/>
    </w:rPr>
  </w:style>
  <w:style w:type="paragraph" w:customStyle="1" w:styleId="23">
    <w:name w:val="Абзац списка2"/>
    <w:basedOn w:val="a"/>
    <w:link w:val="ListParagraphChar"/>
    <w:rsid w:val="009E0540"/>
    <w:pPr>
      <w:spacing w:after="0" w:line="240" w:lineRule="auto"/>
      <w:ind w:left="720"/>
    </w:pPr>
    <w:rPr>
      <w:sz w:val="24"/>
      <w:szCs w:val="24"/>
    </w:rPr>
  </w:style>
  <w:style w:type="character" w:customStyle="1" w:styleId="af7">
    <w:name w:val="Без интервала Знак"/>
    <w:link w:val="af6"/>
    <w:uiPriority w:val="1"/>
    <w:locked/>
    <w:rsid w:val="009E0540"/>
    <w:rPr>
      <w:rFonts w:ascii="Calibri" w:eastAsia="Calibri" w:hAnsi="Calibri" w:cs="Times New Roman"/>
    </w:rPr>
  </w:style>
  <w:style w:type="table" w:customStyle="1" w:styleId="TableStyle0">
    <w:name w:val="TableStyle0"/>
    <w:rsid w:val="001D48BC"/>
    <w:pPr>
      <w:spacing w:after="0" w:line="240" w:lineRule="auto"/>
    </w:pPr>
    <w:rPr>
      <w:rFonts w:ascii="Arial" w:eastAsiaTheme="minorEastAsia" w:hAnsi="Arial"/>
      <w:sz w:val="14"/>
      <w:lang w:eastAsia="ru-RU"/>
    </w:rPr>
    <w:tblPr>
      <w:tblCellMar>
        <w:top w:w="0" w:type="dxa"/>
        <w:left w:w="0" w:type="dxa"/>
        <w:bottom w:w="0" w:type="dxa"/>
        <w:right w:w="0" w:type="dxa"/>
      </w:tblCellMar>
    </w:tblPr>
  </w:style>
  <w:style w:type="character" w:styleId="aff3">
    <w:name w:val="Unresolved Mention"/>
    <w:basedOn w:val="a0"/>
    <w:uiPriority w:val="99"/>
    <w:semiHidden/>
    <w:unhideWhenUsed/>
    <w:rsid w:val="00427A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17715">
      <w:bodyDiv w:val="1"/>
      <w:marLeft w:val="0"/>
      <w:marRight w:val="0"/>
      <w:marTop w:val="0"/>
      <w:marBottom w:val="0"/>
      <w:divBdr>
        <w:top w:val="none" w:sz="0" w:space="0" w:color="auto"/>
        <w:left w:val="none" w:sz="0" w:space="0" w:color="auto"/>
        <w:bottom w:val="none" w:sz="0" w:space="0" w:color="auto"/>
        <w:right w:val="none" w:sz="0" w:space="0" w:color="auto"/>
      </w:divBdr>
    </w:div>
    <w:div w:id="1035347411">
      <w:bodyDiv w:val="1"/>
      <w:marLeft w:val="0"/>
      <w:marRight w:val="0"/>
      <w:marTop w:val="0"/>
      <w:marBottom w:val="0"/>
      <w:divBdr>
        <w:top w:val="none" w:sz="0" w:space="0" w:color="auto"/>
        <w:left w:val="none" w:sz="0" w:space="0" w:color="auto"/>
        <w:bottom w:val="none" w:sz="0" w:space="0" w:color="auto"/>
        <w:right w:val="none" w:sz="0" w:space="0" w:color="auto"/>
      </w:divBdr>
    </w:div>
    <w:div w:id="1190753226">
      <w:bodyDiv w:val="1"/>
      <w:marLeft w:val="0"/>
      <w:marRight w:val="0"/>
      <w:marTop w:val="0"/>
      <w:marBottom w:val="0"/>
      <w:divBdr>
        <w:top w:val="none" w:sz="0" w:space="0" w:color="auto"/>
        <w:left w:val="none" w:sz="0" w:space="0" w:color="auto"/>
        <w:bottom w:val="none" w:sz="0" w:space="0" w:color="auto"/>
        <w:right w:val="none" w:sz="0" w:space="0" w:color="auto"/>
      </w:divBdr>
    </w:div>
    <w:div w:id="1302153930">
      <w:bodyDiv w:val="1"/>
      <w:marLeft w:val="0"/>
      <w:marRight w:val="0"/>
      <w:marTop w:val="0"/>
      <w:marBottom w:val="0"/>
      <w:divBdr>
        <w:top w:val="none" w:sz="0" w:space="0" w:color="auto"/>
        <w:left w:val="none" w:sz="0" w:space="0" w:color="auto"/>
        <w:bottom w:val="none" w:sz="0" w:space="0" w:color="auto"/>
        <w:right w:val="none" w:sz="0" w:space="0" w:color="auto"/>
      </w:divBdr>
    </w:div>
    <w:div w:id="1378818468">
      <w:bodyDiv w:val="1"/>
      <w:marLeft w:val="0"/>
      <w:marRight w:val="0"/>
      <w:marTop w:val="0"/>
      <w:marBottom w:val="0"/>
      <w:divBdr>
        <w:top w:val="none" w:sz="0" w:space="0" w:color="auto"/>
        <w:left w:val="none" w:sz="0" w:space="0" w:color="auto"/>
        <w:bottom w:val="none" w:sz="0" w:space="0" w:color="auto"/>
        <w:right w:val="none" w:sz="0" w:space="0" w:color="auto"/>
      </w:divBdr>
    </w:div>
    <w:div w:id="1657300886">
      <w:bodyDiv w:val="1"/>
      <w:marLeft w:val="0"/>
      <w:marRight w:val="0"/>
      <w:marTop w:val="0"/>
      <w:marBottom w:val="0"/>
      <w:divBdr>
        <w:top w:val="none" w:sz="0" w:space="0" w:color="auto"/>
        <w:left w:val="none" w:sz="0" w:space="0" w:color="auto"/>
        <w:bottom w:val="none" w:sz="0" w:space="0" w:color="auto"/>
        <w:right w:val="none" w:sz="0" w:space="0" w:color="auto"/>
      </w:divBdr>
    </w:div>
    <w:div w:id="1720855430">
      <w:bodyDiv w:val="1"/>
      <w:marLeft w:val="0"/>
      <w:marRight w:val="0"/>
      <w:marTop w:val="0"/>
      <w:marBottom w:val="0"/>
      <w:divBdr>
        <w:top w:val="none" w:sz="0" w:space="0" w:color="auto"/>
        <w:left w:val="none" w:sz="0" w:space="0" w:color="auto"/>
        <w:bottom w:val="none" w:sz="0" w:space="0" w:color="auto"/>
        <w:right w:val="none" w:sz="0" w:space="0" w:color="auto"/>
      </w:divBdr>
      <w:divsChild>
        <w:div w:id="260072752">
          <w:marLeft w:val="0"/>
          <w:marRight w:val="0"/>
          <w:marTop w:val="0"/>
          <w:marBottom w:val="0"/>
          <w:divBdr>
            <w:top w:val="none" w:sz="0" w:space="0" w:color="auto"/>
            <w:left w:val="none" w:sz="0" w:space="0" w:color="auto"/>
            <w:bottom w:val="none" w:sz="0" w:space="0" w:color="auto"/>
            <w:right w:val="none" w:sz="0" w:space="0" w:color="auto"/>
          </w:divBdr>
        </w:div>
        <w:div w:id="2004894218">
          <w:marLeft w:val="0"/>
          <w:marRight w:val="0"/>
          <w:marTop w:val="0"/>
          <w:marBottom w:val="0"/>
          <w:divBdr>
            <w:top w:val="none" w:sz="0" w:space="0" w:color="auto"/>
            <w:left w:val="none" w:sz="0" w:space="0" w:color="auto"/>
            <w:bottom w:val="none" w:sz="0" w:space="0" w:color="auto"/>
            <w:right w:val="none" w:sz="0" w:space="0" w:color="auto"/>
          </w:divBdr>
        </w:div>
      </w:divsChild>
    </w:div>
    <w:div w:id="1892765554">
      <w:bodyDiv w:val="1"/>
      <w:marLeft w:val="0"/>
      <w:marRight w:val="0"/>
      <w:marTop w:val="0"/>
      <w:marBottom w:val="0"/>
      <w:divBdr>
        <w:top w:val="none" w:sz="0" w:space="0" w:color="auto"/>
        <w:left w:val="none" w:sz="0" w:space="0" w:color="auto"/>
        <w:bottom w:val="none" w:sz="0" w:space="0" w:color="auto"/>
        <w:right w:val="none" w:sz="0" w:space="0" w:color="auto"/>
      </w:divBdr>
    </w:div>
    <w:div w:id="204952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570D635B28CC27173B12FB15CFE29923CCCE01ECDB88BC2EB6BCDB71BF199051CFA3D1956CBCEE9A64962A2Fy2r0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B73E9-CFEE-4513-B1B2-5AFA28B4B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4864</Words>
  <Characters>27731</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DNS</Company>
  <LinksUpToDate>false</LinksUpToDate>
  <CharactersWithSpaces>32530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VorobyevaII</dc:creator>
  <cp:lastModifiedBy>Кристина Александровна Радченко</cp:lastModifiedBy>
  <cp:revision>3</cp:revision>
  <cp:lastPrinted>2024-04-15T00:30:00Z</cp:lastPrinted>
  <dcterms:created xsi:type="dcterms:W3CDTF">2026-05-18T07:42:00Z</dcterms:created>
  <dcterms:modified xsi:type="dcterms:W3CDTF">2026-05-18T08:01:00Z</dcterms:modified>
</cp:coreProperties>
</file>