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CAE" w:rsidRDefault="00B4792D">
      <w:pPr>
        <w:pStyle w:val="ad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ДОГОВОР  №</w:t>
      </w:r>
      <w:proofErr w:type="gramEnd"/>
      <w:r w:rsidR="0053424A">
        <w:rPr>
          <w:sz w:val="24"/>
          <w:szCs w:val="24"/>
        </w:rPr>
        <w:t xml:space="preserve"> </w:t>
      </w:r>
      <w:r w:rsidR="00210CAE">
        <w:rPr>
          <w:sz w:val="24"/>
          <w:szCs w:val="24"/>
        </w:rPr>
        <w:t>_____</w:t>
      </w:r>
    </w:p>
    <w:p w:rsidR="001234A7" w:rsidRDefault="00B4792D">
      <w:pPr>
        <w:pStyle w:val="ad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 оказании услуг </w:t>
      </w:r>
      <w:r w:rsidR="00183D1E">
        <w:rPr>
          <w:color w:val="000000"/>
          <w:sz w:val="24"/>
          <w:szCs w:val="24"/>
        </w:rPr>
        <w:t>одноразового</w:t>
      </w:r>
      <w:r>
        <w:rPr>
          <w:color w:val="000000"/>
          <w:sz w:val="24"/>
          <w:szCs w:val="24"/>
        </w:rPr>
        <w:t xml:space="preserve"> питания</w:t>
      </w:r>
    </w:p>
    <w:p w:rsidR="001234A7" w:rsidRDefault="001234A7">
      <w:pPr>
        <w:jc w:val="center"/>
        <w:rPr>
          <w:color w:val="000000"/>
        </w:rPr>
      </w:pPr>
    </w:p>
    <w:p w:rsidR="001234A7" w:rsidRDefault="00210CAE">
      <w:proofErr w:type="spellStart"/>
      <w:r>
        <w:t>г.Пугачев</w:t>
      </w:r>
      <w:proofErr w:type="spellEnd"/>
      <w:r>
        <w:t xml:space="preserve"> </w:t>
      </w:r>
      <w:r w:rsidR="00B4792D">
        <w:t xml:space="preserve">   </w:t>
      </w:r>
      <w:r w:rsidR="00B4792D">
        <w:tab/>
        <w:t xml:space="preserve">                                                                   </w:t>
      </w:r>
      <w:r w:rsidR="0053424A">
        <w:t xml:space="preserve">                       </w:t>
      </w:r>
      <w:proofErr w:type="gramStart"/>
      <w:r w:rsidR="0053424A">
        <w:t xml:space="preserve">  </w:t>
      </w:r>
      <w:r>
        <w:t xml:space="preserve"> </w:t>
      </w:r>
      <w:r w:rsidR="0053424A">
        <w:t>«</w:t>
      </w:r>
      <w:proofErr w:type="gramEnd"/>
      <w:r>
        <w:t>___</w:t>
      </w:r>
      <w:r w:rsidR="0053424A">
        <w:t xml:space="preserve">» </w:t>
      </w:r>
      <w:r>
        <w:t>_______</w:t>
      </w:r>
      <w:r w:rsidR="002156A4">
        <w:t xml:space="preserve"> </w:t>
      </w:r>
      <w:r w:rsidR="00132BD8">
        <w:t>2026</w:t>
      </w:r>
      <w:bookmarkStart w:id="0" w:name="_GoBack"/>
      <w:bookmarkEnd w:id="0"/>
      <w:r w:rsidR="00B4792D">
        <w:t xml:space="preserve"> г.</w:t>
      </w:r>
    </w:p>
    <w:p w:rsidR="001234A7" w:rsidRDefault="001234A7">
      <w:pPr>
        <w:jc w:val="both"/>
      </w:pPr>
    </w:p>
    <w:p w:rsidR="001234A7" w:rsidRDefault="00183D1E" w:rsidP="001679B3">
      <w:pPr>
        <w:ind w:firstLine="708"/>
        <w:jc w:val="both"/>
      </w:pPr>
      <w:r>
        <w:rPr>
          <w:b/>
          <w:color w:val="000000"/>
        </w:rPr>
        <w:t>_________________________________________________________</w:t>
      </w:r>
      <w:r w:rsidR="00B4792D">
        <w:rPr>
          <w:color w:val="000000"/>
        </w:rPr>
        <w:t xml:space="preserve">, именуемое в дальнейшем «Исполнитель», в лице </w:t>
      </w:r>
      <w:r>
        <w:rPr>
          <w:color w:val="000000"/>
        </w:rPr>
        <w:t>________________________</w:t>
      </w:r>
      <w:r w:rsidR="00B4792D">
        <w:rPr>
          <w:color w:val="000000"/>
        </w:rPr>
        <w:t xml:space="preserve">, действующего на основании </w:t>
      </w:r>
      <w:r>
        <w:rPr>
          <w:color w:val="000000"/>
        </w:rPr>
        <w:t>_______</w:t>
      </w:r>
      <w:r w:rsidR="00B4792D">
        <w:rPr>
          <w:color w:val="000000"/>
        </w:rPr>
        <w:t xml:space="preserve">, с одной стороны </w:t>
      </w:r>
      <w:r w:rsidR="00B4792D">
        <w:t xml:space="preserve"> </w:t>
      </w:r>
      <w:r w:rsidR="002156A4">
        <w:t>и Муниципальное бюджетное учреждение культуры «Пугачевский краеведческий музей имени К.И. Журавлева»</w:t>
      </w:r>
      <w:r w:rsidR="00B4792D">
        <w:t>, име</w:t>
      </w:r>
      <w:r w:rsidR="00BF1D31">
        <w:t>нуемый в дальнейшем «Заказчик»</w:t>
      </w:r>
      <w:r w:rsidR="00B4792D">
        <w:t>,</w:t>
      </w:r>
      <w:r w:rsidR="002156A4">
        <w:t xml:space="preserve"> в лице директора </w:t>
      </w:r>
      <w:proofErr w:type="spellStart"/>
      <w:r w:rsidR="002156A4">
        <w:t>Сонниковой</w:t>
      </w:r>
      <w:proofErr w:type="spellEnd"/>
      <w:r w:rsidR="002156A4">
        <w:t xml:space="preserve"> Екатерины Сергеевны,</w:t>
      </w:r>
      <w:r w:rsidR="001679B3">
        <w:t xml:space="preserve"> действующего на основании Устава,</w:t>
      </w:r>
      <w:r w:rsidR="00B4792D">
        <w:t xml:space="preserve"> с другой стороны</w:t>
      </w:r>
      <w:r w:rsidR="00D37B96">
        <w:t>,</w:t>
      </w:r>
      <w:r w:rsidR="00B4792D">
        <w:t xml:space="preserve"> </w:t>
      </w:r>
      <w:r w:rsidR="00D37B96" w:rsidRPr="00D37B96">
        <w:t>в соответствии с п.5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ИКЗ –</w:t>
      </w:r>
      <w:r w:rsidR="00F43506" w:rsidRPr="00F43506">
        <w:rPr>
          <w:rFonts w:ascii="Tahoma" w:hAnsi="Tahoma" w:cs="Tahoma"/>
          <w:color w:val="000000"/>
          <w:shd w:val="clear" w:color="auto" w:fill="FAFAFA"/>
        </w:rPr>
        <w:t>263644500505064450100100030000000244</w:t>
      </w:r>
      <w:r w:rsidR="00D37B96" w:rsidRPr="00F43506">
        <w:t xml:space="preserve">, </w:t>
      </w:r>
      <w:r w:rsidR="00B4792D">
        <w:t>заключили настоящий Договор о нижеследующем:</w:t>
      </w:r>
    </w:p>
    <w:p w:rsidR="001234A7" w:rsidRDefault="001234A7">
      <w:pPr>
        <w:jc w:val="both"/>
      </w:pPr>
    </w:p>
    <w:p w:rsidR="001234A7" w:rsidRDefault="00B4792D">
      <w:pPr>
        <w:numPr>
          <w:ilvl w:val="0"/>
          <w:numId w:val="1"/>
        </w:numPr>
        <w:tabs>
          <w:tab w:val="left" w:pos="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>ПРЕДМЕТ ДОГОВОРА</w:t>
      </w:r>
    </w:p>
    <w:p w:rsidR="001234A7" w:rsidRDefault="00B4792D">
      <w:pPr>
        <w:numPr>
          <w:ilvl w:val="1"/>
          <w:numId w:val="3"/>
        </w:numPr>
        <w:tabs>
          <w:tab w:val="left" w:pos="720"/>
        </w:tabs>
        <w:ind w:left="0" w:firstLine="0"/>
        <w:jc w:val="both"/>
      </w:pPr>
      <w:r>
        <w:t xml:space="preserve">Исполнитель   </w:t>
      </w:r>
      <w:proofErr w:type="gramStart"/>
      <w:r w:rsidR="00BF1D31">
        <w:t>обязуется  оказать</w:t>
      </w:r>
      <w:proofErr w:type="gramEnd"/>
      <w:r w:rsidR="00BF1D31">
        <w:t xml:space="preserve">   Заказчику «</w:t>
      </w:r>
      <w:r>
        <w:t>Услуги</w:t>
      </w:r>
      <w:r w:rsidR="00BF1D31">
        <w:t>»</w:t>
      </w:r>
      <w:r>
        <w:t xml:space="preserve">  по  предост</w:t>
      </w:r>
      <w:r w:rsidR="0032380A">
        <w:t xml:space="preserve">авлению одноразового питания, </w:t>
      </w:r>
      <w:r>
        <w:t xml:space="preserve">на основании Приложении №1, являющимся неотъемлемой частью настоящего договора. </w:t>
      </w:r>
    </w:p>
    <w:p w:rsidR="001234A7" w:rsidRDefault="00B4792D">
      <w:pPr>
        <w:numPr>
          <w:ilvl w:val="1"/>
          <w:numId w:val="3"/>
        </w:numPr>
        <w:tabs>
          <w:tab w:val="left" w:pos="0"/>
          <w:tab w:val="left" w:pos="720"/>
        </w:tabs>
        <w:ind w:left="0" w:firstLine="0"/>
        <w:jc w:val="both"/>
      </w:pPr>
      <w:r>
        <w:rPr>
          <w:color w:val="000000" w:themeColor="text1"/>
        </w:rPr>
        <w:t xml:space="preserve">Заказчик обязуется оплатить услуги на основании выставленных счетов в соответствии с </w:t>
      </w:r>
      <w:proofErr w:type="gramStart"/>
      <w:r>
        <w:rPr>
          <w:color w:val="000000" w:themeColor="text1"/>
        </w:rPr>
        <w:t>суммой,  согласованной</w:t>
      </w:r>
      <w:proofErr w:type="gramEnd"/>
      <w:r>
        <w:rPr>
          <w:color w:val="000000" w:themeColor="text1"/>
        </w:rPr>
        <w:t xml:space="preserve"> сторонами в Приложении №1.</w:t>
      </w:r>
    </w:p>
    <w:p w:rsidR="001234A7" w:rsidRDefault="00B4792D" w:rsidP="00AB3D4F">
      <w:pPr>
        <w:numPr>
          <w:ilvl w:val="1"/>
          <w:numId w:val="3"/>
        </w:numPr>
        <w:tabs>
          <w:tab w:val="left" w:pos="0"/>
          <w:tab w:val="left" w:pos="720"/>
        </w:tabs>
        <w:ind w:left="0" w:firstLine="0"/>
        <w:jc w:val="both"/>
      </w:pPr>
      <w:r>
        <w:t xml:space="preserve">Услуги по </w:t>
      </w:r>
      <w:proofErr w:type="gramStart"/>
      <w:r>
        <w:t>предоставлению  питания</w:t>
      </w:r>
      <w:proofErr w:type="gramEnd"/>
      <w:r>
        <w:t xml:space="preserve"> оказываются Исполнителем на основании заявки Заказчика. </w:t>
      </w:r>
    </w:p>
    <w:p w:rsidR="008B1D23" w:rsidRDefault="008B1D23" w:rsidP="00210CAE"/>
    <w:p w:rsidR="001234A7" w:rsidRDefault="00B4792D">
      <w:pPr>
        <w:numPr>
          <w:ilvl w:val="0"/>
          <w:numId w:val="1"/>
        </w:numPr>
        <w:tabs>
          <w:tab w:val="left" w:pos="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>ПРАВА И ОБЯЗАННОСТИ СТОРОН</w:t>
      </w:r>
    </w:p>
    <w:p w:rsidR="001234A7" w:rsidRDefault="00B4792D">
      <w:pPr>
        <w:numPr>
          <w:ilvl w:val="1"/>
          <w:numId w:val="4"/>
        </w:numPr>
        <w:tabs>
          <w:tab w:val="left" w:pos="720"/>
        </w:tabs>
        <w:ind w:left="0" w:firstLine="0"/>
        <w:jc w:val="both"/>
      </w:pPr>
      <w:r>
        <w:t xml:space="preserve"> Исполнитель обязуется:</w:t>
      </w:r>
    </w:p>
    <w:p w:rsidR="001234A7" w:rsidRDefault="00B4792D">
      <w:pPr>
        <w:numPr>
          <w:ilvl w:val="2"/>
          <w:numId w:val="4"/>
        </w:numPr>
        <w:ind w:left="-57" w:firstLine="0"/>
        <w:jc w:val="both"/>
      </w:pPr>
      <w:r>
        <w:t xml:space="preserve">Оказывать Заказчику услуги надлежащего качества и в полном объеме. </w:t>
      </w:r>
    </w:p>
    <w:p w:rsidR="008B1D23" w:rsidRDefault="008B1D23" w:rsidP="00183D1E">
      <w:pPr>
        <w:numPr>
          <w:ilvl w:val="2"/>
          <w:numId w:val="4"/>
        </w:numPr>
        <w:jc w:val="both"/>
      </w:pPr>
      <w:r>
        <w:t xml:space="preserve">Предоставить услуги в строго согласованные Заказчиком даты. </w:t>
      </w:r>
    </w:p>
    <w:p w:rsidR="001234A7" w:rsidRDefault="00B4792D">
      <w:pPr>
        <w:numPr>
          <w:ilvl w:val="2"/>
          <w:numId w:val="4"/>
        </w:numPr>
        <w:ind w:left="0" w:firstLine="0"/>
        <w:jc w:val="both"/>
      </w:pPr>
      <w:r>
        <w:t>По требованию Заказчика незамедлительно предоставлять ему всю необходимую информацию о ходе исполнения настоящего Договора.</w:t>
      </w:r>
    </w:p>
    <w:p w:rsidR="001234A7" w:rsidRDefault="00B4792D">
      <w:pPr>
        <w:numPr>
          <w:ilvl w:val="2"/>
          <w:numId w:val="4"/>
        </w:numPr>
        <w:ind w:left="0" w:firstLine="0"/>
        <w:jc w:val="both"/>
      </w:pPr>
      <w:r>
        <w:t>Незамедлительно и безвозмездно устранять любые недостатки, обнаруженные Заказчиком в процессе проверки хода исполнения настоящего Договора.</w:t>
      </w:r>
    </w:p>
    <w:p w:rsidR="001234A7" w:rsidRDefault="00B4792D">
      <w:pPr>
        <w:numPr>
          <w:ilvl w:val="1"/>
          <w:numId w:val="4"/>
        </w:numPr>
        <w:tabs>
          <w:tab w:val="left" w:pos="720"/>
        </w:tabs>
        <w:ind w:left="0" w:firstLine="0"/>
        <w:jc w:val="both"/>
      </w:pPr>
      <w:r>
        <w:t>Заказчик обязуется:</w:t>
      </w:r>
    </w:p>
    <w:p w:rsidR="001234A7" w:rsidRDefault="00B4792D">
      <w:pPr>
        <w:numPr>
          <w:ilvl w:val="2"/>
          <w:numId w:val="4"/>
        </w:numPr>
        <w:ind w:left="0" w:firstLine="0"/>
        <w:jc w:val="both"/>
      </w:pPr>
      <w:r>
        <w:t xml:space="preserve">Оплатить услуги, оказанные </w:t>
      </w:r>
      <w:proofErr w:type="gramStart"/>
      <w:r>
        <w:t>Исполнителем,  в</w:t>
      </w:r>
      <w:proofErr w:type="gramEnd"/>
      <w:r>
        <w:t xml:space="preserve"> полном объеме в сроки, предусмотренные в настоящем Договоре.</w:t>
      </w:r>
    </w:p>
    <w:p w:rsidR="001234A7" w:rsidRDefault="00B4792D">
      <w:pPr>
        <w:numPr>
          <w:ilvl w:val="2"/>
          <w:numId w:val="4"/>
        </w:numPr>
        <w:ind w:left="0" w:firstLine="0"/>
        <w:jc w:val="both"/>
      </w:pPr>
      <w:r>
        <w:t>Своевременно предоставлять Исполнителю любую информацию, необходимую Исполнителю для исполнения своих обязательств по настоящему Договору.</w:t>
      </w:r>
    </w:p>
    <w:p w:rsidR="001234A7" w:rsidRDefault="00B4792D">
      <w:pPr>
        <w:numPr>
          <w:ilvl w:val="2"/>
          <w:numId w:val="4"/>
        </w:numPr>
        <w:ind w:left="0" w:firstLine="0"/>
        <w:jc w:val="both"/>
      </w:pPr>
      <w:r>
        <w:t xml:space="preserve">Незамедлительно уведомлять Исполнителя о любых обстоятельствах, которые имеют отношение к предмету </w:t>
      </w:r>
      <w:proofErr w:type="gramStart"/>
      <w:r>
        <w:t>настоящего  Договора</w:t>
      </w:r>
      <w:proofErr w:type="gramEnd"/>
      <w:r>
        <w:t xml:space="preserve"> и влияют на объем  или характер услуг.</w:t>
      </w:r>
    </w:p>
    <w:p w:rsidR="001234A7" w:rsidRDefault="00B4792D">
      <w:pPr>
        <w:numPr>
          <w:ilvl w:val="1"/>
          <w:numId w:val="4"/>
        </w:numPr>
        <w:tabs>
          <w:tab w:val="left" w:pos="720"/>
        </w:tabs>
        <w:ind w:left="0" w:firstLine="0"/>
        <w:jc w:val="both"/>
      </w:pPr>
      <w:r>
        <w:t xml:space="preserve">Заказчик имеет право отказаться от организации услуг </w:t>
      </w:r>
      <w:r w:rsidR="00183D1E">
        <w:t>одноразового</w:t>
      </w:r>
      <w:r>
        <w:t xml:space="preserve"> питания, письменно уведомив Исполнителя не менее, чем за 24 часа до даты оказания услуг.</w:t>
      </w:r>
    </w:p>
    <w:p w:rsidR="008B1D23" w:rsidRDefault="008B1D23" w:rsidP="008B1D23">
      <w:pPr>
        <w:tabs>
          <w:tab w:val="left" w:pos="720"/>
        </w:tabs>
        <w:jc w:val="both"/>
      </w:pPr>
    </w:p>
    <w:p w:rsidR="008B1D23" w:rsidRDefault="008B1D23" w:rsidP="008B1D23">
      <w:pPr>
        <w:tabs>
          <w:tab w:val="left" w:pos="720"/>
        </w:tabs>
        <w:jc w:val="both"/>
      </w:pPr>
    </w:p>
    <w:p w:rsidR="001234A7" w:rsidRDefault="001234A7">
      <w:pPr>
        <w:tabs>
          <w:tab w:val="left" w:pos="0"/>
          <w:tab w:val="left" w:pos="720"/>
        </w:tabs>
        <w:rPr>
          <w:b/>
        </w:rPr>
      </w:pPr>
    </w:p>
    <w:p w:rsidR="001234A7" w:rsidRDefault="00B4792D">
      <w:pPr>
        <w:numPr>
          <w:ilvl w:val="0"/>
          <w:numId w:val="4"/>
        </w:numPr>
        <w:tabs>
          <w:tab w:val="left" w:pos="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>ЗАВЕРЕНИЯ И ГАРАНТИИ</w:t>
      </w:r>
    </w:p>
    <w:p w:rsidR="001234A7" w:rsidRDefault="00B4792D">
      <w:pPr>
        <w:numPr>
          <w:ilvl w:val="1"/>
          <w:numId w:val="4"/>
        </w:numPr>
        <w:tabs>
          <w:tab w:val="left" w:pos="720"/>
        </w:tabs>
        <w:ind w:left="0" w:firstLine="0"/>
      </w:pPr>
      <w:r>
        <w:t xml:space="preserve">Исполнитель заверяет и гарантирует Заказчику, что имеет все необходимые лицензии, разрешения и сертификаты, </w:t>
      </w:r>
      <w:proofErr w:type="gramStart"/>
      <w:r>
        <w:t>наличие  которых</w:t>
      </w:r>
      <w:proofErr w:type="gramEnd"/>
      <w:r>
        <w:t xml:space="preserve">  необходимо Исполнителю для исполнения своих  обязательств по настоящему Договору, если наличие таких лицензий, разрешений, сертификатов требуется в соответствии  с российским законодательством.</w:t>
      </w:r>
    </w:p>
    <w:p w:rsidR="001234A7" w:rsidRDefault="001234A7">
      <w:pPr>
        <w:tabs>
          <w:tab w:val="left" w:pos="0"/>
          <w:tab w:val="left" w:pos="720"/>
        </w:tabs>
      </w:pPr>
    </w:p>
    <w:p w:rsidR="0032380A" w:rsidRDefault="0032380A">
      <w:pPr>
        <w:tabs>
          <w:tab w:val="left" w:pos="0"/>
          <w:tab w:val="left" w:pos="720"/>
        </w:tabs>
      </w:pPr>
    </w:p>
    <w:p w:rsidR="00916894" w:rsidRPr="00916894" w:rsidRDefault="00B4792D" w:rsidP="00916894">
      <w:pPr>
        <w:numPr>
          <w:ilvl w:val="0"/>
          <w:numId w:val="4"/>
        </w:numPr>
        <w:tabs>
          <w:tab w:val="left" w:pos="0"/>
          <w:tab w:val="left" w:pos="709"/>
        </w:tabs>
        <w:ind w:left="0" w:firstLine="0"/>
        <w:jc w:val="center"/>
        <w:rPr>
          <w:b/>
        </w:rPr>
      </w:pPr>
      <w:r>
        <w:rPr>
          <w:b/>
        </w:rPr>
        <w:t>СТОИМОСТЬ УСЛУГ И ПОРЯДОК РАСЧЕТОВ</w:t>
      </w:r>
    </w:p>
    <w:p w:rsidR="00D37B96" w:rsidRPr="00D37B96" w:rsidRDefault="00B4792D" w:rsidP="0032380A">
      <w:pPr>
        <w:numPr>
          <w:ilvl w:val="1"/>
          <w:numId w:val="4"/>
        </w:numPr>
        <w:tabs>
          <w:tab w:val="left" w:pos="0"/>
          <w:tab w:val="left" w:pos="709"/>
        </w:tabs>
        <w:ind w:right="-6"/>
        <w:jc w:val="both"/>
      </w:pPr>
      <w:r w:rsidRPr="00D37B96">
        <w:rPr>
          <w:color w:val="000000" w:themeColor="text1"/>
        </w:rPr>
        <w:t xml:space="preserve">Стоимость услуг Исполнителя </w:t>
      </w:r>
      <w:r w:rsidR="00D37B96">
        <w:rPr>
          <w:color w:val="000000" w:themeColor="text1"/>
        </w:rPr>
        <w:t xml:space="preserve">составляет </w:t>
      </w:r>
      <w:r w:rsidR="00183D1E">
        <w:rPr>
          <w:color w:val="000000" w:themeColor="text1"/>
        </w:rPr>
        <w:t xml:space="preserve">_____ </w:t>
      </w:r>
      <w:r w:rsidR="0066202A" w:rsidRPr="0066202A">
        <w:rPr>
          <w:color w:val="000000" w:themeColor="text1"/>
        </w:rPr>
        <w:t>(</w:t>
      </w:r>
      <w:r w:rsidR="00183D1E">
        <w:rPr>
          <w:color w:val="000000" w:themeColor="text1"/>
        </w:rPr>
        <w:t>____________</w:t>
      </w:r>
      <w:r w:rsidR="0066202A" w:rsidRPr="0066202A">
        <w:rPr>
          <w:color w:val="000000" w:themeColor="text1"/>
        </w:rPr>
        <w:t>) 00 копеек, без НДС.</w:t>
      </w:r>
    </w:p>
    <w:p w:rsidR="003A0EEA" w:rsidRPr="0066202A" w:rsidRDefault="00BC4CEC" w:rsidP="0032380A">
      <w:pPr>
        <w:numPr>
          <w:ilvl w:val="1"/>
          <w:numId w:val="4"/>
        </w:numPr>
        <w:tabs>
          <w:tab w:val="left" w:pos="0"/>
          <w:tab w:val="left" w:pos="360"/>
          <w:tab w:val="left" w:pos="709"/>
        </w:tabs>
        <w:ind w:left="0" w:right="-6" w:firstLine="0"/>
        <w:jc w:val="both"/>
      </w:pPr>
      <w:r>
        <w:rPr>
          <w:rFonts w:eastAsia="Calibri" w:cs="Calibri"/>
          <w:color w:val="000000"/>
        </w:rPr>
        <w:t xml:space="preserve"> </w:t>
      </w:r>
      <w:r w:rsidR="003A0EEA" w:rsidRPr="00D37B96">
        <w:rPr>
          <w:rFonts w:eastAsia="Calibri" w:cs="Calibri"/>
          <w:color w:val="000000"/>
        </w:rPr>
        <w:t>Оплата производится</w:t>
      </w:r>
      <w:r w:rsidR="008311CC">
        <w:rPr>
          <w:rFonts w:eastAsia="Calibri" w:cs="Calibri"/>
          <w:color w:val="000000"/>
        </w:rPr>
        <w:t xml:space="preserve"> </w:t>
      </w:r>
      <w:r>
        <w:rPr>
          <w:rFonts w:eastAsia="Calibri" w:cs="Calibri"/>
          <w:color w:val="000000"/>
        </w:rPr>
        <w:t>без авансирования,</w:t>
      </w:r>
      <w:r>
        <w:t xml:space="preserve"> </w:t>
      </w:r>
      <w:r w:rsidR="00D37B96" w:rsidRPr="00BC4CEC">
        <w:rPr>
          <w:rFonts w:eastAsia="Calibri" w:cs="Calibri"/>
          <w:color w:val="000000"/>
        </w:rPr>
        <w:t xml:space="preserve">путем перечисления денежных средств с расчетного счета Заказчика на расчетный счет Исполнителя, в течение </w:t>
      </w:r>
      <w:r w:rsidR="00DA1E63">
        <w:rPr>
          <w:rFonts w:eastAsia="Calibri" w:cs="Calibri"/>
          <w:color w:val="000000"/>
        </w:rPr>
        <w:t>5</w:t>
      </w:r>
      <w:r w:rsidR="00D37B96" w:rsidRPr="00BC4CEC">
        <w:rPr>
          <w:rFonts w:eastAsia="Calibri" w:cs="Calibri"/>
          <w:color w:val="000000"/>
        </w:rPr>
        <w:t xml:space="preserve"> (</w:t>
      </w:r>
      <w:r w:rsidR="00DA1E63">
        <w:rPr>
          <w:rFonts w:eastAsia="Calibri" w:cs="Calibri"/>
          <w:color w:val="000000"/>
        </w:rPr>
        <w:t>пя</w:t>
      </w:r>
      <w:r w:rsidR="00D37B96" w:rsidRPr="00BC4CEC">
        <w:rPr>
          <w:rFonts w:eastAsia="Calibri" w:cs="Calibri"/>
          <w:color w:val="000000"/>
        </w:rPr>
        <w:t xml:space="preserve">ти) </w:t>
      </w:r>
      <w:r w:rsidR="00D305F1">
        <w:rPr>
          <w:rFonts w:eastAsia="Calibri" w:cs="Calibri"/>
          <w:color w:val="000000"/>
        </w:rPr>
        <w:t>рабочих</w:t>
      </w:r>
      <w:r w:rsidR="00D37B96" w:rsidRPr="00BC4CEC">
        <w:rPr>
          <w:rFonts w:eastAsia="Calibri" w:cs="Calibri"/>
          <w:color w:val="000000"/>
        </w:rPr>
        <w:t xml:space="preserve"> дней, со дня подписания Сторонами акта оказанных услуг, на основании выставленного счета (счета-фактуры).</w:t>
      </w:r>
    </w:p>
    <w:p w:rsidR="0066202A" w:rsidRPr="0066202A" w:rsidRDefault="00BC4CEC" w:rsidP="0032380A">
      <w:pPr>
        <w:numPr>
          <w:ilvl w:val="1"/>
          <w:numId w:val="4"/>
        </w:numPr>
        <w:tabs>
          <w:tab w:val="left" w:pos="0"/>
          <w:tab w:val="left" w:pos="360"/>
          <w:tab w:val="left" w:pos="709"/>
        </w:tabs>
        <w:ind w:left="0" w:right="-6" w:firstLine="0"/>
        <w:jc w:val="both"/>
      </w:pPr>
      <w:r>
        <w:rPr>
          <w:rFonts w:eastAsia="Calibri" w:cs="Calibri"/>
          <w:color w:val="000000"/>
        </w:rPr>
        <w:t xml:space="preserve"> </w:t>
      </w:r>
      <w:r w:rsidR="0066202A">
        <w:rPr>
          <w:rFonts w:eastAsia="Calibri" w:cs="Calibri"/>
          <w:color w:val="000000"/>
        </w:rPr>
        <w:t xml:space="preserve">Цена Договора является твердой и определяется на весь срок исполнения Договора. </w:t>
      </w:r>
    </w:p>
    <w:p w:rsidR="0066202A" w:rsidRPr="003A0EEA" w:rsidRDefault="00BC4CEC" w:rsidP="0032380A">
      <w:pPr>
        <w:numPr>
          <w:ilvl w:val="1"/>
          <w:numId w:val="4"/>
        </w:numPr>
        <w:tabs>
          <w:tab w:val="left" w:pos="0"/>
          <w:tab w:val="left" w:pos="360"/>
          <w:tab w:val="left" w:pos="709"/>
        </w:tabs>
        <w:ind w:left="0" w:right="-6" w:firstLine="0"/>
        <w:jc w:val="both"/>
      </w:pPr>
      <w:r>
        <w:rPr>
          <w:rFonts w:eastAsia="Calibri" w:cs="Calibri"/>
          <w:color w:val="000000"/>
        </w:rPr>
        <w:t xml:space="preserve"> </w:t>
      </w:r>
      <w:r w:rsidR="0066202A">
        <w:rPr>
          <w:rFonts w:eastAsia="Calibri" w:cs="Calibri"/>
          <w:color w:val="000000"/>
        </w:rPr>
        <w:t xml:space="preserve">Оплата производится за счет внебюджетных средств. </w:t>
      </w:r>
    </w:p>
    <w:p w:rsidR="001234A7" w:rsidRDefault="001234A7">
      <w:pPr>
        <w:tabs>
          <w:tab w:val="left" w:pos="0"/>
          <w:tab w:val="left" w:pos="720"/>
        </w:tabs>
        <w:jc w:val="both"/>
      </w:pPr>
    </w:p>
    <w:p w:rsidR="001234A7" w:rsidRDefault="00B4792D">
      <w:pPr>
        <w:numPr>
          <w:ilvl w:val="0"/>
          <w:numId w:val="2"/>
        </w:numPr>
        <w:tabs>
          <w:tab w:val="clear" w:pos="705"/>
          <w:tab w:val="left" w:pos="0"/>
          <w:tab w:val="left" w:pos="36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 xml:space="preserve">ПОРЯДОК СДАЧИ-ПРИЕМКИ </w:t>
      </w:r>
    </w:p>
    <w:p w:rsidR="001234A7" w:rsidRDefault="00B4792D" w:rsidP="00916894">
      <w:pPr>
        <w:numPr>
          <w:ilvl w:val="1"/>
          <w:numId w:val="2"/>
        </w:numPr>
        <w:ind w:left="0" w:firstLine="0"/>
        <w:jc w:val="both"/>
      </w:pPr>
      <w:r>
        <w:t>Оказанные Услуги должны соответствовать требованиям настоящего Договора.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 xml:space="preserve">По окончании оказания Услуг Исполнитель предоставляет Заказчику оформленные надлежащим </w:t>
      </w:r>
      <w:proofErr w:type="gramStart"/>
      <w:r>
        <w:t>образом  Акт</w:t>
      </w:r>
      <w:proofErr w:type="gramEnd"/>
      <w:r>
        <w:t xml:space="preserve"> оказанных услуг, который должен быть подписан Заказчиком в течение 3 (Трех) дней с момента получения. В случае, если к указанному сроку Акт не будет подписан Заказчиком и Заказчик не представит каких-либо возражений по Акту, то одностороннее подписанный Исполнителем Акт, считается подтверждением надлежащего оказания услуг по договору. </w:t>
      </w:r>
    </w:p>
    <w:p w:rsidR="001234A7" w:rsidRDefault="001234A7">
      <w:pPr>
        <w:tabs>
          <w:tab w:val="left" w:pos="720"/>
        </w:tabs>
        <w:jc w:val="both"/>
      </w:pPr>
    </w:p>
    <w:p w:rsidR="001234A7" w:rsidRDefault="00B4792D">
      <w:pPr>
        <w:numPr>
          <w:ilvl w:val="0"/>
          <w:numId w:val="2"/>
        </w:numPr>
        <w:tabs>
          <w:tab w:val="clear" w:pos="705"/>
          <w:tab w:val="left" w:pos="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За неисполнение или ненадлежащее исполнение настоящего Договора стороны несут ответственность в порядке, предусмотренном настоящим Договором и действующим законодательством Российской Федерации.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За нарушение срока оплаты оказанных услуг, Заказчик по требованию Исполнителя уплачивает пени в размере 0,1% за каждый день просрочки от стоимости неоплаченных Услуг.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 xml:space="preserve">Оплата пени не освобождает стороны от выполнения своих обязательств по настоящему договору. 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rPr>
          <w:b/>
        </w:rPr>
        <w:t xml:space="preserve"> </w:t>
      </w:r>
      <w:r>
        <w:t xml:space="preserve">В </w:t>
      </w:r>
      <w:proofErr w:type="gramStart"/>
      <w:r>
        <w:t>случае</w:t>
      </w:r>
      <w:r>
        <w:rPr>
          <w:b/>
        </w:rPr>
        <w:t xml:space="preserve">  </w:t>
      </w:r>
      <w:r>
        <w:t>отказа</w:t>
      </w:r>
      <w:proofErr w:type="gramEnd"/>
      <w:r>
        <w:t xml:space="preserve"> Заказчика</w:t>
      </w:r>
      <w:r>
        <w:rPr>
          <w:b/>
        </w:rPr>
        <w:t xml:space="preserve">  </w:t>
      </w:r>
      <w:r>
        <w:t>от услуг по организации питания менее, чем за 24 (Двадцать четыре) часа до момента оказания услуг, Исполнитель вправе начислить Заказчику неустойку  в размере 100% от стоимости услуг по договору. Заказчик вправе удержать начисленную неустойку из стоимости оплаченных Заказчиком услуг.</w:t>
      </w:r>
    </w:p>
    <w:p w:rsidR="001234A7" w:rsidRDefault="001234A7">
      <w:pPr>
        <w:tabs>
          <w:tab w:val="left" w:pos="0"/>
          <w:tab w:val="left" w:pos="540"/>
          <w:tab w:val="left" w:pos="720"/>
        </w:tabs>
        <w:jc w:val="both"/>
        <w:rPr>
          <w:b/>
        </w:rPr>
      </w:pPr>
    </w:p>
    <w:p w:rsidR="001234A7" w:rsidRDefault="00B4792D">
      <w:pPr>
        <w:numPr>
          <w:ilvl w:val="0"/>
          <w:numId w:val="2"/>
        </w:numPr>
        <w:tabs>
          <w:tab w:val="clear" w:pos="705"/>
          <w:tab w:val="left" w:pos="0"/>
          <w:tab w:val="left" w:pos="54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>ФОРС-МАЖОР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1234A7" w:rsidRDefault="001234A7">
      <w:pPr>
        <w:tabs>
          <w:tab w:val="left" w:pos="0"/>
          <w:tab w:val="left" w:pos="720"/>
        </w:tabs>
        <w:jc w:val="both"/>
      </w:pPr>
    </w:p>
    <w:p w:rsidR="001234A7" w:rsidRDefault="00B4792D">
      <w:pPr>
        <w:numPr>
          <w:ilvl w:val="0"/>
          <w:numId w:val="2"/>
        </w:numPr>
        <w:tabs>
          <w:tab w:val="clear" w:pos="705"/>
          <w:tab w:val="left" w:pos="0"/>
          <w:tab w:val="left" w:pos="360"/>
          <w:tab w:val="left" w:pos="720"/>
        </w:tabs>
        <w:ind w:left="0" w:right="-6" w:firstLine="0"/>
        <w:jc w:val="center"/>
        <w:rPr>
          <w:b/>
        </w:rPr>
      </w:pPr>
      <w:r>
        <w:rPr>
          <w:b/>
        </w:rPr>
        <w:t>РАЗРЕШЕНИЕ СПОРОВ</w:t>
      </w:r>
    </w:p>
    <w:p w:rsidR="001234A7" w:rsidRDefault="00B4792D">
      <w:pPr>
        <w:numPr>
          <w:ilvl w:val="1"/>
          <w:numId w:val="2"/>
        </w:numPr>
        <w:ind w:left="0" w:right="-6" w:firstLine="0"/>
        <w:jc w:val="both"/>
      </w:pPr>
      <w:r>
        <w:t>Все споры по настоящему Договору решаются путем переговоров. Стороны предусмотрели претензионный порядок рассмотрения спора. Срок ответа на претензии. – 10 (Десять) рабочих дней с момента получения Стороной.</w:t>
      </w:r>
    </w:p>
    <w:p w:rsidR="001234A7" w:rsidRDefault="00BF1D31">
      <w:pPr>
        <w:numPr>
          <w:ilvl w:val="1"/>
          <w:numId w:val="2"/>
        </w:numPr>
        <w:ind w:left="0" w:right="-6" w:firstLine="0"/>
        <w:jc w:val="both"/>
      </w:pPr>
      <w:r>
        <w:t xml:space="preserve">При не </w:t>
      </w:r>
      <w:r w:rsidR="00B4792D">
        <w:t>достижении согласия</w:t>
      </w:r>
      <w:r>
        <w:t>,</w:t>
      </w:r>
      <w:r w:rsidR="00B4792D">
        <w:t xml:space="preserve"> споры решаются в Арбитражном суде Саратовской области. </w:t>
      </w:r>
    </w:p>
    <w:p w:rsidR="001234A7" w:rsidRDefault="00B4792D">
      <w:pPr>
        <w:numPr>
          <w:ilvl w:val="1"/>
          <w:numId w:val="2"/>
        </w:numPr>
        <w:ind w:left="0" w:right="-6" w:firstLine="0"/>
        <w:jc w:val="both"/>
      </w:pPr>
      <w:r>
        <w:lastRenderedPageBreak/>
        <w:t>Документы, переданные по электронной почте или факсимильной связи, имеют юридическую силу до получения оригиналов.</w:t>
      </w:r>
    </w:p>
    <w:p w:rsidR="00A85FD9" w:rsidRDefault="00A85FD9" w:rsidP="00A85FD9">
      <w:pPr>
        <w:ind w:right="-6"/>
        <w:jc w:val="both"/>
      </w:pPr>
    </w:p>
    <w:p w:rsidR="001234A7" w:rsidRDefault="001234A7">
      <w:pPr>
        <w:tabs>
          <w:tab w:val="left" w:pos="0"/>
          <w:tab w:val="left" w:pos="360"/>
          <w:tab w:val="left" w:pos="540"/>
          <w:tab w:val="left" w:pos="720"/>
        </w:tabs>
        <w:ind w:right="-6"/>
        <w:jc w:val="both"/>
      </w:pPr>
    </w:p>
    <w:p w:rsidR="001234A7" w:rsidRDefault="00B4792D">
      <w:pPr>
        <w:numPr>
          <w:ilvl w:val="0"/>
          <w:numId w:val="2"/>
        </w:numPr>
        <w:tabs>
          <w:tab w:val="clear" w:pos="705"/>
          <w:tab w:val="left" w:pos="0"/>
          <w:tab w:val="left" w:pos="360"/>
          <w:tab w:val="left" w:pos="720"/>
        </w:tabs>
        <w:ind w:left="0" w:right="-6" w:firstLine="0"/>
        <w:jc w:val="center"/>
        <w:rPr>
          <w:b/>
        </w:rPr>
      </w:pPr>
      <w:r>
        <w:rPr>
          <w:b/>
        </w:rPr>
        <w:t>СРОК ДЕЙСТВИЯ ДОГОВОРА</w:t>
      </w:r>
    </w:p>
    <w:p w:rsidR="001234A7" w:rsidRDefault="00B4792D">
      <w:pPr>
        <w:numPr>
          <w:ilvl w:val="1"/>
          <w:numId w:val="2"/>
        </w:numPr>
        <w:ind w:left="0" w:right="-6" w:firstLine="0"/>
        <w:jc w:val="both"/>
      </w:pPr>
      <w:r>
        <w:t xml:space="preserve">Настоящий Договор вступает в силу с момента его подписания сторонами </w:t>
      </w:r>
      <w:r w:rsidR="0053424A">
        <w:rPr>
          <w:color w:val="000000"/>
        </w:rPr>
        <w:t>и действует до «31» декабря 202</w:t>
      </w:r>
      <w:r w:rsidR="00F43506">
        <w:rPr>
          <w:color w:val="000000"/>
        </w:rPr>
        <w:t>6</w:t>
      </w:r>
      <w:r>
        <w:rPr>
          <w:color w:val="000000"/>
        </w:rPr>
        <w:t xml:space="preserve"> года</w:t>
      </w:r>
    </w:p>
    <w:p w:rsidR="001234A7" w:rsidRDefault="00B4792D">
      <w:pPr>
        <w:numPr>
          <w:ilvl w:val="1"/>
          <w:numId w:val="2"/>
        </w:numPr>
        <w:spacing w:line="216" w:lineRule="auto"/>
        <w:ind w:left="0" w:right="-6" w:firstLine="0"/>
        <w:jc w:val="both"/>
      </w:pPr>
      <w:r>
        <w:t>Изменение условий договора допускается по соглашению сторон.</w:t>
      </w:r>
    </w:p>
    <w:p w:rsidR="001234A7" w:rsidRDefault="001234A7">
      <w:pPr>
        <w:tabs>
          <w:tab w:val="left" w:pos="0"/>
          <w:tab w:val="left" w:pos="720"/>
        </w:tabs>
        <w:jc w:val="both"/>
        <w:rPr>
          <w:b/>
        </w:rPr>
      </w:pPr>
    </w:p>
    <w:p w:rsidR="001234A7" w:rsidRDefault="00B4792D">
      <w:pPr>
        <w:numPr>
          <w:ilvl w:val="0"/>
          <w:numId w:val="2"/>
        </w:numPr>
        <w:tabs>
          <w:tab w:val="clear" w:pos="705"/>
          <w:tab w:val="left" w:pos="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>ЗАКЛЮЧИТЕЛЬНЫЕ ПОЛОЖЕНИЯ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Договор и приложения к нему, полученные посредством факсимильной и электронной связи, имеют силу до получения оригинала.</w:t>
      </w:r>
    </w:p>
    <w:p w:rsidR="001234A7" w:rsidRDefault="00B4792D">
      <w:pPr>
        <w:numPr>
          <w:ilvl w:val="1"/>
          <w:numId w:val="2"/>
        </w:numPr>
        <w:ind w:left="0" w:firstLine="0"/>
        <w:jc w:val="both"/>
      </w:pPr>
      <w:r>
        <w:t>Во всем остальном,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:rsidR="001234A7" w:rsidRDefault="001234A7">
      <w:pPr>
        <w:tabs>
          <w:tab w:val="left" w:pos="0"/>
          <w:tab w:val="left" w:pos="540"/>
          <w:tab w:val="left" w:pos="720"/>
        </w:tabs>
        <w:jc w:val="both"/>
      </w:pPr>
    </w:p>
    <w:p w:rsidR="001234A7" w:rsidRDefault="00B4792D">
      <w:pPr>
        <w:numPr>
          <w:ilvl w:val="0"/>
          <w:numId w:val="2"/>
        </w:numPr>
        <w:tabs>
          <w:tab w:val="clear" w:pos="705"/>
          <w:tab w:val="left" w:pos="0"/>
          <w:tab w:val="left" w:pos="540"/>
          <w:tab w:val="left" w:pos="720"/>
        </w:tabs>
        <w:ind w:left="0" w:firstLine="0"/>
        <w:jc w:val="center"/>
        <w:rPr>
          <w:b/>
        </w:rPr>
      </w:pPr>
      <w:r>
        <w:rPr>
          <w:b/>
        </w:rPr>
        <w:t>РЕКВИЗИТЫ СТОРОН</w:t>
      </w:r>
    </w:p>
    <w:p w:rsidR="001234A7" w:rsidRDefault="001234A7">
      <w:pPr>
        <w:jc w:val="both"/>
      </w:pPr>
    </w:p>
    <w:tbl>
      <w:tblPr>
        <w:tblW w:w="1000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335"/>
        <w:gridCol w:w="5669"/>
      </w:tblGrid>
      <w:tr w:rsidR="001234A7" w:rsidTr="00AC2D59">
        <w:trPr>
          <w:trHeight w:val="694"/>
        </w:trPr>
        <w:tc>
          <w:tcPr>
            <w:tcW w:w="4335" w:type="dxa"/>
          </w:tcPr>
          <w:p w:rsidR="001234A7" w:rsidRDefault="00B4792D">
            <w:pPr>
              <w:widowControl w:val="0"/>
              <w:spacing w:line="0" w:lineRule="atLeast"/>
              <w:ind w:left="360" w:right="-187"/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  <w:tc>
          <w:tcPr>
            <w:tcW w:w="5669" w:type="dxa"/>
          </w:tcPr>
          <w:p w:rsidR="001234A7" w:rsidRDefault="00B4792D">
            <w:pPr>
              <w:widowControl w:val="0"/>
              <w:ind w:left="360"/>
              <w:jc w:val="both"/>
              <w:rPr>
                <w:b/>
              </w:rPr>
            </w:pPr>
            <w:r>
              <w:rPr>
                <w:b/>
                <w:bCs/>
                <w:sz w:val="23"/>
                <w:lang w:eastAsia="ar-SA"/>
              </w:rPr>
              <w:t>ЗАКАЗЧИК:</w:t>
            </w:r>
          </w:p>
        </w:tc>
      </w:tr>
      <w:tr w:rsidR="001234A7" w:rsidRPr="00132BD8" w:rsidTr="00AC2D59">
        <w:trPr>
          <w:trHeight w:val="969"/>
        </w:trPr>
        <w:tc>
          <w:tcPr>
            <w:tcW w:w="4335" w:type="dxa"/>
          </w:tcPr>
          <w:p w:rsidR="001234A7" w:rsidRDefault="001234A7">
            <w:pPr>
              <w:widowControl w:val="0"/>
              <w:spacing w:line="240" w:lineRule="exact"/>
              <w:jc w:val="both"/>
              <w:rPr>
                <w:rFonts w:eastAsia="Calibri" w:cs="Calibri"/>
                <w:color w:val="000000"/>
                <w:sz w:val="20"/>
              </w:rPr>
            </w:pPr>
          </w:p>
          <w:p w:rsidR="00183D1E" w:rsidRPr="00BF1D31" w:rsidRDefault="00183D1E">
            <w:pPr>
              <w:widowControl w:val="0"/>
              <w:spacing w:line="240" w:lineRule="exact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69" w:type="dxa"/>
          </w:tcPr>
          <w:p w:rsidR="00F42818" w:rsidRDefault="002156A4">
            <w:pPr>
              <w:widowControl w:val="0"/>
            </w:pPr>
            <w:r>
              <w:t>Муниципальное бюджетное учреждение культуры «</w:t>
            </w:r>
            <w:r w:rsidR="00F42818">
              <w:t>Пугачевский краеведч</w:t>
            </w:r>
            <w:r>
              <w:t xml:space="preserve">еский </w:t>
            </w:r>
            <w:r w:rsidR="00F42818">
              <w:t xml:space="preserve">музей имени </w:t>
            </w:r>
          </w:p>
          <w:p w:rsidR="001234A7" w:rsidRDefault="00F42818">
            <w:pPr>
              <w:widowControl w:val="0"/>
            </w:pPr>
            <w:r>
              <w:t>К.И. Журавлева»</w:t>
            </w:r>
          </w:p>
          <w:p w:rsidR="00F42818" w:rsidRDefault="00F42818">
            <w:pPr>
              <w:widowControl w:val="0"/>
            </w:pPr>
            <w:r>
              <w:t>Адрес: 413720, Саратовская область, г. Пугачев,</w:t>
            </w:r>
          </w:p>
          <w:p w:rsidR="00F42818" w:rsidRDefault="00F42818">
            <w:pPr>
              <w:widowControl w:val="0"/>
            </w:pPr>
            <w:r>
              <w:t xml:space="preserve">ул. </w:t>
            </w:r>
            <w:proofErr w:type="spellStart"/>
            <w:r>
              <w:t>Топорковская</w:t>
            </w:r>
            <w:proofErr w:type="spellEnd"/>
            <w:r>
              <w:t>, д.25</w:t>
            </w:r>
          </w:p>
          <w:p w:rsidR="00F42818" w:rsidRDefault="00F42818">
            <w:pPr>
              <w:widowControl w:val="0"/>
            </w:pPr>
            <w:r>
              <w:t>ИНН 6445005050</w:t>
            </w:r>
          </w:p>
          <w:p w:rsidR="00F42818" w:rsidRPr="002156A4" w:rsidRDefault="00F42818">
            <w:pPr>
              <w:widowControl w:val="0"/>
            </w:pPr>
            <w:r>
              <w:t>КПП 644501001</w:t>
            </w:r>
          </w:p>
          <w:p w:rsidR="001234A7" w:rsidRDefault="00F42818" w:rsidP="00713EDB">
            <w:pPr>
              <w:pStyle w:val="21"/>
              <w:widowControl w:val="0"/>
              <w:suppressLineNumbers/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Банковские реквизиты: </w:t>
            </w:r>
          </w:p>
          <w:p w:rsidR="00AC2D59" w:rsidRDefault="00AC2D59" w:rsidP="00713EDB">
            <w:pPr>
              <w:pStyle w:val="21"/>
              <w:widowControl w:val="0"/>
              <w:suppressLineNumbers/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ОКЦ №3 Волго-Вятского ГУ Банка России//УФК по Саратовской области </w:t>
            </w:r>
            <w:proofErr w:type="spellStart"/>
            <w:r>
              <w:rPr>
                <w:rFonts w:ascii="Times New Roman" w:hAnsi="Times New Roman"/>
              </w:rPr>
              <w:t>г.Саратов</w:t>
            </w:r>
            <w:proofErr w:type="spellEnd"/>
          </w:p>
          <w:p w:rsidR="00F42818" w:rsidRDefault="00F42818" w:rsidP="00713EDB">
            <w:pPr>
              <w:pStyle w:val="21"/>
              <w:widowControl w:val="0"/>
              <w:suppressLineNumbers/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л/с 001.03.105.2</w:t>
            </w:r>
          </w:p>
          <w:p w:rsidR="00F42818" w:rsidRDefault="00F42818" w:rsidP="00713EDB">
            <w:pPr>
              <w:pStyle w:val="21"/>
              <w:widowControl w:val="0"/>
              <w:suppressLineNumbers/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016311121 к/с 40102810845370000052</w:t>
            </w:r>
          </w:p>
          <w:p w:rsidR="00F42818" w:rsidRDefault="00F42818" w:rsidP="00713EDB">
            <w:pPr>
              <w:pStyle w:val="21"/>
              <w:widowControl w:val="0"/>
              <w:suppressLineNumbers/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р/с 03234643636370006000</w:t>
            </w:r>
          </w:p>
          <w:p w:rsidR="00F42818" w:rsidRDefault="00F42818" w:rsidP="00713EDB">
            <w:pPr>
              <w:pStyle w:val="21"/>
              <w:widowControl w:val="0"/>
              <w:suppressLineNumbers/>
              <w:tabs>
                <w:tab w:val="left" w:pos="113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(84574)2-24-25</w:t>
            </w:r>
          </w:p>
          <w:p w:rsidR="00F42818" w:rsidRPr="00F42818" w:rsidRDefault="00F42818" w:rsidP="00713EDB">
            <w:pPr>
              <w:pStyle w:val="21"/>
              <w:widowControl w:val="0"/>
              <w:suppressLineNumbers/>
              <w:tabs>
                <w:tab w:val="left" w:pos="1134"/>
              </w:tabs>
              <w:rPr>
                <w:rFonts w:ascii="Times New Roman" w:hAnsi="Times New Roman"/>
                <w:lang w:val="en-US"/>
              </w:rPr>
            </w:pPr>
            <w:r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E</w:t>
            </w:r>
            <w:r w:rsidRPr="00F42818"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-</w:t>
            </w:r>
            <w:r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mail</w:t>
            </w:r>
            <w:r w:rsidRPr="00F42818"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 xml:space="preserve">: </w:t>
            </w:r>
            <w:r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pugmuseum</w:t>
            </w:r>
            <w:r w:rsidRPr="00F42818"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@</w:t>
            </w:r>
            <w:r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yandex</w:t>
            </w:r>
            <w:r w:rsidRPr="00F42818"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.</w:t>
            </w:r>
            <w:r>
              <w:rPr>
                <w:rFonts w:eastAsia="Calibri" w:cs="Calibri"/>
                <w:b/>
                <w:bCs/>
                <w:color w:val="000000"/>
                <w:szCs w:val="22"/>
                <w:u w:val="single"/>
                <w:lang w:val="en-US"/>
              </w:rPr>
              <w:t>ru</w:t>
            </w:r>
          </w:p>
        </w:tc>
      </w:tr>
      <w:tr w:rsidR="001234A7" w:rsidTr="00AC2D59">
        <w:trPr>
          <w:trHeight w:val="1308"/>
        </w:trPr>
        <w:tc>
          <w:tcPr>
            <w:tcW w:w="4335" w:type="dxa"/>
          </w:tcPr>
          <w:p w:rsidR="001234A7" w:rsidRPr="00F42818" w:rsidRDefault="001234A7">
            <w:pPr>
              <w:widowControl w:val="0"/>
              <w:snapToGrid w:val="0"/>
              <w:ind w:left="252" w:hanging="252"/>
              <w:jc w:val="both"/>
              <w:rPr>
                <w:b/>
                <w:bCs/>
                <w:sz w:val="23"/>
                <w:lang w:val="en-US" w:eastAsia="ar-SA"/>
              </w:rPr>
            </w:pPr>
          </w:p>
          <w:tbl>
            <w:tblPr>
              <w:tblW w:w="10441" w:type="dxa"/>
              <w:tblInd w:w="1" w:type="dxa"/>
              <w:tblLayout w:type="fixed"/>
              <w:tblLook w:val="01E0" w:firstRow="1" w:lastRow="1" w:firstColumn="1" w:lastColumn="1" w:noHBand="0" w:noVBand="0"/>
            </w:tblPr>
            <w:tblGrid>
              <w:gridCol w:w="5349"/>
              <w:gridCol w:w="5092"/>
            </w:tblGrid>
            <w:tr w:rsidR="001234A7" w:rsidRPr="00132BD8" w:rsidTr="00AC2D59">
              <w:trPr>
                <w:trHeight w:val="242"/>
              </w:trPr>
              <w:tc>
                <w:tcPr>
                  <w:tcW w:w="5349" w:type="dxa"/>
                  <w:shd w:val="clear" w:color="auto" w:fill="auto"/>
                </w:tcPr>
                <w:p w:rsidR="001234A7" w:rsidRPr="00F42818" w:rsidRDefault="001234A7">
                  <w:pPr>
                    <w:widowControl w:val="0"/>
                    <w:tabs>
                      <w:tab w:val="left" w:pos="4766"/>
                    </w:tabs>
                    <w:ind w:left="252" w:hanging="252"/>
                    <w:jc w:val="both"/>
                    <w:rPr>
                      <w:sz w:val="23"/>
                      <w:lang w:val="en-US" w:eastAsia="ar-SA"/>
                    </w:rPr>
                  </w:pPr>
                </w:p>
              </w:tc>
              <w:tc>
                <w:tcPr>
                  <w:tcW w:w="5092" w:type="dxa"/>
                  <w:shd w:val="clear" w:color="auto" w:fill="auto"/>
                </w:tcPr>
                <w:p w:rsidR="001234A7" w:rsidRPr="00F42818" w:rsidRDefault="001234A7">
                  <w:pPr>
                    <w:widowControl w:val="0"/>
                    <w:tabs>
                      <w:tab w:val="left" w:pos="4766"/>
                    </w:tabs>
                    <w:ind w:left="252" w:hanging="252"/>
                    <w:jc w:val="both"/>
                    <w:rPr>
                      <w:sz w:val="23"/>
                      <w:lang w:val="en-US" w:eastAsia="ar-SA"/>
                    </w:rPr>
                  </w:pPr>
                </w:p>
              </w:tc>
            </w:tr>
          </w:tbl>
          <w:p w:rsidR="001234A7" w:rsidRPr="00F42818" w:rsidRDefault="001234A7">
            <w:pPr>
              <w:pStyle w:val="a9"/>
              <w:widowControl w:val="0"/>
              <w:ind w:left="360"/>
              <w:rPr>
                <w:b/>
                <w:sz w:val="24"/>
                <w:szCs w:val="24"/>
                <w:lang w:val="en-US"/>
              </w:rPr>
            </w:pPr>
          </w:p>
          <w:p w:rsidR="001234A7" w:rsidRPr="00F42818" w:rsidRDefault="001234A7">
            <w:pPr>
              <w:pStyle w:val="a9"/>
              <w:widowControl w:val="0"/>
              <w:ind w:left="360"/>
              <w:rPr>
                <w:b/>
                <w:sz w:val="24"/>
                <w:szCs w:val="24"/>
                <w:lang w:val="en-US"/>
              </w:rPr>
            </w:pPr>
          </w:p>
          <w:p w:rsidR="001234A7" w:rsidRPr="00F42818" w:rsidRDefault="001234A7">
            <w:pPr>
              <w:pStyle w:val="a9"/>
              <w:widowControl w:val="0"/>
              <w:rPr>
                <w:b/>
                <w:sz w:val="24"/>
                <w:szCs w:val="24"/>
                <w:lang w:val="en-US"/>
              </w:rPr>
            </w:pPr>
          </w:p>
          <w:p w:rsidR="001234A7" w:rsidRDefault="00B4792D" w:rsidP="00183D1E">
            <w:pPr>
              <w:pStyle w:val="a9"/>
              <w:widowControl w:val="0"/>
              <w:rPr>
                <w:rStyle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</w:t>
            </w:r>
            <w:r w:rsidR="00183D1E">
              <w:rPr>
                <w:b/>
                <w:sz w:val="24"/>
                <w:szCs w:val="24"/>
              </w:rPr>
              <w:t>__________</w:t>
            </w:r>
            <w:r>
              <w:rPr>
                <w:b/>
                <w:sz w:val="24"/>
                <w:szCs w:val="24"/>
              </w:rPr>
              <w:t>/</w:t>
            </w:r>
          </w:p>
        </w:tc>
        <w:tc>
          <w:tcPr>
            <w:tcW w:w="5669" w:type="dxa"/>
          </w:tcPr>
          <w:p w:rsidR="001234A7" w:rsidRPr="00F64BE0" w:rsidRDefault="001234A7">
            <w:pPr>
              <w:widowControl w:val="0"/>
              <w:ind w:left="360"/>
              <w:jc w:val="both"/>
              <w:rPr>
                <w:b/>
              </w:rPr>
            </w:pPr>
          </w:p>
          <w:p w:rsidR="001234A7" w:rsidRPr="00F64BE0" w:rsidRDefault="001234A7">
            <w:pPr>
              <w:widowControl w:val="0"/>
              <w:jc w:val="both"/>
              <w:rPr>
                <w:b/>
              </w:rPr>
            </w:pPr>
          </w:p>
          <w:p w:rsidR="001234A7" w:rsidRPr="00F64BE0" w:rsidRDefault="001234A7">
            <w:pPr>
              <w:widowControl w:val="0"/>
              <w:ind w:left="360"/>
              <w:jc w:val="both"/>
              <w:rPr>
                <w:b/>
              </w:rPr>
            </w:pPr>
          </w:p>
          <w:p w:rsidR="001234A7" w:rsidRPr="00F64BE0" w:rsidRDefault="00B4792D">
            <w:pPr>
              <w:widowControl w:val="0"/>
              <w:ind w:left="360"/>
              <w:jc w:val="both"/>
              <w:rPr>
                <w:b/>
              </w:rPr>
            </w:pPr>
            <w:r w:rsidRPr="00F64BE0">
              <w:rPr>
                <w:b/>
              </w:rPr>
              <w:t>__</w:t>
            </w:r>
            <w:r w:rsidR="00A3037D">
              <w:rPr>
                <w:b/>
              </w:rPr>
              <w:t>____</w:t>
            </w:r>
            <w:r w:rsidR="00F42818">
              <w:rPr>
                <w:b/>
              </w:rPr>
              <w:t>____________/</w:t>
            </w:r>
            <w:proofErr w:type="spellStart"/>
            <w:r w:rsidR="00F42818">
              <w:rPr>
                <w:b/>
              </w:rPr>
              <w:t>Е.С.Сонникова</w:t>
            </w:r>
            <w:proofErr w:type="spellEnd"/>
            <w:r w:rsidRPr="00F64BE0">
              <w:rPr>
                <w:b/>
              </w:rPr>
              <w:t>/</w:t>
            </w:r>
          </w:p>
        </w:tc>
      </w:tr>
    </w:tbl>
    <w:p w:rsidR="001234A7" w:rsidRDefault="001234A7">
      <w:pPr>
        <w:jc w:val="right"/>
      </w:pPr>
    </w:p>
    <w:p w:rsidR="001234A7" w:rsidRDefault="001234A7">
      <w:pPr>
        <w:jc w:val="right"/>
      </w:pPr>
    </w:p>
    <w:p w:rsidR="001234A7" w:rsidRDefault="001234A7">
      <w:pPr>
        <w:jc w:val="right"/>
      </w:pPr>
    </w:p>
    <w:p w:rsidR="001234A7" w:rsidRDefault="001234A7">
      <w:pPr>
        <w:jc w:val="both"/>
      </w:pPr>
    </w:p>
    <w:p w:rsidR="001234A7" w:rsidRDefault="001234A7">
      <w:pPr>
        <w:jc w:val="both"/>
      </w:pPr>
    </w:p>
    <w:p w:rsidR="001234A7" w:rsidRDefault="001234A7">
      <w:pPr>
        <w:pStyle w:val="ad"/>
        <w:jc w:val="left"/>
        <w:rPr>
          <w:sz w:val="24"/>
          <w:szCs w:val="24"/>
        </w:rPr>
      </w:pPr>
    </w:p>
    <w:p w:rsidR="00183D1E" w:rsidRDefault="00183D1E">
      <w:pPr>
        <w:pStyle w:val="ad"/>
        <w:jc w:val="left"/>
        <w:rPr>
          <w:sz w:val="24"/>
          <w:szCs w:val="24"/>
        </w:rPr>
      </w:pPr>
    </w:p>
    <w:p w:rsidR="00183D1E" w:rsidRDefault="00183D1E">
      <w:pPr>
        <w:pStyle w:val="ad"/>
        <w:jc w:val="left"/>
        <w:rPr>
          <w:sz w:val="24"/>
          <w:szCs w:val="24"/>
        </w:rPr>
      </w:pPr>
    </w:p>
    <w:p w:rsidR="00183D1E" w:rsidRDefault="00183D1E">
      <w:pPr>
        <w:pStyle w:val="ad"/>
        <w:jc w:val="left"/>
        <w:rPr>
          <w:sz w:val="24"/>
          <w:szCs w:val="24"/>
        </w:rPr>
      </w:pPr>
    </w:p>
    <w:p w:rsidR="00183D1E" w:rsidRDefault="00183D1E">
      <w:pPr>
        <w:pStyle w:val="ad"/>
        <w:jc w:val="left"/>
        <w:rPr>
          <w:sz w:val="24"/>
          <w:szCs w:val="24"/>
        </w:rPr>
      </w:pPr>
    </w:p>
    <w:p w:rsidR="00183D1E" w:rsidRDefault="00183D1E">
      <w:pPr>
        <w:pStyle w:val="ad"/>
        <w:jc w:val="left"/>
        <w:rPr>
          <w:sz w:val="24"/>
          <w:szCs w:val="24"/>
        </w:rPr>
      </w:pPr>
    </w:p>
    <w:p w:rsidR="00183D1E" w:rsidRDefault="00183D1E">
      <w:pPr>
        <w:pStyle w:val="ad"/>
        <w:jc w:val="left"/>
        <w:rPr>
          <w:sz w:val="24"/>
          <w:szCs w:val="24"/>
        </w:rPr>
      </w:pPr>
    </w:p>
    <w:p w:rsidR="00183D1E" w:rsidRDefault="00183D1E">
      <w:pPr>
        <w:pStyle w:val="ad"/>
        <w:jc w:val="left"/>
        <w:rPr>
          <w:sz w:val="24"/>
          <w:szCs w:val="24"/>
        </w:rPr>
      </w:pPr>
    </w:p>
    <w:p w:rsidR="001234A7" w:rsidRDefault="00B4792D">
      <w:pPr>
        <w:pStyle w:val="ad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 </w:t>
      </w:r>
    </w:p>
    <w:p w:rsidR="001234A7" w:rsidRDefault="00B4792D">
      <w:pPr>
        <w:pStyle w:val="ad"/>
        <w:jc w:val="right"/>
        <w:outlineLvl w:val="0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к  договору</w:t>
      </w:r>
      <w:proofErr w:type="gramEnd"/>
      <w:r>
        <w:rPr>
          <w:color w:val="000000"/>
          <w:sz w:val="24"/>
          <w:szCs w:val="24"/>
        </w:rPr>
        <w:t xml:space="preserve"> об оказании услуг </w:t>
      </w:r>
      <w:r w:rsidR="00183D1E">
        <w:rPr>
          <w:color w:val="000000"/>
          <w:sz w:val="24"/>
          <w:szCs w:val="24"/>
        </w:rPr>
        <w:t xml:space="preserve">одноразового </w:t>
      </w:r>
      <w:r>
        <w:rPr>
          <w:color w:val="000000"/>
          <w:sz w:val="24"/>
          <w:szCs w:val="24"/>
        </w:rPr>
        <w:t xml:space="preserve">питания </w:t>
      </w:r>
    </w:p>
    <w:p w:rsidR="001234A7" w:rsidRDefault="0053424A">
      <w:pPr>
        <w:pStyle w:val="ad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№  </w:t>
      </w:r>
      <w:r w:rsidR="00210CAE">
        <w:rPr>
          <w:color w:val="000000"/>
          <w:sz w:val="24"/>
          <w:szCs w:val="24"/>
        </w:rPr>
        <w:t>_</w:t>
      </w:r>
      <w:proofErr w:type="gramEnd"/>
      <w:r w:rsidR="00210CAE">
        <w:rPr>
          <w:color w:val="000000"/>
          <w:sz w:val="24"/>
          <w:szCs w:val="24"/>
        </w:rPr>
        <w:t>____ от «___</w:t>
      </w:r>
      <w:r>
        <w:rPr>
          <w:color w:val="000000"/>
          <w:sz w:val="24"/>
          <w:szCs w:val="24"/>
        </w:rPr>
        <w:t xml:space="preserve">» </w:t>
      </w:r>
      <w:r w:rsidR="00210CAE">
        <w:rPr>
          <w:color w:val="000000"/>
          <w:sz w:val="24"/>
          <w:szCs w:val="24"/>
        </w:rPr>
        <w:t>______</w:t>
      </w:r>
      <w:r w:rsidR="006860F3">
        <w:rPr>
          <w:color w:val="000000"/>
          <w:sz w:val="24"/>
          <w:szCs w:val="24"/>
        </w:rPr>
        <w:t xml:space="preserve"> </w:t>
      </w:r>
      <w:r w:rsidR="00B4792D">
        <w:rPr>
          <w:color w:val="000000"/>
          <w:sz w:val="24"/>
          <w:szCs w:val="24"/>
        </w:rPr>
        <w:t>20</w:t>
      </w:r>
      <w:r w:rsidR="00F170D9">
        <w:rPr>
          <w:color w:val="000000"/>
          <w:sz w:val="24"/>
          <w:szCs w:val="24"/>
          <w:lang w:val="en-US"/>
        </w:rPr>
        <w:t>2</w:t>
      </w:r>
      <w:r w:rsidR="00F43506">
        <w:rPr>
          <w:color w:val="000000"/>
          <w:sz w:val="24"/>
          <w:szCs w:val="24"/>
        </w:rPr>
        <w:t>6</w:t>
      </w:r>
      <w:r w:rsidR="00B4792D">
        <w:rPr>
          <w:color w:val="000000"/>
          <w:sz w:val="24"/>
          <w:szCs w:val="24"/>
        </w:rPr>
        <w:t>г.</w:t>
      </w:r>
    </w:p>
    <w:p w:rsidR="001234A7" w:rsidRDefault="001234A7">
      <w:pPr>
        <w:pStyle w:val="ad"/>
        <w:jc w:val="right"/>
        <w:outlineLvl w:val="0"/>
        <w:rPr>
          <w:color w:val="000000"/>
          <w:sz w:val="24"/>
          <w:szCs w:val="24"/>
        </w:rPr>
      </w:pPr>
    </w:p>
    <w:p w:rsidR="001234A7" w:rsidRDefault="001234A7">
      <w:pPr>
        <w:pStyle w:val="ad"/>
        <w:jc w:val="right"/>
        <w:outlineLvl w:val="0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58"/>
        <w:tblW w:w="10328" w:type="dxa"/>
        <w:jc w:val="center"/>
        <w:tblLayout w:type="fixed"/>
        <w:tblLook w:val="0000" w:firstRow="0" w:lastRow="0" w:firstColumn="0" w:lastColumn="0" w:noHBand="0" w:noVBand="0"/>
      </w:tblPr>
      <w:tblGrid>
        <w:gridCol w:w="452"/>
        <w:gridCol w:w="3200"/>
        <w:gridCol w:w="284"/>
        <w:gridCol w:w="1980"/>
        <w:gridCol w:w="1897"/>
        <w:gridCol w:w="2279"/>
        <w:gridCol w:w="236"/>
      </w:tblGrid>
      <w:tr w:rsidR="001234A7" w:rsidTr="00C2724B">
        <w:trPr>
          <w:trHeight w:val="255"/>
          <w:jc w:val="center"/>
        </w:trPr>
        <w:tc>
          <w:tcPr>
            <w:tcW w:w="10328" w:type="dxa"/>
            <w:gridSpan w:val="7"/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234A7" w:rsidTr="00C2724B">
        <w:trPr>
          <w:trHeight w:val="255"/>
          <w:jc w:val="center"/>
        </w:trPr>
        <w:tc>
          <w:tcPr>
            <w:tcW w:w="10328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b/>
                <w:bCs/>
              </w:rPr>
            </w:pPr>
          </w:p>
        </w:tc>
      </w:tr>
      <w:tr w:rsidR="001234A7" w:rsidTr="00C2724B">
        <w:trPr>
          <w:trHeight w:val="255"/>
          <w:jc w:val="center"/>
        </w:trPr>
        <w:tc>
          <w:tcPr>
            <w:tcW w:w="10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 w:rsidP="00A3037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Заказчик</w:t>
            </w:r>
            <w:r w:rsidR="0033104C">
              <w:rPr>
                <w:u w:val="single"/>
              </w:rPr>
              <w:t xml:space="preserve"> </w:t>
            </w:r>
          </w:p>
        </w:tc>
      </w:tr>
      <w:tr w:rsidR="001234A7" w:rsidTr="00C2724B">
        <w:trPr>
          <w:trHeight w:val="255"/>
          <w:jc w:val="center"/>
        </w:trPr>
        <w:tc>
          <w:tcPr>
            <w:tcW w:w="45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b/>
                <w:bCs/>
              </w:rPr>
            </w:pPr>
          </w:p>
        </w:tc>
        <w:tc>
          <w:tcPr>
            <w:tcW w:w="3200" w:type="dxa"/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color w:val="0000FF"/>
                <w:u w:val="single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b/>
                <w:bCs/>
              </w:rPr>
            </w:pPr>
          </w:p>
        </w:tc>
        <w:tc>
          <w:tcPr>
            <w:tcW w:w="6392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4A7" w:rsidRDefault="001234A7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1234A7" w:rsidTr="00C2724B">
        <w:trPr>
          <w:trHeight w:val="255"/>
          <w:jc w:val="center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Цена,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2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234A7" w:rsidTr="00C2724B">
        <w:trPr>
          <w:trHeight w:val="255"/>
          <w:jc w:val="center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  <w:jc w:val="center"/>
            </w:pPr>
            <w:r>
              <w:t>1</w:t>
            </w:r>
          </w:p>
        </w:tc>
        <w:tc>
          <w:tcPr>
            <w:tcW w:w="3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</w:pPr>
            <w:r>
              <w:t>Одноразовое питание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</w:pPr>
          </w:p>
        </w:tc>
        <w:tc>
          <w:tcPr>
            <w:tcW w:w="1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</w:pPr>
          </w:p>
        </w:tc>
        <w:tc>
          <w:tcPr>
            <w:tcW w:w="2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</w:pP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234A7" w:rsidTr="00C2724B">
        <w:trPr>
          <w:trHeight w:val="255"/>
          <w:jc w:val="center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B4792D">
            <w:pPr>
              <w:widowControl w:val="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b/>
              </w:rPr>
            </w:pPr>
          </w:p>
        </w:tc>
        <w:tc>
          <w:tcPr>
            <w:tcW w:w="1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2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234A7" w:rsidTr="00C2724B">
        <w:trPr>
          <w:trHeight w:val="255"/>
          <w:jc w:val="center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b/>
              </w:rPr>
            </w:pP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rPr>
                <w:b/>
              </w:rPr>
            </w:pPr>
          </w:p>
        </w:tc>
        <w:tc>
          <w:tcPr>
            <w:tcW w:w="18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2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4A7" w:rsidRDefault="001234A7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:rsidR="001234A7" w:rsidRDefault="001234A7">
      <w:pPr>
        <w:jc w:val="center"/>
        <w:rPr>
          <w:b/>
          <w:i/>
          <w:color w:val="800080"/>
        </w:rPr>
      </w:pPr>
    </w:p>
    <w:p w:rsidR="001234A7" w:rsidRDefault="001234A7">
      <w:pPr>
        <w:jc w:val="center"/>
        <w:rPr>
          <w:b/>
          <w:i/>
          <w:color w:val="800080"/>
        </w:rPr>
      </w:pP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1234A7">
        <w:trPr>
          <w:trHeight w:val="774"/>
        </w:trPr>
        <w:tc>
          <w:tcPr>
            <w:tcW w:w="9900" w:type="dxa"/>
          </w:tcPr>
          <w:p w:rsidR="001234A7" w:rsidRDefault="00B4792D">
            <w:pPr>
              <w:widowControl w:val="0"/>
              <w:spacing w:line="0" w:lineRule="atLeast"/>
              <w:ind w:left="360" w:right="-187"/>
              <w:jc w:val="both"/>
              <w:rPr>
                <w:b/>
              </w:rPr>
            </w:pPr>
            <w:r>
              <w:rPr>
                <w:b/>
              </w:rPr>
              <w:t>Исполнитель:                                                                         Заказчик:</w:t>
            </w:r>
          </w:p>
        </w:tc>
      </w:tr>
      <w:tr w:rsidR="001234A7">
        <w:trPr>
          <w:trHeight w:val="1080"/>
        </w:trPr>
        <w:tc>
          <w:tcPr>
            <w:tcW w:w="9900" w:type="dxa"/>
          </w:tcPr>
          <w:tbl>
            <w:tblPr>
              <w:tblW w:w="9900" w:type="dxa"/>
              <w:tblLayout w:type="fixed"/>
              <w:tblLook w:val="0000" w:firstRow="0" w:lastRow="0" w:firstColumn="0" w:lastColumn="0" w:noHBand="0" w:noVBand="0"/>
            </w:tblPr>
            <w:tblGrid>
              <w:gridCol w:w="4290"/>
              <w:gridCol w:w="5610"/>
            </w:tblGrid>
            <w:tr w:rsidR="001234A7" w:rsidRPr="006860F3">
              <w:trPr>
                <w:trHeight w:val="1080"/>
              </w:trPr>
              <w:tc>
                <w:tcPr>
                  <w:tcW w:w="4290" w:type="dxa"/>
                </w:tcPr>
                <w:p w:rsidR="001234A7" w:rsidRPr="00BF1D31" w:rsidRDefault="001234A7">
                  <w:pPr>
                    <w:widowControl w:val="0"/>
                    <w:spacing w:line="240" w:lineRule="exact"/>
                    <w:jc w:val="both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5609" w:type="dxa"/>
                </w:tcPr>
                <w:p w:rsidR="006860F3" w:rsidRDefault="006860F3" w:rsidP="006860F3">
                  <w:pPr>
                    <w:widowControl w:val="0"/>
                  </w:pPr>
                  <w:r>
                    <w:t xml:space="preserve">Муниципальное бюджетное учреждение культуры «Пугачевский краеведческий музей имени </w:t>
                  </w:r>
                </w:p>
                <w:p w:rsidR="006860F3" w:rsidRDefault="006860F3" w:rsidP="006860F3">
                  <w:pPr>
                    <w:widowControl w:val="0"/>
                  </w:pPr>
                  <w:r>
                    <w:t>К.И. Журавлева»</w:t>
                  </w:r>
                </w:p>
                <w:p w:rsidR="006860F3" w:rsidRDefault="006860F3" w:rsidP="006860F3">
                  <w:pPr>
                    <w:widowControl w:val="0"/>
                  </w:pPr>
                  <w:r>
                    <w:t>Адрес: 413720, Саратовская область, г. Пугачев,</w:t>
                  </w:r>
                </w:p>
                <w:p w:rsidR="006860F3" w:rsidRDefault="006860F3" w:rsidP="006860F3">
                  <w:pPr>
                    <w:widowControl w:val="0"/>
                  </w:pPr>
                  <w:r>
                    <w:t xml:space="preserve"> ул. </w:t>
                  </w:r>
                  <w:proofErr w:type="spellStart"/>
                  <w:r>
                    <w:t>Топорковская</w:t>
                  </w:r>
                  <w:proofErr w:type="spellEnd"/>
                  <w:r>
                    <w:t>, д.25</w:t>
                  </w:r>
                </w:p>
                <w:p w:rsidR="006860F3" w:rsidRDefault="006860F3" w:rsidP="006860F3">
                  <w:pPr>
                    <w:widowControl w:val="0"/>
                  </w:pPr>
                  <w:r>
                    <w:t>ИНН 6445005050</w:t>
                  </w:r>
                </w:p>
                <w:p w:rsidR="006860F3" w:rsidRPr="002156A4" w:rsidRDefault="006860F3" w:rsidP="006860F3">
                  <w:pPr>
                    <w:widowControl w:val="0"/>
                  </w:pPr>
                  <w:r>
                    <w:t>КПП 644501001</w:t>
                  </w:r>
                </w:p>
                <w:p w:rsidR="006860F3" w:rsidRDefault="006860F3" w:rsidP="006860F3">
                  <w:pPr>
                    <w:pStyle w:val="21"/>
                    <w:widowControl w:val="0"/>
                    <w:suppressLineNumbers/>
                    <w:tabs>
                      <w:tab w:val="left" w:pos="1134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Банковские реквизиты: </w:t>
                  </w:r>
                </w:p>
                <w:p w:rsidR="007646B9" w:rsidRDefault="007646B9" w:rsidP="007646B9">
                  <w:pPr>
                    <w:pStyle w:val="21"/>
                    <w:widowControl w:val="0"/>
                    <w:suppressLineNumbers/>
                    <w:tabs>
                      <w:tab w:val="left" w:pos="1134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ОКЦ №3 Волго-Вятского ГУ Банка России//УФК по Саратовской области </w:t>
                  </w:r>
                  <w:proofErr w:type="spellStart"/>
                  <w:r>
                    <w:rPr>
                      <w:rFonts w:ascii="Times New Roman" w:hAnsi="Times New Roman"/>
                    </w:rPr>
                    <w:t>г.Саратов</w:t>
                  </w:r>
                  <w:proofErr w:type="spellEnd"/>
                </w:p>
                <w:p w:rsidR="006860F3" w:rsidRDefault="006860F3" w:rsidP="006860F3">
                  <w:pPr>
                    <w:pStyle w:val="21"/>
                    <w:widowControl w:val="0"/>
                    <w:suppressLineNumbers/>
                    <w:tabs>
                      <w:tab w:val="left" w:pos="1134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л/с 001.03.105.2</w:t>
                  </w:r>
                </w:p>
                <w:p w:rsidR="006860F3" w:rsidRDefault="006860F3" w:rsidP="006860F3">
                  <w:pPr>
                    <w:pStyle w:val="21"/>
                    <w:widowControl w:val="0"/>
                    <w:suppressLineNumbers/>
                    <w:tabs>
                      <w:tab w:val="left" w:pos="1134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БИК 016311121 к/с 40102810845370000052</w:t>
                  </w:r>
                </w:p>
                <w:p w:rsidR="006860F3" w:rsidRDefault="006860F3" w:rsidP="006860F3">
                  <w:pPr>
                    <w:pStyle w:val="21"/>
                    <w:widowControl w:val="0"/>
                    <w:suppressLineNumbers/>
                    <w:tabs>
                      <w:tab w:val="left" w:pos="1134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р/с 03234643636370006000</w:t>
                  </w:r>
                </w:p>
                <w:p w:rsidR="006860F3" w:rsidRDefault="006860F3" w:rsidP="006860F3">
                  <w:pPr>
                    <w:pStyle w:val="21"/>
                    <w:widowControl w:val="0"/>
                    <w:suppressLineNumbers/>
                    <w:tabs>
                      <w:tab w:val="left" w:pos="1134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Телефон: 8 (84574)2-24-25</w:t>
                  </w:r>
                </w:p>
                <w:p w:rsidR="00C2724B" w:rsidRPr="006860F3" w:rsidRDefault="006860F3" w:rsidP="006860F3">
                  <w:pPr>
                    <w:widowControl w:val="0"/>
                    <w:rPr>
                      <w:b/>
                      <w:lang w:val="en-US"/>
                    </w:rPr>
                  </w:pPr>
                  <w:r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>E</w:t>
                  </w:r>
                  <w:r w:rsidRPr="00F42818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>-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>mail</w:t>
                  </w:r>
                  <w:r w:rsidRPr="00F42818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 xml:space="preserve">: 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Cs w:val="22"/>
                      <w:u w:val="single"/>
                      <w:lang w:val="en-US"/>
                    </w:rPr>
                    <w:t>pugmuseum</w:t>
                  </w:r>
                  <w:r w:rsidRPr="00F42818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>@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>yandex</w:t>
                  </w:r>
                  <w:r w:rsidRPr="00F42818"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>.</w:t>
                  </w:r>
                  <w:r>
                    <w:rPr>
                      <w:rFonts w:eastAsia="Calibri" w:cs="Calibri"/>
                      <w:b/>
                      <w:bCs/>
                      <w:color w:val="000000"/>
                      <w:sz w:val="20"/>
                      <w:szCs w:val="22"/>
                      <w:u w:val="single"/>
                      <w:lang w:val="en-US"/>
                    </w:rPr>
                    <w:t>ru</w:t>
                  </w:r>
                </w:p>
                <w:p w:rsidR="001234A7" w:rsidRPr="006860F3" w:rsidRDefault="001234A7" w:rsidP="00713EDB">
                  <w:pPr>
                    <w:widowControl w:val="0"/>
                    <w:rPr>
                      <w:b/>
                      <w:bCs/>
                      <w:u w:val="single"/>
                      <w:lang w:val="en-US"/>
                    </w:rPr>
                  </w:pPr>
                </w:p>
              </w:tc>
            </w:tr>
            <w:tr w:rsidR="001234A7">
              <w:trPr>
                <w:trHeight w:val="1080"/>
              </w:trPr>
              <w:tc>
                <w:tcPr>
                  <w:tcW w:w="4290" w:type="dxa"/>
                </w:tcPr>
                <w:p w:rsidR="001234A7" w:rsidRPr="006860F3" w:rsidRDefault="001234A7">
                  <w:pPr>
                    <w:widowControl w:val="0"/>
                    <w:snapToGrid w:val="0"/>
                    <w:ind w:left="252" w:hanging="252"/>
                    <w:jc w:val="both"/>
                    <w:rPr>
                      <w:b/>
                      <w:bCs/>
                      <w:sz w:val="23"/>
                      <w:lang w:val="en-US" w:eastAsia="ar-SA"/>
                    </w:rPr>
                  </w:pPr>
                </w:p>
                <w:tbl>
                  <w:tblPr>
                    <w:tblW w:w="1033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93"/>
                    <w:gridCol w:w="5039"/>
                  </w:tblGrid>
                  <w:tr w:rsidR="001234A7" w:rsidRPr="006860F3">
                    <w:tc>
                      <w:tcPr>
                        <w:tcW w:w="5292" w:type="dxa"/>
                        <w:shd w:val="clear" w:color="auto" w:fill="auto"/>
                      </w:tcPr>
                      <w:p w:rsidR="001234A7" w:rsidRPr="006860F3" w:rsidRDefault="001234A7">
                        <w:pPr>
                          <w:widowControl w:val="0"/>
                          <w:tabs>
                            <w:tab w:val="left" w:pos="4766"/>
                          </w:tabs>
                          <w:ind w:left="252" w:hanging="252"/>
                          <w:jc w:val="both"/>
                          <w:rPr>
                            <w:sz w:val="23"/>
                            <w:lang w:val="en-US" w:eastAsia="ar-SA"/>
                          </w:rPr>
                        </w:pPr>
                      </w:p>
                    </w:tc>
                    <w:tc>
                      <w:tcPr>
                        <w:tcW w:w="5039" w:type="dxa"/>
                        <w:shd w:val="clear" w:color="auto" w:fill="auto"/>
                      </w:tcPr>
                      <w:p w:rsidR="001234A7" w:rsidRPr="006860F3" w:rsidRDefault="001234A7">
                        <w:pPr>
                          <w:widowControl w:val="0"/>
                          <w:tabs>
                            <w:tab w:val="left" w:pos="4766"/>
                          </w:tabs>
                          <w:ind w:left="252" w:hanging="252"/>
                          <w:jc w:val="both"/>
                          <w:rPr>
                            <w:sz w:val="23"/>
                            <w:lang w:val="en-US" w:eastAsia="ar-SA"/>
                          </w:rPr>
                        </w:pPr>
                      </w:p>
                    </w:tc>
                  </w:tr>
                </w:tbl>
                <w:p w:rsidR="001234A7" w:rsidRPr="006860F3" w:rsidRDefault="001234A7">
                  <w:pPr>
                    <w:pStyle w:val="a9"/>
                    <w:widowControl w:val="0"/>
                    <w:ind w:left="360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:rsidR="001234A7" w:rsidRPr="006860F3" w:rsidRDefault="001234A7">
                  <w:pPr>
                    <w:pStyle w:val="a9"/>
                    <w:widowControl w:val="0"/>
                    <w:ind w:left="360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:rsidR="001234A7" w:rsidRPr="006860F3" w:rsidRDefault="001234A7">
                  <w:pPr>
                    <w:pStyle w:val="a9"/>
                    <w:widowControl w:val="0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:rsidR="001234A7" w:rsidRDefault="00B4792D" w:rsidP="00183D1E">
                  <w:pPr>
                    <w:pStyle w:val="a9"/>
                    <w:widowControl w:val="0"/>
                    <w:rPr>
                      <w:rStyle w:val="1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________________/</w:t>
                  </w:r>
                  <w:r w:rsidR="00183D1E">
                    <w:rPr>
                      <w:b/>
                      <w:sz w:val="24"/>
                      <w:szCs w:val="24"/>
                    </w:rPr>
                    <w:t>____________</w:t>
                  </w:r>
                  <w:r>
                    <w:rPr>
                      <w:b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5609" w:type="dxa"/>
                </w:tcPr>
                <w:p w:rsidR="001234A7" w:rsidRDefault="001234A7">
                  <w:pPr>
                    <w:widowControl w:val="0"/>
                    <w:ind w:left="360"/>
                    <w:jc w:val="both"/>
                  </w:pPr>
                </w:p>
                <w:p w:rsidR="001234A7" w:rsidRDefault="001234A7">
                  <w:pPr>
                    <w:widowControl w:val="0"/>
                    <w:jc w:val="both"/>
                  </w:pPr>
                </w:p>
                <w:p w:rsidR="001234A7" w:rsidRDefault="001234A7">
                  <w:pPr>
                    <w:widowControl w:val="0"/>
                    <w:ind w:left="360"/>
                    <w:jc w:val="both"/>
                  </w:pPr>
                </w:p>
                <w:p w:rsidR="001234A7" w:rsidRDefault="001234A7">
                  <w:pPr>
                    <w:widowControl w:val="0"/>
                    <w:ind w:left="360"/>
                    <w:jc w:val="both"/>
                  </w:pPr>
                </w:p>
                <w:p w:rsidR="001234A7" w:rsidRDefault="001234A7">
                  <w:pPr>
                    <w:widowControl w:val="0"/>
                    <w:ind w:left="360"/>
                    <w:jc w:val="both"/>
                  </w:pPr>
                </w:p>
                <w:p w:rsidR="001234A7" w:rsidRPr="00C2724B" w:rsidRDefault="00B4792D">
                  <w:pPr>
                    <w:widowControl w:val="0"/>
                    <w:ind w:left="360"/>
                    <w:jc w:val="both"/>
                    <w:rPr>
                      <w:b/>
                    </w:rPr>
                  </w:pPr>
                  <w:r w:rsidRPr="00C2724B">
                    <w:rPr>
                      <w:b/>
                    </w:rPr>
                    <w:t>__</w:t>
                  </w:r>
                  <w:r w:rsidR="00A3037D">
                    <w:rPr>
                      <w:b/>
                    </w:rPr>
                    <w:t>______</w:t>
                  </w:r>
                  <w:r w:rsidR="006860F3">
                    <w:rPr>
                      <w:b/>
                    </w:rPr>
                    <w:t xml:space="preserve">__________/Е.С. </w:t>
                  </w:r>
                  <w:proofErr w:type="spellStart"/>
                  <w:r w:rsidR="006860F3">
                    <w:rPr>
                      <w:b/>
                    </w:rPr>
                    <w:t>Сонникова</w:t>
                  </w:r>
                  <w:proofErr w:type="spellEnd"/>
                  <w:r w:rsidRPr="00C2724B">
                    <w:rPr>
                      <w:b/>
                    </w:rPr>
                    <w:t>/</w:t>
                  </w:r>
                </w:p>
              </w:tc>
            </w:tr>
          </w:tbl>
          <w:p w:rsidR="001234A7" w:rsidRDefault="001234A7">
            <w:pPr>
              <w:widowControl w:val="0"/>
              <w:spacing w:line="0" w:lineRule="atLeast"/>
              <w:ind w:left="360" w:right="-187"/>
              <w:jc w:val="both"/>
              <w:rPr>
                <w:b/>
              </w:rPr>
            </w:pPr>
          </w:p>
        </w:tc>
      </w:tr>
    </w:tbl>
    <w:p w:rsidR="001234A7" w:rsidRDefault="001234A7">
      <w:pPr>
        <w:jc w:val="center"/>
        <w:rPr>
          <w:b/>
          <w:i/>
          <w:color w:val="800080"/>
        </w:rPr>
      </w:pPr>
    </w:p>
    <w:p w:rsidR="001234A7" w:rsidRDefault="001234A7">
      <w:pPr>
        <w:jc w:val="center"/>
        <w:rPr>
          <w:b/>
          <w:i/>
          <w:color w:val="800080"/>
        </w:rPr>
      </w:pPr>
    </w:p>
    <w:p w:rsidR="001234A7" w:rsidRDefault="001234A7">
      <w:pPr>
        <w:jc w:val="center"/>
        <w:rPr>
          <w:b/>
          <w:i/>
          <w:color w:val="800080"/>
        </w:rPr>
      </w:pPr>
    </w:p>
    <w:p w:rsidR="001234A7" w:rsidRDefault="001234A7">
      <w:pPr>
        <w:jc w:val="center"/>
        <w:rPr>
          <w:b/>
          <w:i/>
          <w:color w:val="800080"/>
        </w:rPr>
      </w:pPr>
    </w:p>
    <w:p w:rsidR="001234A7" w:rsidRDefault="001234A7">
      <w:pPr>
        <w:jc w:val="center"/>
        <w:rPr>
          <w:b/>
          <w:i/>
          <w:color w:val="800080"/>
        </w:rPr>
      </w:pPr>
    </w:p>
    <w:p w:rsidR="001234A7" w:rsidRDefault="001234A7">
      <w:pPr>
        <w:jc w:val="center"/>
        <w:rPr>
          <w:color w:val="800080"/>
        </w:rPr>
      </w:pPr>
    </w:p>
    <w:p w:rsidR="00750D68" w:rsidRDefault="00750D68"/>
    <w:sectPr w:rsidR="00750D68">
      <w:headerReference w:type="even" r:id="rId8"/>
      <w:headerReference w:type="default" r:id="rId9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C43" w:rsidRDefault="009B7C43">
      <w:r>
        <w:separator/>
      </w:r>
    </w:p>
  </w:endnote>
  <w:endnote w:type="continuationSeparator" w:id="0">
    <w:p w:rsidR="009B7C43" w:rsidRDefault="009B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C43" w:rsidRDefault="009B7C43">
      <w:r>
        <w:separator/>
      </w:r>
    </w:p>
  </w:footnote>
  <w:footnote w:type="continuationSeparator" w:id="0">
    <w:p w:rsidR="009B7C43" w:rsidRDefault="009B7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04C" w:rsidRDefault="0033104C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50F8245" wp14:editId="7F057C2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3104C" w:rsidRDefault="0033104C">
                          <w:pPr>
                            <w:pStyle w:val="af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50F8245"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33104C" w:rsidRDefault="0033104C">
                    <w:pPr>
                      <w:pStyle w:val="af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>PAGE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04C" w:rsidRDefault="0033104C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0" allowOverlap="1" wp14:anchorId="10783A36" wp14:editId="6F5DE7E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7462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3104C" w:rsidRDefault="0033104C">
                          <w:pPr>
                            <w:pStyle w:val="af"/>
                            <w:rPr>
                              <w:rStyle w:val="a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0783A36" id="Врезка2" o:spid="_x0000_s1027" style="position:absolute;margin-left:0;margin-top:.05pt;width:1.2pt;height:13.75pt;z-index:-50331647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33104C" w:rsidRDefault="0033104C">
                    <w:pPr>
                      <w:pStyle w:val="af"/>
                      <w:rPr>
                        <w:rStyle w:val="a5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57738"/>
    <w:multiLevelType w:val="multilevel"/>
    <w:tmpl w:val="00B0C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B77CEE"/>
    <w:multiLevelType w:val="multilevel"/>
    <w:tmpl w:val="FEE686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AB47675"/>
    <w:multiLevelType w:val="multilevel"/>
    <w:tmpl w:val="51A46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1CE58BA"/>
    <w:multiLevelType w:val="multilevel"/>
    <w:tmpl w:val="62B8C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3A87933"/>
    <w:multiLevelType w:val="multilevel"/>
    <w:tmpl w:val="F6E40B1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A7"/>
    <w:rsid w:val="000934F1"/>
    <w:rsid w:val="001234A7"/>
    <w:rsid w:val="00126E3B"/>
    <w:rsid w:val="00132BD8"/>
    <w:rsid w:val="001679B3"/>
    <w:rsid w:val="00183D1E"/>
    <w:rsid w:val="001E1085"/>
    <w:rsid w:val="00210CAE"/>
    <w:rsid w:val="002156A4"/>
    <w:rsid w:val="00267314"/>
    <w:rsid w:val="00284EB1"/>
    <w:rsid w:val="0032380A"/>
    <w:rsid w:val="003277ED"/>
    <w:rsid w:val="0033104C"/>
    <w:rsid w:val="0038469B"/>
    <w:rsid w:val="00385B88"/>
    <w:rsid w:val="003A0EEA"/>
    <w:rsid w:val="003D4017"/>
    <w:rsid w:val="003F7AD9"/>
    <w:rsid w:val="00422103"/>
    <w:rsid w:val="00425EA6"/>
    <w:rsid w:val="00494311"/>
    <w:rsid w:val="004C1AE7"/>
    <w:rsid w:val="004E4683"/>
    <w:rsid w:val="00527279"/>
    <w:rsid w:val="0053424A"/>
    <w:rsid w:val="00547037"/>
    <w:rsid w:val="00643348"/>
    <w:rsid w:val="0066202A"/>
    <w:rsid w:val="006860F3"/>
    <w:rsid w:val="006D311B"/>
    <w:rsid w:val="006E1EBA"/>
    <w:rsid w:val="00713EDB"/>
    <w:rsid w:val="00750D68"/>
    <w:rsid w:val="007646B9"/>
    <w:rsid w:val="00790470"/>
    <w:rsid w:val="00816C77"/>
    <w:rsid w:val="008311CC"/>
    <w:rsid w:val="008A010A"/>
    <w:rsid w:val="008B1D23"/>
    <w:rsid w:val="008B678B"/>
    <w:rsid w:val="008F69BD"/>
    <w:rsid w:val="00916894"/>
    <w:rsid w:val="00917F85"/>
    <w:rsid w:val="009B7C43"/>
    <w:rsid w:val="009E38DE"/>
    <w:rsid w:val="00A3037D"/>
    <w:rsid w:val="00A33C85"/>
    <w:rsid w:val="00A85FD9"/>
    <w:rsid w:val="00AB3D4F"/>
    <w:rsid w:val="00AC2D59"/>
    <w:rsid w:val="00B4792D"/>
    <w:rsid w:val="00B67F12"/>
    <w:rsid w:val="00BC22FC"/>
    <w:rsid w:val="00BC4CEC"/>
    <w:rsid w:val="00BD38A1"/>
    <w:rsid w:val="00BF1D31"/>
    <w:rsid w:val="00C2724B"/>
    <w:rsid w:val="00D20A77"/>
    <w:rsid w:val="00D305F1"/>
    <w:rsid w:val="00D37B96"/>
    <w:rsid w:val="00D74ECC"/>
    <w:rsid w:val="00DA1E63"/>
    <w:rsid w:val="00EA31A4"/>
    <w:rsid w:val="00F170D9"/>
    <w:rsid w:val="00F42818"/>
    <w:rsid w:val="00F43506"/>
    <w:rsid w:val="00F6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E8B1"/>
  <w15:docId w15:val="{1C28BBB6-928E-4C82-B3D6-6084B0A7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9774C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Верхний колонтитул Знак"/>
    <w:basedOn w:val="a0"/>
    <w:qFormat/>
    <w:rsid w:val="00977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9774CC"/>
  </w:style>
  <w:style w:type="character" w:customStyle="1" w:styleId="a6">
    <w:name w:val="Основной текст Знак"/>
    <w:basedOn w:val="a0"/>
    <w:qFormat/>
    <w:rsid w:val="009774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Выделение1"/>
    <w:qFormat/>
    <w:rsid w:val="009774CC"/>
    <w:rPr>
      <w:b/>
    </w:rPr>
  </w:style>
  <w:style w:type="character" w:customStyle="1" w:styleId="-">
    <w:name w:val="Интернет-ссылка"/>
    <w:basedOn w:val="a0"/>
    <w:unhideWhenUsed/>
    <w:rsid w:val="005D5776"/>
    <w:rPr>
      <w:color w:val="0000FF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3D715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2"/>
    <w:qFormat/>
    <w:rsid w:val="001709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774CC"/>
    <w:rPr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Title"/>
    <w:basedOn w:val="a"/>
    <w:qFormat/>
    <w:rsid w:val="009774CC"/>
    <w:pPr>
      <w:jc w:val="center"/>
    </w:pPr>
    <w:rPr>
      <w:b/>
      <w:sz w:val="32"/>
      <w:szCs w:val="20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rsid w:val="009774CC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qFormat/>
    <w:rsid w:val="005D5776"/>
    <w:pPr>
      <w:spacing w:line="100" w:lineRule="atLeast"/>
    </w:pPr>
    <w:rPr>
      <w:rFonts w:ascii="Arial" w:eastAsia="Lucida Sans Unicode" w:hAnsi="Arial"/>
      <w:kern w:val="2"/>
      <w:sz w:val="20"/>
      <w:lang w:eastAsia="ar-SA"/>
    </w:rPr>
  </w:style>
  <w:style w:type="paragraph" w:customStyle="1" w:styleId="ConsPlusNonformat">
    <w:name w:val="ConsPlusNonformat"/>
    <w:uiPriority w:val="99"/>
    <w:qFormat/>
    <w:rsid w:val="005739A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3D7157"/>
    <w:rPr>
      <w:rFonts w:ascii="Segoe UI" w:hAnsi="Segoe UI" w:cs="Segoe UI"/>
      <w:sz w:val="18"/>
      <w:szCs w:val="18"/>
    </w:rPr>
  </w:style>
  <w:style w:type="paragraph" w:customStyle="1" w:styleId="2">
    <w:name w:val="Основной текст2"/>
    <w:basedOn w:val="a"/>
    <w:link w:val="a8"/>
    <w:qFormat/>
    <w:rsid w:val="001709DB"/>
    <w:pPr>
      <w:widowControl w:val="0"/>
      <w:shd w:val="clear" w:color="auto" w:fill="FFFFFF"/>
      <w:spacing w:after="60" w:line="0" w:lineRule="atLeast"/>
    </w:pPr>
    <w:rPr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3862CE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1"/>
    <w:uiPriority w:val="59"/>
    <w:rsid w:val="00750D68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1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5E791-819F-4E5C-B176-9FF8AEFC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baturova</dc:creator>
  <cp:lastModifiedBy>Admin</cp:lastModifiedBy>
  <cp:revision>9</cp:revision>
  <cp:lastPrinted>2024-11-21T08:04:00Z</cp:lastPrinted>
  <dcterms:created xsi:type="dcterms:W3CDTF">2025-09-23T06:46:00Z</dcterms:created>
  <dcterms:modified xsi:type="dcterms:W3CDTF">2026-08-26T06:44:00Z</dcterms:modified>
  <dc:language>ru-RU</dc:language>
</cp:coreProperties>
</file>