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03EED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ТЕХНИЧЕСКОЕ ЗАДАНИЕ</w:t>
      </w:r>
    </w:p>
    <w:p w14:paraId="5A1AF864" w14:textId="1A339A66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на </w:t>
      </w:r>
      <w:r w:rsidR="008E2973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канцелярских товаров</w:t>
      </w:r>
    </w:p>
    <w:p w14:paraId="57B7FC8D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для нужд ФГБОУ ВО Сибирская пожарно-спасательная Академия ГПС МЧС России </w:t>
      </w:r>
    </w:p>
    <w:p w14:paraId="4860A076" w14:textId="77777777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</w:p>
    <w:p w14:paraId="54F7A7B0" w14:textId="4A7F5416" w:rsidR="00E21C2A" w:rsidRPr="00ED3D17" w:rsidRDefault="00E21C2A" w:rsidP="001A7667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Предмет контракта: </w:t>
      </w:r>
      <w:r w:rsidR="008E2973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канцелярски</w:t>
      </w:r>
      <w:r w:rsidR="0060034A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е</w:t>
      </w:r>
      <w:r w:rsidR="008E2973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товар</w:t>
      </w:r>
      <w:r w:rsidR="0060034A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ы</w:t>
      </w: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для нужд ФГБОУ ВО Сибирская пожарно-спасательная Академия ГПС МЧС России</w:t>
      </w:r>
    </w:p>
    <w:p w14:paraId="746ECBFE" w14:textId="77777777" w:rsidR="00E21C2A" w:rsidRDefault="00E21C2A"/>
    <w:tbl>
      <w:tblPr>
        <w:tblStyle w:val="ac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40"/>
        <w:gridCol w:w="2250"/>
        <w:gridCol w:w="1625"/>
        <w:gridCol w:w="3516"/>
        <w:gridCol w:w="5429"/>
      </w:tblGrid>
      <w:tr w:rsidR="00C06C6C" w:rsidRPr="00FC758D" w14:paraId="5F3F111D" w14:textId="77777777" w:rsidTr="00572302">
        <w:tc>
          <w:tcPr>
            <w:tcW w:w="14560" w:type="dxa"/>
            <w:gridSpan w:val="5"/>
          </w:tcPr>
          <w:p w14:paraId="48181734" w14:textId="77777777" w:rsidR="00C06C6C" w:rsidRPr="00FC758D" w:rsidRDefault="00C06C6C" w:rsidP="005723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Канцелярия </w:t>
            </w:r>
          </w:p>
        </w:tc>
      </w:tr>
      <w:tr w:rsidR="00C06C6C" w:rsidRPr="00BA3E75" w14:paraId="13B9F537" w14:textId="77777777" w:rsidTr="00572302">
        <w:tc>
          <w:tcPr>
            <w:tcW w:w="1740" w:type="dxa"/>
          </w:tcPr>
          <w:p w14:paraId="11805C9B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2250" w:type="dxa"/>
          </w:tcPr>
          <w:p w14:paraId="046D5C56" w14:textId="77777777" w:rsidR="00C06C6C" w:rsidRPr="00BA3E75" w:rsidRDefault="00C06C6C" w:rsidP="0057230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Название </w:t>
            </w:r>
          </w:p>
        </w:tc>
        <w:tc>
          <w:tcPr>
            <w:tcW w:w="1625" w:type="dxa"/>
            <w:vAlign w:val="center"/>
          </w:tcPr>
          <w:p w14:paraId="727C014B" w14:textId="77777777" w:rsidR="00C06C6C" w:rsidRPr="00BA3E75" w:rsidRDefault="00C06C6C" w:rsidP="0057230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Количество </w:t>
            </w:r>
          </w:p>
        </w:tc>
        <w:tc>
          <w:tcPr>
            <w:tcW w:w="3516" w:type="dxa"/>
          </w:tcPr>
          <w:p w14:paraId="1A4A80FA" w14:textId="77777777" w:rsidR="00C06C6C" w:rsidRPr="00BA3E75" w:rsidRDefault="00C06C6C" w:rsidP="0057230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Характеристики </w:t>
            </w:r>
          </w:p>
        </w:tc>
        <w:tc>
          <w:tcPr>
            <w:tcW w:w="5429" w:type="dxa"/>
          </w:tcPr>
          <w:p w14:paraId="3742AB7F" w14:textId="77777777" w:rsidR="00C06C6C" w:rsidRPr="00BA3E75" w:rsidRDefault="00C06C6C" w:rsidP="00572302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Фото </w:t>
            </w:r>
          </w:p>
        </w:tc>
      </w:tr>
      <w:tr w:rsidR="00C06C6C" w:rsidRPr="00BA3E75" w14:paraId="72C96377" w14:textId="77777777" w:rsidTr="00572302">
        <w:tc>
          <w:tcPr>
            <w:tcW w:w="1740" w:type="dxa"/>
            <w:vAlign w:val="center"/>
          </w:tcPr>
          <w:p w14:paraId="6000FCCB" w14:textId="77777777" w:rsidR="00C06C6C" w:rsidRPr="00B15490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0" w:type="dxa"/>
            <w:vAlign w:val="center"/>
          </w:tcPr>
          <w:p w14:paraId="20EEF255" w14:textId="77777777" w:rsidR="00C06C6C" w:rsidRPr="00B15490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 (мультифора)</w:t>
            </w:r>
          </w:p>
        </w:tc>
        <w:tc>
          <w:tcPr>
            <w:tcW w:w="1625" w:type="dxa"/>
            <w:vAlign w:val="center"/>
          </w:tcPr>
          <w:p w14:paraId="09D360A7" w14:textId="77777777" w:rsidR="00C06C6C" w:rsidRPr="00BA3E75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упак. </w:t>
            </w:r>
          </w:p>
        </w:tc>
        <w:tc>
          <w:tcPr>
            <w:tcW w:w="3516" w:type="dxa"/>
            <w:vAlign w:val="center"/>
          </w:tcPr>
          <w:p w14:paraId="0D2F9BDF" w14:textId="77777777" w:rsidR="00C06C6C" w:rsidRPr="00BA3E75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561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Berlingo</w:t>
            </w:r>
            <w:r w:rsidRPr="00253561">
              <w:rPr>
                <w:rFonts w:ascii="Times New Roman" w:hAnsi="Times New Roman" w:cs="Times New Roman"/>
                <w:sz w:val="28"/>
                <w:szCs w:val="28"/>
              </w:rPr>
              <w:t xml:space="preserve"> А4 100 штук, 30 микрон, матовые вкладыши, мультифоры с перфорацией, рельефная текстура</w:t>
            </w:r>
          </w:p>
        </w:tc>
        <w:tc>
          <w:tcPr>
            <w:tcW w:w="5429" w:type="dxa"/>
            <w:vAlign w:val="center"/>
          </w:tcPr>
          <w:p w14:paraId="767B6C23" w14:textId="77777777" w:rsidR="00C06C6C" w:rsidRPr="00BA3E75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56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5402A1" wp14:editId="26F5C6D6">
                  <wp:extent cx="1760220" cy="2252584"/>
                  <wp:effectExtent l="0" t="0" r="0" b="0"/>
                  <wp:docPr id="11581910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19108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774" cy="2263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F06868" w14:textId="77777777" w:rsidR="00C06C6C" w:rsidRPr="00BA3E75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25AFC" w14:textId="77777777" w:rsidR="00C06C6C" w:rsidRPr="00BA3E75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C6C" w:rsidRPr="00B15490" w14:paraId="7B66110B" w14:textId="77777777" w:rsidTr="00572302">
        <w:tc>
          <w:tcPr>
            <w:tcW w:w="1740" w:type="dxa"/>
            <w:vAlign w:val="center"/>
          </w:tcPr>
          <w:p w14:paraId="32F9B7FA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50" w:type="dxa"/>
            <w:vAlign w:val="center"/>
          </w:tcPr>
          <w:p w14:paraId="3113D374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Клей-карандаш</w:t>
            </w:r>
          </w:p>
        </w:tc>
        <w:tc>
          <w:tcPr>
            <w:tcW w:w="1625" w:type="dxa"/>
            <w:vAlign w:val="center"/>
          </w:tcPr>
          <w:p w14:paraId="60A3D69D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упак</w:t>
            </w:r>
          </w:p>
        </w:tc>
        <w:tc>
          <w:tcPr>
            <w:tcW w:w="3516" w:type="dxa"/>
            <w:vAlign w:val="center"/>
          </w:tcPr>
          <w:p w14:paraId="086D3E33" w14:textId="77777777" w:rsidR="00C06C6C" w:rsidRPr="00B15490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B19">
              <w:rPr>
                <w:rFonts w:ascii="Times New Roman" w:hAnsi="Times New Roman" w:cs="Times New Roman"/>
                <w:sz w:val="28"/>
                <w:szCs w:val="28"/>
              </w:rPr>
              <w:t>Клей-карандаш Brauberg Super 15 грамм, комплект 20 штук, PVP (ПВП) основа, производство Южная Корея, для школы, офиса, творчества</w:t>
            </w:r>
          </w:p>
        </w:tc>
        <w:tc>
          <w:tcPr>
            <w:tcW w:w="5429" w:type="dxa"/>
            <w:vAlign w:val="center"/>
          </w:tcPr>
          <w:p w14:paraId="61F7D2FD" w14:textId="77777777" w:rsidR="00C06C6C" w:rsidRPr="00B15490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B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D9CC65" wp14:editId="6783118F">
                  <wp:extent cx="1854250" cy="2438400"/>
                  <wp:effectExtent l="0" t="0" r="0" b="0"/>
                  <wp:docPr id="1166333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3338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504" cy="245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0F0BCC97" w14:textId="77777777" w:rsidTr="00572302">
        <w:tc>
          <w:tcPr>
            <w:tcW w:w="1740" w:type="dxa"/>
            <w:vAlign w:val="center"/>
          </w:tcPr>
          <w:p w14:paraId="15A8CABC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0" w:type="dxa"/>
            <w:vAlign w:val="center"/>
          </w:tcPr>
          <w:p w14:paraId="07764BF7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Ручка шар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иковая (чернила синего цвета)</w:t>
            </w:r>
          </w:p>
        </w:tc>
        <w:tc>
          <w:tcPr>
            <w:tcW w:w="1625" w:type="dxa"/>
            <w:vAlign w:val="center"/>
          </w:tcPr>
          <w:p w14:paraId="604D0903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упак</w:t>
            </w:r>
          </w:p>
        </w:tc>
        <w:tc>
          <w:tcPr>
            <w:tcW w:w="3516" w:type="dxa"/>
            <w:vAlign w:val="center"/>
          </w:tcPr>
          <w:p w14:paraId="065FA078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B19">
              <w:rPr>
                <w:rFonts w:ascii="Times New Roman" w:hAnsi="Times New Roman" w:cs="Times New Roman"/>
                <w:sz w:val="28"/>
                <w:szCs w:val="28"/>
              </w:rPr>
              <w:t>Ручки шариковые синие 0,7 мм, набор 12 штук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4D0B19">
              <w:rPr>
                <w:rFonts w:ascii="Times New Roman" w:eastAsia="Times New Roman" w:hAnsi="Times New Roman" w:cs="Times New Roman"/>
                <w:color w:val="001A34"/>
                <w:kern w:val="0"/>
                <w:sz w:val="28"/>
                <w:szCs w:val="28"/>
                <w:lang w:eastAsia="ru-RU"/>
                <w14:ligatures w14:val="none"/>
              </w:rPr>
              <w:t>еханизм</w:t>
            </w:r>
            <w:r w:rsidRPr="004D0B19">
              <w:rPr>
                <w:rFonts w:ascii="Times New Roman" w:hAnsi="Times New Roman" w:cs="Times New Roman"/>
                <w:sz w:val="28"/>
                <w:szCs w:val="28"/>
              </w:rPr>
              <w:t xml:space="preserve"> подачи стержня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б</w:t>
            </w:r>
            <w:r w:rsidRPr="004D0B19">
              <w:rPr>
                <w:rFonts w:ascii="Times New Roman" w:hAnsi="Times New Roman" w:cs="Times New Roman"/>
                <w:sz w:val="28"/>
                <w:szCs w:val="28"/>
              </w:rPr>
              <w:t>ез механизма</w:t>
            </w:r>
          </w:p>
          <w:p w14:paraId="1D9BD00C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vAlign w:val="center"/>
          </w:tcPr>
          <w:p w14:paraId="7D891587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B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45971B" wp14:editId="4AC2BFD3">
                  <wp:extent cx="1866740" cy="2461260"/>
                  <wp:effectExtent l="0" t="0" r="635" b="0"/>
                  <wp:docPr id="10832165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21655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070" cy="2478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270A5329" w14:textId="77777777" w:rsidTr="00572302">
        <w:tc>
          <w:tcPr>
            <w:tcW w:w="1740" w:type="dxa"/>
            <w:vAlign w:val="center"/>
          </w:tcPr>
          <w:p w14:paraId="52B469BD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50" w:type="dxa"/>
            <w:vAlign w:val="center"/>
          </w:tcPr>
          <w:p w14:paraId="6E4949EE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Ручка шар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иковая (чернила черного цвета)</w:t>
            </w:r>
          </w:p>
        </w:tc>
        <w:tc>
          <w:tcPr>
            <w:tcW w:w="1625" w:type="dxa"/>
            <w:vAlign w:val="center"/>
          </w:tcPr>
          <w:p w14:paraId="0CA61A3D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упак</w:t>
            </w:r>
          </w:p>
        </w:tc>
        <w:tc>
          <w:tcPr>
            <w:tcW w:w="3516" w:type="dxa"/>
            <w:vAlign w:val="center"/>
          </w:tcPr>
          <w:p w14:paraId="5B49437E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1AE">
              <w:rPr>
                <w:rFonts w:ascii="Times New Roman" w:hAnsi="Times New Roman" w:cs="Times New Roman"/>
                <w:sz w:val="28"/>
                <w:szCs w:val="28"/>
              </w:rPr>
              <w:t>Ручки гелевые черные набор 10 штук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4D0B19">
              <w:rPr>
                <w:rFonts w:ascii="Times New Roman" w:eastAsia="Times New Roman" w:hAnsi="Times New Roman" w:cs="Times New Roman"/>
                <w:color w:val="001A34"/>
                <w:kern w:val="0"/>
                <w:sz w:val="28"/>
                <w:szCs w:val="28"/>
                <w:lang w:eastAsia="ru-RU"/>
                <w14:ligatures w14:val="none"/>
              </w:rPr>
              <w:t>еханизм</w:t>
            </w:r>
            <w:r w:rsidRPr="004D0B19">
              <w:rPr>
                <w:rFonts w:ascii="Times New Roman" w:hAnsi="Times New Roman" w:cs="Times New Roman"/>
                <w:sz w:val="28"/>
                <w:szCs w:val="28"/>
              </w:rPr>
              <w:t xml:space="preserve"> подачи стержня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б</w:t>
            </w:r>
            <w:r w:rsidRPr="004D0B19">
              <w:rPr>
                <w:rFonts w:ascii="Times New Roman" w:hAnsi="Times New Roman" w:cs="Times New Roman"/>
                <w:sz w:val="28"/>
                <w:szCs w:val="28"/>
              </w:rPr>
              <w:t>ез механизма</w:t>
            </w:r>
          </w:p>
          <w:p w14:paraId="24AF0E7E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vAlign w:val="center"/>
          </w:tcPr>
          <w:p w14:paraId="6ACBC9D1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1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45D367" wp14:editId="0DCBD06A">
                  <wp:extent cx="1882140" cy="2126390"/>
                  <wp:effectExtent l="0" t="0" r="3810" b="7620"/>
                  <wp:docPr id="15737008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70080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395" cy="2141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768C81FC" w14:textId="77777777" w:rsidTr="00572302">
        <w:tc>
          <w:tcPr>
            <w:tcW w:w="1740" w:type="dxa"/>
            <w:vAlign w:val="center"/>
          </w:tcPr>
          <w:p w14:paraId="522505AA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0" w:type="dxa"/>
            <w:vAlign w:val="center"/>
          </w:tcPr>
          <w:p w14:paraId="71572651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Папка-уголок А4</w:t>
            </w:r>
          </w:p>
        </w:tc>
        <w:tc>
          <w:tcPr>
            <w:tcW w:w="1625" w:type="dxa"/>
            <w:vAlign w:val="center"/>
          </w:tcPr>
          <w:p w14:paraId="3765F048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шт</w:t>
            </w:r>
          </w:p>
        </w:tc>
        <w:tc>
          <w:tcPr>
            <w:tcW w:w="3516" w:type="dxa"/>
            <w:vAlign w:val="center"/>
          </w:tcPr>
          <w:p w14:paraId="5CBFC190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1AE">
              <w:rPr>
                <w:rFonts w:ascii="Times New Roman" w:hAnsi="Times New Roman" w:cs="Times New Roman"/>
                <w:sz w:val="28"/>
                <w:szCs w:val="28"/>
              </w:rPr>
              <w:t>Папка-уголок А4, 100 мкм, Calligrata, эконом, прозрачная, бесцветная</w:t>
            </w:r>
          </w:p>
        </w:tc>
        <w:tc>
          <w:tcPr>
            <w:tcW w:w="5429" w:type="dxa"/>
            <w:vAlign w:val="center"/>
          </w:tcPr>
          <w:p w14:paraId="43718F1F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1A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073C9C" wp14:editId="33AD1F2A">
                  <wp:extent cx="1631594" cy="2217420"/>
                  <wp:effectExtent l="0" t="0" r="6985" b="0"/>
                  <wp:docPr id="1232403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4032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03" cy="222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56321C44" w14:textId="77777777" w:rsidTr="00572302">
        <w:tc>
          <w:tcPr>
            <w:tcW w:w="1740" w:type="dxa"/>
            <w:vAlign w:val="center"/>
          </w:tcPr>
          <w:p w14:paraId="076385B4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50" w:type="dxa"/>
            <w:vAlign w:val="center"/>
          </w:tcPr>
          <w:p w14:paraId="100D0643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Скрепки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мм</w:t>
            </w:r>
          </w:p>
        </w:tc>
        <w:tc>
          <w:tcPr>
            <w:tcW w:w="1625" w:type="dxa"/>
            <w:vAlign w:val="center"/>
          </w:tcPr>
          <w:p w14:paraId="5EB5F0D6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упак</w:t>
            </w:r>
          </w:p>
        </w:tc>
        <w:tc>
          <w:tcPr>
            <w:tcW w:w="3516" w:type="dxa"/>
            <w:vAlign w:val="center"/>
          </w:tcPr>
          <w:p w14:paraId="04E519F0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 xml:space="preserve">Скрепки канцелярские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Calligrata</w:t>
            </w:r>
            <w:r w:rsidRPr="00450C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>металлические для офиса 28 мм 100 штук</w:t>
            </w:r>
          </w:p>
        </w:tc>
        <w:tc>
          <w:tcPr>
            <w:tcW w:w="5429" w:type="dxa"/>
            <w:vAlign w:val="center"/>
          </w:tcPr>
          <w:p w14:paraId="6420B7A5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9156B7" wp14:editId="49B876C2">
                  <wp:extent cx="1720269" cy="2339340"/>
                  <wp:effectExtent l="0" t="0" r="0" b="3810"/>
                  <wp:docPr id="11438700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87002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819" cy="2350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5B38210B" w14:textId="77777777" w:rsidTr="00572302">
        <w:tc>
          <w:tcPr>
            <w:tcW w:w="1740" w:type="dxa"/>
            <w:vAlign w:val="center"/>
          </w:tcPr>
          <w:p w14:paraId="5B73490C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50" w:type="dxa"/>
            <w:vAlign w:val="center"/>
          </w:tcPr>
          <w:p w14:paraId="70C64439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Скрепки 50 мм</w:t>
            </w:r>
          </w:p>
        </w:tc>
        <w:tc>
          <w:tcPr>
            <w:tcW w:w="1625" w:type="dxa"/>
            <w:vAlign w:val="center"/>
          </w:tcPr>
          <w:p w14:paraId="01342A02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упак</w:t>
            </w:r>
          </w:p>
        </w:tc>
        <w:tc>
          <w:tcPr>
            <w:tcW w:w="3516" w:type="dxa"/>
            <w:vAlign w:val="center"/>
          </w:tcPr>
          <w:p w14:paraId="493C4666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>Скрепки канцелярские металлические набор большие 50 мм, Brauberg, оцинкованные, гофрированные, 50 шт., в картонной короблке</w:t>
            </w:r>
          </w:p>
        </w:tc>
        <w:tc>
          <w:tcPr>
            <w:tcW w:w="5429" w:type="dxa"/>
            <w:vAlign w:val="center"/>
          </w:tcPr>
          <w:p w14:paraId="28658F53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B0C6DE" wp14:editId="4CCA1D0C">
                  <wp:extent cx="1724025" cy="1367842"/>
                  <wp:effectExtent l="0" t="0" r="0" b="3810"/>
                  <wp:docPr id="9601466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14665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46" cy="137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089F232F" w14:textId="77777777" w:rsidTr="00572302">
        <w:tc>
          <w:tcPr>
            <w:tcW w:w="1740" w:type="dxa"/>
            <w:vAlign w:val="center"/>
          </w:tcPr>
          <w:p w14:paraId="13587E30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50" w:type="dxa"/>
            <w:vAlign w:val="center"/>
          </w:tcPr>
          <w:p w14:paraId="44EDAD16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C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Штемпельная краска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синяя </w:t>
            </w:r>
          </w:p>
        </w:tc>
        <w:tc>
          <w:tcPr>
            <w:tcW w:w="1625" w:type="dxa"/>
            <w:vAlign w:val="center"/>
          </w:tcPr>
          <w:p w14:paraId="6D1600ED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</w:t>
            </w:r>
          </w:p>
        </w:tc>
        <w:tc>
          <w:tcPr>
            <w:tcW w:w="3516" w:type="dxa"/>
            <w:vAlign w:val="center"/>
          </w:tcPr>
          <w:p w14:paraId="002E7F6F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>Краска штемпельная Brauberg professional, clear stamp, синяя, 30 мл, на водной основе</w:t>
            </w:r>
          </w:p>
        </w:tc>
        <w:tc>
          <w:tcPr>
            <w:tcW w:w="5429" w:type="dxa"/>
            <w:vAlign w:val="center"/>
          </w:tcPr>
          <w:p w14:paraId="12DB7834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D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C92C81" wp14:editId="40BD0DDB">
                  <wp:extent cx="1854795" cy="2606040"/>
                  <wp:effectExtent l="0" t="0" r="0" b="3810"/>
                  <wp:docPr id="10946750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67501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007" cy="2618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067FD8FC" w14:textId="77777777" w:rsidTr="00C06C6C">
        <w:trPr>
          <w:trHeight w:val="3392"/>
        </w:trPr>
        <w:tc>
          <w:tcPr>
            <w:tcW w:w="1740" w:type="dxa"/>
            <w:vAlign w:val="center"/>
          </w:tcPr>
          <w:p w14:paraId="5C157E12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0" w:type="dxa"/>
            <w:vAlign w:val="center"/>
          </w:tcPr>
          <w:p w14:paraId="3F926D2F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Папка-регистратор А4</w:t>
            </w:r>
          </w:p>
        </w:tc>
        <w:tc>
          <w:tcPr>
            <w:tcW w:w="1625" w:type="dxa"/>
            <w:vAlign w:val="center"/>
          </w:tcPr>
          <w:p w14:paraId="6F737EA9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шт</w:t>
            </w:r>
          </w:p>
        </w:tc>
        <w:tc>
          <w:tcPr>
            <w:tcW w:w="3516" w:type="dxa"/>
            <w:vAlign w:val="center"/>
          </w:tcPr>
          <w:p w14:paraId="3CCF0A63" w14:textId="77777777" w:rsidR="00C06C6C" w:rsidRDefault="00C06C6C" w:rsidP="00572302">
            <w:r w:rsidRPr="00960CD3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Attomex</w:t>
            </w:r>
            <w:r w:rsidRPr="00450C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>канцелярская на кольцах для файлов А4</w:t>
            </w:r>
            <w:r>
              <w:t xml:space="preserve"> </w:t>
            </w:r>
          </w:p>
          <w:p w14:paraId="6DCE4E81" w14:textId="77777777" w:rsidR="00C06C6C" w:rsidRPr="00960CD3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>Вместимость папки, листов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  <w:p w14:paraId="1EA6A333" w14:textId="77777777" w:rsidR="00C06C6C" w:rsidRPr="00960CD3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</w:t>
            </w: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>артон</w:t>
            </w:r>
          </w:p>
          <w:p w14:paraId="79CFAA93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Pr="00960CD3">
              <w:rPr>
                <w:rFonts w:ascii="Times New Roman" w:hAnsi="Times New Roman" w:cs="Times New Roman"/>
                <w:sz w:val="28"/>
                <w:szCs w:val="28"/>
              </w:rPr>
              <w:t>A4</w:t>
            </w:r>
          </w:p>
        </w:tc>
        <w:tc>
          <w:tcPr>
            <w:tcW w:w="5429" w:type="dxa"/>
            <w:vAlign w:val="center"/>
          </w:tcPr>
          <w:p w14:paraId="2ECFBB72" w14:textId="77777777" w:rsidR="00C06C6C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C2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C95EDB" wp14:editId="5B48C3C2">
                  <wp:extent cx="1891255" cy="2011680"/>
                  <wp:effectExtent l="0" t="0" r="0" b="7620"/>
                  <wp:docPr id="1401087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0879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688" cy="202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56C992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8ADF44" wp14:editId="17A3FBDD">
                  <wp:extent cx="1891030" cy="2572426"/>
                  <wp:effectExtent l="0" t="0" r="0" b="0"/>
                  <wp:docPr id="11027146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07" cy="2583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050FD227" w14:textId="77777777" w:rsidTr="00572302">
        <w:tc>
          <w:tcPr>
            <w:tcW w:w="1740" w:type="dxa"/>
            <w:vAlign w:val="center"/>
          </w:tcPr>
          <w:p w14:paraId="71B3E13C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0" w:type="dxa"/>
            <w:vAlign w:val="center"/>
          </w:tcPr>
          <w:p w14:paraId="1CD4A2A6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 ч/гр HB</w:t>
            </w:r>
          </w:p>
        </w:tc>
        <w:tc>
          <w:tcPr>
            <w:tcW w:w="1625" w:type="dxa"/>
            <w:vAlign w:val="center"/>
          </w:tcPr>
          <w:p w14:paraId="24708ADB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упак</w:t>
            </w:r>
          </w:p>
        </w:tc>
        <w:tc>
          <w:tcPr>
            <w:tcW w:w="3516" w:type="dxa"/>
            <w:vAlign w:val="center"/>
          </w:tcPr>
          <w:p w14:paraId="0C8BB127" w14:textId="77777777" w:rsidR="00C06C6C" w:rsidRPr="00A27E31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E31">
              <w:rPr>
                <w:rFonts w:ascii="Times New Roman" w:hAnsi="Times New Roman" w:cs="Times New Roman"/>
                <w:sz w:val="28"/>
                <w:szCs w:val="28"/>
              </w:rPr>
              <w:t>Карандаши простые</w:t>
            </w:r>
            <w:r>
              <w:t xml:space="preserve"> </w:t>
            </w:r>
            <w:r w:rsidRPr="00450C22">
              <w:rPr>
                <w:rFonts w:ascii="Times New Roman" w:hAnsi="Times New Roman" w:cs="Times New Roman"/>
                <w:sz w:val="28"/>
                <w:szCs w:val="28"/>
              </w:rPr>
              <w:t xml:space="preserve">deVENTE </w:t>
            </w:r>
            <w:r w:rsidRPr="00A27E31">
              <w:rPr>
                <w:rFonts w:ascii="Times New Roman" w:hAnsi="Times New Roman" w:cs="Times New Roman"/>
                <w:sz w:val="28"/>
                <w:szCs w:val="28"/>
              </w:rPr>
              <w:t xml:space="preserve"> чернографитные HB/ТМ 50 штук</w:t>
            </w:r>
          </w:p>
          <w:p w14:paraId="6617E47B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vAlign w:val="center"/>
          </w:tcPr>
          <w:p w14:paraId="3DA52F2E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E3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01FDB1" wp14:editId="2C6E2FD1">
                  <wp:extent cx="1851660" cy="2503722"/>
                  <wp:effectExtent l="0" t="0" r="0" b="0"/>
                  <wp:docPr id="18946285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62856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867" cy="251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17881041" w14:textId="77777777" w:rsidTr="00572302">
        <w:tc>
          <w:tcPr>
            <w:tcW w:w="1740" w:type="dxa"/>
            <w:vAlign w:val="center"/>
          </w:tcPr>
          <w:p w14:paraId="4AFDDEDC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50" w:type="dxa"/>
            <w:vAlign w:val="center"/>
          </w:tcPr>
          <w:p w14:paraId="085B7CB6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E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Клейкая лента (скотч) узкий</w:t>
            </w:r>
          </w:p>
        </w:tc>
        <w:tc>
          <w:tcPr>
            <w:tcW w:w="1625" w:type="dxa"/>
            <w:vAlign w:val="center"/>
          </w:tcPr>
          <w:p w14:paraId="38CBFCFA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упак</w:t>
            </w:r>
          </w:p>
        </w:tc>
        <w:tc>
          <w:tcPr>
            <w:tcW w:w="3516" w:type="dxa"/>
            <w:vAlign w:val="center"/>
          </w:tcPr>
          <w:p w14:paraId="04B4D8C4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E31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  <w:r w:rsidRPr="00450C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berlingo</w:t>
            </w:r>
            <w:r w:rsidRPr="00A27E31">
              <w:rPr>
                <w:rFonts w:ascii="Times New Roman" w:hAnsi="Times New Roman" w:cs="Times New Roman"/>
                <w:sz w:val="28"/>
                <w:szCs w:val="28"/>
              </w:rPr>
              <w:t xml:space="preserve"> 12мм*33м кристально-прозрачная 12 штук</w:t>
            </w:r>
          </w:p>
        </w:tc>
        <w:tc>
          <w:tcPr>
            <w:tcW w:w="5429" w:type="dxa"/>
            <w:vAlign w:val="center"/>
          </w:tcPr>
          <w:p w14:paraId="28EC97CB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E3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2D2777" wp14:editId="514FBF18">
                  <wp:extent cx="1853127" cy="2499360"/>
                  <wp:effectExtent l="0" t="0" r="0" b="0"/>
                  <wp:docPr id="121721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210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998" cy="2509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38DA7539" w14:textId="77777777" w:rsidTr="00572302">
        <w:tc>
          <w:tcPr>
            <w:tcW w:w="1740" w:type="dxa"/>
            <w:vAlign w:val="center"/>
          </w:tcPr>
          <w:p w14:paraId="59E4485B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50" w:type="dxa"/>
            <w:vAlign w:val="center"/>
          </w:tcPr>
          <w:p w14:paraId="25B8B47C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C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Клейкая лента (скотч) широкий</w:t>
            </w:r>
          </w:p>
        </w:tc>
        <w:tc>
          <w:tcPr>
            <w:tcW w:w="1625" w:type="dxa"/>
            <w:vAlign w:val="center"/>
          </w:tcPr>
          <w:p w14:paraId="39F0C254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</w:p>
        </w:tc>
        <w:tc>
          <w:tcPr>
            <w:tcW w:w="3516" w:type="dxa"/>
            <w:vAlign w:val="center"/>
          </w:tcPr>
          <w:p w14:paraId="645BDCB7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Скотч прозрачный широкий упаковочный 48 мм х 120 м, 43 мкм, 36 шт</w:t>
            </w:r>
          </w:p>
        </w:tc>
        <w:tc>
          <w:tcPr>
            <w:tcW w:w="5429" w:type="dxa"/>
            <w:vAlign w:val="center"/>
          </w:tcPr>
          <w:p w14:paraId="332F4E45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64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62E4C4" wp14:editId="1BEF265F">
                  <wp:extent cx="1896682" cy="2529840"/>
                  <wp:effectExtent l="0" t="0" r="8890" b="3810"/>
                  <wp:docPr id="7302104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210409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216" cy="2537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D0B19" w14:paraId="77FE7947" w14:textId="77777777" w:rsidTr="00572302">
        <w:tc>
          <w:tcPr>
            <w:tcW w:w="1740" w:type="dxa"/>
            <w:vAlign w:val="center"/>
          </w:tcPr>
          <w:p w14:paraId="2FCFE27A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50" w:type="dxa"/>
            <w:vAlign w:val="center"/>
          </w:tcPr>
          <w:p w14:paraId="553022D5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 канцелярский</w:t>
            </w:r>
          </w:p>
        </w:tc>
        <w:tc>
          <w:tcPr>
            <w:tcW w:w="1625" w:type="dxa"/>
            <w:vAlign w:val="center"/>
          </w:tcPr>
          <w:p w14:paraId="32B52E48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3516" w:type="dxa"/>
            <w:vAlign w:val="center"/>
          </w:tcPr>
          <w:p w14:paraId="6BBD3F05" w14:textId="77777777" w:rsidR="00C06C6C" w:rsidRPr="008F6EA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Berlingo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278BDD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  <w:p w14:paraId="462D909A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Длина,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5D112C53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Комплектация</w:t>
            </w:r>
          </w:p>
          <w:p w14:paraId="76DE57D2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канцелярский нож- 1 штука; сменные лезвия - 5 штук</w:t>
            </w:r>
          </w:p>
        </w:tc>
        <w:tc>
          <w:tcPr>
            <w:tcW w:w="5429" w:type="dxa"/>
            <w:vAlign w:val="center"/>
          </w:tcPr>
          <w:p w14:paraId="4ADC142A" w14:textId="77777777" w:rsidR="00C06C6C" w:rsidRPr="004D0B1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64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9FC508" wp14:editId="4C56986D">
                  <wp:extent cx="1896110" cy="2527962"/>
                  <wp:effectExtent l="0" t="0" r="8890" b="5715"/>
                  <wp:docPr id="2805997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599755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514" cy="253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091CBC12" w14:textId="77777777" w:rsidTr="00572302">
        <w:tc>
          <w:tcPr>
            <w:tcW w:w="1740" w:type="dxa"/>
            <w:vAlign w:val="center"/>
          </w:tcPr>
          <w:p w14:paraId="787F99D1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250" w:type="dxa"/>
            <w:vAlign w:val="center"/>
          </w:tcPr>
          <w:p w14:paraId="523CDF09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Ручка корректор</w:t>
            </w:r>
          </w:p>
        </w:tc>
        <w:tc>
          <w:tcPr>
            <w:tcW w:w="1625" w:type="dxa"/>
            <w:vAlign w:val="center"/>
          </w:tcPr>
          <w:p w14:paraId="04453CB5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упак</w:t>
            </w:r>
          </w:p>
        </w:tc>
        <w:tc>
          <w:tcPr>
            <w:tcW w:w="3516" w:type="dxa"/>
            <w:vAlign w:val="center"/>
          </w:tcPr>
          <w:p w14:paraId="6F369676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Ручка корректор Silwerhof шариковый 4мл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12 шт </w:t>
            </w:r>
          </w:p>
        </w:tc>
        <w:tc>
          <w:tcPr>
            <w:tcW w:w="5429" w:type="dxa"/>
            <w:vAlign w:val="center"/>
          </w:tcPr>
          <w:p w14:paraId="1C371B3D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64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22633E" wp14:editId="0F460C9B">
                  <wp:extent cx="1623060" cy="2498331"/>
                  <wp:effectExtent l="0" t="0" r="0" b="0"/>
                  <wp:docPr id="17296596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65964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582" cy="2509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38B955C9" w14:textId="77777777" w:rsidTr="00572302">
        <w:tc>
          <w:tcPr>
            <w:tcW w:w="1740" w:type="dxa"/>
            <w:vAlign w:val="center"/>
          </w:tcPr>
          <w:p w14:paraId="2E67A7E7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250" w:type="dxa"/>
            <w:vAlign w:val="center"/>
          </w:tcPr>
          <w:p w14:paraId="59A10695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Корректор ленточный</w:t>
            </w:r>
          </w:p>
        </w:tc>
        <w:tc>
          <w:tcPr>
            <w:tcW w:w="1625" w:type="dxa"/>
            <w:vAlign w:val="center"/>
          </w:tcPr>
          <w:p w14:paraId="11866EC7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упак </w:t>
            </w:r>
          </w:p>
        </w:tc>
        <w:tc>
          <w:tcPr>
            <w:tcW w:w="3516" w:type="dxa"/>
            <w:vAlign w:val="center"/>
          </w:tcPr>
          <w:p w14:paraId="6D548A4D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561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корректирующей ленты Orange Peel </w:t>
            </w:r>
            <w:r w:rsidRPr="00060648">
              <w:rPr>
                <w:rFonts w:ascii="Times New Roman" w:hAnsi="Times New Roman" w:cs="Times New Roman"/>
                <w:sz w:val="28"/>
                <w:szCs w:val="28"/>
              </w:rPr>
              <w:t>штрих 6 шт по 12 метров</w:t>
            </w:r>
          </w:p>
          <w:p w14:paraId="5F4AAD26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9" w:type="dxa"/>
            <w:vAlign w:val="center"/>
          </w:tcPr>
          <w:p w14:paraId="4EE16A56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56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5E49F0" wp14:editId="7547356E">
                  <wp:extent cx="1697718" cy="2247900"/>
                  <wp:effectExtent l="0" t="0" r="0" b="0"/>
                  <wp:docPr id="19925800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58009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727" cy="2255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68A3B018" w14:textId="77777777" w:rsidTr="00572302">
        <w:tc>
          <w:tcPr>
            <w:tcW w:w="1740" w:type="dxa"/>
            <w:vAlign w:val="center"/>
          </w:tcPr>
          <w:p w14:paraId="391CD31E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250" w:type="dxa"/>
            <w:vAlign w:val="center"/>
          </w:tcPr>
          <w:p w14:paraId="21DBEA3C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Зажимы канцелярские 25 мм</w:t>
            </w:r>
          </w:p>
        </w:tc>
        <w:tc>
          <w:tcPr>
            <w:tcW w:w="1625" w:type="dxa"/>
            <w:vAlign w:val="center"/>
          </w:tcPr>
          <w:p w14:paraId="0CB5CC74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упак</w:t>
            </w:r>
          </w:p>
        </w:tc>
        <w:tc>
          <w:tcPr>
            <w:tcW w:w="3516" w:type="dxa"/>
            <w:vAlign w:val="center"/>
          </w:tcPr>
          <w:p w14:paraId="35712AA6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4A2">
              <w:rPr>
                <w:rFonts w:ascii="Times New Roman" w:hAnsi="Times New Roman" w:cs="Times New Roman"/>
                <w:sz w:val="28"/>
                <w:szCs w:val="28"/>
              </w:rPr>
              <w:t xml:space="preserve">Зажимы канцелярские Staff Everyday, Комплект 12 штук, 25 мм, </w:t>
            </w:r>
          </w:p>
        </w:tc>
        <w:tc>
          <w:tcPr>
            <w:tcW w:w="5429" w:type="dxa"/>
            <w:vAlign w:val="center"/>
          </w:tcPr>
          <w:p w14:paraId="517DF819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4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D9B479" wp14:editId="05ED5503">
                  <wp:extent cx="1699260" cy="2274220"/>
                  <wp:effectExtent l="0" t="0" r="0" b="0"/>
                  <wp:docPr id="10434431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44315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758" cy="228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1446E499" w14:textId="77777777" w:rsidTr="00572302">
        <w:tc>
          <w:tcPr>
            <w:tcW w:w="1740" w:type="dxa"/>
            <w:vAlign w:val="center"/>
          </w:tcPr>
          <w:p w14:paraId="6AA780D4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250" w:type="dxa"/>
            <w:vAlign w:val="center"/>
          </w:tcPr>
          <w:p w14:paraId="37062560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Зажимы канцелярские 32 мм</w:t>
            </w:r>
          </w:p>
        </w:tc>
        <w:tc>
          <w:tcPr>
            <w:tcW w:w="1625" w:type="dxa"/>
            <w:vAlign w:val="center"/>
          </w:tcPr>
          <w:p w14:paraId="01D49DFC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упак</w:t>
            </w:r>
          </w:p>
        </w:tc>
        <w:tc>
          <w:tcPr>
            <w:tcW w:w="3516" w:type="dxa"/>
            <w:vAlign w:val="center"/>
          </w:tcPr>
          <w:p w14:paraId="54BD724F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4A2">
              <w:rPr>
                <w:rFonts w:ascii="Times New Roman" w:hAnsi="Times New Roman" w:cs="Times New Roman"/>
                <w:sz w:val="28"/>
                <w:szCs w:val="28"/>
              </w:rPr>
              <w:t>Зажимы канцелярские для бумаг для дома и офиса Staff Everyday, Комплект 12 штук, 32 мм, на 140 листов, черные</w:t>
            </w:r>
          </w:p>
        </w:tc>
        <w:tc>
          <w:tcPr>
            <w:tcW w:w="5429" w:type="dxa"/>
            <w:vAlign w:val="center"/>
          </w:tcPr>
          <w:p w14:paraId="02D72F86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4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E2F967" wp14:editId="2A86CFCB">
                  <wp:extent cx="1722120" cy="2299038"/>
                  <wp:effectExtent l="0" t="0" r="0" b="6350"/>
                  <wp:docPr id="21206403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64031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452" cy="2304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02486961" w14:textId="77777777" w:rsidTr="00572302">
        <w:tc>
          <w:tcPr>
            <w:tcW w:w="1740" w:type="dxa"/>
            <w:vAlign w:val="center"/>
          </w:tcPr>
          <w:p w14:paraId="7EBC8EE8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250" w:type="dxa"/>
            <w:vAlign w:val="center"/>
          </w:tcPr>
          <w:p w14:paraId="22C35C82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Зажимы канцелярские 41 мм</w:t>
            </w:r>
          </w:p>
        </w:tc>
        <w:tc>
          <w:tcPr>
            <w:tcW w:w="1625" w:type="dxa"/>
            <w:vAlign w:val="center"/>
          </w:tcPr>
          <w:p w14:paraId="3BC0B561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упак</w:t>
            </w:r>
          </w:p>
        </w:tc>
        <w:tc>
          <w:tcPr>
            <w:tcW w:w="3516" w:type="dxa"/>
            <w:vAlign w:val="center"/>
          </w:tcPr>
          <w:p w14:paraId="6AFB0F05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4A2">
              <w:rPr>
                <w:rFonts w:ascii="Times New Roman" w:hAnsi="Times New Roman" w:cs="Times New Roman"/>
                <w:sz w:val="28"/>
                <w:szCs w:val="28"/>
              </w:rPr>
              <w:t>Зажимы канцелярские для бумаг для дома и офиса Staff Everyday, Комплект 12 штук, 41 мм, 200 листов, черные</w:t>
            </w:r>
          </w:p>
        </w:tc>
        <w:tc>
          <w:tcPr>
            <w:tcW w:w="5429" w:type="dxa"/>
            <w:vAlign w:val="center"/>
          </w:tcPr>
          <w:p w14:paraId="3C7C2947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4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DE5D77" wp14:editId="3DB452FB">
                  <wp:extent cx="1531620" cy="2031539"/>
                  <wp:effectExtent l="0" t="0" r="0" b="6985"/>
                  <wp:docPr id="8257009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700962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26" cy="203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5A64A2" w14:paraId="45020637" w14:textId="77777777" w:rsidTr="00572302">
        <w:tc>
          <w:tcPr>
            <w:tcW w:w="1740" w:type="dxa"/>
            <w:vAlign w:val="center"/>
          </w:tcPr>
          <w:p w14:paraId="2EFF66E3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250" w:type="dxa"/>
            <w:vAlign w:val="center"/>
          </w:tcPr>
          <w:p w14:paraId="171AD23C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Короб архивный с клапаном </w:t>
            </w:r>
          </w:p>
        </w:tc>
        <w:tc>
          <w:tcPr>
            <w:tcW w:w="1625" w:type="dxa"/>
            <w:vAlign w:val="center"/>
          </w:tcPr>
          <w:p w14:paraId="7B000203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упак </w:t>
            </w:r>
          </w:p>
        </w:tc>
        <w:tc>
          <w:tcPr>
            <w:tcW w:w="3516" w:type="dxa"/>
            <w:vAlign w:val="center"/>
          </w:tcPr>
          <w:p w14:paraId="4A5A3276" w14:textId="77777777" w:rsidR="00C06C6C" w:rsidRPr="005A64A2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Короб </w:t>
            </w:r>
            <w:r w:rsidRPr="005A64A2">
              <w:rPr>
                <w:rFonts w:ascii="Times New Roman" w:hAnsi="Times New Roman" w:cs="Times New Roman"/>
                <w:sz w:val="28"/>
                <w:szCs w:val="28"/>
              </w:rPr>
              <w:t>архивн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5A64A2">
              <w:rPr>
                <w:rFonts w:ascii="Times New Roman" w:hAnsi="Times New Roman" w:cs="Times New Roman"/>
                <w:sz w:val="28"/>
                <w:szCs w:val="28"/>
              </w:rPr>
              <w:t xml:space="preserve"> Staff  </w:t>
            </w:r>
            <w:r w:rsidRPr="005A64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5A64A2">
              <w:rPr>
                <w:rFonts w:ascii="Times New Roman" w:hAnsi="Times New Roman" w:cs="Times New Roman"/>
                <w:sz w:val="28"/>
                <w:szCs w:val="28"/>
              </w:rPr>
              <w:t>4, 5 шт</w:t>
            </w:r>
          </w:p>
        </w:tc>
        <w:tc>
          <w:tcPr>
            <w:tcW w:w="5429" w:type="dxa"/>
            <w:vAlign w:val="center"/>
          </w:tcPr>
          <w:p w14:paraId="014EBF00" w14:textId="77777777" w:rsidR="00C06C6C" w:rsidRPr="005A64A2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4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E03C3A" wp14:editId="3A735D21">
                  <wp:extent cx="1534214" cy="2042160"/>
                  <wp:effectExtent l="0" t="0" r="8890" b="0"/>
                  <wp:docPr id="92044556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44556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338" cy="2058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2582804E" w14:textId="77777777" w:rsidTr="00572302">
        <w:tc>
          <w:tcPr>
            <w:tcW w:w="1740" w:type="dxa"/>
            <w:vAlign w:val="center"/>
          </w:tcPr>
          <w:p w14:paraId="79B5540E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250" w:type="dxa"/>
            <w:vAlign w:val="center"/>
          </w:tcPr>
          <w:p w14:paraId="3C668DDB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перманентных маркеров </w:t>
            </w:r>
          </w:p>
        </w:tc>
        <w:tc>
          <w:tcPr>
            <w:tcW w:w="1625" w:type="dxa"/>
            <w:vAlign w:val="center"/>
          </w:tcPr>
          <w:p w14:paraId="455CCC45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упак </w:t>
            </w:r>
          </w:p>
        </w:tc>
        <w:tc>
          <w:tcPr>
            <w:tcW w:w="3516" w:type="dxa"/>
            <w:vAlign w:val="center"/>
          </w:tcPr>
          <w:p w14:paraId="1415585F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4A2">
              <w:rPr>
                <w:rFonts w:ascii="Times New Roman" w:hAnsi="Times New Roman" w:cs="Times New Roman"/>
                <w:sz w:val="28"/>
                <w:szCs w:val="28"/>
              </w:rPr>
              <w:t>Маркеры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Berlingo</w:t>
            </w:r>
            <w:r w:rsidRPr="005A64A2">
              <w:rPr>
                <w:rFonts w:ascii="Times New Roman" w:hAnsi="Times New Roman" w:cs="Times New Roman"/>
                <w:sz w:val="28"/>
                <w:szCs w:val="28"/>
              </w:rPr>
              <w:t xml:space="preserve"> перманентные универсальные 3 мм, набор 4 цвета</w:t>
            </w:r>
          </w:p>
        </w:tc>
        <w:tc>
          <w:tcPr>
            <w:tcW w:w="5429" w:type="dxa"/>
            <w:vAlign w:val="center"/>
          </w:tcPr>
          <w:p w14:paraId="11EBFE2B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64A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C88F94" wp14:editId="073923BE">
                  <wp:extent cx="1935480" cy="2639132"/>
                  <wp:effectExtent l="0" t="0" r="7620" b="8890"/>
                  <wp:docPr id="156476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7637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887" cy="2642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4126B2" w14:paraId="6C813965" w14:textId="77777777" w:rsidTr="00572302">
        <w:tc>
          <w:tcPr>
            <w:tcW w:w="1740" w:type="dxa"/>
            <w:vAlign w:val="center"/>
          </w:tcPr>
          <w:p w14:paraId="1A80EB28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2250" w:type="dxa"/>
            <w:vAlign w:val="center"/>
          </w:tcPr>
          <w:p w14:paraId="5ECA278F" w14:textId="77777777" w:rsidR="00C06C6C" w:rsidRPr="005A64A2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самоклеящихся закладок </w:t>
            </w:r>
          </w:p>
        </w:tc>
        <w:tc>
          <w:tcPr>
            <w:tcW w:w="1625" w:type="dxa"/>
            <w:vAlign w:val="center"/>
          </w:tcPr>
          <w:p w14:paraId="0C5C847A" w14:textId="77777777" w:rsidR="00C06C6C" w:rsidRPr="005A64A2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упак </w:t>
            </w:r>
          </w:p>
        </w:tc>
        <w:tc>
          <w:tcPr>
            <w:tcW w:w="3516" w:type="dxa"/>
            <w:vAlign w:val="center"/>
          </w:tcPr>
          <w:p w14:paraId="5452E288" w14:textId="77777777" w:rsidR="00C06C6C" w:rsidRPr="004126B2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6B2">
              <w:rPr>
                <w:rFonts w:ascii="Times New Roman" w:hAnsi="Times New Roman" w:cs="Times New Roman"/>
                <w:sz w:val="28"/>
                <w:szCs w:val="28"/>
              </w:rPr>
              <w:t>Закладки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7B65">
              <w:rPr>
                <w:rFonts w:ascii="Times New Roman" w:hAnsi="Times New Roman" w:cs="Times New Roman"/>
                <w:sz w:val="28"/>
                <w:szCs w:val="28"/>
              </w:rPr>
              <w:t xml:space="preserve"> Brauberg Standard</w:t>
            </w:r>
            <w:r w:rsidRPr="004126B2">
              <w:rPr>
                <w:rFonts w:ascii="Times New Roman" w:hAnsi="Times New Roman" w:cs="Times New Roman"/>
                <w:sz w:val="28"/>
                <w:szCs w:val="28"/>
              </w:rPr>
              <w:t xml:space="preserve"> самоклеящиеся, стикеры для заметок, наклейки канцелярские набор 160 штук 8 цветов</w:t>
            </w:r>
          </w:p>
        </w:tc>
        <w:tc>
          <w:tcPr>
            <w:tcW w:w="5429" w:type="dxa"/>
            <w:vAlign w:val="center"/>
          </w:tcPr>
          <w:p w14:paraId="0AC96DAD" w14:textId="77777777" w:rsidR="00C06C6C" w:rsidRPr="004126B2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6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1CF6FB" wp14:editId="103BD58D">
                  <wp:extent cx="1432560" cy="2937140"/>
                  <wp:effectExtent l="0" t="0" r="0" b="0"/>
                  <wp:docPr id="9827228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722889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624" cy="295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30D9A8E0" w14:textId="77777777" w:rsidTr="00572302">
        <w:tc>
          <w:tcPr>
            <w:tcW w:w="1740" w:type="dxa"/>
            <w:vAlign w:val="center"/>
          </w:tcPr>
          <w:p w14:paraId="3483D6B2" w14:textId="77777777" w:rsidR="00C06C6C" w:rsidRPr="0006064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250" w:type="dxa"/>
            <w:vAlign w:val="center"/>
          </w:tcPr>
          <w:p w14:paraId="40D04002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Папка скоросшиватель </w:t>
            </w:r>
          </w:p>
        </w:tc>
        <w:tc>
          <w:tcPr>
            <w:tcW w:w="1625" w:type="dxa"/>
            <w:vAlign w:val="center"/>
          </w:tcPr>
          <w:p w14:paraId="1034624C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упак </w:t>
            </w:r>
          </w:p>
        </w:tc>
        <w:tc>
          <w:tcPr>
            <w:tcW w:w="3516" w:type="dxa"/>
            <w:vAlign w:val="center"/>
          </w:tcPr>
          <w:p w14:paraId="44ABC1B8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65">
              <w:rPr>
                <w:rFonts w:ascii="Times New Roman" w:hAnsi="Times New Roman" w:cs="Times New Roman"/>
                <w:sz w:val="28"/>
                <w:szCs w:val="28"/>
              </w:rPr>
              <w:t xml:space="preserve">Папка скоросшиватель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ErichKrause</w:t>
            </w:r>
            <w:r w:rsidRPr="00A37B65">
              <w:rPr>
                <w:rFonts w:ascii="Times New Roman" w:hAnsi="Times New Roman" w:cs="Times New Roman"/>
                <w:sz w:val="28"/>
                <w:szCs w:val="28"/>
              </w:rPr>
              <w:t xml:space="preserve"> А4 для файлов, 8 штук</w:t>
            </w:r>
          </w:p>
        </w:tc>
        <w:tc>
          <w:tcPr>
            <w:tcW w:w="5429" w:type="dxa"/>
            <w:vAlign w:val="center"/>
          </w:tcPr>
          <w:p w14:paraId="0C338DF5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7C37F2" wp14:editId="527B21D2">
                  <wp:extent cx="2046515" cy="2707752"/>
                  <wp:effectExtent l="0" t="0" r="0" b="0"/>
                  <wp:docPr id="21332661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266154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630" cy="2717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56A4FA61" w14:textId="77777777" w:rsidTr="00572302">
        <w:tc>
          <w:tcPr>
            <w:tcW w:w="1740" w:type="dxa"/>
            <w:vAlign w:val="center"/>
          </w:tcPr>
          <w:p w14:paraId="29306E0C" w14:textId="77777777" w:rsidR="00C06C6C" w:rsidRPr="005A64A2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2250" w:type="dxa"/>
            <w:vAlign w:val="center"/>
          </w:tcPr>
          <w:p w14:paraId="41FA7F93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Степлер канцелярский </w:t>
            </w:r>
          </w:p>
        </w:tc>
        <w:tc>
          <w:tcPr>
            <w:tcW w:w="1625" w:type="dxa"/>
            <w:vAlign w:val="center"/>
          </w:tcPr>
          <w:p w14:paraId="41FD139A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шт </w:t>
            </w:r>
          </w:p>
        </w:tc>
        <w:tc>
          <w:tcPr>
            <w:tcW w:w="3516" w:type="dxa"/>
            <w:vAlign w:val="center"/>
          </w:tcPr>
          <w:p w14:paraId="24E5D5AF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65">
              <w:rPr>
                <w:rFonts w:ascii="Times New Roman" w:hAnsi="Times New Roman" w:cs="Times New Roman"/>
                <w:sz w:val="28"/>
                <w:szCs w:val="28"/>
              </w:rPr>
              <w:t>Степлер канцелярский Brauberg Standard  для бумаги №10 до 20 листов, с антистеплером, черный</w:t>
            </w:r>
          </w:p>
        </w:tc>
        <w:tc>
          <w:tcPr>
            <w:tcW w:w="5429" w:type="dxa"/>
            <w:vAlign w:val="center"/>
          </w:tcPr>
          <w:p w14:paraId="20437324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B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CD4623" wp14:editId="5608862E">
                  <wp:extent cx="2471057" cy="2996243"/>
                  <wp:effectExtent l="0" t="0" r="5715" b="0"/>
                  <wp:docPr id="1539606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60605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950" cy="2999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035AF46A" w14:textId="77777777" w:rsidTr="00572302">
        <w:tc>
          <w:tcPr>
            <w:tcW w:w="1740" w:type="dxa"/>
            <w:vAlign w:val="center"/>
          </w:tcPr>
          <w:p w14:paraId="12262DF6" w14:textId="77777777" w:rsidR="00C06C6C" w:rsidRPr="005A64A2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2250" w:type="dxa"/>
            <w:vAlign w:val="center"/>
          </w:tcPr>
          <w:p w14:paraId="5DBDFE39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Скобы №10 </w:t>
            </w:r>
          </w:p>
        </w:tc>
        <w:tc>
          <w:tcPr>
            <w:tcW w:w="1625" w:type="dxa"/>
            <w:vAlign w:val="center"/>
          </w:tcPr>
          <w:p w14:paraId="5CCEB1F6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упак </w:t>
            </w:r>
          </w:p>
        </w:tc>
        <w:tc>
          <w:tcPr>
            <w:tcW w:w="3516" w:type="dxa"/>
            <w:vAlign w:val="center"/>
          </w:tcPr>
          <w:p w14:paraId="008E21BB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798">
              <w:rPr>
                <w:rFonts w:ascii="Times New Roman" w:hAnsi="Times New Roman" w:cs="Times New Roman"/>
                <w:sz w:val="28"/>
                <w:szCs w:val="28"/>
              </w:rPr>
              <w:t>Скобы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798">
              <w:rPr>
                <w:rFonts w:ascii="Times New Roman" w:hAnsi="Times New Roman" w:cs="Times New Roman"/>
                <w:sz w:val="28"/>
                <w:szCs w:val="28"/>
              </w:rPr>
              <w:t>Staff  для канцелярского степлера №10, Комплект 10 пачек по 1000 штук</w:t>
            </w:r>
          </w:p>
        </w:tc>
        <w:tc>
          <w:tcPr>
            <w:tcW w:w="5429" w:type="dxa"/>
            <w:vAlign w:val="center"/>
          </w:tcPr>
          <w:p w14:paraId="67B0C3F8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7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1067E8" wp14:editId="306EF6EA">
                  <wp:extent cx="2253343" cy="2943978"/>
                  <wp:effectExtent l="0" t="0" r="0" b="8890"/>
                  <wp:docPr id="6082650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265057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478" cy="295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406CCADD" w14:textId="77777777" w:rsidTr="00572302">
        <w:tc>
          <w:tcPr>
            <w:tcW w:w="1740" w:type="dxa"/>
            <w:vAlign w:val="center"/>
          </w:tcPr>
          <w:p w14:paraId="535F33FD" w14:textId="77777777" w:rsidR="00C06C6C" w:rsidRPr="005A64A2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250" w:type="dxa"/>
            <w:vAlign w:val="center"/>
          </w:tcPr>
          <w:p w14:paraId="065A5492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текстовыделителей </w:t>
            </w:r>
          </w:p>
        </w:tc>
        <w:tc>
          <w:tcPr>
            <w:tcW w:w="1625" w:type="dxa"/>
            <w:vAlign w:val="center"/>
          </w:tcPr>
          <w:p w14:paraId="526B087B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упак</w:t>
            </w:r>
          </w:p>
        </w:tc>
        <w:tc>
          <w:tcPr>
            <w:tcW w:w="3516" w:type="dxa"/>
            <w:vAlign w:val="center"/>
          </w:tcPr>
          <w:p w14:paraId="6F312D4C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798">
              <w:rPr>
                <w:rFonts w:ascii="Times New Roman" w:hAnsi="Times New Roman" w:cs="Times New Roman"/>
                <w:sz w:val="28"/>
                <w:szCs w:val="28"/>
              </w:rPr>
              <w:t>Неоновые текстовыделители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Berlingo</w:t>
            </w:r>
            <w:r w:rsidRPr="00261798">
              <w:rPr>
                <w:rFonts w:ascii="Times New Roman" w:hAnsi="Times New Roman" w:cs="Times New Roman"/>
                <w:sz w:val="28"/>
                <w:szCs w:val="28"/>
              </w:rPr>
              <w:t>, набор 6 цветов</w:t>
            </w:r>
          </w:p>
        </w:tc>
        <w:tc>
          <w:tcPr>
            <w:tcW w:w="5429" w:type="dxa"/>
            <w:vAlign w:val="center"/>
          </w:tcPr>
          <w:p w14:paraId="4CA3BBE9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7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033B5C" wp14:editId="130915C9">
                  <wp:extent cx="2601686" cy="3386381"/>
                  <wp:effectExtent l="0" t="0" r="8255" b="5080"/>
                  <wp:docPr id="1676297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2978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013" cy="338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58FB7F8B" w14:textId="77777777" w:rsidTr="00572302">
        <w:tc>
          <w:tcPr>
            <w:tcW w:w="1740" w:type="dxa"/>
            <w:vAlign w:val="center"/>
          </w:tcPr>
          <w:p w14:paraId="28AF455F" w14:textId="77777777" w:rsidR="00C06C6C" w:rsidRPr="005A64A2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2250" w:type="dxa"/>
            <w:vAlign w:val="center"/>
          </w:tcPr>
          <w:p w14:paraId="6705131E" w14:textId="77777777" w:rsidR="00C06C6C" w:rsidRPr="007F5277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Калькулятор </w:t>
            </w:r>
          </w:p>
        </w:tc>
        <w:tc>
          <w:tcPr>
            <w:tcW w:w="1625" w:type="dxa"/>
            <w:vAlign w:val="center"/>
          </w:tcPr>
          <w:p w14:paraId="48BB5C49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шт </w:t>
            </w:r>
          </w:p>
        </w:tc>
        <w:tc>
          <w:tcPr>
            <w:tcW w:w="3516" w:type="dxa"/>
            <w:vAlign w:val="center"/>
          </w:tcPr>
          <w:p w14:paraId="56D0360F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277">
              <w:rPr>
                <w:rFonts w:ascii="Times New Roman" w:hAnsi="Times New Roman" w:cs="Times New Roman"/>
                <w:sz w:val="28"/>
                <w:szCs w:val="28"/>
              </w:rPr>
              <w:t>Калькулятор настольный 12-разрядный с двойным питанием и большим дисплеем SDC-888T</w:t>
            </w:r>
          </w:p>
        </w:tc>
        <w:tc>
          <w:tcPr>
            <w:tcW w:w="5429" w:type="dxa"/>
            <w:vAlign w:val="center"/>
          </w:tcPr>
          <w:p w14:paraId="0CB6B99D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2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957FEF" wp14:editId="2859CB58">
                  <wp:extent cx="2547257" cy="2678760"/>
                  <wp:effectExtent l="0" t="0" r="5715" b="7620"/>
                  <wp:docPr id="20614088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408884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612" cy="2684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5D62FD17" w14:textId="77777777" w:rsidTr="00572302">
        <w:tc>
          <w:tcPr>
            <w:tcW w:w="1740" w:type="dxa"/>
            <w:vAlign w:val="center"/>
          </w:tcPr>
          <w:p w14:paraId="4358EA96" w14:textId="77777777" w:rsidR="00C06C6C" w:rsidRPr="0026179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50" w:type="dxa"/>
            <w:vAlign w:val="center"/>
          </w:tcPr>
          <w:p w14:paraId="452C5655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Дырокол </w:t>
            </w:r>
          </w:p>
        </w:tc>
        <w:tc>
          <w:tcPr>
            <w:tcW w:w="1625" w:type="dxa"/>
            <w:vAlign w:val="center"/>
          </w:tcPr>
          <w:p w14:paraId="50F8CC8D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шт </w:t>
            </w:r>
          </w:p>
        </w:tc>
        <w:tc>
          <w:tcPr>
            <w:tcW w:w="3516" w:type="dxa"/>
            <w:vAlign w:val="center"/>
          </w:tcPr>
          <w:p w14:paraId="73CC169C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277">
              <w:rPr>
                <w:rFonts w:ascii="Times New Roman" w:hAnsi="Times New Roman" w:cs="Times New Roman"/>
                <w:sz w:val="28"/>
                <w:szCs w:val="28"/>
              </w:rPr>
              <w:t>Дырокол с линейкой Berlingo на 40 листов цвет черный</w:t>
            </w:r>
          </w:p>
        </w:tc>
        <w:tc>
          <w:tcPr>
            <w:tcW w:w="5429" w:type="dxa"/>
            <w:vAlign w:val="center"/>
          </w:tcPr>
          <w:p w14:paraId="778C5342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27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DAA871" wp14:editId="3A7CB6BE">
                  <wp:extent cx="2565854" cy="2333626"/>
                  <wp:effectExtent l="0" t="0" r="6350" b="0"/>
                  <wp:docPr id="19553268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326806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562" cy="233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1FA3A59C" w14:textId="77777777" w:rsidTr="00572302">
        <w:tc>
          <w:tcPr>
            <w:tcW w:w="1740" w:type="dxa"/>
            <w:vAlign w:val="center"/>
          </w:tcPr>
          <w:p w14:paraId="39944DC6" w14:textId="77777777" w:rsidR="00C06C6C" w:rsidRPr="0026179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50" w:type="dxa"/>
            <w:vAlign w:val="center"/>
          </w:tcPr>
          <w:p w14:paraId="0978666C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Точилка электрическая </w:t>
            </w:r>
          </w:p>
        </w:tc>
        <w:tc>
          <w:tcPr>
            <w:tcW w:w="1625" w:type="dxa"/>
            <w:vAlign w:val="center"/>
          </w:tcPr>
          <w:p w14:paraId="6AFDE744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шт </w:t>
            </w:r>
          </w:p>
        </w:tc>
        <w:tc>
          <w:tcPr>
            <w:tcW w:w="3516" w:type="dxa"/>
            <w:vAlign w:val="center"/>
          </w:tcPr>
          <w:p w14:paraId="299E1816" w14:textId="77777777" w:rsidR="00C06C6C" w:rsidRPr="00EA4440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440">
              <w:rPr>
                <w:rFonts w:ascii="Times New Roman" w:hAnsi="Times New Roman" w:cs="Times New Roman"/>
                <w:sz w:val="28"/>
                <w:szCs w:val="28"/>
              </w:rPr>
              <w:t>Точилка электрическая (электроточилка) для карандашей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питание 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EA4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от батареек АА. </w:t>
            </w:r>
          </w:p>
        </w:tc>
        <w:tc>
          <w:tcPr>
            <w:tcW w:w="5429" w:type="dxa"/>
            <w:vAlign w:val="center"/>
          </w:tcPr>
          <w:p w14:paraId="310ECB8D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4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7B59A2" wp14:editId="602A880C">
                  <wp:extent cx="2144486" cy="2836549"/>
                  <wp:effectExtent l="0" t="0" r="8255" b="1905"/>
                  <wp:docPr id="11321750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17508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059" cy="2842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73320961" w14:textId="77777777" w:rsidTr="00572302">
        <w:tc>
          <w:tcPr>
            <w:tcW w:w="1740" w:type="dxa"/>
            <w:vAlign w:val="center"/>
          </w:tcPr>
          <w:p w14:paraId="64150CCA" w14:textId="77777777" w:rsidR="00C06C6C" w:rsidRPr="0026179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50" w:type="dxa"/>
            <w:vAlign w:val="center"/>
          </w:tcPr>
          <w:p w14:paraId="1698874A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из 3-х лотков </w:t>
            </w:r>
          </w:p>
        </w:tc>
        <w:tc>
          <w:tcPr>
            <w:tcW w:w="1625" w:type="dxa"/>
            <w:vAlign w:val="center"/>
          </w:tcPr>
          <w:p w14:paraId="748AD68E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шт </w:t>
            </w:r>
          </w:p>
        </w:tc>
        <w:tc>
          <w:tcPr>
            <w:tcW w:w="3516" w:type="dxa"/>
            <w:vAlign w:val="center"/>
          </w:tcPr>
          <w:p w14:paraId="0D55FA07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440">
              <w:rPr>
                <w:rFonts w:ascii="Times New Roman" w:hAnsi="Times New Roman" w:cs="Times New Roman"/>
                <w:sz w:val="28"/>
                <w:szCs w:val="28"/>
              </w:rPr>
              <w:t>Лоток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440">
              <w:rPr>
                <w:rFonts w:ascii="Times New Roman" w:hAnsi="Times New Roman" w:cs="Times New Roman"/>
                <w:sz w:val="28"/>
                <w:szCs w:val="28"/>
              </w:rPr>
              <w:t xml:space="preserve"> Brauberg  для бумаг вертикальный, органайзер для документов 240 мм 3 отделения, черный</w:t>
            </w:r>
          </w:p>
        </w:tc>
        <w:tc>
          <w:tcPr>
            <w:tcW w:w="5429" w:type="dxa"/>
            <w:vAlign w:val="center"/>
          </w:tcPr>
          <w:p w14:paraId="36659C82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4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B21949" wp14:editId="7D80F90E">
                  <wp:extent cx="2383971" cy="2762989"/>
                  <wp:effectExtent l="0" t="0" r="0" b="0"/>
                  <wp:docPr id="8678388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838807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37" cy="2767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0B081B6C" w14:textId="77777777" w:rsidTr="00572302">
        <w:tc>
          <w:tcPr>
            <w:tcW w:w="1740" w:type="dxa"/>
            <w:vAlign w:val="center"/>
          </w:tcPr>
          <w:p w14:paraId="619ECC7E" w14:textId="77777777" w:rsidR="00C06C6C" w:rsidRPr="0026179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50" w:type="dxa"/>
            <w:vAlign w:val="center"/>
          </w:tcPr>
          <w:p w14:paraId="2417DA29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Планшет с зажимом </w:t>
            </w:r>
          </w:p>
        </w:tc>
        <w:tc>
          <w:tcPr>
            <w:tcW w:w="1625" w:type="dxa"/>
            <w:vAlign w:val="center"/>
          </w:tcPr>
          <w:p w14:paraId="42192F4F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шт </w:t>
            </w:r>
          </w:p>
        </w:tc>
        <w:tc>
          <w:tcPr>
            <w:tcW w:w="3516" w:type="dxa"/>
            <w:vAlign w:val="center"/>
          </w:tcPr>
          <w:p w14:paraId="5B38D06D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440">
              <w:rPr>
                <w:rFonts w:ascii="Times New Roman" w:hAnsi="Times New Roman" w:cs="Times New Roman"/>
                <w:sz w:val="28"/>
                <w:szCs w:val="28"/>
              </w:rPr>
              <w:t>Доска-планшет Brauberg Number One с прижимом А4 Черная</w:t>
            </w:r>
          </w:p>
        </w:tc>
        <w:tc>
          <w:tcPr>
            <w:tcW w:w="5429" w:type="dxa"/>
            <w:vAlign w:val="center"/>
          </w:tcPr>
          <w:p w14:paraId="2DA0C090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4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DF91BC" wp14:editId="36E6B8AE">
                  <wp:extent cx="2482283" cy="3254828"/>
                  <wp:effectExtent l="0" t="0" r="0" b="3175"/>
                  <wp:docPr id="21096884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688468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989" cy="3257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411E9371" w14:textId="77777777" w:rsidTr="00572302">
        <w:tc>
          <w:tcPr>
            <w:tcW w:w="1740" w:type="dxa"/>
            <w:vAlign w:val="center"/>
          </w:tcPr>
          <w:p w14:paraId="5110C02C" w14:textId="77777777" w:rsidR="00C06C6C" w:rsidRPr="0026179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50" w:type="dxa"/>
            <w:vAlign w:val="center"/>
          </w:tcPr>
          <w:p w14:paraId="0AA92BD5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Папка с зажимом </w:t>
            </w:r>
          </w:p>
        </w:tc>
        <w:tc>
          <w:tcPr>
            <w:tcW w:w="1625" w:type="dxa"/>
            <w:vAlign w:val="center"/>
          </w:tcPr>
          <w:p w14:paraId="170347AC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шт </w:t>
            </w:r>
          </w:p>
        </w:tc>
        <w:tc>
          <w:tcPr>
            <w:tcW w:w="3516" w:type="dxa"/>
            <w:vAlign w:val="center"/>
          </w:tcPr>
          <w:p w14:paraId="73E15B49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CB8">
              <w:rPr>
                <w:rFonts w:ascii="Times New Roman" w:hAnsi="Times New Roman" w:cs="Times New Roman"/>
                <w:sz w:val="28"/>
                <w:szCs w:val="28"/>
              </w:rPr>
              <w:t>Папка c зажимом</w:t>
            </w:r>
            <w:r>
              <w:t xml:space="preserve"> </w:t>
            </w:r>
            <w:r w:rsidRPr="002B2CB8">
              <w:rPr>
                <w:rFonts w:ascii="Times New Roman" w:hAnsi="Times New Roman" w:cs="Times New Roman"/>
                <w:sz w:val="28"/>
                <w:szCs w:val="28"/>
              </w:rPr>
              <w:t>Brauberg  А4 для документов и бумаг</w:t>
            </w:r>
          </w:p>
        </w:tc>
        <w:tc>
          <w:tcPr>
            <w:tcW w:w="5429" w:type="dxa"/>
            <w:vAlign w:val="center"/>
          </w:tcPr>
          <w:p w14:paraId="2777FC80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CB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47CDD1" wp14:editId="79AFA643">
                  <wp:extent cx="1711167" cy="2209800"/>
                  <wp:effectExtent l="0" t="0" r="3810" b="0"/>
                  <wp:docPr id="20791311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131188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119" cy="2218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009032E4" w14:textId="77777777" w:rsidTr="00C06C6C">
        <w:trPr>
          <w:trHeight w:val="5948"/>
        </w:trPr>
        <w:tc>
          <w:tcPr>
            <w:tcW w:w="1740" w:type="dxa"/>
            <w:vAlign w:val="center"/>
          </w:tcPr>
          <w:p w14:paraId="4D0B20D4" w14:textId="77777777" w:rsidR="00C06C6C" w:rsidRPr="0026179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50" w:type="dxa"/>
            <w:vAlign w:val="center"/>
          </w:tcPr>
          <w:p w14:paraId="3EF7497F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Антистеплер с фиксатором </w:t>
            </w:r>
          </w:p>
        </w:tc>
        <w:tc>
          <w:tcPr>
            <w:tcW w:w="1625" w:type="dxa"/>
            <w:vAlign w:val="center"/>
          </w:tcPr>
          <w:p w14:paraId="2FCB56DE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шт </w:t>
            </w:r>
          </w:p>
        </w:tc>
        <w:tc>
          <w:tcPr>
            <w:tcW w:w="3516" w:type="dxa"/>
            <w:vAlign w:val="center"/>
          </w:tcPr>
          <w:p w14:paraId="26D0524D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CB8">
              <w:rPr>
                <w:rFonts w:ascii="Times New Roman" w:hAnsi="Times New Roman" w:cs="Times New Roman"/>
                <w:sz w:val="28"/>
                <w:szCs w:val="28"/>
              </w:rPr>
              <w:t>Антистеплер для скоб № 10 и № 24/6, Brauberg St-100, с фиксатором, черный</w:t>
            </w:r>
          </w:p>
        </w:tc>
        <w:tc>
          <w:tcPr>
            <w:tcW w:w="5429" w:type="dxa"/>
            <w:vAlign w:val="center"/>
          </w:tcPr>
          <w:p w14:paraId="20F20AAC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CB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8A4249" wp14:editId="6D1DE4BA">
                  <wp:extent cx="1754730" cy="2166257"/>
                  <wp:effectExtent l="0" t="0" r="0" b="5715"/>
                  <wp:docPr id="6895664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566406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839" cy="2172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76DB014B" w14:textId="77777777" w:rsidTr="00572302">
        <w:tc>
          <w:tcPr>
            <w:tcW w:w="1740" w:type="dxa"/>
            <w:vAlign w:val="center"/>
          </w:tcPr>
          <w:p w14:paraId="36FD1677" w14:textId="77777777" w:rsidR="00C06C6C" w:rsidRPr="00261798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50" w:type="dxa"/>
            <w:vAlign w:val="center"/>
          </w:tcPr>
          <w:p w14:paraId="2653B191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 А3</w:t>
            </w:r>
          </w:p>
        </w:tc>
        <w:tc>
          <w:tcPr>
            <w:tcW w:w="1625" w:type="dxa"/>
            <w:vAlign w:val="center"/>
          </w:tcPr>
          <w:p w14:paraId="73CFE0EA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упак </w:t>
            </w:r>
          </w:p>
        </w:tc>
        <w:tc>
          <w:tcPr>
            <w:tcW w:w="3516" w:type="dxa"/>
            <w:vAlign w:val="center"/>
          </w:tcPr>
          <w:p w14:paraId="08F457AA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E">
              <w:rPr>
                <w:rFonts w:ascii="Times New Roman" w:hAnsi="Times New Roman" w:cs="Times New Roman"/>
                <w:sz w:val="28"/>
                <w:szCs w:val="28"/>
              </w:rPr>
              <w:t xml:space="preserve">Бумага  Brauberg School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1D1E">
              <w:rPr>
                <w:rFonts w:ascii="Times New Roman" w:hAnsi="Times New Roman" w:cs="Times New Roman"/>
                <w:sz w:val="28"/>
                <w:szCs w:val="28"/>
              </w:rPr>
              <w:t>для акварели белая для рисования в папке художественная Большого Формата А3, 20 листов, 200 г/м2, индивидуальная упаковка</w:t>
            </w:r>
          </w:p>
        </w:tc>
        <w:tc>
          <w:tcPr>
            <w:tcW w:w="5429" w:type="dxa"/>
            <w:vAlign w:val="center"/>
          </w:tcPr>
          <w:p w14:paraId="20D3C28B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DC973A" wp14:editId="5FA25606">
                  <wp:extent cx="1737584" cy="2318657"/>
                  <wp:effectExtent l="0" t="0" r="0" b="5715"/>
                  <wp:docPr id="14026733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673387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23" cy="2325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5E167F69" w14:textId="77777777" w:rsidTr="00572302">
        <w:tc>
          <w:tcPr>
            <w:tcW w:w="1740" w:type="dxa"/>
            <w:vAlign w:val="center"/>
          </w:tcPr>
          <w:p w14:paraId="4ACDA04B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50" w:type="dxa"/>
            <w:vAlign w:val="center"/>
          </w:tcPr>
          <w:p w14:paraId="4D8B3570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Бумага А4</w:t>
            </w:r>
          </w:p>
        </w:tc>
        <w:tc>
          <w:tcPr>
            <w:tcW w:w="1625" w:type="dxa"/>
            <w:vAlign w:val="center"/>
          </w:tcPr>
          <w:p w14:paraId="708DDB82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упак </w:t>
            </w:r>
          </w:p>
        </w:tc>
        <w:tc>
          <w:tcPr>
            <w:tcW w:w="3516" w:type="dxa"/>
            <w:vAlign w:val="center"/>
          </w:tcPr>
          <w:p w14:paraId="0D2AF18E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E">
              <w:rPr>
                <w:rFonts w:ascii="Times New Roman" w:hAnsi="Times New Roman" w:cs="Times New Roman"/>
                <w:sz w:val="28"/>
                <w:szCs w:val="28"/>
              </w:rPr>
              <w:t>SvetoCopy 5 шт A4 500 л Бумага для принтера</w:t>
            </w:r>
          </w:p>
        </w:tc>
        <w:tc>
          <w:tcPr>
            <w:tcW w:w="5429" w:type="dxa"/>
            <w:vAlign w:val="center"/>
          </w:tcPr>
          <w:p w14:paraId="43819AA5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CB08BB" wp14:editId="151AE4FF">
                  <wp:extent cx="2963363" cy="2625016"/>
                  <wp:effectExtent l="0" t="0" r="8890" b="4445"/>
                  <wp:docPr id="17339429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942915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517" cy="262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1A03358B" w14:textId="77777777" w:rsidTr="00572302">
        <w:tc>
          <w:tcPr>
            <w:tcW w:w="1740" w:type="dxa"/>
            <w:vAlign w:val="center"/>
          </w:tcPr>
          <w:p w14:paraId="2022C653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50" w:type="dxa"/>
            <w:vAlign w:val="center"/>
          </w:tcPr>
          <w:p w14:paraId="711F1632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Магнитно-маркерная доска </w:t>
            </w:r>
          </w:p>
        </w:tc>
        <w:tc>
          <w:tcPr>
            <w:tcW w:w="1625" w:type="dxa"/>
            <w:vAlign w:val="center"/>
          </w:tcPr>
          <w:p w14:paraId="50A37745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шт </w:t>
            </w:r>
          </w:p>
        </w:tc>
        <w:tc>
          <w:tcPr>
            <w:tcW w:w="3516" w:type="dxa"/>
            <w:vAlign w:val="center"/>
          </w:tcPr>
          <w:p w14:paraId="2A237CB1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E">
              <w:rPr>
                <w:rFonts w:ascii="Times New Roman" w:hAnsi="Times New Roman" w:cs="Times New Roman"/>
                <w:sz w:val="28"/>
                <w:szCs w:val="28"/>
              </w:rPr>
              <w:t>Магнитно-маркерная доска стандарт, 100х150 см, алюминиевая рамка, BRAUBERG 235523</w:t>
            </w:r>
          </w:p>
        </w:tc>
        <w:tc>
          <w:tcPr>
            <w:tcW w:w="5429" w:type="dxa"/>
            <w:vAlign w:val="center"/>
          </w:tcPr>
          <w:p w14:paraId="2E7357FC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D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CFD63D" wp14:editId="175AC691">
                  <wp:extent cx="2664070" cy="1904503"/>
                  <wp:effectExtent l="0" t="0" r="3175" b="635"/>
                  <wp:docPr id="12355037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50374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981" cy="1916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3E5153EA" w14:textId="77777777" w:rsidTr="00572302">
        <w:tc>
          <w:tcPr>
            <w:tcW w:w="1740" w:type="dxa"/>
            <w:vAlign w:val="center"/>
          </w:tcPr>
          <w:p w14:paraId="0829C48E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50" w:type="dxa"/>
            <w:vAlign w:val="center"/>
          </w:tcPr>
          <w:p w14:paraId="456631C2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магнитов </w:t>
            </w:r>
          </w:p>
        </w:tc>
        <w:tc>
          <w:tcPr>
            <w:tcW w:w="1625" w:type="dxa"/>
            <w:vAlign w:val="center"/>
          </w:tcPr>
          <w:p w14:paraId="7C8FC5D3" w14:textId="77777777" w:rsidR="00C06C6C" w:rsidRPr="00146237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237">
              <w:rPr>
                <w:rFonts w:ascii="Times New Roman" w:hAnsi="Times New Roman" w:cs="Times New Roman"/>
                <w:sz w:val="28"/>
                <w:szCs w:val="28"/>
              </w:rPr>
              <w:t>4 упак</w:t>
            </w:r>
          </w:p>
        </w:tc>
        <w:tc>
          <w:tcPr>
            <w:tcW w:w="3516" w:type="dxa"/>
            <w:vAlign w:val="center"/>
          </w:tcPr>
          <w:p w14:paraId="32A53480" w14:textId="77777777" w:rsidR="00C06C6C" w:rsidRPr="00146237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237">
              <w:rPr>
                <w:rFonts w:ascii="Times New Roman" w:hAnsi="Times New Roman" w:cs="Times New Roman"/>
                <w:sz w:val="28"/>
                <w:szCs w:val="28"/>
              </w:rPr>
              <w:t>Магниты Brauberg Pastel  цветные круглые для магнитно-маркерной доски и флипчарта пастельные 30 мм, набор 16 штук</w:t>
            </w:r>
          </w:p>
        </w:tc>
        <w:tc>
          <w:tcPr>
            <w:tcW w:w="5429" w:type="dxa"/>
            <w:vAlign w:val="center"/>
          </w:tcPr>
          <w:p w14:paraId="06DBEE4A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3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806B71" wp14:editId="29A67B76">
                  <wp:extent cx="1794950" cy="2329961"/>
                  <wp:effectExtent l="0" t="0" r="0" b="0"/>
                  <wp:docPr id="131300458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00458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851" cy="235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546376" w14:paraId="7047636E" w14:textId="77777777" w:rsidTr="00572302">
        <w:tc>
          <w:tcPr>
            <w:tcW w:w="1740" w:type="dxa"/>
            <w:vAlign w:val="center"/>
          </w:tcPr>
          <w:p w14:paraId="510D1957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50" w:type="dxa"/>
            <w:vAlign w:val="center"/>
          </w:tcPr>
          <w:p w14:paraId="7E91F691" w14:textId="77777777" w:rsidR="00C06C6C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маркеров </w:t>
            </w:r>
          </w:p>
        </w:tc>
        <w:tc>
          <w:tcPr>
            <w:tcW w:w="1625" w:type="dxa"/>
            <w:vAlign w:val="center"/>
          </w:tcPr>
          <w:p w14:paraId="40AD2252" w14:textId="77777777" w:rsidR="00C06C6C" w:rsidRPr="003B3A52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46237">
              <w:rPr>
                <w:rFonts w:ascii="Times New Roman" w:hAnsi="Times New Roman" w:cs="Times New Roman"/>
                <w:sz w:val="28"/>
                <w:szCs w:val="28"/>
              </w:rPr>
              <w:t>4 упак</w:t>
            </w:r>
          </w:p>
        </w:tc>
        <w:tc>
          <w:tcPr>
            <w:tcW w:w="3516" w:type="dxa"/>
            <w:vAlign w:val="center"/>
          </w:tcPr>
          <w:p w14:paraId="4D0A7131" w14:textId="77777777" w:rsidR="00C06C6C" w:rsidRPr="003B3A52" w:rsidRDefault="00C06C6C" w:rsidP="005723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019F7">
              <w:rPr>
                <w:rFonts w:ascii="Times New Roman" w:hAnsi="Times New Roman" w:cs="Times New Roman"/>
                <w:sz w:val="28"/>
                <w:szCs w:val="28"/>
              </w:rPr>
              <w:t>магниты BRAUBERG BLACKWHITE 30 мм, набор 10 шт, черные/белые</w:t>
            </w:r>
          </w:p>
        </w:tc>
        <w:tc>
          <w:tcPr>
            <w:tcW w:w="5429" w:type="dxa"/>
            <w:vAlign w:val="center"/>
          </w:tcPr>
          <w:p w14:paraId="24A530A1" w14:textId="77777777" w:rsidR="00C06C6C" w:rsidRPr="00546376" w:rsidRDefault="00C06C6C" w:rsidP="0057230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019F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DB1430" wp14:editId="59A269BA">
                  <wp:extent cx="1249680" cy="2911934"/>
                  <wp:effectExtent l="0" t="0" r="7620" b="3175"/>
                  <wp:docPr id="5330567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056736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682" cy="292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2BED9B2E" w14:textId="77777777" w:rsidTr="00C06C6C">
        <w:trPr>
          <w:trHeight w:val="5021"/>
        </w:trPr>
        <w:tc>
          <w:tcPr>
            <w:tcW w:w="1740" w:type="dxa"/>
            <w:vAlign w:val="center"/>
          </w:tcPr>
          <w:p w14:paraId="7DBE7615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50" w:type="dxa"/>
            <w:vAlign w:val="center"/>
          </w:tcPr>
          <w:p w14:paraId="0EC4FF0A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Маркеры для магнитной доски </w:t>
            </w:r>
          </w:p>
        </w:tc>
        <w:tc>
          <w:tcPr>
            <w:tcW w:w="1625" w:type="dxa"/>
            <w:vAlign w:val="center"/>
          </w:tcPr>
          <w:p w14:paraId="3678DC67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упак</w:t>
            </w:r>
          </w:p>
        </w:tc>
        <w:tc>
          <w:tcPr>
            <w:tcW w:w="3516" w:type="dxa"/>
            <w:vAlign w:val="center"/>
          </w:tcPr>
          <w:p w14:paraId="55AC36FB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376">
              <w:rPr>
                <w:rFonts w:ascii="Times New Roman" w:hAnsi="Times New Roman" w:cs="Times New Roman"/>
                <w:sz w:val="28"/>
                <w:szCs w:val="28"/>
              </w:rPr>
              <w:t>Маркеры  Staff Profit для магнитной белой доски стираемые 4 цвета, губка стиратель, набор для рисования и письма</w:t>
            </w:r>
          </w:p>
        </w:tc>
        <w:tc>
          <w:tcPr>
            <w:tcW w:w="5429" w:type="dxa"/>
            <w:vAlign w:val="center"/>
          </w:tcPr>
          <w:p w14:paraId="4AC613AC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37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BEDAD0" wp14:editId="22DD3A07">
                  <wp:extent cx="1783126" cy="2338754"/>
                  <wp:effectExtent l="0" t="0" r="7620" b="4445"/>
                  <wp:docPr id="646129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12909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42" cy="2347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3CD9022C" w14:textId="77777777" w:rsidTr="00572302">
        <w:tc>
          <w:tcPr>
            <w:tcW w:w="1740" w:type="dxa"/>
            <w:vAlign w:val="center"/>
          </w:tcPr>
          <w:p w14:paraId="55670A8D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250" w:type="dxa"/>
            <w:vAlign w:val="center"/>
          </w:tcPr>
          <w:p w14:paraId="6D0CB111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Стилус для маркерной доски </w:t>
            </w:r>
          </w:p>
        </w:tc>
        <w:tc>
          <w:tcPr>
            <w:tcW w:w="1625" w:type="dxa"/>
            <w:vAlign w:val="center"/>
          </w:tcPr>
          <w:p w14:paraId="1AF1BDF5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упак</w:t>
            </w:r>
          </w:p>
        </w:tc>
        <w:tc>
          <w:tcPr>
            <w:tcW w:w="3516" w:type="dxa"/>
            <w:vAlign w:val="center"/>
          </w:tcPr>
          <w:p w14:paraId="47111F51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376">
              <w:rPr>
                <w:rFonts w:ascii="Times New Roman" w:hAnsi="Times New Roman" w:cs="Times New Roman"/>
                <w:sz w:val="28"/>
                <w:szCs w:val="28"/>
              </w:rPr>
              <w:t>Черная пластиковая магнитная ручка для интерактивной доски с двумя наконечниками 10 мм и 2,5 мм</w:t>
            </w:r>
          </w:p>
        </w:tc>
        <w:tc>
          <w:tcPr>
            <w:tcW w:w="5429" w:type="dxa"/>
            <w:vAlign w:val="center"/>
          </w:tcPr>
          <w:p w14:paraId="76EB52EB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3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07D791" wp14:editId="73E591EA">
                  <wp:extent cx="370114" cy="2232131"/>
                  <wp:effectExtent l="2222" t="0" r="0" b="0"/>
                  <wp:docPr id="6274388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438826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77316" cy="2275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060648" w14:paraId="0B4F8427" w14:textId="77777777" w:rsidTr="00572302">
        <w:tc>
          <w:tcPr>
            <w:tcW w:w="1740" w:type="dxa"/>
            <w:vAlign w:val="center"/>
          </w:tcPr>
          <w:p w14:paraId="6C35351D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50" w:type="dxa"/>
            <w:vAlign w:val="center"/>
          </w:tcPr>
          <w:p w14:paraId="50437F4A" w14:textId="77777777" w:rsidR="00C06C6C" w:rsidRPr="0073628E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Батарейки мизинчиковые и пальчиковые </w:t>
            </w:r>
          </w:p>
        </w:tc>
        <w:tc>
          <w:tcPr>
            <w:tcW w:w="1625" w:type="dxa"/>
            <w:vAlign w:val="center"/>
          </w:tcPr>
          <w:p w14:paraId="48770722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упак</w:t>
            </w:r>
          </w:p>
        </w:tc>
        <w:tc>
          <w:tcPr>
            <w:tcW w:w="3516" w:type="dxa"/>
            <w:vAlign w:val="center"/>
          </w:tcPr>
          <w:p w14:paraId="1959879C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3C4">
              <w:rPr>
                <w:rFonts w:ascii="Times New Roman" w:hAnsi="Times New Roman" w:cs="Times New Roman"/>
                <w:sz w:val="28"/>
                <w:szCs w:val="28"/>
              </w:rPr>
              <w:t>Батарейки АА и ААА мизинчиковые и пальчиковые набор 24 шт Космос</w:t>
            </w:r>
          </w:p>
        </w:tc>
        <w:tc>
          <w:tcPr>
            <w:tcW w:w="5429" w:type="dxa"/>
            <w:vAlign w:val="center"/>
          </w:tcPr>
          <w:p w14:paraId="1AB42080" w14:textId="77777777" w:rsidR="00C06C6C" w:rsidRPr="0006064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3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1BBFB5" wp14:editId="48966CC7">
                  <wp:extent cx="2070276" cy="2743200"/>
                  <wp:effectExtent l="0" t="0" r="6350" b="0"/>
                  <wp:docPr id="3463078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307838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648" cy="2754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AC43C4" w14:paraId="106D9E24" w14:textId="77777777" w:rsidTr="00C06C6C">
        <w:trPr>
          <w:trHeight w:val="4592"/>
        </w:trPr>
        <w:tc>
          <w:tcPr>
            <w:tcW w:w="1740" w:type="dxa"/>
            <w:vAlign w:val="center"/>
          </w:tcPr>
          <w:p w14:paraId="048D81BF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250" w:type="dxa"/>
            <w:vAlign w:val="center"/>
          </w:tcPr>
          <w:p w14:paraId="43B72AFE" w14:textId="77777777" w:rsidR="00C06C6C" w:rsidRPr="00BD6871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Пульт </w:t>
            </w:r>
            <w:r w:rsidRPr="00BD6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презентаций </w:t>
            </w:r>
          </w:p>
        </w:tc>
        <w:tc>
          <w:tcPr>
            <w:tcW w:w="1625" w:type="dxa"/>
            <w:vAlign w:val="center"/>
          </w:tcPr>
          <w:p w14:paraId="64F92B5C" w14:textId="77777777" w:rsidR="00C06C6C" w:rsidRPr="00BD6871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BD6871">
              <w:rPr>
                <w:rFonts w:ascii="Times New Roman" w:hAnsi="Times New Roman" w:cs="Times New Roman"/>
                <w:sz w:val="28"/>
                <w:szCs w:val="28"/>
              </w:rPr>
              <w:t xml:space="preserve"> шт </w:t>
            </w:r>
          </w:p>
        </w:tc>
        <w:tc>
          <w:tcPr>
            <w:tcW w:w="3516" w:type="dxa"/>
            <w:vAlign w:val="center"/>
          </w:tcPr>
          <w:p w14:paraId="46016780" w14:textId="77777777" w:rsidR="00C06C6C" w:rsidRPr="00115B99" w:rsidRDefault="00C06C6C" w:rsidP="005723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D6871">
              <w:rPr>
                <w:rFonts w:ascii="Times New Roman" w:hAnsi="Times New Roman" w:cs="Times New Roman"/>
                <w:sz w:val="28"/>
                <w:szCs w:val="28"/>
              </w:rPr>
              <w:t>Пульт для презентаций A4tech Fstyler LP15</w:t>
            </w:r>
          </w:p>
        </w:tc>
        <w:tc>
          <w:tcPr>
            <w:tcW w:w="5429" w:type="dxa"/>
            <w:vAlign w:val="center"/>
          </w:tcPr>
          <w:p w14:paraId="3EEC75BD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87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D7E8F5" wp14:editId="6F10D099">
                  <wp:extent cx="629617" cy="3310421"/>
                  <wp:effectExtent l="0" t="6985" r="0" b="0"/>
                  <wp:docPr id="13787493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49394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40657" cy="3368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AC43C4" w14:paraId="193F08C1" w14:textId="77777777" w:rsidTr="00572302">
        <w:tc>
          <w:tcPr>
            <w:tcW w:w="1740" w:type="dxa"/>
            <w:vAlign w:val="center"/>
          </w:tcPr>
          <w:p w14:paraId="585893AF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50" w:type="dxa"/>
            <w:vAlign w:val="center"/>
          </w:tcPr>
          <w:p w14:paraId="59267AC9" w14:textId="77777777" w:rsidR="00C06C6C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Переплетчик </w:t>
            </w:r>
          </w:p>
        </w:tc>
        <w:tc>
          <w:tcPr>
            <w:tcW w:w="1625" w:type="dxa"/>
            <w:vAlign w:val="center"/>
          </w:tcPr>
          <w:p w14:paraId="34416589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  <w:tc>
          <w:tcPr>
            <w:tcW w:w="3516" w:type="dxa"/>
            <w:vAlign w:val="center"/>
          </w:tcPr>
          <w:p w14:paraId="4BE0FD8E" w14:textId="77777777" w:rsidR="00C06C6C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Переплетчик на пластиковую пружину Bulros S30</w:t>
            </w:r>
          </w:p>
          <w:p w14:paraId="116C00B0" w14:textId="77777777" w:rsidR="00C06C6C" w:rsidRPr="008F6EA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Производитель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Bulros</w:t>
            </w:r>
          </w:p>
          <w:p w14:paraId="77631A14" w14:textId="77777777" w:rsidR="00C06C6C" w:rsidRPr="008F6EA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S30</w:t>
            </w:r>
          </w:p>
          <w:p w14:paraId="2FEC6FAC" w14:textId="77777777" w:rsidR="00C06C6C" w:rsidRPr="008F6EA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Страна производства</w:t>
            </w:r>
          </w:p>
          <w:p w14:paraId="1C84DD72" w14:textId="77777777" w:rsidR="00C06C6C" w:rsidRPr="008F6EA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Китай</w:t>
            </w:r>
          </w:p>
          <w:p w14:paraId="30302E97" w14:textId="77777777" w:rsidR="00C06C6C" w:rsidRPr="008F6EA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Неограниченная длина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пробивки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14:paraId="437817F8" w14:textId="77777777" w:rsidR="00C06C6C" w:rsidRPr="008F6EA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Тип переплета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на пластиковую пружину</w:t>
            </w:r>
          </w:p>
          <w:p w14:paraId="713C5903" w14:textId="77777777" w:rsidR="00C06C6C" w:rsidRPr="008F6EA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Отступ от края листа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3/6/9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  <w:p w14:paraId="332FB2B7" w14:textId="77777777" w:rsidR="00C06C6C" w:rsidRPr="008F6EA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  <w:p w14:paraId="47E7DC3D" w14:textId="77777777" w:rsidR="00C06C6C" w:rsidRPr="008F6EA8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400 мм</w:t>
            </w:r>
          </w:p>
          <w:p w14:paraId="24F8EE1F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400 мм</w:t>
            </w:r>
          </w:p>
        </w:tc>
        <w:tc>
          <w:tcPr>
            <w:tcW w:w="5429" w:type="dxa"/>
            <w:vAlign w:val="center"/>
          </w:tcPr>
          <w:p w14:paraId="7CD3EC8E" w14:textId="77777777" w:rsidR="00C06C6C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1F765D" wp14:editId="190CC67F">
                  <wp:extent cx="2482758" cy="1459523"/>
                  <wp:effectExtent l="0" t="0" r="0" b="7620"/>
                  <wp:docPr id="5936443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64439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572" cy="147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2706DC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27C198" wp14:editId="023A9454">
                  <wp:extent cx="2259623" cy="2154673"/>
                  <wp:effectExtent l="0" t="0" r="7620" b="0"/>
                  <wp:docPr id="18319122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91225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627" cy="2166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AC43C4" w14:paraId="48D184D3" w14:textId="77777777" w:rsidTr="00572302">
        <w:tc>
          <w:tcPr>
            <w:tcW w:w="1740" w:type="dxa"/>
            <w:vAlign w:val="center"/>
          </w:tcPr>
          <w:p w14:paraId="223F9DFF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50" w:type="dxa"/>
            <w:vAlign w:val="center"/>
          </w:tcPr>
          <w:p w14:paraId="7D9CF6DB" w14:textId="77777777" w:rsidR="00C06C6C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Листы для подложки </w:t>
            </w:r>
          </w:p>
        </w:tc>
        <w:tc>
          <w:tcPr>
            <w:tcW w:w="1625" w:type="dxa"/>
            <w:vAlign w:val="center"/>
          </w:tcPr>
          <w:p w14:paraId="09B72ABF" w14:textId="77777777" w:rsidR="00C06C6C" w:rsidRPr="007215A3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215A3">
              <w:rPr>
                <w:rFonts w:ascii="Times New Roman" w:hAnsi="Times New Roman" w:cs="Times New Roman"/>
                <w:sz w:val="28"/>
                <w:szCs w:val="28"/>
              </w:rPr>
              <w:t xml:space="preserve"> упак</w:t>
            </w:r>
          </w:p>
        </w:tc>
        <w:tc>
          <w:tcPr>
            <w:tcW w:w="3516" w:type="dxa"/>
            <w:vAlign w:val="center"/>
          </w:tcPr>
          <w:p w14:paraId="52EF862D" w14:textId="77777777" w:rsidR="00C06C6C" w:rsidRPr="007215A3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5A3"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 А4 "Кожа" OfficeSpace, 230г/кв.м, черный картон, 100 листов</w:t>
            </w:r>
          </w:p>
        </w:tc>
        <w:tc>
          <w:tcPr>
            <w:tcW w:w="5429" w:type="dxa"/>
            <w:vAlign w:val="center"/>
          </w:tcPr>
          <w:p w14:paraId="49FB4D4E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58FF28" wp14:editId="1D41748E">
                  <wp:extent cx="2121487" cy="2716823"/>
                  <wp:effectExtent l="0" t="0" r="0" b="7620"/>
                  <wp:docPr id="1740271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27165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543" cy="2736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8F6EA8" w14:paraId="1909CAE9" w14:textId="77777777" w:rsidTr="00572302">
        <w:tc>
          <w:tcPr>
            <w:tcW w:w="1740" w:type="dxa"/>
            <w:vAlign w:val="center"/>
          </w:tcPr>
          <w:p w14:paraId="28E1642D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250" w:type="dxa"/>
            <w:vAlign w:val="center"/>
          </w:tcPr>
          <w:p w14:paraId="69CCDDCC" w14:textId="77777777" w:rsidR="00C06C6C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для подложки</w:t>
            </w:r>
          </w:p>
        </w:tc>
        <w:tc>
          <w:tcPr>
            <w:tcW w:w="1625" w:type="dxa"/>
            <w:vAlign w:val="center"/>
          </w:tcPr>
          <w:p w14:paraId="7365D7F0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упак</w:t>
            </w:r>
          </w:p>
        </w:tc>
        <w:tc>
          <w:tcPr>
            <w:tcW w:w="3516" w:type="dxa"/>
            <w:vAlign w:val="center"/>
          </w:tcPr>
          <w:p w14:paraId="251A038E" w14:textId="77777777" w:rsidR="00C06C6C" w:rsidRPr="007215A3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5A3">
              <w:rPr>
                <w:rFonts w:ascii="Times New Roman" w:hAnsi="Times New Roman" w:cs="Times New Roman"/>
                <w:sz w:val="28"/>
                <w:szCs w:val="28"/>
              </w:rPr>
              <w:t xml:space="preserve">Обложки  OfficeSpace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5A3">
              <w:rPr>
                <w:rFonts w:ascii="Times New Roman" w:hAnsi="Times New Roman" w:cs="Times New Roman"/>
                <w:sz w:val="28"/>
                <w:szCs w:val="28"/>
              </w:rPr>
              <w:t>для переплета А4 100 штук картонные голубые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5A3">
              <w:rPr>
                <w:rFonts w:ascii="Times New Roman" w:hAnsi="Times New Roman" w:cs="Times New Roman"/>
                <w:sz w:val="28"/>
                <w:szCs w:val="28"/>
              </w:rPr>
              <w:t>230г/кв.м</w:t>
            </w:r>
          </w:p>
        </w:tc>
        <w:tc>
          <w:tcPr>
            <w:tcW w:w="5429" w:type="dxa"/>
            <w:vAlign w:val="center"/>
          </w:tcPr>
          <w:p w14:paraId="720731AE" w14:textId="77777777" w:rsidR="00C06C6C" w:rsidRPr="008F6EA8" w:rsidRDefault="00C06C6C" w:rsidP="0057230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215A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213FF4" wp14:editId="5D9F61B5">
                  <wp:extent cx="2164080" cy="2767455"/>
                  <wp:effectExtent l="0" t="0" r="7620" b="0"/>
                  <wp:docPr id="200954005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540053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288" cy="2788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AC43C4" w14:paraId="36EEA645" w14:textId="77777777" w:rsidTr="00572302">
        <w:tc>
          <w:tcPr>
            <w:tcW w:w="1740" w:type="dxa"/>
            <w:vAlign w:val="center"/>
          </w:tcPr>
          <w:p w14:paraId="27BA194C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50" w:type="dxa"/>
            <w:vAlign w:val="center"/>
          </w:tcPr>
          <w:p w14:paraId="29694B7B" w14:textId="77777777" w:rsidR="00C06C6C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Прозрачные листы для титульного листа </w:t>
            </w:r>
          </w:p>
        </w:tc>
        <w:tc>
          <w:tcPr>
            <w:tcW w:w="1625" w:type="dxa"/>
            <w:vAlign w:val="center"/>
          </w:tcPr>
          <w:p w14:paraId="4781837A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упак</w:t>
            </w:r>
          </w:p>
        </w:tc>
        <w:tc>
          <w:tcPr>
            <w:tcW w:w="3516" w:type="dxa"/>
            <w:vAlign w:val="center"/>
          </w:tcPr>
          <w:p w14:paraId="4E9DB856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 А4 PVC" OfficeSpace, 150 мкм, прозрачный пластик, 100 листов</w:t>
            </w:r>
          </w:p>
        </w:tc>
        <w:tc>
          <w:tcPr>
            <w:tcW w:w="5429" w:type="dxa"/>
            <w:vAlign w:val="center"/>
          </w:tcPr>
          <w:p w14:paraId="13B58CFE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745683" wp14:editId="7827BFCB">
                  <wp:extent cx="2180493" cy="2784511"/>
                  <wp:effectExtent l="0" t="0" r="0" b="0"/>
                  <wp:docPr id="16458580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858028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859" cy="279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AC43C4" w14:paraId="3DB9EF6F" w14:textId="77777777" w:rsidTr="00572302">
        <w:tc>
          <w:tcPr>
            <w:tcW w:w="1740" w:type="dxa"/>
            <w:vAlign w:val="center"/>
          </w:tcPr>
          <w:p w14:paraId="7C6D6F2B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50" w:type="dxa"/>
            <w:vAlign w:val="center"/>
          </w:tcPr>
          <w:p w14:paraId="0D4EB71D" w14:textId="77777777" w:rsidR="00C06C6C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Пружины для переплета 6мм </w:t>
            </w:r>
          </w:p>
        </w:tc>
        <w:tc>
          <w:tcPr>
            <w:tcW w:w="1625" w:type="dxa"/>
            <w:vAlign w:val="center"/>
          </w:tcPr>
          <w:p w14:paraId="1FD39BFE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упак </w:t>
            </w:r>
          </w:p>
        </w:tc>
        <w:tc>
          <w:tcPr>
            <w:tcW w:w="3516" w:type="dxa"/>
            <w:vAlign w:val="center"/>
          </w:tcPr>
          <w:p w14:paraId="14142B8E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EA8">
              <w:rPr>
                <w:rFonts w:ascii="Times New Roman" w:hAnsi="Times New Roman" w:cs="Times New Roman"/>
                <w:sz w:val="28"/>
                <w:szCs w:val="28"/>
              </w:rPr>
              <w:t>Пружины для переплета/ брошюратора, пластиковые, OfficeSpace, 6 мм, белые, 100 шт., для сшивания 2–20  листов</w:t>
            </w:r>
          </w:p>
        </w:tc>
        <w:tc>
          <w:tcPr>
            <w:tcW w:w="5429" w:type="dxa"/>
            <w:vAlign w:val="center"/>
          </w:tcPr>
          <w:p w14:paraId="64D7969D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F5D7A4" wp14:editId="1D5E8306">
                  <wp:extent cx="2179955" cy="2491455"/>
                  <wp:effectExtent l="0" t="0" r="0" b="4445"/>
                  <wp:docPr id="1889426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42695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529" cy="2516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AC43C4" w14:paraId="4359AE41" w14:textId="77777777" w:rsidTr="00572302">
        <w:tc>
          <w:tcPr>
            <w:tcW w:w="1740" w:type="dxa"/>
            <w:vAlign w:val="center"/>
          </w:tcPr>
          <w:p w14:paraId="21234C78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250" w:type="dxa"/>
            <w:vAlign w:val="center"/>
          </w:tcPr>
          <w:p w14:paraId="62395495" w14:textId="77777777" w:rsidR="00C06C6C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Пружины для переплета 8 мм</w:t>
            </w:r>
          </w:p>
        </w:tc>
        <w:tc>
          <w:tcPr>
            <w:tcW w:w="1625" w:type="dxa"/>
            <w:vAlign w:val="center"/>
          </w:tcPr>
          <w:p w14:paraId="4C6ED2C9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упак </w:t>
            </w:r>
          </w:p>
        </w:tc>
        <w:tc>
          <w:tcPr>
            <w:tcW w:w="3516" w:type="dxa"/>
            <w:vAlign w:val="center"/>
          </w:tcPr>
          <w:p w14:paraId="5299501F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99">
              <w:rPr>
                <w:rFonts w:ascii="Times New Roman" w:hAnsi="Times New Roman" w:cs="Times New Roman"/>
                <w:sz w:val="28"/>
                <w:szCs w:val="28"/>
              </w:rPr>
              <w:t>Пружины для переплета брашюратором пластиковые 8 мм, белые</w:t>
            </w:r>
          </w:p>
        </w:tc>
        <w:tc>
          <w:tcPr>
            <w:tcW w:w="5429" w:type="dxa"/>
            <w:vAlign w:val="center"/>
          </w:tcPr>
          <w:p w14:paraId="5EA38CB4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D54BDB" wp14:editId="0ACBDFC3">
                  <wp:extent cx="2219129" cy="2843073"/>
                  <wp:effectExtent l="0" t="0" r="0" b="0"/>
                  <wp:docPr id="8837790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779062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235" cy="2848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AC43C4" w14:paraId="6B8E52FF" w14:textId="77777777" w:rsidTr="00572302">
        <w:tc>
          <w:tcPr>
            <w:tcW w:w="1740" w:type="dxa"/>
            <w:vAlign w:val="center"/>
          </w:tcPr>
          <w:p w14:paraId="627EDDC9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50" w:type="dxa"/>
            <w:vAlign w:val="center"/>
          </w:tcPr>
          <w:p w14:paraId="380F509F" w14:textId="77777777" w:rsidR="00C06C6C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Пружины для переплета 12 мм</w:t>
            </w:r>
          </w:p>
        </w:tc>
        <w:tc>
          <w:tcPr>
            <w:tcW w:w="1625" w:type="dxa"/>
            <w:vAlign w:val="center"/>
          </w:tcPr>
          <w:p w14:paraId="3E94AD1E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упак </w:t>
            </w:r>
          </w:p>
        </w:tc>
        <w:tc>
          <w:tcPr>
            <w:tcW w:w="3516" w:type="dxa"/>
            <w:vAlign w:val="center"/>
          </w:tcPr>
          <w:p w14:paraId="68C22B11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99">
              <w:rPr>
                <w:rFonts w:ascii="Times New Roman" w:hAnsi="Times New Roman" w:cs="Times New Roman"/>
                <w:sz w:val="28"/>
                <w:szCs w:val="28"/>
              </w:rPr>
              <w:t>Пружины для переплета/ брошюратора, пластиковые, OfficeSpace, 12 мм, белые, 100 шт., для сшивания 56-80 листов</w:t>
            </w:r>
          </w:p>
        </w:tc>
        <w:tc>
          <w:tcPr>
            <w:tcW w:w="5429" w:type="dxa"/>
            <w:vAlign w:val="center"/>
          </w:tcPr>
          <w:p w14:paraId="7BFB1CD7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53EF17" wp14:editId="1108287D">
                  <wp:extent cx="2170402" cy="2831123"/>
                  <wp:effectExtent l="0" t="0" r="1905" b="7620"/>
                  <wp:docPr id="19777969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796919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770" cy="2836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6C" w:rsidRPr="00AC43C4" w14:paraId="662D77A6" w14:textId="77777777" w:rsidTr="00572302">
        <w:tc>
          <w:tcPr>
            <w:tcW w:w="1740" w:type="dxa"/>
            <w:vAlign w:val="center"/>
          </w:tcPr>
          <w:p w14:paraId="4E12FA3F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250" w:type="dxa"/>
            <w:vAlign w:val="center"/>
          </w:tcPr>
          <w:p w14:paraId="4917153C" w14:textId="77777777" w:rsidR="00C06C6C" w:rsidRDefault="00C06C6C" w:rsidP="00572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Ножницы </w:t>
            </w:r>
          </w:p>
        </w:tc>
        <w:tc>
          <w:tcPr>
            <w:tcW w:w="1625" w:type="dxa"/>
            <w:vAlign w:val="center"/>
          </w:tcPr>
          <w:p w14:paraId="15966A2D" w14:textId="77777777" w:rsidR="00C06C6C" w:rsidRDefault="00C06C6C" w:rsidP="00572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шт </w:t>
            </w:r>
          </w:p>
        </w:tc>
        <w:tc>
          <w:tcPr>
            <w:tcW w:w="3516" w:type="dxa"/>
            <w:vAlign w:val="center"/>
          </w:tcPr>
          <w:p w14:paraId="46740FD9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BE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OfficeSpace</w:t>
            </w:r>
            <w:r w:rsidRPr="009937BE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канцелярские универсальные большие 21,5 см</w:t>
            </w:r>
          </w:p>
        </w:tc>
        <w:tc>
          <w:tcPr>
            <w:tcW w:w="5429" w:type="dxa"/>
            <w:vAlign w:val="center"/>
          </w:tcPr>
          <w:p w14:paraId="6D90C6F4" w14:textId="77777777" w:rsidR="00C06C6C" w:rsidRPr="00AC43C4" w:rsidRDefault="00C06C6C" w:rsidP="00572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B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0602CE" wp14:editId="5EA63F93">
                  <wp:extent cx="2182495" cy="2738023"/>
                  <wp:effectExtent l="0" t="0" r="8255" b="5715"/>
                  <wp:docPr id="1730626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626854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74" cy="2748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BB75C2" w14:textId="77777777" w:rsidR="00EA0336" w:rsidRDefault="00EA0336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2A16991" w14:textId="77777777" w:rsidR="00EA0336" w:rsidRDefault="00EA0336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55BD491" w14:textId="77777777" w:rsidR="00EA0336" w:rsidRDefault="00EA0336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EF67FF1" w14:textId="77777777" w:rsidR="00EA0336" w:rsidRDefault="00EA0336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AE1C0B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1AB41BD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205C2E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213108E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06EDBFF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7FA9943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3D65EB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61FCF908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0EAA496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4B8F1ED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625C5FF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229AA9E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3834738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E4FDE53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910EBB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92FDC51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C23ED8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95C8001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CA77B08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027C57D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0D00F3F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8E5BEA0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60CED8B0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A5BCC9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EC502AB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70421F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4985514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304B143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6113EBE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EA0CBF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69BDFE33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8CDD633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B9F3D0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6F592A8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60811B3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E9BAB42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505FBC3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1983A30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7FD0ED2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22E376E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2111FB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5FACEDB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1DE6872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C59C2C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A92B672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96DFF05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BDD20DB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D425AAF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59DBF5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FC26FA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1424DF5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7B5863F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69EBFB5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D1664B8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F22A315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6ED75E54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74AA68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65E3D6DE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0B70193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7C45911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299B3F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D9A2648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DBB754B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B8FA6A0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0F7FCA6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4A452CE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F099541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DAFD886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E125476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03F0D2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DE88CA6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D68A355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24EC45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2CF8DAE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F7B3615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4D6B6B8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C2C8AAF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3D12D3F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AC1A347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1A1A906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1DDF092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A62DD05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DC5CED7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89CCAE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22122B3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C3D0B40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CE56CB8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88899D8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B82ECDB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8C54AEC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3D836DF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8BDDB82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669AE38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F1812C0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99445FD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84DC684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AC573FF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3FFC065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584DCD3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8012B1A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134F46D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791E37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22D07126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19190A1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8663174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383F520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85F9921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6824BEC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FA77AC6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6E60B0F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242E616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B81B735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A5E1E3B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67BA9D31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D2D3FE2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BF8AE32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1E3F9FFD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09E96F00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B540E6B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2B9FA49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73C38D12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3961DB90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FDF58BD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59EDDD48" w14:textId="77777777" w:rsidR="00C06C6C" w:rsidRDefault="00C06C6C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</w:p>
    <w:p w14:paraId="4D8CCA74" w14:textId="77777777" w:rsidR="00ED3D17" w:rsidRPr="00ED3D17" w:rsidRDefault="00ED3D17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>Доцент кафедры инженерно-</w:t>
      </w:r>
    </w:p>
    <w:p w14:paraId="74169B73" w14:textId="20169063" w:rsidR="00ED3D17" w:rsidRPr="00ED3D17" w:rsidRDefault="00ED3D17" w:rsidP="00ED3D17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>технических экспертиз и криминалистики</w:t>
      </w:r>
      <w:r w:rsidR="00D21E12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 xml:space="preserve"> </w:t>
      </w:r>
      <w:bookmarkStart w:id="0" w:name="_GoBack"/>
      <w:bookmarkEnd w:id="0"/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 xml:space="preserve">                                                                                    А.С. Горбунов</w:t>
      </w:r>
    </w:p>
    <w:p w14:paraId="48385113" w14:textId="2F781491" w:rsidR="001A7667" w:rsidRDefault="00ED3D17" w:rsidP="00ED3D17">
      <w:pPr>
        <w:spacing w:after="0" w:line="240" w:lineRule="auto"/>
      </w:pPr>
      <w:r w:rsidRPr="00ED3D17">
        <w:rPr>
          <w:rFonts w:ascii="Times New Roman" w:eastAsia="Times New Roman" w:hAnsi="Times New Roman" w:cs="Times New Roman"/>
          <w:kern w:val="0"/>
          <w:sz w:val="32"/>
          <w:szCs w:val="26"/>
          <w:lang w:eastAsia="ru-RU"/>
          <w14:ligatures w14:val="none"/>
        </w:rPr>
        <w:t>«___»__________2026 г.</w:t>
      </w:r>
    </w:p>
    <w:p w14:paraId="03E6D468" w14:textId="77777777" w:rsidR="00244FE5" w:rsidRPr="00BA3E75" w:rsidRDefault="00244FE5"/>
    <w:sectPr w:rsidR="00244FE5" w:rsidRPr="00BA3E75" w:rsidSect="00284BA5">
      <w:pgSz w:w="16838" w:h="11906" w:orient="landscape"/>
      <w:pgMar w:top="2002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37304" w14:textId="77777777" w:rsidR="00776C39" w:rsidRDefault="00776C39" w:rsidP="00284BA5">
      <w:pPr>
        <w:spacing w:after="0" w:line="240" w:lineRule="auto"/>
      </w:pPr>
      <w:r>
        <w:separator/>
      </w:r>
    </w:p>
  </w:endnote>
  <w:endnote w:type="continuationSeparator" w:id="0">
    <w:p w14:paraId="750278F8" w14:textId="77777777" w:rsidR="00776C39" w:rsidRDefault="00776C39" w:rsidP="0028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612D9" w14:textId="77777777" w:rsidR="00776C39" w:rsidRDefault="00776C39" w:rsidP="00284BA5">
      <w:pPr>
        <w:spacing w:after="0" w:line="240" w:lineRule="auto"/>
      </w:pPr>
      <w:r>
        <w:separator/>
      </w:r>
    </w:p>
  </w:footnote>
  <w:footnote w:type="continuationSeparator" w:id="0">
    <w:p w14:paraId="365DD5B3" w14:textId="77777777" w:rsidR="00776C39" w:rsidRDefault="00776C39" w:rsidP="00284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286E"/>
    <w:multiLevelType w:val="multilevel"/>
    <w:tmpl w:val="5DDA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E6E24"/>
    <w:multiLevelType w:val="multilevel"/>
    <w:tmpl w:val="6A3A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82590"/>
    <w:multiLevelType w:val="multilevel"/>
    <w:tmpl w:val="899E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E6B0C"/>
    <w:multiLevelType w:val="multilevel"/>
    <w:tmpl w:val="06E8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331A70"/>
    <w:multiLevelType w:val="multilevel"/>
    <w:tmpl w:val="F55C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82C73"/>
    <w:multiLevelType w:val="multilevel"/>
    <w:tmpl w:val="E9AE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92596"/>
    <w:multiLevelType w:val="multilevel"/>
    <w:tmpl w:val="6B0C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59"/>
    <w:rsid w:val="00065997"/>
    <w:rsid w:val="001A7667"/>
    <w:rsid w:val="001D0E59"/>
    <w:rsid w:val="00223E58"/>
    <w:rsid w:val="00244FE5"/>
    <w:rsid w:val="00284BA5"/>
    <w:rsid w:val="003274AA"/>
    <w:rsid w:val="003873F0"/>
    <w:rsid w:val="003C43E1"/>
    <w:rsid w:val="00437F2A"/>
    <w:rsid w:val="004E3C9E"/>
    <w:rsid w:val="00515C8A"/>
    <w:rsid w:val="0058399B"/>
    <w:rsid w:val="005C3088"/>
    <w:rsid w:val="0060034A"/>
    <w:rsid w:val="006B689C"/>
    <w:rsid w:val="00740D0F"/>
    <w:rsid w:val="00774544"/>
    <w:rsid w:val="00776C39"/>
    <w:rsid w:val="00795731"/>
    <w:rsid w:val="007A0DA7"/>
    <w:rsid w:val="008E2973"/>
    <w:rsid w:val="009A0406"/>
    <w:rsid w:val="009B7E2A"/>
    <w:rsid w:val="00A17FB7"/>
    <w:rsid w:val="00A30ABC"/>
    <w:rsid w:val="00B81862"/>
    <w:rsid w:val="00BA09C1"/>
    <w:rsid w:val="00BA3E75"/>
    <w:rsid w:val="00BF4887"/>
    <w:rsid w:val="00C01A7E"/>
    <w:rsid w:val="00C06C6C"/>
    <w:rsid w:val="00CF67EF"/>
    <w:rsid w:val="00D21E12"/>
    <w:rsid w:val="00D60E45"/>
    <w:rsid w:val="00E21C2A"/>
    <w:rsid w:val="00EA0336"/>
    <w:rsid w:val="00EB093C"/>
    <w:rsid w:val="00EC114E"/>
    <w:rsid w:val="00EC7D26"/>
    <w:rsid w:val="00ED3D17"/>
    <w:rsid w:val="00F50EC4"/>
    <w:rsid w:val="00F962D0"/>
    <w:rsid w:val="00FC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692B"/>
  <w15:chartTrackingRefBased/>
  <w15:docId w15:val="{8B28BB94-5518-43BE-8853-C943489F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D0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0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0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1D0E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0E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0E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0E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0E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0E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0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D0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0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0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0E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0E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0E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0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0E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0E5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27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8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84BA5"/>
  </w:style>
  <w:style w:type="paragraph" w:styleId="af">
    <w:name w:val="footer"/>
    <w:basedOn w:val="a"/>
    <w:link w:val="af0"/>
    <w:uiPriority w:val="99"/>
    <w:unhideWhenUsed/>
    <w:rsid w:val="0028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84BA5"/>
  </w:style>
  <w:style w:type="character" w:styleId="af1">
    <w:name w:val="Hyperlink"/>
    <w:basedOn w:val="a0"/>
    <w:uiPriority w:val="99"/>
    <w:unhideWhenUsed/>
    <w:rsid w:val="00EA03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A9497-EBD7-4D0D-B68A-C46D6221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29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Санкевич Евгения Ивановна</cp:lastModifiedBy>
  <cp:revision>10</cp:revision>
  <dcterms:created xsi:type="dcterms:W3CDTF">2026-06-09T11:09:00Z</dcterms:created>
  <dcterms:modified xsi:type="dcterms:W3CDTF">2026-07-16T07:50:00Z</dcterms:modified>
</cp:coreProperties>
</file>