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75EC5" w14:textId="44801B75" w:rsidR="007E2157" w:rsidRPr="007E2157" w:rsidRDefault="007E2157" w:rsidP="007E2157">
      <w:pPr>
        <w:pStyle w:val="a3"/>
        <w:ind w:firstLine="708"/>
        <w:jc w:val="center"/>
        <w:rPr>
          <w:rFonts w:ascii="Times New Roman" w:hAnsi="Times New Roman"/>
          <w:b/>
          <w:bCs/>
          <w:sz w:val="26"/>
          <w:szCs w:val="26"/>
        </w:rPr>
      </w:pPr>
      <w:r w:rsidRPr="007E2157">
        <w:rPr>
          <w:rFonts w:ascii="Times New Roman" w:hAnsi="Times New Roman"/>
          <w:b/>
          <w:bCs/>
          <w:sz w:val="26"/>
          <w:szCs w:val="26"/>
        </w:rPr>
        <w:t>Техническое задание</w:t>
      </w:r>
    </w:p>
    <w:p w14:paraId="372E25F9" w14:textId="41D49F7D" w:rsidR="007E2157" w:rsidRPr="00444E59" w:rsidRDefault="007E2157" w:rsidP="007E215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444E59">
        <w:rPr>
          <w:rFonts w:ascii="Times New Roman" w:hAnsi="Times New Roman"/>
          <w:sz w:val="26"/>
          <w:szCs w:val="26"/>
        </w:rPr>
        <w:t>Поставка медицинских расходных материалов для нужд ФКУЗ МСЧ-62 ФСИН России:</w:t>
      </w:r>
    </w:p>
    <w:p w14:paraId="00738C2A" w14:textId="77777777" w:rsidR="007E2157" w:rsidRPr="00444E59" w:rsidRDefault="007E2157" w:rsidP="007E2157">
      <w:pPr>
        <w:pStyle w:val="a3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444E59">
        <w:rPr>
          <w:rFonts w:ascii="Times New Roman" w:hAnsi="Times New Roman"/>
          <w:sz w:val="26"/>
          <w:szCs w:val="26"/>
        </w:rPr>
        <w:t>- государственный заказчик: ФКУЗ МСЧ-62 ФСИН России, 390006, Рязанская область, г.</w:t>
      </w:r>
      <w:r>
        <w:rPr>
          <w:rFonts w:ascii="Times New Roman" w:hAnsi="Times New Roman"/>
          <w:sz w:val="26"/>
          <w:szCs w:val="26"/>
        </w:rPr>
        <w:t xml:space="preserve"> </w:t>
      </w:r>
      <w:r w:rsidRPr="00444E59">
        <w:rPr>
          <w:rFonts w:ascii="Times New Roman" w:hAnsi="Times New Roman"/>
          <w:sz w:val="26"/>
          <w:szCs w:val="26"/>
        </w:rPr>
        <w:t>Рязань, пр. Речников, д.4</w:t>
      </w:r>
      <w:r w:rsidRPr="00444E59">
        <w:rPr>
          <w:rFonts w:ascii="Times New Roman" w:hAnsi="Times New Roman"/>
          <w:bCs/>
          <w:sz w:val="26"/>
          <w:szCs w:val="26"/>
        </w:rPr>
        <w:t>;</w:t>
      </w:r>
    </w:p>
    <w:p w14:paraId="6BD4DE67" w14:textId="16BCB55A" w:rsidR="007E2157" w:rsidRPr="00444E59" w:rsidRDefault="007E2157" w:rsidP="007E2157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444E59">
        <w:rPr>
          <w:rFonts w:ascii="Times New Roman" w:hAnsi="Times New Roman"/>
          <w:sz w:val="26"/>
          <w:szCs w:val="26"/>
        </w:rPr>
        <w:t xml:space="preserve">- сроки и порядок поставки товара: в течение </w:t>
      </w:r>
      <w:r w:rsidR="000A3EC0">
        <w:rPr>
          <w:rFonts w:ascii="Times New Roman" w:hAnsi="Times New Roman"/>
          <w:color w:val="000000"/>
          <w:sz w:val="26"/>
          <w:szCs w:val="26"/>
        </w:rPr>
        <w:t>7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44E59">
        <w:rPr>
          <w:rFonts w:ascii="Times New Roman" w:hAnsi="Times New Roman"/>
          <w:color w:val="000000"/>
          <w:sz w:val="26"/>
          <w:szCs w:val="26"/>
        </w:rPr>
        <w:t>(</w:t>
      </w:r>
      <w:r w:rsidR="000A3EC0">
        <w:rPr>
          <w:rFonts w:ascii="Times New Roman" w:hAnsi="Times New Roman"/>
          <w:color w:val="000000"/>
          <w:sz w:val="26"/>
          <w:szCs w:val="26"/>
        </w:rPr>
        <w:t>семь</w:t>
      </w:r>
      <w:r w:rsidRPr="00444E59">
        <w:rPr>
          <w:rFonts w:ascii="Times New Roman" w:hAnsi="Times New Roman"/>
          <w:color w:val="000000"/>
          <w:sz w:val="26"/>
          <w:szCs w:val="26"/>
        </w:rPr>
        <w:t xml:space="preserve">) </w:t>
      </w:r>
      <w:r w:rsidR="000A3EC0">
        <w:rPr>
          <w:rFonts w:ascii="Times New Roman" w:hAnsi="Times New Roman"/>
          <w:color w:val="000000"/>
          <w:sz w:val="26"/>
          <w:szCs w:val="26"/>
        </w:rPr>
        <w:t>рабочих</w:t>
      </w:r>
      <w:r w:rsidRPr="00444E5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320C5">
        <w:rPr>
          <w:rFonts w:ascii="Times New Roman" w:hAnsi="Times New Roman"/>
          <w:color w:val="000000"/>
          <w:sz w:val="26"/>
          <w:szCs w:val="26"/>
        </w:rPr>
        <w:t>дней</w:t>
      </w:r>
      <w:r w:rsidRPr="00444E59">
        <w:rPr>
          <w:rFonts w:ascii="Times New Roman" w:hAnsi="Times New Roman"/>
          <w:color w:val="000000"/>
          <w:sz w:val="26"/>
          <w:szCs w:val="26"/>
        </w:rPr>
        <w:t xml:space="preserve"> с момента подписания Контракта.</w:t>
      </w:r>
    </w:p>
    <w:p w14:paraId="606509A2" w14:textId="77777777" w:rsidR="007E2157" w:rsidRPr="00444E59" w:rsidRDefault="007E2157" w:rsidP="007E215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444E59">
        <w:rPr>
          <w:rFonts w:ascii="Times New Roman" w:hAnsi="Times New Roman"/>
          <w:spacing w:val="1"/>
          <w:sz w:val="26"/>
          <w:szCs w:val="26"/>
        </w:rPr>
        <w:t xml:space="preserve">-  место поставки: </w:t>
      </w:r>
      <w:r w:rsidRPr="00444E59">
        <w:rPr>
          <w:rFonts w:ascii="Times New Roman" w:hAnsi="Times New Roman"/>
          <w:sz w:val="26"/>
          <w:szCs w:val="26"/>
        </w:rPr>
        <w:t>390043 г. Рязань, ул. 1-я Красная, д.28 аптечный склад ФКУЗ МСЧ-62 ФСИН России с 9:00 до 15:</w:t>
      </w:r>
      <w:r>
        <w:rPr>
          <w:rFonts w:ascii="Times New Roman" w:hAnsi="Times New Roman"/>
          <w:sz w:val="26"/>
          <w:szCs w:val="26"/>
        </w:rPr>
        <w:t xml:space="preserve">00 часов кроме </w:t>
      </w:r>
      <w:r w:rsidRPr="00444E59">
        <w:rPr>
          <w:rFonts w:ascii="Times New Roman" w:hAnsi="Times New Roman"/>
          <w:sz w:val="26"/>
          <w:szCs w:val="26"/>
        </w:rPr>
        <w:t>субботы и воскресенья, а так же праздничных дней.</w:t>
      </w:r>
    </w:p>
    <w:p w14:paraId="1F2F66BE" w14:textId="00786C0C" w:rsidR="007E2157" w:rsidRPr="00444E59" w:rsidRDefault="007E2157" w:rsidP="007E215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444E59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444E59">
        <w:rPr>
          <w:rFonts w:ascii="Times New Roman" w:hAnsi="Times New Roman"/>
          <w:sz w:val="26"/>
          <w:szCs w:val="26"/>
        </w:rPr>
        <w:t>Стартовая цена закупки</w:t>
      </w:r>
      <w:r w:rsidRPr="00444E59">
        <w:rPr>
          <w:rFonts w:ascii="Times New Roman" w:hAnsi="Times New Roman"/>
          <w:spacing w:val="2"/>
          <w:sz w:val="26"/>
          <w:szCs w:val="26"/>
        </w:rPr>
        <w:t xml:space="preserve"> составляет </w:t>
      </w:r>
      <w:r w:rsidR="00813843">
        <w:rPr>
          <w:rFonts w:ascii="Times New Roman" w:hAnsi="Times New Roman"/>
          <w:spacing w:val="2"/>
          <w:sz w:val="26"/>
          <w:szCs w:val="26"/>
        </w:rPr>
        <w:t>23000</w:t>
      </w:r>
      <w:r w:rsidR="007D608C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444E59">
        <w:rPr>
          <w:rFonts w:ascii="Times New Roman" w:hAnsi="Times New Roman"/>
          <w:spacing w:val="2"/>
          <w:sz w:val="26"/>
          <w:szCs w:val="26"/>
        </w:rPr>
        <w:t>(</w:t>
      </w:r>
      <w:r w:rsidR="00813843">
        <w:rPr>
          <w:rFonts w:ascii="Times New Roman" w:hAnsi="Times New Roman"/>
          <w:spacing w:val="2"/>
          <w:sz w:val="26"/>
          <w:szCs w:val="26"/>
        </w:rPr>
        <w:t>двадцать три тысячи</w:t>
      </w:r>
      <w:r w:rsidRPr="00444E59">
        <w:rPr>
          <w:rFonts w:ascii="Times New Roman" w:hAnsi="Times New Roman"/>
          <w:spacing w:val="2"/>
          <w:sz w:val="26"/>
          <w:szCs w:val="26"/>
        </w:rPr>
        <w:t>) рубл</w:t>
      </w:r>
      <w:r>
        <w:rPr>
          <w:rFonts w:ascii="Times New Roman" w:hAnsi="Times New Roman"/>
          <w:spacing w:val="2"/>
          <w:sz w:val="26"/>
          <w:szCs w:val="26"/>
        </w:rPr>
        <w:t xml:space="preserve">ей </w:t>
      </w:r>
      <w:r w:rsidR="00A320C5">
        <w:rPr>
          <w:rFonts w:ascii="Times New Roman" w:hAnsi="Times New Roman"/>
          <w:spacing w:val="2"/>
          <w:sz w:val="26"/>
          <w:szCs w:val="26"/>
        </w:rPr>
        <w:t>00</w:t>
      </w:r>
      <w:r w:rsidRPr="00444E59">
        <w:rPr>
          <w:rFonts w:ascii="Times New Roman" w:hAnsi="Times New Roman"/>
          <w:spacing w:val="2"/>
          <w:sz w:val="26"/>
          <w:szCs w:val="26"/>
        </w:rPr>
        <w:t xml:space="preserve"> копеек.</w:t>
      </w:r>
    </w:p>
    <w:p w14:paraId="78854729" w14:textId="77777777" w:rsidR="007E2157" w:rsidRPr="00444E59" w:rsidRDefault="007E2157" w:rsidP="007E215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444E59">
        <w:rPr>
          <w:rFonts w:ascii="Times New Roman" w:hAnsi="Times New Roman"/>
          <w:spacing w:val="1"/>
          <w:sz w:val="26"/>
          <w:szCs w:val="26"/>
        </w:rPr>
        <w:t xml:space="preserve"> - цена указана с учетом затрат на транспортировку, страхование, уплату </w:t>
      </w:r>
      <w:r w:rsidRPr="00444E59">
        <w:rPr>
          <w:rFonts w:ascii="Times New Roman" w:hAnsi="Times New Roman"/>
          <w:spacing w:val="2"/>
          <w:sz w:val="26"/>
          <w:szCs w:val="26"/>
        </w:rPr>
        <w:t xml:space="preserve">налогов, таможенных пошлин, сборов и других обязательных </w:t>
      </w:r>
      <w:r w:rsidRPr="00444E59">
        <w:rPr>
          <w:rFonts w:ascii="Times New Roman" w:hAnsi="Times New Roman"/>
          <w:spacing w:val="-1"/>
          <w:sz w:val="26"/>
          <w:szCs w:val="26"/>
        </w:rPr>
        <w:t>платежей;</w:t>
      </w:r>
    </w:p>
    <w:p w14:paraId="2C07DC51" w14:textId="5189804F" w:rsidR="007E2157" w:rsidRPr="00444E59" w:rsidRDefault="007E2157" w:rsidP="007E2157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44E59">
        <w:rPr>
          <w:rFonts w:ascii="Times New Roman" w:hAnsi="Times New Roman"/>
          <w:spacing w:val="1"/>
          <w:sz w:val="26"/>
          <w:szCs w:val="26"/>
        </w:rPr>
        <w:t>- о</w:t>
      </w:r>
      <w:r w:rsidRPr="00444E59">
        <w:rPr>
          <w:rFonts w:ascii="Times New Roman" w:hAnsi="Times New Roman"/>
          <w:sz w:val="26"/>
          <w:szCs w:val="26"/>
        </w:rPr>
        <w:t xml:space="preserve">плата по Контракту осуществляется в рублях Российской Федерации в безналичном порядке, путем перечисления Заказчиком выделенных из Федерального бюджета по КБК 320 0901 424 069 0059 244 денежных средств, на расчетный счет Поставщика, в течение </w:t>
      </w:r>
      <w:r w:rsidR="00BB54B4">
        <w:rPr>
          <w:rFonts w:ascii="Times New Roman" w:hAnsi="Times New Roman"/>
          <w:sz w:val="26"/>
          <w:szCs w:val="26"/>
        </w:rPr>
        <w:t>1</w:t>
      </w:r>
      <w:r w:rsidR="00A320C5">
        <w:rPr>
          <w:rFonts w:ascii="Times New Roman" w:hAnsi="Times New Roman"/>
          <w:sz w:val="26"/>
          <w:szCs w:val="26"/>
        </w:rPr>
        <w:t>0</w:t>
      </w:r>
      <w:r w:rsidRPr="00444E59">
        <w:rPr>
          <w:rFonts w:ascii="Times New Roman" w:hAnsi="Times New Roman"/>
          <w:sz w:val="26"/>
          <w:szCs w:val="26"/>
        </w:rPr>
        <w:t xml:space="preserve"> (</w:t>
      </w:r>
      <w:r w:rsidR="00A320C5">
        <w:rPr>
          <w:rFonts w:ascii="Times New Roman" w:hAnsi="Times New Roman"/>
          <w:sz w:val="26"/>
          <w:szCs w:val="26"/>
        </w:rPr>
        <w:t>Десяти</w:t>
      </w:r>
      <w:r w:rsidRPr="00444E59">
        <w:rPr>
          <w:rFonts w:ascii="Times New Roman" w:hAnsi="Times New Roman"/>
          <w:sz w:val="26"/>
          <w:szCs w:val="26"/>
        </w:rPr>
        <w:t>) р</w:t>
      </w:r>
      <w:r w:rsidR="00BB54B4">
        <w:rPr>
          <w:rFonts w:ascii="Times New Roman" w:hAnsi="Times New Roman"/>
          <w:sz w:val="26"/>
          <w:szCs w:val="26"/>
        </w:rPr>
        <w:t>абочи</w:t>
      </w:r>
      <w:r w:rsidR="00A320C5">
        <w:rPr>
          <w:rFonts w:ascii="Times New Roman" w:hAnsi="Times New Roman"/>
          <w:sz w:val="26"/>
          <w:szCs w:val="26"/>
        </w:rPr>
        <w:t>х дней</w:t>
      </w:r>
      <w:r w:rsidR="00BB54B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44E59">
        <w:rPr>
          <w:rFonts w:ascii="Times New Roman" w:hAnsi="Times New Roman"/>
          <w:sz w:val="26"/>
          <w:szCs w:val="26"/>
        </w:rPr>
        <w:t>с даты подписания</w:t>
      </w:r>
      <w:proofErr w:type="gramEnd"/>
      <w:r w:rsidRPr="00444E59">
        <w:rPr>
          <w:rFonts w:ascii="Times New Roman" w:hAnsi="Times New Roman"/>
          <w:sz w:val="26"/>
          <w:szCs w:val="26"/>
        </w:rPr>
        <w:t xml:space="preserve"> Заказчиком документа о приемке и получения следующих документов:</w:t>
      </w:r>
    </w:p>
    <w:p w14:paraId="449BE2F9" w14:textId="77777777" w:rsidR="007E2157" w:rsidRPr="00444E59" w:rsidRDefault="007E2157" w:rsidP="007E2157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44E59">
        <w:rPr>
          <w:rFonts w:ascii="Times New Roman" w:hAnsi="Times New Roman"/>
          <w:sz w:val="26"/>
          <w:szCs w:val="26"/>
        </w:rPr>
        <w:t>- счет;</w:t>
      </w:r>
    </w:p>
    <w:p w14:paraId="2B5F323D" w14:textId="77777777" w:rsidR="007E2157" w:rsidRPr="00444E59" w:rsidRDefault="007E2157" w:rsidP="007E2157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44E59">
        <w:rPr>
          <w:rFonts w:ascii="Times New Roman" w:hAnsi="Times New Roman"/>
          <w:sz w:val="26"/>
          <w:szCs w:val="26"/>
        </w:rPr>
        <w:t>- документы, подтверждающие качество;</w:t>
      </w:r>
    </w:p>
    <w:p w14:paraId="7E172872" w14:textId="77777777" w:rsidR="007E2157" w:rsidRPr="00444E59" w:rsidRDefault="007E2157" w:rsidP="007E2157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44E59">
        <w:rPr>
          <w:rFonts w:ascii="Times New Roman" w:hAnsi="Times New Roman"/>
          <w:sz w:val="26"/>
          <w:szCs w:val="26"/>
        </w:rPr>
        <w:t xml:space="preserve">-счет-фактура с товарной накладной, либо универсальный передаточный документ. </w:t>
      </w:r>
    </w:p>
    <w:p w14:paraId="597798E5" w14:textId="77777777" w:rsidR="007E2157" w:rsidRPr="00444E59" w:rsidRDefault="007E2157" w:rsidP="007E2157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444E59">
        <w:rPr>
          <w:rFonts w:ascii="Times New Roman" w:hAnsi="Times New Roman"/>
          <w:b/>
          <w:sz w:val="26"/>
          <w:szCs w:val="26"/>
        </w:rPr>
        <w:t>Требования к поставляемому товару.</w:t>
      </w:r>
    </w:p>
    <w:p w14:paraId="5C317037" w14:textId="77777777" w:rsidR="007E2157" w:rsidRPr="00444E59" w:rsidRDefault="007E2157" w:rsidP="007E2157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44E59">
        <w:rPr>
          <w:rFonts w:ascii="Times New Roman" w:hAnsi="Times New Roman"/>
          <w:sz w:val="26"/>
          <w:szCs w:val="26"/>
        </w:rPr>
        <w:t>Товар должен соответствовать требованиям безопасности, установленным действующим законодательством. Безопасность товара - это безопасность товара для жизни, здоровья, имущества потребителя и окружающей среды при обычных условиях его использования, хранения, транспортировки и утилизации (Закон Российской Федерации от 07.02.1992 №2300-1 «О защите прав потребителей»).</w:t>
      </w:r>
    </w:p>
    <w:p w14:paraId="6FAAE4D0" w14:textId="77777777" w:rsidR="007E2157" w:rsidRPr="00444E59" w:rsidRDefault="007E2157" w:rsidP="007E2157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44E59">
        <w:rPr>
          <w:rFonts w:ascii="Times New Roman" w:hAnsi="Times New Roman"/>
          <w:sz w:val="26"/>
          <w:szCs w:val="26"/>
        </w:rPr>
        <w:t xml:space="preserve">Качество поставляемого Товара должно соответствовать требованиям установленным законодательством Российской Федерации для данного вида Товара и подтверждаться: </w:t>
      </w:r>
    </w:p>
    <w:p w14:paraId="0A1902EA" w14:textId="77777777" w:rsidR="007E2157" w:rsidRPr="00444E59" w:rsidRDefault="007E2157" w:rsidP="007E2157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44E59">
        <w:rPr>
          <w:rFonts w:ascii="Times New Roman" w:hAnsi="Times New Roman"/>
          <w:sz w:val="26"/>
          <w:szCs w:val="26"/>
        </w:rPr>
        <w:t xml:space="preserve">- Регистрационным удостоверением на Товар в соответствии </w:t>
      </w:r>
      <w:r w:rsidRPr="00444E59">
        <w:rPr>
          <w:rFonts w:ascii="Times New Roman" w:hAnsi="Times New Roman"/>
          <w:sz w:val="26"/>
          <w:szCs w:val="26"/>
        </w:rPr>
        <w:br/>
        <w:t>с требованиями, установленными в Российской Федерации;</w:t>
      </w:r>
    </w:p>
    <w:p w14:paraId="7C918E84" w14:textId="3DC91F31" w:rsidR="007E2157" w:rsidRDefault="007E2157" w:rsidP="007E2157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44E59">
        <w:rPr>
          <w:rFonts w:ascii="Times New Roman" w:hAnsi="Times New Roman"/>
          <w:sz w:val="26"/>
          <w:szCs w:val="26"/>
        </w:rPr>
        <w:t xml:space="preserve">- Сертификатом соответствия или декларацией о соответствии </w:t>
      </w:r>
      <w:r w:rsidRPr="00444E59">
        <w:rPr>
          <w:rFonts w:ascii="Times New Roman" w:hAnsi="Times New Roman"/>
          <w:sz w:val="26"/>
          <w:szCs w:val="26"/>
        </w:rPr>
        <w:br/>
        <w:t>в соответствии с требованиями, установленными в Российской Федераци</w:t>
      </w:r>
      <w:r w:rsidR="00791FF7">
        <w:rPr>
          <w:rFonts w:ascii="Times New Roman" w:hAnsi="Times New Roman"/>
          <w:sz w:val="26"/>
          <w:szCs w:val="26"/>
        </w:rPr>
        <w:t>и.</w:t>
      </w:r>
    </w:p>
    <w:p w14:paraId="1653C210" w14:textId="77777777" w:rsidR="0013795D" w:rsidRDefault="0013795D" w:rsidP="007E2157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6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2385"/>
        <w:gridCol w:w="5400"/>
        <w:gridCol w:w="2407"/>
      </w:tblGrid>
      <w:tr w:rsidR="00813843" w14:paraId="2720AA5D" w14:textId="77777777" w:rsidTr="00813843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9E05D4" w14:textId="77777777" w:rsidR="00813843" w:rsidRPr="003418A7" w:rsidRDefault="00813843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6"/>
                <w:szCs w:val="26"/>
              </w:rPr>
            </w:pPr>
            <w:r w:rsidRPr="003418A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№ </w:t>
            </w:r>
            <w:proofErr w:type="gramStart"/>
            <w:r w:rsidRPr="003418A7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3418A7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527E8A" w14:textId="77777777" w:rsidR="00813843" w:rsidRPr="003418A7" w:rsidRDefault="00813843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6"/>
                <w:szCs w:val="26"/>
              </w:rPr>
            </w:pPr>
            <w:r w:rsidRPr="003418A7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CD5CE3" w14:textId="77777777" w:rsidR="00813843" w:rsidRPr="003418A7" w:rsidRDefault="00813843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6"/>
                <w:szCs w:val="26"/>
              </w:rPr>
            </w:pPr>
            <w:r w:rsidRPr="003418A7">
              <w:rPr>
                <w:rFonts w:ascii="Times New Roman" w:hAnsi="Times New Roman"/>
                <w:sz w:val="26"/>
                <w:szCs w:val="26"/>
              </w:rPr>
              <w:t>Технические характеристики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1218A" w14:textId="3124D3C5" w:rsidR="00813843" w:rsidRPr="003418A7" w:rsidRDefault="00813843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6"/>
                <w:szCs w:val="26"/>
              </w:rPr>
            </w:pPr>
            <w:r w:rsidRPr="003418A7">
              <w:rPr>
                <w:rFonts w:ascii="Times New Roman" w:hAnsi="Times New Roman"/>
                <w:sz w:val="26"/>
                <w:szCs w:val="26"/>
              </w:rPr>
              <w:t>Единица измерения</w:t>
            </w:r>
            <w:r w:rsidR="003418A7" w:rsidRPr="003418A7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="003418A7" w:rsidRPr="003418A7">
              <w:rPr>
                <w:rFonts w:ascii="Times New Roman" w:hAnsi="Times New Roman"/>
                <w:sz w:val="26"/>
                <w:szCs w:val="26"/>
              </w:rPr>
              <w:t>количесво</w:t>
            </w:r>
            <w:proofErr w:type="spellEnd"/>
          </w:p>
        </w:tc>
      </w:tr>
      <w:tr w:rsidR="00813843" w14:paraId="587F62AE" w14:textId="77777777" w:rsidTr="00813843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3475BF" w14:textId="77777777" w:rsidR="00813843" w:rsidRPr="003418A7" w:rsidRDefault="00813843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6"/>
                <w:szCs w:val="26"/>
              </w:rPr>
            </w:pPr>
            <w:r w:rsidRPr="003418A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5F090" w14:textId="77777777" w:rsidR="00813843" w:rsidRPr="003418A7" w:rsidRDefault="00813843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6"/>
                <w:szCs w:val="26"/>
              </w:rPr>
            </w:pPr>
            <w:r w:rsidRPr="003418A7">
              <w:rPr>
                <w:rFonts w:ascii="Times New Roman" w:hAnsi="Times New Roman"/>
                <w:sz w:val="26"/>
                <w:szCs w:val="26"/>
              </w:rPr>
              <w:t xml:space="preserve">Щипцы </w:t>
            </w:r>
            <w:proofErr w:type="spellStart"/>
            <w:r w:rsidRPr="003418A7">
              <w:rPr>
                <w:rFonts w:ascii="Times New Roman" w:hAnsi="Times New Roman"/>
                <w:sz w:val="26"/>
                <w:szCs w:val="26"/>
              </w:rPr>
              <w:t>биопсийные</w:t>
            </w:r>
            <w:proofErr w:type="spellEnd"/>
            <w:r w:rsidRPr="003418A7">
              <w:rPr>
                <w:rFonts w:ascii="Times New Roman" w:hAnsi="Times New Roman"/>
                <w:sz w:val="26"/>
                <w:szCs w:val="26"/>
              </w:rPr>
              <w:t xml:space="preserve"> для гибкой эндоскопии, одноразового использования</w:t>
            </w:r>
          </w:p>
        </w:tc>
        <w:tc>
          <w:tcPr>
            <w:tcW w:w="5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A856E" w14:textId="77777777" w:rsidR="00813843" w:rsidRPr="003418A7" w:rsidRDefault="00813843" w:rsidP="003418A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418A7">
              <w:rPr>
                <w:rFonts w:ascii="Times New Roman" w:hAnsi="Times New Roman"/>
                <w:sz w:val="26"/>
                <w:szCs w:val="26"/>
              </w:rPr>
              <w:t>КТРУ 32.50.13.190-00007750</w:t>
            </w:r>
          </w:p>
          <w:p w14:paraId="0D1D7A85" w14:textId="77777777" w:rsidR="00813843" w:rsidRPr="003418A7" w:rsidRDefault="00813843" w:rsidP="003418A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418A7">
              <w:rPr>
                <w:rFonts w:ascii="Times New Roman" w:hAnsi="Times New Roman"/>
                <w:sz w:val="26"/>
                <w:szCs w:val="26"/>
              </w:rPr>
              <w:t xml:space="preserve">Форма </w:t>
            </w:r>
            <w:proofErr w:type="spellStart"/>
            <w:r w:rsidRPr="003418A7">
              <w:rPr>
                <w:rFonts w:ascii="Times New Roman" w:hAnsi="Times New Roman"/>
                <w:sz w:val="26"/>
                <w:szCs w:val="26"/>
              </w:rPr>
              <w:t>браншей</w:t>
            </w:r>
            <w:proofErr w:type="spellEnd"/>
            <w:r w:rsidRPr="003418A7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gramStart"/>
            <w:r w:rsidRPr="003418A7">
              <w:rPr>
                <w:rFonts w:ascii="Times New Roman" w:hAnsi="Times New Roman"/>
                <w:sz w:val="26"/>
                <w:szCs w:val="26"/>
              </w:rPr>
              <w:t>овальные</w:t>
            </w:r>
            <w:proofErr w:type="gramEnd"/>
            <w:r w:rsidRPr="003418A7">
              <w:rPr>
                <w:rFonts w:ascii="Times New Roman" w:hAnsi="Times New Roman"/>
                <w:sz w:val="26"/>
                <w:szCs w:val="26"/>
              </w:rPr>
              <w:t xml:space="preserve"> с иглой</w:t>
            </w:r>
          </w:p>
          <w:p w14:paraId="3EF20494" w14:textId="77777777" w:rsidR="00813843" w:rsidRPr="003418A7" w:rsidRDefault="00813843" w:rsidP="003418A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418A7">
              <w:rPr>
                <w:rFonts w:ascii="Times New Roman" w:hAnsi="Times New Roman"/>
                <w:sz w:val="26"/>
                <w:szCs w:val="26"/>
              </w:rPr>
              <w:t xml:space="preserve">Угол раскрытия </w:t>
            </w:r>
            <w:proofErr w:type="spellStart"/>
            <w:r w:rsidRPr="003418A7">
              <w:rPr>
                <w:rFonts w:ascii="Times New Roman" w:hAnsi="Times New Roman"/>
                <w:sz w:val="26"/>
                <w:szCs w:val="26"/>
              </w:rPr>
              <w:t>браншей</w:t>
            </w:r>
            <w:proofErr w:type="spellEnd"/>
            <w:r w:rsidRPr="003418A7">
              <w:rPr>
                <w:rFonts w:ascii="Times New Roman" w:hAnsi="Times New Roman"/>
                <w:sz w:val="26"/>
                <w:szCs w:val="26"/>
              </w:rPr>
              <w:t xml:space="preserve"> - не более 111 градусов</w:t>
            </w:r>
          </w:p>
          <w:p w14:paraId="65A66772" w14:textId="77777777" w:rsidR="00813843" w:rsidRPr="003418A7" w:rsidRDefault="00813843" w:rsidP="003418A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418A7">
              <w:rPr>
                <w:rFonts w:ascii="Times New Roman" w:hAnsi="Times New Roman"/>
                <w:sz w:val="26"/>
                <w:szCs w:val="26"/>
              </w:rPr>
              <w:t xml:space="preserve">Заточка </w:t>
            </w:r>
            <w:proofErr w:type="spellStart"/>
            <w:r w:rsidRPr="003418A7">
              <w:rPr>
                <w:rFonts w:ascii="Times New Roman" w:hAnsi="Times New Roman"/>
                <w:sz w:val="26"/>
                <w:szCs w:val="26"/>
              </w:rPr>
              <w:t>браншей</w:t>
            </w:r>
            <w:proofErr w:type="spellEnd"/>
            <w:r w:rsidRPr="003418A7">
              <w:rPr>
                <w:rFonts w:ascii="Times New Roman" w:hAnsi="Times New Roman"/>
                <w:sz w:val="26"/>
                <w:szCs w:val="26"/>
              </w:rPr>
              <w:t xml:space="preserve"> - двойная</w:t>
            </w:r>
          </w:p>
          <w:p w14:paraId="3BDB7DC5" w14:textId="77777777" w:rsidR="00813843" w:rsidRPr="003418A7" w:rsidRDefault="00813843" w:rsidP="003418A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418A7">
              <w:rPr>
                <w:rFonts w:ascii="Times New Roman" w:hAnsi="Times New Roman"/>
                <w:sz w:val="26"/>
                <w:szCs w:val="26"/>
              </w:rPr>
              <w:t xml:space="preserve">Угол заточки режущих краев </w:t>
            </w:r>
            <w:proofErr w:type="spellStart"/>
            <w:r w:rsidRPr="003418A7">
              <w:rPr>
                <w:rFonts w:ascii="Times New Roman" w:hAnsi="Times New Roman"/>
                <w:sz w:val="26"/>
                <w:szCs w:val="26"/>
              </w:rPr>
              <w:t>браншей</w:t>
            </w:r>
            <w:proofErr w:type="spellEnd"/>
            <w:r w:rsidRPr="003418A7">
              <w:rPr>
                <w:rFonts w:ascii="Times New Roman" w:hAnsi="Times New Roman"/>
                <w:sz w:val="26"/>
                <w:szCs w:val="26"/>
              </w:rPr>
              <w:t xml:space="preserve"> - не более 25 градусов</w:t>
            </w:r>
          </w:p>
          <w:p w14:paraId="6E74C3FB" w14:textId="77777777" w:rsidR="00813843" w:rsidRPr="003418A7" w:rsidRDefault="00813843" w:rsidP="003418A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418A7">
              <w:rPr>
                <w:rFonts w:ascii="Times New Roman" w:hAnsi="Times New Roman"/>
                <w:sz w:val="26"/>
                <w:szCs w:val="26"/>
              </w:rPr>
              <w:t>Бранши</w:t>
            </w:r>
            <w:proofErr w:type="spellEnd"/>
            <w:r w:rsidRPr="003418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418A7">
              <w:rPr>
                <w:rFonts w:ascii="Times New Roman" w:hAnsi="Times New Roman"/>
                <w:sz w:val="26"/>
                <w:szCs w:val="26"/>
              </w:rPr>
              <w:t>фенестрированные</w:t>
            </w:r>
            <w:proofErr w:type="spellEnd"/>
            <w:r w:rsidRPr="003418A7">
              <w:rPr>
                <w:rFonts w:ascii="Times New Roman" w:hAnsi="Times New Roman"/>
                <w:sz w:val="26"/>
                <w:szCs w:val="26"/>
              </w:rPr>
              <w:t xml:space="preserve"> – соответствие</w:t>
            </w:r>
          </w:p>
          <w:p w14:paraId="108F7716" w14:textId="77777777" w:rsidR="00813843" w:rsidRPr="003418A7" w:rsidRDefault="00813843" w:rsidP="003418A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418A7">
              <w:rPr>
                <w:rFonts w:ascii="Times New Roman" w:hAnsi="Times New Roman"/>
                <w:sz w:val="26"/>
                <w:szCs w:val="26"/>
              </w:rPr>
              <w:t xml:space="preserve">В стальном тубусе покрытом </w:t>
            </w:r>
            <w:proofErr w:type="spellStart"/>
            <w:r w:rsidRPr="003418A7">
              <w:rPr>
                <w:rFonts w:ascii="Times New Roman" w:hAnsi="Times New Roman"/>
                <w:sz w:val="26"/>
                <w:szCs w:val="26"/>
              </w:rPr>
              <w:t>тефлоно</w:t>
            </w:r>
            <w:proofErr w:type="gramStart"/>
            <w:r w:rsidRPr="003418A7">
              <w:rPr>
                <w:rFonts w:ascii="Times New Roman" w:hAnsi="Times New Roman"/>
                <w:sz w:val="26"/>
                <w:szCs w:val="26"/>
              </w:rPr>
              <w:t>м</w:t>
            </w:r>
            <w:proofErr w:type="spellEnd"/>
            <w:r w:rsidRPr="003418A7"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End"/>
            <w:r w:rsidRPr="003418A7">
              <w:rPr>
                <w:rFonts w:ascii="Times New Roman" w:hAnsi="Times New Roman"/>
                <w:sz w:val="26"/>
                <w:szCs w:val="26"/>
              </w:rPr>
              <w:t xml:space="preserve"> соответствие</w:t>
            </w:r>
          </w:p>
          <w:p w14:paraId="6AD8470E" w14:textId="77777777" w:rsidR="00813843" w:rsidRPr="003418A7" w:rsidRDefault="00813843" w:rsidP="003418A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418A7">
              <w:rPr>
                <w:rFonts w:ascii="Times New Roman" w:hAnsi="Times New Roman"/>
                <w:sz w:val="26"/>
                <w:szCs w:val="26"/>
              </w:rPr>
              <w:t>Применение - однократное</w:t>
            </w:r>
          </w:p>
          <w:p w14:paraId="062AC98B" w14:textId="77777777" w:rsidR="00813843" w:rsidRPr="003418A7" w:rsidRDefault="00813843" w:rsidP="003418A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418A7">
              <w:rPr>
                <w:rFonts w:ascii="Times New Roman" w:hAnsi="Times New Roman"/>
                <w:sz w:val="26"/>
                <w:szCs w:val="26"/>
              </w:rPr>
              <w:t>Стерильные</w:t>
            </w:r>
            <w:proofErr w:type="gramEnd"/>
            <w:r w:rsidRPr="003418A7">
              <w:rPr>
                <w:rFonts w:ascii="Times New Roman" w:hAnsi="Times New Roman"/>
                <w:sz w:val="26"/>
                <w:szCs w:val="26"/>
              </w:rPr>
              <w:t xml:space="preserve"> - соответствие</w:t>
            </w:r>
          </w:p>
          <w:p w14:paraId="32828AE0" w14:textId="77777777" w:rsidR="00813843" w:rsidRPr="003418A7" w:rsidRDefault="00813843" w:rsidP="003418A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418A7">
              <w:rPr>
                <w:rFonts w:ascii="Times New Roman" w:hAnsi="Times New Roman"/>
                <w:sz w:val="26"/>
                <w:szCs w:val="26"/>
              </w:rPr>
              <w:t>Диаметр инструмента - не менее 2,3 мм</w:t>
            </w:r>
          </w:p>
          <w:p w14:paraId="551681C0" w14:textId="77777777" w:rsidR="00813843" w:rsidRPr="003418A7" w:rsidRDefault="00813843" w:rsidP="003418A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418A7">
              <w:rPr>
                <w:rFonts w:ascii="Times New Roman" w:hAnsi="Times New Roman"/>
                <w:sz w:val="26"/>
                <w:szCs w:val="26"/>
              </w:rPr>
              <w:t>Для рабочего канала - не более 2,8 мм</w:t>
            </w:r>
          </w:p>
          <w:p w14:paraId="5B7C7C70" w14:textId="77777777" w:rsidR="00813843" w:rsidRPr="003418A7" w:rsidRDefault="00813843" w:rsidP="003418A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418A7">
              <w:rPr>
                <w:rFonts w:ascii="Times New Roman" w:hAnsi="Times New Roman"/>
                <w:sz w:val="26"/>
                <w:szCs w:val="26"/>
              </w:rPr>
              <w:t>Длина инструмента - не менее 220 см</w:t>
            </w:r>
          </w:p>
          <w:p w14:paraId="51BEBEC9" w14:textId="77777777" w:rsidR="00813843" w:rsidRPr="003418A7" w:rsidRDefault="00813843" w:rsidP="003418A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418A7">
              <w:rPr>
                <w:rFonts w:ascii="Times New Roman" w:hAnsi="Times New Roman"/>
                <w:sz w:val="26"/>
                <w:szCs w:val="26"/>
              </w:rPr>
              <w:t>Упаковка - индивидуальная</w:t>
            </w:r>
          </w:p>
          <w:p w14:paraId="1DAA06A7" w14:textId="77777777" w:rsidR="00813843" w:rsidRPr="003418A7" w:rsidRDefault="00813843" w:rsidP="003418A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418A7">
              <w:rPr>
                <w:rFonts w:ascii="Times New Roman" w:hAnsi="Times New Roman"/>
                <w:sz w:val="26"/>
                <w:szCs w:val="26"/>
              </w:rPr>
              <w:t>Рекомендуемые условия для хранения в условиях стационара - наличие</w:t>
            </w:r>
          </w:p>
          <w:p w14:paraId="1ECE0225" w14:textId="77777777" w:rsidR="00813843" w:rsidRPr="003418A7" w:rsidRDefault="00813843" w:rsidP="003418A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418A7">
              <w:rPr>
                <w:rFonts w:ascii="Times New Roman" w:hAnsi="Times New Roman"/>
                <w:sz w:val="26"/>
                <w:szCs w:val="26"/>
              </w:rPr>
              <w:t>Заводской способ стерилизации - наличие</w:t>
            </w:r>
          </w:p>
          <w:p w14:paraId="6035183C" w14:textId="77777777" w:rsidR="00813843" w:rsidRPr="003418A7" w:rsidRDefault="00813843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6"/>
                <w:szCs w:val="26"/>
              </w:rPr>
            </w:pPr>
            <w:r w:rsidRPr="003418A7">
              <w:rPr>
                <w:rFonts w:ascii="Times New Roman" w:hAnsi="Times New Roman"/>
                <w:sz w:val="26"/>
                <w:szCs w:val="26"/>
              </w:rPr>
              <w:t>Дата производства – наличие</w:t>
            </w:r>
            <w:bookmarkStart w:id="0" w:name="_GoBack"/>
            <w:bookmarkEnd w:id="0"/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FAAFB" w14:textId="35816F71" w:rsidR="00813843" w:rsidRPr="003418A7" w:rsidRDefault="003418A7">
            <w:pPr>
              <w:spacing w:before="100" w:beforeAutospacing="1" w:after="100" w:afterAutospacing="1" w:line="273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3418A7"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spellEnd"/>
            <w:proofErr w:type="gramEnd"/>
            <w:r w:rsidRPr="003418A7">
              <w:rPr>
                <w:rFonts w:ascii="Times New Roman" w:hAnsi="Times New Roman"/>
                <w:sz w:val="26"/>
                <w:szCs w:val="26"/>
              </w:rPr>
              <w:t>/10</w:t>
            </w:r>
          </w:p>
        </w:tc>
      </w:tr>
    </w:tbl>
    <w:p w14:paraId="656C6FD2" w14:textId="77777777" w:rsidR="00813843" w:rsidRDefault="00813843" w:rsidP="007E2157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sectPr w:rsidR="00813843" w:rsidSect="007C0AD9">
      <w:pgSz w:w="16838" w:h="11906" w:orient="landscape"/>
      <w:pgMar w:top="1701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6314A"/>
    <w:multiLevelType w:val="hybridMultilevel"/>
    <w:tmpl w:val="454CC8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30C89"/>
    <w:multiLevelType w:val="hybridMultilevel"/>
    <w:tmpl w:val="454CC80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2C6"/>
    <w:rsid w:val="000A3EC0"/>
    <w:rsid w:val="0013795D"/>
    <w:rsid w:val="00204BFB"/>
    <w:rsid w:val="003418A7"/>
    <w:rsid w:val="0041255C"/>
    <w:rsid w:val="00491E67"/>
    <w:rsid w:val="00705E75"/>
    <w:rsid w:val="007762C6"/>
    <w:rsid w:val="00791FF7"/>
    <w:rsid w:val="007C0AD9"/>
    <w:rsid w:val="007D608C"/>
    <w:rsid w:val="007E2157"/>
    <w:rsid w:val="00813843"/>
    <w:rsid w:val="00840D46"/>
    <w:rsid w:val="00856A5E"/>
    <w:rsid w:val="009C4FC6"/>
    <w:rsid w:val="00A320C5"/>
    <w:rsid w:val="00BB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A61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5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E215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04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BF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unhideWhenUsed/>
    <w:rsid w:val="00813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5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E215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04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BF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unhideWhenUsed/>
    <w:rsid w:val="00813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D76CC-4225-4FC5-8F14-AA41BE0D8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2026-02-26T14:14:00Z</cp:lastPrinted>
  <dcterms:created xsi:type="dcterms:W3CDTF">2026-06-19T09:01:00Z</dcterms:created>
  <dcterms:modified xsi:type="dcterms:W3CDTF">2026-06-19T09:04:00Z</dcterms:modified>
</cp:coreProperties>
</file>