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C1794" w14:textId="77777777" w:rsidR="0050167F" w:rsidRPr="00126D94" w:rsidRDefault="0050167F" w:rsidP="0050167F">
      <w:pPr>
        <w:keepNext/>
        <w:keepLines/>
        <w:widowControl w:val="0"/>
        <w:jc w:val="center"/>
        <w:rPr>
          <w:b/>
          <w:sz w:val="26"/>
          <w:szCs w:val="26"/>
        </w:rPr>
      </w:pPr>
      <w:r w:rsidRPr="00126D94">
        <w:rPr>
          <w:b/>
          <w:sz w:val="26"/>
          <w:szCs w:val="26"/>
        </w:rPr>
        <w:t>Описание объекта закупки</w:t>
      </w:r>
    </w:p>
    <w:p w14:paraId="31614589" w14:textId="77777777" w:rsidR="0050167F" w:rsidRPr="00126D94" w:rsidRDefault="0050167F" w:rsidP="0050167F">
      <w:pPr>
        <w:keepNext/>
        <w:keepLines/>
        <w:widowControl w:val="0"/>
        <w:jc w:val="center"/>
        <w:rPr>
          <w:b/>
          <w:sz w:val="26"/>
          <w:szCs w:val="26"/>
        </w:rPr>
      </w:pPr>
      <w:r w:rsidRPr="00126D94">
        <w:rPr>
          <w:b/>
          <w:sz w:val="26"/>
          <w:szCs w:val="26"/>
        </w:rPr>
        <w:t>(техническое задание)</w:t>
      </w:r>
    </w:p>
    <w:p w14:paraId="7BB55828" w14:textId="582B9DA9" w:rsidR="0050167F" w:rsidRPr="00126D94" w:rsidRDefault="00140C5D" w:rsidP="0050167F">
      <w:pPr>
        <w:jc w:val="center"/>
        <w:rPr>
          <w:sz w:val="26"/>
          <w:szCs w:val="26"/>
        </w:rPr>
      </w:pPr>
      <w:r w:rsidRPr="00126D94">
        <w:rPr>
          <w:b/>
          <w:sz w:val="26"/>
          <w:szCs w:val="26"/>
        </w:rPr>
        <w:t xml:space="preserve">на </w:t>
      </w:r>
      <w:r w:rsidR="00582744" w:rsidRPr="00582744">
        <w:rPr>
          <w:b/>
          <w:sz w:val="26"/>
          <w:szCs w:val="26"/>
        </w:rPr>
        <w:t xml:space="preserve">Оказание услуг по изготовлению и установке </w:t>
      </w:r>
      <w:r w:rsidR="00730939">
        <w:rPr>
          <w:b/>
          <w:sz w:val="26"/>
          <w:szCs w:val="26"/>
        </w:rPr>
        <w:t>штор</w:t>
      </w:r>
    </w:p>
    <w:p w14:paraId="7703E9FE" w14:textId="77777777" w:rsidR="00B2642A" w:rsidRPr="00B20CC7" w:rsidRDefault="00B2642A" w:rsidP="00B2642A">
      <w:pPr>
        <w:jc w:val="center"/>
        <w:rPr>
          <w:sz w:val="26"/>
          <w:szCs w:val="26"/>
        </w:rPr>
      </w:pPr>
    </w:p>
    <w:p w14:paraId="6C34B207" w14:textId="59343D92" w:rsidR="00B2642A" w:rsidRPr="009A6534" w:rsidRDefault="00B2642A" w:rsidP="00B6686C">
      <w:pPr>
        <w:spacing w:line="240" w:lineRule="auto"/>
        <w:rPr>
          <w:bCs/>
          <w:szCs w:val="24"/>
        </w:rPr>
      </w:pPr>
      <w:bookmarkStart w:id="0" w:name="_Hlk96418058"/>
      <w:r w:rsidRPr="00835162">
        <w:rPr>
          <w:b/>
          <w:szCs w:val="24"/>
        </w:rPr>
        <w:t>1. Место поставки товара (выполнения работ, оказания услуг)</w:t>
      </w:r>
      <w:r w:rsidRPr="00B20CC7">
        <w:rPr>
          <w:szCs w:val="24"/>
        </w:rPr>
        <w:t>:</w:t>
      </w:r>
      <w:r w:rsidR="00997255">
        <w:rPr>
          <w:szCs w:val="24"/>
        </w:rPr>
        <w:t xml:space="preserve"> </w:t>
      </w:r>
      <w:r w:rsidR="009A6534">
        <w:rPr>
          <w:bCs/>
          <w:szCs w:val="24"/>
        </w:rPr>
        <w:t xml:space="preserve">г. Владивосток, ул. </w:t>
      </w:r>
      <w:r w:rsidR="00730939">
        <w:rPr>
          <w:bCs/>
          <w:szCs w:val="24"/>
        </w:rPr>
        <w:t>Петра Великого, д.6, поперечный зал (1 этаж)</w:t>
      </w:r>
    </w:p>
    <w:p w14:paraId="3C9EA104" w14:textId="03830A97" w:rsidR="00B2642A" w:rsidRDefault="00B2642A" w:rsidP="00B2642A">
      <w:pPr>
        <w:spacing w:line="240" w:lineRule="auto"/>
        <w:rPr>
          <w:kern w:val="0"/>
          <w:szCs w:val="24"/>
          <w:lang w:eastAsia="ar-SA"/>
        </w:rPr>
      </w:pPr>
      <w:r w:rsidRPr="00835162">
        <w:rPr>
          <w:b/>
          <w:szCs w:val="24"/>
        </w:rPr>
        <w:t>2. Срок поставки товара (выполнения работ, оказания услуг</w:t>
      </w:r>
      <w:r w:rsidR="00140C5D">
        <w:rPr>
          <w:b/>
          <w:szCs w:val="24"/>
        </w:rPr>
        <w:t>):</w:t>
      </w:r>
      <w:r w:rsidR="00B6686C" w:rsidRPr="00140C5D">
        <w:rPr>
          <w:kern w:val="0"/>
          <w:szCs w:val="24"/>
          <w:lang w:eastAsia="ar-SA"/>
        </w:rPr>
        <w:t xml:space="preserve"> </w:t>
      </w:r>
      <w:r w:rsidR="00BF4645">
        <w:rPr>
          <w:kern w:val="0"/>
          <w:szCs w:val="24"/>
          <w:lang w:eastAsia="ar-SA"/>
        </w:rPr>
        <w:t xml:space="preserve">см. </w:t>
      </w:r>
      <w:r w:rsidR="000C0771">
        <w:rPr>
          <w:kern w:val="0"/>
          <w:szCs w:val="24"/>
          <w:lang w:eastAsia="ar-SA"/>
        </w:rPr>
        <w:t>в табличной части «Срок</w:t>
      </w:r>
      <w:r w:rsidR="00BF4645">
        <w:rPr>
          <w:kern w:val="0"/>
          <w:szCs w:val="24"/>
          <w:lang w:eastAsia="ar-SA"/>
        </w:rPr>
        <w:t xml:space="preserve"> поставки</w:t>
      </w:r>
      <w:r w:rsidR="000C0771">
        <w:rPr>
          <w:kern w:val="0"/>
          <w:szCs w:val="24"/>
          <w:lang w:eastAsia="ar-SA"/>
        </w:rPr>
        <w:t>»</w:t>
      </w:r>
      <w:r w:rsidR="00BF4645">
        <w:rPr>
          <w:kern w:val="0"/>
          <w:szCs w:val="24"/>
          <w:lang w:eastAsia="ar-SA"/>
        </w:rPr>
        <w:t>.</w:t>
      </w:r>
    </w:p>
    <w:p w14:paraId="379D8D1F" w14:textId="06A36083" w:rsidR="00065136" w:rsidRPr="00367AF9" w:rsidRDefault="00065136" w:rsidP="00B2642A">
      <w:pPr>
        <w:spacing w:line="240" w:lineRule="auto"/>
        <w:rPr>
          <w:kern w:val="0"/>
          <w:szCs w:val="24"/>
          <w:lang w:eastAsia="ar-SA"/>
        </w:rPr>
      </w:pPr>
      <w:r>
        <w:rPr>
          <w:b/>
          <w:bCs/>
          <w:kern w:val="0"/>
          <w:szCs w:val="24"/>
          <w:lang w:eastAsia="ar-SA"/>
        </w:rPr>
        <w:t xml:space="preserve">3. Код ОКПД2: </w:t>
      </w:r>
      <w:r>
        <w:rPr>
          <w:kern w:val="0"/>
          <w:szCs w:val="24"/>
          <w:lang w:eastAsia="ar-SA"/>
        </w:rPr>
        <w:t>13.92.15.120 Шторы для интерьеров</w:t>
      </w:r>
    </w:p>
    <w:bookmarkEnd w:id="0"/>
    <w:p w14:paraId="2C93F4A4" w14:textId="7F08F70E" w:rsidR="00B2642A" w:rsidRPr="00B20CC7" w:rsidRDefault="00367AF9" w:rsidP="00B2642A">
      <w:pPr>
        <w:spacing w:line="240" w:lineRule="auto"/>
        <w:rPr>
          <w:szCs w:val="24"/>
        </w:rPr>
      </w:pPr>
      <w:r>
        <w:rPr>
          <w:b/>
          <w:szCs w:val="24"/>
        </w:rPr>
        <w:t>4</w:t>
      </w:r>
      <w:r w:rsidR="00B2642A" w:rsidRPr="00835162">
        <w:rPr>
          <w:b/>
          <w:szCs w:val="24"/>
        </w:rPr>
        <w:t>. Условия поставки (выполнения работ, оказания услуг)</w:t>
      </w:r>
      <w:r w:rsidR="00B2642A" w:rsidRPr="00B20CC7">
        <w:rPr>
          <w:szCs w:val="24"/>
        </w:rPr>
        <w:t xml:space="preserve">: </w:t>
      </w:r>
    </w:p>
    <w:p w14:paraId="431CF76B" w14:textId="77777777" w:rsidR="00B2642A" w:rsidRPr="00B20CC7" w:rsidRDefault="00B2642A" w:rsidP="00B2642A">
      <w:pPr>
        <w:jc w:val="center"/>
        <w:rPr>
          <w:b/>
          <w:sz w:val="26"/>
          <w:szCs w:val="26"/>
        </w:rPr>
      </w:pPr>
    </w:p>
    <w:tbl>
      <w:tblPr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2212"/>
        <w:gridCol w:w="4906"/>
        <w:gridCol w:w="929"/>
        <w:gridCol w:w="751"/>
      </w:tblGrid>
      <w:tr w:rsidR="00075B91" w:rsidRPr="00302E48" w14:paraId="53473619" w14:textId="77777777" w:rsidTr="00C95FD4">
        <w:trPr>
          <w:trHeight w:val="2028"/>
        </w:trPr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494C946B" w14:textId="77777777" w:rsidR="00B2642A" w:rsidRPr="00302E48" w:rsidRDefault="00B2642A" w:rsidP="00302E48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 xml:space="preserve">№ </w:t>
            </w:r>
            <w:proofErr w:type="spellStart"/>
            <w:r w:rsidRPr="00302E48">
              <w:rPr>
                <w:b/>
                <w:szCs w:val="24"/>
              </w:rPr>
              <w:t>п.п</w:t>
            </w:r>
            <w:proofErr w:type="spellEnd"/>
            <w:r w:rsidRPr="00302E48">
              <w:rPr>
                <w:b/>
                <w:szCs w:val="24"/>
              </w:rPr>
              <w:t>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B0D4" w14:textId="77777777" w:rsidR="00B2642A" w:rsidRPr="00302E48" w:rsidRDefault="00B2642A" w:rsidP="00302E48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Наименование</w:t>
            </w:r>
          </w:p>
        </w:tc>
        <w:tc>
          <w:tcPr>
            <w:tcW w:w="4906" w:type="dxa"/>
            <w:tcBorders>
              <w:left w:val="single" w:sz="4" w:space="0" w:color="auto"/>
            </w:tcBorders>
            <w:vAlign w:val="center"/>
          </w:tcPr>
          <w:p w14:paraId="421A7455" w14:textId="77777777" w:rsidR="00B2642A" w:rsidRPr="00302E48" w:rsidRDefault="00B2642A" w:rsidP="00302E48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Характеристики товара, работ, услуг (функциональные, технические, качественные, в т.ч. 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vAlign w:val="center"/>
          </w:tcPr>
          <w:p w14:paraId="0BEDA704" w14:textId="77777777" w:rsidR="00B2642A" w:rsidRPr="00302E48" w:rsidRDefault="00B2642A" w:rsidP="00302E48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Ед. изм.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F887" w14:textId="77777777" w:rsidR="00B2642A" w:rsidRPr="00302E48" w:rsidRDefault="00B2642A" w:rsidP="00466A12">
            <w:pPr>
              <w:spacing w:after="292"/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Кол-во</w:t>
            </w:r>
          </w:p>
        </w:tc>
      </w:tr>
      <w:tr w:rsidR="00075B91" w:rsidRPr="00302E48" w14:paraId="2EA05D51" w14:textId="77777777" w:rsidTr="00C95FD4">
        <w:trPr>
          <w:trHeight w:val="307"/>
        </w:trPr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6DF33BDD" w14:textId="77777777" w:rsidR="00B2642A" w:rsidRPr="00302E48" w:rsidRDefault="00B2642A" w:rsidP="00302E48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84DF" w14:textId="77777777" w:rsidR="00B2642A" w:rsidRPr="00302E48" w:rsidRDefault="00B2642A" w:rsidP="00302E48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2</w:t>
            </w:r>
          </w:p>
        </w:tc>
        <w:tc>
          <w:tcPr>
            <w:tcW w:w="4906" w:type="dxa"/>
            <w:tcBorders>
              <w:left w:val="single" w:sz="4" w:space="0" w:color="auto"/>
            </w:tcBorders>
            <w:vAlign w:val="center"/>
          </w:tcPr>
          <w:p w14:paraId="3D9234F4" w14:textId="77777777" w:rsidR="00B2642A" w:rsidRPr="00302E48" w:rsidRDefault="00B2642A" w:rsidP="00302E48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3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vAlign w:val="center"/>
          </w:tcPr>
          <w:p w14:paraId="2D065B98" w14:textId="77777777" w:rsidR="00B2642A" w:rsidRPr="00302E48" w:rsidRDefault="00B2642A" w:rsidP="00302E48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9FB9" w14:textId="77777777" w:rsidR="00B2642A" w:rsidRPr="00302E48" w:rsidRDefault="00B2642A" w:rsidP="00466A12">
            <w:pPr>
              <w:jc w:val="center"/>
              <w:rPr>
                <w:b/>
                <w:szCs w:val="24"/>
              </w:rPr>
            </w:pPr>
            <w:r w:rsidRPr="00302E48">
              <w:rPr>
                <w:b/>
                <w:szCs w:val="24"/>
              </w:rPr>
              <w:t>5</w:t>
            </w:r>
          </w:p>
        </w:tc>
      </w:tr>
      <w:tr w:rsidR="001019EC" w:rsidRPr="00302E48" w14:paraId="0A9575EF" w14:textId="77777777" w:rsidTr="00C95FD4">
        <w:trPr>
          <w:trHeight w:val="307"/>
        </w:trPr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5928AF7C" w14:textId="77777777" w:rsidR="001019EC" w:rsidRPr="001019EC" w:rsidRDefault="00B54388" w:rsidP="001019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17B2" w14:textId="72117C8C" w:rsidR="001019EC" w:rsidRDefault="00730939" w:rsidP="001019EC">
            <w:pPr>
              <w:rPr>
                <w:color w:val="000000"/>
              </w:rPr>
            </w:pPr>
            <w:r>
              <w:rPr>
                <w:color w:val="000000"/>
              </w:rPr>
              <w:t>Шторы портьерные бежевые</w:t>
            </w:r>
          </w:p>
        </w:tc>
        <w:tc>
          <w:tcPr>
            <w:tcW w:w="4906" w:type="dxa"/>
            <w:tcBorders>
              <w:left w:val="single" w:sz="4" w:space="0" w:color="auto"/>
            </w:tcBorders>
            <w:vAlign w:val="center"/>
          </w:tcPr>
          <w:p w14:paraId="3E56AD81" w14:textId="51A78ABA" w:rsidR="000815F5" w:rsidRDefault="00876AA5" w:rsidP="00FA6489">
            <w:pPr>
              <w:rPr>
                <w:szCs w:val="24"/>
              </w:rPr>
            </w:pPr>
            <w:r>
              <w:rPr>
                <w:szCs w:val="24"/>
              </w:rPr>
              <w:t xml:space="preserve">Исполнитель обязуется изготовить </w:t>
            </w:r>
            <w:r w:rsidR="00730939">
              <w:rPr>
                <w:szCs w:val="24"/>
              </w:rPr>
              <w:t>портьерные</w:t>
            </w:r>
            <w:r w:rsidR="009A6534">
              <w:rPr>
                <w:szCs w:val="24"/>
              </w:rPr>
              <w:t xml:space="preserve"> шторы</w:t>
            </w:r>
            <w:r>
              <w:rPr>
                <w:szCs w:val="24"/>
              </w:rPr>
              <w:t xml:space="preserve"> со следующими характеристиками:</w:t>
            </w:r>
          </w:p>
          <w:p w14:paraId="2500E206" w14:textId="31962F5C" w:rsidR="00065136" w:rsidRDefault="00065136" w:rsidP="00730939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1. Высота полотна: </w:t>
            </w:r>
            <w:r w:rsidR="00367AF9" w:rsidRPr="00367AF9">
              <w:rPr>
                <w:szCs w:val="24"/>
              </w:rPr>
              <w:t>4,6</w:t>
            </w:r>
            <w:r>
              <w:rPr>
                <w:szCs w:val="24"/>
              </w:rPr>
              <w:t xml:space="preserve"> метров</w:t>
            </w:r>
            <w:r w:rsidR="007D4F81">
              <w:rPr>
                <w:szCs w:val="24"/>
              </w:rPr>
              <w:t xml:space="preserve"> (дополнительное уточнение</w:t>
            </w:r>
            <w:r w:rsidR="00857FC2">
              <w:rPr>
                <w:szCs w:val="24"/>
              </w:rPr>
              <w:t xml:space="preserve"> по высоте полотна</w:t>
            </w:r>
            <w:r w:rsidR="007D4F81">
              <w:rPr>
                <w:szCs w:val="24"/>
              </w:rPr>
              <w:t>: штора должна быть опущена до подоконника, в нижней части шторы должен быть устроен карман для утяжелителя, который может выниматься при необходимости)</w:t>
            </w:r>
            <w:r w:rsidR="0037218E">
              <w:rPr>
                <w:szCs w:val="24"/>
              </w:rPr>
              <w:t>;</w:t>
            </w:r>
          </w:p>
          <w:p w14:paraId="7107C8AD" w14:textId="69A3A4A7" w:rsidR="00317F47" w:rsidRDefault="00065136" w:rsidP="00730939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2. Количество полотен: </w:t>
            </w:r>
            <w:r w:rsidR="00367AF9" w:rsidRPr="0037218E">
              <w:rPr>
                <w:szCs w:val="24"/>
              </w:rPr>
              <w:t>6</w:t>
            </w:r>
            <w:r w:rsidRPr="0037218E">
              <w:rPr>
                <w:szCs w:val="24"/>
              </w:rPr>
              <w:t xml:space="preserve"> </w:t>
            </w:r>
            <w:r>
              <w:rPr>
                <w:szCs w:val="24"/>
              </w:rPr>
              <w:t>шт</w:t>
            </w:r>
            <w:r w:rsidR="00317F47">
              <w:rPr>
                <w:szCs w:val="24"/>
              </w:rPr>
              <w:t>ук</w:t>
            </w:r>
            <w:r w:rsidR="0037218E">
              <w:rPr>
                <w:szCs w:val="24"/>
              </w:rPr>
              <w:t>;</w:t>
            </w:r>
            <w:r>
              <w:rPr>
                <w:szCs w:val="24"/>
              </w:rPr>
              <w:t xml:space="preserve"> </w:t>
            </w:r>
          </w:p>
          <w:p w14:paraId="7BEA31FB" w14:textId="45F07867" w:rsidR="00317F47" w:rsidRDefault="00317F47" w:rsidP="00730939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3. Ширина полотна: </w:t>
            </w:r>
            <w:r w:rsidR="00367AF9">
              <w:rPr>
                <w:szCs w:val="24"/>
              </w:rPr>
              <w:t>1,42</w:t>
            </w:r>
            <w:r w:rsidRPr="00317F47">
              <w:rPr>
                <w:szCs w:val="24"/>
              </w:rPr>
              <w:t xml:space="preserve"> </w:t>
            </w:r>
            <w:r>
              <w:rPr>
                <w:szCs w:val="24"/>
              </w:rPr>
              <w:t>метра</w:t>
            </w:r>
            <w:r w:rsidR="0037218E">
              <w:rPr>
                <w:szCs w:val="24"/>
              </w:rPr>
              <w:t>;</w:t>
            </w:r>
            <w:r>
              <w:rPr>
                <w:szCs w:val="24"/>
              </w:rPr>
              <w:t xml:space="preserve"> </w:t>
            </w:r>
          </w:p>
          <w:p w14:paraId="635F0463" w14:textId="706D99D0" w:rsidR="00FB354B" w:rsidRDefault="00367AF9" w:rsidP="00730939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  <w:r w:rsidR="00317F47">
              <w:rPr>
                <w:b/>
                <w:bCs/>
                <w:szCs w:val="24"/>
              </w:rPr>
              <w:t xml:space="preserve">. </w:t>
            </w:r>
            <w:r w:rsidR="00A670A4" w:rsidRPr="00D11FF7">
              <w:rPr>
                <w:b/>
                <w:bCs/>
                <w:szCs w:val="24"/>
              </w:rPr>
              <w:t xml:space="preserve">Тип системы </w:t>
            </w:r>
            <w:r w:rsidR="00730939" w:rsidRPr="00D11FF7">
              <w:rPr>
                <w:b/>
                <w:bCs/>
                <w:szCs w:val="24"/>
              </w:rPr>
              <w:t>крепления</w:t>
            </w:r>
            <w:r w:rsidR="00A670A4" w:rsidRPr="00730939">
              <w:rPr>
                <w:szCs w:val="24"/>
              </w:rPr>
              <w:t xml:space="preserve">: </w:t>
            </w:r>
            <w:r w:rsidR="00B301C1">
              <w:rPr>
                <w:szCs w:val="24"/>
              </w:rPr>
              <w:t xml:space="preserve">для каждой шторы монтируется отдельный </w:t>
            </w:r>
            <w:r w:rsidR="008842A2">
              <w:rPr>
                <w:szCs w:val="24"/>
              </w:rPr>
              <w:t>карниз</w:t>
            </w:r>
            <w:r>
              <w:rPr>
                <w:szCs w:val="24"/>
              </w:rPr>
              <w:t xml:space="preserve"> длиной 1,42 метра, толщина стали и диаметр карниза должны быть подобраны таким образом, чтобы выдерживать штору без провисаний профиля</w:t>
            </w:r>
            <w:r w:rsidR="00FB354B">
              <w:rPr>
                <w:szCs w:val="24"/>
              </w:rPr>
              <w:t>. Карниз алюминиевый профильный, цвет карниза по согласованию с заказчиком.</w:t>
            </w:r>
            <w:r w:rsidR="00C95FD4" w:rsidRPr="001A6302">
              <w:rPr>
                <w:color w:val="000000"/>
                <w:szCs w:val="24"/>
              </w:rPr>
              <w:t xml:space="preserve"> </w:t>
            </w:r>
            <w:r w:rsidR="000828E6">
              <w:rPr>
                <w:color w:val="000000"/>
                <w:szCs w:val="24"/>
              </w:rPr>
              <w:t>Монтаж карнизов должен быть осуществлен с учетом габаритов оконных проемов, наличия</w:t>
            </w:r>
            <w:r w:rsidR="00C95FD4" w:rsidRPr="001A6302">
              <w:rPr>
                <w:color w:val="000000"/>
                <w:szCs w:val="24"/>
              </w:rPr>
              <w:t xml:space="preserve"> внешних ко</w:t>
            </w:r>
            <w:r w:rsidR="000828E6">
              <w:rPr>
                <w:color w:val="000000"/>
                <w:szCs w:val="24"/>
              </w:rPr>
              <w:t>ммуникаций по периметру, сложных примыканий к стенам и т</w:t>
            </w:r>
            <w:r w:rsidR="005C5CD9">
              <w:rPr>
                <w:color w:val="000000"/>
                <w:szCs w:val="24"/>
              </w:rPr>
              <w:t>.</w:t>
            </w:r>
            <w:r w:rsidR="000828E6">
              <w:rPr>
                <w:color w:val="000000"/>
                <w:szCs w:val="24"/>
              </w:rPr>
              <w:t>д.</w:t>
            </w:r>
          </w:p>
          <w:p w14:paraId="107B146D" w14:textId="591749FB" w:rsidR="00E9691D" w:rsidRDefault="00FB354B" w:rsidP="00730939">
            <w:pPr>
              <w:rPr>
                <w:szCs w:val="24"/>
              </w:rPr>
            </w:pPr>
            <w:r>
              <w:rPr>
                <w:szCs w:val="24"/>
              </w:rPr>
              <w:t xml:space="preserve">Карниз </w:t>
            </w:r>
            <w:r w:rsidR="000828E6">
              <w:rPr>
                <w:szCs w:val="24"/>
              </w:rPr>
              <w:t>монтируется</w:t>
            </w:r>
            <w:r w:rsidR="008842A2">
              <w:rPr>
                <w:szCs w:val="24"/>
              </w:rPr>
              <w:t xml:space="preserve"> в</w:t>
            </w:r>
            <w:r w:rsidR="00730939">
              <w:rPr>
                <w:szCs w:val="24"/>
              </w:rPr>
              <w:t xml:space="preserve"> оконный откос</w:t>
            </w:r>
            <w:r w:rsidR="008842A2">
              <w:rPr>
                <w:szCs w:val="24"/>
              </w:rPr>
              <w:t xml:space="preserve"> с помощью кронштейнов и усиленных шурупов</w:t>
            </w:r>
            <w:r>
              <w:rPr>
                <w:szCs w:val="24"/>
              </w:rPr>
              <w:t>. Цвет кронштейнов должен совпадать с цветом карнизов</w:t>
            </w:r>
            <w:r w:rsidR="00C911CC">
              <w:rPr>
                <w:szCs w:val="24"/>
              </w:rPr>
              <w:t>.</w:t>
            </w:r>
            <w:r w:rsidR="000828E6">
              <w:rPr>
                <w:szCs w:val="24"/>
              </w:rPr>
              <w:t xml:space="preserve"> Кронштейны должны грамотно распределяться по длине карниза.</w:t>
            </w:r>
            <w:r w:rsidR="00F6450D" w:rsidRPr="00730939">
              <w:rPr>
                <w:szCs w:val="24"/>
              </w:rPr>
              <w:br/>
            </w:r>
            <w:r w:rsidR="00367AF9">
              <w:rPr>
                <w:b/>
                <w:bCs/>
                <w:szCs w:val="24"/>
              </w:rPr>
              <w:t>5</w:t>
            </w:r>
            <w:r w:rsidR="00317F47">
              <w:rPr>
                <w:b/>
                <w:bCs/>
                <w:szCs w:val="24"/>
              </w:rPr>
              <w:t xml:space="preserve">. </w:t>
            </w:r>
            <w:r w:rsidR="00730939" w:rsidRPr="00D11FF7">
              <w:rPr>
                <w:b/>
                <w:bCs/>
                <w:szCs w:val="24"/>
              </w:rPr>
              <w:t xml:space="preserve">Тип </w:t>
            </w:r>
            <w:r w:rsidR="00F6450D" w:rsidRPr="00D11FF7">
              <w:rPr>
                <w:b/>
                <w:bCs/>
                <w:szCs w:val="24"/>
              </w:rPr>
              <w:t>ткани</w:t>
            </w:r>
            <w:r w:rsidR="00F6450D" w:rsidRPr="00730939">
              <w:rPr>
                <w:szCs w:val="24"/>
              </w:rPr>
              <w:t>:</w:t>
            </w:r>
            <w:r w:rsidR="00730939">
              <w:rPr>
                <w:szCs w:val="24"/>
              </w:rPr>
              <w:t xml:space="preserve"> портьерная ткань </w:t>
            </w:r>
            <w:r w:rsidR="000458D3">
              <w:rPr>
                <w:szCs w:val="24"/>
              </w:rPr>
              <w:t>блэкау</w:t>
            </w:r>
            <w:r w:rsidR="00730939">
              <w:rPr>
                <w:szCs w:val="24"/>
              </w:rPr>
              <w:t>т</w:t>
            </w:r>
            <w:r w:rsidR="00F6450D" w:rsidRPr="00730939">
              <w:rPr>
                <w:szCs w:val="24"/>
              </w:rPr>
              <w:t>;</w:t>
            </w:r>
            <w:r w:rsidR="00730939">
              <w:rPr>
                <w:szCs w:val="24"/>
              </w:rPr>
              <w:t xml:space="preserve"> состав: полиэстер 100%</w:t>
            </w:r>
            <w:r w:rsidR="000458D3">
              <w:rPr>
                <w:szCs w:val="24"/>
              </w:rPr>
              <w:t xml:space="preserve">. Ткань не должна </w:t>
            </w:r>
            <w:proofErr w:type="spellStart"/>
            <w:r w:rsidR="000458D3">
              <w:rPr>
                <w:szCs w:val="24"/>
              </w:rPr>
              <w:lastRenderedPageBreak/>
              <w:t>пилинговаться</w:t>
            </w:r>
            <w:proofErr w:type="spellEnd"/>
            <w:r w:rsidR="000458D3">
              <w:rPr>
                <w:szCs w:val="24"/>
              </w:rPr>
              <w:t>, быть подвержена выгоранию.  Полотно пластичное, мягко закладывающееся в складки. Поверхность ткани гладкая, плотная. Внутренний черный слой не должен просвечивать с лицевой стороны. Плотность не менее 245 г/м</w:t>
            </w:r>
            <w:r w:rsidR="00B12BCD">
              <w:rPr>
                <w:szCs w:val="24"/>
              </w:rPr>
              <w:t>2</w:t>
            </w:r>
            <w:r w:rsidR="000458D3">
              <w:rPr>
                <w:szCs w:val="24"/>
              </w:rPr>
              <w:t>.</w:t>
            </w:r>
            <w:r w:rsidR="00730939">
              <w:rPr>
                <w:szCs w:val="24"/>
              </w:rPr>
              <w:br/>
            </w:r>
            <w:r w:rsidR="00367AF9">
              <w:rPr>
                <w:b/>
                <w:bCs/>
                <w:szCs w:val="24"/>
              </w:rPr>
              <w:t>6</w:t>
            </w:r>
            <w:r w:rsidR="00317F47">
              <w:rPr>
                <w:b/>
                <w:bCs/>
                <w:szCs w:val="24"/>
              </w:rPr>
              <w:t xml:space="preserve">. </w:t>
            </w:r>
            <w:r w:rsidR="00730939" w:rsidRPr="00D11FF7">
              <w:rPr>
                <w:b/>
                <w:bCs/>
                <w:szCs w:val="24"/>
              </w:rPr>
              <w:t>Цвет ткани</w:t>
            </w:r>
            <w:r w:rsidR="00730939">
              <w:rPr>
                <w:szCs w:val="24"/>
              </w:rPr>
              <w:t>: бежевый</w:t>
            </w:r>
            <w:r w:rsidR="000458D3">
              <w:rPr>
                <w:szCs w:val="24"/>
              </w:rPr>
              <w:t>, по согласованию с заказчиком.</w:t>
            </w:r>
            <w:r w:rsidR="00730939">
              <w:rPr>
                <w:szCs w:val="24"/>
              </w:rPr>
              <w:br/>
            </w:r>
            <w:r w:rsidR="00367AF9">
              <w:rPr>
                <w:b/>
                <w:bCs/>
                <w:szCs w:val="24"/>
              </w:rPr>
              <w:t>7</w:t>
            </w:r>
            <w:r w:rsidR="00317F47">
              <w:rPr>
                <w:b/>
                <w:bCs/>
                <w:szCs w:val="24"/>
              </w:rPr>
              <w:t xml:space="preserve">. </w:t>
            </w:r>
            <w:r w:rsidR="00730939" w:rsidRPr="00D11FF7">
              <w:rPr>
                <w:b/>
                <w:bCs/>
                <w:szCs w:val="24"/>
              </w:rPr>
              <w:t>Блэкаут</w:t>
            </w:r>
            <w:r w:rsidR="00730939">
              <w:rPr>
                <w:szCs w:val="24"/>
              </w:rPr>
              <w:t>: наличие, полное затемнение</w:t>
            </w:r>
            <w:r w:rsidR="00563EDF" w:rsidRPr="00730939">
              <w:rPr>
                <w:szCs w:val="24"/>
              </w:rPr>
              <w:br/>
            </w:r>
            <w:r w:rsidR="00367AF9">
              <w:rPr>
                <w:b/>
                <w:bCs/>
                <w:szCs w:val="24"/>
              </w:rPr>
              <w:t>8</w:t>
            </w:r>
            <w:r w:rsidR="00317F47">
              <w:rPr>
                <w:b/>
                <w:bCs/>
                <w:szCs w:val="24"/>
              </w:rPr>
              <w:t xml:space="preserve">. </w:t>
            </w:r>
            <w:r w:rsidR="00563EDF" w:rsidRPr="00D11FF7">
              <w:rPr>
                <w:b/>
                <w:bCs/>
                <w:szCs w:val="24"/>
              </w:rPr>
              <w:t>Место установки</w:t>
            </w:r>
            <w:r w:rsidR="00563EDF" w:rsidRPr="00730939">
              <w:rPr>
                <w:szCs w:val="24"/>
              </w:rPr>
              <w:t xml:space="preserve">: </w:t>
            </w:r>
            <w:r w:rsidR="00730939">
              <w:rPr>
                <w:szCs w:val="24"/>
              </w:rPr>
              <w:t>поперечный зал Музейно-выставочного центра (1 этаж)</w:t>
            </w:r>
          </w:p>
          <w:p w14:paraId="43710AFD" w14:textId="382EE8E3" w:rsidR="00D11FF7" w:rsidRDefault="00367AF9" w:rsidP="000458D3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9</w:t>
            </w:r>
            <w:r w:rsidR="00317F47">
              <w:rPr>
                <w:b/>
                <w:bCs/>
                <w:szCs w:val="24"/>
              </w:rPr>
              <w:t xml:space="preserve">. </w:t>
            </w:r>
            <w:r w:rsidR="00D11FF7" w:rsidRPr="00D11FF7">
              <w:rPr>
                <w:b/>
                <w:bCs/>
                <w:szCs w:val="24"/>
              </w:rPr>
              <w:t>Дополнительная комплектация</w:t>
            </w:r>
            <w:r w:rsidR="00D11FF7">
              <w:rPr>
                <w:szCs w:val="24"/>
              </w:rPr>
              <w:t xml:space="preserve">: </w:t>
            </w:r>
            <w:r w:rsidR="009C3D1D">
              <w:rPr>
                <w:szCs w:val="24"/>
              </w:rPr>
              <w:t>утяжели</w:t>
            </w:r>
            <w:r w:rsidR="00577CD7">
              <w:rPr>
                <w:szCs w:val="24"/>
              </w:rPr>
              <w:t>тели</w:t>
            </w:r>
            <w:r w:rsidR="009C3D1D">
              <w:rPr>
                <w:szCs w:val="24"/>
              </w:rPr>
              <w:t xml:space="preserve">, </w:t>
            </w:r>
            <w:r w:rsidR="000458D3">
              <w:rPr>
                <w:szCs w:val="24"/>
              </w:rPr>
              <w:t xml:space="preserve">декоративные </w:t>
            </w:r>
            <w:r w:rsidR="00D11FF7">
              <w:rPr>
                <w:szCs w:val="24"/>
              </w:rPr>
              <w:t>подхваты для штор, не предполагаю</w:t>
            </w:r>
            <w:r w:rsidR="000458D3">
              <w:rPr>
                <w:szCs w:val="24"/>
              </w:rPr>
              <w:t>щие крепление на стену, для драпировки шторы по центру полотна.</w:t>
            </w:r>
          </w:p>
          <w:p w14:paraId="65AEF166" w14:textId="77777777" w:rsidR="00BF4645" w:rsidRDefault="00BF4645" w:rsidP="000458D3">
            <w:pPr>
              <w:rPr>
                <w:szCs w:val="24"/>
              </w:rPr>
            </w:pPr>
          </w:p>
          <w:p w14:paraId="1E4AFD4A" w14:textId="48BB9658" w:rsidR="00BF4645" w:rsidRPr="00BF4645" w:rsidRDefault="00BF4645" w:rsidP="000458D3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Срок поставки: </w:t>
            </w:r>
            <w:r>
              <w:rPr>
                <w:szCs w:val="24"/>
              </w:rPr>
              <w:t>шторы должны быть изготовлены и смонтированы не позднее 30 сентября 2026 года.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vAlign w:val="center"/>
          </w:tcPr>
          <w:p w14:paraId="3DE3C80A" w14:textId="77777777" w:rsidR="001019EC" w:rsidRDefault="00FF5DAC" w:rsidP="001019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FE66" w14:textId="674EEE7C" w:rsidR="001019EC" w:rsidRDefault="00730939" w:rsidP="001019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11FF7" w:rsidRPr="00302E48" w14:paraId="1CD95D09" w14:textId="77777777" w:rsidTr="00C95FD4">
        <w:trPr>
          <w:trHeight w:val="307"/>
        </w:trPr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7AF92FCE" w14:textId="6419F65B" w:rsidR="00D11FF7" w:rsidRDefault="00D11FF7" w:rsidP="00D11FF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FACE" w14:textId="62F3C4DB" w:rsidR="00D11FF7" w:rsidRDefault="00D11FF7" w:rsidP="00D11FF7">
            <w:pPr>
              <w:rPr>
                <w:color w:val="000000"/>
              </w:rPr>
            </w:pPr>
            <w:r>
              <w:rPr>
                <w:color w:val="000000"/>
              </w:rPr>
              <w:t>Шторы портьерные серые</w:t>
            </w:r>
          </w:p>
        </w:tc>
        <w:tc>
          <w:tcPr>
            <w:tcW w:w="4906" w:type="dxa"/>
            <w:tcBorders>
              <w:left w:val="single" w:sz="4" w:space="0" w:color="auto"/>
            </w:tcBorders>
            <w:vAlign w:val="center"/>
          </w:tcPr>
          <w:p w14:paraId="19237E64" w14:textId="77777777" w:rsidR="00D11FF7" w:rsidRDefault="00D11FF7" w:rsidP="00D11FF7">
            <w:pPr>
              <w:rPr>
                <w:szCs w:val="24"/>
              </w:rPr>
            </w:pPr>
            <w:r>
              <w:rPr>
                <w:szCs w:val="24"/>
              </w:rPr>
              <w:t>Исполнитель обязуется изготовить портьерные шторы со следующими характеристиками:</w:t>
            </w:r>
          </w:p>
          <w:p w14:paraId="1BC80A63" w14:textId="46F8978D" w:rsidR="00317F47" w:rsidRDefault="00317F47" w:rsidP="00317F47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1. Высота полотна: </w:t>
            </w:r>
            <w:r w:rsidR="00367AF9">
              <w:rPr>
                <w:szCs w:val="24"/>
              </w:rPr>
              <w:t>4,9</w:t>
            </w:r>
            <w:r>
              <w:rPr>
                <w:szCs w:val="24"/>
              </w:rPr>
              <w:t xml:space="preserve"> метров</w:t>
            </w:r>
            <w:r w:rsidR="00367AF9">
              <w:rPr>
                <w:szCs w:val="24"/>
              </w:rPr>
              <w:t>;</w:t>
            </w:r>
          </w:p>
          <w:p w14:paraId="64434118" w14:textId="24CB319A" w:rsidR="00317F47" w:rsidRDefault="00317F47" w:rsidP="00317F47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2. Количество полотен: </w:t>
            </w:r>
            <w:r>
              <w:rPr>
                <w:szCs w:val="24"/>
              </w:rPr>
              <w:t>3 штуки</w:t>
            </w:r>
            <w:r w:rsidR="00367AF9">
              <w:rPr>
                <w:szCs w:val="24"/>
              </w:rPr>
              <w:t>;</w:t>
            </w:r>
          </w:p>
          <w:p w14:paraId="03251A5A" w14:textId="657CECB2" w:rsidR="00317F47" w:rsidRDefault="00317F47" w:rsidP="00317F47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3. Ширина полотна: </w:t>
            </w:r>
            <w:r w:rsidR="00367AF9">
              <w:rPr>
                <w:szCs w:val="24"/>
              </w:rPr>
              <w:t>2,82</w:t>
            </w:r>
            <w:r w:rsidRPr="00317F47">
              <w:rPr>
                <w:szCs w:val="24"/>
              </w:rPr>
              <w:t xml:space="preserve"> </w:t>
            </w:r>
            <w:r>
              <w:rPr>
                <w:szCs w:val="24"/>
              </w:rPr>
              <w:t>метр</w:t>
            </w:r>
            <w:r w:rsidR="00367AF9">
              <w:rPr>
                <w:szCs w:val="24"/>
              </w:rPr>
              <w:t>а;</w:t>
            </w:r>
          </w:p>
          <w:p w14:paraId="61965AF1" w14:textId="1D603538" w:rsidR="0048614C" w:rsidRDefault="00367AF9" w:rsidP="00317F47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  <w:r w:rsidR="00857FC2">
              <w:rPr>
                <w:b/>
                <w:bCs/>
                <w:szCs w:val="24"/>
              </w:rPr>
              <w:t xml:space="preserve">. </w:t>
            </w:r>
            <w:r w:rsidR="00D11FF7" w:rsidRPr="00D11FF7">
              <w:rPr>
                <w:b/>
                <w:bCs/>
                <w:szCs w:val="24"/>
              </w:rPr>
              <w:t>Тип системы крепления</w:t>
            </w:r>
            <w:r w:rsidR="00D11FF7" w:rsidRPr="00730939">
              <w:rPr>
                <w:szCs w:val="24"/>
              </w:rPr>
              <w:t xml:space="preserve">: </w:t>
            </w:r>
            <w:r w:rsidR="00B301C1">
              <w:rPr>
                <w:szCs w:val="24"/>
              </w:rPr>
              <w:t>для каждой шторы монтируется отдельный</w:t>
            </w:r>
            <w:r w:rsidR="0048614C">
              <w:rPr>
                <w:szCs w:val="24"/>
              </w:rPr>
              <w:t xml:space="preserve"> карниз</w:t>
            </w:r>
            <w:r>
              <w:rPr>
                <w:szCs w:val="24"/>
              </w:rPr>
              <w:t xml:space="preserve"> длиной </w:t>
            </w:r>
            <w:r w:rsidR="0037218E">
              <w:rPr>
                <w:szCs w:val="24"/>
              </w:rPr>
              <w:t xml:space="preserve">не менее 2,5 </w:t>
            </w:r>
            <w:r w:rsidR="000867F5">
              <w:rPr>
                <w:szCs w:val="24"/>
              </w:rPr>
              <w:t>метра,</w:t>
            </w:r>
            <w:r w:rsidR="0037218E">
              <w:rPr>
                <w:szCs w:val="24"/>
              </w:rPr>
              <w:t xml:space="preserve"> с отступом от откоса не менее, чем на 15 см,</w:t>
            </w:r>
            <w:r w:rsidR="000867F5">
              <w:rPr>
                <w:szCs w:val="24"/>
              </w:rPr>
              <w:t xml:space="preserve"> толщина стали и диаметр карниза должны быть подобраны таким образом, чтобы выдерживать штору без провисаний профиля</w:t>
            </w:r>
            <w:r w:rsidR="0048614C">
              <w:rPr>
                <w:szCs w:val="24"/>
              </w:rPr>
              <w:t>. Карниз алюминиевый профильный, цвет карниза по согласованию с заказчиком.</w:t>
            </w:r>
            <w:r w:rsidR="0048614C" w:rsidRPr="001A6302">
              <w:rPr>
                <w:color w:val="000000"/>
                <w:szCs w:val="24"/>
              </w:rPr>
              <w:t xml:space="preserve"> </w:t>
            </w:r>
            <w:r w:rsidR="0048614C">
              <w:rPr>
                <w:color w:val="000000"/>
                <w:szCs w:val="24"/>
              </w:rPr>
              <w:t>Монтаж карнизов должен быть осуществлен с учетом габаритов оконных проемов, наличия</w:t>
            </w:r>
            <w:r w:rsidR="0048614C" w:rsidRPr="001A6302">
              <w:rPr>
                <w:color w:val="000000"/>
                <w:szCs w:val="24"/>
              </w:rPr>
              <w:t xml:space="preserve"> внешних ко</w:t>
            </w:r>
            <w:r w:rsidR="0048614C">
              <w:rPr>
                <w:color w:val="000000"/>
                <w:szCs w:val="24"/>
              </w:rPr>
              <w:t>ммуникаций по периметру, сложных примыканий к стенам и т</w:t>
            </w:r>
            <w:r w:rsidR="009522D2">
              <w:rPr>
                <w:color w:val="000000"/>
                <w:szCs w:val="24"/>
              </w:rPr>
              <w:t>.</w:t>
            </w:r>
            <w:r w:rsidR="0048614C">
              <w:rPr>
                <w:color w:val="000000"/>
                <w:szCs w:val="24"/>
              </w:rPr>
              <w:t>д.</w:t>
            </w:r>
          </w:p>
          <w:p w14:paraId="01B48E16" w14:textId="72F05301" w:rsidR="00D11FF7" w:rsidRDefault="0048614C" w:rsidP="0048614C">
            <w:pPr>
              <w:rPr>
                <w:szCs w:val="24"/>
              </w:rPr>
            </w:pPr>
            <w:r>
              <w:rPr>
                <w:szCs w:val="24"/>
              </w:rPr>
              <w:t xml:space="preserve">Карниз монтируется </w:t>
            </w:r>
            <w:r w:rsidR="000867F5">
              <w:rPr>
                <w:szCs w:val="24"/>
              </w:rPr>
              <w:t>справа и слева от</w:t>
            </w:r>
            <w:r>
              <w:rPr>
                <w:szCs w:val="24"/>
              </w:rPr>
              <w:t xml:space="preserve"> оконн</w:t>
            </w:r>
            <w:r w:rsidR="000867F5">
              <w:rPr>
                <w:szCs w:val="24"/>
              </w:rPr>
              <w:t>ого</w:t>
            </w:r>
            <w:r>
              <w:rPr>
                <w:szCs w:val="24"/>
              </w:rPr>
              <w:t xml:space="preserve"> откос</w:t>
            </w:r>
            <w:r w:rsidR="000867F5">
              <w:rPr>
                <w:szCs w:val="24"/>
              </w:rPr>
              <w:t>а</w:t>
            </w:r>
            <w:r>
              <w:rPr>
                <w:szCs w:val="24"/>
              </w:rPr>
              <w:t xml:space="preserve"> с помощью кронштейнов и усиленных шурупов. Цвет кронштейнов должен совпадать с цветом карнизов. Кронштейны должны грамотно распределяться по длине карниза.</w:t>
            </w:r>
            <w:r w:rsidRPr="00730939">
              <w:rPr>
                <w:szCs w:val="24"/>
              </w:rPr>
              <w:br/>
            </w:r>
            <w:r w:rsidR="00367AF9">
              <w:rPr>
                <w:b/>
                <w:bCs/>
                <w:szCs w:val="24"/>
              </w:rPr>
              <w:t>5</w:t>
            </w:r>
            <w:r w:rsidR="00857FC2">
              <w:rPr>
                <w:b/>
                <w:bCs/>
                <w:szCs w:val="24"/>
              </w:rPr>
              <w:t xml:space="preserve">. </w:t>
            </w:r>
            <w:r w:rsidR="00D11FF7" w:rsidRPr="00D11FF7">
              <w:rPr>
                <w:b/>
                <w:bCs/>
                <w:szCs w:val="24"/>
              </w:rPr>
              <w:t>Тип ткани</w:t>
            </w:r>
            <w:r w:rsidR="00D11FF7" w:rsidRPr="00730939">
              <w:rPr>
                <w:szCs w:val="24"/>
              </w:rPr>
              <w:t>:</w:t>
            </w:r>
            <w:r w:rsidR="00D11FF7">
              <w:rPr>
                <w:szCs w:val="24"/>
              </w:rPr>
              <w:t xml:space="preserve"> </w:t>
            </w:r>
            <w:r>
              <w:rPr>
                <w:szCs w:val="24"/>
              </w:rPr>
              <w:t>портьерная ткань блэкаут</w:t>
            </w:r>
            <w:r w:rsidRPr="00730939">
              <w:rPr>
                <w:szCs w:val="24"/>
              </w:rPr>
              <w:t>;</w:t>
            </w:r>
            <w:r>
              <w:rPr>
                <w:szCs w:val="24"/>
              </w:rPr>
              <w:t xml:space="preserve"> состав: полиэстер 100%. Ткань не должна </w:t>
            </w:r>
            <w:proofErr w:type="spellStart"/>
            <w:r>
              <w:rPr>
                <w:szCs w:val="24"/>
              </w:rPr>
              <w:t>пилинговаться</w:t>
            </w:r>
            <w:proofErr w:type="spellEnd"/>
            <w:r>
              <w:rPr>
                <w:szCs w:val="24"/>
              </w:rPr>
              <w:t xml:space="preserve">, быть подвержена выгоранию.  Полотно пластичное, мягко закладывающееся в складки. Поверхность ткани гладкая, плотная. Внутренний черный слой не должен просвечивать с лицевой </w:t>
            </w:r>
            <w:r>
              <w:rPr>
                <w:szCs w:val="24"/>
              </w:rPr>
              <w:lastRenderedPageBreak/>
              <w:t>стороны. Плотность не менее 245 г/м</w:t>
            </w:r>
            <w:r w:rsidR="00B12BCD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br/>
            </w:r>
            <w:r w:rsidR="00367AF9">
              <w:rPr>
                <w:b/>
                <w:bCs/>
                <w:szCs w:val="24"/>
              </w:rPr>
              <w:t>6</w:t>
            </w:r>
            <w:r w:rsidR="00857FC2">
              <w:rPr>
                <w:b/>
                <w:bCs/>
                <w:szCs w:val="24"/>
              </w:rPr>
              <w:t xml:space="preserve">. </w:t>
            </w:r>
            <w:r w:rsidR="00D11FF7" w:rsidRPr="00D11FF7">
              <w:rPr>
                <w:b/>
                <w:bCs/>
                <w:szCs w:val="24"/>
              </w:rPr>
              <w:t>Цвет ткани</w:t>
            </w:r>
            <w:r w:rsidR="00D11FF7">
              <w:rPr>
                <w:szCs w:val="24"/>
              </w:rPr>
              <w:t xml:space="preserve">: </w:t>
            </w:r>
            <w:r w:rsidR="008842A2">
              <w:rPr>
                <w:szCs w:val="24"/>
              </w:rPr>
              <w:t>серый</w:t>
            </w:r>
            <w:r w:rsidR="00B12BCD">
              <w:rPr>
                <w:szCs w:val="24"/>
              </w:rPr>
              <w:t>, по согласованию с заказчиком.</w:t>
            </w:r>
            <w:r w:rsidR="00D11FF7">
              <w:rPr>
                <w:szCs w:val="24"/>
              </w:rPr>
              <w:br/>
            </w:r>
            <w:r w:rsidR="00367AF9">
              <w:rPr>
                <w:b/>
                <w:bCs/>
                <w:szCs w:val="24"/>
              </w:rPr>
              <w:t>7</w:t>
            </w:r>
            <w:r w:rsidR="00857FC2">
              <w:rPr>
                <w:b/>
                <w:bCs/>
                <w:szCs w:val="24"/>
              </w:rPr>
              <w:t xml:space="preserve">. </w:t>
            </w:r>
            <w:r w:rsidR="00D11FF7" w:rsidRPr="00D11FF7">
              <w:rPr>
                <w:b/>
                <w:bCs/>
                <w:szCs w:val="24"/>
              </w:rPr>
              <w:t>Блэкаут</w:t>
            </w:r>
            <w:r w:rsidR="00D11FF7">
              <w:rPr>
                <w:szCs w:val="24"/>
              </w:rPr>
              <w:t>: наличие, полное затемнение</w:t>
            </w:r>
            <w:r w:rsidR="00D11FF7" w:rsidRPr="00730939">
              <w:rPr>
                <w:szCs w:val="24"/>
              </w:rPr>
              <w:br/>
            </w:r>
            <w:r w:rsidR="00367AF9">
              <w:rPr>
                <w:b/>
                <w:bCs/>
                <w:szCs w:val="24"/>
              </w:rPr>
              <w:t>8</w:t>
            </w:r>
            <w:r w:rsidR="00857FC2">
              <w:rPr>
                <w:b/>
                <w:bCs/>
                <w:szCs w:val="24"/>
              </w:rPr>
              <w:t xml:space="preserve">. </w:t>
            </w:r>
            <w:r w:rsidR="00D11FF7" w:rsidRPr="00D11FF7">
              <w:rPr>
                <w:b/>
                <w:bCs/>
                <w:szCs w:val="24"/>
              </w:rPr>
              <w:t>Место установки</w:t>
            </w:r>
            <w:r w:rsidR="00D11FF7" w:rsidRPr="00730939">
              <w:rPr>
                <w:szCs w:val="24"/>
              </w:rPr>
              <w:t xml:space="preserve">: </w:t>
            </w:r>
            <w:r w:rsidR="00D11FF7">
              <w:rPr>
                <w:szCs w:val="24"/>
              </w:rPr>
              <w:t>поперечный зал Музейно-выставочного центра (1 этаж)</w:t>
            </w:r>
          </w:p>
          <w:p w14:paraId="10B07F2F" w14:textId="3D5039C3" w:rsidR="00D11FF7" w:rsidRDefault="00367AF9" w:rsidP="00D11FF7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9</w:t>
            </w:r>
            <w:r w:rsidR="00857FC2">
              <w:rPr>
                <w:b/>
                <w:bCs/>
                <w:szCs w:val="24"/>
              </w:rPr>
              <w:t xml:space="preserve">. </w:t>
            </w:r>
            <w:r w:rsidR="00D11FF7" w:rsidRPr="00D11FF7">
              <w:rPr>
                <w:b/>
                <w:bCs/>
                <w:szCs w:val="24"/>
              </w:rPr>
              <w:t>Дополнительная комплектация</w:t>
            </w:r>
            <w:r w:rsidR="00D11FF7">
              <w:rPr>
                <w:szCs w:val="24"/>
              </w:rPr>
              <w:t xml:space="preserve">: </w:t>
            </w:r>
            <w:r w:rsidR="009C3D1D">
              <w:rPr>
                <w:szCs w:val="24"/>
              </w:rPr>
              <w:t>утяжели</w:t>
            </w:r>
            <w:r w:rsidR="00E7710B">
              <w:rPr>
                <w:szCs w:val="24"/>
              </w:rPr>
              <w:t>тели</w:t>
            </w:r>
            <w:r w:rsidR="009C3D1D">
              <w:rPr>
                <w:szCs w:val="24"/>
              </w:rPr>
              <w:t>,</w:t>
            </w:r>
            <w:r w:rsidR="009C3D1D">
              <w:rPr>
                <w:szCs w:val="24"/>
              </w:rPr>
              <w:t xml:space="preserve"> </w:t>
            </w:r>
            <w:r w:rsidR="00F10F8F">
              <w:rPr>
                <w:szCs w:val="24"/>
              </w:rPr>
              <w:t>декоративные подхваты для штор, не предполагающие крепление на стену, для драпировки шторы по центру полотна.</w:t>
            </w:r>
          </w:p>
          <w:p w14:paraId="07464201" w14:textId="77777777" w:rsidR="00BF4645" w:rsidRDefault="00BF4645" w:rsidP="00D11FF7">
            <w:pPr>
              <w:rPr>
                <w:szCs w:val="24"/>
              </w:rPr>
            </w:pPr>
          </w:p>
          <w:p w14:paraId="14C18C2D" w14:textId="3D268964" w:rsidR="00BF4645" w:rsidRDefault="00BF4645" w:rsidP="00D11FF7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Срок поставки: </w:t>
            </w:r>
            <w:r>
              <w:rPr>
                <w:szCs w:val="24"/>
              </w:rPr>
              <w:t>шторы должны быть изготовлены и смонтированы не позднее 15 сентября 2026 года.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vAlign w:val="center"/>
          </w:tcPr>
          <w:p w14:paraId="602B5DEE" w14:textId="428F5285" w:rsidR="00D11FF7" w:rsidRDefault="00D11FF7" w:rsidP="00D11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6D84" w14:textId="0C6FBA67" w:rsidR="00D11FF7" w:rsidRDefault="00D11FF7" w:rsidP="00D11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14:paraId="22DA145D" w14:textId="77777777" w:rsidR="00FF5DAC" w:rsidRDefault="00FF5DAC" w:rsidP="00B12BCD">
      <w:pPr>
        <w:shd w:val="clear" w:color="auto" w:fill="FFFFFF"/>
        <w:suppressAutoHyphens w:val="0"/>
        <w:overflowPunct/>
        <w:autoSpaceDE/>
        <w:autoSpaceDN/>
        <w:adjustRightInd/>
        <w:spacing w:line="240" w:lineRule="auto"/>
        <w:ind w:firstLine="567"/>
        <w:jc w:val="both"/>
        <w:textAlignment w:val="auto"/>
        <w:rPr>
          <w:b/>
          <w:bCs/>
          <w:i/>
          <w:color w:val="000000"/>
          <w:kern w:val="0"/>
          <w:sz w:val="20"/>
        </w:rPr>
      </w:pPr>
      <w:r w:rsidRPr="00FF5DAC">
        <w:rPr>
          <w:b/>
          <w:bCs/>
          <w:i/>
          <w:color w:val="000000"/>
          <w:kern w:val="0"/>
          <w:sz w:val="20"/>
        </w:rPr>
        <w:t xml:space="preserve">Учитывая конструкцию товара, а также комплектующих для изготовления товара, Исполнитель до начала изготовления и поставки товара обязан своими силами и средствами выполнить контрольные уточняющие обмеры проемов, подлежащих защите </w:t>
      </w:r>
      <w:r w:rsidR="00673325">
        <w:rPr>
          <w:b/>
          <w:bCs/>
          <w:i/>
          <w:color w:val="000000"/>
          <w:kern w:val="0"/>
          <w:sz w:val="20"/>
        </w:rPr>
        <w:t>рулонными шторами</w:t>
      </w:r>
      <w:r w:rsidRPr="00FF5DAC">
        <w:rPr>
          <w:b/>
          <w:bCs/>
          <w:i/>
          <w:color w:val="000000"/>
          <w:kern w:val="0"/>
          <w:sz w:val="20"/>
        </w:rPr>
        <w:t xml:space="preserve">, а также согласовать с Заказчиком расположение элементов управления </w:t>
      </w:r>
      <w:r w:rsidR="00673325">
        <w:rPr>
          <w:b/>
          <w:bCs/>
          <w:i/>
          <w:color w:val="000000"/>
          <w:kern w:val="0"/>
          <w:sz w:val="20"/>
        </w:rPr>
        <w:t>рулонными шторами</w:t>
      </w:r>
      <w:r w:rsidRPr="00FF5DAC">
        <w:rPr>
          <w:b/>
          <w:bCs/>
          <w:i/>
          <w:color w:val="000000"/>
          <w:kern w:val="0"/>
          <w:sz w:val="20"/>
        </w:rPr>
        <w:t>.</w:t>
      </w:r>
    </w:p>
    <w:p w14:paraId="234BF2A7" w14:textId="544CDA01" w:rsidR="007664BD" w:rsidRPr="007D023F" w:rsidRDefault="00367AF9" w:rsidP="00B12BCD">
      <w:pPr>
        <w:suppressAutoHyphens w:val="0"/>
        <w:overflowPunct/>
        <w:spacing w:line="240" w:lineRule="auto"/>
        <w:ind w:firstLine="567"/>
        <w:textAlignment w:val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>5</w:t>
      </w:r>
      <w:r w:rsidR="007D023F">
        <w:rPr>
          <w:b/>
          <w:bCs/>
          <w:kern w:val="0"/>
          <w:szCs w:val="24"/>
        </w:rPr>
        <w:t>.</w:t>
      </w:r>
      <w:r w:rsidR="007664BD" w:rsidRPr="007D023F">
        <w:rPr>
          <w:b/>
          <w:bCs/>
          <w:kern w:val="0"/>
          <w:szCs w:val="24"/>
        </w:rPr>
        <w:t>Общие требования:</w:t>
      </w:r>
    </w:p>
    <w:p w14:paraId="33A8B35B" w14:textId="741EB822" w:rsidR="006C484D" w:rsidRPr="00B12BCD" w:rsidRDefault="00367AF9" w:rsidP="00B12BCD">
      <w:pPr>
        <w:suppressAutoHyphens w:val="0"/>
        <w:overflowPunct/>
        <w:spacing w:line="240" w:lineRule="auto"/>
        <w:ind w:firstLine="567"/>
        <w:jc w:val="both"/>
        <w:textAlignment w:val="auto"/>
        <w:rPr>
          <w:kern w:val="0"/>
          <w:szCs w:val="24"/>
        </w:rPr>
      </w:pPr>
      <w:r>
        <w:rPr>
          <w:kern w:val="0"/>
          <w:szCs w:val="24"/>
        </w:rPr>
        <w:t>5</w:t>
      </w:r>
      <w:r w:rsidR="00B12BCD">
        <w:rPr>
          <w:kern w:val="0"/>
          <w:szCs w:val="24"/>
        </w:rPr>
        <w:t xml:space="preserve">.1. </w:t>
      </w:r>
      <w:r w:rsidR="006C484D" w:rsidRPr="00B12BCD">
        <w:rPr>
          <w:kern w:val="0"/>
          <w:szCs w:val="24"/>
        </w:rPr>
        <w:t xml:space="preserve">Исполнитель обязуется установить изготовленные им </w:t>
      </w:r>
      <w:r w:rsidR="008842A2" w:rsidRPr="00B12BCD">
        <w:rPr>
          <w:kern w:val="0"/>
          <w:szCs w:val="24"/>
        </w:rPr>
        <w:t xml:space="preserve">портьерные </w:t>
      </w:r>
      <w:r w:rsidR="00673325" w:rsidRPr="00B12BCD">
        <w:rPr>
          <w:kern w:val="0"/>
          <w:szCs w:val="24"/>
        </w:rPr>
        <w:t>шторы</w:t>
      </w:r>
      <w:r w:rsidR="006C484D" w:rsidRPr="00B12BCD">
        <w:rPr>
          <w:kern w:val="0"/>
          <w:szCs w:val="24"/>
        </w:rPr>
        <w:t xml:space="preserve"> </w:t>
      </w:r>
      <w:r w:rsidR="008842A2" w:rsidRPr="00B12BCD">
        <w:rPr>
          <w:kern w:val="0"/>
          <w:szCs w:val="24"/>
        </w:rPr>
        <w:t>в соответствии с техническим заданием в указанных помещениях</w:t>
      </w:r>
      <w:r w:rsidR="00673325" w:rsidRPr="00B12BCD">
        <w:rPr>
          <w:kern w:val="0"/>
          <w:szCs w:val="24"/>
        </w:rPr>
        <w:t xml:space="preserve"> по адресу местоположения</w:t>
      </w:r>
      <w:r w:rsidR="006C484D" w:rsidRPr="00B12BCD">
        <w:rPr>
          <w:kern w:val="0"/>
          <w:szCs w:val="24"/>
        </w:rPr>
        <w:t xml:space="preserve"> Заказчика;</w:t>
      </w:r>
    </w:p>
    <w:p w14:paraId="69F576DC" w14:textId="3EEB4F69" w:rsidR="007664BD" w:rsidRPr="00B12BCD" w:rsidRDefault="00367AF9" w:rsidP="00B12BCD">
      <w:pPr>
        <w:suppressAutoHyphens w:val="0"/>
        <w:overflowPunct/>
        <w:spacing w:line="240" w:lineRule="auto"/>
        <w:ind w:firstLine="567"/>
        <w:jc w:val="both"/>
        <w:textAlignment w:val="auto"/>
        <w:rPr>
          <w:kern w:val="0"/>
          <w:szCs w:val="24"/>
        </w:rPr>
      </w:pPr>
      <w:r>
        <w:rPr>
          <w:kern w:val="0"/>
          <w:szCs w:val="24"/>
        </w:rPr>
        <w:t>5</w:t>
      </w:r>
      <w:r w:rsidR="00B12BCD">
        <w:rPr>
          <w:kern w:val="0"/>
          <w:szCs w:val="24"/>
        </w:rPr>
        <w:t xml:space="preserve">.2. </w:t>
      </w:r>
      <w:r w:rsidR="00B12BCD" w:rsidRPr="00B12BCD">
        <w:rPr>
          <w:kern w:val="0"/>
          <w:szCs w:val="24"/>
        </w:rPr>
        <w:t xml:space="preserve">Исполнитель обязуется </w:t>
      </w:r>
      <w:r w:rsidR="00B12BCD">
        <w:rPr>
          <w:kern w:val="0"/>
          <w:szCs w:val="24"/>
        </w:rPr>
        <w:t>п</w:t>
      </w:r>
      <w:r w:rsidR="006C484D" w:rsidRPr="00B12BCD">
        <w:rPr>
          <w:kern w:val="0"/>
          <w:szCs w:val="24"/>
        </w:rPr>
        <w:t xml:space="preserve">одготовить проемы с учетом материалов, из которых они изготовлены к установке </w:t>
      </w:r>
      <w:r w:rsidR="008842A2" w:rsidRPr="00B12BCD">
        <w:rPr>
          <w:kern w:val="0"/>
          <w:szCs w:val="24"/>
        </w:rPr>
        <w:t>портьерных</w:t>
      </w:r>
      <w:r w:rsidR="00673325" w:rsidRPr="00B12BCD">
        <w:rPr>
          <w:kern w:val="0"/>
          <w:szCs w:val="24"/>
        </w:rPr>
        <w:t xml:space="preserve"> штор</w:t>
      </w:r>
      <w:r w:rsidR="006C484D" w:rsidRPr="00B12BCD">
        <w:rPr>
          <w:kern w:val="0"/>
          <w:szCs w:val="24"/>
        </w:rPr>
        <w:t>;</w:t>
      </w:r>
    </w:p>
    <w:p w14:paraId="0444B059" w14:textId="41EC728F" w:rsidR="00F10F8F" w:rsidRPr="00B12BCD" w:rsidRDefault="00367AF9" w:rsidP="00B12BCD">
      <w:pPr>
        <w:suppressAutoHyphens w:val="0"/>
        <w:overflowPunct/>
        <w:spacing w:line="240" w:lineRule="auto"/>
        <w:ind w:firstLine="567"/>
        <w:jc w:val="both"/>
        <w:textAlignment w:val="auto"/>
        <w:rPr>
          <w:kern w:val="0"/>
          <w:szCs w:val="24"/>
        </w:rPr>
      </w:pPr>
      <w:r>
        <w:rPr>
          <w:kern w:val="0"/>
          <w:szCs w:val="24"/>
        </w:rPr>
        <w:t>5</w:t>
      </w:r>
      <w:r w:rsidR="00B12BCD">
        <w:rPr>
          <w:kern w:val="0"/>
          <w:szCs w:val="24"/>
        </w:rPr>
        <w:t xml:space="preserve">.3. </w:t>
      </w:r>
      <w:r w:rsidR="007664BD" w:rsidRPr="00B12BCD">
        <w:rPr>
          <w:kern w:val="0"/>
          <w:szCs w:val="24"/>
        </w:rPr>
        <w:t>Исполнитель при оказании Услуг использует собственные инструменты, оборудование и материалы, качество которых соответствует стандартам, техническим условиям и на которые есть необходимые сертификаты, в том числе пожарные,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годности.</w:t>
      </w:r>
    </w:p>
    <w:p w14:paraId="4FB9CB4F" w14:textId="6C51D710" w:rsidR="000D38ED" w:rsidRPr="00B12BCD" w:rsidRDefault="00367AF9" w:rsidP="00B12BCD">
      <w:pPr>
        <w:suppressAutoHyphens w:val="0"/>
        <w:overflowPunct/>
        <w:spacing w:line="240" w:lineRule="auto"/>
        <w:ind w:firstLine="567"/>
        <w:jc w:val="both"/>
        <w:textAlignment w:val="auto"/>
        <w:rPr>
          <w:kern w:val="0"/>
          <w:szCs w:val="24"/>
        </w:rPr>
      </w:pPr>
      <w:r>
        <w:rPr>
          <w:szCs w:val="24"/>
        </w:rPr>
        <w:t>5</w:t>
      </w:r>
      <w:r w:rsidR="00B12BCD">
        <w:rPr>
          <w:szCs w:val="24"/>
        </w:rPr>
        <w:t xml:space="preserve">.4. </w:t>
      </w:r>
      <w:r w:rsidR="000D38ED" w:rsidRPr="00B12BCD">
        <w:rPr>
          <w:szCs w:val="24"/>
        </w:rPr>
        <w:t>Проведение контрольных замеров:</w:t>
      </w:r>
    </w:p>
    <w:p w14:paraId="43A0BBE5" w14:textId="7CFECB38" w:rsidR="00B12BCD" w:rsidRDefault="00B12BCD" w:rsidP="00B12BCD">
      <w:pPr>
        <w:pStyle w:val="a8"/>
        <w:tabs>
          <w:tab w:val="left" w:pos="3252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="000D38ED" w:rsidRPr="000D38ED">
        <w:rPr>
          <w:szCs w:val="24"/>
        </w:rPr>
        <w:t>Поставщик в течении 3 (трех) дней с даты заключения Контракта должен направить к месту оказания услуг специалиста-замерщика для проведения осмотра, произведения точных замеров параметров оконных проемов с учетом всех конструктивных особенностей помещений</w:t>
      </w:r>
      <w:r w:rsidR="000D38ED">
        <w:rPr>
          <w:szCs w:val="24"/>
        </w:rPr>
        <w:t>, согласования с Заказчиком способа установки, вида драпировки.</w:t>
      </w:r>
      <w:r w:rsidR="000D38ED" w:rsidRPr="000D38ED">
        <w:rPr>
          <w:szCs w:val="24"/>
        </w:rPr>
        <w:t xml:space="preserve"> Точные дата и время согласовываются с Заказчиком.</w:t>
      </w:r>
    </w:p>
    <w:p w14:paraId="25D863EC" w14:textId="50D44466" w:rsidR="000D38ED" w:rsidRPr="00B12BCD" w:rsidRDefault="00B12BCD" w:rsidP="00B12BCD">
      <w:pPr>
        <w:pStyle w:val="a8"/>
        <w:tabs>
          <w:tab w:val="left" w:pos="3252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="000D38ED" w:rsidRPr="00B12BCD">
        <w:rPr>
          <w:szCs w:val="24"/>
        </w:rPr>
        <w:t>Предоставление и согласование с Заказчиком образцов материалов:</w:t>
      </w:r>
    </w:p>
    <w:p w14:paraId="302D796A" w14:textId="3B5132E7" w:rsidR="00F10F8F" w:rsidRDefault="00B12BCD" w:rsidP="00B12BCD">
      <w:pPr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="000D38ED" w:rsidRPr="005C1710">
        <w:rPr>
          <w:szCs w:val="24"/>
        </w:rPr>
        <w:t>Образцы цветовой гаммы карнизов, шторной ленты и ткани согласовываются с Заказчиком с предоставлением не менее 5 (пяти) оттенков в день проведения контрольных замеров. Согласование по электронному каталогу не допускается.</w:t>
      </w:r>
    </w:p>
    <w:p w14:paraId="3CB7F17C" w14:textId="188176E4" w:rsidR="007664BD" w:rsidRPr="00F10F8F" w:rsidRDefault="00367AF9" w:rsidP="00B12BCD">
      <w:pPr>
        <w:spacing w:line="240" w:lineRule="auto"/>
        <w:ind w:firstLine="567"/>
        <w:jc w:val="both"/>
        <w:rPr>
          <w:szCs w:val="24"/>
        </w:rPr>
      </w:pPr>
      <w:r>
        <w:rPr>
          <w:color w:val="000000"/>
          <w:kern w:val="0"/>
          <w:szCs w:val="24"/>
        </w:rPr>
        <w:t>5</w:t>
      </w:r>
      <w:r w:rsidR="00B12BCD">
        <w:rPr>
          <w:color w:val="000000"/>
          <w:kern w:val="0"/>
          <w:szCs w:val="24"/>
        </w:rPr>
        <w:t xml:space="preserve">.5. </w:t>
      </w:r>
      <w:r w:rsidR="007664BD" w:rsidRPr="007664BD">
        <w:rPr>
          <w:color w:val="000000"/>
          <w:kern w:val="0"/>
          <w:szCs w:val="24"/>
        </w:rPr>
        <w:t>Исполнитель</w:t>
      </w:r>
      <w:r w:rsidR="007664BD" w:rsidRPr="007664BD">
        <w:rPr>
          <w:bCs/>
          <w:color w:val="000000"/>
          <w:kern w:val="0"/>
          <w:szCs w:val="24"/>
        </w:rPr>
        <w:t xml:space="preserve"> несет риск ответственности за сохранность на объекте складируемых материалов и изделий, а также результатов оказанной услуги до момента приемки Заказчиком.</w:t>
      </w:r>
    </w:p>
    <w:p w14:paraId="62E1A3D6" w14:textId="4EA84D8C" w:rsidR="00F10F8F" w:rsidRDefault="00367AF9" w:rsidP="00B12BCD">
      <w:pPr>
        <w:shd w:val="clear" w:color="auto" w:fill="FFFFFF"/>
        <w:tabs>
          <w:tab w:val="left" w:pos="954"/>
        </w:tabs>
        <w:suppressAutoHyphens w:val="0"/>
        <w:overflowPunct/>
        <w:autoSpaceDE/>
        <w:autoSpaceDN/>
        <w:adjustRightInd/>
        <w:spacing w:line="240" w:lineRule="auto"/>
        <w:ind w:firstLine="567"/>
        <w:jc w:val="both"/>
        <w:textAlignment w:val="auto"/>
        <w:rPr>
          <w:color w:val="000000"/>
          <w:kern w:val="0"/>
          <w:szCs w:val="24"/>
        </w:rPr>
      </w:pPr>
      <w:r>
        <w:rPr>
          <w:color w:val="000000"/>
          <w:kern w:val="0"/>
          <w:szCs w:val="24"/>
        </w:rPr>
        <w:t>5</w:t>
      </w:r>
      <w:r w:rsidR="00B12BCD">
        <w:rPr>
          <w:color w:val="000000"/>
          <w:kern w:val="0"/>
          <w:szCs w:val="24"/>
        </w:rPr>
        <w:t xml:space="preserve">.6. </w:t>
      </w:r>
      <w:r w:rsidR="007664BD" w:rsidRPr="007664BD">
        <w:rPr>
          <w:color w:val="000000"/>
          <w:kern w:val="0"/>
          <w:szCs w:val="24"/>
        </w:rPr>
        <w:t>Исполнитель</w:t>
      </w:r>
      <w:r w:rsidR="007664BD" w:rsidRPr="007664BD">
        <w:rPr>
          <w:bCs/>
          <w:color w:val="000000"/>
          <w:kern w:val="0"/>
          <w:szCs w:val="24"/>
        </w:rPr>
        <w:t xml:space="preserve"> несет ответственность за свои действия или бездействия, повлекшее за собой причинение ущерба Заказчику в соответствии с действующим законодательством РФ. </w:t>
      </w:r>
      <w:r w:rsidR="007664BD" w:rsidRPr="007664BD">
        <w:rPr>
          <w:color w:val="000000"/>
          <w:kern w:val="0"/>
          <w:szCs w:val="24"/>
        </w:rPr>
        <w:t xml:space="preserve">Исполнитель несет полную ответственность в случае повреждения им </w:t>
      </w:r>
      <w:r w:rsidR="00673325">
        <w:rPr>
          <w:color w:val="000000"/>
          <w:kern w:val="0"/>
          <w:szCs w:val="24"/>
        </w:rPr>
        <w:t>оконных конструкций и механизмов</w:t>
      </w:r>
      <w:r w:rsidR="007664BD" w:rsidRPr="007664BD">
        <w:rPr>
          <w:color w:val="000000"/>
          <w:kern w:val="0"/>
          <w:szCs w:val="24"/>
        </w:rPr>
        <w:t xml:space="preserve"> на месте оказания услуги. За свой счет и в кратчайшие сроки он прин</w:t>
      </w:r>
      <w:r w:rsidR="00F10F8F">
        <w:rPr>
          <w:color w:val="000000"/>
          <w:kern w:val="0"/>
          <w:szCs w:val="24"/>
        </w:rPr>
        <w:t>имает меры по их восстановлению.</w:t>
      </w:r>
    </w:p>
    <w:p w14:paraId="1002CFFC" w14:textId="720C7C04" w:rsidR="00F10F8F" w:rsidRDefault="00367AF9" w:rsidP="00B12BCD">
      <w:pPr>
        <w:shd w:val="clear" w:color="auto" w:fill="FFFFFF"/>
        <w:tabs>
          <w:tab w:val="left" w:pos="954"/>
        </w:tabs>
        <w:suppressAutoHyphens w:val="0"/>
        <w:overflowPunct/>
        <w:autoSpaceDE/>
        <w:autoSpaceDN/>
        <w:adjustRightInd/>
        <w:spacing w:line="240" w:lineRule="auto"/>
        <w:ind w:firstLine="567"/>
        <w:jc w:val="both"/>
        <w:textAlignment w:val="auto"/>
        <w:rPr>
          <w:bCs/>
          <w:color w:val="000000"/>
          <w:kern w:val="0"/>
          <w:szCs w:val="24"/>
        </w:rPr>
      </w:pPr>
      <w:r>
        <w:rPr>
          <w:color w:val="000000"/>
          <w:kern w:val="0"/>
          <w:szCs w:val="24"/>
        </w:rPr>
        <w:t>5</w:t>
      </w:r>
      <w:r w:rsidR="00B12BCD">
        <w:rPr>
          <w:color w:val="000000"/>
          <w:kern w:val="0"/>
          <w:szCs w:val="24"/>
        </w:rPr>
        <w:t xml:space="preserve">.7. </w:t>
      </w:r>
      <w:r w:rsidR="007664BD" w:rsidRPr="007664BD">
        <w:rPr>
          <w:color w:val="000000"/>
          <w:kern w:val="0"/>
          <w:szCs w:val="24"/>
        </w:rPr>
        <w:t xml:space="preserve">Исполнитель </w:t>
      </w:r>
      <w:r w:rsidR="007664BD" w:rsidRPr="007664BD">
        <w:rPr>
          <w:bCs/>
          <w:color w:val="000000"/>
          <w:kern w:val="0"/>
          <w:szCs w:val="24"/>
        </w:rPr>
        <w:t>оказывает услуги с учетом минимального уровня пыли и загрязнени</w:t>
      </w:r>
      <w:r w:rsidR="00F10F8F">
        <w:rPr>
          <w:bCs/>
          <w:color w:val="000000"/>
          <w:kern w:val="0"/>
          <w:szCs w:val="24"/>
        </w:rPr>
        <w:t>я внутренней отделки помещений</w:t>
      </w:r>
    </w:p>
    <w:p w14:paraId="5EA0FE33" w14:textId="38CD2AE2" w:rsidR="00F10F8F" w:rsidRDefault="00367AF9" w:rsidP="00B12BCD">
      <w:pPr>
        <w:shd w:val="clear" w:color="auto" w:fill="FFFFFF"/>
        <w:tabs>
          <w:tab w:val="left" w:pos="954"/>
        </w:tabs>
        <w:suppressAutoHyphens w:val="0"/>
        <w:overflowPunct/>
        <w:autoSpaceDE/>
        <w:autoSpaceDN/>
        <w:adjustRightInd/>
        <w:spacing w:line="240" w:lineRule="auto"/>
        <w:ind w:firstLine="567"/>
        <w:jc w:val="both"/>
        <w:textAlignment w:val="auto"/>
        <w:rPr>
          <w:bCs/>
          <w:color w:val="000000"/>
          <w:kern w:val="0"/>
          <w:szCs w:val="24"/>
        </w:rPr>
      </w:pPr>
      <w:r>
        <w:rPr>
          <w:bCs/>
          <w:color w:val="000000"/>
          <w:kern w:val="0"/>
          <w:szCs w:val="24"/>
        </w:rPr>
        <w:t>5</w:t>
      </w:r>
      <w:r w:rsidR="00B12BCD">
        <w:rPr>
          <w:bCs/>
          <w:color w:val="000000"/>
          <w:kern w:val="0"/>
          <w:szCs w:val="24"/>
        </w:rPr>
        <w:t xml:space="preserve">.8. </w:t>
      </w:r>
      <w:r w:rsidR="007664BD" w:rsidRPr="007664BD">
        <w:rPr>
          <w:bCs/>
          <w:color w:val="000000"/>
          <w:kern w:val="0"/>
          <w:szCs w:val="24"/>
        </w:rPr>
        <w:t xml:space="preserve">Вся полнота ответственности при оказании услуги на объекте за соблюдением норм и правил техники безопасности, пожарной безопасности возлагается на </w:t>
      </w:r>
      <w:r w:rsidR="007664BD" w:rsidRPr="007664BD">
        <w:rPr>
          <w:color w:val="000000"/>
          <w:kern w:val="0"/>
          <w:szCs w:val="24"/>
        </w:rPr>
        <w:t>Исполнителя</w:t>
      </w:r>
      <w:r w:rsidR="00F10F8F">
        <w:rPr>
          <w:bCs/>
          <w:color w:val="000000"/>
          <w:kern w:val="0"/>
          <w:szCs w:val="24"/>
        </w:rPr>
        <w:t>, оказывающего услуги.</w:t>
      </w:r>
    </w:p>
    <w:p w14:paraId="0166DA8C" w14:textId="50491149" w:rsidR="007664BD" w:rsidRPr="008842A2" w:rsidRDefault="00367AF9" w:rsidP="00B12BCD">
      <w:pPr>
        <w:shd w:val="clear" w:color="auto" w:fill="FFFFFF"/>
        <w:tabs>
          <w:tab w:val="left" w:pos="954"/>
        </w:tabs>
        <w:suppressAutoHyphens w:val="0"/>
        <w:overflowPunct/>
        <w:autoSpaceDE/>
        <w:autoSpaceDN/>
        <w:adjustRightInd/>
        <w:spacing w:line="240" w:lineRule="auto"/>
        <w:ind w:firstLine="567"/>
        <w:jc w:val="both"/>
        <w:textAlignment w:val="auto"/>
        <w:rPr>
          <w:bCs/>
          <w:color w:val="000000"/>
          <w:kern w:val="0"/>
          <w:szCs w:val="24"/>
        </w:rPr>
      </w:pPr>
      <w:r>
        <w:rPr>
          <w:color w:val="000000"/>
          <w:kern w:val="0"/>
          <w:szCs w:val="24"/>
        </w:rPr>
        <w:lastRenderedPageBreak/>
        <w:t>5</w:t>
      </w:r>
      <w:r w:rsidR="00B12BCD">
        <w:rPr>
          <w:color w:val="000000"/>
          <w:kern w:val="0"/>
          <w:szCs w:val="24"/>
        </w:rPr>
        <w:t xml:space="preserve">.9. </w:t>
      </w:r>
      <w:r w:rsidR="007664BD" w:rsidRPr="007664BD">
        <w:rPr>
          <w:color w:val="000000"/>
          <w:kern w:val="0"/>
          <w:szCs w:val="24"/>
        </w:rPr>
        <w:t>Исполнитель</w:t>
      </w:r>
      <w:r w:rsidR="007664BD" w:rsidRPr="007664BD">
        <w:rPr>
          <w:bCs/>
          <w:color w:val="000000"/>
          <w:kern w:val="0"/>
          <w:szCs w:val="24"/>
        </w:rPr>
        <w:t xml:space="preserve"> обязан безвозмездно устранить по требованию Заказчика все выявленные недостатки, если в процессе оказания услуги </w:t>
      </w:r>
      <w:r w:rsidR="007664BD" w:rsidRPr="007664BD">
        <w:rPr>
          <w:color w:val="000000"/>
          <w:kern w:val="0"/>
          <w:szCs w:val="24"/>
        </w:rPr>
        <w:t>Исполнитель</w:t>
      </w:r>
      <w:r w:rsidR="007664BD" w:rsidRPr="007664BD">
        <w:rPr>
          <w:bCs/>
          <w:color w:val="000000"/>
          <w:kern w:val="0"/>
          <w:szCs w:val="24"/>
        </w:rPr>
        <w:t xml:space="preserve"> допустил отступление от условий Контракта, ухудшившее качество услуги. </w:t>
      </w:r>
    </w:p>
    <w:p w14:paraId="61DAE774" w14:textId="23B7C0D4" w:rsidR="00797047" w:rsidRPr="00797047" w:rsidRDefault="00367AF9" w:rsidP="00B12BCD">
      <w:pPr>
        <w:spacing w:line="240" w:lineRule="auto"/>
        <w:ind w:firstLine="709"/>
        <w:jc w:val="both"/>
        <w:textAlignment w:val="auto"/>
        <w:rPr>
          <w:kern w:val="2"/>
        </w:rPr>
      </w:pPr>
      <w:r>
        <w:rPr>
          <w:b/>
          <w:kern w:val="2"/>
        </w:rPr>
        <w:t>6</w:t>
      </w:r>
      <w:r w:rsidR="00797047" w:rsidRPr="00797047">
        <w:rPr>
          <w:b/>
          <w:kern w:val="2"/>
        </w:rPr>
        <w:t>. Требования к качественным характеристикам товара</w:t>
      </w:r>
      <w:r w:rsidR="00797047" w:rsidRPr="00797047">
        <w:rPr>
          <w:kern w:val="2"/>
        </w:rPr>
        <w:t xml:space="preserve">: поставляемый товар новый (товар не был в употреблении, в ремонте, в том числе не был восстановлен, не осуществлена замена составных частей, не восстановлены потребительские свойства). </w:t>
      </w:r>
    </w:p>
    <w:p w14:paraId="25EE28A2" w14:textId="0D4FEF92" w:rsidR="00797047" w:rsidRPr="00797047" w:rsidRDefault="00367AF9" w:rsidP="00B12BCD">
      <w:pPr>
        <w:spacing w:line="240" w:lineRule="auto"/>
        <w:ind w:firstLine="709"/>
        <w:jc w:val="both"/>
        <w:textAlignment w:val="auto"/>
        <w:rPr>
          <w:kern w:val="2"/>
          <w:szCs w:val="24"/>
        </w:rPr>
      </w:pPr>
      <w:r>
        <w:rPr>
          <w:b/>
          <w:kern w:val="2"/>
        </w:rPr>
        <w:t>7</w:t>
      </w:r>
      <w:r w:rsidR="00797047" w:rsidRPr="00797047">
        <w:rPr>
          <w:b/>
          <w:kern w:val="2"/>
        </w:rPr>
        <w:t>. Требования к эксплуатационным характеристикам товара</w:t>
      </w:r>
      <w:r w:rsidR="00797047" w:rsidRPr="00797047">
        <w:rPr>
          <w:kern w:val="2"/>
        </w:rPr>
        <w:t>:</w:t>
      </w:r>
      <w:r w:rsidR="008842A2">
        <w:rPr>
          <w:kern w:val="2"/>
        </w:rPr>
        <w:t xml:space="preserve"> Нет</w:t>
      </w:r>
      <w:r w:rsidR="00797047">
        <w:rPr>
          <w:kern w:val="2"/>
        </w:rPr>
        <w:t>.</w:t>
      </w:r>
    </w:p>
    <w:p w14:paraId="3C99857A" w14:textId="2E4845B8" w:rsidR="00797047" w:rsidRPr="00797047" w:rsidRDefault="00367AF9" w:rsidP="00B12BCD">
      <w:pPr>
        <w:spacing w:line="240" w:lineRule="auto"/>
        <w:ind w:firstLine="709"/>
        <w:jc w:val="both"/>
        <w:textAlignment w:val="auto"/>
        <w:rPr>
          <w:kern w:val="2"/>
        </w:rPr>
      </w:pPr>
      <w:r>
        <w:rPr>
          <w:b/>
          <w:kern w:val="2"/>
        </w:rPr>
        <w:t>8</w:t>
      </w:r>
      <w:r w:rsidR="00797047" w:rsidRPr="00797047">
        <w:rPr>
          <w:b/>
          <w:kern w:val="2"/>
        </w:rPr>
        <w:t>. Требования к безопасности товара</w:t>
      </w:r>
      <w:r w:rsidR="00797047" w:rsidRPr="00797047">
        <w:rPr>
          <w:kern w:val="2"/>
        </w:rPr>
        <w:t xml:space="preserve">: товар отвечает требованиям качества, безопасности жизни и здоровья, противопожарной безопасности, а также иным требованиям сертификации, безопасности (ГОСТам, СанПиНам и другим нормам, и правилам, установленным законодательством </w:t>
      </w:r>
      <w:r w:rsidR="002238A5">
        <w:rPr>
          <w:kern w:val="2"/>
        </w:rPr>
        <w:t>Р</w:t>
      </w:r>
      <w:r w:rsidR="00797047" w:rsidRPr="00797047">
        <w:rPr>
          <w:kern w:val="2"/>
        </w:rPr>
        <w:t>оссийской Федерации)</w:t>
      </w:r>
      <w:r w:rsidR="002238A5">
        <w:rPr>
          <w:kern w:val="2"/>
        </w:rPr>
        <w:t>.</w:t>
      </w:r>
      <w:r w:rsidR="00797047" w:rsidRPr="00797047">
        <w:rPr>
          <w:kern w:val="2"/>
        </w:rPr>
        <w:t xml:space="preserve"> </w:t>
      </w:r>
    </w:p>
    <w:p w14:paraId="68A25CC1" w14:textId="33617411" w:rsidR="00797047" w:rsidRPr="00797047" w:rsidRDefault="00367AF9" w:rsidP="00B12BCD">
      <w:pPr>
        <w:spacing w:line="240" w:lineRule="auto"/>
        <w:ind w:firstLine="709"/>
        <w:jc w:val="both"/>
        <w:textAlignment w:val="auto"/>
        <w:rPr>
          <w:kern w:val="2"/>
        </w:rPr>
      </w:pPr>
      <w:r>
        <w:rPr>
          <w:b/>
          <w:kern w:val="2"/>
        </w:rPr>
        <w:t>9</w:t>
      </w:r>
      <w:r w:rsidR="00797047" w:rsidRPr="00797047">
        <w:rPr>
          <w:b/>
          <w:kern w:val="2"/>
        </w:rPr>
        <w:t>. Требования к упаковке, маркировке и комплектности</w:t>
      </w:r>
      <w:r w:rsidR="00797047" w:rsidRPr="00797047">
        <w:rPr>
          <w:kern w:val="2"/>
        </w:rPr>
        <w:t xml:space="preserve">: упаковка товара и грузовая тара обеспечивает целостность и сохранность Товара от всякого рода повреждений при транспортировке различными видами транспорта к конечному месту поставки и погрузоразгрузочных работах при передаче товара Заказчику и соответствовать требованиям действующих нормативных документов Российской Федерации. Товар поставляется в упаковке производителя Товара. Данное правило не применяется в случае, если упаковка каждой единицы Товара не предусматривается производителем. Упаковка должна быть чистой, сухой, без повреждений, следов вскрытия. Товар, находящийся в поврежденной таре и (или) упаковке, в таре и (или) упаковке со следами вскрытия к поставке не допускается. Товар сопровождается информацией для потребителей, соответствующей требованиям законодательства Российской Федерации. Поставщик обеспечивает поставку Товара, маркированного в соответствии с требованиями действующих стандартов, применяемых в отношении данного вида Товара. Информация указывается на русском языке. Информация однозначно понимаема, полна и достоверна. </w:t>
      </w:r>
    </w:p>
    <w:p w14:paraId="37CD443C" w14:textId="3D603EFA" w:rsidR="00797047" w:rsidRPr="00797047" w:rsidRDefault="00065136" w:rsidP="00B12BCD">
      <w:pPr>
        <w:spacing w:line="240" w:lineRule="auto"/>
        <w:ind w:firstLine="709"/>
        <w:jc w:val="both"/>
        <w:textAlignment w:val="auto"/>
        <w:rPr>
          <w:kern w:val="2"/>
          <w:szCs w:val="24"/>
        </w:rPr>
      </w:pPr>
      <w:r>
        <w:rPr>
          <w:b/>
          <w:kern w:val="2"/>
        </w:rPr>
        <w:t>1</w:t>
      </w:r>
      <w:r w:rsidR="00367AF9">
        <w:rPr>
          <w:b/>
          <w:kern w:val="2"/>
        </w:rPr>
        <w:t>0</w:t>
      </w:r>
      <w:r w:rsidR="00797047" w:rsidRPr="00797047">
        <w:rPr>
          <w:b/>
          <w:kern w:val="2"/>
        </w:rPr>
        <w:t>. Требования к гарантийному обслуживанию</w:t>
      </w:r>
      <w:r w:rsidR="00797047" w:rsidRPr="00797047">
        <w:rPr>
          <w:kern w:val="2"/>
        </w:rPr>
        <w:t xml:space="preserve">: срок гарантии на поставляемый товар не менее 12 месяцев, с момента подписания товарной накладной или универсального передаточного документа. Все неисправности Товара в период гарантийного срока устраняются </w:t>
      </w:r>
      <w:r w:rsidR="00FF4AF6">
        <w:rPr>
          <w:kern w:val="2"/>
        </w:rPr>
        <w:t>Исполнителем</w:t>
      </w:r>
      <w:r w:rsidR="00797047" w:rsidRPr="00797047">
        <w:rPr>
          <w:kern w:val="2"/>
        </w:rPr>
        <w:t xml:space="preserve"> в течение 5 (пяти) рабочих дней с момента оповещения </w:t>
      </w:r>
      <w:r w:rsidR="00FF4AF6">
        <w:rPr>
          <w:kern w:val="2"/>
        </w:rPr>
        <w:t>Исполнителя</w:t>
      </w:r>
      <w:r w:rsidR="00797047" w:rsidRPr="00797047">
        <w:rPr>
          <w:kern w:val="2"/>
        </w:rPr>
        <w:t xml:space="preserve">. Способы оповещения </w:t>
      </w:r>
      <w:r w:rsidR="00FF4AF6">
        <w:rPr>
          <w:kern w:val="2"/>
        </w:rPr>
        <w:t>Исполнителя</w:t>
      </w:r>
      <w:r w:rsidR="00797047" w:rsidRPr="00797047">
        <w:rPr>
          <w:kern w:val="2"/>
        </w:rPr>
        <w:t xml:space="preserve"> – по телефону или письмом, переданному по электронной почте или факсу. На период устранения недостатков течение гарантийного срока приостанавливается. При невозможности устранить неисправность в указанный срок, </w:t>
      </w:r>
      <w:r w:rsidR="00FF4AF6">
        <w:rPr>
          <w:kern w:val="2"/>
        </w:rPr>
        <w:t>Исполнитель</w:t>
      </w:r>
      <w:r w:rsidR="00797047" w:rsidRPr="00797047">
        <w:rPr>
          <w:kern w:val="2"/>
        </w:rPr>
        <w:t xml:space="preserve"> должен заменить неисправный Товар в течение 10 (десяти) календарных дней на аналогичный, надлежащего качества и предоставить Заказчику документ о гарантии на этот Товар. Гарантийный срок при этом должен быть не менее срока, установленного первоначально при поставке. Замена товара производится в месте нахождения Заказчика. Все расходы по замене товара, включая, но, не ограничиваясь транспортными расходами, расходами на транспортировку, упаковку заменяемого товара и иные расходы несет </w:t>
      </w:r>
      <w:r w:rsidR="00FF4AF6">
        <w:rPr>
          <w:kern w:val="2"/>
        </w:rPr>
        <w:t>Исполнитель</w:t>
      </w:r>
      <w:bookmarkStart w:id="1" w:name="_GoBack"/>
      <w:bookmarkEnd w:id="1"/>
      <w:r w:rsidR="008842A2">
        <w:rPr>
          <w:kern w:val="2"/>
        </w:rPr>
        <w:t>.</w:t>
      </w:r>
    </w:p>
    <w:p w14:paraId="58BF8FC1" w14:textId="77777777" w:rsidR="00694F2E" w:rsidRDefault="00694F2E" w:rsidP="00495B23">
      <w:pPr>
        <w:pStyle w:val="Standard"/>
        <w:widowControl w:val="0"/>
        <w:tabs>
          <w:tab w:val="left" w:pos="1276"/>
        </w:tabs>
        <w:jc w:val="both"/>
      </w:pPr>
    </w:p>
    <w:p w14:paraId="47FAD6C6" w14:textId="77777777" w:rsidR="00694F2E" w:rsidRDefault="00694F2E" w:rsidP="00495B23">
      <w:pPr>
        <w:pStyle w:val="Standard"/>
        <w:widowControl w:val="0"/>
        <w:tabs>
          <w:tab w:val="left" w:pos="1276"/>
        </w:tabs>
        <w:jc w:val="both"/>
      </w:pPr>
    </w:p>
    <w:p w14:paraId="3EE55D1D" w14:textId="46311147" w:rsidR="00572B1D" w:rsidRDefault="00572B1D" w:rsidP="00572B1D">
      <w:pPr>
        <w:pStyle w:val="Standard"/>
        <w:widowControl w:val="0"/>
        <w:tabs>
          <w:tab w:val="left" w:pos="1276"/>
        </w:tabs>
        <w:jc w:val="both"/>
      </w:pPr>
    </w:p>
    <w:sectPr w:rsidR="00572B1D" w:rsidSect="00D2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0668E"/>
    <w:multiLevelType w:val="hybridMultilevel"/>
    <w:tmpl w:val="C59C94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ED13A3A"/>
    <w:multiLevelType w:val="hybridMultilevel"/>
    <w:tmpl w:val="B8D2F7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B4568"/>
    <w:multiLevelType w:val="hybridMultilevel"/>
    <w:tmpl w:val="8E7CC166"/>
    <w:lvl w:ilvl="0" w:tplc="20AE2CEA">
      <w:start w:val="6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8727C9B"/>
    <w:multiLevelType w:val="hybridMultilevel"/>
    <w:tmpl w:val="CB4CB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17CFB"/>
    <w:multiLevelType w:val="hybridMultilevel"/>
    <w:tmpl w:val="8632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11C87"/>
    <w:multiLevelType w:val="hybridMultilevel"/>
    <w:tmpl w:val="FCACF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B7235"/>
    <w:multiLevelType w:val="multilevel"/>
    <w:tmpl w:val="45068C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12FD1"/>
    <w:rsid w:val="00030D6B"/>
    <w:rsid w:val="0003747E"/>
    <w:rsid w:val="000458D3"/>
    <w:rsid w:val="00055196"/>
    <w:rsid w:val="00065136"/>
    <w:rsid w:val="00075B91"/>
    <w:rsid w:val="00077FCD"/>
    <w:rsid w:val="000815F5"/>
    <w:rsid w:val="000828E6"/>
    <w:rsid w:val="000867F5"/>
    <w:rsid w:val="00090394"/>
    <w:rsid w:val="00092DEE"/>
    <w:rsid w:val="000A524E"/>
    <w:rsid w:val="000C0771"/>
    <w:rsid w:val="000D38ED"/>
    <w:rsid w:val="000F505C"/>
    <w:rsid w:val="001019EC"/>
    <w:rsid w:val="00107ACB"/>
    <w:rsid w:val="00137372"/>
    <w:rsid w:val="00140C5D"/>
    <w:rsid w:val="00141B26"/>
    <w:rsid w:val="001875EE"/>
    <w:rsid w:val="001A2756"/>
    <w:rsid w:val="001A7AAC"/>
    <w:rsid w:val="001B0728"/>
    <w:rsid w:val="001B13DE"/>
    <w:rsid w:val="001C1C3D"/>
    <w:rsid w:val="001E3A09"/>
    <w:rsid w:val="001F3635"/>
    <w:rsid w:val="00200A59"/>
    <w:rsid w:val="002238A5"/>
    <w:rsid w:val="002521B9"/>
    <w:rsid w:val="002564FB"/>
    <w:rsid w:val="00295539"/>
    <w:rsid w:val="002A2F2D"/>
    <w:rsid w:val="002F6186"/>
    <w:rsid w:val="002F7C95"/>
    <w:rsid w:val="00302E48"/>
    <w:rsid w:val="00317F47"/>
    <w:rsid w:val="00343A43"/>
    <w:rsid w:val="00367AF9"/>
    <w:rsid w:val="0037218E"/>
    <w:rsid w:val="003A1465"/>
    <w:rsid w:val="003C224A"/>
    <w:rsid w:val="003C6A0C"/>
    <w:rsid w:val="003D3FE0"/>
    <w:rsid w:val="00440B01"/>
    <w:rsid w:val="00443E57"/>
    <w:rsid w:val="00443FDA"/>
    <w:rsid w:val="0046059C"/>
    <w:rsid w:val="00466A12"/>
    <w:rsid w:val="0048614C"/>
    <w:rsid w:val="00487EC9"/>
    <w:rsid w:val="00495B23"/>
    <w:rsid w:val="004B1AE7"/>
    <w:rsid w:val="004C3C50"/>
    <w:rsid w:val="004E3A6C"/>
    <w:rsid w:val="004F171D"/>
    <w:rsid w:val="0050167F"/>
    <w:rsid w:val="00516A27"/>
    <w:rsid w:val="00563EDF"/>
    <w:rsid w:val="00572B1D"/>
    <w:rsid w:val="00577CD7"/>
    <w:rsid w:val="00582744"/>
    <w:rsid w:val="00585F62"/>
    <w:rsid w:val="005B7320"/>
    <w:rsid w:val="005C1710"/>
    <w:rsid w:val="005C4EBF"/>
    <w:rsid w:val="005C5CD9"/>
    <w:rsid w:val="005D2B1C"/>
    <w:rsid w:val="005D40E7"/>
    <w:rsid w:val="005D5ABC"/>
    <w:rsid w:val="005E142B"/>
    <w:rsid w:val="005E5820"/>
    <w:rsid w:val="005E5E30"/>
    <w:rsid w:val="006040CA"/>
    <w:rsid w:val="00605B54"/>
    <w:rsid w:val="00610498"/>
    <w:rsid w:val="0065412F"/>
    <w:rsid w:val="006672BE"/>
    <w:rsid w:val="00673325"/>
    <w:rsid w:val="00677E37"/>
    <w:rsid w:val="006817C6"/>
    <w:rsid w:val="00682265"/>
    <w:rsid w:val="00682BD1"/>
    <w:rsid w:val="006832FF"/>
    <w:rsid w:val="00685076"/>
    <w:rsid w:val="00694F2E"/>
    <w:rsid w:val="00696FD8"/>
    <w:rsid w:val="006C1463"/>
    <w:rsid w:val="006C484D"/>
    <w:rsid w:val="006E09EC"/>
    <w:rsid w:val="0072458C"/>
    <w:rsid w:val="00730939"/>
    <w:rsid w:val="00733FF7"/>
    <w:rsid w:val="00745BBB"/>
    <w:rsid w:val="007664BD"/>
    <w:rsid w:val="00791603"/>
    <w:rsid w:val="00794E10"/>
    <w:rsid w:val="00797047"/>
    <w:rsid w:val="007B7596"/>
    <w:rsid w:val="007D023F"/>
    <w:rsid w:val="007D4F81"/>
    <w:rsid w:val="00801FD2"/>
    <w:rsid w:val="0080365D"/>
    <w:rsid w:val="00846E72"/>
    <w:rsid w:val="00857FC2"/>
    <w:rsid w:val="00872AED"/>
    <w:rsid w:val="00876AA5"/>
    <w:rsid w:val="008842A2"/>
    <w:rsid w:val="00884F88"/>
    <w:rsid w:val="0088718B"/>
    <w:rsid w:val="00894EAF"/>
    <w:rsid w:val="008B4D52"/>
    <w:rsid w:val="008C15D9"/>
    <w:rsid w:val="008E3A71"/>
    <w:rsid w:val="00903559"/>
    <w:rsid w:val="00916427"/>
    <w:rsid w:val="00921B28"/>
    <w:rsid w:val="009522D2"/>
    <w:rsid w:val="00970724"/>
    <w:rsid w:val="00997255"/>
    <w:rsid w:val="009A4EA0"/>
    <w:rsid w:val="009A6534"/>
    <w:rsid w:val="009A6592"/>
    <w:rsid w:val="009B6331"/>
    <w:rsid w:val="009C3D1D"/>
    <w:rsid w:val="009D52FC"/>
    <w:rsid w:val="009F1E9C"/>
    <w:rsid w:val="00A1640C"/>
    <w:rsid w:val="00A37787"/>
    <w:rsid w:val="00A37A55"/>
    <w:rsid w:val="00A636DF"/>
    <w:rsid w:val="00A670A4"/>
    <w:rsid w:val="00AD78B6"/>
    <w:rsid w:val="00B04E09"/>
    <w:rsid w:val="00B1295D"/>
    <w:rsid w:val="00B12BCD"/>
    <w:rsid w:val="00B15B30"/>
    <w:rsid w:val="00B2642A"/>
    <w:rsid w:val="00B26AE0"/>
    <w:rsid w:val="00B301C1"/>
    <w:rsid w:val="00B519FB"/>
    <w:rsid w:val="00B54388"/>
    <w:rsid w:val="00B56A48"/>
    <w:rsid w:val="00B6686C"/>
    <w:rsid w:val="00B74A27"/>
    <w:rsid w:val="00B962F7"/>
    <w:rsid w:val="00BA0775"/>
    <w:rsid w:val="00BA68CB"/>
    <w:rsid w:val="00BA7E56"/>
    <w:rsid w:val="00BC173C"/>
    <w:rsid w:val="00BD0D5C"/>
    <w:rsid w:val="00BF1A68"/>
    <w:rsid w:val="00BF4645"/>
    <w:rsid w:val="00C12AE0"/>
    <w:rsid w:val="00C262FF"/>
    <w:rsid w:val="00C3794A"/>
    <w:rsid w:val="00C7335F"/>
    <w:rsid w:val="00C911CC"/>
    <w:rsid w:val="00C95EDD"/>
    <w:rsid w:val="00C95FD4"/>
    <w:rsid w:val="00CA38E0"/>
    <w:rsid w:val="00CC606B"/>
    <w:rsid w:val="00CD149E"/>
    <w:rsid w:val="00CD6A62"/>
    <w:rsid w:val="00CD74FE"/>
    <w:rsid w:val="00D02B1C"/>
    <w:rsid w:val="00D11FF7"/>
    <w:rsid w:val="00D20716"/>
    <w:rsid w:val="00D21658"/>
    <w:rsid w:val="00D3576F"/>
    <w:rsid w:val="00D40814"/>
    <w:rsid w:val="00D630A0"/>
    <w:rsid w:val="00D666A5"/>
    <w:rsid w:val="00D71AAC"/>
    <w:rsid w:val="00D76EE6"/>
    <w:rsid w:val="00DA0137"/>
    <w:rsid w:val="00DC4FCB"/>
    <w:rsid w:val="00DE76A8"/>
    <w:rsid w:val="00E138D7"/>
    <w:rsid w:val="00E15266"/>
    <w:rsid w:val="00E62FD7"/>
    <w:rsid w:val="00E7710B"/>
    <w:rsid w:val="00E86838"/>
    <w:rsid w:val="00E9691D"/>
    <w:rsid w:val="00EA2F57"/>
    <w:rsid w:val="00EA5B2F"/>
    <w:rsid w:val="00EB1DA9"/>
    <w:rsid w:val="00ED0CA4"/>
    <w:rsid w:val="00EF21C2"/>
    <w:rsid w:val="00F07F92"/>
    <w:rsid w:val="00F10F8F"/>
    <w:rsid w:val="00F14250"/>
    <w:rsid w:val="00F21E5E"/>
    <w:rsid w:val="00F34267"/>
    <w:rsid w:val="00F41058"/>
    <w:rsid w:val="00F6450D"/>
    <w:rsid w:val="00F942FA"/>
    <w:rsid w:val="00FA6489"/>
    <w:rsid w:val="00FB354B"/>
    <w:rsid w:val="00FB5E7B"/>
    <w:rsid w:val="00FB5F8F"/>
    <w:rsid w:val="00FE4E74"/>
    <w:rsid w:val="00FE7E7A"/>
    <w:rsid w:val="00FF4AF6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F9345"/>
  <w15:docId w15:val="{6809A5FC-C024-4F5A-B1D3-919DB64F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D5C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4">
    <w:name w:val="Table Grid"/>
    <w:basedOn w:val="a1"/>
    <w:uiPriority w:val="39"/>
    <w:rsid w:val="00B66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4"/>
    <w:rsid w:val="00B66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Revision"/>
    <w:hidden/>
    <w:uiPriority w:val="99"/>
    <w:semiHidden/>
    <w:rsid w:val="00140C5D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C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0C5D"/>
    <w:rPr>
      <w:rFonts w:ascii="Segoe UI" w:eastAsia="Times New Roman" w:hAnsi="Segoe UI" w:cs="Segoe UI"/>
      <w:kern w:val="1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572B1D"/>
    <w:pPr>
      <w:ind w:left="720"/>
      <w:contextualSpacing/>
    </w:pPr>
  </w:style>
  <w:style w:type="paragraph" w:customStyle="1" w:styleId="Default">
    <w:name w:val="Default"/>
    <w:rsid w:val="00894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1"/>
    <w:basedOn w:val="a1"/>
    <w:next w:val="a4"/>
    <w:rsid w:val="00694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07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1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8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45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3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2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6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9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2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17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9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4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8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1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62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7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33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6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8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7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6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8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1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22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61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4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5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5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24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1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30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119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120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537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409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005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826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3493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802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9143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871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7825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00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766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36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4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49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50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4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44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855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1C1C8"/>
            <w:right w:val="none" w:sz="0" w:space="0" w:color="auto"/>
          </w:divBdr>
          <w:divsChild>
            <w:div w:id="168678513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590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6936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1C1C8"/>
            <w:right w:val="none" w:sz="0" w:space="0" w:color="auto"/>
          </w:divBdr>
          <w:divsChild>
            <w:div w:id="11562162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354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780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1C1C8"/>
            <w:right w:val="none" w:sz="0" w:space="0" w:color="auto"/>
          </w:divBdr>
          <w:divsChild>
            <w:div w:id="109420936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372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8191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1C1C8"/>
            <w:right w:val="none" w:sz="0" w:space="0" w:color="auto"/>
          </w:divBdr>
          <w:divsChild>
            <w:div w:id="206648393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011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863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1C1C8"/>
            <w:right w:val="none" w:sz="0" w:space="0" w:color="auto"/>
          </w:divBdr>
          <w:divsChild>
            <w:div w:id="55516279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409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41650">
          <w:marLeft w:val="75"/>
          <w:marRight w:val="75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C1C1C8"/>
            <w:right w:val="none" w:sz="0" w:space="0" w:color="auto"/>
          </w:divBdr>
          <w:divsChild>
            <w:div w:id="139921221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1983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</cp:lastModifiedBy>
  <cp:revision>11</cp:revision>
  <cp:lastPrinted>2026-08-20T07:42:00Z</cp:lastPrinted>
  <dcterms:created xsi:type="dcterms:W3CDTF">2026-08-31T05:25:00Z</dcterms:created>
  <dcterms:modified xsi:type="dcterms:W3CDTF">2026-08-31T05:48:00Z</dcterms:modified>
</cp:coreProperties>
</file>