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669" w:rsidRPr="009F4898" w:rsidRDefault="0011516F" w:rsidP="00AB28B7">
      <w:pPr>
        <w:widowControl w:val="0"/>
        <w:spacing w:after="0" w:line="240" w:lineRule="auto"/>
        <w:ind w:right="-71"/>
        <w:jc w:val="center"/>
        <w:rPr>
          <w:rFonts w:ascii="Times New Roman" w:hAnsi="Times New Roman"/>
          <w:b/>
          <w:sz w:val="24"/>
          <w:szCs w:val="24"/>
        </w:rPr>
      </w:pPr>
      <w:r>
        <w:rPr>
          <w:rFonts w:ascii="Times New Roman" w:hAnsi="Times New Roman"/>
          <w:b/>
          <w:sz w:val="24"/>
          <w:szCs w:val="24"/>
          <w:lang w:eastAsia="ru-RU"/>
        </w:rPr>
        <w:t>ГОСУДАРСТВЕННЫЙ КОНТРАКТ</w:t>
      </w:r>
      <w:r w:rsidR="0097680B" w:rsidRPr="009F4898">
        <w:rPr>
          <w:rFonts w:ascii="Times New Roman" w:hAnsi="Times New Roman"/>
          <w:b/>
          <w:sz w:val="24"/>
          <w:szCs w:val="24"/>
        </w:rPr>
        <w:t xml:space="preserve"> №_____</w:t>
      </w:r>
    </w:p>
    <w:p w:rsidR="00BA4669" w:rsidRPr="009F4898" w:rsidRDefault="0097680B">
      <w:pPr>
        <w:widowControl w:val="0"/>
        <w:spacing w:after="0" w:line="240" w:lineRule="auto"/>
        <w:ind w:right="-71"/>
        <w:jc w:val="center"/>
        <w:rPr>
          <w:rFonts w:ascii="Times New Roman" w:hAnsi="Times New Roman"/>
          <w:sz w:val="24"/>
          <w:szCs w:val="24"/>
        </w:rPr>
      </w:pPr>
      <w:r w:rsidRPr="009F4898">
        <w:rPr>
          <w:rFonts w:ascii="Times New Roman" w:hAnsi="Times New Roman"/>
          <w:b/>
          <w:sz w:val="24"/>
          <w:szCs w:val="24"/>
        </w:rPr>
        <w:t>на поставку товара для нужд ФКУ УК УФСИН России по Забайкальскому краю</w:t>
      </w:r>
    </w:p>
    <w:p w:rsidR="000C7775" w:rsidRDefault="000C7775" w:rsidP="00D75DE5">
      <w:pPr>
        <w:widowControl w:val="0"/>
        <w:spacing w:after="0" w:line="240" w:lineRule="auto"/>
        <w:ind w:right="-71" w:firstLine="709"/>
        <w:rPr>
          <w:rFonts w:ascii="Times New Roman" w:hAnsi="Times New Roman"/>
          <w:sz w:val="24"/>
          <w:szCs w:val="24"/>
          <w:highlight w:val="yellow"/>
          <w:u w:val="single"/>
        </w:rPr>
      </w:pPr>
    </w:p>
    <w:p w:rsidR="00BA4669" w:rsidRDefault="0049698F" w:rsidP="00D75DE5">
      <w:pPr>
        <w:widowControl w:val="0"/>
        <w:spacing w:after="0" w:line="240" w:lineRule="auto"/>
        <w:ind w:right="-71" w:firstLine="709"/>
        <w:rPr>
          <w:rFonts w:ascii="Times New Roman" w:hAnsi="Times New Roman"/>
          <w:sz w:val="24"/>
          <w:szCs w:val="24"/>
          <w:u w:val="single"/>
        </w:rPr>
      </w:pPr>
      <w:r w:rsidRPr="001952BB">
        <w:rPr>
          <w:rFonts w:ascii="Times New Roman" w:hAnsi="Times New Roman"/>
          <w:sz w:val="24"/>
          <w:szCs w:val="24"/>
          <w:u w:val="single"/>
        </w:rPr>
        <w:t>ИКЗ:</w:t>
      </w:r>
      <w:r w:rsidR="001952BB" w:rsidRPr="001952BB">
        <w:rPr>
          <w:rFonts w:ascii="Times New Roman" w:hAnsi="Times New Roman"/>
          <w:sz w:val="24"/>
          <w:szCs w:val="24"/>
          <w:u w:val="single"/>
        </w:rPr>
        <w:t xml:space="preserve"> 261753401391575360100100200202829244</w:t>
      </w:r>
      <w:bookmarkStart w:id="0" w:name="_GoBack"/>
      <w:bookmarkEnd w:id="0"/>
    </w:p>
    <w:p w:rsidR="000E688B" w:rsidRPr="0049698F" w:rsidRDefault="000E688B" w:rsidP="00D75DE5">
      <w:pPr>
        <w:widowControl w:val="0"/>
        <w:spacing w:after="0" w:line="240" w:lineRule="auto"/>
        <w:ind w:right="-71" w:firstLine="709"/>
        <w:rPr>
          <w:rFonts w:ascii="Times New Roman" w:hAnsi="Times New Roman"/>
          <w:sz w:val="24"/>
          <w:szCs w:val="24"/>
        </w:rPr>
      </w:pPr>
    </w:p>
    <w:p w:rsidR="00BA4669" w:rsidRPr="009F4898" w:rsidRDefault="0097680B">
      <w:pPr>
        <w:spacing w:after="0" w:line="240" w:lineRule="auto"/>
        <w:jc w:val="both"/>
        <w:rPr>
          <w:rFonts w:ascii="Times New Roman" w:hAnsi="Times New Roman"/>
          <w:sz w:val="24"/>
          <w:szCs w:val="24"/>
        </w:rPr>
      </w:pPr>
      <w:r w:rsidRPr="009F4898">
        <w:rPr>
          <w:rFonts w:ascii="Times New Roman" w:hAnsi="Times New Roman"/>
          <w:sz w:val="24"/>
          <w:szCs w:val="24"/>
        </w:rPr>
        <w:t xml:space="preserve">г. Чита                                                                                         </w:t>
      </w:r>
      <w:r w:rsidR="0072451C" w:rsidRPr="009F4898">
        <w:rPr>
          <w:rFonts w:ascii="Times New Roman" w:hAnsi="Times New Roman"/>
          <w:sz w:val="24"/>
          <w:szCs w:val="24"/>
        </w:rPr>
        <w:t xml:space="preserve">      </w:t>
      </w:r>
      <w:r w:rsidR="00D75DE5">
        <w:rPr>
          <w:rFonts w:ascii="Times New Roman" w:hAnsi="Times New Roman"/>
          <w:sz w:val="24"/>
          <w:szCs w:val="24"/>
        </w:rPr>
        <w:t xml:space="preserve">    </w:t>
      </w:r>
      <w:r w:rsidR="0072451C" w:rsidRPr="009F4898">
        <w:rPr>
          <w:rFonts w:ascii="Times New Roman" w:hAnsi="Times New Roman"/>
          <w:sz w:val="24"/>
          <w:szCs w:val="24"/>
        </w:rPr>
        <w:t xml:space="preserve"> «</w:t>
      </w:r>
      <w:r w:rsidR="00D75DE5">
        <w:rPr>
          <w:rFonts w:ascii="Times New Roman" w:hAnsi="Times New Roman"/>
          <w:sz w:val="24"/>
          <w:szCs w:val="24"/>
        </w:rPr>
        <w:t>____</w:t>
      </w:r>
      <w:r w:rsidR="0072451C" w:rsidRPr="009F4898">
        <w:rPr>
          <w:rFonts w:ascii="Times New Roman" w:hAnsi="Times New Roman"/>
          <w:sz w:val="24"/>
          <w:szCs w:val="24"/>
        </w:rPr>
        <w:t>»</w:t>
      </w:r>
      <w:r w:rsidR="00D75DE5">
        <w:rPr>
          <w:rFonts w:ascii="Times New Roman" w:hAnsi="Times New Roman"/>
          <w:sz w:val="24"/>
          <w:szCs w:val="24"/>
        </w:rPr>
        <w:t xml:space="preserve"> ____________ </w:t>
      </w:r>
      <w:r w:rsidR="0072451C" w:rsidRPr="009F4898">
        <w:rPr>
          <w:rFonts w:ascii="Times New Roman" w:hAnsi="Times New Roman"/>
          <w:sz w:val="24"/>
          <w:szCs w:val="24"/>
        </w:rPr>
        <w:t>20</w:t>
      </w:r>
      <w:r w:rsidR="00960F7B">
        <w:rPr>
          <w:rFonts w:ascii="Times New Roman" w:hAnsi="Times New Roman"/>
          <w:sz w:val="24"/>
          <w:szCs w:val="24"/>
        </w:rPr>
        <w:t>2</w:t>
      </w:r>
      <w:r w:rsidR="007518E2">
        <w:rPr>
          <w:rFonts w:ascii="Times New Roman" w:hAnsi="Times New Roman"/>
          <w:sz w:val="24"/>
          <w:szCs w:val="24"/>
        </w:rPr>
        <w:t>6</w:t>
      </w:r>
      <w:r w:rsidRPr="009F4898">
        <w:rPr>
          <w:rFonts w:ascii="Times New Roman" w:hAnsi="Times New Roman"/>
          <w:sz w:val="24"/>
          <w:szCs w:val="24"/>
        </w:rPr>
        <w:t xml:space="preserve"> г.</w:t>
      </w:r>
    </w:p>
    <w:p w:rsidR="00BA4669" w:rsidRPr="00E246E3" w:rsidRDefault="00BA4669">
      <w:pPr>
        <w:spacing w:after="0" w:line="240" w:lineRule="auto"/>
        <w:jc w:val="both"/>
        <w:rPr>
          <w:rFonts w:ascii="Times New Roman" w:hAnsi="Times New Roman"/>
          <w:sz w:val="24"/>
          <w:szCs w:val="24"/>
        </w:rPr>
      </w:pPr>
    </w:p>
    <w:p w:rsidR="00896A3F" w:rsidRDefault="00217303" w:rsidP="00655366">
      <w:pPr>
        <w:pStyle w:val="21"/>
        <w:tabs>
          <w:tab w:val="left" w:pos="1134"/>
          <w:tab w:val="left" w:pos="1276"/>
        </w:tabs>
        <w:spacing w:after="0" w:line="240" w:lineRule="auto"/>
        <w:ind w:firstLine="426"/>
        <w:jc w:val="both"/>
        <w:rPr>
          <w:noProof/>
          <w:sz w:val="25"/>
          <w:szCs w:val="25"/>
          <w:lang w:eastAsia="ru-RU"/>
        </w:rPr>
      </w:pPr>
      <w:r w:rsidRPr="00217303">
        <w:rPr>
          <w:sz w:val="25"/>
          <w:szCs w:val="25"/>
        </w:rPr>
        <w:t xml:space="preserve">Федеральное казенное учреждение «Управление по конвоированию Управления Федеральной  службы исполнения наказаний по Забайкальскому краю» (ФКУ УК УФСИН России по Забайкальскому краю), именуемое в дальнейшем «Заказчик», выступая от имени Российской Федерации, в целях обеспечения государственных нужд, </w:t>
      </w:r>
      <w:r w:rsidR="0011402A" w:rsidRPr="0011402A">
        <w:rPr>
          <w:sz w:val="25"/>
          <w:szCs w:val="25"/>
        </w:rPr>
        <w:t xml:space="preserve">в лице начальника </w:t>
      </w:r>
      <w:proofErr w:type="spellStart"/>
      <w:r w:rsidR="0011402A" w:rsidRPr="0011402A">
        <w:rPr>
          <w:sz w:val="25"/>
          <w:szCs w:val="25"/>
        </w:rPr>
        <w:t>Сигаева</w:t>
      </w:r>
      <w:proofErr w:type="spellEnd"/>
      <w:r w:rsidR="0011402A" w:rsidRPr="0011402A">
        <w:rPr>
          <w:sz w:val="25"/>
          <w:szCs w:val="25"/>
        </w:rPr>
        <w:t xml:space="preserve"> Александра Ивановича, действующего на основании  Устава, утвержденного приказом ФСИН России от 01.04.2021 № 247, с одной стороны</w:t>
      </w:r>
      <w:r w:rsidR="008C00B8" w:rsidRPr="00AB6AA0">
        <w:rPr>
          <w:sz w:val="25"/>
          <w:szCs w:val="25"/>
        </w:rPr>
        <w:t xml:space="preserve"> и</w:t>
      </w:r>
      <w:r w:rsidR="0072451C" w:rsidRPr="00AB6AA0">
        <w:rPr>
          <w:sz w:val="25"/>
          <w:szCs w:val="25"/>
        </w:rPr>
        <w:t xml:space="preserve"> </w:t>
      </w:r>
      <w:r w:rsidR="000E688B">
        <w:rPr>
          <w:sz w:val="25"/>
          <w:szCs w:val="25"/>
        </w:rPr>
        <w:t>______________________________________________</w:t>
      </w:r>
      <w:r w:rsidR="00655366">
        <w:rPr>
          <w:sz w:val="25"/>
          <w:szCs w:val="25"/>
        </w:rPr>
        <w:t xml:space="preserve"> в лице </w:t>
      </w:r>
      <w:r w:rsidR="000E688B">
        <w:rPr>
          <w:sz w:val="25"/>
          <w:szCs w:val="25"/>
        </w:rPr>
        <w:t>_________________________________________</w:t>
      </w:r>
      <w:r w:rsidR="00E246E3" w:rsidRPr="00AB6AA0">
        <w:rPr>
          <w:sz w:val="25"/>
          <w:szCs w:val="25"/>
        </w:rPr>
        <w:t>,</w:t>
      </w:r>
      <w:r w:rsidR="005412B8" w:rsidRPr="00AB6AA0">
        <w:rPr>
          <w:sz w:val="25"/>
          <w:szCs w:val="25"/>
        </w:rPr>
        <w:t xml:space="preserve"> </w:t>
      </w:r>
      <w:r w:rsidR="0072451C" w:rsidRPr="00AB6AA0">
        <w:rPr>
          <w:sz w:val="25"/>
          <w:szCs w:val="25"/>
        </w:rPr>
        <w:t>именуемый</w:t>
      </w:r>
      <w:r w:rsidR="00FE44EB" w:rsidRPr="00AB6AA0">
        <w:rPr>
          <w:sz w:val="25"/>
          <w:szCs w:val="25"/>
        </w:rPr>
        <w:t xml:space="preserve"> </w:t>
      </w:r>
      <w:r w:rsidR="0072451C" w:rsidRPr="00AB6AA0">
        <w:rPr>
          <w:sz w:val="25"/>
          <w:szCs w:val="25"/>
        </w:rPr>
        <w:t>в дальнейшем «Поставщик» с другой стороны, совместно именуемые «Стороны»,</w:t>
      </w:r>
      <w:r w:rsidR="00CA684E" w:rsidRPr="00AB6AA0">
        <w:rPr>
          <w:sz w:val="25"/>
          <w:szCs w:val="25"/>
        </w:rPr>
        <w:t xml:space="preserve"> </w:t>
      </w:r>
      <w:r w:rsidR="0072451C" w:rsidRPr="00AB6AA0">
        <w:rPr>
          <w:sz w:val="25"/>
          <w:szCs w:val="25"/>
        </w:rPr>
        <w:t xml:space="preserve">на основании п.4 ч.1 ст.93 №44-ФЗ от 05.04.2013 «О контрактной системе  в сфере закупок товаров, работ, услуг для обеспечения государственных и муниципальных нужд» заключили </w:t>
      </w:r>
      <w:r w:rsidR="00D75DE5" w:rsidRPr="00AB6AA0">
        <w:rPr>
          <w:sz w:val="25"/>
          <w:szCs w:val="25"/>
        </w:rPr>
        <w:t>государственный контракт</w:t>
      </w:r>
      <w:r w:rsidR="00CA684E" w:rsidRPr="00AB6AA0">
        <w:rPr>
          <w:sz w:val="25"/>
          <w:szCs w:val="25"/>
        </w:rPr>
        <w:t xml:space="preserve"> </w:t>
      </w:r>
      <w:r w:rsidR="00D75DE5" w:rsidRPr="00AB6AA0">
        <w:rPr>
          <w:sz w:val="25"/>
          <w:szCs w:val="25"/>
        </w:rPr>
        <w:t>(далее - контракт)</w:t>
      </w:r>
      <w:r w:rsidR="006E7012" w:rsidRPr="00AB6AA0">
        <w:rPr>
          <w:sz w:val="25"/>
          <w:szCs w:val="25"/>
        </w:rPr>
        <w:t xml:space="preserve"> о нижеследующем:</w:t>
      </w:r>
    </w:p>
    <w:p w:rsidR="0004353D" w:rsidRPr="00AB6AA0" w:rsidRDefault="0004353D" w:rsidP="000366AB">
      <w:pPr>
        <w:pStyle w:val="21"/>
        <w:tabs>
          <w:tab w:val="left" w:pos="1134"/>
          <w:tab w:val="left" w:pos="1276"/>
        </w:tabs>
        <w:spacing w:after="0" w:line="240" w:lineRule="auto"/>
        <w:ind w:firstLine="426"/>
        <w:jc w:val="both"/>
        <w:rPr>
          <w:sz w:val="25"/>
          <w:szCs w:val="25"/>
        </w:rPr>
      </w:pPr>
    </w:p>
    <w:p w:rsidR="00BA4669" w:rsidRPr="00AB6AA0" w:rsidRDefault="0097680B" w:rsidP="006E7012">
      <w:pPr>
        <w:pStyle w:val="ad"/>
        <w:numPr>
          <w:ilvl w:val="0"/>
          <w:numId w:val="1"/>
        </w:numPr>
        <w:tabs>
          <w:tab w:val="clear" w:pos="420"/>
          <w:tab w:val="num" w:pos="0"/>
          <w:tab w:val="left" w:pos="426"/>
        </w:tabs>
        <w:spacing w:after="0" w:line="240" w:lineRule="auto"/>
        <w:ind w:left="0" w:firstLine="426"/>
        <w:jc w:val="center"/>
        <w:rPr>
          <w:rFonts w:ascii="Times New Roman" w:hAnsi="Times New Roman"/>
          <w:sz w:val="25"/>
          <w:szCs w:val="25"/>
        </w:rPr>
      </w:pPr>
      <w:r w:rsidRPr="00AB6AA0">
        <w:rPr>
          <w:rFonts w:ascii="Times New Roman" w:hAnsi="Times New Roman"/>
          <w:b/>
          <w:sz w:val="25"/>
          <w:szCs w:val="25"/>
        </w:rPr>
        <w:t xml:space="preserve">Предмет </w:t>
      </w:r>
      <w:r w:rsidR="00D75DE5" w:rsidRPr="00AB6AA0">
        <w:rPr>
          <w:rFonts w:ascii="Times New Roman" w:hAnsi="Times New Roman"/>
          <w:b/>
          <w:sz w:val="25"/>
          <w:szCs w:val="25"/>
        </w:rPr>
        <w:t>контракт</w:t>
      </w:r>
      <w:r w:rsidRPr="00AB6AA0">
        <w:rPr>
          <w:rFonts w:ascii="Times New Roman" w:hAnsi="Times New Roman"/>
          <w:b/>
          <w:sz w:val="25"/>
          <w:szCs w:val="25"/>
        </w:rPr>
        <w:t>а</w:t>
      </w:r>
    </w:p>
    <w:p w:rsidR="00896A3F" w:rsidRDefault="001866AA" w:rsidP="00AB32C6">
      <w:pPr>
        <w:pStyle w:val="ad"/>
        <w:numPr>
          <w:ilvl w:val="1"/>
          <w:numId w:val="1"/>
        </w:numPr>
        <w:tabs>
          <w:tab w:val="clear" w:pos="1129"/>
          <w:tab w:val="left" w:pos="1134"/>
        </w:tabs>
        <w:spacing w:after="0" w:line="240" w:lineRule="auto"/>
        <w:ind w:left="0" w:firstLine="426"/>
        <w:jc w:val="both"/>
        <w:rPr>
          <w:rFonts w:ascii="Times New Roman" w:hAnsi="Times New Roman"/>
          <w:sz w:val="25"/>
          <w:szCs w:val="25"/>
        </w:rPr>
      </w:pPr>
      <w:r w:rsidRPr="00AB6AA0">
        <w:rPr>
          <w:rFonts w:ascii="Times New Roman" w:hAnsi="Times New Roman"/>
          <w:noProof/>
          <w:sz w:val="25"/>
          <w:szCs w:val="25"/>
          <w:lang w:eastAsia="ru-RU"/>
        </w:rPr>
        <w:t xml:space="preserve">Поставщик обязуется </w:t>
      </w:r>
      <w:r w:rsidR="005E6376" w:rsidRPr="00AB6AA0">
        <w:rPr>
          <w:rFonts w:ascii="Times New Roman" w:hAnsi="Times New Roman"/>
          <w:noProof/>
          <w:sz w:val="25"/>
          <w:szCs w:val="25"/>
          <w:lang w:eastAsia="ru-RU"/>
        </w:rPr>
        <w:t>поставить</w:t>
      </w:r>
      <w:r w:rsidR="005412B8" w:rsidRPr="00AB6AA0">
        <w:rPr>
          <w:rFonts w:ascii="Times New Roman" w:hAnsi="Times New Roman"/>
          <w:noProof/>
          <w:sz w:val="25"/>
          <w:szCs w:val="25"/>
          <w:lang w:eastAsia="ru-RU"/>
        </w:rPr>
        <w:t xml:space="preserve"> </w:t>
      </w:r>
      <w:r w:rsidR="00FE4EE2">
        <w:rPr>
          <w:rFonts w:ascii="Times New Roman" w:hAnsi="Times New Roman"/>
          <w:noProof/>
          <w:sz w:val="25"/>
          <w:szCs w:val="25"/>
        </w:rPr>
        <w:t>противопожарную продукцию</w:t>
      </w:r>
      <w:r w:rsidR="00404D4F" w:rsidRPr="00AB6AA0">
        <w:rPr>
          <w:rFonts w:ascii="Times New Roman" w:hAnsi="Times New Roman"/>
          <w:noProof/>
          <w:sz w:val="25"/>
          <w:szCs w:val="25"/>
        </w:rPr>
        <w:t xml:space="preserve"> </w:t>
      </w:r>
      <w:r w:rsidR="00712EEF">
        <w:rPr>
          <w:rFonts w:ascii="Times New Roman" w:hAnsi="Times New Roman"/>
          <w:noProof/>
          <w:sz w:val="25"/>
          <w:szCs w:val="25"/>
        </w:rPr>
        <w:t>(</w:t>
      </w:r>
      <w:r w:rsidRPr="00AB6AA0">
        <w:rPr>
          <w:rFonts w:ascii="Times New Roman" w:hAnsi="Times New Roman"/>
          <w:noProof/>
          <w:sz w:val="25"/>
          <w:szCs w:val="25"/>
          <w:lang w:eastAsia="ru-RU"/>
        </w:rPr>
        <w:t>далее – товар)</w:t>
      </w:r>
      <w:r w:rsidR="000366AB" w:rsidRPr="00AB6AA0">
        <w:rPr>
          <w:rFonts w:ascii="Times New Roman" w:hAnsi="Times New Roman"/>
          <w:noProof/>
          <w:sz w:val="25"/>
          <w:szCs w:val="25"/>
          <w:lang w:eastAsia="ru-RU"/>
        </w:rPr>
        <w:t>,</w:t>
      </w:r>
      <w:r w:rsidRPr="00AB6AA0">
        <w:rPr>
          <w:rFonts w:ascii="Times New Roman" w:hAnsi="Times New Roman"/>
          <w:noProof/>
          <w:sz w:val="25"/>
          <w:szCs w:val="25"/>
          <w:lang w:eastAsia="ru-RU"/>
        </w:rPr>
        <w:t xml:space="preserve"> по цене</w:t>
      </w:r>
      <w:r w:rsidR="009B021E" w:rsidRPr="00AB6AA0">
        <w:rPr>
          <w:rFonts w:ascii="Times New Roman" w:hAnsi="Times New Roman"/>
          <w:noProof/>
          <w:sz w:val="25"/>
          <w:szCs w:val="25"/>
          <w:lang w:eastAsia="ru-RU"/>
        </w:rPr>
        <w:t xml:space="preserve"> и </w:t>
      </w:r>
      <w:r w:rsidR="00D75DE5" w:rsidRPr="00AB6AA0">
        <w:rPr>
          <w:rFonts w:ascii="Times New Roman" w:hAnsi="Times New Roman"/>
          <w:noProof/>
          <w:sz w:val="25"/>
          <w:szCs w:val="25"/>
          <w:lang w:eastAsia="ru-RU"/>
        </w:rPr>
        <w:t xml:space="preserve">в </w:t>
      </w:r>
      <w:r w:rsidR="009B021E" w:rsidRPr="00AB6AA0">
        <w:rPr>
          <w:rFonts w:ascii="Times New Roman" w:hAnsi="Times New Roman"/>
          <w:noProof/>
          <w:sz w:val="25"/>
          <w:szCs w:val="25"/>
          <w:lang w:eastAsia="ru-RU"/>
        </w:rPr>
        <w:t>количестве</w:t>
      </w:r>
      <w:r w:rsidRPr="00AB6AA0">
        <w:rPr>
          <w:rFonts w:ascii="Times New Roman" w:hAnsi="Times New Roman"/>
          <w:noProof/>
          <w:sz w:val="25"/>
          <w:szCs w:val="25"/>
          <w:lang w:eastAsia="ru-RU"/>
        </w:rPr>
        <w:t>, предусмотренн</w:t>
      </w:r>
      <w:r w:rsidR="00A5522D" w:rsidRPr="00AB6AA0">
        <w:rPr>
          <w:rFonts w:ascii="Times New Roman" w:hAnsi="Times New Roman"/>
          <w:noProof/>
          <w:sz w:val="25"/>
          <w:szCs w:val="25"/>
          <w:lang w:eastAsia="ru-RU"/>
        </w:rPr>
        <w:t>ые</w:t>
      </w:r>
      <w:r w:rsidRPr="00AB6AA0">
        <w:rPr>
          <w:rFonts w:ascii="Times New Roman" w:hAnsi="Times New Roman"/>
          <w:noProof/>
          <w:sz w:val="25"/>
          <w:szCs w:val="25"/>
          <w:lang w:eastAsia="ru-RU"/>
        </w:rPr>
        <w:t xml:space="preserve"> в </w:t>
      </w:r>
      <w:r w:rsidR="00B8360E" w:rsidRPr="00AB6AA0">
        <w:rPr>
          <w:rFonts w:ascii="Times New Roman" w:hAnsi="Times New Roman"/>
          <w:noProof/>
          <w:sz w:val="25"/>
          <w:szCs w:val="25"/>
          <w:lang w:eastAsia="ru-RU"/>
        </w:rPr>
        <w:t xml:space="preserve">спецификации </w:t>
      </w:r>
      <w:r w:rsidR="00A5522D" w:rsidRPr="00AB6AA0">
        <w:rPr>
          <w:rFonts w:ascii="Times New Roman" w:hAnsi="Times New Roman"/>
          <w:noProof/>
          <w:sz w:val="25"/>
          <w:szCs w:val="25"/>
          <w:lang w:eastAsia="ru-RU"/>
        </w:rPr>
        <w:t>приложение №1</w:t>
      </w:r>
      <w:r w:rsidR="0048062B" w:rsidRPr="00AB6AA0">
        <w:rPr>
          <w:rFonts w:ascii="Times New Roman" w:hAnsi="Times New Roman"/>
          <w:noProof/>
          <w:sz w:val="25"/>
          <w:szCs w:val="25"/>
          <w:lang w:eastAsia="ru-RU"/>
        </w:rPr>
        <w:t>,</w:t>
      </w:r>
      <w:r w:rsidRPr="00AB6AA0">
        <w:rPr>
          <w:rFonts w:ascii="Times New Roman" w:hAnsi="Times New Roman"/>
          <w:noProof/>
          <w:sz w:val="25"/>
          <w:szCs w:val="25"/>
          <w:lang w:eastAsia="ru-RU"/>
        </w:rPr>
        <w:t xml:space="preserve"> а Заказчик обязует</w:t>
      </w:r>
      <w:r w:rsidR="00B9446A" w:rsidRPr="00AB6AA0">
        <w:rPr>
          <w:rFonts w:ascii="Times New Roman" w:hAnsi="Times New Roman"/>
          <w:noProof/>
          <w:sz w:val="25"/>
          <w:szCs w:val="25"/>
          <w:lang w:eastAsia="ru-RU"/>
        </w:rPr>
        <w:t>ся обеспечить приемку и оплату Т</w:t>
      </w:r>
      <w:r w:rsidRPr="00AB6AA0">
        <w:rPr>
          <w:rFonts w:ascii="Times New Roman" w:hAnsi="Times New Roman"/>
          <w:noProof/>
          <w:sz w:val="25"/>
          <w:szCs w:val="25"/>
          <w:lang w:eastAsia="ru-RU"/>
        </w:rPr>
        <w:t xml:space="preserve">овара согласно условиям </w:t>
      </w:r>
      <w:r w:rsidR="00D75DE5" w:rsidRPr="00AB6AA0">
        <w:rPr>
          <w:rFonts w:ascii="Times New Roman" w:hAnsi="Times New Roman"/>
          <w:noProof/>
          <w:sz w:val="25"/>
          <w:szCs w:val="25"/>
          <w:lang w:eastAsia="ru-RU"/>
        </w:rPr>
        <w:t>Контракт</w:t>
      </w:r>
      <w:r w:rsidRPr="00AB6AA0">
        <w:rPr>
          <w:rFonts w:ascii="Times New Roman" w:hAnsi="Times New Roman"/>
          <w:noProof/>
          <w:sz w:val="25"/>
          <w:szCs w:val="25"/>
          <w:lang w:eastAsia="ru-RU"/>
        </w:rPr>
        <w:t>а.</w:t>
      </w:r>
    </w:p>
    <w:p w:rsidR="0004353D" w:rsidRPr="0004353D" w:rsidRDefault="0004353D" w:rsidP="0004353D">
      <w:pPr>
        <w:tabs>
          <w:tab w:val="left" w:pos="1134"/>
        </w:tabs>
        <w:spacing w:after="0" w:line="240" w:lineRule="auto"/>
        <w:jc w:val="both"/>
        <w:rPr>
          <w:rFonts w:ascii="Times New Roman" w:hAnsi="Times New Roman"/>
          <w:sz w:val="25"/>
          <w:szCs w:val="25"/>
        </w:rPr>
      </w:pPr>
    </w:p>
    <w:p w:rsidR="00BA4669" w:rsidRPr="00AB6AA0" w:rsidRDefault="0097680B" w:rsidP="00D75DE5">
      <w:pPr>
        <w:pStyle w:val="ad"/>
        <w:widowControl w:val="0"/>
        <w:tabs>
          <w:tab w:val="left" w:pos="1134"/>
        </w:tabs>
        <w:spacing w:after="0" w:line="240" w:lineRule="auto"/>
        <w:ind w:left="0" w:right="-74" w:firstLine="426"/>
        <w:jc w:val="center"/>
        <w:rPr>
          <w:rFonts w:ascii="Times New Roman" w:hAnsi="Times New Roman"/>
          <w:sz w:val="25"/>
          <w:szCs w:val="25"/>
        </w:rPr>
      </w:pPr>
      <w:r w:rsidRPr="00AB6AA0">
        <w:rPr>
          <w:rFonts w:ascii="Times New Roman" w:hAnsi="Times New Roman"/>
          <w:b/>
          <w:sz w:val="25"/>
          <w:szCs w:val="25"/>
        </w:rPr>
        <w:t>2. Права и обязанности Сторон</w:t>
      </w:r>
    </w:p>
    <w:p w:rsidR="004E7943" w:rsidRPr="00AB6AA0" w:rsidRDefault="0097680B" w:rsidP="00D75DE5">
      <w:pPr>
        <w:pStyle w:val="ad"/>
        <w:widowControl w:val="0"/>
        <w:numPr>
          <w:ilvl w:val="0"/>
          <w:numId w:val="5"/>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b/>
          <w:sz w:val="25"/>
          <w:szCs w:val="25"/>
        </w:rPr>
        <w:t>Заказчик обязуется:</w:t>
      </w:r>
    </w:p>
    <w:p w:rsidR="00BA4669" w:rsidRPr="00AB6AA0" w:rsidRDefault="0097680B" w:rsidP="00D75DE5">
      <w:pPr>
        <w:pStyle w:val="ad"/>
        <w:widowControl w:val="0"/>
        <w:numPr>
          <w:ilvl w:val="0"/>
          <w:numId w:val="7"/>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Обеспечить проведение экспертизы Товара в порядке, предусмотренном разделом 6</w:t>
      </w:r>
      <w:r w:rsidR="005412B8" w:rsidRPr="00AB6AA0">
        <w:rPr>
          <w:rFonts w:ascii="Times New Roman" w:hAnsi="Times New Roman"/>
          <w:sz w:val="25"/>
          <w:szCs w:val="25"/>
        </w:rPr>
        <w:t xml:space="preserve"> </w:t>
      </w:r>
      <w:r w:rsidR="00D75DE5" w:rsidRPr="00AB6AA0">
        <w:rPr>
          <w:rFonts w:ascii="Times New Roman" w:hAnsi="Times New Roman"/>
          <w:sz w:val="25"/>
          <w:szCs w:val="25"/>
        </w:rPr>
        <w:t>контракт</w:t>
      </w:r>
      <w:r w:rsidRPr="00AB6AA0">
        <w:rPr>
          <w:rFonts w:ascii="Times New Roman" w:hAnsi="Times New Roman"/>
          <w:sz w:val="25"/>
          <w:szCs w:val="25"/>
        </w:rPr>
        <w:t>а.</w:t>
      </w:r>
    </w:p>
    <w:p w:rsidR="00BA4669" w:rsidRPr="00AB6AA0" w:rsidRDefault="0097680B" w:rsidP="00D75DE5">
      <w:pPr>
        <w:pStyle w:val="ad"/>
        <w:widowControl w:val="0"/>
        <w:numPr>
          <w:ilvl w:val="0"/>
          <w:numId w:val="7"/>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 xml:space="preserve">Обеспечить приемку Товара Заказчиком, согласно приложению к </w:t>
      </w:r>
      <w:r w:rsidR="00D75DE5" w:rsidRPr="00AB6AA0">
        <w:rPr>
          <w:rFonts w:ascii="Times New Roman" w:hAnsi="Times New Roman"/>
          <w:sz w:val="25"/>
          <w:szCs w:val="25"/>
        </w:rPr>
        <w:t>контракт</w:t>
      </w:r>
      <w:r w:rsidRPr="00AB6AA0">
        <w:rPr>
          <w:rFonts w:ascii="Times New Roman" w:hAnsi="Times New Roman"/>
          <w:sz w:val="25"/>
          <w:szCs w:val="25"/>
        </w:rPr>
        <w:t xml:space="preserve">у и в соответствии с условиями раздела 7 </w:t>
      </w:r>
      <w:r w:rsidR="00D75DE5" w:rsidRPr="00AB6AA0">
        <w:rPr>
          <w:rFonts w:ascii="Times New Roman" w:hAnsi="Times New Roman"/>
          <w:sz w:val="25"/>
          <w:szCs w:val="25"/>
        </w:rPr>
        <w:t>контракт</w:t>
      </w:r>
      <w:r w:rsidRPr="00AB6AA0">
        <w:rPr>
          <w:rFonts w:ascii="Times New Roman" w:hAnsi="Times New Roman"/>
          <w:sz w:val="25"/>
          <w:szCs w:val="25"/>
        </w:rPr>
        <w:t>а.</w:t>
      </w:r>
    </w:p>
    <w:p w:rsidR="00BA4669" w:rsidRPr="00AB6AA0" w:rsidRDefault="0097680B" w:rsidP="00D75DE5">
      <w:pPr>
        <w:pStyle w:val="ad"/>
        <w:widowControl w:val="0"/>
        <w:numPr>
          <w:ilvl w:val="0"/>
          <w:numId w:val="7"/>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Обеспечить</w:t>
      </w:r>
      <w:r w:rsidR="005412B8" w:rsidRPr="00AB6AA0">
        <w:rPr>
          <w:rFonts w:ascii="Times New Roman" w:hAnsi="Times New Roman"/>
          <w:sz w:val="25"/>
          <w:szCs w:val="25"/>
        </w:rPr>
        <w:t xml:space="preserve"> </w:t>
      </w:r>
      <w:r w:rsidRPr="00AB6AA0">
        <w:rPr>
          <w:rFonts w:ascii="Times New Roman" w:hAnsi="Times New Roman"/>
          <w:sz w:val="25"/>
          <w:szCs w:val="25"/>
        </w:rPr>
        <w:t xml:space="preserve">оплату Товара в соответствии с условиями раздела 3 </w:t>
      </w:r>
      <w:r w:rsidR="00D75DE5" w:rsidRPr="00AB6AA0">
        <w:rPr>
          <w:rFonts w:ascii="Times New Roman" w:hAnsi="Times New Roman"/>
          <w:sz w:val="25"/>
          <w:szCs w:val="25"/>
        </w:rPr>
        <w:t>контракт</w:t>
      </w:r>
      <w:r w:rsidRPr="00AB6AA0">
        <w:rPr>
          <w:rFonts w:ascii="Times New Roman" w:hAnsi="Times New Roman"/>
          <w:sz w:val="25"/>
          <w:szCs w:val="25"/>
        </w:rPr>
        <w:t>а.</w:t>
      </w:r>
    </w:p>
    <w:p w:rsidR="004E7943" w:rsidRPr="00AB6AA0" w:rsidRDefault="0097680B" w:rsidP="00D75DE5">
      <w:pPr>
        <w:pStyle w:val="ad"/>
        <w:widowControl w:val="0"/>
        <w:numPr>
          <w:ilvl w:val="0"/>
          <w:numId w:val="7"/>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 xml:space="preserve">В случае расторжения </w:t>
      </w:r>
      <w:r w:rsidR="00D75DE5" w:rsidRPr="00AB6AA0">
        <w:rPr>
          <w:rFonts w:ascii="Times New Roman" w:hAnsi="Times New Roman"/>
          <w:sz w:val="25"/>
          <w:szCs w:val="25"/>
        </w:rPr>
        <w:t>контракт</w:t>
      </w:r>
      <w:r w:rsidRPr="00AB6AA0">
        <w:rPr>
          <w:rFonts w:ascii="Times New Roman" w:hAnsi="Times New Roman"/>
          <w:sz w:val="25"/>
          <w:szCs w:val="25"/>
        </w:rPr>
        <w:t xml:space="preserve">а (по любым основаниям) оплатить Поставщику стоимость Товара, фактически поставленного на момент расторжения </w:t>
      </w:r>
      <w:r w:rsidR="00D75DE5" w:rsidRPr="00AB6AA0">
        <w:rPr>
          <w:rFonts w:ascii="Times New Roman" w:hAnsi="Times New Roman"/>
          <w:sz w:val="25"/>
          <w:szCs w:val="25"/>
        </w:rPr>
        <w:t>контракт</w:t>
      </w:r>
      <w:r w:rsidRPr="00AB6AA0">
        <w:rPr>
          <w:rFonts w:ascii="Times New Roman" w:hAnsi="Times New Roman"/>
          <w:sz w:val="25"/>
          <w:szCs w:val="25"/>
        </w:rPr>
        <w:t xml:space="preserve">а, при условии отсутствия претензий по его качеству. </w:t>
      </w:r>
    </w:p>
    <w:p w:rsidR="004E7943" w:rsidRPr="00AB6AA0" w:rsidRDefault="0097680B" w:rsidP="00D75DE5">
      <w:pPr>
        <w:pStyle w:val="ad"/>
        <w:widowControl w:val="0"/>
        <w:numPr>
          <w:ilvl w:val="0"/>
          <w:numId w:val="7"/>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 xml:space="preserve">Выполнять иные обязанности, предусмотренные действующим законодательством Российской Федерации и </w:t>
      </w:r>
      <w:r w:rsidR="00D75DE5" w:rsidRPr="00AB6AA0">
        <w:rPr>
          <w:rFonts w:ascii="Times New Roman" w:hAnsi="Times New Roman"/>
          <w:sz w:val="25"/>
          <w:szCs w:val="25"/>
        </w:rPr>
        <w:t>контракт</w:t>
      </w:r>
      <w:r w:rsidRPr="00AB6AA0">
        <w:rPr>
          <w:rFonts w:ascii="Times New Roman" w:hAnsi="Times New Roman"/>
          <w:sz w:val="25"/>
          <w:szCs w:val="25"/>
        </w:rPr>
        <w:t>ом.</w:t>
      </w:r>
    </w:p>
    <w:p w:rsidR="00BA4669" w:rsidRPr="00AB6AA0" w:rsidRDefault="0097680B" w:rsidP="00D75DE5">
      <w:pPr>
        <w:pStyle w:val="ad"/>
        <w:widowControl w:val="0"/>
        <w:numPr>
          <w:ilvl w:val="0"/>
          <w:numId w:val="7"/>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 xml:space="preserve">Взыскивать неустойку (пеню и штраф) в соответствии с разделом 9 </w:t>
      </w:r>
      <w:r w:rsidR="00D75DE5" w:rsidRPr="00AB6AA0">
        <w:rPr>
          <w:rFonts w:ascii="Times New Roman" w:hAnsi="Times New Roman"/>
          <w:sz w:val="25"/>
          <w:szCs w:val="25"/>
        </w:rPr>
        <w:t>контракт</w:t>
      </w:r>
      <w:r w:rsidRPr="00AB6AA0">
        <w:rPr>
          <w:rFonts w:ascii="Times New Roman" w:hAnsi="Times New Roman"/>
          <w:sz w:val="25"/>
          <w:szCs w:val="25"/>
        </w:rPr>
        <w:t>а.</w:t>
      </w:r>
    </w:p>
    <w:p w:rsidR="00FE44EB" w:rsidRPr="00AB6AA0" w:rsidRDefault="00FE44EB" w:rsidP="00D75DE5">
      <w:pPr>
        <w:pStyle w:val="ad"/>
        <w:widowControl w:val="0"/>
        <w:numPr>
          <w:ilvl w:val="0"/>
          <w:numId w:val="7"/>
        </w:numPr>
        <w:tabs>
          <w:tab w:val="left" w:pos="1134"/>
        </w:tabs>
        <w:spacing w:after="0" w:line="240" w:lineRule="auto"/>
        <w:ind w:left="0" w:right="-71" w:firstLine="426"/>
        <w:jc w:val="both"/>
        <w:rPr>
          <w:rFonts w:ascii="Times New Roman" w:hAnsi="Times New Roman"/>
          <w:sz w:val="25"/>
          <w:szCs w:val="25"/>
        </w:rPr>
      </w:pPr>
      <w:r w:rsidRPr="00AB6AA0">
        <w:rPr>
          <w:rFonts w:ascii="Times New Roman" w:eastAsia="Times New Roman" w:hAnsi="Times New Roman"/>
          <w:noProof/>
          <w:sz w:val="25"/>
          <w:szCs w:val="25"/>
          <w:lang w:eastAsia="ru-RU"/>
        </w:rPr>
        <w:t>Принять решение об одностороннем отказе от исполнения настоящего Контракта в случае и в порядке, предусмотренных разделом 11 Контракта.</w:t>
      </w:r>
    </w:p>
    <w:p w:rsidR="000F7288" w:rsidRPr="00AB6AA0" w:rsidRDefault="0097680B" w:rsidP="00D75DE5">
      <w:pPr>
        <w:pStyle w:val="ad"/>
        <w:widowControl w:val="0"/>
        <w:numPr>
          <w:ilvl w:val="0"/>
          <w:numId w:val="5"/>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b/>
          <w:sz w:val="25"/>
          <w:szCs w:val="25"/>
        </w:rPr>
        <w:t>Заказчик имеет право:</w:t>
      </w:r>
    </w:p>
    <w:p w:rsidR="000F7288" w:rsidRPr="00AB6AA0" w:rsidRDefault="0097680B" w:rsidP="00D75DE5">
      <w:pPr>
        <w:pStyle w:val="ad"/>
        <w:widowControl w:val="0"/>
        <w:numPr>
          <w:ilvl w:val="0"/>
          <w:numId w:val="11"/>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Требовать безвозмездного устранения выявленных недостатков Товара, включая замену</w:t>
      </w:r>
      <w:r w:rsidR="001866AA" w:rsidRPr="00AB6AA0">
        <w:rPr>
          <w:rFonts w:ascii="Times New Roman" w:hAnsi="Times New Roman"/>
          <w:sz w:val="25"/>
          <w:szCs w:val="25"/>
        </w:rPr>
        <w:t xml:space="preserve"> Товара ненадлежащего качества.</w:t>
      </w:r>
    </w:p>
    <w:p w:rsidR="000F7288" w:rsidRPr="00AB6AA0" w:rsidRDefault="0097680B" w:rsidP="00D75DE5">
      <w:pPr>
        <w:pStyle w:val="ad"/>
        <w:widowControl w:val="0"/>
        <w:numPr>
          <w:ilvl w:val="0"/>
          <w:numId w:val="11"/>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pacing w:val="-4"/>
          <w:sz w:val="25"/>
          <w:szCs w:val="25"/>
        </w:rPr>
        <w:t>Участвовать в приемке Товара по качеству.</w:t>
      </w:r>
    </w:p>
    <w:p w:rsidR="005D5DFE" w:rsidRPr="00AB6AA0" w:rsidRDefault="005D5DFE" w:rsidP="00D75DE5">
      <w:pPr>
        <w:pStyle w:val="ad"/>
        <w:widowControl w:val="0"/>
        <w:numPr>
          <w:ilvl w:val="0"/>
          <w:numId w:val="11"/>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noProof/>
          <w:sz w:val="25"/>
          <w:szCs w:val="25"/>
        </w:rPr>
        <w:t>Принять решение об одностороннем отказе от исполнения Контракта</w:t>
      </w:r>
      <w:r w:rsidRPr="00AB6AA0">
        <w:rPr>
          <w:rFonts w:ascii="Times New Roman" w:hAnsi="Times New Roman"/>
          <w:noProof/>
          <w:sz w:val="25"/>
          <w:szCs w:val="25"/>
        </w:rPr>
        <w:br/>
        <w:t>в соответствии с действующим законодательством Российской Федерации</w:t>
      </w:r>
      <w:r w:rsidRPr="00AB6AA0">
        <w:rPr>
          <w:rFonts w:ascii="Times New Roman" w:hAnsi="Times New Roman"/>
          <w:sz w:val="25"/>
          <w:szCs w:val="25"/>
        </w:rPr>
        <w:t xml:space="preserve"> </w:t>
      </w:r>
    </w:p>
    <w:p w:rsidR="00BA4669" w:rsidRPr="00AB6AA0" w:rsidRDefault="0097680B" w:rsidP="00D75DE5">
      <w:pPr>
        <w:pStyle w:val="ad"/>
        <w:widowControl w:val="0"/>
        <w:numPr>
          <w:ilvl w:val="0"/>
          <w:numId w:val="11"/>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 xml:space="preserve">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w:t>
      </w:r>
      <w:r w:rsidR="00D75DE5" w:rsidRPr="00AB6AA0">
        <w:rPr>
          <w:rFonts w:ascii="Times New Roman" w:hAnsi="Times New Roman"/>
          <w:sz w:val="25"/>
          <w:szCs w:val="25"/>
        </w:rPr>
        <w:t>контракт</w:t>
      </w:r>
      <w:r w:rsidRPr="00AB6AA0">
        <w:rPr>
          <w:rFonts w:ascii="Times New Roman" w:hAnsi="Times New Roman"/>
          <w:sz w:val="25"/>
          <w:szCs w:val="25"/>
        </w:rPr>
        <w:t xml:space="preserve">а по решению суда или в связи с </w:t>
      </w:r>
      <w:r w:rsidRPr="00AB6AA0">
        <w:rPr>
          <w:rFonts w:ascii="Times New Roman" w:hAnsi="Times New Roman"/>
          <w:bCs/>
          <w:sz w:val="25"/>
          <w:szCs w:val="25"/>
        </w:rPr>
        <w:t xml:space="preserve">односторонним отказом Заказчика от исполнения </w:t>
      </w:r>
      <w:r w:rsidR="00D75DE5" w:rsidRPr="00AB6AA0">
        <w:rPr>
          <w:rFonts w:ascii="Times New Roman" w:hAnsi="Times New Roman"/>
          <w:bCs/>
          <w:sz w:val="25"/>
          <w:szCs w:val="25"/>
        </w:rPr>
        <w:t>контракт</w:t>
      </w:r>
      <w:r w:rsidRPr="00AB6AA0">
        <w:rPr>
          <w:rFonts w:ascii="Times New Roman" w:hAnsi="Times New Roman"/>
          <w:bCs/>
          <w:sz w:val="25"/>
          <w:szCs w:val="25"/>
        </w:rPr>
        <w:t>а</w:t>
      </w:r>
      <w:r w:rsidRPr="00AB6AA0">
        <w:rPr>
          <w:rFonts w:ascii="Times New Roman" w:hAnsi="Times New Roman"/>
          <w:sz w:val="25"/>
          <w:szCs w:val="25"/>
        </w:rPr>
        <w:t>.</w:t>
      </w:r>
    </w:p>
    <w:p w:rsidR="00BA4669" w:rsidRPr="00AB6AA0" w:rsidRDefault="0097680B" w:rsidP="00D75DE5">
      <w:pPr>
        <w:pStyle w:val="ad"/>
        <w:widowControl w:val="0"/>
        <w:numPr>
          <w:ilvl w:val="0"/>
          <w:numId w:val="5"/>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b/>
          <w:sz w:val="25"/>
          <w:szCs w:val="25"/>
        </w:rPr>
        <w:t>Поставщик обязуется:</w:t>
      </w:r>
    </w:p>
    <w:p w:rsidR="000F7288" w:rsidRPr="00AB6AA0" w:rsidRDefault="0097680B" w:rsidP="00D75DE5">
      <w:pPr>
        <w:pStyle w:val="ad"/>
        <w:numPr>
          <w:ilvl w:val="0"/>
          <w:numId w:val="13"/>
        </w:numPr>
        <w:tabs>
          <w:tab w:val="left" w:pos="1134"/>
          <w:tab w:val="left" w:pos="1560"/>
        </w:tabs>
        <w:spacing w:after="0" w:line="240" w:lineRule="auto"/>
        <w:ind w:left="0" w:right="-71" w:firstLine="426"/>
        <w:jc w:val="both"/>
        <w:rPr>
          <w:rFonts w:ascii="Times New Roman" w:hAnsi="Times New Roman"/>
          <w:sz w:val="25"/>
          <w:szCs w:val="25"/>
        </w:rPr>
      </w:pPr>
      <w:r w:rsidRPr="00AB6AA0">
        <w:rPr>
          <w:rFonts w:ascii="Times New Roman" w:hAnsi="Times New Roman"/>
          <w:spacing w:val="-4"/>
          <w:sz w:val="25"/>
          <w:szCs w:val="25"/>
        </w:rPr>
        <w:t>Известить Заказчика о готовности Товара к поставке и о дате поставки Товара.</w:t>
      </w:r>
    </w:p>
    <w:p w:rsidR="000F7288" w:rsidRPr="00AB6AA0" w:rsidRDefault="0097680B" w:rsidP="00D75DE5">
      <w:pPr>
        <w:pStyle w:val="ad"/>
        <w:numPr>
          <w:ilvl w:val="0"/>
          <w:numId w:val="13"/>
        </w:numPr>
        <w:tabs>
          <w:tab w:val="left" w:pos="1134"/>
          <w:tab w:val="left" w:pos="1560"/>
        </w:tabs>
        <w:spacing w:after="0" w:line="240" w:lineRule="auto"/>
        <w:ind w:left="0" w:right="-71" w:firstLine="426"/>
        <w:jc w:val="both"/>
        <w:rPr>
          <w:rFonts w:ascii="Times New Roman" w:hAnsi="Times New Roman"/>
          <w:sz w:val="25"/>
          <w:szCs w:val="25"/>
        </w:rPr>
      </w:pPr>
      <w:r w:rsidRPr="00AB6AA0">
        <w:rPr>
          <w:rFonts w:ascii="Times New Roman" w:hAnsi="Times New Roman"/>
          <w:spacing w:val="-4"/>
          <w:sz w:val="25"/>
          <w:szCs w:val="25"/>
        </w:rPr>
        <w:lastRenderedPageBreak/>
        <w:t xml:space="preserve">Поставить Товар, соответствующий требованиям государственных стандартов. </w:t>
      </w:r>
      <w:r w:rsidRPr="00AB6AA0">
        <w:rPr>
          <w:rFonts w:ascii="Times New Roman" w:hAnsi="Times New Roman"/>
          <w:sz w:val="25"/>
          <w:szCs w:val="25"/>
        </w:rPr>
        <w:t xml:space="preserve">Обеспечить соответствие Товара требованиям действующего законодательства, нормативных и иных актов Заказчика и условиям </w:t>
      </w:r>
      <w:r w:rsidR="00D75DE5" w:rsidRPr="00AB6AA0">
        <w:rPr>
          <w:rFonts w:ascii="Times New Roman" w:hAnsi="Times New Roman"/>
          <w:sz w:val="25"/>
          <w:szCs w:val="25"/>
        </w:rPr>
        <w:t>контракт</w:t>
      </w:r>
      <w:r w:rsidRPr="00AB6AA0">
        <w:rPr>
          <w:rFonts w:ascii="Times New Roman" w:hAnsi="Times New Roman"/>
          <w:sz w:val="25"/>
          <w:szCs w:val="25"/>
        </w:rPr>
        <w:t>а.</w:t>
      </w:r>
    </w:p>
    <w:p w:rsidR="000F7288" w:rsidRPr="00AB6AA0" w:rsidRDefault="0097680B" w:rsidP="00D75DE5">
      <w:pPr>
        <w:pStyle w:val="ad"/>
        <w:widowControl w:val="0"/>
        <w:numPr>
          <w:ilvl w:val="0"/>
          <w:numId w:val="13"/>
        </w:numPr>
        <w:tabs>
          <w:tab w:val="left" w:pos="1134"/>
          <w:tab w:val="left" w:pos="1560"/>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Представить Товар Заказчику на эксперт</w:t>
      </w:r>
      <w:r w:rsidR="009F4898" w:rsidRPr="00AB6AA0">
        <w:rPr>
          <w:rFonts w:ascii="Times New Roman" w:hAnsi="Times New Roman"/>
          <w:sz w:val="25"/>
          <w:szCs w:val="25"/>
        </w:rPr>
        <w:t>изу, в порядке, предусмотрен</w:t>
      </w:r>
      <w:r w:rsidR="005412B8" w:rsidRPr="00AB6AA0">
        <w:rPr>
          <w:rFonts w:ascii="Times New Roman" w:hAnsi="Times New Roman"/>
          <w:sz w:val="25"/>
          <w:szCs w:val="25"/>
        </w:rPr>
        <w:t>н</w:t>
      </w:r>
      <w:r w:rsidR="009F4898" w:rsidRPr="00AB6AA0">
        <w:rPr>
          <w:rFonts w:ascii="Times New Roman" w:hAnsi="Times New Roman"/>
          <w:sz w:val="25"/>
          <w:szCs w:val="25"/>
        </w:rPr>
        <w:t>о</w:t>
      </w:r>
      <w:r w:rsidR="005412B8" w:rsidRPr="00AB6AA0">
        <w:rPr>
          <w:rFonts w:ascii="Times New Roman" w:hAnsi="Times New Roman"/>
          <w:sz w:val="25"/>
          <w:szCs w:val="25"/>
        </w:rPr>
        <w:t xml:space="preserve">м </w:t>
      </w:r>
      <w:r w:rsidR="00D75DE5" w:rsidRPr="00AB6AA0">
        <w:rPr>
          <w:rFonts w:ascii="Times New Roman" w:hAnsi="Times New Roman"/>
          <w:sz w:val="25"/>
          <w:szCs w:val="25"/>
        </w:rPr>
        <w:t>контракт</w:t>
      </w:r>
      <w:r w:rsidRPr="00AB6AA0">
        <w:rPr>
          <w:rFonts w:ascii="Times New Roman" w:hAnsi="Times New Roman"/>
          <w:sz w:val="25"/>
          <w:szCs w:val="25"/>
        </w:rPr>
        <w:t>ом.</w:t>
      </w:r>
    </w:p>
    <w:p w:rsidR="000F7288" w:rsidRPr="00AB6AA0" w:rsidRDefault="0097680B" w:rsidP="00D75DE5">
      <w:pPr>
        <w:pStyle w:val="ad"/>
        <w:widowControl w:val="0"/>
        <w:numPr>
          <w:ilvl w:val="0"/>
          <w:numId w:val="13"/>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 xml:space="preserve">Передать Товар надлежащего качества и в предусмотренном </w:t>
      </w:r>
      <w:r w:rsidR="00D75DE5" w:rsidRPr="00AB6AA0">
        <w:rPr>
          <w:rFonts w:ascii="Times New Roman" w:hAnsi="Times New Roman"/>
          <w:sz w:val="25"/>
          <w:szCs w:val="25"/>
        </w:rPr>
        <w:t>контракт</w:t>
      </w:r>
      <w:r w:rsidRPr="00AB6AA0">
        <w:rPr>
          <w:rFonts w:ascii="Times New Roman" w:hAnsi="Times New Roman"/>
          <w:sz w:val="25"/>
          <w:szCs w:val="25"/>
        </w:rPr>
        <w:t>ом количестве, не обремененный правами третьих лиц.</w:t>
      </w:r>
    </w:p>
    <w:p w:rsidR="000F7288" w:rsidRPr="00AB6AA0" w:rsidRDefault="0097680B" w:rsidP="00D75DE5">
      <w:pPr>
        <w:pStyle w:val="ad"/>
        <w:widowControl w:val="0"/>
        <w:numPr>
          <w:ilvl w:val="0"/>
          <w:numId w:val="13"/>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 xml:space="preserve">Передать Товар Заказчику в сроки и в порядке, указанные в разделе 5 </w:t>
      </w:r>
      <w:r w:rsidR="00D75DE5" w:rsidRPr="00AB6AA0">
        <w:rPr>
          <w:rFonts w:ascii="Times New Roman" w:hAnsi="Times New Roman"/>
          <w:sz w:val="25"/>
          <w:szCs w:val="25"/>
        </w:rPr>
        <w:t>контракт</w:t>
      </w:r>
      <w:r w:rsidRPr="00AB6AA0">
        <w:rPr>
          <w:rFonts w:ascii="Times New Roman" w:hAnsi="Times New Roman"/>
          <w:sz w:val="25"/>
          <w:szCs w:val="25"/>
        </w:rPr>
        <w:t>а.</w:t>
      </w:r>
    </w:p>
    <w:p w:rsidR="000F7288" w:rsidRPr="00AB6AA0" w:rsidRDefault="0097680B" w:rsidP="00D75DE5">
      <w:pPr>
        <w:pStyle w:val="ad"/>
        <w:widowControl w:val="0"/>
        <w:numPr>
          <w:ilvl w:val="0"/>
          <w:numId w:val="13"/>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 xml:space="preserve">Передать Товар в комплекте с относящейся к нему документацией, перечисленной в пункте 5.2. </w:t>
      </w:r>
      <w:r w:rsidR="00D75DE5" w:rsidRPr="00AB6AA0">
        <w:rPr>
          <w:rFonts w:ascii="Times New Roman" w:hAnsi="Times New Roman"/>
          <w:sz w:val="25"/>
          <w:szCs w:val="25"/>
        </w:rPr>
        <w:t>контракт</w:t>
      </w:r>
      <w:r w:rsidRPr="00AB6AA0">
        <w:rPr>
          <w:rFonts w:ascii="Times New Roman" w:hAnsi="Times New Roman"/>
          <w:sz w:val="25"/>
          <w:szCs w:val="25"/>
        </w:rPr>
        <w:t>а.</w:t>
      </w:r>
    </w:p>
    <w:p w:rsidR="000F7288" w:rsidRPr="00AB6AA0" w:rsidRDefault="0097680B" w:rsidP="00D75DE5">
      <w:pPr>
        <w:pStyle w:val="ad"/>
        <w:widowControl w:val="0"/>
        <w:numPr>
          <w:ilvl w:val="0"/>
          <w:numId w:val="13"/>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 xml:space="preserve">Осуществить безвозмездное устранение недостатков Товара, замену товара ненадлежащего качества. </w:t>
      </w:r>
    </w:p>
    <w:p w:rsidR="000F7288" w:rsidRPr="00AB6AA0" w:rsidRDefault="0097680B" w:rsidP="00D75DE5">
      <w:pPr>
        <w:pStyle w:val="ad"/>
        <w:widowControl w:val="0"/>
        <w:numPr>
          <w:ilvl w:val="0"/>
          <w:numId w:val="13"/>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 xml:space="preserve">Обеспечить осуществление Заказчиком контроля за исполнением </w:t>
      </w:r>
      <w:r w:rsidR="00D75DE5" w:rsidRPr="00AB6AA0">
        <w:rPr>
          <w:rFonts w:ascii="Times New Roman" w:hAnsi="Times New Roman"/>
          <w:sz w:val="25"/>
          <w:szCs w:val="25"/>
        </w:rPr>
        <w:t>контракт</w:t>
      </w:r>
      <w:r w:rsidRPr="00AB6AA0">
        <w:rPr>
          <w:rFonts w:ascii="Times New Roman" w:hAnsi="Times New Roman"/>
          <w:sz w:val="25"/>
          <w:szCs w:val="25"/>
        </w:rPr>
        <w:t>а, в том числе на отдельных этапах его исполнения.</w:t>
      </w:r>
    </w:p>
    <w:p w:rsidR="000F7288" w:rsidRPr="00AB6AA0" w:rsidRDefault="0097680B" w:rsidP="00D75DE5">
      <w:pPr>
        <w:pStyle w:val="ad"/>
        <w:widowControl w:val="0"/>
        <w:numPr>
          <w:ilvl w:val="0"/>
          <w:numId w:val="13"/>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 xml:space="preserve">Своевременно по письменному запросу Заказчика предоставлять достоверную информацию о ходе исполнения своих обязательств, в том числе о сложностях, возникающих при исполнении </w:t>
      </w:r>
      <w:r w:rsidR="00D75DE5" w:rsidRPr="00AB6AA0">
        <w:rPr>
          <w:rFonts w:ascii="Times New Roman" w:hAnsi="Times New Roman"/>
          <w:sz w:val="25"/>
          <w:szCs w:val="25"/>
        </w:rPr>
        <w:t>контракт</w:t>
      </w:r>
      <w:r w:rsidRPr="00AB6AA0">
        <w:rPr>
          <w:rFonts w:ascii="Times New Roman" w:hAnsi="Times New Roman"/>
          <w:sz w:val="25"/>
          <w:szCs w:val="25"/>
        </w:rPr>
        <w:t xml:space="preserve">а. </w:t>
      </w:r>
    </w:p>
    <w:p w:rsidR="00BA4669" w:rsidRPr="00AB6AA0" w:rsidRDefault="0097680B" w:rsidP="00D75DE5">
      <w:pPr>
        <w:pStyle w:val="ad"/>
        <w:widowControl w:val="0"/>
        <w:numPr>
          <w:ilvl w:val="0"/>
          <w:numId w:val="13"/>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 xml:space="preserve">Выполнять иные обязанности, предусмотренные действующим законодательством Российской Федерации и </w:t>
      </w:r>
      <w:r w:rsidR="00D75DE5" w:rsidRPr="00AB6AA0">
        <w:rPr>
          <w:rFonts w:ascii="Times New Roman" w:hAnsi="Times New Roman"/>
          <w:sz w:val="25"/>
          <w:szCs w:val="25"/>
        </w:rPr>
        <w:t>контракт</w:t>
      </w:r>
      <w:r w:rsidRPr="00AB6AA0">
        <w:rPr>
          <w:rFonts w:ascii="Times New Roman" w:hAnsi="Times New Roman"/>
          <w:sz w:val="25"/>
          <w:szCs w:val="25"/>
        </w:rPr>
        <w:t>ом.</w:t>
      </w:r>
    </w:p>
    <w:p w:rsidR="005D5DFE" w:rsidRPr="00AB6AA0" w:rsidRDefault="005D5DFE" w:rsidP="005D5DFE">
      <w:pPr>
        <w:widowControl w:val="0"/>
        <w:tabs>
          <w:tab w:val="left" w:pos="1134"/>
        </w:tabs>
        <w:spacing w:after="0" w:line="240" w:lineRule="auto"/>
        <w:ind w:right="-71"/>
        <w:jc w:val="both"/>
        <w:rPr>
          <w:rFonts w:ascii="Times New Roman" w:hAnsi="Times New Roman"/>
          <w:sz w:val="25"/>
          <w:szCs w:val="25"/>
        </w:rPr>
      </w:pPr>
      <w:r w:rsidRPr="00AB6AA0">
        <w:rPr>
          <w:rFonts w:ascii="Times New Roman" w:hAnsi="Times New Roman"/>
          <w:sz w:val="25"/>
          <w:szCs w:val="25"/>
        </w:rPr>
        <w:t xml:space="preserve">       2.3.11. Принять решение об одностороннем отказе от исполнения Контракта в случаях и в порядке, </w:t>
      </w:r>
      <w:r w:rsidR="00B30F1D" w:rsidRPr="00AB6AA0">
        <w:rPr>
          <w:rFonts w:ascii="Times New Roman" w:hAnsi="Times New Roman"/>
          <w:sz w:val="25"/>
          <w:szCs w:val="25"/>
        </w:rPr>
        <w:t>предусмотрены</w:t>
      </w:r>
      <w:r w:rsidRPr="00AB6AA0">
        <w:rPr>
          <w:rFonts w:ascii="Times New Roman" w:hAnsi="Times New Roman"/>
          <w:sz w:val="25"/>
          <w:szCs w:val="25"/>
        </w:rPr>
        <w:t xml:space="preserve"> разделом 11 настоящего Контракта.</w:t>
      </w:r>
    </w:p>
    <w:p w:rsidR="00BA4669" w:rsidRPr="00AB6AA0" w:rsidRDefault="0097680B" w:rsidP="00D75DE5">
      <w:pPr>
        <w:pStyle w:val="ad"/>
        <w:numPr>
          <w:ilvl w:val="0"/>
          <w:numId w:val="5"/>
        </w:numPr>
        <w:tabs>
          <w:tab w:val="left" w:pos="1134"/>
        </w:tabs>
        <w:spacing w:after="0" w:line="240" w:lineRule="auto"/>
        <w:ind w:left="0" w:firstLine="426"/>
        <w:jc w:val="both"/>
        <w:rPr>
          <w:rFonts w:ascii="Times New Roman" w:hAnsi="Times New Roman"/>
          <w:sz w:val="25"/>
          <w:szCs w:val="25"/>
        </w:rPr>
      </w:pPr>
      <w:r w:rsidRPr="00AB6AA0">
        <w:rPr>
          <w:rFonts w:ascii="Times New Roman" w:hAnsi="Times New Roman"/>
          <w:b/>
          <w:sz w:val="25"/>
          <w:szCs w:val="25"/>
        </w:rPr>
        <w:t>Поставщик вправе:</w:t>
      </w:r>
    </w:p>
    <w:p w:rsidR="000F7288" w:rsidRPr="00AB6AA0" w:rsidRDefault="0097680B" w:rsidP="00D75DE5">
      <w:pPr>
        <w:pStyle w:val="ad"/>
        <w:numPr>
          <w:ilvl w:val="0"/>
          <w:numId w:val="15"/>
        </w:numPr>
        <w:tabs>
          <w:tab w:val="left" w:pos="1134"/>
        </w:tabs>
        <w:spacing w:after="0" w:line="240" w:lineRule="auto"/>
        <w:ind w:left="0" w:firstLine="426"/>
        <w:jc w:val="both"/>
        <w:rPr>
          <w:rFonts w:ascii="Times New Roman" w:hAnsi="Times New Roman"/>
          <w:sz w:val="25"/>
          <w:szCs w:val="25"/>
        </w:rPr>
      </w:pPr>
      <w:r w:rsidRPr="00AB6AA0">
        <w:rPr>
          <w:rFonts w:ascii="Times New Roman" w:hAnsi="Times New Roman"/>
          <w:sz w:val="25"/>
          <w:szCs w:val="25"/>
        </w:rPr>
        <w:t xml:space="preserve">Требовать оплату за поставленный по </w:t>
      </w:r>
      <w:r w:rsidR="00D75DE5" w:rsidRPr="00AB6AA0">
        <w:rPr>
          <w:rFonts w:ascii="Times New Roman" w:hAnsi="Times New Roman"/>
          <w:sz w:val="25"/>
          <w:szCs w:val="25"/>
        </w:rPr>
        <w:t>контракт</w:t>
      </w:r>
      <w:r w:rsidRPr="00AB6AA0">
        <w:rPr>
          <w:rFonts w:ascii="Times New Roman" w:hAnsi="Times New Roman"/>
          <w:sz w:val="25"/>
          <w:szCs w:val="25"/>
        </w:rPr>
        <w:t>у Товар.</w:t>
      </w:r>
    </w:p>
    <w:p w:rsidR="00B54871" w:rsidRPr="00AB6AA0" w:rsidRDefault="0097680B" w:rsidP="00D75DE5">
      <w:pPr>
        <w:pStyle w:val="ad"/>
        <w:numPr>
          <w:ilvl w:val="0"/>
          <w:numId w:val="15"/>
        </w:numPr>
        <w:tabs>
          <w:tab w:val="left" w:pos="1134"/>
        </w:tabs>
        <w:spacing w:after="0" w:line="240" w:lineRule="auto"/>
        <w:ind w:left="0" w:firstLine="426"/>
        <w:jc w:val="both"/>
        <w:rPr>
          <w:rFonts w:ascii="Times New Roman" w:hAnsi="Times New Roman"/>
          <w:sz w:val="25"/>
          <w:szCs w:val="25"/>
        </w:rPr>
      </w:pPr>
      <w:r w:rsidRPr="00AB6AA0">
        <w:rPr>
          <w:rFonts w:ascii="Times New Roman" w:hAnsi="Times New Roman"/>
          <w:sz w:val="25"/>
          <w:szCs w:val="25"/>
        </w:rPr>
        <w:t xml:space="preserve">Требовать уплату пеней </w:t>
      </w:r>
      <w:r w:rsidR="008577EE" w:rsidRPr="00AB6AA0">
        <w:rPr>
          <w:rFonts w:ascii="Times New Roman" w:hAnsi="Times New Roman"/>
          <w:sz w:val="25"/>
          <w:szCs w:val="25"/>
        </w:rPr>
        <w:t xml:space="preserve">и штрафов </w:t>
      </w:r>
      <w:r w:rsidR="006E0B38">
        <w:rPr>
          <w:rFonts w:ascii="Times New Roman" w:hAnsi="Times New Roman"/>
          <w:sz w:val="25"/>
          <w:szCs w:val="25"/>
        </w:rPr>
        <w:t>согласно раздела</w:t>
      </w:r>
      <w:r w:rsidRPr="00AB6AA0">
        <w:rPr>
          <w:rFonts w:ascii="Times New Roman" w:hAnsi="Times New Roman"/>
          <w:sz w:val="25"/>
          <w:szCs w:val="25"/>
        </w:rPr>
        <w:t xml:space="preserve"> 9 </w:t>
      </w:r>
      <w:r w:rsidR="00D75DE5" w:rsidRPr="00AB6AA0">
        <w:rPr>
          <w:rFonts w:ascii="Times New Roman" w:hAnsi="Times New Roman"/>
          <w:sz w:val="25"/>
          <w:szCs w:val="25"/>
        </w:rPr>
        <w:t>контракт</w:t>
      </w:r>
      <w:r w:rsidRPr="00AB6AA0">
        <w:rPr>
          <w:rFonts w:ascii="Times New Roman" w:hAnsi="Times New Roman"/>
          <w:sz w:val="25"/>
          <w:szCs w:val="25"/>
        </w:rPr>
        <w:t>а.</w:t>
      </w:r>
    </w:p>
    <w:p w:rsidR="00896A3F" w:rsidRDefault="005D5DFE" w:rsidP="00896A3F">
      <w:pPr>
        <w:pStyle w:val="ad"/>
        <w:numPr>
          <w:ilvl w:val="0"/>
          <w:numId w:val="15"/>
        </w:numPr>
        <w:tabs>
          <w:tab w:val="left" w:pos="1134"/>
        </w:tabs>
        <w:spacing w:after="0" w:line="240" w:lineRule="auto"/>
        <w:ind w:left="0" w:firstLine="426"/>
        <w:jc w:val="both"/>
        <w:rPr>
          <w:rFonts w:ascii="Times New Roman" w:hAnsi="Times New Roman"/>
          <w:sz w:val="25"/>
          <w:szCs w:val="25"/>
        </w:rPr>
      </w:pPr>
      <w:r w:rsidRPr="00AB6AA0">
        <w:rPr>
          <w:rFonts w:ascii="Times New Roman" w:hAnsi="Times New Roman"/>
          <w:noProof/>
          <w:sz w:val="25"/>
          <w:szCs w:val="25"/>
        </w:rPr>
        <w:t>Принять решение об одностороннем отказе от исполнения Контракта</w:t>
      </w:r>
      <w:r w:rsidRPr="00AB6AA0">
        <w:rPr>
          <w:rFonts w:ascii="Times New Roman" w:hAnsi="Times New Roman"/>
          <w:noProof/>
          <w:sz w:val="25"/>
          <w:szCs w:val="25"/>
        </w:rPr>
        <w:br/>
        <w:t>в соответствии с действующим законодательством Российской Федерации.</w:t>
      </w:r>
    </w:p>
    <w:p w:rsidR="0004353D" w:rsidRPr="0004353D" w:rsidRDefault="0004353D" w:rsidP="0004353D">
      <w:pPr>
        <w:pStyle w:val="ad"/>
        <w:tabs>
          <w:tab w:val="left" w:pos="1134"/>
        </w:tabs>
        <w:spacing w:after="0" w:line="240" w:lineRule="auto"/>
        <w:ind w:left="426"/>
        <w:jc w:val="both"/>
        <w:rPr>
          <w:rFonts w:ascii="Times New Roman" w:hAnsi="Times New Roman"/>
          <w:sz w:val="25"/>
          <w:szCs w:val="25"/>
        </w:rPr>
      </w:pPr>
    </w:p>
    <w:p w:rsidR="00BA4669" w:rsidRPr="00AB6AA0" w:rsidRDefault="0097680B" w:rsidP="00B30F1D">
      <w:pPr>
        <w:spacing w:after="0"/>
        <w:jc w:val="center"/>
        <w:rPr>
          <w:rFonts w:ascii="Times New Roman" w:hAnsi="Times New Roman"/>
          <w:sz w:val="25"/>
          <w:szCs w:val="25"/>
          <w:lang w:eastAsia="en-US"/>
        </w:rPr>
      </w:pPr>
      <w:r w:rsidRPr="005800EA">
        <w:rPr>
          <w:rFonts w:ascii="Times New Roman" w:hAnsi="Times New Roman"/>
          <w:b/>
          <w:sz w:val="25"/>
          <w:szCs w:val="25"/>
        </w:rPr>
        <w:t xml:space="preserve">3. Цена </w:t>
      </w:r>
      <w:r w:rsidR="00D75DE5" w:rsidRPr="005800EA">
        <w:rPr>
          <w:rFonts w:ascii="Times New Roman" w:hAnsi="Times New Roman"/>
          <w:b/>
          <w:sz w:val="25"/>
          <w:szCs w:val="25"/>
        </w:rPr>
        <w:t>контракт</w:t>
      </w:r>
      <w:r w:rsidRPr="005800EA">
        <w:rPr>
          <w:rFonts w:ascii="Times New Roman" w:hAnsi="Times New Roman"/>
          <w:b/>
          <w:sz w:val="25"/>
          <w:szCs w:val="25"/>
        </w:rPr>
        <w:t>а и порядок оплаты</w:t>
      </w:r>
    </w:p>
    <w:p w:rsidR="00FE44EB" w:rsidRPr="00226BD5" w:rsidRDefault="00AA491B" w:rsidP="00FE44EB">
      <w:pPr>
        <w:pStyle w:val="ad"/>
        <w:widowControl w:val="0"/>
        <w:numPr>
          <w:ilvl w:val="0"/>
          <w:numId w:val="16"/>
        </w:numPr>
        <w:tabs>
          <w:tab w:val="left" w:pos="1134"/>
        </w:tabs>
        <w:spacing w:after="0" w:line="240" w:lineRule="auto"/>
        <w:ind w:left="0" w:right="-71" w:firstLine="426"/>
        <w:jc w:val="both"/>
        <w:rPr>
          <w:rFonts w:ascii="Times New Roman" w:hAnsi="Times New Roman"/>
          <w:sz w:val="25"/>
          <w:szCs w:val="25"/>
        </w:rPr>
      </w:pPr>
      <w:r w:rsidRPr="00226BD5">
        <w:rPr>
          <w:rFonts w:ascii="Times New Roman" w:hAnsi="Times New Roman"/>
          <w:sz w:val="25"/>
          <w:szCs w:val="25"/>
        </w:rPr>
        <w:t xml:space="preserve">Цена </w:t>
      </w:r>
      <w:r w:rsidR="00D75DE5" w:rsidRPr="00226BD5">
        <w:rPr>
          <w:rFonts w:ascii="Times New Roman" w:hAnsi="Times New Roman"/>
          <w:sz w:val="25"/>
          <w:szCs w:val="25"/>
        </w:rPr>
        <w:t>контракт</w:t>
      </w:r>
      <w:r w:rsidR="000A75F5" w:rsidRPr="00226BD5">
        <w:rPr>
          <w:rFonts w:ascii="Times New Roman" w:hAnsi="Times New Roman"/>
          <w:sz w:val="25"/>
          <w:szCs w:val="25"/>
        </w:rPr>
        <w:t xml:space="preserve">а составляет </w:t>
      </w:r>
      <w:r w:rsidR="003A2301">
        <w:rPr>
          <w:rFonts w:ascii="Times New Roman" w:hAnsi="Times New Roman"/>
          <w:b/>
          <w:sz w:val="25"/>
          <w:szCs w:val="25"/>
          <w:highlight w:val="yellow"/>
        </w:rPr>
        <w:t>_________________</w:t>
      </w:r>
      <w:r w:rsidR="0097680B" w:rsidRPr="000C7775">
        <w:rPr>
          <w:rFonts w:ascii="Times New Roman" w:hAnsi="Times New Roman"/>
          <w:b/>
          <w:sz w:val="25"/>
          <w:szCs w:val="25"/>
          <w:highlight w:val="yellow"/>
        </w:rPr>
        <w:t xml:space="preserve"> (</w:t>
      </w:r>
      <w:r w:rsidR="003A2301">
        <w:rPr>
          <w:rFonts w:ascii="Times New Roman" w:hAnsi="Times New Roman"/>
          <w:b/>
          <w:sz w:val="25"/>
          <w:szCs w:val="25"/>
          <w:highlight w:val="yellow"/>
        </w:rPr>
        <w:t>_________________________</w:t>
      </w:r>
      <w:r w:rsidR="005A4C0E" w:rsidRPr="000C7775">
        <w:rPr>
          <w:rFonts w:ascii="Times New Roman" w:hAnsi="Times New Roman"/>
          <w:b/>
          <w:sz w:val="25"/>
          <w:szCs w:val="25"/>
          <w:highlight w:val="yellow"/>
        </w:rPr>
        <w:t>)</w:t>
      </w:r>
      <w:r w:rsidR="001866AA" w:rsidRPr="000C7775">
        <w:rPr>
          <w:rFonts w:ascii="Times New Roman" w:hAnsi="Times New Roman"/>
          <w:b/>
          <w:sz w:val="25"/>
          <w:szCs w:val="25"/>
          <w:highlight w:val="yellow"/>
        </w:rPr>
        <w:t xml:space="preserve"> </w:t>
      </w:r>
      <w:r w:rsidR="0097680B" w:rsidRPr="000C7775">
        <w:rPr>
          <w:rFonts w:ascii="Times New Roman" w:hAnsi="Times New Roman"/>
          <w:b/>
          <w:sz w:val="25"/>
          <w:szCs w:val="25"/>
          <w:highlight w:val="yellow"/>
        </w:rPr>
        <w:t>рублей</w:t>
      </w:r>
      <w:r w:rsidR="006D4873" w:rsidRPr="000C7775">
        <w:rPr>
          <w:rFonts w:ascii="Times New Roman" w:hAnsi="Times New Roman"/>
          <w:b/>
          <w:sz w:val="25"/>
          <w:szCs w:val="25"/>
          <w:highlight w:val="yellow"/>
        </w:rPr>
        <w:t xml:space="preserve"> </w:t>
      </w:r>
      <w:r w:rsidR="0097680B" w:rsidRPr="000C7775">
        <w:rPr>
          <w:rFonts w:ascii="Times New Roman" w:hAnsi="Times New Roman"/>
          <w:b/>
          <w:sz w:val="25"/>
          <w:szCs w:val="25"/>
          <w:highlight w:val="yellow"/>
        </w:rPr>
        <w:t>00 копеек</w:t>
      </w:r>
      <w:r w:rsidR="00226BD5">
        <w:rPr>
          <w:rFonts w:ascii="Times New Roman" w:hAnsi="Times New Roman"/>
          <w:b/>
          <w:sz w:val="25"/>
          <w:szCs w:val="25"/>
        </w:rPr>
        <w:t>,</w:t>
      </w:r>
      <w:r w:rsidR="00DF2046" w:rsidRPr="00226BD5">
        <w:rPr>
          <w:rFonts w:ascii="Times New Roman" w:hAnsi="Times New Roman"/>
          <w:b/>
          <w:sz w:val="25"/>
          <w:szCs w:val="25"/>
        </w:rPr>
        <w:t xml:space="preserve"> </w:t>
      </w:r>
      <w:r w:rsidR="00226BD5">
        <w:rPr>
          <w:rFonts w:ascii="Times New Roman" w:hAnsi="Times New Roman"/>
          <w:sz w:val="25"/>
          <w:szCs w:val="25"/>
        </w:rPr>
        <w:t>с учетом НДС</w:t>
      </w:r>
      <w:r w:rsidR="00226BD5" w:rsidRPr="00226BD5">
        <w:rPr>
          <w:rFonts w:ascii="Times New Roman" w:hAnsi="Times New Roman"/>
          <w:sz w:val="25"/>
          <w:szCs w:val="25"/>
        </w:rPr>
        <w:t xml:space="preserve"> и включает общую стоимость Товара, расходы на страхование, уплату налогов, сборов и других обязательных платежей, взимаемых с Поставщика в связи                         с исполнением обязательств по контракту.</w:t>
      </w:r>
      <w:r w:rsidR="00226BD5">
        <w:rPr>
          <w:rFonts w:ascii="Times New Roman" w:hAnsi="Times New Roman"/>
          <w:sz w:val="25"/>
          <w:szCs w:val="25"/>
        </w:rPr>
        <w:t xml:space="preserve"> </w:t>
      </w:r>
      <w:r w:rsidR="005D5DFE" w:rsidRPr="00226BD5">
        <w:rPr>
          <w:rFonts w:ascii="Times New Roman" w:hAnsi="Times New Roman"/>
          <w:sz w:val="25"/>
          <w:szCs w:val="25"/>
        </w:rPr>
        <w:t xml:space="preserve">Цена Контракта является твердой, определяется на весь срок исполнения Контракта и не может изменяться в ходе его исполнения, </w:t>
      </w:r>
      <w:r w:rsidR="00226BD5">
        <w:rPr>
          <w:rFonts w:ascii="Times New Roman" w:hAnsi="Times New Roman"/>
          <w:sz w:val="25"/>
          <w:szCs w:val="25"/>
        </w:rPr>
        <w:br/>
      </w:r>
      <w:r w:rsidR="005D5DFE" w:rsidRPr="00226BD5">
        <w:rPr>
          <w:rFonts w:ascii="Times New Roman" w:hAnsi="Times New Roman"/>
          <w:sz w:val="25"/>
          <w:szCs w:val="25"/>
        </w:rPr>
        <w:t>за иск</w:t>
      </w:r>
      <w:r w:rsidR="00896A3F" w:rsidRPr="00226BD5">
        <w:rPr>
          <w:rFonts w:ascii="Times New Roman" w:hAnsi="Times New Roman"/>
          <w:sz w:val="25"/>
          <w:szCs w:val="25"/>
        </w:rPr>
        <w:t>лючением случаев, установленных</w:t>
      </w:r>
      <w:r w:rsidR="005D5DFE" w:rsidRPr="00226BD5">
        <w:rPr>
          <w:rFonts w:ascii="Times New Roman" w:hAnsi="Times New Roman"/>
          <w:sz w:val="25"/>
          <w:szCs w:val="25"/>
        </w:rPr>
        <w:t xml:space="preserve"> Законом №44-ФЗ и настоящим Контрактом.</w:t>
      </w:r>
    </w:p>
    <w:p w:rsidR="005D5DFE" w:rsidRPr="00AB6AA0" w:rsidRDefault="00FE44EB" w:rsidP="00FE44EB">
      <w:pPr>
        <w:widowControl w:val="0"/>
        <w:tabs>
          <w:tab w:val="left" w:pos="1134"/>
        </w:tabs>
        <w:spacing w:after="0" w:line="240" w:lineRule="auto"/>
        <w:ind w:right="-71"/>
        <w:jc w:val="both"/>
        <w:rPr>
          <w:rFonts w:ascii="Times New Roman" w:hAnsi="Times New Roman"/>
          <w:sz w:val="25"/>
          <w:szCs w:val="25"/>
        </w:rPr>
      </w:pPr>
      <w:r w:rsidRPr="00AB6AA0">
        <w:rPr>
          <w:rFonts w:ascii="Times New Roman" w:eastAsia="Times New Roman" w:hAnsi="Times New Roman"/>
          <w:snapToGrid w:val="0"/>
          <w:sz w:val="25"/>
          <w:szCs w:val="25"/>
          <w:lang w:eastAsia="ru-RU"/>
        </w:rPr>
        <w:t xml:space="preserve">                При заключении и исполнении Контракта изменение его </w:t>
      </w:r>
      <w:r w:rsidR="002F5F58" w:rsidRPr="00AB6AA0">
        <w:rPr>
          <w:rFonts w:ascii="Times New Roman" w:eastAsia="Times New Roman" w:hAnsi="Times New Roman"/>
          <w:snapToGrid w:val="0"/>
          <w:sz w:val="25"/>
          <w:szCs w:val="25"/>
          <w:lang w:eastAsia="ru-RU"/>
        </w:rPr>
        <w:t>существенных условий</w:t>
      </w:r>
      <w:r w:rsidRPr="00AB6AA0">
        <w:rPr>
          <w:rFonts w:ascii="Times New Roman" w:eastAsia="Times New Roman" w:hAnsi="Times New Roman"/>
          <w:snapToGrid w:val="0"/>
          <w:sz w:val="25"/>
          <w:szCs w:val="25"/>
          <w:lang w:eastAsia="ru-RU"/>
        </w:rPr>
        <w:t xml:space="preserve"> не допускается, за исключением случаев, предусмотренных статьями 34 </w:t>
      </w:r>
      <w:r w:rsidR="002F5F58" w:rsidRPr="00AB6AA0">
        <w:rPr>
          <w:rFonts w:ascii="Times New Roman" w:eastAsia="Times New Roman" w:hAnsi="Times New Roman"/>
          <w:snapToGrid w:val="0"/>
          <w:sz w:val="25"/>
          <w:szCs w:val="25"/>
          <w:lang w:eastAsia="ru-RU"/>
        </w:rPr>
        <w:t>и 95 Закона №44-ФЗ</w:t>
      </w:r>
      <w:r w:rsidRPr="00AB6AA0">
        <w:rPr>
          <w:rFonts w:ascii="Times New Roman" w:eastAsia="Times New Roman" w:hAnsi="Times New Roman"/>
          <w:snapToGrid w:val="0"/>
          <w:sz w:val="25"/>
          <w:szCs w:val="25"/>
          <w:lang w:eastAsia="ru-RU"/>
        </w:rPr>
        <w:t xml:space="preserve"> и по соглашению сторон.</w:t>
      </w:r>
    </w:p>
    <w:p w:rsidR="000F7288" w:rsidRPr="00AB6AA0" w:rsidRDefault="005A4C0E" w:rsidP="00D75DE5">
      <w:pPr>
        <w:pStyle w:val="ad"/>
        <w:widowControl w:val="0"/>
        <w:numPr>
          <w:ilvl w:val="0"/>
          <w:numId w:val="16"/>
        </w:numPr>
        <w:tabs>
          <w:tab w:val="left" w:pos="1134"/>
        </w:tabs>
        <w:spacing w:after="0" w:line="240" w:lineRule="auto"/>
        <w:ind w:left="0" w:right="-71" w:firstLine="426"/>
        <w:jc w:val="both"/>
        <w:rPr>
          <w:rFonts w:ascii="Times New Roman" w:hAnsi="Times New Roman"/>
          <w:color w:val="FF0000"/>
          <w:sz w:val="25"/>
          <w:szCs w:val="25"/>
        </w:rPr>
      </w:pPr>
      <w:r w:rsidRPr="00AB6AA0">
        <w:rPr>
          <w:rFonts w:ascii="Times New Roman" w:hAnsi="Times New Roman"/>
          <w:noProof/>
          <w:spacing w:val="2"/>
          <w:sz w:val="25"/>
          <w:szCs w:val="25"/>
        </w:rPr>
        <w:t xml:space="preserve">Оплата по контракту </w:t>
      </w:r>
      <w:r w:rsidRPr="00AB6AA0">
        <w:rPr>
          <w:rFonts w:ascii="Times New Roman" w:hAnsi="Times New Roman"/>
          <w:spacing w:val="6"/>
          <w:sz w:val="25"/>
          <w:szCs w:val="25"/>
        </w:rPr>
        <w:t xml:space="preserve">производится в рублях Российской Федерации в безналичном порядке в форме </w:t>
      </w:r>
      <w:r w:rsidRPr="00AB6AA0">
        <w:rPr>
          <w:rFonts w:ascii="Times New Roman" w:hAnsi="Times New Roman"/>
          <w:sz w:val="25"/>
          <w:szCs w:val="25"/>
        </w:rPr>
        <w:t>платежных поручений,</w:t>
      </w:r>
      <w:r w:rsidRPr="00AB6AA0">
        <w:rPr>
          <w:rFonts w:ascii="Times New Roman" w:hAnsi="Times New Roman"/>
          <w:noProof/>
          <w:sz w:val="25"/>
          <w:szCs w:val="25"/>
        </w:rPr>
        <w:t xml:space="preserve"> </w:t>
      </w:r>
      <w:r w:rsidRPr="00AB6AA0">
        <w:rPr>
          <w:rFonts w:ascii="Times New Roman" w:hAnsi="Times New Roman"/>
          <w:sz w:val="25"/>
          <w:szCs w:val="25"/>
        </w:rPr>
        <w:t>путем перечисления Заказчиком выделенных из федерального бюджета денежных средств на расчетный счет По</w:t>
      </w:r>
      <w:r w:rsidR="006E0B38">
        <w:rPr>
          <w:rFonts w:ascii="Times New Roman" w:hAnsi="Times New Roman"/>
          <w:sz w:val="25"/>
          <w:szCs w:val="25"/>
        </w:rPr>
        <w:t>ставщика, указанный в разделе 16</w:t>
      </w:r>
      <w:r w:rsidRPr="00AB6AA0">
        <w:rPr>
          <w:rFonts w:ascii="Times New Roman" w:hAnsi="Times New Roman"/>
          <w:sz w:val="25"/>
          <w:szCs w:val="25"/>
        </w:rPr>
        <w:t xml:space="preserve"> </w:t>
      </w:r>
      <w:r w:rsidRPr="00AB6AA0">
        <w:rPr>
          <w:rFonts w:ascii="Times New Roman" w:hAnsi="Times New Roman"/>
          <w:noProof/>
          <w:spacing w:val="2"/>
          <w:sz w:val="25"/>
          <w:szCs w:val="25"/>
        </w:rPr>
        <w:t>контракта</w:t>
      </w:r>
      <w:r w:rsidRPr="00AB6AA0">
        <w:rPr>
          <w:rFonts w:ascii="Times New Roman" w:hAnsi="Times New Roman"/>
          <w:sz w:val="25"/>
          <w:szCs w:val="25"/>
        </w:rPr>
        <w:t xml:space="preserve">, </w:t>
      </w:r>
      <w:r w:rsidRPr="00AB6AA0">
        <w:rPr>
          <w:rFonts w:ascii="Times New Roman" w:hAnsi="Times New Roman"/>
          <w:spacing w:val="6"/>
          <w:sz w:val="25"/>
          <w:szCs w:val="25"/>
        </w:rPr>
        <w:t>в срок не более</w:t>
      </w:r>
      <w:r w:rsidRPr="00AB6AA0">
        <w:rPr>
          <w:rFonts w:ascii="Times New Roman" w:hAnsi="Times New Roman"/>
          <w:sz w:val="25"/>
          <w:szCs w:val="25"/>
        </w:rPr>
        <w:t xml:space="preserve"> 10</w:t>
      </w:r>
      <w:r w:rsidRPr="00AB6AA0">
        <w:rPr>
          <w:rFonts w:ascii="Times New Roman" w:hAnsi="Times New Roman"/>
          <w:noProof/>
          <w:spacing w:val="2"/>
          <w:sz w:val="25"/>
          <w:szCs w:val="25"/>
        </w:rPr>
        <w:t xml:space="preserve"> (десяти) рабочих </w:t>
      </w:r>
      <w:r w:rsidRPr="00AB6AA0">
        <w:rPr>
          <w:rFonts w:ascii="Times New Roman" w:hAnsi="Times New Roman"/>
          <w:noProof/>
          <w:sz w:val="25"/>
          <w:szCs w:val="25"/>
        </w:rPr>
        <w:t>дней после исполнения Поставщиком обязательства по поставке Товара и предоставления Заказчику документов, подтверждающих осуществление поставки Товара, указанных в пункте 5.2 контракта, оформленных надлежащим образом.</w:t>
      </w:r>
    </w:p>
    <w:p w:rsidR="000F7288" w:rsidRPr="00AB6AA0" w:rsidRDefault="0097680B" w:rsidP="00D75DE5">
      <w:pPr>
        <w:pStyle w:val="ad"/>
        <w:widowControl w:val="0"/>
        <w:numPr>
          <w:ilvl w:val="0"/>
          <w:numId w:val="16"/>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Обязательства по оплате поставленного Товара считаются выполненными в день списания денежных средств со счетов Заказчика.</w:t>
      </w:r>
    </w:p>
    <w:p w:rsidR="008577EE" w:rsidRPr="00AB6AA0" w:rsidRDefault="008577EE" w:rsidP="00D75DE5">
      <w:pPr>
        <w:pStyle w:val="ad"/>
        <w:widowControl w:val="0"/>
        <w:numPr>
          <w:ilvl w:val="0"/>
          <w:numId w:val="16"/>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color w:val="333333"/>
          <w:sz w:val="25"/>
          <w:szCs w:val="25"/>
          <w:shd w:val="clear" w:color="auto" w:fill="FFFFFF"/>
        </w:rPr>
        <w:t xml:space="preserve">Уменьшение суммы, подлежащей уплате заказчиком юридическому лицу на размер налогов, сборов и иных обязательных платежей в бюджеты бюджетной системы Российской Федерации </w:t>
      </w:r>
      <w:r w:rsidRPr="00AB6AA0">
        <w:rPr>
          <w:rFonts w:ascii="Times New Roman" w:hAnsi="Times New Roman"/>
          <w:sz w:val="25"/>
          <w:szCs w:val="25"/>
          <w:lang w:eastAsia="ru-RU"/>
        </w:rPr>
        <w:t xml:space="preserve">предусмотренных п.2 ч.13 ст. 34 Федерального закона </w:t>
      </w:r>
      <w:r w:rsidR="00041C79" w:rsidRPr="00AB6AA0">
        <w:rPr>
          <w:rFonts w:ascii="Times New Roman" w:hAnsi="Times New Roman"/>
          <w:noProof/>
          <w:sz w:val="25"/>
          <w:szCs w:val="25"/>
          <w:lang w:eastAsia="ru-RU"/>
        </w:rPr>
        <w:t xml:space="preserve">от 05.04.2013 </w:t>
      </w:r>
      <w:r w:rsidRPr="00AB6AA0">
        <w:rPr>
          <w:rFonts w:ascii="Times New Roman" w:hAnsi="Times New Roman"/>
          <w:noProof/>
          <w:sz w:val="25"/>
          <w:szCs w:val="25"/>
          <w:lang w:eastAsia="ru-RU"/>
        </w:rPr>
        <w:t xml:space="preserve">№ 44-ФЗ </w:t>
      </w:r>
      <w:r w:rsidRPr="00AB6AA0">
        <w:rPr>
          <w:rFonts w:ascii="Times New Roman" w:hAnsi="Times New Roman"/>
          <w:sz w:val="25"/>
          <w:szCs w:val="25"/>
        </w:rPr>
        <w:t>«О контрактной системе в сфере закупок товаров, работ, услуг для обеспечения государственных и муниципальных нужд».</w:t>
      </w:r>
    </w:p>
    <w:p w:rsidR="00BA4669" w:rsidRPr="00AB6AA0" w:rsidRDefault="0097680B" w:rsidP="00D75DE5">
      <w:pPr>
        <w:pStyle w:val="ad"/>
        <w:widowControl w:val="0"/>
        <w:numPr>
          <w:ilvl w:val="0"/>
          <w:numId w:val="16"/>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pacing w:val="2"/>
          <w:sz w:val="25"/>
          <w:szCs w:val="25"/>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w:t>
      </w:r>
      <w:r w:rsidRPr="00AB6AA0">
        <w:rPr>
          <w:rFonts w:ascii="Times New Roman" w:hAnsi="Times New Roman"/>
          <w:spacing w:val="2"/>
          <w:sz w:val="25"/>
          <w:szCs w:val="25"/>
        </w:rPr>
        <w:lastRenderedPageBreak/>
        <w:t xml:space="preserve">новых банковских реквизитов. В противном случае все риски, связанные с перечислением Заказчиком денежных средств по указанным в </w:t>
      </w:r>
      <w:r w:rsidR="00D75DE5" w:rsidRPr="00AB6AA0">
        <w:rPr>
          <w:rFonts w:ascii="Times New Roman" w:hAnsi="Times New Roman"/>
          <w:spacing w:val="2"/>
          <w:sz w:val="25"/>
          <w:szCs w:val="25"/>
        </w:rPr>
        <w:t>контракт</w:t>
      </w:r>
      <w:r w:rsidRPr="00AB6AA0">
        <w:rPr>
          <w:rFonts w:ascii="Times New Roman" w:hAnsi="Times New Roman"/>
          <w:spacing w:val="2"/>
          <w:sz w:val="25"/>
          <w:szCs w:val="25"/>
        </w:rPr>
        <w:t>е банковским реквизитам Поставщика, несет Поставщик.</w:t>
      </w:r>
    </w:p>
    <w:p w:rsidR="00C14355" w:rsidRPr="00AB6AA0" w:rsidRDefault="00C14355" w:rsidP="00AF3139">
      <w:pPr>
        <w:widowControl w:val="0"/>
        <w:tabs>
          <w:tab w:val="left" w:pos="1134"/>
        </w:tabs>
        <w:spacing w:after="0" w:line="240" w:lineRule="auto"/>
        <w:ind w:right="-71"/>
        <w:jc w:val="both"/>
        <w:rPr>
          <w:rFonts w:ascii="Times New Roman" w:hAnsi="Times New Roman"/>
          <w:sz w:val="25"/>
          <w:szCs w:val="25"/>
        </w:rPr>
      </w:pPr>
    </w:p>
    <w:p w:rsidR="00BA4669" w:rsidRPr="00AB6AA0" w:rsidRDefault="0097680B" w:rsidP="00D75DE5">
      <w:pPr>
        <w:widowControl w:val="0"/>
        <w:tabs>
          <w:tab w:val="left" w:pos="1134"/>
        </w:tabs>
        <w:spacing w:after="0" w:line="240" w:lineRule="auto"/>
        <w:ind w:right="-74" w:firstLine="426"/>
        <w:jc w:val="center"/>
        <w:rPr>
          <w:rFonts w:ascii="Times New Roman" w:hAnsi="Times New Roman"/>
          <w:color w:val="000000"/>
          <w:sz w:val="25"/>
          <w:szCs w:val="25"/>
        </w:rPr>
      </w:pPr>
      <w:r w:rsidRPr="00AB6AA0">
        <w:rPr>
          <w:rFonts w:ascii="Times New Roman" w:hAnsi="Times New Roman"/>
          <w:b/>
          <w:sz w:val="25"/>
          <w:szCs w:val="25"/>
        </w:rPr>
        <w:t xml:space="preserve">4. </w:t>
      </w:r>
      <w:r w:rsidR="00041C79" w:rsidRPr="00AB6AA0">
        <w:rPr>
          <w:rFonts w:ascii="Times New Roman" w:hAnsi="Times New Roman"/>
          <w:b/>
          <w:sz w:val="25"/>
          <w:szCs w:val="25"/>
        </w:rPr>
        <w:t>Транспортировка товара</w:t>
      </w:r>
    </w:p>
    <w:p w:rsidR="006F57B5" w:rsidRPr="00AB6AA0" w:rsidRDefault="00A205D1" w:rsidP="00D75DE5">
      <w:pPr>
        <w:pStyle w:val="ad"/>
        <w:numPr>
          <w:ilvl w:val="0"/>
          <w:numId w:val="17"/>
        </w:numPr>
        <w:tabs>
          <w:tab w:val="left" w:pos="0"/>
          <w:tab w:val="left" w:pos="1134"/>
        </w:tabs>
        <w:spacing w:after="0" w:line="240" w:lineRule="auto"/>
        <w:ind w:left="0" w:right="-2" w:firstLine="426"/>
        <w:jc w:val="both"/>
        <w:rPr>
          <w:rFonts w:ascii="Times New Roman" w:hAnsi="Times New Roman"/>
          <w:sz w:val="25"/>
          <w:szCs w:val="25"/>
          <w:lang w:eastAsia="ru-RU"/>
        </w:rPr>
      </w:pPr>
      <w:r w:rsidRPr="003E3C5B">
        <w:rPr>
          <w:rFonts w:ascii="Times New Roman" w:hAnsi="Times New Roman"/>
          <w:sz w:val="25"/>
          <w:szCs w:val="25"/>
          <w:lang w:eastAsia="ru-RU"/>
        </w:rPr>
        <w:t xml:space="preserve">Товар должен быть </w:t>
      </w:r>
      <w:r w:rsidR="003950F8" w:rsidRPr="003E3C5B">
        <w:rPr>
          <w:rFonts w:ascii="Times New Roman" w:hAnsi="Times New Roman"/>
          <w:sz w:val="25"/>
          <w:szCs w:val="25"/>
          <w:lang w:eastAsia="ru-RU"/>
        </w:rPr>
        <w:t xml:space="preserve">доставлен </w:t>
      </w:r>
      <w:r w:rsidR="003E3C5B">
        <w:rPr>
          <w:rFonts w:ascii="Times New Roman" w:hAnsi="Times New Roman"/>
          <w:sz w:val="25"/>
          <w:szCs w:val="25"/>
          <w:lang w:eastAsia="ru-RU"/>
        </w:rPr>
        <w:t>транспортом Поставщика</w:t>
      </w:r>
      <w:r w:rsidRPr="00AB6AA0">
        <w:rPr>
          <w:rFonts w:ascii="Times New Roman" w:hAnsi="Times New Roman"/>
          <w:sz w:val="25"/>
          <w:szCs w:val="25"/>
          <w:lang w:eastAsia="ru-RU"/>
        </w:rPr>
        <w:t xml:space="preserve"> до </w:t>
      </w:r>
      <w:r w:rsidR="00824C99" w:rsidRPr="00AB6AA0">
        <w:rPr>
          <w:rFonts w:ascii="Times New Roman" w:hAnsi="Times New Roman"/>
          <w:sz w:val="25"/>
          <w:szCs w:val="25"/>
          <w:lang w:eastAsia="ru-RU"/>
        </w:rPr>
        <w:t xml:space="preserve">места нахождения </w:t>
      </w:r>
      <w:r w:rsidRPr="00AB6AA0">
        <w:rPr>
          <w:rFonts w:ascii="Times New Roman" w:hAnsi="Times New Roman"/>
          <w:sz w:val="25"/>
          <w:szCs w:val="25"/>
          <w:lang w:eastAsia="ru-RU"/>
        </w:rPr>
        <w:t xml:space="preserve">Заказчика. </w:t>
      </w:r>
    </w:p>
    <w:p w:rsidR="00C14355" w:rsidRPr="0004353D" w:rsidRDefault="00A205D1" w:rsidP="0004353D">
      <w:pPr>
        <w:pStyle w:val="ad"/>
        <w:numPr>
          <w:ilvl w:val="0"/>
          <w:numId w:val="17"/>
        </w:numPr>
        <w:tabs>
          <w:tab w:val="left" w:pos="0"/>
          <w:tab w:val="left" w:pos="1134"/>
        </w:tabs>
        <w:spacing w:after="0" w:line="240" w:lineRule="auto"/>
        <w:ind w:left="0" w:right="-2" w:firstLine="426"/>
        <w:jc w:val="both"/>
        <w:rPr>
          <w:rFonts w:ascii="Times New Roman" w:hAnsi="Times New Roman"/>
          <w:sz w:val="25"/>
          <w:szCs w:val="25"/>
          <w:lang w:eastAsia="ru-RU"/>
        </w:rPr>
      </w:pPr>
      <w:r w:rsidRPr="00AB6AA0">
        <w:rPr>
          <w:rFonts w:ascii="Times New Roman" w:hAnsi="Times New Roman"/>
          <w:sz w:val="25"/>
          <w:szCs w:val="25"/>
          <w:lang w:eastAsia="ru-RU"/>
        </w:rPr>
        <w:t>Товар, получивший при погрузке (разгрузке) и транспортировке повреждения, в том числе внешние, вследствие исполь</w:t>
      </w:r>
      <w:r w:rsidR="00824C99" w:rsidRPr="00AB6AA0">
        <w:rPr>
          <w:rFonts w:ascii="Times New Roman" w:hAnsi="Times New Roman"/>
          <w:sz w:val="25"/>
          <w:szCs w:val="25"/>
          <w:lang w:eastAsia="ru-RU"/>
        </w:rPr>
        <w:t>зования Поставщиком ненадлежащих приспособлений для транспортировк</w:t>
      </w:r>
      <w:r w:rsidRPr="00AB6AA0">
        <w:rPr>
          <w:rFonts w:ascii="Times New Roman" w:hAnsi="Times New Roman"/>
          <w:sz w:val="25"/>
          <w:szCs w:val="25"/>
          <w:lang w:eastAsia="ru-RU"/>
        </w:rPr>
        <w:t>и, считается не поставленным и приемке не подлежит.</w:t>
      </w:r>
    </w:p>
    <w:p w:rsidR="00BA4669" w:rsidRPr="00AB6AA0" w:rsidRDefault="0097680B" w:rsidP="00D75DE5">
      <w:pPr>
        <w:widowControl w:val="0"/>
        <w:tabs>
          <w:tab w:val="left" w:pos="1134"/>
        </w:tabs>
        <w:spacing w:after="0" w:line="240" w:lineRule="auto"/>
        <w:ind w:right="-74" w:firstLine="426"/>
        <w:jc w:val="center"/>
        <w:rPr>
          <w:rFonts w:ascii="Times New Roman" w:hAnsi="Times New Roman"/>
          <w:sz w:val="25"/>
          <w:szCs w:val="25"/>
        </w:rPr>
      </w:pPr>
      <w:r w:rsidRPr="00AB6AA0">
        <w:rPr>
          <w:rFonts w:ascii="Times New Roman" w:hAnsi="Times New Roman"/>
          <w:b/>
          <w:sz w:val="25"/>
          <w:szCs w:val="25"/>
        </w:rPr>
        <w:t>5. Сроки и порядок поставки товара</w:t>
      </w:r>
    </w:p>
    <w:p w:rsidR="005A4C0E" w:rsidRPr="00AB6AA0" w:rsidRDefault="005A4C0E" w:rsidP="005A4C0E">
      <w:pPr>
        <w:pStyle w:val="af0"/>
        <w:numPr>
          <w:ilvl w:val="0"/>
          <w:numId w:val="18"/>
        </w:numPr>
        <w:tabs>
          <w:tab w:val="left" w:pos="1134"/>
        </w:tabs>
        <w:ind w:left="0" w:firstLine="426"/>
        <w:jc w:val="both"/>
        <w:rPr>
          <w:rFonts w:ascii="Times New Roman" w:hAnsi="Times New Roman"/>
          <w:noProof/>
          <w:sz w:val="25"/>
          <w:szCs w:val="25"/>
          <w:lang w:eastAsia="ru-RU"/>
        </w:rPr>
      </w:pPr>
      <w:r w:rsidRPr="00AB6AA0">
        <w:rPr>
          <w:rFonts w:ascii="Times New Roman" w:hAnsi="Times New Roman"/>
          <w:noProof/>
          <w:sz w:val="25"/>
          <w:szCs w:val="25"/>
          <w:lang w:eastAsia="ru-RU"/>
        </w:rPr>
        <w:t xml:space="preserve">Поставщик обязуется </w:t>
      </w:r>
      <w:r w:rsidR="00896A3F" w:rsidRPr="00AB6AA0">
        <w:rPr>
          <w:rFonts w:ascii="Times New Roman" w:hAnsi="Times New Roman"/>
          <w:noProof/>
          <w:sz w:val="25"/>
          <w:szCs w:val="25"/>
          <w:lang w:eastAsia="ru-RU"/>
        </w:rPr>
        <w:t>поставить</w:t>
      </w:r>
      <w:r w:rsidR="00284013" w:rsidRPr="00AB6AA0">
        <w:rPr>
          <w:rFonts w:ascii="Times New Roman" w:hAnsi="Times New Roman"/>
          <w:noProof/>
          <w:sz w:val="25"/>
          <w:szCs w:val="25"/>
          <w:lang w:eastAsia="ru-RU"/>
        </w:rPr>
        <w:t xml:space="preserve"> Товар</w:t>
      </w:r>
      <w:r w:rsidR="00A01CD6" w:rsidRPr="00AB6AA0">
        <w:rPr>
          <w:rFonts w:ascii="Times New Roman" w:hAnsi="Times New Roman"/>
          <w:noProof/>
          <w:sz w:val="25"/>
          <w:szCs w:val="25"/>
          <w:lang w:eastAsia="ru-RU"/>
        </w:rPr>
        <w:t xml:space="preserve"> </w:t>
      </w:r>
      <w:r w:rsidRPr="00AB6AA0">
        <w:rPr>
          <w:rFonts w:ascii="Times New Roman" w:hAnsi="Times New Roman"/>
          <w:noProof/>
          <w:sz w:val="25"/>
          <w:szCs w:val="25"/>
          <w:lang w:eastAsia="ru-RU"/>
        </w:rPr>
        <w:t>надлежащего качества</w:t>
      </w:r>
      <w:r w:rsidR="00A01CD6" w:rsidRPr="00AB6AA0">
        <w:rPr>
          <w:rFonts w:ascii="Times New Roman" w:hAnsi="Times New Roman"/>
          <w:noProof/>
          <w:sz w:val="25"/>
          <w:szCs w:val="25"/>
          <w:lang w:eastAsia="ru-RU"/>
        </w:rPr>
        <w:t>,</w:t>
      </w:r>
      <w:r w:rsidRPr="00AB6AA0">
        <w:rPr>
          <w:rFonts w:ascii="Times New Roman" w:hAnsi="Times New Roman"/>
          <w:noProof/>
          <w:sz w:val="25"/>
          <w:szCs w:val="25"/>
          <w:lang w:eastAsia="ru-RU"/>
        </w:rPr>
        <w:t xml:space="preserve"> </w:t>
      </w:r>
      <w:r w:rsidR="00A01CD6" w:rsidRPr="00AB6AA0">
        <w:rPr>
          <w:rFonts w:ascii="Times New Roman" w:hAnsi="Times New Roman"/>
          <w:noProof/>
          <w:sz w:val="25"/>
          <w:szCs w:val="25"/>
          <w:lang w:eastAsia="ru-RU"/>
        </w:rPr>
        <w:t xml:space="preserve">своим транспортом </w:t>
      </w:r>
      <w:r w:rsidRPr="00AB6AA0">
        <w:rPr>
          <w:rFonts w:ascii="Times New Roman" w:hAnsi="Times New Roman"/>
          <w:noProof/>
          <w:sz w:val="25"/>
          <w:szCs w:val="25"/>
          <w:lang w:eastAsia="ru-RU"/>
        </w:rPr>
        <w:t>по заявке Заказчика посредством факсимиль</w:t>
      </w:r>
      <w:r w:rsidR="00AB32C6" w:rsidRPr="00AB6AA0">
        <w:rPr>
          <w:rFonts w:ascii="Times New Roman" w:hAnsi="Times New Roman"/>
          <w:noProof/>
          <w:sz w:val="25"/>
          <w:szCs w:val="25"/>
          <w:lang w:eastAsia="ru-RU"/>
        </w:rPr>
        <w:t xml:space="preserve">ной или иной связи </w:t>
      </w:r>
      <w:r w:rsidR="00A01CD6" w:rsidRPr="00AB6AA0">
        <w:rPr>
          <w:rFonts w:ascii="Times New Roman" w:hAnsi="Times New Roman"/>
          <w:noProof/>
          <w:sz w:val="25"/>
          <w:szCs w:val="25"/>
          <w:lang w:eastAsia="ru-RU"/>
        </w:rPr>
        <w:br/>
      </w:r>
      <w:r w:rsidR="00AB32C6" w:rsidRPr="00AB6AA0">
        <w:rPr>
          <w:rFonts w:ascii="Times New Roman" w:hAnsi="Times New Roman"/>
          <w:noProof/>
          <w:sz w:val="25"/>
          <w:szCs w:val="25"/>
          <w:lang w:eastAsia="ru-RU"/>
        </w:rPr>
        <w:t>д</w:t>
      </w:r>
      <w:r w:rsidR="00960F7B" w:rsidRPr="00AB6AA0">
        <w:rPr>
          <w:rFonts w:ascii="Times New Roman" w:hAnsi="Times New Roman"/>
          <w:noProof/>
          <w:sz w:val="25"/>
          <w:szCs w:val="25"/>
          <w:lang w:eastAsia="ru-RU"/>
        </w:rPr>
        <w:t xml:space="preserve">о </w:t>
      </w:r>
      <w:r w:rsidR="000C7775">
        <w:rPr>
          <w:rFonts w:ascii="Times New Roman" w:hAnsi="Times New Roman"/>
          <w:noProof/>
          <w:sz w:val="25"/>
          <w:szCs w:val="25"/>
          <w:lang w:eastAsia="ru-RU"/>
        </w:rPr>
        <w:t>31.07</w:t>
      </w:r>
      <w:r w:rsidR="0078199A">
        <w:rPr>
          <w:rFonts w:ascii="Times New Roman" w:hAnsi="Times New Roman"/>
          <w:noProof/>
          <w:sz w:val="25"/>
          <w:szCs w:val="25"/>
          <w:lang w:eastAsia="ru-RU"/>
        </w:rPr>
        <w:t xml:space="preserve">.2026 </w:t>
      </w:r>
      <w:r w:rsidRPr="00AB6AA0">
        <w:rPr>
          <w:rFonts w:ascii="Times New Roman" w:hAnsi="Times New Roman"/>
          <w:noProof/>
          <w:sz w:val="25"/>
          <w:szCs w:val="25"/>
          <w:lang w:eastAsia="ru-RU"/>
        </w:rPr>
        <w:t xml:space="preserve">года </w:t>
      </w:r>
      <w:r w:rsidRPr="00AB6AA0">
        <w:rPr>
          <w:rFonts w:ascii="Times New Roman" w:hAnsi="Times New Roman"/>
          <w:sz w:val="25"/>
          <w:szCs w:val="25"/>
        </w:rPr>
        <w:t>по адресу Заказчика: г. Чита, ул. Александро-Заводская,</w:t>
      </w:r>
      <w:r w:rsidRPr="00AB6AA0">
        <w:rPr>
          <w:rFonts w:ascii="Times New Roman" w:hAnsi="Times New Roman"/>
          <w:noProof/>
          <w:sz w:val="25"/>
          <w:szCs w:val="25"/>
          <w:lang w:eastAsia="ru-RU"/>
        </w:rPr>
        <w:t xml:space="preserve"> 2.</w:t>
      </w:r>
      <w:r w:rsidR="00113D63" w:rsidRPr="00AB6AA0">
        <w:rPr>
          <w:rFonts w:ascii="Times New Roman" w:hAnsi="Times New Roman"/>
          <w:noProof/>
          <w:sz w:val="25"/>
          <w:szCs w:val="25"/>
          <w:lang w:eastAsia="ru-RU"/>
        </w:rPr>
        <w:t xml:space="preserve"> </w:t>
      </w:r>
      <w:r w:rsidR="00113D63" w:rsidRPr="00AB6AA0">
        <w:rPr>
          <w:rFonts w:ascii="Times New Roman" w:hAnsi="Times New Roman"/>
          <w:sz w:val="25"/>
          <w:szCs w:val="25"/>
        </w:rPr>
        <w:t>Возможна досрочная поставка.</w:t>
      </w:r>
    </w:p>
    <w:p w:rsidR="00BA4669" w:rsidRPr="00AB6AA0" w:rsidRDefault="0097680B" w:rsidP="00D75DE5">
      <w:pPr>
        <w:pStyle w:val="ad"/>
        <w:widowControl w:val="0"/>
        <w:numPr>
          <w:ilvl w:val="0"/>
          <w:numId w:val="18"/>
        </w:numPr>
        <w:tabs>
          <w:tab w:val="left" w:pos="1134"/>
        </w:tabs>
        <w:spacing w:after="0" w:line="240" w:lineRule="auto"/>
        <w:ind w:left="0" w:right="-71" w:firstLine="426"/>
        <w:jc w:val="both"/>
        <w:rPr>
          <w:rFonts w:ascii="Times New Roman" w:hAnsi="Times New Roman"/>
          <w:sz w:val="25"/>
          <w:szCs w:val="25"/>
        </w:rPr>
      </w:pPr>
      <w:r w:rsidRPr="00AB6AA0">
        <w:rPr>
          <w:rFonts w:ascii="Times New Roman" w:hAnsi="Times New Roman"/>
          <w:sz w:val="25"/>
          <w:szCs w:val="25"/>
        </w:rPr>
        <w:t>Вместе с партией Товара Поставщик передает относящуюся к Товару</w:t>
      </w:r>
      <w:r w:rsidR="005412B8" w:rsidRPr="00AB6AA0">
        <w:rPr>
          <w:rFonts w:ascii="Times New Roman" w:hAnsi="Times New Roman"/>
          <w:sz w:val="25"/>
          <w:szCs w:val="25"/>
        </w:rPr>
        <w:t xml:space="preserve"> </w:t>
      </w:r>
      <w:r w:rsidRPr="00AB6AA0">
        <w:rPr>
          <w:rFonts w:ascii="Times New Roman" w:hAnsi="Times New Roman"/>
          <w:sz w:val="25"/>
          <w:szCs w:val="25"/>
        </w:rPr>
        <w:t xml:space="preserve">документацию: </w:t>
      </w:r>
    </w:p>
    <w:p w:rsidR="00BA4669" w:rsidRPr="00AB6AA0" w:rsidRDefault="0097680B" w:rsidP="00D75DE5">
      <w:pPr>
        <w:widowControl w:val="0"/>
        <w:tabs>
          <w:tab w:val="left" w:pos="1134"/>
        </w:tabs>
        <w:spacing w:after="0" w:line="240" w:lineRule="auto"/>
        <w:ind w:right="-71" w:firstLine="426"/>
        <w:jc w:val="both"/>
        <w:rPr>
          <w:rFonts w:ascii="Times New Roman" w:hAnsi="Times New Roman"/>
          <w:sz w:val="25"/>
          <w:szCs w:val="25"/>
        </w:rPr>
      </w:pPr>
      <w:r w:rsidRPr="00AB6AA0">
        <w:rPr>
          <w:rFonts w:ascii="Times New Roman" w:hAnsi="Times New Roman"/>
          <w:sz w:val="25"/>
          <w:szCs w:val="25"/>
        </w:rPr>
        <w:t>счет;</w:t>
      </w:r>
    </w:p>
    <w:p w:rsidR="00BA4669" w:rsidRPr="00AB6AA0" w:rsidRDefault="00922D3A" w:rsidP="00D75DE5">
      <w:pPr>
        <w:tabs>
          <w:tab w:val="left" w:pos="1134"/>
        </w:tabs>
        <w:spacing w:after="0" w:line="240" w:lineRule="auto"/>
        <w:ind w:firstLine="426"/>
        <w:jc w:val="both"/>
        <w:rPr>
          <w:rFonts w:ascii="Times New Roman" w:hAnsi="Times New Roman"/>
          <w:sz w:val="25"/>
          <w:szCs w:val="25"/>
        </w:rPr>
      </w:pPr>
      <w:r w:rsidRPr="00AB6AA0">
        <w:rPr>
          <w:rFonts w:ascii="Times New Roman" w:hAnsi="Times New Roman"/>
          <w:sz w:val="25"/>
          <w:szCs w:val="25"/>
        </w:rPr>
        <w:t>товарная накладная</w:t>
      </w:r>
      <w:r w:rsidR="0097680B" w:rsidRPr="00AB6AA0">
        <w:rPr>
          <w:rFonts w:ascii="Times New Roman" w:hAnsi="Times New Roman"/>
          <w:sz w:val="25"/>
          <w:szCs w:val="25"/>
        </w:rPr>
        <w:t>;</w:t>
      </w:r>
    </w:p>
    <w:p w:rsidR="006F57B5" w:rsidRPr="00AB6AA0" w:rsidRDefault="0097680B" w:rsidP="00D75DE5">
      <w:pPr>
        <w:tabs>
          <w:tab w:val="left" w:pos="1134"/>
        </w:tabs>
        <w:spacing w:after="0" w:line="240" w:lineRule="auto"/>
        <w:ind w:firstLine="426"/>
        <w:jc w:val="both"/>
        <w:rPr>
          <w:rFonts w:ascii="Times New Roman" w:hAnsi="Times New Roman"/>
          <w:sz w:val="25"/>
          <w:szCs w:val="25"/>
        </w:rPr>
      </w:pPr>
      <w:r w:rsidRPr="00AB6AA0">
        <w:rPr>
          <w:rFonts w:ascii="Times New Roman" w:hAnsi="Times New Roman"/>
          <w:sz w:val="25"/>
          <w:szCs w:val="25"/>
        </w:rPr>
        <w:t xml:space="preserve">документ о соответствии Товара требованиям действующего законодательства и условиям </w:t>
      </w:r>
      <w:r w:rsidR="00D75DE5" w:rsidRPr="00AB6AA0">
        <w:rPr>
          <w:rFonts w:ascii="Times New Roman" w:hAnsi="Times New Roman"/>
          <w:sz w:val="25"/>
          <w:szCs w:val="25"/>
        </w:rPr>
        <w:t>контракт</w:t>
      </w:r>
      <w:r w:rsidRPr="00AB6AA0">
        <w:rPr>
          <w:rFonts w:ascii="Times New Roman" w:hAnsi="Times New Roman"/>
          <w:sz w:val="25"/>
          <w:szCs w:val="25"/>
        </w:rPr>
        <w:t>а (сертификат соответствия или декларацию соответствия, обязательные для данного вида Товара).</w:t>
      </w:r>
    </w:p>
    <w:p w:rsidR="006F57B5" w:rsidRPr="00AB6AA0" w:rsidRDefault="0097680B" w:rsidP="00D75DE5">
      <w:pPr>
        <w:pStyle w:val="ad"/>
        <w:numPr>
          <w:ilvl w:val="0"/>
          <w:numId w:val="18"/>
        </w:numPr>
        <w:tabs>
          <w:tab w:val="left" w:pos="1134"/>
        </w:tabs>
        <w:spacing w:after="0" w:line="240" w:lineRule="auto"/>
        <w:ind w:left="0" w:firstLine="426"/>
        <w:jc w:val="both"/>
        <w:rPr>
          <w:rFonts w:ascii="Times New Roman" w:hAnsi="Times New Roman"/>
          <w:sz w:val="25"/>
          <w:szCs w:val="25"/>
        </w:rPr>
      </w:pPr>
      <w:r w:rsidRPr="00AB6AA0">
        <w:rPr>
          <w:rFonts w:ascii="Times New Roman" w:hAnsi="Times New Roman"/>
          <w:sz w:val="25"/>
          <w:szCs w:val="25"/>
        </w:rPr>
        <w:t xml:space="preserve">В случае если документы, указанные в пункте 5.2. </w:t>
      </w:r>
      <w:r w:rsidR="00D75DE5" w:rsidRPr="00AB6AA0">
        <w:rPr>
          <w:rFonts w:ascii="Times New Roman" w:hAnsi="Times New Roman"/>
          <w:sz w:val="25"/>
          <w:szCs w:val="25"/>
        </w:rPr>
        <w:t>контракт</w:t>
      </w:r>
      <w:r w:rsidRPr="00AB6AA0">
        <w:rPr>
          <w:rFonts w:ascii="Times New Roman" w:hAnsi="Times New Roman"/>
          <w:sz w:val="25"/>
          <w:szCs w:val="25"/>
        </w:rPr>
        <w:t>а, не переданы Поставщиком одноврем</w:t>
      </w:r>
      <w:r w:rsidR="00D224E8" w:rsidRPr="00AB6AA0">
        <w:rPr>
          <w:rFonts w:ascii="Times New Roman" w:hAnsi="Times New Roman"/>
          <w:sz w:val="25"/>
          <w:szCs w:val="25"/>
        </w:rPr>
        <w:t>енно с Товаром, Товар</w:t>
      </w:r>
      <w:r w:rsidRPr="00AB6AA0">
        <w:rPr>
          <w:rFonts w:ascii="Times New Roman" w:hAnsi="Times New Roman"/>
          <w:sz w:val="25"/>
          <w:szCs w:val="25"/>
        </w:rPr>
        <w:t xml:space="preserve"> приемке не подлежит.</w:t>
      </w:r>
    </w:p>
    <w:p w:rsidR="006F57B5" w:rsidRPr="00AB6AA0" w:rsidRDefault="0097680B" w:rsidP="00D75DE5">
      <w:pPr>
        <w:pStyle w:val="ad"/>
        <w:numPr>
          <w:ilvl w:val="0"/>
          <w:numId w:val="18"/>
        </w:numPr>
        <w:tabs>
          <w:tab w:val="left" w:pos="1134"/>
        </w:tabs>
        <w:spacing w:after="0" w:line="240" w:lineRule="auto"/>
        <w:ind w:left="0" w:firstLine="426"/>
        <w:jc w:val="both"/>
        <w:rPr>
          <w:rFonts w:ascii="Times New Roman" w:hAnsi="Times New Roman"/>
          <w:sz w:val="25"/>
          <w:szCs w:val="25"/>
        </w:rPr>
      </w:pPr>
      <w:r w:rsidRPr="00AB6AA0">
        <w:rPr>
          <w:rFonts w:ascii="Times New Roman" w:hAnsi="Times New Roman"/>
          <w:sz w:val="25"/>
          <w:szCs w:val="25"/>
        </w:rPr>
        <w:t xml:space="preserve">Обязательство Поставщика по поставке (передаче) Товара считается </w:t>
      </w:r>
      <w:r w:rsidRPr="00AB6AA0">
        <w:rPr>
          <w:rFonts w:ascii="Times New Roman" w:hAnsi="Times New Roman"/>
          <w:color w:val="000000"/>
          <w:sz w:val="25"/>
          <w:szCs w:val="25"/>
        </w:rPr>
        <w:t xml:space="preserve">исполненным </w:t>
      </w:r>
      <w:r w:rsidRPr="00AB6AA0">
        <w:rPr>
          <w:rFonts w:ascii="Times New Roman" w:hAnsi="Times New Roman"/>
          <w:sz w:val="25"/>
          <w:szCs w:val="25"/>
        </w:rPr>
        <w:t>с момента подписания Заказчиком без замечаний товарной накладной, заключения экспертизы Товара.</w:t>
      </w:r>
      <w:r w:rsidR="009F552A" w:rsidRPr="00AB6AA0">
        <w:rPr>
          <w:rFonts w:ascii="Times New Roman" w:hAnsi="Times New Roman"/>
          <w:sz w:val="25"/>
          <w:szCs w:val="25"/>
        </w:rPr>
        <w:t xml:space="preserve"> </w:t>
      </w:r>
    </w:p>
    <w:p w:rsidR="006F57B5" w:rsidRPr="00AB6AA0" w:rsidRDefault="0097680B" w:rsidP="00D75DE5">
      <w:pPr>
        <w:pStyle w:val="ad"/>
        <w:numPr>
          <w:ilvl w:val="0"/>
          <w:numId w:val="18"/>
        </w:numPr>
        <w:tabs>
          <w:tab w:val="left" w:pos="1134"/>
        </w:tabs>
        <w:spacing w:after="0" w:line="240" w:lineRule="auto"/>
        <w:ind w:left="0" w:firstLine="426"/>
        <w:jc w:val="both"/>
        <w:rPr>
          <w:rFonts w:ascii="Times New Roman" w:hAnsi="Times New Roman"/>
          <w:sz w:val="25"/>
          <w:szCs w:val="25"/>
        </w:rPr>
      </w:pPr>
      <w:r w:rsidRPr="00AB6AA0">
        <w:rPr>
          <w:rFonts w:ascii="Times New Roman" w:hAnsi="Times New Roman"/>
          <w:color w:val="000000"/>
          <w:sz w:val="25"/>
          <w:szCs w:val="25"/>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r w:rsidRPr="00AB6AA0">
        <w:rPr>
          <w:rFonts w:ascii="Times New Roman" w:hAnsi="Times New Roman"/>
          <w:sz w:val="25"/>
          <w:szCs w:val="25"/>
        </w:rPr>
        <w:t>.</w:t>
      </w:r>
    </w:p>
    <w:p w:rsidR="00B54871" w:rsidRPr="00AB6AA0" w:rsidRDefault="0097680B" w:rsidP="00D75DE5">
      <w:pPr>
        <w:pStyle w:val="ad"/>
        <w:numPr>
          <w:ilvl w:val="0"/>
          <w:numId w:val="18"/>
        </w:numPr>
        <w:tabs>
          <w:tab w:val="left" w:pos="1134"/>
        </w:tabs>
        <w:spacing w:after="0" w:line="240" w:lineRule="auto"/>
        <w:ind w:left="0" w:firstLine="426"/>
        <w:jc w:val="both"/>
        <w:rPr>
          <w:rFonts w:ascii="Times New Roman" w:hAnsi="Times New Roman"/>
          <w:sz w:val="25"/>
          <w:szCs w:val="25"/>
        </w:rPr>
      </w:pPr>
      <w:r w:rsidRPr="00AB6AA0">
        <w:rPr>
          <w:rFonts w:ascii="Times New Roman" w:hAnsi="Times New Roman"/>
          <w:sz w:val="25"/>
          <w:szCs w:val="25"/>
        </w:rPr>
        <w:t>Право собственности на Товар переходит к Заказчику с момента поставки Товара.</w:t>
      </w:r>
    </w:p>
    <w:p w:rsidR="009D49FD" w:rsidRPr="00AB6AA0" w:rsidRDefault="009D49FD" w:rsidP="009D49FD">
      <w:pPr>
        <w:pStyle w:val="af0"/>
        <w:numPr>
          <w:ilvl w:val="0"/>
          <w:numId w:val="18"/>
        </w:numPr>
        <w:tabs>
          <w:tab w:val="left" w:pos="1134"/>
        </w:tabs>
        <w:ind w:left="0" w:firstLine="426"/>
        <w:jc w:val="both"/>
        <w:rPr>
          <w:rFonts w:ascii="Times New Roman" w:hAnsi="Times New Roman"/>
          <w:noProof/>
          <w:sz w:val="25"/>
          <w:szCs w:val="25"/>
        </w:rPr>
      </w:pPr>
      <w:r w:rsidRPr="00AB6AA0">
        <w:rPr>
          <w:rFonts w:ascii="Times New Roman" w:hAnsi="Times New Roman"/>
          <w:noProof/>
          <w:sz w:val="25"/>
          <w:szCs w:val="25"/>
        </w:rPr>
        <w:t>Стороны могут воспользоваться функцией электронного документооборота приемочных документов, предусмотренной ЕИС (при достижении обоюдного согласия сорон контракта на этапе исполнения контракта), в соответствии с письмом Федерального казначейства и Федеральной налоговой службы от 18.12.2019 №№ 14-00-06/27476, АС-4-15/26126@ «Об электронном документообороте документов о приемке товаров (выполнении работ, оказании услуг), сформированных с использованием ЕИС».</w:t>
      </w:r>
    </w:p>
    <w:p w:rsidR="00896A3F" w:rsidRDefault="00450D00" w:rsidP="0004353D">
      <w:pPr>
        <w:pStyle w:val="af0"/>
        <w:tabs>
          <w:tab w:val="left" w:pos="1134"/>
        </w:tabs>
        <w:ind w:firstLine="426"/>
        <w:jc w:val="both"/>
        <w:rPr>
          <w:rFonts w:ascii="Times New Roman" w:hAnsi="Times New Roman"/>
          <w:noProof/>
          <w:sz w:val="25"/>
          <w:szCs w:val="25"/>
        </w:rPr>
      </w:pPr>
      <w:r w:rsidRPr="00AB6AA0">
        <w:rPr>
          <w:rFonts w:ascii="Times New Roman" w:hAnsi="Times New Roman"/>
          <w:noProof/>
          <w:sz w:val="25"/>
          <w:szCs w:val="25"/>
        </w:rPr>
        <w:t>5.7.1.</w:t>
      </w:r>
      <w:r w:rsidR="009D49FD" w:rsidRPr="00AB6AA0">
        <w:rPr>
          <w:rFonts w:ascii="Times New Roman" w:hAnsi="Times New Roman"/>
          <w:noProof/>
          <w:sz w:val="25"/>
          <w:szCs w:val="25"/>
        </w:rPr>
        <w:t xml:space="preserve"> Документ о приемке товаров (выполнении работ, оказании услуг) в рамках исполнения контракта (отдельного этапа исполнения контракта), сформированный в ЕИС в электронной форме и подписанный электронными подписями по правилам Федерального закона «Об электронной подписи» от 06.04.2011 №63-ФЗ, признается электронным документом, равнозначным документу на бумажном носителе, подписанному собствеными подписями.</w:t>
      </w:r>
    </w:p>
    <w:p w:rsidR="0004353D" w:rsidRPr="00AB6AA0" w:rsidRDefault="0004353D" w:rsidP="0004353D">
      <w:pPr>
        <w:pStyle w:val="af0"/>
        <w:tabs>
          <w:tab w:val="left" w:pos="1134"/>
        </w:tabs>
        <w:ind w:firstLine="426"/>
        <w:jc w:val="both"/>
        <w:rPr>
          <w:rFonts w:ascii="Times New Roman" w:hAnsi="Times New Roman"/>
          <w:noProof/>
          <w:sz w:val="25"/>
          <w:szCs w:val="25"/>
        </w:rPr>
      </w:pPr>
    </w:p>
    <w:p w:rsidR="005811DF" w:rsidRPr="00AB6AA0" w:rsidRDefault="005811DF" w:rsidP="00D75DE5">
      <w:pPr>
        <w:tabs>
          <w:tab w:val="left" w:pos="1134"/>
        </w:tabs>
        <w:spacing w:after="0" w:line="240" w:lineRule="auto"/>
        <w:ind w:firstLine="426"/>
        <w:jc w:val="center"/>
        <w:rPr>
          <w:rFonts w:ascii="Times New Roman" w:hAnsi="Times New Roman"/>
          <w:sz w:val="25"/>
          <w:szCs w:val="25"/>
        </w:rPr>
      </w:pPr>
      <w:r w:rsidRPr="00AB6AA0">
        <w:rPr>
          <w:rFonts w:ascii="Times New Roman" w:hAnsi="Times New Roman"/>
          <w:b/>
          <w:sz w:val="25"/>
          <w:szCs w:val="25"/>
        </w:rPr>
        <w:t>6. Экспертиза товара</w:t>
      </w:r>
    </w:p>
    <w:p w:rsidR="009B0004" w:rsidRPr="00AB6AA0" w:rsidRDefault="005811DF" w:rsidP="00D75DE5">
      <w:pPr>
        <w:pStyle w:val="ad"/>
        <w:numPr>
          <w:ilvl w:val="0"/>
          <w:numId w:val="19"/>
        </w:numPr>
        <w:tabs>
          <w:tab w:val="left" w:pos="1134"/>
        </w:tabs>
        <w:spacing w:after="0" w:line="240" w:lineRule="auto"/>
        <w:ind w:left="0" w:firstLine="426"/>
        <w:jc w:val="both"/>
        <w:rPr>
          <w:rFonts w:ascii="Times New Roman" w:hAnsi="Times New Roman"/>
          <w:sz w:val="25"/>
          <w:szCs w:val="25"/>
        </w:rPr>
      </w:pPr>
      <w:r w:rsidRPr="00AB6AA0">
        <w:rPr>
          <w:rFonts w:ascii="Times New Roman" w:hAnsi="Times New Roman"/>
          <w:sz w:val="25"/>
          <w:szCs w:val="25"/>
        </w:rPr>
        <w:t xml:space="preserve">В целях проверки соответствия Товара, передаваемого Поставщиком, условиям </w:t>
      </w:r>
      <w:r w:rsidR="00D75DE5" w:rsidRPr="00AB6AA0">
        <w:rPr>
          <w:rFonts w:ascii="Times New Roman" w:hAnsi="Times New Roman"/>
          <w:sz w:val="25"/>
          <w:szCs w:val="25"/>
        </w:rPr>
        <w:t>контракт</w:t>
      </w:r>
      <w:r w:rsidRPr="00AB6AA0">
        <w:rPr>
          <w:rFonts w:ascii="Times New Roman" w:hAnsi="Times New Roman"/>
          <w:sz w:val="25"/>
          <w:szCs w:val="25"/>
        </w:rPr>
        <w:t>а Заказчиком проводится экспертиза. Экспертиза проводится Заказчиком своими силами.</w:t>
      </w:r>
    </w:p>
    <w:p w:rsidR="009B0004" w:rsidRPr="00AB6AA0" w:rsidRDefault="005811DF" w:rsidP="00D75DE5">
      <w:pPr>
        <w:pStyle w:val="ad"/>
        <w:numPr>
          <w:ilvl w:val="0"/>
          <w:numId w:val="19"/>
        </w:numPr>
        <w:tabs>
          <w:tab w:val="left" w:pos="1134"/>
        </w:tabs>
        <w:spacing w:after="0" w:line="240" w:lineRule="auto"/>
        <w:ind w:left="0" w:firstLine="426"/>
        <w:jc w:val="both"/>
        <w:rPr>
          <w:rFonts w:ascii="Times New Roman" w:hAnsi="Times New Roman"/>
          <w:sz w:val="25"/>
          <w:szCs w:val="25"/>
        </w:rPr>
      </w:pPr>
      <w:r w:rsidRPr="00AB6AA0">
        <w:rPr>
          <w:rFonts w:ascii="Times New Roman" w:hAnsi="Times New Roman"/>
          <w:bCs/>
          <w:sz w:val="25"/>
          <w:szCs w:val="25"/>
        </w:rPr>
        <w:t xml:space="preserve">Заказчик приступает к проведению экспертизы Товара в момент поставки Товара, указанной в спецификации (приложение). </w:t>
      </w:r>
    </w:p>
    <w:p w:rsidR="009B0004" w:rsidRPr="00AB6AA0" w:rsidRDefault="005811DF" w:rsidP="00D75DE5">
      <w:pPr>
        <w:pStyle w:val="ad"/>
        <w:numPr>
          <w:ilvl w:val="0"/>
          <w:numId w:val="19"/>
        </w:numPr>
        <w:tabs>
          <w:tab w:val="left" w:pos="1134"/>
        </w:tabs>
        <w:spacing w:after="0" w:line="240" w:lineRule="auto"/>
        <w:ind w:left="0" w:firstLine="426"/>
        <w:jc w:val="both"/>
        <w:rPr>
          <w:rFonts w:ascii="Times New Roman" w:hAnsi="Times New Roman"/>
          <w:sz w:val="25"/>
          <w:szCs w:val="25"/>
        </w:rPr>
      </w:pPr>
      <w:r w:rsidRPr="00AB6AA0">
        <w:rPr>
          <w:rFonts w:ascii="Times New Roman" w:hAnsi="Times New Roman"/>
          <w:bCs/>
          <w:sz w:val="25"/>
          <w:szCs w:val="25"/>
        </w:rPr>
        <w:t>Представители Поставщика на Товар предоставляют представителям Заказчика документы, удостоверяющие качество Товара.</w:t>
      </w:r>
    </w:p>
    <w:p w:rsidR="009B0004" w:rsidRPr="00AB6AA0" w:rsidRDefault="005811DF" w:rsidP="00D75DE5">
      <w:pPr>
        <w:pStyle w:val="ad"/>
        <w:numPr>
          <w:ilvl w:val="0"/>
          <w:numId w:val="19"/>
        </w:numPr>
        <w:tabs>
          <w:tab w:val="left" w:pos="1134"/>
        </w:tabs>
        <w:spacing w:after="0" w:line="240" w:lineRule="auto"/>
        <w:ind w:left="0" w:firstLine="426"/>
        <w:jc w:val="both"/>
        <w:rPr>
          <w:rFonts w:ascii="Times New Roman" w:hAnsi="Times New Roman"/>
          <w:sz w:val="25"/>
          <w:szCs w:val="25"/>
        </w:rPr>
      </w:pPr>
      <w:r w:rsidRPr="00AB6AA0">
        <w:rPr>
          <w:rFonts w:ascii="Times New Roman" w:hAnsi="Times New Roman"/>
          <w:sz w:val="25"/>
          <w:szCs w:val="25"/>
        </w:rPr>
        <w:lastRenderedPageBreak/>
        <w:t xml:space="preserve">В случае, если по результатам экспертизы будут установлены нарушения требований </w:t>
      </w:r>
      <w:r w:rsidR="00D75DE5" w:rsidRPr="00AB6AA0">
        <w:rPr>
          <w:rFonts w:ascii="Times New Roman" w:hAnsi="Times New Roman"/>
          <w:sz w:val="25"/>
          <w:szCs w:val="25"/>
        </w:rPr>
        <w:t>контракт</w:t>
      </w:r>
      <w:r w:rsidRPr="00AB6AA0">
        <w:rPr>
          <w:rFonts w:ascii="Times New Roman" w:hAnsi="Times New Roman"/>
          <w:sz w:val="25"/>
          <w:szCs w:val="25"/>
        </w:rPr>
        <w:t xml:space="preserve">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w:t>
      </w:r>
    </w:p>
    <w:p w:rsidR="009B0004" w:rsidRPr="00AB6AA0" w:rsidRDefault="005811DF" w:rsidP="00D75DE5">
      <w:pPr>
        <w:pStyle w:val="ad"/>
        <w:numPr>
          <w:ilvl w:val="0"/>
          <w:numId w:val="19"/>
        </w:numPr>
        <w:tabs>
          <w:tab w:val="left" w:pos="1134"/>
        </w:tabs>
        <w:spacing w:after="0" w:line="240" w:lineRule="auto"/>
        <w:ind w:left="0" w:firstLine="426"/>
        <w:jc w:val="both"/>
        <w:rPr>
          <w:rFonts w:ascii="Times New Roman" w:hAnsi="Times New Roman"/>
          <w:sz w:val="25"/>
          <w:szCs w:val="25"/>
        </w:rPr>
      </w:pPr>
      <w:r w:rsidRPr="00AB6AA0">
        <w:rPr>
          <w:rFonts w:ascii="Times New Roman" w:hAnsi="Times New Roman"/>
          <w:sz w:val="25"/>
          <w:szCs w:val="25"/>
        </w:rPr>
        <w:t xml:space="preserve">Заказчик оставляет за собой право, проверки как части Товара, так и осуществления экспертизы 100% Товара на соответствие требованиям, установленным </w:t>
      </w:r>
      <w:r w:rsidR="00D75DE5" w:rsidRPr="00AB6AA0">
        <w:rPr>
          <w:rFonts w:ascii="Times New Roman" w:hAnsi="Times New Roman"/>
          <w:sz w:val="25"/>
          <w:szCs w:val="25"/>
        </w:rPr>
        <w:t>контракт</w:t>
      </w:r>
      <w:r w:rsidRPr="00AB6AA0">
        <w:rPr>
          <w:rFonts w:ascii="Times New Roman" w:hAnsi="Times New Roman"/>
          <w:sz w:val="25"/>
          <w:szCs w:val="25"/>
        </w:rPr>
        <w:t xml:space="preserve">ом и предусмотренной им нормативной и технической документации, на условиях настоящего раздела </w:t>
      </w:r>
      <w:r w:rsidR="00D75DE5" w:rsidRPr="00AB6AA0">
        <w:rPr>
          <w:rFonts w:ascii="Times New Roman" w:hAnsi="Times New Roman"/>
          <w:sz w:val="25"/>
          <w:szCs w:val="25"/>
        </w:rPr>
        <w:t>контракт</w:t>
      </w:r>
      <w:r w:rsidRPr="00AB6AA0">
        <w:rPr>
          <w:rFonts w:ascii="Times New Roman" w:hAnsi="Times New Roman"/>
          <w:sz w:val="25"/>
          <w:szCs w:val="25"/>
        </w:rPr>
        <w:t>а.</w:t>
      </w:r>
    </w:p>
    <w:p w:rsidR="006E7012" w:rsidRDefault="005811DF" w:rsidP="0004353D">
      <w:pPr>
        <w:pStyle w:val="ad"/>
        <w:numPr>
          <w:ilvl w:val="0"/>
          <w:numId w:val="19"/>
        </w:numPr>
        <w:tabs>
          <w:tab w:val="left" w:pos="1134"/>
        </w:tabs>
        <w:spacing w:after="0" w:line="240" w:lineRule="auto"/>
        <w:ind w:left="0" w:firstLine="426"/>
        <w:jc w:val="both"/>
        <w:rPr>
          <w:rFonts w:ascii="Times New Roman" w:hAnsi="Times New Roman"/>
          <w:sz w:val="25"/>
          <w:szCs w:val="25"/>
        </w:rPr>
      </w:pPr>
      <w:r w:rsidRPr="00AB6AA0">
        <w:rPr>
          <w:rFonts w:ascii="Times New Roman" w:hAnsi="Times New Roman"/>
          <w:sz w:val="25"/>
          <w:szCs w:val="25"/>
        </w:rPr>
        <w:t xml:space="preserve">В случае выявления по результатам проведения экспертизы несоответствия Товара условиям </w:t>
      </w:r>
      <w:r w:rsidR="00D75DE5" w:rsidRPr="00AB6AA0">
        <w:rPr>
          <w:rFonts w:ascii="Times New Roman" w:hAnsi="Times New Roman"/>
          <w:sz w:val="25"/>
          <w:szCs w:val="25"/>
        </w:rPr>
        <w:t>контракт</w:t>
      </w:r>
      <w:r w:rsidRPr="00AB6AA0">
        <w:rPr>
          <w:rFonts w:ascii="Times New Roman" w:hAnsi="Times New Roman"/>
          <w:sz w:val="25"/>
          <w:szCs w:val="25"/>
        </w:rPr>
        <w:t xml:space="preserve">а Заказчик вправе принять решение об одностороннем отказе от исполнения </w:t>
      </w:r>
      <w:r w:rsidR="00D75DE5" w:rsidRPr="00AB6AA0">
        <w:rPr>
          <w:rFonts w:ascii="Times New Roman" w:hAnsi="Times New Roman"/>
          <w:sz w:val="25"/>
          <w:szCs w:val="25"/>
        </w:rPr>
        <w:t>контракт</w:t>
      </w:r>
      <w:r w:rsidRPr="00AB6AA0">
        <w:rPr>
          <w:rFonts w:ascii="Times New Roman" w:hAnsi="Times New Roman"/>
          <w:sz w:val="25"/>
          <w:szCs w:val="25"/>
        </w:rPr>
        <w:t>а.</w:t>
      </w:r>
    </w:p>
    <w:p w:rsidR="0004353D" w:rsidRPr="0004353D" w:rsidRDefault="0004353D" w:rsidP="0004353D">
      <w:pPr>
        <w:pStyle w:val="ad"/>
        <w:tabs>
          <w:tab w:val="left" w:pos="1134"/>
        </w:tabs>
        <w:spacing w:after="0" w:line="240" w:lineRule="auto"/>
        <w:ind w:left="426"/>
        <w:jc w:val="both"/>
        <w:rPr>
          <w:rFonts w:ascii="Times New Roman" w:hAnsi="Times New Roman"/>
          <w:sz w:val="25"/>
          <w:szCs w:val="25"/>
        </w:rPr>
      </w:pPr>
    </w:p>
    <w:p w:rsidR="005811DF" w:rsidRPr="00AB6AA0" w:rsidRDefault="00BE43E0" w:rsidP="00D75DE5">
      <w:pPr>
        <w:tabs>
          <w:tab w:val="left" w:pos="1134"/>
          <w:tab w:val="left" w:pos="2454"/>
        </w:tabs>
        <w:spacing w:after="0" w:line="240" w:lineRule="auto"/>
        <w:ind w:firstLine="426"/>
        <w:jc w:val="both"/>
        <w:rPr>
          <w:rFonts w:ascii="Times New Roman" w:hAnsi="Times New Roman"/>
          <w:b/>
          <w:sz w:val="25"/>
          <w:szCs w:val="25"/>
        </w:rPr>
      </w:pPr>
      <w:r w:rsidRPr="00AB6AA0">
        <w:rPr>
          <w:rFonts w:ascii="Times New Roman" w:hAnsi="Times New Roman"/>
          <w:b/>
          <w:sz w:val="25"/>
          <w:szCs w:val="25"/>
        </w:rPr>
        <w:t xml:space="preserve">                        </w:t>
      </w:r>
      <w:r w:rsidR="005811DF" w:rsidRPr="00AB6AA0">
        <w:rPr>
          <w:rFonts w:ascii="Times New Roman" w:hAnsi="Times New Roman"/>
          <w:b/>
          <w:sz w:val="25"/>
          <w:szCs w:val="25"/>
        </w:rPr>
        <w:t>7. Качество товара, порядок и срок приемки товара,</w:t>
      </w:r>
    </w:p>
    <w:p w:rsidR="00896A3F" w:rsidRPr="0004353D" w:rsidRDefault="005811DF" w:rsidP="0004353D">
      <w:pPr>
        <w:tabs>
          <w:tab w:val="left" w:pos="1134"/>
          <w:tab w:val="left" w:pos="2454"/>
        </w:tabs>
        <w:spacing w:after="0" w:line="240" w:lineRule="auto"/>
        <w:ind w:firstLine="426"/>
        <w:jc w:val="center"/>
        <w:rPr>
          <w:rFonts w:ascii="Times New Roman" w:hAnsi="Times New Roman"/>
          <w:b/>
          <w:sz w:val="25"/>
          <w:szCs w:val="25"/>
        </w:rPr>
      </w:pPr>
      <w:r w:rsidRPr="00AB6AA0">
        <w:rPr>
          <w:rFonts w:ascii="Times New Roman" w:hAnsi="Times New Roman"/>
          <w:b/>
          <w:sz w:val="25"/>
          <w:szCs w:val="25"/>
        </w:rPr>
        <w:t>порядок и срок оформления результатов приемки</w:t>
      </w:r>
    </w:p>
    <w:p w:rsidR="009B0004" w:rsidRPr="00AB08D8" w:rsidRDefault="005811DF" w:rsidP="000564EC">
      <w:pPr>
        <w:pStyle w:val="ad"/>
        <w:numPr>
          <w:ilvl w:val="0"/>
          <w:numId w:val="20"/>
        </w:numPr>
        <w:tabs>
          <w:tab w:val="left" w:pos="1134"/>
        </w:tabs>
        <w:spacing w:after="0" w:line="240" w:lineRule="auto"/>
        <w:ind w:left="0" w:firstLine="426"/>
        <w:jc w:val="both"/>
        <w:rPr>
          <w:rFonts w:ascii="Times New Roman" w:hAnsi="Times New Roman"/>
          <w:sz w:val="25"/>
          <w:szCs w:val="25"/>
        </w:rPr>
      </w:pPr>
      <w:r w:rsidRPr="00AB08D8">
        <w:rPr>
          <w:rFonts w:ascii="Times New Roman" w:hAnsi="Times New Roman"/>
          <w:sz w:val="25"/>
          <w:szCs w:val="25"/>
        </w:rPr>
        <w:t>Качество приобретаемого Товара д</w:t>
      </w:r>
      <w:r w:rsidR="00AA491B" w:rsidRPr="00AB08D8">
        <w:rPr>
          <w:rFonts w:ascii="Times New Roman" w:hAnsi="Times New Roman"/>
          <w:sz w:val="25"/>
          <w:szCs w:val="25"/>
        </w:rPr>
        <w:t>олжн</w:t>
      </w:r>
      <w:r w:rsidR="00FE44EB" w:rsidRPr="00AB08D8">
        <w:rPr>
          <w:rFonts w:ascii="Times New Roman" w:hAnsi="Times New Roman"/>
          <w:sz w:val="25"/>
          <w:szCs w:val="25"/>
        </w:rPr>
        <w:t>о соответствовать Г</w:t>
      </w:r>
      <w:r w:rsidR="00F60961">
        <w:rPr>
          <w:rFonts w:ascii="Times New Roman" w:hAnsi="Times New Roman"/>
          <w:sz w:val="25"/>
          <w:szCs w:val="25"/>
        </w:rPr>
        <w:t>ОСТ, ТУ</w:t>
      </w:r>
      <w:r w:rsidRPr="00AB08D8">
        <w:rPr>
          <w:rFonts w:ascii="Times New Roman" w:hAnsi="Times New Roman"/>
          <w:sz w:val="25"/>
          <w:szCs w:val="25"/>
        </w:rPr>
        <w:t>,</w:t>
      </w:r>
      <w:r w:rsidRPr="00AB08D8">
        <w:rPr>
          <w:rFonts w:ascii="Times New Roman" w:hAnsi="Times New Roman"/>
          <w:color w:val="010101"/>
          <w:sz w:val="25"/>
          <w:szCs w:val="25"/>
        </w:rPr>
        <w:t xml:space="preserve"> </w:t>
      </w:r>
      <w:r w:rsidRPr="00AB08D8">
        <w:rPr>
          <w:rFonts w:ascii="Times New Roman" w:hAnsi="Times New Roman"/>
          <w:sz w:val="25"/>
          <w:szCs w:val="25"/>
        </w:rPr>
        <w:t>стандартам безопасности и качества в соответствии с законодательством Российской Федерации и техническим характеристикам Товара.</w:t>
      </w:r>
    </w:p>
    <w:p w:rsidR="00C14355" w:rsidRDefault="005811DF" w:rsidP="0004353D">
      <w:pPr>
        <w:pStyle w:val="ad"/>
        <w:numPr>
          <w:ilvl w:val="0"/>
          <w:numId w:val="20"/>
        </w:numPr>
        <w:tabs>
          <w:tab w:val="left" w:pos="1134"/>
        </w:tabs>
        <w:spacing w:after="0" w:line="240" w:lineRule="auto"/>
        <w:ind w:left="0" w:firstLine="426"/>
        <w:jc w:val="both"/>
        <w:rPr>
          <w:rFonts w:ascii="Times New Roman" w:hAnsi="Times New Roman"/>
          <w:sz w:val="25"/>
          <w:szCs w:val="25"/>
        </w:rPr>
      </w:pPr>
      <w:r w:rsidRPr="00AB6AA0">
        <w:rPr>
          <w:rFonts w:ascii="Times New Roman" w:hAnsi="Times New Roman"/>
          <w:sz w:val="25"/>
          <w:szCs w:val="25"/>
        </w:rPr>
        <w:t xml:space="preserve">Товар, не соответствующий требованиям </w:t>
      </w:r>
      <w:r w:rsidR="00D75DE5" w:rsidRPr="00AB6AA0">
        <w:rPr>
          <w:rFonts w:ascii="Times New Roman" w:hAnsi="Times New Roman"/>
          <w:sz w:val="25"/>
          <w:szCs w:val="25"/>
        </w:rPr>
        <w:t>контракт</w:t>
      </w:r>
      <w:r w:rsidRPr="00AB6AA0">
        <w:rPr>
          <w:rFonts w:ascii="Times New Roman" w:hAnsi="Times New Roman"/>
          <w:sz w:val="25"/>
          <w:szCs w:val="25"/>
        </w:rPr>
        <w:t xml:space="preserve">а, приемке не подлежит, при этом Заказчик составляет мотивированный отказ от приемки Товара, который направляет Поставщику в течение 1 (одного) рабочего дня с момента выявления несоответствия Товара требованиям действующего законодательства и условиям </w:t>
      </w:r>
      <w:r w:rsidR="00D75DE5" w:rsidRPr="00AB6AA0">
        <w:rPr>
          <w:rFonts w:ascii="Times New Roman" w:hAnsi="Times New Roman"/>
          <w:sz w:val="25"/>
          <w:szCs w:val="25"/>
        </w:rPr>
        <w:t>контракт</w:t>
      </w:r>
      <w:r w:rsidRPr="00AB6AA0">
        <w:rPr>
          <w:rFonts w:ascii="Times New Roman" w:hAnsi="Times New Roman"/>
          <w:sz w:val="25"/>
          <w:szCs w:val="25"/>
        </w:rPr>
        <w:t>а.</w:t>
      </w:r>
    </w:p>
    <w:p w:rsidR="0004353D" w:rsidRPr="0004353D" w:rsidRDefault="0004353D" w:rsidP="0004353D">
      <w:pPr>
        <w:pStyle w:val="ad"/>
        <w:tabs>
          <w:tab w:val="left" w:pos="1134"/>
        </w:tabs>
        <w:spacing w:after="0" w:line="240" w:lineRule="auto"/>
        <w:ind w:left="426"/>
        <w:jc w:val="both"/>
        <w:rPr>
          <w:rFonts w:ascii="Times New Roman" w:hAnsi="Times New Roman"/>
          <w:sz w:val="25"/>
          <w:szCs w:val="25"/>
        </w:rPr>
      </w:pPr>
    </w:p>
    <w:p w:rsidR="0004353D" w:rsidRPr="0004353D" w:rsidRDefault="005811DF" w:rsidP="0004353D">
      <w:pPr>
        <w:widowControl w:val="0"/>
        <w:tabs>
          <w:tab w:val="left" w:pos="1134"/>
        </w:tabs>
        <w:spacing w:after="0" w:line="240" w:lineRule="auto"/>
        <w:ind w:right="-71" w:firstLine="426"/>
        <w:jc w:val="center"/>
        <w:rPr>
          <w:rFonts w:ascii="Times New Roman" w:hAnsi="Times New Roman"/>
          <w:b/>
          <w:sz w:val="25"/>
          <w:szCs w:val="25"/>
        </w:rPr>
      </w:pPr>
      <w:r w:rsidRPr="00AB6AA0">
        <w:rPr>
          <w:rFonts w:ascii="Times New Roman" w:hAnsi="Times New Roman"/>
          <w:b/>
          <w:sz w:val="25"/>
          <w:szCs w:val="25"/>
        </w:rPr>
        <w:t>8. Гарантийные обязательства</w:t>
      </w:r>
    </w:p>
    <w:p w:rsidR="005811DF" w:rsidRPr="00AB6AA0" w:rsidRDefault="005811DF" w:rsidP="00D75DE5">
      <w:pPr>
        <w:pStyle w:val="ad"/>
        <w:numPr>
          <w:ilvl w:val="0"/>
          <w:numId w:val="21"/>
        </w:numPr>
        <w:tabs>
          <w:tab w:val="left" w:pos="1134"/>
        </w:tabs>
        <w:spacing w:after="0" w:line="240" w:lineRule="auto"/>
        <w:ind w:left="0" w:firstLine="426"/>
        <w:jc w:val="both"/>
        <w:rPr>
          <w:rFonts w:ascii="Times New Roman" w:hAnsi="Times New Roman"/>
          <w:sz w:val="25"/>
          <w:szCs w:val="25"/>
        </w:rPr>
      </w:pPr>
      <w:r w:rsidRPr="00AB6AA0">
        <w:rPr>
          <w:rFonts w:ascii="Times New Roman" w:hAnsi="Times New Roman"/>
          <w:sz w:val="25"/>
          <w:szCs w:val="25"/>
        </w:rPr>
        <w:t xml:space="preserve">Все расходы, связанные с устранением недостатков и заменой Товара ненадлежащего </w:t>
      </w:r>
      <w:r w:rsidR="00896A3F" w:rsidRPr="00AB6AA0">
        <w:rPr>
          <w:rFonts w:ascii="Times New Roman" w:hAnsi="Times New Roman"/>
          <w:sz w:val="25"/>
          <w:szCs w:val="25"/>
        </w:rPr>
        <w:t>качества оплачиваются</w:t>
      </w:r>
      <w:r w:rsidRPr="00AB6AA0">
        <w:rPr>
          <w:rFonts w:ascii="Times New Roman" w:hAnsi="Times New Roman"/>
          <w:sz w:val="25"/>
          <w:szCs w:val="25"/>
        </w:rPr>
        <w:t xml:space="preserve"> за счет Поставщика.</w:t>
      </w:r>
    </w:p>
    <w:p w:rsidR="006E7012" w:rsidRDefault="00DB7D25" w:rsidP="00C14355">
      <w:pPr>
        <w:pStyle w:val="ad"/>
        <w:tabs>
          <w:tab w:val="left" w:pos="1134"/>
        </w:tabs>
        <w:spacing w:after="0" w:line="240" w:lineRule="auto"/>
        <w:ind w:left="426"/>
        <w:jc w:val="both"/>
        <w:rPr>
          <w:rFonts w:ascii="Times New Roman" w:hAnsi="Times New Roman"/>
          <w:sz w:val="25"/>
          <w:szCs w:val="25"/>
        </w:rPr>
      </w:pPr>
      <w:r>
        <w:rPr>
          <w:rFonts w:ascii="Times New Roman" w:hAnsi="Times New Roman"/>
          <w:sz w:val="25"/>
          <w:szCs w:val="25"/>
        </w:rPr>
        <w:t>8.2</w:t>
      </w:r>
      <w:r w:rsidR="00DD01F2" w:rsidRPr="00AB6AA0">
        <w:rPr>
          <w:rFonts w:ascii="Times New Roman" w:hAnsi="Times New Roman"/>
          <w:sz w:val="25"/>
          <w:szCs w:val="25"/>
        </w:rPr>
        <w:t xml:space="preserve">. Срок замены товара </w:t>
      </w:r>
      <w:r w:rsidR="009F478B" w:rsidRPr="00AB6AA0">
        <w:rPr>
          <w:rFonts w:ascii="Times New Roman" w:hAnsi="Times New Roman"/>
          <w:sz w:val="25"/>
          <w:szCs w:val="25"/>
        </w:rPr>
        <w:t xml:space="preserve">составляет </w:t>
      </w:r>
      <w:r w:rsidR="0018232F">
        <w:rPr>
          <w:rFonts w:ascii="Times New Roman" w:hAnsi="Times New Roman"/>
          <w:sz w:val="25"/>
          <w:szCs w:val="25"/>
        </w:rPr>
        <w:t>7 (семь)</w:t>
      </w:r>
      <w:r w:rsidR="009F478B" w:rsidRPr="00AB6AA0">
        <w:rPr>
          <w:rFonts w:ascii="Times New Roman" w:hAnsi="Times New Roman"/>
          <w:sz w:val="25"/>
          <w:szCs w:val="25"/>
        </w:rPr>
        <w:t xml:space="preserve"> дней</w:t>
      </w:r>
      <w:r w:rsidR="00DD01F2" w:rsidRPr="00AB6AA0">
        <w:rPr>
          <w:rFonts w:ascii="Times New Roman" w:hAnsi="Times New Roman"/>
          <w:sz w:val="25"/>
          <w:szCs w:val="25"/>
        </w:rPr>
        <w:t>.</w:t>
      </w:r>
    </w:p>
    <w:p w:rsidR="0004353D" w:rsidRPr="00AB6AA0" w:rsidRDefault="0004353D" w:rsidP="00C14355">
      <w:pPr>
        <w:pStyle w:val="ad"/>
        <w:tabs>
          <w:tab w:val="left" w:pos="1134"/>
        </w:tabs>
        <w:spacing w:after="0" w:line="240" w:lineRule="auto"/>
        <w:ind w:left="426"/>
        <w:jc w:val="both"/>
        <w:rPr>
          <w:rFonts w:ascii="Times New Roman" w:hAnsi="Times New Roman"/>
          <w:sz w:val="25"/>
          <w:szCs w:val="25"/>
        </w:rPr>
      </w:pPr>
    </w:p>
    <w:p w:rsidR="00896A3F" w:rsidRPr="00AB6AA0" w:rsidRDefault="005D5DFE" w:rsidP="0004353D">
      <w:pPr>
        <w:tabs>
          <w:tab w:val="left" w:pos="1134"/>
        </w:tabs>
        <w:suppressAutoHyphens w:val="0"/>
        <w:spacing w:after="0" w:line="240" w:lineRule="auto"/>
        <w:ind w:firstLine="426"/>
        <w:jc w:val="center"/>
        <w:rPr>
          <w:rFonts w:ascii="Times New Roman" w:hAnsi="Times New Roman"/>
          <w:b/>
          <w:sz w:val="25"/>
          <w:szCs w:val="25"/>
          <w:lang w:eastAsia="ru-RU"/>
        </w:rPr>
      </w:pPr>
      <w:r w:rsidRPr="00AB6AA0">
        <w:rPr>
          <w:rFonts w:ascii="Times New Roman" w:hAnsi="Times New Roman"/>
          <w:b/>
          <w:sz w:val="25"/>
          <w:szCs w:val="25"/>
          <w:lang w:eastAsia="ru-RU"/>
        </w:rPr>
        <w:t>9. Ответственность Сторон</w:t>
      </w:r>
    </w:p>
    <w:p w:rsidR="00896A3F" w:rsidRPr="00AB6AA0" w:rsidRDefault="00896A3F" w:rsidP="00896A3F">
      <w:pPr>
        <w:pStyle w:val="af0"/>
        <w:ind w:firstLine="709"/>
        <w:jc w:val="both"/>
        <w:rPr>
          <w:rFonts w:ascii="Times New Roman" w:eastAsia="Calibri" w:hAnsi="Times New Roman"/>
          <w:noProof/>
          <w:color w:val="000000"/>
          <w:sz w:val="25"/>
          <w:szCs w:val="25"/>
          <w:lang w:eastAsia="en-US"/>
        </w:rPr>
      </w:pPr>
      <w:r w:rsidRPr="00AB6AA0">
        <w:rPr>
          <w:rFonts w:ascii="Times New Roman" w:hAnsi="Times New Roman"/>
          <w:noProof/>
          <w:color w:val="000000"/>
          <w:sz w:val="25"/>
          <w:szCs w:val="25"/>
        </w:rPr>
        <w:t>9.1.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96A3F" w:rsidRPr="00AB6AA0" w:rsidRDefault="00896A3F" w:rsidP="00896A3F">
      <w:pPr>
        <w:pStyle w:val="af0"/>
        <w:jc w:val="both"/>
        <w:rPr>
          <w:rFonts w:ascii="Times New Roman" w:hAnsi="Times New Roman"/>
          <w:noProof/>
          <w:sz w:val="25"/>
          <w:szCs w:val="25"/>
        </w:rPr>
      </w:pPr>
      <w:r w:rsidRPr="00AB6AA0">
        <w:rPr>
          <w:rFonts w:ascii="Times New Roman" w:hAnsi="Times New Roman"/>
          <w:sz w:val="25"/>
          <w:szCs w:val="25"/>
        </w:rPr>
        <w:t xml:space="preserve">         9.2. В случае просрочки исполнения Государственным заказчиком обязательств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896A3F" w:rsidRPr="00AB6AA0" w:rsidRDefault="00896A3F" w:rsidP="00896A3F">
      <w:pPr>
        <w:pStyle w:val="af0"/>
        <w:ind w:firstLine="709"/>
        <w:jc w:val="both"/>
        <w:rPr>
          <w:rFonts w:ascii="Times New Roman" w:hAnsi="Times New Roman"/>
          <w:sz w:val="25"/>
          <w:szCs w:val="25"/>
        </w:rPr>
      </w:pPr>
      <w:r w:rsidRPr="00AB6AA0">
        <w:rPr>
          <w:rFonts w:ascii="Times New Roman" w:hAnsi="Times New Roman"/>
          <w:sz w:val="25"/>
          <w:szCs w:val="25"/>
        </w:rPr>
        <w:t>9.3. В случае просрочки исполнения Поставщиком обязательств (в том числе гарантийных обязательств согласно п. 8.2 Контракта),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896A3F" w:rsidRPr="00AB6AA0" w:rsidRDefault="00896A3F" w:rsidP="00896A3F">
      <w:pPr>
        <w:pStyle w:val="af0"/>
        <w:ind w:firstLine="709"/>
        <w:jc w:val="both"/>
        <w:rPr>
          <w:rFonts w:ascii="Times New Roman" w:hAnsi="Times New Roman"/>
          <w:sz w:val="25"/>
          <w:szCs w:val="25"/>
        </w:rPr>
      </w:pPr>
      <w:r w:rsidRPr="00AB6AA0">
        <w:rPr>
          <w:rFonts w:ascii="Times New Roman" w:hAnsi="Times New Roman"/>
          <w:sz w:val="25"/>
          <w:szCs w:val="25"/>
        </w:rPr>
        <w:t>9.4. В случае нарушения срока поставки товара по Контракту и/или просрочки исполнения гарантийных обязательств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Контракта(отдельного этапа исполнения контракта), уменьшенной на сумму, пропорционально объему обязательств, предусмотренных Контрактом и фактически исполненных Поставщиком.</w:t>
      </w:r>
    </w:p>
    <w:p w:rsidR="002D639B" w:rsidRDefault="00896A3F" w:rsidP="002D639B">
      <w:pPr>
        <w:pStyle w:val="af0"/>
        <w:ind w:firstLine="709"/>
        <w:jc w:val="both"/>
        <w:rPr>
          <w:rFonts w:ascii="Times New Roman" w:hAnsi="Times New Roman"/>
          <w:sz w:val="25"/>
          <w:szCs w:val="25"/>
        </w:rPr>
      </w:pPr>
      <w:r w:rsidRPr="00AB6AA0">
        <w:rPr>
          <w:rFonts w:ascii="Times New Roman" w:hAnsi="Times New Roman"/>
          <w:sz w:val="25"/>
          <w:szCs w:val="25"/>
        </w:rPr>
        <w:t xml:space="preserve">9.5. За каждый факт неисполнения или ненадлежащего исполнения Поставщиком обязательств, предусмотренных Контрактом (в том числе неисполнения или </w:t>
      </w:r>
      <w:r w:rsidRPr="00AB6AA0">
        <w:rPr>
          <w:rFonts w:ascii="Times New Roman" w:hAnsi="Times New Roman"/>
          <w:sz w:val="25"/>
          <w:szCs w:val="25"/>
        </w:rPr>
        <w:lastRenderedPageBreak/>
        <w:t xml:space="preserve">ненадлежащего исполнения гарантийного обязательства, недопоставки товара или </w:t>
      </w:r>
      <w:proofErr w:type="spellStart"/>
      <w:r w:rsidRPr="00AB6AA0">
        <w:rPr>
          <w:rFonts w:ascii="Times New Roman" w:hAnsi="Times New Roman"/>
          <w:sz w:val="25"/>
          <w:szCs w:val="25"/>
        </w:rPr>
        <w:t>непоставки</w:t>
      </w:r>
      <w:proofErr w:type="spellEnd"/>
      <w:r w:rsidRPr="00AB6AA0">
        <w:rPr>
          <w:rFonts w:ascii="Times New Roman" w:hAnsi="Times New Roman"/>
          <w:sz w:val="25"/>
          <w:szCs w:val="25"/>
        </w:rPr>
        <w:t xml:space="preserve"> предусмотренного Контрактом количества Товара к моменту прекращения действия </w:t>
      </w:r>
      <w:r w:rsidR="002D639B">
        <w:rPr>
          <w:rFonts w:ascii="Times New Roman" w:hAnsi="Times New Roman"/>
          <w:sz w:val="25"/>
          <w:szCs w:val="25"/>
        </w:rPr>
        <w:t xml:space="preserve">  </w:t>
      </w:r>
      <w:proofErr w:type="gramStart"/>
      <w:r w:rsidRPr="00AB6AA0">
        <w:rPr>
          <w:rFonts w:ascii="Times New Roman" w:hAnsi="Times New Roman"/>
          <w:sz w:val="25"/>
          <w:szCs w:val="25"/>
        </w:rPr>
        <w:t xml:space="preserve">Контракта, </w:t>
      </w:r>
      <w:r w:rsidR="002D639B">
        <w:rPr>
          <w:rFonts w:ascii="Times New Roman" w:hAnsi="Times New Roman"/>
          <w:sz w:val="25"/>
          <w:szCs w:val="25"/>
        </w:rPr>
        <w:t xml:space="preserve">  </w:t>
      </w:r>
      <w:proofErr w:type="gramEnd"/>
      <w:r w:rsidRPr="00AB6AA0">
        <w:rPr>
          <w:rFonts w:ascii="Times New Roman" w:hAnsi="Times New Roman"/>
          <w:sz w:val="25"/>
          <w:szCs w:val="25"/>
        </w:rPr>
        <w:t xml:space="preserve">поставки </w:t>
      </w:r>
      <w:r w:rsidR="002D639B">
        <w:rPr>
          <w:rFonts w:ascii="Times New Roman" w:hAnsi="Times New Roman"/>
          <w:sz w:val="25"/>
          <w:szCs w:val="25"/>
        </w:rPr>
        <w:t xml:space="preserve">  </w:t>
      </w:r>
      <w:r w:rsidRPr="00AB6AA0">
        <w:rPr>
          <w:rFonts w:ascii="Times New Roman" w:hAnsi="Times New Roman"/>
          <w:sz w:val="25"/>
          <w:szCs w:val="25"/>
        </w:rPr>
        <w:t xml:space="preserve">некачественного </w:t>
      </w:r>
      <w:r w:rsidR="002D639B">
        <w:rPr>
          <w:rFonts w:ascii="Times New Roman" w:hAnsi="Times New Roman"/>
          <w:sz w:val="25"/>
          <w:szCs w:val="25"/>
        </w:rPr>
        <w:t xml:space="preserve">  Товара  </w:t>
      </w:r>
      <w:r w:rsidRPr="00AB6AA0">
        <w:rPr>
          <w:rFonts w:ascii="Times New Roman" w:hAnsi="Times New Roman"/>
          <w:sz w:val="25"/>
          <w:szCs w:val="25"/>
        </w:rPr>
        <w:t xml:space="preserve"> или </w:t>
      </w:r>
      <w:r w:rsidR="002D639B">
        <w:rPr>
          <w:rFonts w:ascii="Times New Roman" w:hAnsi="Times New Roman"/>
          <w:sz w:val="25"/>
          <w:szCs w:val="25"/>
        </w:rPr>
        <w:t xml:space="preserve">  </w:t>
      </w:r>
      <w:r w:rsidRPr="00AB6AA0">
        <w:rPr>
          <w:rFonts w:ascii="Times New Roman" w:hAnsi="Times New Roman"/>
          <w:sz w:val="25"/>
          <w:szCs w:val="25"/>
        </w:rPr>
        <w:t xml:space="preserve">несвоевременного </w:t>
      </w:r>
    </w:p>
    <w:p w:rsidR="00896A3F" w:rsidRPr="00AB6AA0" w:rsidRDefault="00896A3F" w:rsidP="00896A3F">
      <w:pPr>
        <w:pStyle w:val="af0"/>
        <w:ind w:firstLine="709"/>
        <w:jc w:val="both"/>
        <w:rPr>
          <w:rFonts w:ascii="Times New Roman" w:hAnsi="Times New Roman"/>
          <w:sz w:val="25"/>
          <w:szCs w:val="25"/>
        </w:rPr>
      </w:pPr>
      <w:proofErr w:type="gramStart"/>
      <w:r w:rsidRPr="00AB6AA0">
        <w:rPr>
          <w:rFonts w:ascii="Times New Roman" w:hAnsi="Times New Roman"/>
          <w:sz w:val="25"/>
          <w:szCs w:val="25"/>
        </w:rPr>
        <w:t>представления</w:t>
      </w:r>
      <w:proofErr w:type="gramEnd"/>
      <w:r w:rsidRPr="00AB6AA0">
        <w:rPr>
          <w:rFonts w:ascii="Times New Roman" w:hAnsi="Times New Roman"/>
          <w:sz w:val="25"/>
          <w:szCs w:val="25"/>
        </w:rPr>
        <w:t xml:space="preserve"> документов, указанных в п 6.3. Контракта), за исключением просрочки исполнения обязательств, предусмотренных Контрактом (в том числе гарантийного обязательства):</w:t>
      </w:r>
    </w:p>
    <w:p w:rsidR="00896A3F" w:rsidRPr="00AB6AA0" w:rsidRDefault="00896A3F" w:rsidP="00896A3F">
      <w:pPr>
        <w:pStyle w:val="af0"/>
        <w:ind w:firstLine="709"/>
        <w:jc w:val="both"/>
        <w:rPr>
          <w:rFonts w:ascii="Times New Roman" w:hAnsi="Times New Roman"/>
          <w:sz w:val="25"/>
          <w:szCs w:val="25"/>
        </w:rPr>
      </w:pPr>
      <w:r w:rsidRPr="00AB6AA0">
        <w:rPr>
          <w:rFonts w:ascii="Times New Roman" w:hAnsi="Times New Roman"/>
          <w:sz w:val="25"/>
          <w:szCs w:val="25"/>
        </w:rPr>
        <w:t>а) 10 процентов цены контракта (этапа) в случае, если цена контракта (этапа) не превышает 3 млн. рублей;</w:t>
      </w:r>
    </w:p>
    <w:p w:rsidR="00896A3F" w:rsidRPr="00AB6AA0" w:rsidRDefault="00896A3F" w:rsidP="00896A3F">
      <w:pPr>
        <w:pStyle w:val="af0"/>
        <w:ind w:firstLine="709"/>
        <w:jc w:val="both"/>
        <w:rPr>
          <w:rFonts w:ascii="Times New Roman" w:hAnsi="Times New Roman"/>
          <w:sz w:val="25"/>
          <w:szCs w:val="25"/>
        </w:rPr>
      </w:pPr>
      <w:r w:rsidRPr="00AB6AA0">
        <w:rPr>
          <w:rFonts w:ascii="Times New Roman" w:hAnsi="Times New Roman"/>
          <w:sz w:val="25"/>
          <w:szCs w:val="25"/>
        </w:rPr>
        <w:t>Размер штрафа устанавливается как процент цены Контракта, определяемой в соответствии с постановлением Правительства РФ от 30.08.2017 № 1042.</w:t>
      </w:r>
    </w:p>
    <w:p w:rsidR="00896A3F" w:rsidRPr="00AB6AA0" w:rsidRDefault="00896A3F" w:rsidP="00896A3F">
      <w:pPr>
        <w:pStyle w:val="af0"/>
        <w:ind w:firstLine="709"/>
        <w:jc w:val="both"/>
        <w:rPr>
          <w:rFonts w:ascii="Times New Roman" w:hAnsi="Times New Roman"/>
          <w:sz w:val="25"/>
          <w:szCs w:val="25"/>
        </w:rPr>
      </w:pPr>
      <w:r w:rsidRPr="00AB6AA0">
        <w:rPr>
          <w:rFonts w:ascii="Times New Roman" w:hAnsi="Times New Roman"/>
          <w:sz w:val="25"/>
          <w:szCs w:val="25"/>
        </w:rPr>
        <w:t>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1000 (одна тысяча) рублей 00 копеек.</w:t>
      </w:r>
    </w:p>
    <w:p w:rsidR="00896A3F" w:rsidRPr="00AB6AA0" w:rsidRDefault="00896A3F" w:rsidP="00896A3F">
      <w:pPr>
        <w:pStyle w:val="af0"/>
        <w:ind w:firstLine="709"/>
        <w:jc w:val="both"/>
        <w:rPr>
          <w:rFonts w:ascii="Times New Roman" w:hAnsi="Times New Roman"/>
          <w:sz w:val="25"/>
          <w:szCs w:val="25"/>
        </w:rPr>
      </w:pPr>
      <w:r w:rsidRPr="00AB6AA0">
        <w:rPr>
          <w:rFonts w:ascii="Times New Roman" w:hAnsi="Times New Roman"/>
          <w:sz w:val="25"/>
          <w:szCs w:val="25"/>
        </w:rPr>
        <w:t>9.7.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96A3F" w:rsidRPr="00AB6AA0" w:rsidRDefault="00896A3F" w:rsidP="00896A3F">
      <w:pPr>
        <w:pStyle w:val="af0"/>
        <w:ind w:firstLine="709"/>
        <w:jc w:val="both"/>
        <w:rPr>
          <w:rFonts w:ascii="Times New Roman" w:hAnsi="Times New Roman"/>
          <w:noProof/>
          <w:sz w:val="25"/>
          <w:szCs w:val="25"/>
        </w:rPr>
      </w:pPr>
      <w:r w:rsidRPr="00AB6AA0">
        <w:rPr>
          <w:rFonts w:ascii="Times New Roman" w:hAnsi="Times New Roman"/>
          <w:noProof/>
          <w:sz w:val="25"/>
          <w:szCs w:val="25"/>
        </w:rPr>
        <w:t>9.8.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96A3F" w:rsidRPr="00AB6AA0" w:rsidRDefault="00896A3F" w:rsidP="00896A3F">
      <w:pPr>
        <w:pStyle w:val="af0"/>
        <w:ind w:firstLine="709"/>
        <w:jc w:val="both"/>
        <w:rPr>
          <w:rFonts w:ascii="Times New Roman" w:hAnsi="Times New Roman"/>
          <w:sz w:val="25"/>
          <w:szCs w:val="25"/>
        </w:rPr>
      </w:pPr>
      <w:r w:rsidRPr="00AB6AA0">
        <w:rPr>
          <w:rFonts w:ascii="Times New Roman" w:hAnsi="Times New Roman"/>
          <w:noProof/>
          <w:sz w:val="25"/>
          <w:szCs w:val="25"/>
        </w:rPr>
        <w:t xml:space="preserve">9.9. </w:t>
      </w:r>
      <w:r w:rsidRPr="00AB6AA0">
        <w:rPr>
          <w:rFonts w:ascii="Times New Roman" w:hAnsi="Times New Roman"/>
          <w:sz w:val="25"/>
          <w:szCs w:val="25"/>
        </w:rPr>
        <w:t>Вред, причиненный третьим лицам по вине Поставщика при исполнении обязательств по Контракту, возмещается за его счет.</w:t>
      </w:r>
    </w:p>
    <w:p w:rsidR="00896A3F" w:rsidRPr="00AB6AA0" w:rsidRDefault="00896A3F" w:rsidP="00896A3F">
      <w:pPr>
        <w:pStyle w:val="af0"/>
        <w:ind w:firstLine="709"/>
        <w:jc w:val="both"/>
        <w:rPr>
          <w:rFonts w:ascii="Times New Roman" w:hAnsi="Times New Roman"/>
          <w:sz w:val="25"/>
          <w:szCs w:val="25"/>
        </w:rPr>
      </w:pPr>
      <w:r w:rsidRPr="00AB6AA0">
        <w:rPr>
          <w:rFonts w:ascii="Times New Roman" w:hAnsi="Times New Roman"/>
          <w:sz w:val="25"/>
          <w:szCs w:val="25"/>
        </w:rPr>
        <w:t>9.10. Уплата неустойки (штрафа, пеней) не освобождает Поставщика от исполнения обязательств по Контракту.</w:t>
      </w:r>
    </w:p>
    <w:p w:rsidR="006E7012" w:rsidRDefault="00896A3F" w:rsidP="0004353D">
      <w:pPr>
        <w:pStyle w:val="af0"/>
        <w:ind w:firstLine="709"/>
        <w:jc w:val="both"/>
        <w:rPr>
          <w:rFonts w:ascii="Times New Roman" w:hAnsi="Times New Roman"/>
          <w:sz w:val="25"/>
          <w:szCs w:val="25"/>
        </w:rPr>
      </w:pPr>
      <w:r w:rsidRPr="00AB6AA0">
        <w:rPr>
          <w:rFonts w:ascii="Times New Roman" w:hAnsi="Times New Roman"/>
          <w:sz w:val="25"/>
          <w:szCs w:val="25"/>
        </w:rPr>
        <w:t>9.11. За каждый факт неисполнения или ненадлежащего исполнения Поставщиком обязательств, предусмотренных Контрактом, которое не имеет стоимостного выражения, размер штрафа устанавливается в сумме 1000 рублей.</w:t>
      </w:r>
    </w:p>
    <w:p w:rsidR="0004353D" w:rsidRPr="00AB6AA0" w:rsidRDefault="0004353D" w:rsidP="0004353D">
      <w:pPr>
        <w:pStyle w:val="af0"/>
        <w:ind w:firstLine="709"/>
        <w:jc w:val="both"/>
        <w:rPr>
          <w:rFonts w:ascii="Times New Roman" w:hAnsi="Times New Roman"/>
          <w:sz w:val="25"/>
          <w:szCs w:val="25"/>
        </w:rPr>
      </w:pPr>
    </w:p>
    <w:p w:rsidR="00896A3F" w:rsidRPr="00AB6AA0" w:rsidRDefault="009E11AD" w:rsidP="0004353D">
      <w:pPr>
        <w:widowControl w:val="0"/>
        <w:tabs>
          <w:tab w:val="left" w:pos="1134"/>
        </w:tabs>
        <w:spacing w:after="0" w:line="240" w:lineRule="auto"/>
        <w:ind w:right="-71" w:firstLine="426"/>
        <w:contextualSpacing/>
        <w:jc w:val="center"/>
        <w:rPr>
          <w:rFonts w:ascii="Times New Roman" w:hAnsi="Times New Roman"/>
          <w:b/>
          <w:sz w:val="25"/>
          <w:szCs w:val="25"/>
          <w:lang w:eastAsia="ru-RU"/>
        </w:rPr>
      </w:pPr>
      <w:r w:rsidRPr="00AB6AA0">
        <w:rPr>
          <w:rFonts w:ascii="Times New Roman" w:hAnsi="Times New Roman"/>
          <w:b/>
          <w:sz w:val="25"/>
          <w:szCs w:val="25"/>
          <w:lang w:eastAsia="ru-RU"/>
        </w:rPr>
        <w:t>10. Форс-мажорные обстоятельства</w:t>
      </w:r>
    </w:p>
    <w:p w:rsidR="009E11AD" w:rsidRPr="00AB6AA0" w:rsidRDefault="009E11AD" w:rsidP="00D75DE5">
      <w:pPr>
        <w:pStyle w:val="ad"/>
        <w:widowControl w:val="0"/>
        <w:numPr>
          <w:ilvl w:val="0"/>
          <w:numId w:val="23"/>
        </w:numPr>
        <w:tabs>
          <w:tab w:val="left" w:pos="1134"/>
        </w:tabs>
        <w:spacing w:after="0" w:line="240" w:lineRule="auto"/>
        <w:ind w:left="0" w:right="-71" w:firstLine="426"/>
        <w:contextualSpacing/>
        <w:jc w:val="both"/>
        <w:rPr>
          <w:rFonts w:ascii="Times New Roman" w:hAnsi="Times New Roman"/>
          <w:noProof/>
          <w:sz w:val="25"/>
          <w:szCs w:val="25"/>
          <w:lang w:eastAsia="ru-RU"/>
        </w:rPr>
      </w:pPr>
      <w:r w:rsidRPr="00AB6AA0">
        <w:rPr>
          <w:rFonts w:ascii="Times New Roman" w:hAnsi="Times New Roman"/>
          <w:noProof/>
          <w:sz w:val="25"/>
          <w:szCs w:val="25"/>
          <w:lang w:eastAsia="ru-RU"/>
        </w:rPr>
        <w:t xml:space="preserve">Сторона освобождается от ответственности за частичное или полное неисполнение обязательств по </w:t>
      </w:r>
      <w:r w:rsidR="00D75DE5" w:rsidRPr="00AB6AA0">
        <w:rPr>
          <w:rFonts w:ascii="Times New Roman" w:hAnsi="Times New Roman"/>
          <w:noProof/>
          <w:sz w:val="25"/>
          <w:szCs w:val="25"/>
          <w:lang w:eastAsia="ru-RU"/>
        </w:rPr>
        <w:t>контракт</w:t>
      </w:r>
      <w:r w:rsidRPr="00AB6AA0">
        <w:rPr>
          <w:rFonts w:ascii="Times New Roman" w:hAnsi="Times New Roman"/>
          <w:noProof/>
          <w:sz w:val="25"/>
          <w:szCs w:val="25"/>
          <w:lang w:eastAsia="ru-RU"/>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D75DE5" w:rsidRPr="00AB6AA0">
        <w:rPr>
          <w:rFonts w:ascii="Times New Roman" w:hAnsi="Times New Roman"/>
          <w:noProof/>
          <w:sz w:val="25"/>
          <w:szCs w:val="25"/>
          <w:lang w:eastAsia="ru-RU"/>
        </w:rPr>
        <w:t>контракт</w:t>
      </w:r>
      <w:r w:rsidRPr="00AB6AA0">
        <w:rPr>
          <w:rFonts w:ascii="Times New Roman" w:hAnsi="Times New Roman"/>
          <w:noProof/>
          <w:sz w:val="25"/>
          <w:szCs w:val="25"/>
          <w:lang w:eastAsia="ru-RU"/>
        </w:rPr>
        <w:t>у.</w:t>
      </w:r>
    </w:p>
    <w:p w:rsidR="009B0004" w:rsidRPr="00AB6AA0" w:rsidRDefault="009E11AD" w:rsidP="00D75DE5">
      <w:pPr>
        <w:widowControl w:val="0"/>
        <w:tabs>
          <w:tab w:val="left" w:pos="1134"/>
        </w:tabs>
        <w:spacing w:after="0" w:line="240" w:lineRule="auto"/>
        <w:ind w:right="-71" w:firstLine="426"/>
        <w:contextualSpacing/>
        <w:jc w:val="both"/>
        <w:rPr>
          <w:rFonts w:ascii="Times New Roman" w:hAnsi="Times New Roman"/>
          <w:noProof/>
          <w:sz w:val="25"/>
          <w:szCs w:val="25"/>
          <w:lang w:eastAsia="ru-RU"/>
        </w:rPr>
      </w:pPr>
      <w:r w:rsidRPr="00AB6AA0">
        <w:rPr>
          <w:rFonts w:ascii="Times New Roman" w:hAnsi="Times New Roman"/>
          <w:noProof/>
          <w:sz w:val="25"/>
          <w:szCs w:val="25"/>
          <w:lang w:eastAsia="ru-RU"/>
        </w:rPr>
        <w:t xml:space="preserve">Указанные события должны носить чрезвычайный, непредвиденный и непредотвратимый характер, возникнуть после заключения </w:t>
      </w:r>
      <w:r w:rsidR="00D75DE5" w:rsidRPr="00AB6AA0">
        <w:rPr>
          <w:rFonts w:ascii="Times New Roman" w:hAnsi="Times New Roman"/>
          <w:noProof/>
          <w:sz w:val="25"/>
          <w:szCs w:val="25"/>
          <w:lang w:eastAsia="ru-RU"/>
        </w:rPr>
        <w:t>контракт</w:t>
      </w:r>
      <w:r w:rsidRPr="00AB6AA0">
        <w:rPr>
          <w:rFonts w:ascii="Times New Roman" w:hAnsi="Times New Roman"/>
          <w:noProof/>
          <w:sz w:val="25"/>
          <w:szCs w:val="25"/>
          <w:lang w:eastAsia="ru-RU"/>
        </w:rPr>
        <w:t>а и не зависеть от воли Сторон.</w:t>
      </w:r>
    </w:p>
    <w:p w:rsidR="009B0004" w:rsidRPr="00AB6AA0" w:rsidRDefault="009E11AD" w:rsidP="00D75DE5">
      <w:pPr>
        <w:pStyle w:val="ad"/>
        <w:widowControl w:val="0"/>
        <w:numPr>
          <w:ilvl w:val="0"/>
          <w:numId w:val="23"/>
        </w:numPr>
        <w:tabs>
          <w:tab w:val="left" w:pos="1134"/>
        </w:tabs>
        <w:spacing w:after="0" w:line="240" w:lineRule="auto"/>
        <w:ind w:left="0" w:right="-71" w:firstLine="426"/>
        <w:contextualSpacing/>
        <w:jc w:val="both"/>
        <w:rPr>
          <w:rFonts w:ascii="Times New Roman" w:hAnsi="Times New Roman"/>
          <w:noProof/>
          <w:sz w:val="25"/>
          <w:szCs w:val="25"/>
          <w:lang w:eastAsia="ru-RU"/>
        </w:rPr>
      </w:pPr>
      <w:r w:rsidRPr="00AB6AA0">
        <w:rPr>
          <w:rFonts w:ascii="Times New Roman" w:hAnsi="Times New Roman"/>
          <w:noProof/>
          <w:sz w:val="25"/>
          <w:szCs w:val="25"/>
          <w:lang w:eastAsia="ru-RU"/>
        </w:rPr>
        <w:t xml:space="preserve">При наступлении обстоятельств непреодолимой силы Сторона должна без промедления, но не позднее 3 (трех) календарных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D75DE5" w:rsidRPr="00AB6AA0">
        <w:rPr>
          <w:rFonts w:ascii="Times New Roman" w:hAnsi="Times New Roman"/>
          <w:noProof/>
          <w:sz w:val="25"/>
          <w:szCs w:val="25"/>
          <w:lang w:eastAsia="ru-RU"/>
        </w:rPr>
        <w:t>контракт</w:t>
      </w:r>
      <w:r w:rsidRPr="00AB6AA0">
        <w:rPr>
          <w:rFonts w:ascii="Times New Roman" w:hAnsi="Times New Roman"/>
          <w:noProof/>
          <w:sz w:val="25"/>
          <w:szCs w:val="25"/>
          <w:lang w:eastAsia="ru-RU"/>
        </w:rPr>
        <w:t>у и срок исполнения обязательств.</w:t>
      </w:r>
    </w:p>
    <w:p w:rsidR="00A511A3" w:rsidRPr="00AB6AA0" w:rsidRDefault="009E11AD" w:rsidP="00D75DE5">
      <w:pPr>
        <w:pStyle w:val="ad"/>
        <w:widowControl w:val="0"/>
        <w:numPr>
          <w:ilvl w:val="0"/>
          <w:numId w:val="23"/>
        </w:numPr>
        <w:tabs>
          <w:tab w:val="left" w:pos="1134"/>
        </w:tabs>
        <w:spacing w:after="0" w:line="240" w:lineRule="auto"/>
        <w:ind w:left="0" w:right="-71" w:firstLine="426"/>
        <w:contextualSpacing/>
        <w:jc w:val="both"/>
        <w:rPr>
          <w:rFonts w:ascii="Times New Roman" w:hAnsi="Times New Roman"/>
          <w:noProof/>
          <w:sz w:val="25"/>
          <w:szCs w:val="25"/>
          <w:lang w:eastAsia="ru-RU"/>
        </w:rPr>
      </w:pPr>
      <w:r w:rsidRPr="00AB6AA0">
        <w:rPr>
          <w:rFonts w:ascii="Times New Roman" w:hAnsi="Times New Roman"/>
          <w:noProof/>
          <w:sz w:val="25"/>
          <w:szCs w:val="25"/>
          <w:lang w:eastAsia="ru-RU"/>
        </w:rPr>
        <w:t>По прекращении указанных обстоятельств Сторона должна без промедления, но не позднее 3 (трех) календарных дней после их прекра</w:t>
      </w:r>
      <w:r w:rsidR="00A511A3" w:rsidRPr="00AB6AA0">
        <w:rPr>
          <w:rFonts w:ascii="Times New Roman" w:hAnsi="Times New Roman"/>
          <w:noProof/>
          <w:sz w:val="25"/>
          <w:szCs w:val="25"/>
          <w:lang w:eastAsia="ru-RU"/>
        </w:rPr>
        <w:t xml:space="preserve">щения, известить об этом другую </w:t>
      </w:r>
      <w:r w:rsidRPr="00AB6AA0">
        <w:rPr>
          <w:rFonts w:ascii="Times New Roman" w:hAnsi="Times New Roman"/>
          <w:noProof/>
          <w:sz w:val="25"/>
          <w:szCs w:val="25"/>
          <w:lang w:eastAsia="ru-RU"/>
        </w:rPr>
        <w:t>Сторону в письменной форме.</w:t>
      </w:r>
    </w:p>
    <w:p w:rsidR="00A511A3" w:rsidRPr="00AB6AA0" w:rsidRDefault="009E11AD" w:rsidP="00D75DE5">
      <w:pPr>
        <w:pStyle w:val="ad"/>
        <w:widowControl w:val="0"/>
        <w:numPr>
          <w:ilvl w:val="0"/>
          <w:numId w:val="23"/>
        </w:numPr>
        <w:tabs>
          <w:tab w:val="left" w:pos="1134"/>
        </w:tabs>
        <w:spacing w:after="0" w:line="240" w:lineRule="auto"/>
        <w:ind w:left="0" w:right="-71" w:firstLine="426"/>
        <w:contextualSpacing/>
        <w:jc w:val="both"/>
        <w:rPr>
          <w:rFonts w:ascii="Times New Roman" w:hAnsi="Times New Roman"/>
          <w:noProof/>
          <w:sz w:val="25"/>
          <w:szCs w:val="25"/>
          <w:lang w:eastAsia="ru-RU"/>
        </w:rPr>
      </w:pPr>
      <w:r w:rsidRPr="00AB6AA0">
        <w:rPr>
          <w:rFonts w:ascii="Times New Roman" w:hAnsi="Times New Roman"/>
          <w:noProof/>
          <w:sz w:val="25"/>
          <w:szCs w:val="25"/>
          <w:lang w:eastAsia="ru-RU"/>
        </w:rPr>
        <w:t xml:space="preserve">Сторона, у которой произошли форс-мажорные обстоятельства, должна </w:t>
      </w:r>
      <w:r w:rsidRPr="00AB6AA0">
        <w:rPr>
          <w:rFonts w:ascii="Times New Roman" w:hAnsi="Times New Roman"/>
          <w:noProof/>
          <w:sz w:val="25"/>
          <w:szCs w:val="25"/>
          <w:lang w:eastAsia="ru-RU"/>
        </w:rPr>
        <w:br/>
        <w:t xml:space="preserve">в течение 10 (десяти) календарных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A511A3" w:rsidRPr="00AB6AA0" w:rsidRDefault="009E11AD" w:rsidP="00D75DE5">
      <w:pPr>
        <w:pStyle w:val="ad"/>
        <w:widowControl w:val="0"/>
        <w:numPr>
          <w:ilvl w:val="0"/>
          <w:numId w:val="23"/>
        </w:numPr>
        <w:tabs>
          <w:tab w:val="left" w:pos="1134"/>
        </w:tabs>
        <w:spacing w:after="0" w:line="240" w:lineRule="auto"/>
        <w:ind w:left="0" w:right="-71" w:firstLine="426"/>
        <w:contextualSpacing/>
        <w:jc w:val="both"/>
        <w:rPr>
          <w:rFonts w:ascii="Times New Roman" w:hAnsi="Times New Roman"/>
          <w:noProof/>
          <w:sz w:val="25"/>
          <w:szCs w:val="25"/>
          <w:lang w:eastAsia="ru-RU"/>
        </w:rPr>
      </w:pPr>
      <w:r w:rsidRPr="00AB6AA0">
        <w:rPr>
          <w:rFonts w:ascii="Times New Roman" w:hAnsi="Times New Roman"/>
          <w:noProof/>
          <w:sz w:val="25"/>
          <w:szCs w:val="25"/>
          <w:lang w:eastAsia="ru-RU"/>
        </w:rPr>
        <w:t xml:space="preserve">В случае наступления форс-мажорных обстоятельств срок исполнения </w:t>
      </w:r>
      <w:r w:rsidRPr="00AB6AA0">
        <w:rPr>
          <w:rFonts w:ascii="Times New Roman" w:hAnsi="Times New Roman"/>
          <w:noProof/>
          <w:sz w:val="25"/>
          <w:szCs w:val="25"/>
          <w:lang w:eastAsia="ru-RU"/>
        </w:rPr>
        <w:lastRenderedPageBreak/>
        <w:t xml:space="preserve">Сторонами обязательств по </w:t>
      </w:r>
      <w:r w:rsidR="00D75DE5" w:rsidRPr="00AB6AA0">
        <w:rPr>
          <w:rFonts w:ascii="Times New Roman" w:hAnsi="Times New Roman"/>
          <w:noProof/>
          <w:sz w:val="25"/>
          <w:szCs w:val="25"/>
          <w:lang w:eastAsia="ru-RU"/>
        </w:rPr>
        <w:t>контракт</w:t>
      </w:r>
      <w:r w:rsidRPr="00AB6AA0">
        <w:rPr>
          <w:rFonts w:ascii="Times New Roman" w:hAnsi="Times New Roman"/>
          <w:noProof/>
          <w:sz w:val="25"/>
          <w:szCs w:val="25"/>
          <w:lang w:eastAsia="ru-RU"/>
        </w:rPr>
        <w:t>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E7012" w:rsidRDefault="009E11AD" w:rsidP="005D5DFE">
      <w:pPr>
        <w:pStyle w:val="ad"/>
        <w:widowControl w:val="0"/>
        <w:numPr>
          <w:ilvl w:val="0"/>
          <w:numId w:val="23"/>
        </w:numPr>
        <w:tabs>
          <w:tab w:val="left" w:pos="1134"/>
        </w:tabs>
        <w:spacing w:after="0" w:line="240" w:lineRule="auto"/>
        <w:ind w:left="0" w:right="-71" w:firstLine="426"/>
        <w:contextualSpacing/>
        <w:jc w:val="both"/>
        <w:rPr>
          <w:rFonts w:ascii="Times New Roman" w:hAnsi="Times New Roman"/>
          <w:noProof/>
          <w:sz w:val="25"/>
          <w:szCs w:val="25"/>
          <w:lang w:eastAsia="ru-RU"/>
        </w:rPr>
      </w:pPr>
      <w:r w:rsidRPr="00AB6AA0">
        <w:rPr>
          <w:rFonts w:ascii="Times New Roman" w:hAnsi="Times New Roman"/>
          <w:noProof/>
          <w:sz w:val="25"/>
          <w:szCs w:val="25"/>
          <w:lang w:eastAsia="ru-RU"/>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D75DE5" w:rsidRPr="00AB6AA0">
        <w:rPr>
          <w:rFonts w:ascii="Times New Roman" w:hAnsi="Times New Roman"/>
          <w:noProof/>
          <w:sz w:val="25"/>
          <w:szCs w:val="25"/>
          <w:lang w:eastAsia="ru-RU"/>
        </w:rPr>
        <w:t>контракт</w:t>
      </w:r>
      <w:r w:rsidRPr="00AB6AA0">
        <w:rPr>
          <w:rFonts w:ascii="Times New Roman" w:hAnsi="Times New Roman"/>
          <w:noProof/>
          <w:sz w:val="25"/>
          <w:szCs w:val="25"/>
          <w:lang w:eastAsia="ru-RU"/>
        </w:rPr>
        <w:t xml:space="preserve">а и достижения </w:t>
      </w:r>
      <w:r w:rsidR="00FD73A2" w:rsidRPr="00AB6AA0">
        <w:rPr>
          <w:rFonts w:ascii="Times New Roman" w:hAnsi="Times New Roman"/>
          <w:noProof/>
          <w:sz w:val="25"/>
          <w:szCs w:val="25"/>
          <w:lang w:eastAsia="ru-RU"/>
        </w:rPr>
        <w:t xml:space="preserve">соответствующей </w:t>
      </w:r>
      <w:r w:rsidR="006E7012" w:rsidRPr="00AB6AA0">
        <w:rPr>
          <w:rFonts w:ascii="Times New Roman" w:hAnsi="Times New Roman"/>
          <w:noProof/>
          <w:sz w:val="25"/>
          <w:szCs w:val="25"/>
          <w:lang w:eastAsia="ru-RU"/>
        </w:rPr>
        <w:t>договор</w:t>
      </w:r>
      <w:r w:rsidR="00FD73A2" w:rsidRPr="00AB6AA0">
        <w:rPr>
          <w:rFonts w:ascii="Times New Roman" w:hAnsi="Times New Roman"/>
          <w:noProof/>
          <w:sz w:val="25"/>
          <w:szCs w:val="25"/>
          <w:lang w:eastAsia="ru-RU"/>
        </w:rPr>
        <w:t>енности.</w:t>
      </w:r>
    </w:p>
    <w:p w:rsidR="0004353D" w:rsidRPr="00AB6AA0" w:rsidRDefault="0004353D" w:rsidP="0004353D">
      <w:pPr>
        <w:pStyle w:val="ad"/>
        <w:widowControl w:val="0"/>
        <w:tabs>
          <w:tab w:val="left" w:pos="1134"/>
        </w:tabs>
        <w:spacing w:after="0" w:line="240" w:lineRule="auto"/>
        <w:ind w:left="426" w:right="-71"/>
        <w:contextualSpacing/>
        <w:jc w:val="both"/>
        <w:rPr>
          <w:rFonts w:ascii="Times New Roman" w:hAnsi="Times New Roman"/>
          <w:noProof/>
          <w:sz w:val="25"/>
          <w:szCs w:val="25"/>
          <w:lang w:eastAsia="ru-RU"/>
        </w:rPr>
      </w:pPr>
    </w:p>
    <w:p w:rsidR="00896A3F" w:rsidRPr="00AB6AA0" w:rsidRDefault="005D5DFE" w:rsidP="0004353D">
      <w:pPr>
        <w:tabs>
          <w:tab w:val="left" w:pos="1134"/>
        </w:tabs>
        <w:suppressAutoHyphens w:val="0"/>
        <w:spacing w:after="0" w:line="240" w:lineRule="auto"/>
        <w:ind w:firstLine="426"/>
        <w:jc w:val="center"/>
        <w:rPr>
          <w:rFonts w:ascii="Times New Roman" w:hAnsi="Times New Roman"/>
          <w:b/>
          <w:noProof/>
          <w:sz w:val="25"/>
          <w:szCs w:val="25"/>
          <w:lang w:eastAsia="ru-RU"/>
        </w:rPr>
      </w:pPr>
      <w:r w:rsidRPr="00AB6AA0">
        <w:rPr>
          <w:rFonts w:ascii="Times New Roman" w:hAnsi="Times New Roman"/>
          <w:b/>
          <w:noProof/>
          <w:sz w:val="25"/>
          <w:szCs w:val="25"/>
          <w:lang w:eastAsia="ru-RU"/>
        </w:rPr>
        <w:t>11. Изменение, расторжение контракта</w:t>
      </w:r>
    </w:p>
    <w:p w:rsidR="005D5DFE" w:rsidRPr="00AB6AA0" w:rsidRDefault="00B30F1D" w:rsidP="005D5DFE">
      <w:pPr>
        <w:shd w:val="clear" w:color="auto" w:fill="FFFFFF"/>
        <w:suppressAutoHyphens w:val="0"/>
        <w:spacing w:after="0" w:line="240" w:lineRule="auto"/>
        <w:jc w:val="both"/>
        <w:rPr>
          <w:rFonts w:ascii="Times New Roman" w:hAnsi="Times New Roman"/>
          <w:sz w:val="25"/>
          <w:szCs w:val="25"/>
          <w:lang w:eastAsia="en-US"/>
        </w:rPr>
      </w:pPr>
      <w:r w:rsidRPr="00AB6AA0">
        <w:rPr>
          <w:rFonts w:ascii="Times New Roman" w:hAnsi="Times New Roman"/>
          <w:sz w:val="25"/>
          <w:szCs w:val="25"/>
          <w:lang w:eastAsia="en-US"/>
        </w:rPr>
        <w:t xml:space="preserve">         </w:t>
      </w:r>
      <w:r w:rsidR="005D5DFE" w:rsidRPr="00AB6AA0">
        <w:rPr>
          <w:rFonts w:ascii="Times New Roman" w:hAnsi="Times New Roman"/>
          <w:sz w:val="25"/>
          <w:szCs w:val="25"/>
          <w:lang w:eastAsia="en-US"/>
        </w:rPr>
        <w:t>11.1.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D5DFE" w:rsidRPr="00AB6AA0" w:rsidRDefault="005D5DFE" w:rsidP="005D5DFE">
      <w:pPr>
        <w:shd w:val="clear" w:color="auto" w:fill="FFFFFF"/>
        <w:suppressAutoHyphens w:val="0"/>
        <w:spacing w:after="0" w:line="240" w:lineRule="auto"/>
        <w:jc w:val="both"/>
        <w:rPr>
          <w:rFonts w:ascii="Times New Roman" w:hAnsi="Times New Roman"/>
          <w:sz w:val="25"/>
          <w:szCs w:val="25"/>
          <w:lang w:eastAsia="en-US"/>
        </w:rPr>
      </w:pPr>
      <w:r w:rsidRPr="00AB6AA0">
        <w:rPr>
          <w:rFonts w:ascii="Times New Roman" w:hAnsi="Times New Roman"/>
          <w:sz w:val="25"/>
          <w:szCs w:val="25"/>
          <w:lang w:eastAsia="en-US"/>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D5DFE" w:rsidRPr="00AB6AA0" w:rsidRDefault="005D5DFE" w:rsidP="005D5DFE">
      <w:pPr>
        <w:shd w:val="clear" w:color="auto" w:fill="FFFFFF"/>
        <w:suppressAutoHyphens w:val="0"/>
        <w:spacing w:after="0" w:line="240" w:lineRule="auto"/>
        <w:jc w:val="both"/>
        <w:rPr>
          <w:rFonts w:ascii="Times New Roman" w:hAnsi="Times New Roman"/>
          <w:sz w:val="25"/>
          <w:szCs w:val="25"/>
          <w:lang w:eastAsia="en-US"/>
        </w:rPr>
      </w:pPr>
      <w:r w:rsidRPr="00AB6AA0">
        <w:rPr>
          <w:rFonts w:ascii="Times New Roman" w:hAnsi="Times New Roman"/>
          <w:bCs/>
          <w:sz w:val="25"/>
          <w:szCs w:val="25"/>
          <w:lang w:eastAsia="en-US"/>
        </w:rPr>
        <w:t xml:space="preserve">б) </w:t>
      </w:r>
      <w:r w:rsidRPr="00AB6AA0">
        <w:rPr>
          <w:rFonts w:ascii="Times New Roman" w:hAnsi="Times New Roman"/>
          <w:sz w:val="25"/>
          <w:szCs w:val="25"/>
          <w:lang w:eastAsia="en-US"/>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D5DFE" w:rsidRPr="00AB6AA0" w:rsidRDefault="005D5DFE" w:rsidP="005D5DFE">
      <w:pPr>
        <w:shd w:val="clear" w:color="auto" w:fill="FFFFFF"/>
        <w:suppressAutoHyphens w:val="0"/>
        <w:spacing w:after="0" w:line="240" w:lineRule="auto"/>
        <w:jc w:val="both"/>
        <w:rPr>
          <w:rFonts w:ascii="Times New Roman" w:hAnsi="Times New Roman"/>
          <w:sz w:val="25"/>
          <w:szCs w:val="25"/>
          <w:lang w:eastAsia="en-US"/>
        </w:rPr>
      </w:pPr>
      <w:r w:rsidRPr="00AB6AA0">
        <w:rPr>
          <w:rFonts w:ascii="Times New Roman" w:hAnsi="Times New Roman"/>
          <w:sz w:val="25"/>
          <w:szCs w:val="25"/>
          <w:lang w:eastAsia="en-US"/>
        </w:rPr>
        <w:t xml:space="preserve">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r:id="rId8" w:history="1">
        <w:r w:rsidRPr="00AB6AA0">
          <w:rPr>
            <w:rFonts w:ascii="Times New Roman" w:hAnsi="Times New Roman"/>
            <w:color w:val="0000FF"/>
            <w:sz w:val="25"/>
            <w:szCs w:val="25"/>
            <w:lang w:eastAsia="en-US"/>
          </w:rPr>
          <w:t>частями 16</w:t>
        </w:r>
      </w:hyperlink>
      <w:r w:rsidRPr="00AB6AA0">
        <w:rPr>
          <w:rFonts w:ascii="Times New Roman" w:hAnsi="Times New Roman"/>
          <w:sz w:val="25"/>
          <w:szCs w:val="25"/>
          <w:lang w:eastAsia="en-US"/>
        </w:rPr>
        <w:t xml:space="preserve"> и </w:t>
      </w:r>
      <w:hyperlink r:id="rId9" w:history="1">
        <w:r w:rsidRPr="00AB6AA0">
          <w:rPr>
            <w:rFonts w:ascii="Times New Roman" w:hAnsi="Times New Roman"/>
            <w:color w:val="0000FF"/>
            <w:sz w:val="25"/>
            <w:szCs w:val="25"/>
            <w:lang w:eastAsia="en-US"/>
          </w:rPr>
          <w:t>16.1 статьи 34</w:t>
        </w:r>
      </w:hyperlink>
      <w:r w:rsidRPr="00AB6AA0">
        <w:rPr>
          <w:rFonts w:ascii="Times New Roman" w:hAnsi="Times New Roman"/>
          <w:sz w:val="25"/>
          <w:szCs w:val="25"/>
          <w:lang w:eastAsia="en-US"/>
        </w:rPr>
        <w:t xml:space="preserve">  Федерального закона №44-ФЗ.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5D5DFE" w:rsidRPr="00AB6AA0" w:rsidRDefault="00B30F1D" w:rsidP="005D5DFE">
      <w:pPr>
        <w:shd w:val="clear" w:color="auto" w:fill="FFFFFF"/>
        <w:suppressAutoHyphens w:val="0"/>
        <w:spacing w:after="0" w:line="240" w:lineRule="auto"/>
        <w:jc w:val="both"/>
        <w:rPr>
          <w:rFonts w:ascii="Times New Roman" w:hAnsi="Times New Roman"/>
          <w:noProof/>
          <w:sz w:val="25"/>
          <w:szCs w:val="25"/>
          <w:lang w:eastAsia="en-US"/>
        </w:rPr>
      </w:pPr>
      <w:r w:rsidRPr="00AB6AA0">
        <w:rPr>
          <w:rFonts w:ascii="Times New Roman" w:hAnsi="Times New Roman"/>
          <w:noProof/>
          <w:sz w:val="25"/>
          <w:szCs w:val="25"/>
          <w:lang w:eastAsia="en-US"/>
        </w:rPr>
        <w:t xml:space="preserve">         </w:t>
      </w:r>
      <w:r w:rsidR="005D5DFE" w:rsidRPr="00AB6AA0">
        <w:rPr>
          <w:rFonts w:ascii="Times New Roman" w:hAnsi="Times New Roman"/>
          <w:noProof/>
          <w:sz w:val="25"/>
          <w:szCs w:val="25"/>
          <w:lang w:eastAsia="en-US"/>
        </w:rPr>
        <w:t>11.2. Все изменения к Контракту действительны, если они оформлены в виде дополнительного соглашения к Контракту и подписаны Сторонами.</w:t>
      </w:r>
    </w:p>
    <w:p w:rsidR="005D5DFE" w:rsidRPr="00AB6AA0" w:rsidRDefault="00B30F1D" w:rsidP="005D5DFE">
      <w:pPr>
        <w:shd w:val="clear" w:color="auto" w:fill="FFFFFF"/>
        <w:suppressAutoHyphens w:val="0"/>
        <w:spacing w:after="0" w:line="240" w:lineRule="auto"/>
        <w:jc w:val="both"/>
        <w:rPr>
          <w:rFonts w:ascii="Times New Roman" w:hAnsi="Times New Roman"/>
          <w:sz w:val="25"/>
          <w:szCs w:val="25"/>
          <w:lang w:eastAsia="en-US"/>
        </w:rPr>
      </w:pPr>
      <w:r w:rsidRPr="00AB6AA0">
        <w:rPr>
          <w:rFonts w:ascii="Times New Roman" w:hAnsi="Times New Roman"/>
          <w:noProof/>
          <w:sz w:val="25"/>
          <w:szCs w:val="25"/>
          <w:lang w:eastAsia="en-US"/>
        </w:rPr>
        <w:t xml:space="preserve">         </w:t>
      </w:r>
      <w:r w:rsidR="005D5DFE" w:rsidRPr="00AB6AA0">
        <w:rPr>
          <w:rFonts w:ascii="Times New Roman" w:hAnsi="Times New Roman"/>
          <w:noProof/>
          <w:sz w:val="25"/>
          <w:szCs w:val="25"/>
          <w:lang w:eastAsia="en-US"/>
        </w:rPr>
        <w:t xml:space="preserve">11.3. Контракт может быть расторгнут </w:t>
      </w:r>
      <w:r w:rsidR="005D5DFE" w:rsidRPr="00AB6AA0">
        <w:rPr>
          <w:rFonts w:ascii="Times New Roman" w:hAnsi="Times New Roman"/>
          <w:sz w:val="25"/>
          <w:szCs w:val="25"/>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5D5DFE" w:rsidRPr="00AB6AA0" w:rsidRDefault="00B30F1D" w:rsidP="005D5DFE">
      <w:pPr>
        <w:shd w:val="clear" w:color="auto" w:fill="FFFFFF"/>
        <w:suppressAutoHyphens w:val="0"/>
        <w:spacing w:after="0" w:line="240" w:lineRule="auto"/>
        <w:jc w:val="both"/>
        <w:rPr>
          <w:rFonts w:ascii="Times New Roman" w:hAnsi="Times New Roman"/>
          <w:sz w:val="25"/>
          <w:szCs w:val="25"/>
          <w:lang w:eastAsia="en-US"/>
        </w:rPr>
      </w:pPr>
      <w:r w:rsidRPr="00AB6AA0">
        <w:rPr>
          <w:rFonts w:ascii="Times New Roman" w:hAnsi="Times New Roman"/>
          <w:noProof/>
          <w:sz w:val="25"/>
          <w:szCs w:val="25"/>
          <w:lang w:eastAsia="en-US"/>
        </w:rPr>
        <w:t xml:space="preserve">         </w:t>
      </w:r>
      <w:r w:rsidR="005D5DFE" w:rsidRPr="00AB6AA0">
        <w:rPr>
          <w:rFonts w:ascii="Times New Roman" w:hAnsi="Times New Roman"/>
          <w:noProof/>
          <w:sz w:val="25"/>
          <w:szCs w:val="25"/>
          <w:lang w:eastAsia="en-US"/>
        </w:rPr>
        <w:t>11.4. </w:t>
      </w:r>
      <w:r w:rsidR="005D5DFE" w:rsidRPr="00AB6AA0">
        <w:rPr>
          <w:rFonts w:ascii="Times New Roman" w:hAnsi="Times New Roman"/>
          <w:sz w:val="25"/>
          <w:szCs w:val="25"/>
          <w:lang w:eastAsia="en-US"/>
        </w:rPr>
        <w:t xml:space="preserve"> В случае принятия заказчиком предусмотренного </w:t>
      </w:r>
      <w:hyperlink r:id="rId10" w:history="1">
        <w:r w:rsidR="005D5DFE" w:rsidRPr="00AB6AA0">
          <w:rPr>
            <w:rFonts w:ascii="Times New Roman" w:hAnsi="Times New Roman"/>
            <w:sz w:val="25"/>
            <w:szCs w:val="25"/>
            <w:lang w:eastAsia="en-US"/>
          </w:rPr>
          <w:t>частью 9 статьи 95</w:t>
        </w:r>
      </w:hyperlink>
      <w:r w:rsidR="005D5DFE" w:rsidRPr="00AB6AA0">
        <w:rPr>
          <w:rFonts w:ascii="Times New Roman" w:hAnsi="Times New Roman"/>
          <w:sz w:val="25"/>
          <w:szCs w:val="25"/>
          <w:lang w:eastAsia="en-US"/>
        </w:rPr>
        <w:t xml:space="preserve"> Закона № 44-ФЗ  решения об одностороннем отказе от исполнения контракта, заказчик направляет такое решение поставщику (подрядчику, исполнителю) в порядке, установленном </w:t>
      </w:r>
      <w:hyperlink r:id="rId11" w:history="1">
        <w:r w:rsidR="005D5DFE" w:rsidRPr="00AB6AA0">
          <w:rPr>
            <w:rFonts w:ascii="Times New Roman" w:hAnsi="Times New Roman"/>
            <w:sz w:val="25"/>
            <w:szCs w:val="25"/>
            <w:lang w:eastAsia="en-US"/>
          </w:rPr>
          <w:t>частью 12.2 статьи 95</w:t>
        </w:r>
      </w:hyperlink>
      <w:r w:rsidR="005D5DFE" w:rsidRPr="00AB6AA0">
        <w:rPr>
          <w:rFonts w:ascii="Times New Roman" w:hAnsi="Times New Roman"/>
          <w:sz w:val="25"/>
          <w:szCs w:val="25"/>
          <w:lang w:eastAsia="en-US"/>
        </w:rPr>
        <w:t xml:space="preserve"> Закона № 44-ФЗ.</w:t>
      </w:r>
    </w:p>
    <w:p w:rsidR="005D5DFE" w:rsidRPr="00AB6AA0" w:rsidRDefault="005D5DFE" w:rsidP="005D5DFE">
      <w:pPr>
        <w:shd w:val="clear" w:color="auto" w:fill="FFFFFF"/>
        <w:suppressAutoHyphens w:val="0"/>
        <w:spacing w:after="0" w:line="240" w:lineRule="auto"/>
        <w:jc w:val="both"/>
        <w:rPr>
          <w:rFonts w:ascii="Times New Roman" w:hAnsi="Times New Roman"/>
          <w:sz w:val="25"/>
          <w:szCs w:val="25"/>
          <w:lang w:eastAsia="en-US"/>
        </w:rPr>
      </w:pPr>
      <w:r w:rsidRPr="00AB6AA0">
        <w:rPr>
          <w:rFonts w:ascii="Times New Roman" w:hAnsi="Times New Roman"/>
          <w:sz w:val="25"/>
          <w:szCs w:val="25"/>
          <w:lang w:eastAsia="en-US"/>
        </w:rPr>
        <w:t xml:space="preserve">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по адресу, указанному в контракте. Выполнение заказчиком данных требований считается надлежащим уведомлением поставщика (подрядчика, </w:t>
      </w:r>
      <w:r w:rsidRPr="00AB6AA0">
        <w:rPr>
          <w:rFonts w:ascii="Times New Roman" w:hAnsi="Times New Roman"/>
          <w:sz w:val="25"/>
          <w:szCs w:val="25"/>
          <w:lang w:eastAsia="en-US"/>
        </w:rPr>
        <w:lastRenderedPageBreak/>
        <w:t>исполнителя) об одностороннем отказе от исполнения контракта. Датой такого надлежащего уведомления считается:</w:t>
      </w:r>
    </w:p>
    <w:p w:rsidR="005D5DFE" w:rsidRPr="00AB6AA0" w:rsidRDefault="005D5DFE" w:rsidP="005D5DFE">
      <w:pPr>
        <w:shd w:val="clear" w:color="auto" w:fill="FFFFFF"/>
        <w:suppressAutoHyphens w:val="0"/>
        <w:spacing w:after="0" w:line="240" w:lineRule="auto"/>
        <w:jc w:val="both"/>
        <w:rPr>
          <w:rFonts w:ascii="Times New Roman" w:hAnsi="Times New Roman"/>
          <w:sz w:val="25"/>
          <w:szCs w:val="25"/>
          <w:lang w:eastAsia="en-US"/>
        </w:rPr>
      </w:pPr>
      <w:r w:rsidRPr="00AB6AA0">
        <w:rPr>
          <w:rFonts w:ascii="Times New Roman" w:hAnsi="Times New Roman"/>
          <w:sz w:val="25"/>
          <w:szCs w:val="25"/>
          <w:lang w:eastAsia="en-US"/>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5D5DFE" w:rsidRPr="00AB6AA0" w:rsidRDefault="005D5DFE" w:rsidP="005D5DFE">
      <w:pPr>
        <w:shd w:val="clear" w:color="auto" w:fill="FFFFFF"/>
        <w:suppressAutoHyphens w:val="0"/>
        <w:spacing w:after="0" w:line="240" w:lineRule="auto"/>
        <w:jc w:val="both"/>
        <w:rPr>
          <w:rFonts w:ascii="Times New Roman" w:hAnsi="Times New Roman"/>
          <w:sz w:val="25"/>
          <w:szCs w:val="25"/>
          <w:lang w:eastAsia="en-US"/>
        </w:rPr>
      </w:pPr>
      <w:r w:rsidRPr="00AB6AA0">
        <w:rPr>
          <w:rFonts w:ascii="Times New Roman" w:hAnsi="Times New Roman"/>
          <w:sz w:val="25"/>
          <w:szCs w:val="25"/>
          <w:lang w:eastAsia="en-US"/>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5D5DFE" w:rsidRPr="00AB6AA0" w:rsidRDefault="005D5DFE" w:rsidP="005D5DFE">
      <w:pPr>
        <w:shd w:val="clear" w:color="auto" w:fill="FFFFFF"/>
        <w:suppressAutoHyphens w:val="0"/>
        <w:spacing w:after="0" w:line="240" w:lineRule="auto"/>
        <w:jc w:val="both"/>
        <w:rPr>
          <w:rFonts w:ascii="Times New Roman" w:hAnsi="Times New Roman"/>
          <w:sz w:val="25"/>
          <w:szCs w:val="25"/>
          <w:lang w:eastAsia="en-US"/>
        </w:rPr>
      </w:pPr>
      <w:bookmarkStart w:id="1" w:name="Par2"/>
      <w:bookmarkEnd w:id="1"/>
      <w:r w:rsidRPr="00AB6AA0">
        <w:rPr>
          <w:rFonts w:ascii="Times New Roman" w:hAnsi="Times New Roman"/>
          <w:sz w:val="25"/>
          <w:szCs w:val="25"/>
          <w:lang w:eastAsia="en-US"/>
        </w:rPr>
        <w:t xml:space="preserve">В случае неполучения заказчиком подтверждения о вручении поставщику (подрядчику, исполнителю) заказного письма, направленного в соответствии с </w:t>
      </w:r>
      <w:hyperlink w:anchor="Par1" w:history="1">
        <w:r w:rsidRPr="00AB6AA0">
          <w:rPr>
            <w:rFonts w:ascii="Times New Roman" w:hAnsi="Times New Roman"/>
            <w:sz w:val="25"/>
            <w:szCs w:val="25"/>
            <w:lang w:eastAsia="en-US"/>
          </w:rPr>
          <w:t>абзацем</w:t>
        </w:r>
      </w:hyperlink>
      <w:r w:rsidRPr="00AB6AA0">
        <w:rPr>
          <w:rFonts w:ascii="Times New Roman" w:hAnsi="Times New Roman"/>
          <w:sz w:val="25"/>
          <w:szCs w:val="25"/>
          <w:lang w:eastAsia="en-US"/>
        </w:rPr>
        <w:t xml:space="preserve"> 1 настоящего пункта, либо информации об отсутствии поставщика (подрядчика, исполнителя) по адресу, указанному в контракте, датой надлежащего уведомления поставщика (подрядчика,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w:t>
      </w:r>
    </w:p>
    <w:p w:rsidR="005D5DFE" w:rsidRPr="00AB6AA0" w:rsidRDefault="005D5DFE" w:rsidP="005D5DFE">
      <w:pPr>
        <w:shd w:val="clear" w:color="auto" w:fill="FFFFFF"/>
        <w:suppressAutoHyphens w:val="0"/>
        <w:spacing w:after="0" w:line="240" w:lineRule="auto"/>
        <w:jc w:val="both"/>
        <w:rPr>
          <w:rFonts w:ascii="Times New Roman" w:hAnsi="Times New Roman"/>
          <w:sz w:val="25"/>
          <w:szCs w:val="25"/>
          <w:lang w:eastAsia="en-US"/>
        </w:rPr>
      </w:pPr>
      <w:r w:rsidRPr="00AB6AA0">
        <w:rPr>
          <w:rFonts w:ascii="Times New Roman" w:hAnsi="Times New Roman"/>
          <w:sz w:val="25"/>
          <w:szCs w:val="25"/>
          <w:lang w:eastAsia="en-US"/>
        </w:rPr>
        <w:t xml:space="preserve">В случае принятия поставщиком (подрядчиком, исполнителем) предусмотренного </w:t>
      </w:r>
      <w:hyperlink r:id="rId12" w:history="1">
        <w:r w:rsidRPr="00AB6AA0">
          <w:rPr>
            <w:rFonts w:ascii="Times New Roman" w:hAnsi="Times New Roman"/>
            <w:sz w:val="25"/>
            <w:szCs w:val="25"/>
            <w:lang w:eastAsia="en-US"/>
          </w:rPr>
          <w:t>частью 19 статьи 95</w:t>
        </w:r>
      </w:hyperlink>
      <w:r w:rsidRPr="00AB6AA0">
        <w:rPr>
          <w:rFonts w:ascii="Times New Roman" w:hAnsi="Times New Roman"/>
          <w:sz w:val="25"/>
          <w:szCs w:val="25"/>
          <w:lang w:eastAsia="en-US"/>
        </w:rPr>
        <w:t xml:space="preserve"> Закона № 44-ФЗ решения об одностороннем отказе от исполнения контракта,  поставщик (подрядчик, исполнитель) направляет такое решение заказчику в порядке, установленном </w:t>
      </w:r>
      <w:hyperlink r:id="rId13" w:history="1">
        <w:r w:rsidRPr="00AB6AA0">
          <w:rPr>
            <w:rFonts w:ascii="Times New Roman" w:hAnsi="Times New Roman"/>
            <w:sz w:val="25"/>
            <w:szCs w:val="25"/>
            <w:lang w:eastAsia="en-US"/>
          </w:rPr>
          <w:t>частью 20.2 статьи 95</w:t>
        </w:r>
      </w:hyperlink>
      <w:r w:rsidRPr="00AB6AA0">
        <w:rPr>
          <w:rFonts w:ascii="Times New Roman" w:hAnsi="Times New Roman"/>
          <w:sz w:val="25"/>
          <w:szCs w:val="25"/>
          <w:lang w:eastAsia="en-US"/>
        </w:rPr>
        <w:t xml:space="preserve"> Закона №44-ФЗ.</w:t>
      </w:r>
    </w:p>
    <w:p w:rsidR="005D5DFE" w:rsidRPr="00AB6AA0" w:rsidRDefault="005D5DFE" w:rsidP="005D5DFE">
      <w:pPr>
        <w:shd w:val="clear" w:color="auto" w:fill="FFFFFF"/>
        <w:suppressAutoHyphens w:val="0"/>
        <w:spacing w:after="0" w:line="240" w:lineRule="auto"/>
        <w:jc w:val="both"/>
        <w:rPr>
          <w:rFonts w:ascii="Times New Roman" w:hAnsi="Times New Roman"/>
          <w:sz w:val="25"/>
          <w:szCs w:val="25"/>
          <w:lang w:eastAsia="en-US"/>
        </w:rPr>
      </w:pPr>
      <w:r w:rsidRPr="00AB6AA0">
        <w:rPr>
          <w:rFonts w:ascii="Times New Roman" w:hAnsi="Times New Roman"/>
          <w:sz w:val="25"/>
          <w:szCs w:val="25"/>
          <w:lang w:eastAsia="en-US"/>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5D5DFE" w:rsidRPr="00AB6AA0" w:rsidRDefault="005D5DFE" w:rsidP="005D5DFE">
      <w:pPr>
        <w:shd w:val="clear" w:color="auto" w:fill="FFFFFF"/>
        <w:suppressAutoHyphens w:val="0"/>
        <w:spacing w:after="0" w:line="240" w:lineRule="auto"/>
        <w:jc w:val="both"/>
        <w:rPr>
          <w:rFonts w:ascii="Times New Roman" w:hAnsi="Times New Roman"/>
          <w:sz w:val="25"/>
          <w:szCs w:val="25"/>
          <w:lang w:eastAsia="en-US"/>
        </w:rPr>
      </w:pPr>
      <w:r w:rsidRPr="00AB6AA0">
        <w:rPr>
          <w:rFonts w:ascii="Times New Roman" w:hAnsi="Times New Roman"/>
          <w:sz w:val="25"/>
          <w:szCs w:val="25"/>
          <w:lang w:eastAsia="en-US"/>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4" w:history="1">
        <w:r w:rsidRPr="00AB6AA0">
          <w:rPr>
            <w:rFonts w:ascii="Times New Roman" w:hAnsi="Times New Roman"/>
            <w:color w:val="0000FF"/>
            <w:sz w:val="25"/>
            <w:szCs w:val="25"/>
            <w:lang w:eastAsia="en-US"/>
          </w:rPr>
          <w:t>частью 10</w:t>
        </w:r>
      </w:hyperlink>
      <w:r w:rsidRPr="00AB6AA0">
        <w:rPr>
          <w:rFonts w:ascii="Times New Roman" w:hAnsi="Times New Roman"/>
          <w:sz w:val="25"/>
          <w:szCs w:val="25"/>
          <w:lang w:eastAsia="en-US"/>
        </w:rPr>
        <w:t xml:space="preserve"> статьи 95 Закона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D5DFE" w:rsidRPr="00AB6AA0" w:rsidRDefault="00B30F1D" w:rsidP="005D5DFE">
      <w:pPr>
        <w:shd w:val="clear" w:color="auto" w:fill="FFFFFF"/>
        <w:suppressAutoHyphens w:val="0"/>
        <w:spacing w:after="0" w:line="240" w:lineRule="auto"/>
        <w:jc w:val="both"/>
        <w:rPr>
          <w:rFonts w:ascii="Times New Roman" w:hAnsi="Times New Roman"/>
          <w:noProof/>
          <w:sz w:val="25"/>
          <w:szCs w:val="25"/>
          <w:lang w:eastAsia="en-US"/>
        </w:rPr>
      </w:pPr>
      <w:r w:rsidRPr="00AB6AA0">
        <w:rPr>
          <w:rFonts w:ascii="Times New Roman" w:hAnsi="Times New Roman"/>
          <w:noProof/>
          <w:sz w:val="25"/>
          <w:szCs w:val="25"/>
          <w:lang w:eastAsia="en-US"/>
        </w:rPr>
        <w:t xml:space="preserve">        </w:t>
      </w:r>
      <w:r w:rsidR="005D5DFE" w:rsidRPr="00AB6AA0">
        <w:rPr>
          <w:rFonts w:ascii="Times New Roman" w:hAnsi="Times New Roman"/>
          <w:noProof/>
          <w:sz w:val="25"/>
          <w:szCs w:val="25"/>
          <w:lang w:eastAsia="en-US"/>
        </w:rPr>
        <w:t xml:space="preserve">11.5.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5D5DFE" w:rsidRDefault="00B30F1D" w:rsidP="0004353D">
      <w:pPr>
        <w:shd w:val="clear" w:color="auto" w:fill="FFFFFF"/>
        <w:suppressAutoHyphens w:val="0"/>
        <w:spacing w:after="0" w:line="240" w:lineRule="auto"/>
        <w:jc w:val="both"/>
        <w:rPr>
          <w:rFonts w:ascii="Times New Roman" w:hAnsi="Times New Roman"/>
          <w:noProof/>
          <w:sz w:val="25"/>
          <w:szCs w:val="25"/>
        </w:rPr>
      </w:pPr>
      <w:r w:rsidRPr="00AB6AA0">
        <w:rPr>
          <w:rFonts w:ascii="Times New Roman" w:hAnsi="Times New Roman"/>
          <w:noProof/>
          <w:sz w:val="25"/>
          <w:szCs w:val="25"/>
        </w:rPr>
        <w:t xml:space="preserve">       11.6. Предложения по внесению изменений в условия контракта, рассматриваются Сторонами в срок не более 3 (трех) рабочих дней.</w:t>
      </w:r>
    </w:p>
    <w:p w:rsidR="0004353D" w:rsidRPr="0004353D" w:rsidRDefault="0004353D" w:rsidP="0004353D">
      <w:pPr>
        <w:shd w:val="clear" w:color="auto" w:fill="FFFFFF"/>
        <w:suppressAutoHyphens w:val="0"/>
        <w:spacing w:after="0" w:line="240" w:lineRule="auto"/>
        <w:jc w:val="both"/>
        <w:rPr>
          <w:rFonts w:ascii="Times New Roman" w:hAnsi="Times New Roman"/>
          <w:noProof/>
          <w:sz w:val="25"/>
          <w:szCs w:val="25"/>
          <w:lang w:eastAsia="en-US"/>
        </w:rPr>
      </w:pPr>
    </w:p>
    <w:p w:rsidR="00896A3F" w:rsidRPr="00AB6AA0" w:rsidRDefault="009E11AD" w:rsidP="0004353D">
      <w:pPr>
        <w:widowControl w:val="0"/>
        <w:tabs>
          <w:tab w:val="left" w:pos="1134"/>
        </w:tabs>
        <w:spacing w:after="0" w:line="240" w:lineRule="auto"/>
        <w:ind w:right="-74" w:firstLine="426"/>
        <w:contextualSpacing/>
        <w:jc w:val="center"/>
        <w:rPr>
          <w:rFonts w:ascii="Times New Roman" w:hAnsi="Times New Roman"/>
          <w:b/>
          <w:noProof/>
          <w:sz w:val="25"/>
          <w:szCs w:val="25"/>
          <w:lang w:eastAsia="ru-RU"/>
        </w:rPr>
      </w:pPr>
      <w:r w:rsidRPr="00AB6AA0">
        <w:rPr>
          <w:rFonts w:ascii="Times New Roman" w:hAnsi="Times New Roman"/>
          <w:b/>
          <w:noProof/>
          <w:sz w:val="25"/>
          <w:szCs w:val="25"/>
          <w:lang w:eastAsia="ru-RU"/>
        </w:rPr>
        <w:t>12. Порядок разрешения споров</w:t>
      </w:r>
    </w:p>
    <w:p w:rsidR="00A511A3" w:rsidRPr="00AB6AA0" w:rsidRDefault="009E11AD" w:rsidP="00D75DE5">
      <w:pPr>
        <w:pStyle w:val="ad"/>
        <w:widowControl w:val="0"/>
        <w:numPr>
          <w:ilvl w:val="0"/>
          <w:numId w:val="25"/>
        </w:numPr>
        <w:tabs>
          <w:tab w:val="left" w:pos="1134"/>
        </w:tabs>
        <w:spacing w:after="0" w:line="240" w:lineRule="auto"/>
        <w:ind w:left="0" w:right="-74" w:firstLine="426"/>
        <w:contextualSpacing/>
        <w:jc w:val="both"/>
        <w:rPr>
          <w:rFonts w:ascii="Times New Roman" w:hAnsi="Times New Roman"/>
          <w:b/>
          <w:noProof/>
          <w:sz w:val="25"/>
          <w:szCs w:val="25"/>
          <w:lang w:eastAsia="ru-RU"/>
        </w:rPr>
      </w:pPr>
      <w:r w:rsidRPr="00AB6AA0">
        <w:rPr>
          <w:rFonts w:ascii="Times New Roman" w:hAnsi="Times New Roman"/>
          <w:noProof/>
          <w:sz w:val="25"/>
          <w:szCs w:val="25"/>
          <w:lang w:eastAsia="ru-RU"/>
        </w:rPr>
        <w:t xml:space="preserve">Все споры и разногласия, возникающие при исполнении </w:t>
      </w:r>
      <w:r w:rsidR="00D75DE5" w:rsidRPr="00AB6AA0">
        <w:rPr>
          <w:rFonts w:ascii="Times New Roman" w:hAnsi="Times New Roman"/>
          <w:noProof/>
          <w:sz w:val="25"/>
          <w:szCs w:val="25"/>
          <w:lang w:eastAsia="ru-RU"/>
        </w:rPr>
        <w:t>контракт</w:t>
      </w:r>
      <w:r w:rsidRPr="00AB6AA0">
        <w:rPr>
          <w:rFonts w:ascii="Times New Roman" w:hAnsi="Times New Roman"/>
          <w:noProof/>
          <w:sz w:val="25"/>
          <w:szCs w:val="25"/>
          <w:lang w:eastAsia="ru-RU"/>
        </w:rPr>
        <w:t xml:space="preserve">а, решаются Сторонами </w:t>
      </w:r>
      <w:r w:rsidRPr="00AB6AA0">
        <w:rPr>
          <w:rFonts w:ascii="Times New Roman" w:hAnsi="Times New Roman"/>
          <w:color w:val="000000"/>
          <w:sz w:val="25"/>
          <w:szCs w:val="25"/>
          <w:lang w:eastAsia="ru-RU"/>
        </w:rPr>
        <w:t xml:space="preserve">путем переговоров. </w:t>
      </w:r>
      <w:r w:rsidRPr="00AB6AA0">
        <w:rPr>
          <w:rFonts w:ascii="Times New Roman" w:hAnsi="Times New Roman"/>
          <w:noProof/>
          <w:sz w:val="25"/>
          <w:szCs w:val="25"/>
          <w:lang w:eastAsia="ru-RU"/>
        </w:rPr>
        <w:t xml:space="preserve">При невозможности достижения соглашения Сторон споры и разногласия, возникающие при исполнении </w:t>
      </w:r>
      <w:r w:rsidR="00D75DE5" w:rsidRPr="00AB6AA0">
        <w:rPr>
          <w:rFonts w:ascii="Times New Roman" w:hAnsi="Times New Roman"/>
          <w:noProof/>
          <w:sz w:val="25"/>
          <w:szCs w:val="25"/>
          <w:lang w:eastAsia="ru-RU"/>
        </w:rPr>
        <w:t>контракт</w:t>
      </w:r>
      <w:r w:rsidRPr="00AB6AA0">
        <w:rPr>
          <w:rFonts w:ascii="Times New Roman" w:hAnsi="Times New Roman"/>
          <w:noProof/>
          <w:sz w:val="25"/>
          <w:szCs w:val="25"/>
          <w:lang w:eastAsia="ru-RU"/>
        </w:rPr>
        <w:t>а, подлежат разрешению в Арбитражном суде Забайкальского края в порядке, предусмотренном действующим законодательством Российской Федерации.</w:t>
      </w:r>
    </w:p>
    <w:p w:rsidR="009E11AD" w:rsidRPr="00AB6AA0" w:rsidRDefault="009E11AD" w:rsidP="00D75DE5">
      <w:pPr>
        <w:pStyle w:val="ad"/>
        <w:widowControl w:val="0"/>
        <w:numPr>
          <w:ilvl w:val="0"/>
          <w:numId w:val="25"/>
        </w:numPr>
        <w:tabs>
          <w:tab w:val="left" w:pos="1134"/>
        </w:tabs>
        <w:spacing w:after="0" w:line="240" w:lineRule="auto"/>
        <w:ind w:left="0" w:right="-74" w:firstLine="426"/>
        <w:contextualSpacing/>
        <w:jc w:val="both"/>
        <w:rPr>
          <w:rFonts w:ascii="Times New Roman" w:hAnsi="Times New Roman"/>
          <w:b/>
          <w:noProof/>
          <w:sz w:val="25"/>
          <w:szCs w:val="25"/>
          <w:lang w:eastAsia="ru-RU"/>
        </w:rPr>
      </w:pPr>
      <w:r w:rsidRPr="00AB6AA0">
        <w:rPr>
          <w:rFonts w:ascii="Times New Roman" w:hAnsi="Times New Roman"/>
          <w:sz w:val="25"/>
          <w:szCs w:val="25"/>
          <w:lang w:eastAsia="ru-RU"/>
        </w:rPr>
        <w:t>Досудебный порядок урегулирования споров, предусматривающий направление претензии контрагенту, является обязательным.</w:t>
      </w:r>
    </w:p>
    <w:p w:rsidR="005D5DFE" w:rsidRDefault="009E11AD" w:rsidP="00896A3F">
      <w:pPr>
        <w:tabs>
          <w:tab w:val="left" w:pos="1134"/>
        </w:tabs>
        <w:spacing w:after="0" w:line="240" w:lineRule="auto"/>
        <w:ind w:firstLine="426"/>
        <w:jc w:val="both"/>
        <w:rPr>
          <w:rFonts w:ascii="Times New Roman" w:hAnsi="Times New Roman"/>
          <w:sz w:val="25"/>
          <w:szCs w:val="25"/>
          <w:lang w:eastAsia="ru-RU"/>
        </w:rPr>
      </w:pPr>
      <w:r w:rsidRPr="00AB6AA0">
        <w:rPr>
          <w:rFonts w:ascii="Times New Roman" w:hAnsi="Times New Roman"/>
          <w:sz w:val="25"/>
          <w:szCs w:val="25"/>
          <w:lang w:eastAsia="ru-RU"/>
        </w:rPr>
        <w:lastRenderedPageBreak/>
        <w:t xml:space="preserve">Сторона, которой предъявлена претензия, обязана рассмотреть такую претензию в течение </w:t>
      </w:r>
      <w:r w:rsidR="0060587D">
        <w:rPr>
          <w:rFonts w:ascii="Times New Roman" w:hAnsi="Times New Roman"/>
          <w:sz w:val="25"/>
          <w:szCs w:val="25"/>
          <w:lang w:eastAsia="ru-RU"/>
        </w:rPr>
        <w:t>30</w:t>
      </w:r>
      <w:r w:rsidRPr="00AB6AA0">
        <w:rPr>
          <w:rFonts w:ascii="Times New Roman" w:hAnsi="Times New Roman"/>
          <w:sz w:val="25"/>
          <w:szCs w:val="25"/>
          <w:lang w:eastAsia="ru-RU"/>
        </w:rPr>
        <w:t xml:space="preserve"> (</w:t>
      </w:r>
      <w:r w:rsidR="0060587D">
        <w:rPr>
          <w:rFonts w:ascii="Times New Roman" w:hAnsi="Times New Roman"/>
          <w:sz w:val="25"/>
          <w:szCs w:val="25"/>
          <w:lang w:eastAsia="ru-RU"/>
        </w:rPr>
        <w:t>тридцати)</w:t>
      </w:r>
      <w:r w:rsidRPr="00AB6AA0">
        <w:rPr>
          <w:rFonts w:ascii="Times New Roman" w:hAnsi="Times New Roman"/>
          <w:sz w:val="25"/>
          <w:szCs w:val="25"/>
          <w:lang w:eastAsia="ru-RU"/>
        </w:rPr>
        <w:t xml:space="preserve"> рабочих дней с момента ее получения и сообщить о своем решении другой Стороне путем направл</w:t>
      </w:r>
      <w:r w:rsidR="00B54871" w:rsidRPr="00AB6AA0">
        <w:rPr>
          <w:rFonts w:ascii="Times New Roman" w:hAnsi="Times New Roman"/>
          <w:sz w:val="25"/>
          <w:szCs w:val="25"/>
          <w:lang w:eastAsia="ru-RU"/>
        </w:rPr>
        <w:t>ения ответа в письменной форме.</w:t>
      </w:r>
    </w:p>
    <w:p w:rsidR="0004353D" w:rsidRPr="00AB6AA0" w:rsidRDefault="0004353D" w:rsidP="00896A3F">
      <w:pPr>
        <w:tabs>
          <w:tab w:val="left" w:pos="1134"/>
        </w:tabs>
        <w:spacing w:after="0" w:line="240" w:lineRule="auto"/>
        <w:ind w:firstLine="426"/>
        <w:jc w:val="both"/>
        <w:rPr>
          <w:rFonts w:ascii="Times New Roman" w:hAnsi="Times New Roman"/>
          <w:sz w:val="25"/>
          <w:szCs w:val="25"/>
          <w:lang w:eastAsia="ru-RU"/>
        </w:rPr>
      </w:pPr>
    </w:p>
    <w:p w:rsidR="00AB6AA0" w:rsidRPr="00AB6AA0" w:rsidRDefault="00AB6AA0" w:rsidP="00AB6AA0">
      <w:pPr>
        <w:spacing w:after="0" w:line="240" w:lineRule="auto"/>
        <w:ind w:right="-74" w:firstLine="426"/>
        <w:jc w:val="center"/>
        <w:rPr>
          <w:rFonts w:ascii="Times New Roman" w:hAnsi="Times New Roman"/>
          <w:b/>
          <w:sz w:val="25"/>
          <w:szCs w:val="25"/>
          <w:lang w:eastAsia="ru-RU"/>
        </w:rPr>
      </w:pPr>
      <w:r w:rsidRPr="00AB6AA0">
        <w:rPr>
          <w:rFonts w:ascii="Times New Roman" w:hAnsi="Times New Roman"/>
          <w:b/>
          <w:sz w:val="25"/>
          <w:szCs w:val="25"/>
          <w:lang w:eastAsia="ru-RU"/>
        </w:rPr>
        <w:t>13. Антикоррупционная оговорка</w:t>
      </w:r>
    </w:p>
    <w:p w:rsidR="00AB6AA0" w:rsidRPr="00AB6AA0" w:rsidRDefault="00AB6AA0" w:rsidP="00AB6AA0">
      <w:pPr>
        <w:spacing w:after="0" w:line="240" w:lineRule="auto"/>
        <w:ind w:right="-74" w:firstLine="426"/>
        <w:jc w:val="both"/>
        <w:rPr>
          <w:rFonts w:ascii="Times New Roman" w:hAnsi="Times New Roman"/>
          <w:sz w:val="25"/>
          <w:szCs w:val="25"/>
          <w:lang w:eastAsia="ru-RU"/>
        </w:rPr>
      </w:pPr>
      <w:r w:rsidRPr="00AB6AA0">
        <w:rPr>
          <w:rFonts w:ascii="Times New Roman" w:hAnsi="Times New Roman"/>
          <w:sz w:val="25"/>
          <w:szCs w:val="25"/>
          <w:lang w:eastAsia="ru-RU"/>
        </w:rPr>
        <w:t>13.1. При исполнении</w:t>
      </w:r>
      <w:r w:rsidRPr="00AB6AA0">
        <w:rPr>
          <w:rFonts w:ascii="Times New Roman" w:hAnsi="Times New Roman"/>
          <w:b/>
          <w:sz w:val="25"/>
          <w:szCs w:val="25"/>
          <w:lang w:eastAsia="ru-RU"/>
        </w:rPr>
        <w:t xml:space="preserve"> </w:t>
      </w:r>
      <w:r w:rsidRPr="00AB6AA0">
        <w:rPr>
          <w:rFonts w:ascii="Times New Roman" w:hAnsi="Times New Roman"/>
          <w:sz w:val="25"/>
          <w:szCs w:val="25"/>
          <w:lang w:eastAsia="ru-RU"/>
        </w:rPr>
        <w:t>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B6AA0" w:rsidRPr="00AB6AA0" w:rsidRDefault="00AB6AA0" w:rsidP="00AB6AA0">
      <w:pPr>
        <w:spacing w:after="0" w:line="240" w:lineRule="auto"/>
        <w:ind w:right="-74" w:firstLine="426"/>
        <w:jc w:val="both"/>
        <w:rPr>
          <w:rFonts w:ascii="Times New Roman" w:hAnsi="Times New Roman"/>
          <w:sz w:val="25"/>
          <w:szCs w:val="25"/>
          <w:lang w:eastAsia="ru-RU"/>
        </w:rPr>
      </w:pPr>
      <w:r w:rsidRPr="00AB6AA0">
        <w:rPr>
          <w:rFonts w:ascii="Times New Roman" w:hAnsi="Times New Roman"/>
          <w:sz w:val="25"/>
          <w:szCs w:val="25"/>
          <w:lang w:eastAsia="ru-RU"/>
        </w:rPr>
        <w:t>13.2.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B6AA0" w:rsidRPr="00AB6AA0" w:rsidRDefault="00AB6AA0" w:rsidP="00AB6AA0">
      <w:pPr>
        <w:spacing w:after="0" w:line="240" w:lineRule="auto"/>
        <w:ind w:right="-74" w:firstLine="426"/>
        <w:jc w:val="both"/>
        <w:rPr>
          <w:rFonts w:ascii="Times New Roman" w:hAnsi="Times New Roman"/>
          <w:sz w:val="25"/>
          <w:szCs w:val="25"/>
          <w:lang w:eastAsia="ru-RU"/>
        </w:rPr>
      </w:pPr>
      <w:r w:rsidRPr="00AB6AA0">
        <w:rPr>
          <w:rFonts w:ascii="Times New Roman" w:hAnsi="Times New Roman"/>
          <w:sz w:val="25"/>
          <w:szCs w:val="25"/>
          <w:lang w:eastAsia="ru-RU"/>
        </w:rPr>
        <w:t>13.3.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B6AA0" w:rsidRPr="00AB6AA0" w:rsidRDefault="00AB6AA0" w:rsidP="00AB6AA0">
      <w:pPr>
        <w:spacing w:after="0" w:line="240" w:lineRule="auto"/>
        <w:ind w:right="-74"/>
        <w:jc w:val="both"/>
        <w:rPr>
          <w:rFonts w:ascii="Times New Roman" w:hAnsi="Times New Roman"/>
          <w:sz w:val="25"/>
          <w:szCs w:val="25"/>
          <w:lang w:eastAsia="ru-RU"/>
        </w:rPr>
      </w:pPr>
      <w:r w:rsidRPr="00AB6AA0">
        <w:rPr>
          <w:rFonts w:ascii="Times New Roman" w:hAnsi="Times New Roman"/>
          <w:sz w:val="25"/>
          <w:szCs w:val="25"/>
          <w:lang w:eastAsia="ru-RU"/>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направленно в течение десяти рабочих дней с даты направления письменного уведомления.</w:t>
      </w:r>
    </w:p>
    <w:p w:rsidR="00AB6AA0" w:rsidRPr="00AB6AA0" w:rsidRDefault="00AB6AA0" w:rsidP="00AB6AA0">
      <w:pPr>
        <w:spacing w:after="0" w:line="240" w:lineRule="auto"/>
        <w:ind w:right="-74" w:firstLine="709"/>
        <w:jc w:val="both"/>
        <w:rPr>
          <w:rFonts w:ascii="Times New Roman" w:hAnsi="Times New Roman"/>
          <w:sz w:val="25"/>
          <w:szCs w:val="25"/>
          <w:lang w:eastAsia="ru-RU"/>
        </w:rPr>
      </w:pPr>
      <w:r w:rsidRPr="00AB6AA0">
        <w:rPr>
          <w:rFonts w:ascii="Times New Roman" w:hAnsi="Times New Roman"/>
          <w:sz w:val="25"/>
          <w:szCs w:val="25"/>
          <w:lang w:eastAsia="ru-RU"/>
        </w:rPr>
        <w:t xml:space="preserve">Каналы связи: телефон доверия ФСИН России: 8(495) 982-18-00; телефон доверия УФСИН России по Забайкальскому краю 8 (3022) 36-40-57; официальный сайт УФСИН России по Забайкальскому краю </w:t>
      </w:r>
      <w:hyperlink r:id="rId15" w:history="1">
        <w:r w:rsidRPr="00AB6AA0">
          <w:rPr>
            <w:rStyle w:val="a6"/>
            <w:rFonts w:ascii="Times New Roman" w:hAnsi="Times New Roman"/>
            <w:sz w:val="25"/>
            <w:szCs w:val="25"/>
            <w:lang w:eastAsia="ru-RU"/>
          </w:rPr>
          <w:t>https://75.fsin.gov.ru</w:t>
        </w:r>
      </w:hyperlink>
    </w:p>
    <w:p w:rsidR="00AB6AA0" w:rsidRPr="00AB6AA0" w:rsidRDefault="00AB6AA0" w:rsidP="00AB6AA0">
      <w:pPr>
        <w:spacing w:after="0" w:line="240" w:lineRule="auto"/>
        <w:ind w:right="-74"/>
        <w:jc w:val="both"/>
        <w:rPr>
          <w:rFonts w:ascii="Times New Roman" w:hAnsi="Times New Roman"/>
          <w:sz w:val="25"/>
          <w:szCs w:val="25"/>
          <w:lang w:eastAsia="ru-RU"/>
        </w:rPr>
      </w:pPr>
      <w:r w:rsidRPr="00AB6AA0">
        <w:rPr>
          <w:rFonts w:ascii="Times New Roman" w:hAnsi="Times New Roman"/>
          <w:sz w:val="25"/>
          <w:szCs w:val="25"/>
          <w:lang w:eastAsia="ru-RU"/>
        </w:rPr>
        <w:tab/>
        <w:t>13.4.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rsidR="00AB6AA0" w:rsidRPr="00AB6AA0" w:rsidRDefault="00AB6AA0" w:rsidP="00AB6AA0">
      <w:pPr>
        <w:spacing w:after="0" w:line="240" w:lineRule="auto"/>
        <w:ind w:right="-74"/>
        <w:jc w:val="both"/>
        <w:rPr>
          <w:rFonts w:ascii="Times New Roman" w:hAnsi="Times New Roman"/>
          <w:sz w:val="25"/>
          <w:szCs w:val="25"/>
          <w:lang w:eastAsia="ru-RU"/>
        </w:rPr>
      </w:pPr>
      <w:r w:rsidRPr="00AB6AA0">
        <w:rPr>
          <w:rFonts w:ascii="Times New Roman" w:hAnsi="Times New Roman"/>
          <w:sz w:val="25"/>
          <w:szCs w:val="25"/>
          <w:lang w:eastAsia="ru-RU"/>
        </w:rPr>
        <w:t>Сторона, по чьей инициативе был расторгнут Контракт в соответствии с положениями настоящего раздела, в праве требовать возмещения реального ущерба, возникшего в результате такого расторжения.</w:t>
      </w:r>
    </w:p>
    <w:p w:rsidR="00896A3F" w:rsidRDefault="00AB6AA0" w:rsidP="0004353D">
      <w:pPr>
        <w:spacing w:after="0" w:line="240" w:lineRule="auto"/>
        <w:ind w:right="-74"/>
        <w:jc w:val="both"/>
        <w:rPr>
          <w:rFonts w:ascii="Times New Roman" w:hAnsi="Times New Roman"/>
          <w:sz w:val="25"/>
          <w:szCs w:val="25"/>
          <w:lang w:eastAsia="ru-RU"/>
        </w:rPr>
      </w:pPr>
      <w:r w:rsidRPr="00AB6AA0">
        <w:rPr>
          <w:rFonts w:ascii="Times New Roman" w:hAnsi="Times New Roman"/>
          <w:sz w:val="25"/>
          <w:szCs w:val="25"/>
          <w:lang w:eastAsia="ru-RU"/>
        </w:rPr>
        <w:tab/>
        <w:t xml:space="preserve">13.5. Стороны обязуются соблюдать Антикоррупционную политику                         ФСИН России, размещенную на официальном сайте: </w:t>
      </w:r>
      <w:hyperlink r:id="rId16" w:history="1">
        <w:r w:rsidRPr="00AB6AA0">
          <w:rPr>
            <w:rStyle w:val="a6"/>
            <w:rFonts w:ascii="Times New Roman" w:hAnsi="Times New Roman"/>
            <w:sz w:val="25"/>
            <w:szCs w:val="25"/>
            <w:lang w:eastAsia="ru-RU"/>
          </w:rPr>
          <w:t>https://75.fsin.gov.ru</w:t>
        </w:r>
      </w:hyperlink>
      <w:r w:rsidRPr="00AB6AA0">
        <w:rPr>
          <w:rFonts w:ascii="Times New Roman" w:hAnsi="Times New Roman"/>
          <w:sz w:val="25"/>
          <w:szCs w:val="25"/>
          <w:lang w:eastAsia="ru-RU"/>
        </w:rPr>
        <w:t>.</w:t>
      </w:r>
    </w:p>
    <w:p w:rsidR="0004353D" w:rsidRPr="0004353D" w:rsidRDefault="0004353D" w:rsidP="0004353D">
      <w:pPr>
        <w:spacing w:after="0" w:line="240" w:lineRule="auto"/>
        <w:ind w:right="-74"/>
        <w:jc w:val="both"/>
        <w:rPr>
          <w:rFonts w:ascii="Times New Roman" w:hAnsi="Times New Roman"/>
          <w:b/>
          <w:sz w:val="25"/>
          <w:szCs w:val="25"/>
          <w:lang w:eastAsia="ru-RU"/>
        </w:rPr>
      </w:pPr>
    </w:p>
    <w:p w:rsidR="00896A3F" w:rsidRPr="00AB6AA0" w:rsidRDefault="009E11AD" w:rsidP="0004353D">
      <w:pPr>
        <w:tabs>
          <w:tab w:val="left" w:pos="1134"/>
        </w:tabs>
        <w:spacing w:after="0" w:line="240" w:lineRule="auto"/>
        <w:ind w:firstLine="426"/>
        <w:jc w:val="center"/>
        <w:rPr>
          <w:rFonts w:ascii="Times New Roman" w:hAnsi="Times New Roman"/>
          <w:b/>
          <w:sz w:val="25"/>
          <w:szCs w:val="25"/>
          <w:lang w:eastAsia="ru-RU"/>
        </w:rPr>
      </w:pPr>
      <w:r w:rsidRPr="00AB6AA0">
        <w:rPr>
          <w:rFonts w:ascii="Times New Roman" w:hAnsi="Times New Roman"/>
          <w:b/>
          <w:sz w:val="25"/>
          <w:szCs w:val="25"/>
          <w:lang w:eastAsia="ru-RU"/>
        </w:rPr>
        <w:t>1</w:t>
      </w:r>
      <w:r w:rsidR="00AB6AA0" w:rsidRPr="00AB6AA0">
        <w:rPr>
          <w:rFonts w:ascii="Times New Roman" w:hAnsi="Times New Roman"/>
          <w:b/>
          <w:sz w:val="25"/>
          <w:szCs w:val="25"/>
          <w:lang w:eastAsia="ru-RU"/>
        </w:rPr>
        <w:t>4</w:t>
      </w:r>
      <w:r w:rsidRPr="00AB6AA0">
        <w:rPr>
          <w:rFonts w:ascii="Times New Roman" w:hAnsi="Times New Roman"/>
          <w:b/>
          <w:sz w:val="25"/>
          <w:szCs w:val="25"/>
          <w:lang w:eastAsia="ru-RU"/>
        </w:rPr>
        <w:t>. Прочие условия</w:t>
      </w:r>
    </w:p>
    <w:p w:rsidR="00A511A3" w:rsidRPr="00AB6AA0" w:rsidRDefault="00AB6AA0" w:rsidP="00AB6AA0">
      <w:pPr>
        <w:widowControl w:val="0"/>
        <w:tabs>
          <w:tab w:val="left" w:pos="1134"/>
        </w:tabs>
        <w:spacing w:after="0" w:line="240" w:lineRule="auto"/>
        <w:ind w:right="-71"/>
        <w:contextualSpacing/>
        <w:jc w:val="both"/>
        <w:rPr>
          <w:rFonts w:ascii="Times New Roman" w:hAnsi="Times New Roman"/>
          <w:noProof/>
          <w:sz w:val="25"/>
          <w:szCs w:val="25"/>
          <w:lang w:eastAsia="ru-RU"/>
        </w:rPr>
      </w:pPr>
      <w:r w:rsidRPr="00AB6AA0">
        <w:rPr>
          <w:rFonts w:ascii="Times New Roman" w:hAnsi="Times New Roman"/>
          <w:noProof/>
          <w:sz w:val="25"/>
          <w:szCs w:val="25"/>
          <w:lang w:eastAsia="ru-RU"/>
        </w:rPr>
        <w:tab/>
        <w:t xml:space="preserve">14.1. </w:t>
      </w:r>
      <w:r w:rsidR="00D75DE5" w:rsidRPr="00AB6AA0">
        <w:rPr>
          <w:rFonts w:ascii="Times New Roman" w:hAnsi="Times New Roman"/>
          <w:noProof/>
          <w:sz w:val="25"/>
          <w:szCs w:val="25"/>
          <w:lang w:eastAsia="ru-RU"/>
        </w:rPr>
        <w:t>Контракт</w:t>
      </w:r>
      <w:r w:rsidR="009E11AD" w:rsidRPr="00AB6AA0">
        <w:rPr>
          <w:rFonts w:ascii="Times New Roman" w:hAnsi="Times New Roman"/>
          <w:noProof/>
          <w:sz w:val="25"/>
          <w:szCs w:val="25"/>
          <w:lang w:eastAsia="ru-RU"/>
        </w:rPr>
        <w:t xml:space="preserve"> составлен в двух подлинных экземплярах, имеющих одинаковую юридическую силу, по одному для каждой из Сторон.</w:t>
      </w:r>
    </w:p>
    <w:p w:rsidR="00A511A3" w:rsidRPr="00AB6AA0" w:rsidRDefault="00AB6AA0" w:rsidP="00AB6AA0">
      <w:pPr>
        <w:widowControl w:val="0"/>
        <w:tabs>
          <w:tab w:val="left" w:pos="1134"/>
        </w:tabs>
        <w:spacing w:after="0" w:line="240" w:lineRule="auto"/>
        <w:ind w:right="-71"/>
        <w:contextualSpacing/>
        <w:jc w:val="both"/>
        <w:rPr>
          <w:rFonts w:ascii="Times New Roman" w:hAnsi="Times New Roman"/>
          <w:noProof/>
          <w:sz w:val="25"/>
          <w:szCs w:val="25"/>
          <w:lang w:eastAsia="ru-RU"/>
        </w:rPr>
      </w:pPr>
      <w:r w:rsidRPr="00AB6AA0">
        <w:rPr>
          <w:rFonts w:ascii="Times New Roman" w:hAnsi="Times New Roman"/>
          <w:noProof/>
          <w:sz w:val="25"/>
          <w:szCs w:val="25"/>
          <w:lang w:eastAsia="ru-RU"/>
        </w:rPr>
        <w:tab/>
        <w:t xml:space="preserve">14.2. </w:t>
      </w:r>
      <w:r w:rsidR="009E11AD" w:rsidRPr="00AB6AA0">
        <w:rPr>
          <w:rFonts w:ascii="Times New Roman" w:hAnsi="Times New Roman"/>
          <w:noProof/>
          <w:sz w:val="25"/>
          <w:szCs w:val="25"/>
          <w:lang w:eastAsia="ru-RU"/>
        </w:rPr>
        <w:t xml:space="preserve">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A511A3" w:rsidRPr="00AB6AA0" w:rsidRDefault="00AB6AA0" w:rsidP="00AB6AA0">
      <w:pPr>
        <w:widowControl w:val="0"/>
        <w:tabs>
          <w:tab w:val="left" w:pos="1134"/>
        </w:tabs>
        <w:spacing w:after="0" w:line="240" w:lineRule="auto"/>
        <w:ind w:right="-71"/>
        <w:contextualSpacing/>
        <w:jc w:val="both"/>
        <w:rPr>
          <w:rFonts w:ascii="Times New Roman" w:hAnsi="Times New Roman"/>
          <w:noProof/>
          <w:sz w:val="25"/>
          <w:szCs w:val="25"/>
          <w:lang w:eastAsia="ru-RU"/>
        </w:rPr>
      </w:pPr>
      <w:r w:rsidRPr="00AB6AA0">
        <w:rPr>
          <w:rFonts w:ascii="Times New Roman" w:hAnsi="Times New Roman"/>
          <w:sz w:val="25"/>
          <w:szCs w:val="25"/>
          <w:lang w:eastAsia="ru-RU"/>
        </w:rPr>
        <w:tab/>
        <w:t xml:space="preserve">14.3. </w:t>
      </w:r>
      <w:r w:rsidR="009E11AD" w:rsidRPr="00AB6AA0">
        <w:rPr>
          <w:rFonts w:ascii="Times New Roman" w:hAnsi="Times New Roman"/>
          <w:sz w:val="25"/>
          <w:szCs w:val="25"/>
          <w:lang w:eastAsia="ru-RU"/>
        </w:rPr>
        <w:t xml:space="preserve">Во всем остальном, что не предусмотрено </w:t>
      </w:r>
      <w:r w:rsidR="00D75DE5" w:rsidRPr="00AB6AA0">
        <w:rPr>
          <w:rFonts w:ascii="Times New Roman" w:hAnsi="Times New Roman"/>
          <w:sz w:val="25"/>
          <w:szCs w:val="25"/>
          <w:lang w:eastAsia="ru-RU"/>
        </w:rPr>
        <w:t>контракт</w:t>
      </w:r>
      <w:r w:rsidR="009E11AD" w:rsidRPr="00AB6AA0">
        <w:rPr>
          <w:rFonts w:ascii="Times New Roman" w:hAnsi="Times New Roman"/>
          <w:sz w:val="25"/>
          <w:szCs w:val="25"/>
          <w:lang w:eastAsia="ru-RU"/>
        </w:rPr>
        <w:t>ом, Стороны руководствуются действующим законодательством Российской Федерации.</w:t>
      </w:r>
    </w:p>
    <w:p w:rsidR="006E6255" w:rsidRDefault="00AB6AA0" w:rsidP="00AB6AA0">
      <w:pPr>
        <w:widowControl w:val="0"/>
        <w:tabs>
          <w:tab w:val="left" w:pos="1134"/>
        </w:tabs>
        <w:spacing w:after="0" w:line="240" w:lineRule="auto"/>
        <w:ind w:right="-71"/>
        <w:contextualSpacing/>
        <w:jc w:val="both"/>
        <w:rPr>
          <w:rFonts w:ascii="Times New Roman" w:hAnsi="Times New Roman"/>
          <w:sz w:val="25"/>
          <w:szCs w:val="25"/>
          <w:lang w:eastAsia="ru-RU"/>
        </w:rPr>
      </w:pPr>
      <w:r w:rsidRPr="00AB6AA0">
        <w:rPr>
          <w:rFonts w:ascii="Times New Roman" w:hAnsi="Times New Roman"/>
          <w:sz w:val="25"/>
          <w:szCs w:val="25"/>
          <w:lang w:eastAsia="ru-RU"/>
        </w:rPr>
        <w:tab/>
        <w:t xml:space="preserve">14.4. </w:t>
      </w:r>
      <w:r w:rsidR="009E11AD" w:rsidRPr="00AB6AA0">
        <w:rPr>
          <w:rFonts w:ascii="Times New Roman" w:hAnsi="Times New Roman"/>
          <w:sz w:val="25"/>
          <w:szCs w:val="25"/>
          <w:lang w:eastAsia="ru-RU"/>
        </w:rPr>
        <w:t xml:space="preserve">Приложения к </w:t>
      </w:r>
      <w:r w:rsidR="00D75DE5" w:rsidRPr="00AB6AA0">
        <w:rPr>
          <w:rFonts w:ascii="Times New Roman" w:hAnsi="Times New Roman"/>
          <w:sz w:val="25"/>
          <w:szCs w:val="25"/>
          <w:lang w:eastAsia="ru-RU"/>
        </w:rPr>
        <w:t>контракт</w:t>
      </w:r>
      <w:r w:rsidR="009E11AD" w:rsidRPr="00AB6AA0">
        <w:rPr>
          <w:rFonts w:ascii="Times New Roman" w:hAnsi="Times New Roman"/>
          <w:sz w:val="25"/>
          <w:szCs w:val="25"/>
          <w:lang w:eastAsia="ru-RU"/>
        </w:rPr>
        <w:t xml:space="preserve">у являются его неотъемлемыми </w:t>
      </w:r>
      <w:r w:rsidR="00FD73A2" w:rsidRPr="00AB6AA0">
        <w:rPr>
          <w:rFonts w:ascii="Times New Roman" w:hAnsi="Times New Roman"/>
          <w:sz w:val="25"/>
          <w:szCs w:val="25"/>
          <w:lang w:eastAsia="ru-RU"/>
        </w:rPr>
        <w:t>частями.</w:t>
      </w:r>
    </w:p>
    <w:p w:rsidR="0004353D" w:rsidRPr="00AB6AA0" w:rsidRDefault="0004353D" w:rsidP="00AB6AA0">
      <w:pPr>
        <w:widowControl w:val="0"/>
        <w:tabs>
          <w:tab w:val="left" w:pos="1134"/>
        </w:tabs>
        <w:spacing w:after="0" w:line="240" w:lineRule="auto"/>
        <w:ind w:right="-71"/>
        <w:contextualSpacing/>
        <w:jc w:val="both"/>
        <w:rPr>
          <w:rFonts w:ascii="Times New Roman" w:hAnsi="Times New Roman"/>
          <w:noProof/>
          <w:sz w:val="25"/>
          <w:szCs w:val="25"/>
          <w:lang w:eastAsia="ru-RU"/>
        </w:rPr>
      </w:pPr>
    </w:p>
    <w:p w:rsidR="00896A3F" w:rsidRPr="00AB6AA0" w:rsidRDefault="009E11AD" w:rsidP="0004353D">
      <w:pPr>
        <w:widowControl w:val="0"/>
        <w:tabs>
          <w:tab w:val="left" w:pos="1134"/>
        </w:tabs>
        <w:spacing w:before="120" w:after="120" w:line="240" w:lineRule="auto"/>
        <w:ind w:right="-74"/>
        <w:contextualSpacing/>
        <w:jc w:val="center"/>
        <w:rPr>
          <w:rFonts w:ascii="Times New Roman" w:hAnsi="Times New Roman"/>
          <w:b/>
          <w:sz w:val="25"/>
          <w:szCs w:val="25"/>
          <w:lang w:eastAsia="ru-RU"/>
        </w:rPr>
      </w:pPr>
      <w:r w:rsidRPr="00AB6AA0">
        <w:rPr>
          <w:rFonts w:ascii="Times New Roman" w:hAnsi="Times New Roman"/>
          <w:b/>
          <w:sz w:val="25"/>
          <w:szCs w:val="25"/>
          <w:lang w:eastAsia="ru-RU"/>
        </w:rPr>
        <w:t>1</w:t>
      </w:r>
      <w:r w:rsidR="00AB6AA0" w:rsidRPr="00AB6AA0">
        <w:rPr>
          <w:rFonts w:ascii="Times New Roman" w:hAnsi="Times New Roman"/>
          <w:b/>
          <w:sz w:val="25"/>
          <w:szCs w:val="25"/>
          <w:lang w:eastAsia="ru-RU"/>
        </w:rPr>
        <w:t>5</w:t>
      </w:r>
      <w:r w:rsidRPr="00AB6AA0">
        <w:rPr>
          <w:rFonts w:ascii="Times New Roman" w:hAnsi="Times New Roman"/>
          <w:b/>
          <w:sz w:val="25"/>
          <w:szCs w:val="25"/>
          <w:lang w:eastAsia="ru-RU"/>
        </w:rPr>
        <w:t xml:space="preserve">. Срок действия </w:t>
      </w:r>
      <w:r w:rsidR="00D75DE5" w:rsidRPr="00AB6AA0">
        <w:rPr>
          <w:rFonts w:ascii="Times New Roman" w:hAnsi="Times New Roman"/>
          <w:b/>
          <w:sz w:val="25"/>
          <w:szCs w:val="25"/>
          <w:lang w:eastAsia="ru-RU"/>
        </w:rPr>
        <w:t>контракт</w:t>
      </w:r>
      <w:r w:rsidRPr="00AB6AA0">
        <w:rPr>
          <w:rFonts w:ascii="Times New Roman" w:hAnsi="Times New Roman"/>
          <w:b/>
          <w:sz w:val="25"/>
          <w:szCs w:val="25"/>
          <w:lang w:eastAsia="ru-RU"/>
        </w:rPr>
        <w:t>а</w:t>
      </w:r>
    </w:p>
    <w:p w:rsidR="005D5DFE" w:rsidRPr="00AB6AA0" w:rsidRDefault="005D5DFE" w:rsidP="005D5DFE">
      <w:pPr>
        <w:widowControl w:val="0"/>
        <w:suppressAutoHyphens w:val="0"/>
        <w:spacing w:after="0" w:line="240" w:lineRule="auto"/>
        <w:ind w:firstLine="567"/>
        <w:contextualSpacing/>
        <w:jc w:val="both"/>
        <w:rPr>
          <w:rFonts w:ascii="Times New Roman" w:eastAsia="Times New Roman" w:hAnsi="Times New Roman"/>
          <w:snapToGrid w:val="0"/>
          <w:sz w:val="25"/>
          <w:szCs w:val="25"/>
          <w:lang w:eastAsia="ru-RU"/>
        </w:rPr>
      </w:pPr>
      <w:r w:rsidRPr="00AB6AA0">
        <w:rPr>
          <w:rFonts w:ascii="Times New Roman" w:eastAsia="Times New Roman" w:hAnsi="Times New Roman"/>
          <w:noProof/>
          <w:snapToGrid w:val="0"/>
          <w:sz w:val="25"/>
          <w:szCs w:val="25"/>
          <w:lang w:eastAsia="ru-RU"/>
        </w:rPr>
        <w:t>1</w:t>
      </w:r>
      <w:r w:rsidR="00AB6AA0" w:rsidRPr="00AB6AA0">
        <w:rPr>
          <w:rFonts w:ascii="Times New Roman" w:eastAsia="Times New Roman" w:hAnsi="Times New Roman"/>
          <w:noProof/>
          <w:snapToGrid w:val="0"/>
          <w:sz w:val="25"/>
          <w:szCs w:val="25"/>
          <w:lang w:eastAsia="ru-RU"/>
        </w:rPr>
        <w:t>5</w:t>
      </w:r>
      <w:r w:rsidRPr="00AB6AA0">
        <w:rPr>
          <w:rFonts w:ascii="Times New Roman" w:eastAsia="Times New Roman" w:hAnsi="Times New Roman"/>
          <w:noProof/>
          <w:snapToGrid w:val="0"/>
          <w:sz w:val="25"/>
          <w:szCs w:val="25"/>
          <w:lang w:eastAsia="ru-RU"/>
        </w:rPr>
        <w:t xml:space="preserve">.1 Контракт вступает в силу с момента его подписания Сторонами </w:t>
      </w:r>
      <w:r w:rsidRPr="00AB6AA0">
        <w:rPr>
          <w:rFonts w:ascii="Times New Roman" w:eastAsia="Times New Roman" w:hAnsi="Times New Roman"/>
          <w:noProof/>
          <w:snapToGrid w:val="0"/>
          <w:sz w:val="25"/>
          <w:szCs w:val="25"/>
          <w:lang w:eastAsia="ru-RU"/>
        </w:rPr>
        <w:br/>
        <w:t xml:space="preserve">и действует до </w:t>
      </w:r>
      <w:r w:rsidR="007E323E" w:rsidRPr="009032A8">
        <w:rPr>
          <w:rFonts w:ascii="Times New Roman" w:eastAsia="Times New Roman" w:hAnsi="Times New Roman"/>
          <w:noProof/>
          <w:snapToGrid w:val="0"/>
          <w:sz w:val="25"/>
          <w:szCs w:val="25"/>
          <w:lang w:eastAsia="ru-RU"/>
        </w:rPr>
        <w:t>0</w:t>
      </w:r>
      <w:r w:rsidR="00942333" w:rsidRPr="009032A8">
        <w:rPr>
          <w:rFonts w:ascii="Times New Roman" w:eastAsia="Times New Roman" w:hAnsi="Times New Roman"/>
          <w:noProof/>
          <w:snapToGrid w:val="0"/>
          <w:sz w:val="25"/>
          <w:szCs w:val="25"/>
          <w:lang w:eastAsia="ru-RU"/>
        </w:rPr>
        <w:t>1</w:t>
      </w:r>
      <w:r w:rsidRPr="009032A8">
        <w:rPr>
          <w:rFonts w:ascii="Times New Roman" w:eastAsia="Times New Roman" w:hAnsi="Times New Roman"/>
          <w:noProof/>
          <w:snapToGrid w:val="0"/>
          <w:sz w:val="25"/>
          <w:szCs w:val="25"/>
          <w:lang w:eastAsia="ru-RU"/>
        </w:rPr>
        <w:t>.12</w:t>
      </w:r>
      <w:r w:rsidR="00960F7B" w:rsidRPr="009032A8">
        <w:rPr>
          <w:rFonts w:ascii="Times New Roman" w:eastAsia="Times New Roman" w:hAnsi="Times New Roman"/>
          <w:noProof/>
          <w:snapToGrid w:val="0"/>
          <w:sz w:val="25"/>
          <w:szCs w:val="25"/>
          <w:lang w:eastAsia="ru-RU"/>
        </w:rPr>
        <w:t>.202</w:t>
      </w:r>
      <w:r w:rsidR="00942333" w:rsidRPr="009032A8">
        <w:rPr>
          <w:rFonts w:ascii="Times New Roman" w:eastAsia="Times New Roman" w:hAnsi="Times New Roman"/>
          <w:noProof/>
          <w:snapToGrid w:val="0"/>
          <w:sz w:val="25"/>
          <w:szCs w:val="25"/>
          <w:lang w:eastAsia="ru-RU"/>
        </w:rPr>
        <w:t>6</w:t>
      </w:r>
      <w:r w:rsidRPr="009032A8">
        <w:rPr>
          <w:rFonts w:ascii="Times New Roman" w:eastAsia="Times New Roman" w:hAnsi="Times New Roman"/>
          <w:noProof/>
          <w:snapToGrid w:val="0"/>
          <w:sz w:val="25"/>
          <w:szCs w:val="25"/>
          <w:lang w:eastAsia="ru-RU"/>
        </w:rPr>
        <w:t>,</w:t>
      </w:r>
      <w:r w:rsidRPr="00AB6AA0">
        <w:rPr>
          <w:rFonts w:ascii="Times New Roman" w:eastAsia="Times New Roman" w:hAnsi="Times New Roman"/>
          <w:noProof/>
          <w:snapToGrid w:val="0"/>
          <w:sz w:val="25"/>
          <w:szCs w:val="25"/>
          <w:lang w:eastAsia="ru-RU"/>
        </w:rPr>
        <w:t xml:space="preserve"> а в части </w:t>
      </w:r>
      <w:r w:rsidRPr="00AB6AA0">
        <w:rPr>
          <w:rFonts w:ascii="Times New Roman" w:eastAsia="Times New Roman" w:hAnsi="Times New Roman"/>
          <w:snapToGrid w:val="0"/>
          <w:sz w:val="25"/>
          <w:szCs w:val="25"/>
          <w:lang w:eastAsia="ru-RU"/>
        </w:rPr>
        <w:t>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12EEF" w:rsidRPr="00712EEF" w:rsidRDefault="00DD01F2" w:rsidP="00712EEF">
      <w:pPr>
        <w:widowControl w:val="0"/>
        <w:suppressAutoHyphens w:val="0"/>
        <w:spacing w:after="0" w:line="240" w:lineRule="auto"/>
        <w:contextualSpacing/>
        <w:jc w:val="both"/>
        <w:rPr>
          <w:rFonts w:ascii="Times New Roman" w:hAnsi="Times New Roman"/>
          <w:sz w:val="25"/>
          <w:szCs w:val="25"/>
          <w:lang w:eastAsia="ru-RU"/>
        </w:rPr>
      </w:pPr>
      <w:r w:rsidRPr="00AB6AA0">
        <w:rPr>
          <w:rFonts w:ascii="Times New Roman" w:hAnsi="Times New Roman"/>
          <w:sz w:val="25"/>
          <w:szCs w:val="25"/>
          <w:lang w:eastAsia="ru-RU"/>
        </w:rPr>
        <w:t xml:space="preserve">      Приложение</w:t>
      </w:r>
      <w:r w:rsidR="00417D3E">
        <w:rPr>
          <w:rFonts w:ascii="Times New Roman" w:hAnsi="Times New Roman"/>
          <w:sz w:val="25"/>
          <w:szCs w:val="25"/>
          <w:lang w:eastAsia="ru-RU"/>
        </w:rPr>
        <w:t xml:space="preserve"> №1</w:t>
      </w:r>
      <w:r w:rsidRPr="00AB6AA0">
        <w:rPr>
          <w:rFonts w:ascii="Times New Roman" w:hAnsi="Times New Roman"/>
          <w:sz w:val="25"/>
          <w:szCs w:val="25"/>
          <w:lang w:eastAsia="ru-RU"/>
        </w:rPr>
        <w:t xml:space="preserve">- </w:t>
      </w:r>
      <w:r w:rsidR="00712EEF" w:rsidRPr="00712EEF">
        <w:rPr>
          <w:rFonts w:ascii="Times New Roman" w:hAnsi="Times New Roman"/>
          <w:sz w:val="25"/>
          <w:szCs w:val="25"/>
          <w:lang w:eastAsia="ru-RU"/>
        </w:rPr>
        <w:t>Спецификация.</w:t>
      </w:r>
    </w:p>
    <w:p w:rsidR="00DD01F2" w:rsidRPr="00AB6AA0" w:rsidRDefault="00DD01F2" w:rsidP="00DD01F2">
      <w:pPr>
        <w:widowControl w:val="0"/>
        <w:suppressAutoHyphens w:val="0"/>
        <w:spacing w:after="0" w:line="240" w:lineRule="auto"/>
        <w:contextualSpacing/>
        <w:jc w:val="both"/>
        <w:rPr>
          <w:rFonts w:ascii="Times New Roman" w:eastAsia="Times New Roman" w:hAnsi="Times New Roman"/>
          <w:noProof/>
          <w:snapToGrid w:val="0"/>
          <w:sz w:val="25"/>
          <w:szCs w:val="25"/>
          <w:lang w:eastAsia="ru-RU"/>
        </w:rPr>
      </w:pPr>
    </w:p>
    <w:p w:rsidR="009E11AD" w:rsidRPr="00AB6AA0" w:rsidRDefault="00AB6AA0" w:rsidP="00D75DE5">
      <w:pPr>
        <w:widowControl w:val="0"/>
        <w:tabs>
          <w:tab w:val="left" w:pos="1134"/>
        </w:tabs>
        <w:spacing w:after="0" w:line="240" w:lineRule="auto"/>
        <w:ind w:right="-71" w:firstLine="426"/>
        <w:contextualSpacing/>
        <w:jc w:val="center"/>
        <w:rPr>
          <w:rFonts w:ascii="Times New Roman" w:hAnsi="Times New Roman"/>
          <w:b/>
          <w:sz w:val="25"/>
          <w:szCs w:val="25"/>
          <w:lang w:eastAsia="ru-RU"/>
        </w:rPr>
      </w:pPr>
      <w:r w:rsidRPr="00AB6AA0">
        <w:rPr>
          <w:rFonts w:ascii="Times New Roman" w:hAnsi="Times New Roman"/>
          <w:b/>
          <w:sz w:val="25"/>
          <w:szCs w:val="25"/>
          <w:lang w:eastAsia="ru-RU"/>
        </w:rPr>
        <w:t>16</w:t>
      </w:r>
      <w:r w:rsidR="009E11AD" w:rsidRPr="00AB6AA0">
        <w:rPr>
          <w:rFonts w:ascii="Times New Roman" w:hAnsi="Times New Roman"/>
          <w:b/>
          <w:sz w:val="25"/>
          <w:szCs w:val="25"/>
          <w:lang w:eastAsia="ru-RU"/>
        </w:rPr>
        <w:t>. Юридические адреса и банковские реквизиты Сторон</w:t>
      </w:r>
    </w:p>
    <w:p w:rsidR="00C14355" w:rsidRPr="00AB6AA0" w:rsidRDefault="00C14355" w:rsidP="00D75DE5">
      <w:pPr>
        <w:widowControl w:val="0"/>
        <w:tabs>
          <w:tab w:val="left" w:pos="1134"/>
        </w:tabs>
        <w:spacing w:after="0" w:line="240" w:lineRule="auto"/>
        <w:ind w:right="-71" w:firstLine="426"/>
        <w:contextualSpacing/>
        <w:jc w:val="center"/>
        <w:rPr>
          <w:rFonts w:ascii="Times New Roman" w:hAnsi="Times New Roman"/>
          <w:b/>
          <w:sz w:val="25"/>
          <w:szCs w:val="25"/>
          <w:lang w:eastAsia="ru-RU"/>
        </w:rPr>
      </w:pPr>
    </w:p>
    <w:tbl>
      <w:tblPr>
        <w:tblW w:w="9606" w:type="dxa"/>
        <w:tblLayout w:type="fixed"/>
        <w:tblLook w:val="01E0" w:firstRow="1" w:lastRow="1" w:firstColumn="1" w:lastColumn="1" w:noHBand="0" w:noVBand="0"/>
      </w:tblPr>
      <w:tblGrid>
        <w:gridCol w:w="5070"/>
        <w:gridCol w:w="4536"/>
      </w:tblGrid>
      <w:tr w:rsidR="009E11AD" w:rsidRPr="00AB6AA0" w:rsidTr="00854F29">
        <w:trPr>
          <w:trHeight w:val="6627"/>
        </w:trPr>
        <w:tc>
          <w:tcPr>
            <w:tcW w:w="5070" w:type="dxa"/>
          </w:tcPr>
          <w:p w:rsidR="009E11AD" w:rsidRPr="00AB6AA0" w:rsidRDefault="009E11AD" w:rsidP="00D62742">
            <w:pPr>
              <w:spacing w:after="0" w:line="240" w:lineRule="auto"/>
              <w:rPr>
                <w:rFonts w:ascii="Times New Roman" w:hAnsi="Times New Roman"/>
                <w:b/>
                <w:sz w:val="25"/>
                <w:szCs w:val="25"/>
                <w:lang w:eastAsia="ru-RU"/>
              </w:rPr>
            </w:pPr>
            <w:r w:rsidRPr="00AB6AA0">
              <w:rPr>
                <w:rFonts w:ascii="Times New Roman" w:hAnsi="Times New Roman"/>
                <w:b/>
                <w:sz w:val="25"/>
                <w:szCs w:val="25"/>
                <w:lang w:eastAsia="ru-RU"/>
              </w:rPr>
              <w:t>ЗАКАЗЧИК</w:t>
            </w:r>
          </w:p>
          <w:p w:rsidR="0049698F" w:rsidRDefault="0049698F"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FD3032" w:rsidRDefault="00FD3032" w:rsidP="00E15F11">
            <w:pPr>
              <w:widowControl w:val="0"/>
              <w:spacing w:after="0" w:line="240" w:lineRule="auto"/>
              <w:ind w:right="-71"/>
              <w:contextualSpacing/>
              <w:jc w:val="both"/>
              <w:rPr>
                <w:rFonts w:ascii="Times New Roman" w:hAnsi="Times New Roman"/>
                <w:b/>
                <w:sz w:val="25"/>
                <w:szCs w:val="25"/>
                <w:lang w:eastAsia="ru-RU"/>
              </w:rPr>
            </w:pPr>
          </w:p>
          <w:p w:rsidR="00E15F11" w:rsidRPr="00AB6AA0" w:rsidRDefault="0049698F" w:rsidP="00E15F11">
            <w:pPr>
              <w:widowControl w:val="0"/>
              <w:spacing w:after="0" w:line="240" w:lineRule="auto"/>
              <w:ind w:right="-71"/>
              <w:contextualSpacing/>
              <w:jc w:val="both"/>
              <w:rPr>
                <w:rFonts w:ascii="Times New Roman" w:hAnsi="Times New Roman"/>
                <w:b/>
                <w:sz w:val="25"/>
                <w:szCs w:val="25"/>
                <w:lang w:eastAsia="ru-RU"/>
              </w:rPr>
            </w:pPr>
            <w:r w:rsidRPr="00AB6AA0">
              <w:rPr>
                <w:rFonts w:ascii="Times New Roman" w:hAnsi="Times New Roman"/>
                <w:b/>
                <w:sz w:val="25"/>
                <w:szCs w:val="25"/>
                <w:lang w:eastAsia="ru-RU"/>
              </w:rPr>
              <w:t xml:space="preserve"> </w:t>
            </w:r>
            <w:r w:rsidR="00E15F11" w:rsidRPr="00AB6AA0">
              <w:rPr>
                <w:rFonts w:ascii="Times New Roman" w:hAnsi="Times New Roman"/>
                <w:b/>
                <w:sz w:val="25"/>
                <w:szCs w:val="25"/>
                <w:lang w:eastAsia="ru-RU"/>
              </w:rPr>
              <w:t>ЗАКАЗЧИК</w:t>
            </w:r>
          </w:p>
          <w:p w:rsidR="00E15F11" w:rsidRPr="00AB6AA0" w:rsidRDefault="00E15F11" w:rsidP="00E15F11">
            <w:pPr>
              <w:tabs>
                <w:tab w:val="left" w:pos="709"/>
              </w:tabs>
              <w:spacing w:after="0" w:line="240" w:lineRule="auto"/>
              <w:ind w:right="-71"/>
              <w:rPr>
                <w:rFonts w:ascii="Times New Roman" w:hAnsi="Times New Roman"/>
                <w:sz w:val="25"/>
                <w:szCs w:val="25"/>
                <w:lang w:eastAsia="ru-RU"/>
              </w:rPr>
            </w:pPr>
          </w:p>
          <w:p w:rsidR="00C138E2" w:rsidRPr="00AB6AA0" w:rsidRDefault="00E15F11" w:rsidP="00C138E2">
            <w:pPr>
              <w:spacing w:after="0" w:line="240" w:lineRule="auto"/>
              <w:rPr>
                <w:rFonts w:ascii="Times New Roman" w:hAnsi="Times New Roman"/>
                <w:sz w:val="25"/>
                <w:szCs w:val="25"/>
                <w:lang w:eastAsia="ru-RU"/>
              </w:rPr>
            </w:pPr>
            <w:r w:rsidRPr="00AB6AA0">
              <w:rPr>
                <w:rFonts w:ascii="Times New Roman" w:hAnsi="Times New Roman"/>
                <w:sz w:val="25"/>
                <w:szCs w:val="25"/>
                <w:lang w:eastAsia="ru-RU"/>
              </w:rPr>
              <w:t>_____</w:t>
            </w:r>
            <w:r w:rsidR="00896A3F" w:rsidRPr="00AB6AA0">
              <w:rPr>
                <w:rFonts w:ascii="Times New Roman" w:hAnsi="Times New Roman"/>
                <w:sz w:val="25"/>
                <w:szCs w:val="25"/>
                <w:lang w:eastAsia="ru-RU"/>
              </w:rPr>
              <w:t>__________</w:t>
            </w:r>
            <w:r w:rsidR="00CA684E" w:rsidRPr="00AB6AA0">
              <w:rPr>
                <w:rFonts w:ascii="Times New Roman" w:hAnsi="Times New Roman"/>
                <w:sz w:val="25"/>
                <w:szCs w:val="25"/>
                <w:lang w:eastAsia="ru-RU"/>
              </w:rPr>
              <w:t>_______</w:t>
            </w:r>
          </w:p>
          <w:p w:rsidR="00E15F11" w:rsidRPr="00AB6AA0" w:rsidRDefault="00FD3032" w:rsidP="00D62742">
            <w:pPr>
              <w:spacing w:after="0" w:line="240" w:lineRule="auto"/>
              <w:rPr>
                <w:rFonts w:ascii="Times New Roman" w:hAnsi="Times New Roman"/>
                <w:sz w:val="25"/>
                <w:szCs w:val="25"/>
                <w:lang w:eastAsia="ru-RU"/>
              </w:rPr>
            </w:pPr>
            <w:r w:rsidRPr="00AB6AA0">
              <w:rPr>
                <w:sz w:val="25"/>
                <w:szCs w:val="25"/>
                <w:lang w:eastAsia="ru-RU"/>
              </w:rPr>
              <w:t>М.П.</w:t>
            </w:r>
          </w:p>
        </w:tc>
        <w:tc>
          <w:tcPr>
            <w:tcW w:w="4536" w:type="dxa"/>
          </w:tcPr>
          <w:p w:rsidR="009E11AD" w:rsidRPr="00AB6AA0" w:rsidRDefault="009E11AD" w:rsidP="00D62742">
            <w:pPr>
              <w:widowControl w:val="0"/>
              <w:tabs>
                <w:tab w:val="center" w:pos="2285"/>
              </w:tabs>
              <w:spacing w:after="0" w:line="240" w:lineRule="auto"/>
              <w:ind w:right="-108"/>
              <w:contextualSpacing/>
              <w:rPr>
                <w:rFonts w:ascii="Times New Roman" w:hAnsi="Times New Roman"/>
                <w:b/>
                <w:snapToGrid w:val="0"/>
                <w:sz w:val="25"/>
                <w:szCs w:val="25"/>
                <w:lang w:eastAsia="ru-RU"/>
              </w:rPr>
            </w:pPr>
            <w:r w:rsidRPr="00AB6AA0">
              <w:rPr>
                <w:rFonts w:ascii="Times New Roman" w:hAnsi="Times New Roman"/>
                <w:b/>
                <w:snapToGrid w:val="0"/>
                <w:sz w:val="25"/>
                <w:szCs w:val="25"/>
                <w:lang w:eastAsia="ru-RU"/>
              </w:rPr>
              <w:t>ПОСТАВЩИК</w:t>
            </w:r>
          </w:p>
          <w:p w:rsidR="00E246E3" w:rsidRPr="00AB6AA0" w:rsidRDefault="009E11AD" w:rsidP="00E246E3">
            <w:pPr>
              <w:pStyle w:val="FR1"/>
              <w:spacing w:before="0"/>
              <w:ind w:right="-108"/>
              <w:contextualSpacing/>
              <w:rPr>
                <w:bCs/>
                <w:sz w:val="25"/>
                <w:szCs w:val="25"/>
              </w:rPr>
            </w:pPr>
            <w:r w:rsidRPr="00AB6AA0">
              <w:rPr>
                <w:snapToGrid w:val="0"/>
                <w:sz w:val="25"/>
                <w:szCs w:val="25"/>
              </w:rPr>
              <w:t>Наименование:</w:t>
            </w:r>
          </w:p>
          <w:p w:rsidR="003D2F93" w:rsidRDefault="003D2F93"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C138E2" w:rsidRDefault="00C138E2" w:rsidP="007F327B">
            <w:pPr>
              <w:spacing w:after="0" w:line="240" w:lineRule="auto"/>
              <w:jc w:val="both"/>
              <w:rPr>
                <w:rFonts w:ascii="Times New Roman" w:hAnsi="Times New Roman"/>
                <w:snapToGrid w:val="0"/>
                <w:sz w:val="25"/>
                <w:szCs w:val="25"/>
              </w:rPr>
            </w:pPr>
          </w:p>
          <w:p w:rsidR="005060B6" w:rsidRDefault="005060B6" w:rsidP="007F327B">
            <w:pPr>
              <w:spacing w:after="0" w:line="240" w:lineRule="auto"/>
              <w:jc w:val="both"/>
              <w:rPr>
                <w:rFonts w:ascii="Times New Roman" w:hAnsi="Times New Roman"/>
                <w:snapToGrid w:val="0"/>
                <w:sz w:val="25"/>
                <w:szCs w:val="25"/>
              </w:rPr>
            </w:pPr>
          </w:p>
          <w:p w:rsidR="003D2F93" w:rsidRDefault="003D2F93" w:rsidP="007F327B">
            <w:pPr>
              <w:spacing w:after="0" w:line="240" w:lineRule="auto"/>
              <w:jc w:val="both"/>
              <w:rPr>
                <w:rFonts w:ascii="Times New Roman" w:hAnsi="Times New Roman"/>
                <w:snapToGrid w:val="0"/>
                <w:sz w:val="25"/>
                <w:szCs w:val="25"/>
              </w:rPr>
            </w:pPr>
          </w:p>
          <w:p w:rsidR="003D2F93" w:rsidRPr="00AB6AA0" w:rsidRDefault="003D2F93" w:rsidP="007F327B">
            <w:pPr>
              <w:spacing w:after="0" w:line="240" w:lineRule="auto"/>
              <w:jc w:val="both"/>
              <w:rPr>
                <w:rFonts w:ascii="Times New Roman" w:hAnsi="Times New Roman"/>
                <w:sz w:val="25"/>
                <w:szCs w:val="25"/>
              </w:rPr>
            </w:pPr>
          </w:p>
          <w:p w:rsidR="008602D6" w:rsidRPr="00AB6AA0" w:rsidRDefault="008602D6" w:rsidP="008602D6">
            <w:pPr>
              <w:widowControl w:val="0"/>
              <w:tabs>
                <w:tab w:val="center" w:pos="2285"/>
              </w:tabs>
              <w:spacing w:after="0" w:line="240" w:lineRule="auto"/>
              <w:ind w:right="-108"/>
              <w:contextualSpacing/>
              <w:rPr>
                <w:rFonts w:ascii="Times New Roman" w:hAnsi="Times New Roman"/>
                <w:b/>
                <w:snapToGrid w:val="0"/>
                <w:sz w:val="25"/>
                <w:szCs w:val="25"/>
                <w:lang w:eastAsia="ru-RU"/>
              </w:rPr>
            </w:pPr>
          </w:p>
          <w:p w:rsidR="00E15F11" w:rsidRDefault="00E15F11" w:rsidP="008602D6">
            <w:pPr>
              <w:widowControl w:val="0"/>
              <w:tabs>
                <w:tab w:val="center" w:pos="2285"/>
              </w:tabs>
              <w:spacing w:after="0" w:line="240" w:lineRule="auto"/>
              <w:ind w:right="-108"/>
              <w:contextualSpacing/>
              <w:rPr>
                <w:rFonts w:ascii="Times New Roman" w:hAnsi="Times New Roman"/>
                <w:b/>
                <w:snapToGrid w:val="0"/>
                <w:sz w:val="25"/>
                <w:szCs w:val="25"/>
                <w:lang w:eastAsia="ru-RU"/>
              </w:rPr>
            </w:pPr>
          </w:p>
          <w:p w:rsidR="00E15F11" w:rsidRPr="00AB6AA0" w:rsidRDefault="00E15F11" w:rsidP="00E15F11">
            <w:pPr>
              <w:widowControl w:val="0"/>
              <w:spacing w:after="0" w:line="240" w:lineRule="auto"/>
              <w:ind w:right="-71"/>
              <w:contextualSpacing/>
              <w:jc w:val="both"/>
              <w:rPr>
                <w:rFonts w:ascii="Times New Roman" w:hAnsi="Times New Roman"/>
                <w:b/>
                <w:color w:val="000000"/>
                <w:sz w:val="25"/>
                <w:szCs w:val="25"/>
                <w:lang w:eastAsia="ru-RU"/>
              </w:rPr>
            </w:pPr>
            <w:r w:rsidRPr="00AB6AA0">
              <w:rPr>
                <w:rFonts w:ascii="Times New Roman" w:hAnsi="Times New Roman"/>
                <w:b/>
                <w:color w:val="000000"/>
                <w:sz w:val="25"/>
                <w:szCs w:val="25"/>
                <w:lang w:eastAsia="ru-RU"/>
              </w:rPr>
              <w:t xml:space="preserve">ПОСТАВЩИК </w:t>
            </w:r>
          </w:p>
          <w:p w:rsidR="00E15F11" w:rsidRPr="00AB6AA0" w:rsidRDefault="00E15F11" w:rsidP="00E15F11">
            <w:pPr>
              <w:widowControl w:val="0"/>
              <w:spacing w:after="0" w:line="240" w:lineRule="auto"/>
              <w:ind w:right="-71"/>
              <w:contextualSpacing/>
              <w:jc w:val="both"/>
              <w:rPr>
                <w:rFonts w:ascii="Times New Roman" w:hAnsi="Times New Roman"/>
                <w:b/>
                <w:color w:val="000000"/>
                <w:sz w:val="25"/>
                <w:szCs w:val="25"/>
                <w:lang w:eastAsia="ru-RU"/>
              </w:rPr>
            </w:pPr>
          </w:p>
          <w:p w:rsidR="00E15F11" w:rsidRPr="00AB6AA0" w:rsidRDefault="00896A3F" w:rsidP="00E15F11">
            <w:pPr>
              <w:pStyle w:val="FR1"/>
              <w:spacing w:before="0"/>
              <w:ind w:right="-108"/>
              <w:contextualSpacing/>
              <w:rPr>
                <w:sz w:val="25"/>
                <w:szCs w:val="25"/>
                <w:lang w:eastAsia="ru-RU"/>
              </w:rPr>
            </w:pPr>
            <w:r w:rsidRPr="00AB6AA0">
              <w:rPr>
                <w:color w:val="000000"/>
                <w:sz w:val="25"/>
                <w:szCs w:val="25"/>
                <w:lang w:eastAsia="ru-RU"/>
              </w:rPr>
              <w:t xml:space="preserve">   ________________</w:t>
            </w:r>
            <w:r w:rsidR="005800EA">
              <w:rPr>
                <w:b w:val="0"/>
                <w:sz w:val="25"/>
                <w:szCs w:val="25"/>
                <w:lang w:eastAsia="ru-RU"/>
              </w:rPr>
              <w:t xml:space="preserve"> </w:t>
            </w:r>
          </w:p>
          <w:p w:rsidR="009E11AD" w:rsidRDefault="00E15F11" w:rsidP="00E15F11">
            <w:pPr>
              <w:pStyle w:val="FR1"/>
              <w:spacing w:before="0"/>
              <w:ind w:right="-108"/>
              <w:contextualSpacing/>
              <w:rPr>
                <w:b w:val="0"/>
                <w:sz w:val="25"/>
                <w:szCs w:val="25"/>
                <w:lang w:eastAsia="ru-RU"/>
              </w:rPr>
            </w:pPr>
            <w:r w:rsidRPr="00AB6AA0">
              <w:rPr>
                <w:sz w:val="25"/>
                <w:szCs w:val="25"/>
                <w:lang w:eastAsia="ru-RU"/>
              </w:rPr>
              <w:t xml:space="preserve">           </w:t>
            </w:r>
            <w:r w:rsidRPr="00AB6AA0">
              <w:rPr>
                <w:b w:val="0"/>
                <w:sz w:val="25"/>
                <w:szCs w:val="25"/>
                <w:lang w:eastAsia="ru-RU"/>
              </w:rPr>
              <w:t>М.П.</w:t>
            </w:r>
          </w:p>
          <w:p w:rsidR="00C247AC" w:rsidRDefault="00C247AC" w:rsidP="00E15F11">
            <w:pPr>
              <w:pStyle w:val="FR1"/>
              <w:spacing w:before="0"/>
              <w:ind w:right="-108"/>
              <w:contextualSpacing/>
              <w:rPr>
                <w:b w:val="0"/>
                <w:sz w:val="25"/>
                <w:szCs w:val="25"/>
                <w:lang w:eastAsia="ru-RU"/>
              </w:rPr>
            </w:pPr>
          </w:p>
          <w:p w:rsidR="00C247AC" w:rsidRDefault="00C247AC" w:rsidP="00E15F11">
            <w:pPr>
              <w:pStyle w:val="FR1"/>
              <w:spacing w:before="0"/>
              <w:ind w:right="-108"/>
              <w:contextualSpacing/>
              <w:rPr>
                <w:b w:val="0"/>
                <w:sz w:val="25"/>
                <w:szCs w:val="25"/>
                <w:lang w:eastAsia="ru-RU"/>
              </w:rPr>
            </w:pPr>
          </w:p>
          <w:p w:rsidR="00C247AC" w:rsidRDefault="00C247AC" w:rsidP="00E15F11">
            <w:pPr>
              <w:pStyle w:val="FR1"/>
              <w:spacing w:before="0"/>
              <w:ind w:right="-108"/>
              <w:contextualSpacing/>
              <w:rPr>
                <w:b w:val="0"/>
                <w:sz w:val="25"/>
                <w:szCs w:val="25"/>
                <w:lang w:eastAsia="ru-RU"/>
              </w:rPr>
            </w:pPr>
          </w:p>
          <w:p w:rsidR="00C247AC" w:rsidRDefault="00C247AC" w:rsidP="00E15F11">
            <w:pPr>
              <w:pStyle w:val="FR1"/>
              <w:spacing w:before="0"/>
              <w:ind w:right="-108"/>
              <w:contextualSpacing/>
              <w:rPr>
                <w:b w:val="0"/>
                <w:sz w:val="25"/>
                <w:szCs w:val="25"/>
                <w:lang w:eastAsia="ru-RU"/>
              </w:rPr>
            </w:pPr>
          </w:p>
          <w:p w:rsidR="00C247AC" w:rsidRDefault="00C247AC" w:rsidP="00E15F11">
            <w:pPr>
              <w:pStyle w:val="FR1"/>
              <w:spacing w:before="0"/>
              <w:ind w:right="-108"/>
              <w:contextualSpacing/>
              <w:rPr>
                <w:b w:val="0"/>
                <w:sz w:val="25"/>
                <w:szCs w:val="25"/>
                <w:lang w:eastAsia="ru-RU"/>
              </w:rPr>
            </w:pPr>
          </w:p>
          <w:p w:rsidR="00C247AC" w:rsidRDefault="00C247AC" w:rsidP="00E15F11">
            <w:pPr>
              <w:pStyle w:val="FR1"/>
              <w:spacing w:before="0"/>
              <w:ind w:right="-108"/>
              <w:contextualSpacing/>
              <w:rPr>
                <w:b w:val="0"/>
                <w:sz w:val="25"/>
                <w:szCs w:val="25"/>
                <w:lang w:eastAsia="ru-RU"/>
              </w:rPr>
            </w:pPr>
          </w:p>
          <w:p w:rsidR="00C247AC" w:rsidRDefault="00C247AC" w:rsidP="00E15F11">
            <w:pPr>
              <w:pStyle w:val="FR1"/>
              <w:spacing w:before="0"/>
              <w:ind w:right="-108"/>
              <w:contextualSpacing/>
              <w:rPr>
                <w:b w:val="0"/>
                <w:sz w:val="25"/>
                <w:szCs w:val="25"/>
                <w:lang w:eastAsia="ru-RU"/>
              </w:rPr>
            </w:pPr>
          </w:p>
          <w:p w:rsidR="00C247AC" w:rsidRDefault="00C247AC" w:rsidP="00E15F11">
            <w:pPr>
              <w:pStyle w:val="FR1"/>
              <w:spacing w:before="0"/>
              <w:ind w:right="-108"/>
              <w:contextualSpacing/>
              <w:rPr>
                <w:b w:val="0"/>
                <w:sz w:val="25"/>
                <w:szCs w:val="25"/>
                <w:lang w:eastAsia="ru-RU"/>
              </w:rPr>
            </w:pPr>
          </w:p>
          <w:p w:rsidR="00C247AC" w:rsidRDefault="00C247AC" w:rsidP="00E15F11">
            <w:pPr>
              <w:pStyle w:val="FR1"/>
              <w:spacing w:before="0"/>
              <w:ind w:right="-108"/>
              <w:contextualSpacing/>
              <w:rPr>
                <w:b w:val="0"/>
                <w:sz w:val="25"/>
                <w:szCs w:val="25"/>
                <w:lang w:eastAsia="ru-RU"/>
              </w:rPr>
            </w:pPr>
          </w:p>
          <w:p w:rsidR="00C247AC" w:rsidRDefault="00C247AC" w:rsidP="00E15F11">
            <w:pPr>
              <w:pStyle w:val="FR1"/>
              <w:spacing w:before="0"/>
              <w:ind w:right="-108"/>
              <w:contextualSpacing/>
              <w:rPr>
                <w:b w:val="0"/>
                <w:sz w:val="25"/>
                <w:szCs w:val="25"/>
                <w:lang w:eastAsia="ru-RU"/>
              </w:rPr>
            </w:pPr>
          </w:p>
          <w:p w:rsidR="00C247AC" w:rsidRDefault="00C247AC" w:rsidP="00E15F11">
            <w:pPr>
              <w:pStyle w:val="FR1"/>
              <w:spacing w:before="0"/>
              <w:ind w:right="-108"/>
              <w:contextualSpacing/>
              <w:rPr>
                <w:b w:val="0"/>
                <w:sz w:val="25"/>
                <w:szCs w:val="25"/>
                <w:lang w:eastAsia="ru-RU"/>
              </w:rPr>
            </w:pPr>
          </w:p>
          <w:p w:rsidR="003955DE" w:rsidRDefault="003955DE" w:rsidP="00E15F11">
            <w:pPr>
              <w:pStyle w:val="FR1"/>
              <w:spacing w:before="0"/>
              <w:ind w:right="-108"/>
              <w:contextualSpacing/>
              <w:rPr>
                <w:b w:val="0"/>
                <w:sz w:val="25"/>
                <w:szCs w:val="25"/>
                <w:lang w:eastAsia="ru-RU"/>
              </w:rPr>
            </w:pPr>
          </w:p>
          <w:p w:rsidR="00C247AC" w:rsidRDefault="00C247AC" w:rsidP="00E15F11">
            <w:pPr>
              <w:pStyle w:val="FR1"/>
              <w:spacing w:before="0"/>
              <w:ind w:right="-108"/>
              <w:contextualSpacing/>
              <w:rPr>
                <w:b w:val="0"/>
                <w:sz w:val="25"/>
                <w:szCs w:val="25"/>
                <w:lang w:eastAsia="ru-RU"/>
              </w:rPr>
            </w:pPr>
          </w:p>
          <w:p w:rsidR="00C247AC" w:rsidRPr="00AB6AA0" w:rsidRDefault="00C247AC" w:rsidP="00E15F11">
            <w:pPr>
              <w:pStyle w:val="FR1"/>
              <w:spacing w:before="0"/>
              <w:ind w:right="-108"/>
              <w:contextualSpacing/>
              <w:rPr>
                <w:b w:val="0"/>
                <w:snapToGrid w:val="0"/>
                <w:color w:val="000000"/>
                <w:sz w:val="25"/>
                <w:szCs w:val="25"/>
                <w:lang w:eastAsia="ru-RU"/>
              </w:rPr>
            </w:pPr>
          </w:p>
        </w:tc>
      </w:tr>
    </w:tbl>
    <w:p w:rsidR="003955DE" w:rsidRDefault="003955DE" w:rsidP="00854F29">
      <w:pPr>
        <w:spacing w:after="0" w:line="240" w:lineRule="auto"/>
        <w:ind w:firstLine="709"/>
        <w:jc w:val="both"/>
        <w:rPr>
          <w:rFonts w:ascii="Times New Roman" w:hAnsi="Times New Roman"/>
          <w:sz w:val="28"/>
          <w:szCs w:val="28"/>
        </w:rPr>
        <w:sectPr w:rsidR="003955DE" w:rsidSect="00FD73A2">
          <w:headerReference w:type="default" r:id="rId17"/>
          <w:pgSz w:w="11906" w:h="16838"/>
          <w:pgMar w:top="567" w:right="737" w:bottom="567" w:left="1418" w:header="284" w:footer="720" w:gutter="0"/>
          <w:cols w:space="720"/>
          <w:docGrid w:linePitch="600" w:charSpace="36864"/>
        </w:sectPr>
      </w:pPr>
    </w:p>
    <w:p w:rsidR="00D174E8" w:rsidRPr="00D174E8" w:rsidRDefault="00D174E8" w:rsidP="00D174E8">
      <w:pPr>
        <w:suppressAutoHyphens w:val="0"/>
        <w:spacing w:after="0" w:line="240" w:lineRule="auto"/>
        <w:rPr>
          <w:rFonts w:ascii="PT Astra Serif" w:eastAsia="Times New Roman" w:hAnsi="PT Astra Serif"/>
          <w:sz w:val="26"/>
          <w:szCs w:val="26"/>
          <w:lang w:eastAsia="ru-RU"/>
        </w:rPr>
      </w:pPr>
      <w:r>
        <w:rPr>
          <w:rFonts w:ascii="PT Astra Serif" w:eastAsia="Times New Roman" w:hAnsi="PT Astra Serif"/>
          <w:sz w:val="26"/>
          <w:szCs w:val="26"/>
          <w:lang w:eastAsia="ru-RU"/>
        </w:rPr>
        <w:lastRenderedPageBreak/>
        <w:t xml:space="preserve">                                                                                                                                                                          </w:t>
      </w:r>
      <w:r w:rsidRPr="00D174E8">
        <w:rPr>
          <w:rFonts w:ascii="PT Astra Serif" w:eastAsia="Times New Roman" w:hAnsi="PT Astra Serif"/>
          <w:sz w:val="26"/>
          <w:szCs w:val="26"/>
          <w:lang w:eastAsia="ru-RU"/>
        </w:rPr>
        <w:t>Приложение к контракту №___</w:t>
      </w:r>
    </w:p>
    <w:p w:rsidR="00D174E8" w:rsidRPr="00D174E8" w:rsidRDefault="00D174E8" w:rsidP="00D174E8">
      <w:pPr>
        <w:suppressAutoHyphens w:val="0"/>
        <w:spacing w:after="0" w:line="240" w:lineRule="auto"/>
        <w:jc w:val="center"/>
        <w:rPr>
          <w:rFonts w:ascii="PT Astra Serif" w:eastAsia="Times New Roman" w:hAnsi="PT Astra Serif"/>
          <w:sz w:val="26"/>
          <w:szCs w:val="26"/>
          <w:lang w:eastAsia="ru-RU"/>
        </w:rPr>
      </w:pPr>
      <w:r>
        <w:rPr>
          <w:rFonts w:ascii="PT Astra Serif" w:eastAsia="Times New Roman" w:hAnsi="PT Astra Serif"/>
          <w:sz w:val="26"/>
          <w:szCs w:val="26"/>
          <w:lang w:eastAsia="ru-RU"/>
        </w:rPr>
        <w:t xml:space="preserve">                                                                                                                                                             </w:t>
      </w:r>
      <w:r w:rsidRPr="00D174E8">
        <w:rPr>
          <w:rFonts w:ascii="PT Astra Serif" w:eastAsia="Times New Roman" w:hAnsi="PT Astra Serif"/>
          <w:sz w:val="26"/>
          <w:szCs w:val="26"/>
          <w:lang w:eastAsia="ru-RU"/>
        </w:rPr>
        <w:t xml:space="preserve"> от ____________2026 г.</w:t>
      </w:r>
    </w:p>
    <w:p w:rsidR="00D174E8" w:rsidRPr="00D174E8" w:rsidRDefault="00D174E8" w:rsidP="00D174E8">
      <w:pPr>
        <w:suppressAutoHyphens w:val="0"/>
        <w:spacing w:after="0" w:line="240" w:lineRule="auto"/>
        <w:rPr>
          <w:rFonts w:ascii="PT Astra Serif" w:eastAsia="Times New Roman" w:hAnsi="PT Astra Serif"/>
          <w:sz w:val="26"/>
          <w:szCs w:val="26"/>
          <w:lang w:eastAsia="ru-RU"/>
        </w:rPr>
      </w:pPr>
    </w:p>
    <w:p w:rsidR="00D174E8" w:rsidRPr="00D174E8" w:rsidRDefault="00D174E8" w:rsidP="00D174E8">
      <w:pPr>
        <w:suppressAutoHyphens w:val="0"/>
        <w:spacing w:after="0" w:line="240" w:lineRule="auto"/>
        <w:rPr>
          <w:rFonts w:ascii="PT Astra Serif" w:eastAsia="Times New Roman" w:hAnsi="PT Astra Serif"/>
          <w:sz w:val="26"/>
          <w:szCs w:val="26"/>
          <w:lang w:eastAsia="ru-RU"/>
        </w:rPr>
      </w:pPr>
    </w:p>
    <w:p w:rsidR="00D174E8" w:rsidRPr="00D174E8" w:rsidRDefault="00D174E8" w:rsidP="00D174E8">
      <w:pPr>
        <w:suppressAutoHyphens w:val="0"/>
        <w:spacing w:after="0" w:line="240" w:lineRule="auto"/>
        <w:jc w:val="center"/>
        <w:rPr>
          <w:rFonts w:ascii="PT Astra Serif" w:eastAsia="Times New Roman" w:hAnsi="PT Astra Serif"/>
          <w:sz w:val="26"/>
          <w:szCs w:val="26"/>
          <w:lang w:eastAsia="ru-RU"/>
        </w:rPr>
      </w:pPr>
      <w:r w:rsidRPr="00D174E8">
        <w:rPr>
          <w:rFonts w:ascii="PT Astra Serif" w:eastAsia="Times New Roman" w:hAnsi="PT Astra Serif"/>
          <w:sz w:val="26"/>
          <w:szCs w:val="26"/>
          <w:lang w:eastAsia="ru-RU"/>
        </w:rPr>
        <w:t>Спецификация</w:t>
      </w:r>
    </w:p>
    <w:p w:rsidR="00D174E8" w:rsidRPr="00D174E8" w:rsidRDefault="00D174E8" w:rsidP="00D174E8">
      <w:pPr>
        <w:suppressAutoHyphens w:val="0"/>
        <w:spacing w:after="0" w:line="240" w:lineRule="auto"/>
        <w:jc w:val="center"/>
        <w:rPr>
          <w:rFonts w:ascii="PT Astra Serif" w:eastAsia="Times New Roman" w:hAnsi="PT Astra Serif"/>
          <w:sz w:val="26"/>
          <w:szCs w:val="26"/>
          <w:lang w:eastAsia="ru-RU"/>
        </w:rPr>
      </w:pPr>
    </w:p>
    <w:p w:rsidR="00D174E8" w:rsidRPr="00D174E8" w:rsidRDefault="00D174E8" w:rsidP="00D174E8">
      <w:pPr>
        <w:suppressAutoHyphens w:val="0"/>
        <w:spacing w:after="0" w:line="240" w:lineRule="auto"/>
        <w:jc w:val="center"/>
        <w:rPr>
          <w:rFonts w:ascii="PT Astra Serif" w:eastAsia="Times New Roman" w:hAnsi="PT Astra Serif"/>
          <w:sz w:val="26"/>
          <w:szCs w:val="26"/>
          <w:lang w:eastAsia="ru-RU"/>
        </w:rPr>
      </w:pPr>
    </w:p>
    <w:tbl>
      <w:tblPr>
        <w:tblW w:w="1278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4565"/>
        <w:gridCol w:w="1410"/>
        <w:gridCol w:w="1811"/>
        <w:gridCol w:w="1603"/>
        <w:gridCol w:w="2490"/>
      </w:tblGrid>
      <w:tr w:rsidR="00D174E8" w:rsidRPr="00D174E8" w:rsidTr="00AA5EBB">
        <w:tc>
          <w:tcPr>
            <w:tcW w:w="901" w:type="dxa"/>
            <w:vAlign w:val="center"/>
          </w:tcPr>
          <w:p w:rsidR="00D174E8" w:rsidRPr="00D174E8" w:rsidRDefault="00D174E8" w:rsidP="00D174E8">
            <w:pPr>
              <w:suppressAutoHyphens w:val="0"/>
              <w:spacing w:after="0" w:line="240" w:lineRule="auto"/>
              <w:jc w:val="center"/>
              <w:rPr>
                <w:rFonts w:ascii="PT Astra Serif" w:eastAsia="Times New Roman" w:hAnsi="PT Astra Serif"/>
                <w:lang w:eastAsia="ru-RU"/>
              </w:rPr>
            </w:pPr>
            <w:r w:rsidRPr="00D174E8">
              <w:rPr>
                <w:rFonts w:ascii="PT Astra Serif" w:eastAsia="Times New Roman" w:hAnsi="PT Astra Serif"/>
                <w:lang w:eastAsia="ru-RU"/>
              </w:rPr>
              <w:t>№ п/п</w:t>
            </w:r>
          </w:p>
        </w:tc>
        <w:tc>
          <w:tcPr>
            <w:tcW w:w="4565" w:type="dxa"/>
            <w:vAlign w:val="center"/>
          </w:tcPr>
          <w:p w:rsidR="00D174E8" w:rsidRPr="00D174E8" w:rsidRDefault="00D174E8" w:rsidP="00D174E8">
            <w:pPr>
              <w:suppressAutoHyphens w:val="0"/>
              <w:spacing w:after="0" w:line="240" w:lineRule="auto"/>
              <w:jc w:val="center"/>
              <w:rPr>
                <w:rFonts w:ascii="PT Astra Serif" w:eastAsia="Times New Roman" w:hAnsi="PT Astra Serif"/>
                <w:lang w:eastAsia="ru-RU"/>
              </w:rPr>
            </w:pPr>
            <w:r w:rsidRPr="00D174E8">
              <w:rPr>
                <w:rFonts w:ascii="PT Astra Serif" w:eastAsia="Times New Roman" w:hAnsi="PT Astra Serif"/>
                <w:lang w:eastAsia="ru-RU"/>
              </w:rPr>
              <w:t>Наименование товара</w:t>
            </w:r>
          </w:p>
        </w:tc>
        <w:tc>
          <w:tcPr>
            <w:tcW w:w="1410" w:type="dxa"/>
            <w:vAlign w:val="center"/>
          </w:tcPr>
          <w:p w:rsidR="00D174E8" w:rsidRPr="00D174E8" w:rsidRDefault="00D174E8" w:rsidP="00D174E8">
            <w:pPr>
              <w:suppressAutoHyphens w:val="0"/>
              <w:spacing w:after="0" w:line="240" w:lineRule="auto"/>
              <w:jc w:val="center"/>
              <w:rPr>
                <w:rFonts w:ascii="PT Astra Serif" w:eastAsia="Times New Roman" w:hAnsi="PT Astra Serif"/>
                <w:lang w:eastAsia="ru-RU"/>
              </w:rPr>
            </w:pPr>
            <w:r w:rsidRPr="00D174E8">
              <w:rPr>
                <w:rFonts w:ascii="PT Astra Serif" w:eastAsia="Times New Roman" w:hAnsi="PT Astra Serif"/>
                <w:lang w:eastAsia="ru-RU"/>
              </w:rPr>
              <w:t>Единица измерения</w:t>
            </w:r>
          </w:p>
        </w:tc>
        <w:tc>
          <w:tcPr>
            <w:tcW w:w="1811" w:type="dxa"/>
            <w:vAlign w:val="center"/>
          </w:tcPr>
          <w:p w:rsidR="00D174E8" w:rsidRPr="00D174E8" w:rsidRDefault="00D174E8" w:rsidP="00D174E8">
            <w:pPr>
              <w:suppressAutoHyphens w:val="0"/>
              <w:spacing w:after="0" w:line="240" w:lineRule="auto"/>
              <w:jc w:val="center"/>
              <w:rPr>
                <w:rFonts w:ascii="PT Astra Serif" w:eastAsia="Times New Roman" w:hAnsi="PT Astra Serif"/>
                <w:lang w:eastAsia="ru-RU"/>
              </w:rPr>
            </w:pPr>
            <w:r w:rsidRPr="00D174E8">
              <w:rPr>
                <w:rFonts w:ascii="PT Astra Serif" w:eastAsia="Times New Roman" w:hAnsi="PT Astra Serif"/>
                <w:lang w:eastAsia="ru-RU"/>
              </w:rPr>
              <w:t>Количество</w:t>
            </w:r>
          </w:p>
          <w:p w:rsidR="00D174E8" w:rsidRPr="00D174E8" w:rsidRDefault="00D174E8" w:rsidP="00D174E8">
            <w:pPr>
              <w:suppressAutoHyphens w:val="0"/>
              <w:spacing w:after="0" w:line="240" w:lineRule="auto"/>
              <w:jc w:val="center"/>
              <w:rPr>
                <w:rFonts w:ascii="PT Astra Serif" w:eastAsia="Times New Roman" w:hAnsi="PT Astra Serif"/>
                <w:lang w:eastAsia="ru-RU"/>
              </w:rPr>
            </w:pPr>
          </w:p>
        </w:tc>
        <w:tc>
          <w:tcPr>
            <w:tcW w:w="1603" w:type="dxa"/>
            <w:vAlign w:val="center"/>
          </w:tcPr>
          <w:p w:rsidR="00D174E8" w:rsidRPr="00D174E8" w:rsidRDefault="00D174E8" w:rsidP="00D174E8">
            <w:pPr>
              <w:suppressAutoHyphens w:val="0"/>
              <w:spacing w:after="0" w:line="240" w:lineRule="auto"/>
              <w:jc w:val="center"/>
              <w:rPr>
                <w:rFonts w:ascii="PT Astra Serif" w:eastAsia="Times New Roman" w:hAnsi="PT Astra Serif"/>
                <w:lang w:eastAsia="ru-RU"/>
              </w:rPr>
            </w:pPr>
            <w:r w:rsidRPr="00D174E8">
              <w:rPr>
                <w:rFonts w:ascii="PT Astra Serif" w:eastAsia="Times New Roman" w:hAnsi="PT Astra Serif"/>
                <w:lang w:eastAsia="ru-RU"/>
              </w:rPr>
              <w:t>Цена за ед., (руб.)</w:t>
            </w:r>
          </w:p>
          <w:p w:rsidR="00D174E8" w:rsidRPr="00D174E8" w:rsidRDefault="00D174E8" w:rsidP="00D174E8">
            <w:pPr>
              <w:suppressAutoHyphens w:val="0"/>
              <w:spacing w:after="0" w:line="240" w:lineRule="auto"/>
              <w:jc w:val="center"/>
              <w:rPr>
                <w:rFonts w:ascii="PT Astra Serif" w:eastAsia="Times New Roman" w:hAnsi="PT Astra Serif"/>
                <w:lang w:eastAsia="ru-RU"/>
              </w:rPr>
            </w:pPr>
          </w:p>
        </w:tc>
        <w:tc>
          <w:tcPr>
            <w:tcW w:w="2490" w:type="dxa"/>
            <w:vAlign w:val="center"/>
          </w:tcPr>
          <w:p w:rsidR="00D174E8" w:rsidRPr="00D174E8" w:rsidRDefault="00D174E8" w:rsidP="00D174E8">
            <w:pPr>
              <w:suppressAutoHyphens w:val="0"/>
              <w:spacing w:after="0" w:line="240" w:lineRule="auto"/>
              <w:jc w:val="center"/>
              <w:rPr>
                <w:rFonts w:ascii="PT Astra Serif" w:eastAsia="Times New Roman" w:hAnsi="PT Astra Serif"/>
                <w:lang w:eastAsia="ru-RU"/>
              </w:rPr>
            </w:pPr>
            <w:r w:rsidRPr="00D174E8">
              <w:rPr>
                <w:rFonts w:ascii="PT Astra Serif" w:eastAsia="Times New Roman" w:hAnsi="PT Astra Serif"/>
                <w:lang w:eastAsia="ru-RU"/>
              </w:rPr>
              <w:t>Стоимость товара, всего с учетом НДС, руб.</w:t>
            </w:r>
          </w:p>
        </w:tc>
      </w:tr>
      <w:tr w:rsidR="00D174E8" w:rsidRPr="00D174E8" w:rsidTr="00AA5EBB">
        <w:trPr>
          <w:trHeight w:val="203"/>
        </w:trPr>
        <w:tc>
          <w:tcPr>
            <w:tcW w:w="901" w:type="dxa"/>
            <w:vAlign w:val="center"/>
          </w:tcPr>
          <w:p w:rsidR="00D174E8" w:rsidRPr="00D174E8" w:rsidRDefault="00D174E8" w:rsidP="00D174E8">
            <w:pPr>
              <w:suppressAutoHyphens w:val="0"/>
              <w:spacing w:after="0" w:line="240" w:lineRule="auto"/>
              <w:ind w:left="360"/>
              <w:jc w:val="center"/>
              <w:rPr>
                <w:rFonts w:ascii="PT Astra Serif" w:eastAsia="Times New Roman" w:hAnsi="PT Astra Serif"/>
                <w:lang w:eastAsia="ru-RU"/>
              </w:rPr>
            </w:pPr>
            <w:r w:rsidRPr="00D174E8">
              <w:rPr>
                <w:rFonts w:ascii="PT Astra Serif" w:eastAsia="Times New Roman" w:hAnsi="PT Astra Serif"/>
                <w:lang w:eastAsia="ru-RU"/>
              </w:rPr>
              <w:t>1.</w:t>
            </w:r>
          </w:p>
        </w:tc>
        <w:tc>
          <w:tcPr>
            <w:tcW w:w="4565" w:type="dxa"/>
            <w:vAlign w:val="center"/>
          </w:tcPr>
          <w:p w:rsidR="00D174E8" w:rsidRPr="00D174E8" w:rsidRDefault="00D174E8" w:rsidP="00D174E8">
            <w:pPr>
              <w:suppressAutoHyphens w:val="0"/>
              <w:spacing w:after="0" w:line="240" w:lineRule="auto"/>
              <w:jc w:val="center"/>
              <w:rPr>
                <w:rFonts w:ascii="PT Astra Serif" w:eastAsia="Times New Roman" w:hAnsi="PT Astra Serif"/>
                <w:lang w:eastAsia="ru-RU"/>
              </w:rPr>
            </w:pPr>
            <w:r w:rsidRPr="00D174E8">
              <w:rPr>
                <w:rFonts w:ascii="PT Astra Serif" w:eastAsia="Times New Roman" w:hAnsi="PT Astra Serif"/>
                <w:lang w:eastAsia="ru-RU"/>
              </w:rPr>
              <w:t>Огнетушитель ОП-35</w:t>
            </w:r>
          </w:p>
        </w:tc>
        <w:tc>
          <w:tcPr>
            <w:tcW w:w="1410" w:type="dxa"/>
            <w:vAlign w:val="center"/>
          </w:tcPr>
          <w:p w:rsidR="00D174E8" w:rsidRPr="00D174E8" w:rsidRDefault="00D174E8" w:rsidP="00D174E8">
            <w:pPr>
              <w:suppressAutoHyphens w:val="0"/>
              <w:spacing w:after="0" w:line="240" w:lineRule="auto"/>
              <w:jc w:val="center"/>
              <w:rPr>
                <w:rFonts w:ascii="PT Astra Serif" w:eastAsia="Times New Roman" w:hAnsi="PT Astra Serif"/>
                <w:lang w:eastAsia="ru-RU"/>
              </w:rPr>
            </w:pPr>
            <w:proofErr w:type="spellStart"/>
            <w:proofErr w:type="gramStart"/>
            <w:r w:rsidRPr="00D174E8">
              <w:rPr>
                <w:rFonts w:ascii="PT Astra Serif" w:eastAsia="Times New Roman" w:hAnsi="PT Astra Serif"/>
                <w:lang w:eastAsia="ru-RU"/>
              </w:rPr>
              <w:t>шт</w:t>
            </w:r>
            <w:proofErr w:type="spellEnd"/>
            <w:proofErr w:type="gramEnd"/>
          </w:p>
        </w:tc>
        <w:tc>
          <w:tcPr>
            <w:tcW w:w="1811" w:type="dxa"/>
            <w:vAlign w:val="center"/>
          </w:tcPr>
          <w:p w:rsidR="00D174E8" w:rsidRPr="00D174E8" w:rsidRDefault="00D174E8" w:rsidP="00D174E8">
            <w:pPr>
              <w:suppressAutoHyphens w:val="0"/>
              <w:spacing w:after="0" w:line="240" w:lineRule="auto"/>
              <w:jc w:val="center"/>
              <w:rPr>
                <w:rFonts w:ascii="PT Astra Serif" w:eastAsia="Times New Roman" w:hAnsi="PT Astra Serif"/>
                <w:lang w:eastAsia="ru-RU"/>
              </w:rPr>
            </w:pPr>
            <w:r w:rsidRPr="00D174E8">
              <w:rPr>
                <w:rFonts w:ascii="PT Astra Serif" w:eastAsia="Times New Roman" w:hAnsi="PT Astra Serif"/>
                <w:lang w:eastAsia="ru-RU"/>
              </w:rPr>
              <w:t>1</w:t>
            </w:r>
          </w:p>
        </w:tc>
        <w:tc>
          <w:tcPr>
            <w:tcW w:w="1603" w:type="dxa"/>
            <w:vAlign w:val="center"/>
          </w:tcPr>
          <w:p w:rsidR="00D174E8" w:rsidRPr="00D174E8" w:rsidRDefault="00D174E8" w:rsidP="00D174E8">
            <w:pPr>
              <w:suppressAutoHyphens w:val="0"/>
              <w:spacing w:after="0" w:line="240" w:lineRule="auto"/>
              <w:jc w:val="center"/>
              <w:rPr>
                <w:rFonts w:ascii="PT Astra Serif" w:eastAsia="Times New Roman" w:hAnsi="PT Astra Serif"/>
                <w:lang w:eastAsia="ru-RU"/>
              </w:rPr>
            </w:pPr>
          </w:p>
        </w:tc>
        <w:tc>
          <w:tcPr>
            <w:tcW w:w="2490" w:type="dxa"/>
            <w:vAlign w:val="center"/>
          </w:tcPr>
          <w:p w:rsidR="00D174E8" w:rsidRPr="00D174E8" w:rsidRDefault="00D174E8" w:rsidP="00D174E8">
            <w:pPr>
              <w:suppressAutoHyphens w:val="0"/>
              <w:spacing w:after="0" w:line="240" w:lineRule="auto"/>
              <w:jc w:val="center"/>
              <w:rPr>
                <w:rFonts w:ascii="PT Astra Serif" w:eastAsia="Times New Roman" w:hAnsi="PT Astra Serif"/>
                <w:lang w:eastAsia="ru-RU"/>
              </w:rPr>
            </w:pPr>
          </w:p>
        </w:tc>
      </w:tr>
      <w:tr w:rsidR="00D174E8" w:rsidRPr="00D174E8" w:rsidTr="00AA5EBB">
        <w:trPr>
          <w:trHeight w:val="203"/>
        </w:trPr>
        <w:tc>
          <w:tcPr>
            <w:tcW w:w="901" w:type="dxa"/>
            <w:vAlign w:val="center"/>
          </w:tcPr>
          <w:p w:rsidR="00D174E8" w:rsidRPr="00D174E8" w:rsidRDefault="00D174E8" w:rsidP="00D174E8">
            <w:pPr>
              <w:suppressAutoHyphens w:val="0"/>
              <w:spacing w:after="0" w:line="240" w:lineRule="auto"/>
              <w:ind w:left="360"/>
              <w:jc w:val="center"/>
              <w:rPr>
                <w:rFonts w:ascii="PT Astra Serif" w:eastAsia="Times New Roman" w:hAnsi="PT Astra Serif"/>
                <w:lang w:eastAsia="ru-RU"/>
              </w:rPr>
            </w:pPr>
            <w:r w:rsidRPr="00D174E8">
              <w:rPr>
                <w:rFonts w:ascii="PT Astra Serif" w:eastAsia="Times New Roman" w:hAnsi="PT Astra Serif"/>
                <w:lang w:eastAsia="ru-RU"/>
              </w:rPr>
              <w:t>2.</w:t>
            </w:r>
          </w:p>
        </w:tc>
        <w:tc>
          <w:tcPr>
            <w:tcW w:w="4565" w:type="dxa"/>
            <w:vAlign w:val="center"/>
          </w:tcPr>
          <w:p w:rsidR="00D174E8" w:rsidRPr="00D174E8" w:rsidRDefault="00D174E8" w:rsidP="00D174E8">
            <w:pPr>
              <w:suppressAutoHyphens w:val="0"/>
              <w:spacing w:after="0" w:line="240" w:lineRule="auto"/>
              <w:jc w:val="center"/>
              <w:rPr>
                <w:rFonts w:ascii="PT Astra Serif" w:eastAsia="Times New Roman" w:hAnsi="PT Astra Serif"/>
                <w:lang w:eastAsia="ru-RU"/>
              </w:rPr>
            </w:pPr>
            <w:r w:rsidRPr="00D174E8">
              <w:rPr>
                <w:rFonts w:ascii="PT Astra Serif" w:eastAsia="Times New Roman" w:hAnsi="PT Astra Serif"/>
                <w:lang w:eastAsia="ru-RU"/>
              </w:rPr>
              <w:t>Огнетушитель ОП-5</w:t>
            </w:r>
          </w:p>
        </w:tc>
        <w:tc>
          <w:tcPr>
            <w:tcW w:w="1410" w:type="dxa"/>
            <w:vAlign w:val="center"/>
          </w:tcPr>
          <w:p w:rsidR="00D174E8" w:rsidRPr="00D174E8" w:rsidRDefault="00D174E8" w:rsidP="00D174E8">
            <w:pPr>
              <w:suppressAutoHyphens w:val="0"/>
              <w:spacing w:after="0" w:line="240" w:lineRule="auto"/>
              <w:jc w:val="center"/>
              <w:rPr>
                <w:rFonts w:ascii="PT Astra Serif" w:eastAsia="Times New Roman" w:hAnsi="PT Astra Serif"/>
                <w:lang w:eastAsia="ru-RU"/>
              </w:rPr>
            </w:pPr>
            <w:proofErr w:type="spellStart"/>
            <w:proofErr w:type="gramStart"/>
            <w:r w:rsidRPr="00D174E8">
              <w:rPr>
                <w:rFonts w:ascii="PT Astra Serif" w:eastAsia="Times New Roman" w:hAnsi="PT Astra Serif"/>
                <w:lang w:eastAsia="ru-RU"/>
              </w:rPr>
              <w:t>шт</w:t>
            </w:r>
            <w:proofErr w:type="spellEnd"/>
            <w:proofErr w:type="gramEnd"/>
          </w:p>
        </w:tc>
        <w:tc>
          <w:tcPr>
            <w:tcW w:w="1811" w:type="dxa"/>
            <w:vAlign w:val="center"/>
          </w:tcPr>
          <w:p w:rsidR="00D174E8" w:rsidRPr="00D174E8" w:rsidRDefault="00D174E8" w:rsidP="00D174E8">
            <w:pPr>
              <w:suppressAutoHyphens w:val="0"/>
              <w:spacing w:after="0" w:line="240" w:lineRule="auto"/>
              <w:jc w:val="center"/>
              <w:rPr>
                <w:rFonts w:ascii="PT Astra Serif" w:eastAsia="Times New Roman" w:hAnsi="PT Astra Serif"/>
                <w:lang w:eastAsia="ru-RU"/>
              </w:rPr>
            </w:pPr>
            <w:r w:rsidRPr="00D174E8">
              <w:rPr>
                <w:rFonts w:ascii="PT Astra Serif" w:eastAsia="Times New Roman" w:hAnsi="PT Astra Serif"/>
                <w:lang w:eastAsia="ru-RU"/>
              </w:rPr>
              <w:t>5</w:t>
            </w:r>
          </w:p>
        </w:tc>
        <w:tc>
          <w:tcPr>
            <w:tcW w:w="1603" w:type="dxa"/>
            <w:vAlign w:val="center"/>
          </w:tcPr>
          <w:p w:rsidR="00D174E8" w:rsidRPr="00D174E8" w:rsidRDefault="00D174E8" w:rsidP="00D174E8">
            <w:pPr>
              <w:suppressAutoHyphens w:val="0"/>
              <w:spacing w:after="0" w:line="240" w:lineRule="auto"/>
              <w:jc w:val="center"/>
              <w:rPr>
                <w:rFonts w:ascii="PT Astra Serif" w:eastAsia="Times New Roman" w:hAnsi="PT Astra Serif"/>
                <w:lang w:eastAsia="ru-RU"/>
              </w:rPr>
            </w:pPr>
          </w:p>
        </w:tc>
        <w:tc>
          <w:tcPr>
            <w:tcW w:w="2490" w:type="dxa"/>
            <w:vAlign w:val="center"/>
          </w:tcPr>
          <w:p w:rsidR="00D174E8" w:rsidRPr="00D174E8" w:rsidRDefault="00D174E8" w:rsidP="00D174E8">
            <w:pPr>
              <w:suppressAutoHyphens w:val="0"/>
              <w:spacing w:after="0" w:line="240" w:lineRule="auto"/>
              <w:jc w:val="center"/>
              <w:rPr>
                <w:rFonts w:ascii="PT Astra Serif" w:eastAsia="Times New Roman" w:hAnsi="PT Astra Serif"/>
                <w:lang w:eastAsia="ru-RU"/>
              </w:rPr>
            </w:pPr>
          </w:p>
        </w:tc>
      </w:tr>
      <w:tr w:rsidR="00D174E8" w:rsidRPr="00D174E8" w:rsidTr="00AA5EBB">
        <w:trPr>
          <w:trHeight w:val="343"/>
        </w:trPr>
        <w:tc>
          <w:tcPr>
            <w:tcW w:w="10290" w:type="dxa"/>
            <w:gridSpan w:val="5"/>
          </w:tcPr>
          <w:p w:rsidR="00D174E8" w:rsidRPr="00D174E8" w:rsidRDefault="00D174E8" w:rsidP="00D174E8">
            <w:pPr>
              <w:suppressAutoHyphens w:val="0"/>
              <w:spacing w:after="0" w:line="240" w:lineRule="auto"/>
              <w:jc w:val="right"/>
              <w:rPr>
                <w:rFonts w:ascii="PT Astra Serif" w:eastAsia="Times New Roman" w:hAnsi="PT Astra Serif"/>
                <w:b/>
                <w:lang w:eastAsia="ru-RU"/>
              </w:rPr>
            </w:pPr>
            <w:r w:rsidRPr="00D174E8">
              <w:rPr>
                <w:rFonts w:ascii="PT Astra Serif" w:eastAsia="Times New Roman" w:hAnsi="PT Astra Serif"/>
                <w:b/>
                <w:lang w:eastAsia="ru-RU"/>
              </w:rPr>
              <w:t>Итого:</w:t>
            </w:r>
          </w:p>
        </w:tc>
        <w:tc>
          <w:tcPr>
            <w:tcW w:w="2490" w:type="dxa"/>
          </w:tcPr>
          <w:p w:rsidR="00D174E8" w:rsidRPr="00D174E8" w:rsidRDefault="00D174E8" w:rsidP="00D174E8">
            <w:pPr>
              <w:suppressAutoHyphens w:val="0"/>
              <w:spacing w:after="0" w:line="240" w:lineRule="auto"/>
              <w:jc w:val="center"/>
              <w:rPr>
                <w:rFonts w:ascii="PT Astra Serif" w:eastAsia="Times New Roman" w:hAnsi="PT Astra Serif"/>
                <w:b/>
                <w:lang w:eastAsia="ru-RU"/>
              </w:rPr>
            </w:pPr>
          </w:p>
        </w:tc>
      </w:tr>
    </w:tbl>
    <w:p w:rsidR="00D174E8" w:rsidRPr="00D174E8" w:rsidRDefault="00D174E8" w:rsidP="00D174E8">
      <w:pPr>
        <w:suppressAutoHyphens w:val="0"/>
        <w:spacing w:after="0" w:line="240" w:lineRule="auto"/>
        <w:rPr>
          <w:rFonts w:ascii="PT Astra Serif" w:eastAsia="Times New Roman" w:hAnsi="PT Astra Serif"/>
          <w:sz w:val="26"/>
          <w:szCs w:val="26"/>
          <w:lang w:eastAsia="ru-RU"/>
        </w:rPr>
      </w:pPr>
    </w:p>
    <w:p w:rsidR="00D174E8" w:rsidRPr="00D174E8" w:rsidRDefault="00D174E8" w:rsidP="00D174E8">
      <w:pPr>
        <w:widowControl w:val="0"/>
        <w:suppressAutoHyphens w:val="0"/>
        <w:autoSpaceDE w:val="0"/>
        <w:autoSpaceDN w:val="0"/>
        <w:adjustRightInd w:val="0"/>
        <w:spacing w:after="0" w:line="240" w:lineRule="auto"/>
        <w:jc w:val="both"/>
        <w:rPr>
          <w:rFonts w:ascii="PT Astra Serif" w:eastAsia="Times New Roman" w:hAnsi="PT Astra Serif"/>
          <w:b/>
          <w:sz w:val="26"/>
          <w:szCs w:val="26"/>
          <w:lang w:eastAsia="ru-RU"/>
        </w:rPr>
      </w:pPr>
      <w:r w:rsidRPr="00D174E8">
        <w:rPr>
          <w:rFonts w:ascii="PT Astra Serif" w:eastAsia="Times New Roman" w:hAnsi="PT Astra Serif"/>
          <w:sz w:val="26"/>
          <w:szCs w:val="26"/>
          <w:lang w:eastAsia="ru-RU"/>
        </w:rPr>
        <w:t xml:space="preserve">                    </w:t>
      </w:r>
      <w:r w:rsidRPr="00D174E8">
        <w:rPr>
          <w:rFonts w:ascii="PT Astra Serif" w:eastAsia="Times New Roman" w:hAnsi="PT Astra Serif"/>
          <w:b/>
          <w:sz w:val="26"/>
          <w:szCs w:val="26"/>
          <w:lang w:eastAsia="ru-RU"/>
        </w:rPr>
        <w:t>Итого:</w:t>
      </w:r>
      <w:r w:rsidRPr="00D174E8">
        <w:rPr>
          <w:rFonts w:ascii="PT Astra Serif" w:eastAsia="Times New Roman" w:hAnsi="PT Astra Serif"/>
          <w:sz w:val="26"/>
          <w:szCs w:val="26"/>
          <w:lang w:eastAsia="ru-RU"/>
        </w:rPr>
        <w:t xml:space="preserve"> </w:t>
      </w:r>
      <w:r>
        <w:rPr>
          <w:rFonts w:ascii="PT Astra Serif" w:eastAsia="Times New Roman" w:hAnsi="PT Astra Serif"/>
          <w:b/>
          <w:sz w:val="26"/>
          <w:szCs w:val="26"/>
          <w:lang w:eastAsia="ru-RU"/>
        </w:rPr>
        <w:t>___________</w:t>
      </w:r>
      <w:r w:rsidRPr="00D174E8">
        <w:rPr>
          <w:rFonts w:ascii="PT Astra Serif" w:eastAsia="Times New Roman" w:hAnsi="PT Astra Serif"/>
          <w:b/>
          <w:sz w:val="26"/>
          <w:szCs w:val="26"/>
          <w:lang w:eastAsia="ru-RU"/>
        </w:rPr>
        <w:t xml:space="preserve"> (</w:t>
      </w:r>
      <w:r>
        <w:rPr>
          <w:rFonts w:ascii="PT Astra Serif" w:eastAsia="Times New Roman" w:hAnsi="PT Astra Serif"/>
          <w:b/>
          <w:sz w:val="26"/>
          <w:szCs w:val="26"/>
          <w:lang w:eastAsia="ru-RU"/>
        </w:rPr>
        <w:t>_____________</w:t>
      </w:r>
      <w:r w:rsidRPr="00D174E8">
        <w:rPr>
          <w:rFonts w:ascii="PT Astra Serif" w:eastAsia="Times New Roman" w:hAnsi="PT Astra Serif"/>
          <w:b/>
          <w:sz w:val="26"/>
          <w:szCs w:val="26"/>
          <w:lang w:eastAsia="ru-RU"/>
        </w:rPr>
        <w:t>) рублей 00 копеек.</w:t>
      </w:r>
    </w:p>
    <w:p w:rsidR="00D174E8" w:rsidRPr="00D174E8" w:rsidRDefault="00D174E8" w:rsidP="00D174E8">
      <w:pPr>
        <w:widowControl w:val="0"/>
        <w:suppressAutoHyphens w:val="0"/>
        <w:autoSpaceDE w:val="0"/>
        <w:autoSpaceDN w:val="0"/>
        <w:adjustRightInd w:val="0"/>
        <w:spacing w:after="0" w:line="240" w:lineRule="auto"/>
        <w:jc w:val="both"/>
        <w:rPr>
          <w:rFonts w:ascii="PT Astra Serif" w:eastAsia="Times New Roman" w:hAnsi="PT Astra Serif"/>
          <w:sz w:val="26"/>
          <w:szCs w:val="26"/>
          <w:lang w:eastAsia="ru-RU"/>
        </w:rPr>
      </w:pPr>
    </w:p>
    <w:p w:rsidR="00D174E8" w:rsidRPr="00D174E8" w:rsidRDefault="00D174E8" w:rsidP="00D174E8">
      <w:pPr>
        <w:widowControl w:val="0"/>
        <w:suppressAutoHyphens w:val="0"/>
        <w:autoSpaceDE w:val="0"/>
        <w:autoSpaceDN w:val="0"/>
        <w:adjustRightInd w:val="0"/>
        <w:spacing w:after="0" w:line="240" w:lineRule="auto"/>
        <w:jc w:val="both"/>
        <w:rPr>
          <w:rFonts w:ascii="PT Astra Serif" w:eastAsia="Times New Roman" w:hAnsi="PT Astra Serif"/>
          <w:sz w:val="26"/>
          <w:szCs w:val="26"/>
          <w:lang w:eastAsia="ru-RU"/>
        </w:rPr>
      </w:pPr>
    </w:p>
    <w:p w:rsidR="00D174E8" w:rsidRPr="00D174E8" w:rsidRDefault="00D174E8" w:rsidP="00D174E8">
      <w:pPr>
        <w:widowControl w:val="0"/>
        <w:suppressAutoHyphens w:val="0"/>
        <w:spacing w:after="0" w:line="240" w:lineRule="auto"/>
        <w:ind w:right="-71"/>
        <w:contextualSpacing/>
        <w:jc w:val="both"/>
        <w:rPr>
          <w:rFonts w:ascii="PT Astra Serif" w:eastAsia="Times New Roman" w:hAnsi="PT Astra Serif"/>
          <w:b/>
          <w:sz w:val="24"/>
          <w:szCs w:val="24"/>
          <w:lang w:eastAsia="ru-RU"/>
        </w:rPr>
      </w:pPr>
    </w:p>
    <w:p w:rsidR="00D174E8" w:rsidRPr="00D174E8" w:rsidRDefault="00D174E8" w:rsidP="00D174E8">
      <w:pPr>
        <w:widowControl w:val="0"/>
        <w:suppressAutoHyphens w:val="0"/>
        <w:spacing w:after="0" w:line="240" w:lineRule="auto"/>
        <w:ind w:right="-71"/>
        <w:contextualSpacing/>
        <w:jc w:val="both"/>
        <w:rPr>
          <w:rFonts w:ascii="PT Astra Serif" w:eastAsia="Times New Roman" w:hAnsi="PT Astra Serif"/>
          <w:b/>
          <w:color w:val="000000"/>
          <w:sz w:val="24"/>
          <w:szCs w:val="24"/>
          <w:lang w:eastAsia="ru-RU"/>
        </w:rPr>
      </w:pPr>
      <w:r w:rsidRPr="00D174E8">
        <w:rPr>
          <w:rFonts w:ascii="PT Astra Serif" w:eastAsia="Times New Roman" w:hAnsi="PT Astra Serif"/>
          <w:b/>
          <w:sz w:val="24"/>
          <w:szCs w:val="24"/>
          <w:lang w:eastAsia="ru-RU"/>
        </w:rPr>
        <w:t xml:space="preserve">                             </w:t>
      </w:r>
      <w:r>
        <w:rPr>
          <w:rFonts w:ascii="PT Astra Serif" w:eastAsia="Times New Roman" w:hAnsi="PT Astra Serif"/>
          <w:b/>
          <w:sz w:val="24"/>
          <w:szCs w:val="24"/>
          <w:lang w:eastAsia="ru-RU"/>
        </w:rPr>
        <w:t xml:space="preserve">                      </w:t>
      </w:r>
      <w:r w:rsidRPr="00D174E8">
        <w:rPr>
          <w:rFonts w:ascii="PT Astra Serif" w:eastAsia="Times New Roman" w:hAnsi="PT Astra Serif"/>
          <w:b/>
          <w:sz w:val="24"/>
          <w:szCs w:val="24"/>
          <w:lang w:eastAsia="ru-RU"/>
        </w:rPr>
        <w:t>Заказчик</w:t>
      </w:r>
      <w:r w:rsidRPr="00D174E8">
        <w:rPr>
          <w:rFonts w:ascii="PT Astra Serif" w:eastAsia="Times New Roman" w:hAnsi="PT Astra Serif"/>
          <w:b/>
          <w:color w:val="000000"/>
          <w:sz w:val="24"/>
          <w:szCs w:val="24"/>
          <w:lang w:eastAsia="ru-RU"/>
        </w:rPr>
        <w:t xml:space="preserve">                        </w:t>
      </w:r>
      <w:r w:rsidRPr="00D174E8">
        <w:rPr>
          <w:rFonts w:ascii="PT Astra Serif" w:eastAsia="Times New Roman" w:hAnsi="PT Astra Serif"/>
          <w:b/>
          <w:color w:val="000000"/>
          <w:sz w:val="24"/>
          <w:szCs w:val="24"/>
          <w:lang w:eastAsia="ru-RU"/>
        </w:rPr>
        <w:tab/>
      </w:r>
      <w:r w:rsidRPr="00D174E8">
        <w:rPr>
          <w:rFonts w:ascii="PT Astra Serif" w:eastAsia="Times New Roman" w:hAnsi="PT Astra Serif"/>
          <w:b/>
          <w:color w:val="000000"/>
          <w:sz w:val="24"/>
          <w:szCs w:val="24"/>
          <w:lang w:eastAsia="ru-RU"/>
        </w:rPr>
        <w:tab/>
      </w:r>
      <w:r w:rsidRPr="00D174E8">
        <w:rPr>
          <w:rFonts w:ascii="PT Astra Serif" w:eastAsia="Times New Roman" w:hAnsi="PT Astra Serif"/>
          <w:b/>
          <w:color w:val="000000"/>
          <w:sz w:val="24"/>
          <w:szCs w:val="24"/>
          <w:lang w:eastAsia="ru-RU"/>
        </w:rPr>
        <w:tab/>
        <w:t xml:space="preserve">                                         Поставщик </w:t>
      </w:r>
    </w:p>
    <w:p w:rsidR="00D174E8" w:rsidRPr="00D174E8" w:rsidRDefault="00D174E8" w:rsidP="00D174E8">
      <w:pPr>
        <w:suppressAutoHyphens w:val="0"/>
        <w:spacing w:after="0" w:line="240" w:lineRule="auto"/>
        <w:jc w:val="center"/>
        <w:rPr>
          <w:rFonts w:ascii="PT Astra Serif" w:eastAsia="Times New Roman" w:hAnsi="PT Astra Serif"/>
          <w:sz w:val="26"/>
          <w:szCs w:val="26"/>
          <w:lang w:eastAsia="ru-RU"/>
        </w:rPr>
      </w:pPr>
    </w:p>
    <w:p w:rsidR="00D174E8" w:rsidRPr="00D174E8" w:rsidRDefault="00D174E8" w:rsidP="00D174E8">
      <w:pPr>
        <w:suppressAutoHyphens w:val="0"/>
        <w:spacing w:after="0" w:line="240" w:lineRule="auto"/>
        <w:jc w:val="center"/>
        <w:rPr>
          <w:rFonts w:ascii="PT Astra Serif" w:eastAsia="Times New Roman" w:hAnsi="PT Astra Serif"/>
          <w:sz w:val="26"/>
          <w:szCs w:val="26"/>
          <w:lang w:eastAsia="ru-RU"/>
        </w:rPr>
      </w:pPr>
    </w:p>
    <w:p w:rsidR="00D174E8" w:rsidRPr="00D174E8" w:rsidRDefault="00D174E8" w:rsidP="00D174E8">
      <w:pPr>
        <w:suppressAutoHyphens w:val="0"/>
        <w:spacing w:after="0" w:line="240" w:lineRule="auto"/>
        <w:jc w:val="center"/>
        <w:rPr>
          <w:rFonts w:ascii="PT Astra Serif" w:eastAsia="Times New Roman" w:hAnsi="PT Astra Serif"/>
          <w:sz w:val="26"/>
          <w:szCs w:val="26"/>
          <w:lang w:eastAsia="ru-RU"/>
        </w:rPr>
      </w:pPr>
      <w:r w:rsidRPr="00D174E8">
        <w:rPr>
          <w:rFonts w:ascii="PT Astra Serif" w:eastAsia="Times New Roman" w:hAnsi="PT Astra Serif"/>
          <w:sz w:val="26"/>
          <w:szCs w:val="26"/>
          <w:lang w:eastAsia="ru-RU"/>
        </w:rPr>
        <w:t xml:space="preserve">________________ </w:t>
      </w:r>
      <w:r>
        <w:rPr>
          <w:rFonts w:ascii="PT Astra Serif" w:eastAsia="Times New Roman" w:hAnsi="PT Astra Serif"/>
          <w:sz w:val="26"/>
          <w:szCs w:val="26"/>
          <w:lang w:eastAsia="ru-RU"/>
        </w:rPr>
        <w:t xml:space="preserve">                                                                                       </w:t>
      </w:r>
      <w:r w:rsidRPr="00D174E8">
        <w:rPr>
          <w:rFonts w:ascii="PT Astra Serif" w:eastAsia="Times New Roman" w:hAnsi="PT Astra Serif"/>
          <w:sz w:val="26"/>
          <w:szCs w:val="26"/>
          <w:lang w:eastAsia="ru-RU"/>
        </w:rPr>
        <w:t xml:space="preserve">___________________ </w:t>
      </w:r>
    </w:p>
    <w:p w:rsidR="00D174E8" w:rsidRPr="00D174E8" w:rsidRDefault="00D174E8" w:rsidP="00D174E8">
      <w:pPr>
        <w:suppressAutoHyphens w:val="0"/>
        <w:spacing w:after="0" w:line="240" w:lineRule="auto"/>
        <w:jc w:val="center"/>
        <w:rPr>
          <w:rFonts w:ascii="PT Astra Serif" w:eastAsia="Times New Roman" w:hAnsi="PT Astra Serif"/>
          <w:sz w:val="24"/>
          <w:szCs w:val="24"/>
          <w:lang w:eastAsia="ru-RU"/>
        </w:rPr>
      </w:pPr>
    </w:p>
    <w:p w:rsidR="005811DF" w:rsidRPr="00896A3F" w:rsidRDefault="005811DF" w:rsidP="00854F29">
      <w:pPr>
        <w:spacing w:after="0" w:line="240" w:lineRule="auto"/>
        <w:ind w:firstLine="709"/>
        <w:jc w:val="both"/>
        <w:rPr>
          <w:rFonts w:ascii="Times New Roman" w:hAnsi="Times New Roman"/>
          <w:sz w:val="28"/>
          <w:szCs w:val="28"/>
        </w:rPr>
      </w:pPr>
    </w:p>
    <w:sectPr w:rsidR="005811DF" w:rsidRPr="00896A3F" w:rsidSect="00CA65B5">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8E6" w:rsidRDefault="000158E6">
      <w:pPr>
        <w:spacing w:after="0" w:line="240" w:lineRule="auto"/>
      </w:pPr>
      <w:r>
        <w:separator/>
      </w:r>
    </w:p>
  </w:endnote>
  <w:endnote w:type="continuationSeparator" w:id="0">
    <w:p w:rsidR="000158E6" w:rsidRDefault="0001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8E6" w:rsidRDefault="000158E6">
      <w:pPr>
        <w:spacing w:after="0" w:line="240" w:lineRule="auto"/>
      </w:pPr>
      <w:r>
        <w:separator/>
      </w:r>
    </w:p>
  </w:footnote>
  <w:footnote w:type="continuationSeparator" w:id="0">
    <w:p w:rsidR="000158E6" w:rsidRDefault="00015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669" w:rsidRDefault="00BA4669">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FA8D61E"/>
    <w:lvl w:ilvl="0">
      <w:start w:val="1"/>
      <w:numFmt w:val="decimal"/>
      <w:lvlText w:val="%1."/>
      <w:lvlJc w:val="left"/>
      <w:pPr>
        <w:tabs>
          <w:tab w:val="num" w:pos="420"/>
        </w:tabs>
        <w:ind w:left="420" w:hanging="420"/>
      </w:pPr>
      <w:rPr>
        <w:rFonts w:ascii="Times New Roman" w:hAnsi="Times New Roman" w:cs="Times New Roman" w:hint="default"/>
        <w:b/>
        <w:sz w:val="24"/>
        <w:szCs w:val="24"/>
        <w:lang w:val="ru-RU"/>
      </w:rPr>
    </w:lvl>
    <w:lvl w:ilvl="1">
      <w:start w:val="1"/>
      <w:numFmt w:val="decimal"/>
      <w:lvlText w:val="%1.%2."/>
      <w:lvlJc w:val="left"/>
      <w:pPr>
        <w:tabs>
          <w:tab w:val="num" w:pos="1129"/>
        </w:tabs>
        <w:ind w:left="1129" w:hanging="420"/>
      </w:pPr>
      <w:rPr>
        <w:rFonts w:ascii="Times New Roman" w:hAnsi="Times New Roman" w:cs="Times New Roman" w:hint="default"/>
        <w:b w:val="0"/>
        <w:sz w:val="24"/>
        <w:szCs w:val="24"/>
        <w:lang w:val="ru-RU"/>
      </w:rPr>
    </w:lvl>
    <w:lvl w:ilvl="2">
      <w:start w:val="1"/>
      <w:numFmt w:val="decimal"/>
      <w:lvlText w:val="%1.%2.%3."/>
      <w:lvlJc w:val="left"/>
      <w:pPr>
        <w:tabs>
          <w:tab w:val="num" w:pos="2138"/>
        </w:tabs>
        <w:ind w:left="2138" w:hanging="720"/>
      </w:pPr>
      <w:rPr>
        <w:rFonts w:ascii="Times New Roman" w:hAnsi="Times New Roman" w:cs="Times New Roman" w:hint="default"/>
        <w:b/>
        <w:sz w:val="24"/>
        <w:szCs w:val="24"/>
        <w:lang w:val="ru-RU"/>
      </w:rPr>
    </w:lvl>
    <w:lvl w:ilvl="3">
      <w:start w:val="1"/>
      <w:numFmt w:val="decimal"/>
      <w:lvlText w:val="%1.%2.%3.%4."/>
      <w:lvlJc w:val="left"/>
      <w:pPr>
        <w:tabs>
          <w:tab w:val="num" w:pos="2847"/>
        </w:tabs>
        <w:ind w:left="2847" w:hanging="720"/>
      </w:pPr>
      <w:rPr>
        <w:rFonts w:ascii="Times New Roman" w:hAnsi="Times New Roman" w:cs="Times New Roman" w:hint="default"/>
        <w:b/>
        <w:sz w:val="24"/>
        <w:szCs w:val="24"/>
        <w:lang w:val="ru-RU"/>
      </w:rPr>
    </w:lvl>
    <w:lvl w:ilvl="4">
      <w:start w:val="1"/>
      <w:numFmt w:val="decimal"/>
      <w:lvlText w:val="%1.%2.%3.%4.%5."/>
      <w:lvlJc w:val="left"/>
      <w:pPr>
        <w:tabs>
          <w:tab w:val="num" w:pos="3916"/>
        </w:tabs>
        <w:ind w:left="3916" w:hanging="1080"/>
      </w:pPr>
      <w:rPr>
        <w:rFonts w:ascii="Times New Roman" w:hAnsi="Times New Roman" w:cs="Times New Roman" w:hint="default"/>
        <w:b/>
        <w:sz w:val="24"/>
        <w:szCs w:val="24"/>
        <w:lang w:val="ru-RU"/>
      </w:rPr>
    </w:lvl>
    <w:lvl w:ilvl="5">
      <w:start w:val="1"/>
      <w:numFmt w:val="decimal"/>
      <w:lvlText w:val="%1.%2.%3.%4.%5.%6."/>
      <w:lvlJc w:val="left"/>
      <w:pPr>
        <w:tabs>
          <w:tab w:val="num" w:pos="4625"/>
        </w:tabs>
        <w:ind w:left="4625" w:hanging="1080"/>
      </w:pPr>
      <w:rPr>
        <w:rFonts w:ascii="Times New Roman" w:hAnsi="Times New Roman" w:cs="Times New Roman" w:hint="default"/>
        <w:b/>
        <w:sz w:val="24"/>
        <w:szCs w:val="24"/>
        <w:lang w:val="ru-RU"/>
      </w:rPr>
    </w:lvl>
    <w:lvl w:ilvl="6">
      <w:start w:val="1"/>
      <w:numFmt w:val="decimal"/>
      <w:lvlText w:val="%1.%2.%3.%4.%5.%6.%7."/>
      <w:lvlJc w:val="left"/>
      <w:pPr>
        <w:tabs>
          <w:tab w:val="num" w:pos="5694"/>
        </w:tabs>
        <w:ind w:left="5694" w:hanging="1440"/>
      </w:pPr>
      <w:rPr>
        <w:rFonts w:ascii="Times New Roman" w:hAnsi="Times New Roman" w:cs="Times New Roman" w:hint="default"/>
        <w:b/>
        <w:sz w:val="24"/>
        <w:szCs w:val="24"/>
        <w:lang w:val="ru-RU"/>
      </w:rPr>
    </w:lvl>
    <w:lvl w:ilvl="7">
      <w:start w:val="1"/>
      <w:numFmt w:val="decimal"/>
      <w:lvlText w:val="%1.%2.%3.%4.%5.%6.%7.%8."/>
      <w:lvlJc w:val="left"/>
      <w:pPr>
        <w:tabs>
          <w:tab w:val="num" w:pos="6403"/>
        </w:tabs>
        <w:ind w:left="6403" w:hanging="1440"/>
      </w:pPr>
      <w:rPr>
        <w:rFonts w:ascii="Times New Roman" w:hAnsi="Times New Roman" w:cs="Times New Roman" w:hint="default"/>
        <w:b/>
        <w:sz w:val="24"/>
        <w:szCs w:val="24"/>
        <w:lang w:val="ru-RU"/>
      </w:rPr>
    </w:lvl>
    <w:lvl w:ilvl="8">
      <w:start w:val="1"/>
      <w:numFmt w:val="decimal"/>
      <w:lvlText w:val="%1.%2.%3.%4.%5.%6.%7.%8.%9."/>
      <w:lvlJc w:val="left"/>
      <w:pPr>
        <w:tabs>
          <w:tab w:val="num" w:pos="7472"/>
        </w:tabs>
        <w:ind w:left="7472" w:hanging="1800"/>
      </w:pPr>
      <w:rPr>
        <w:rFonts w:ascii="Times New Roman" w:hAnsi="Times New Roman" w:cs="Times New Roman" w:hint="default"/>
        <w:b/>
        <w:sz w:val="24"/>
        <w:szCs w:val="24"/>
        <w:lang w:val="ru-RU"/>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70D1C53"/>
    <w:multiLevelType w:val="hybridMultilevel"/>
    <w:tmpl w:val="7CBA60EA"/>
    <w:lvl w:ilvl="0" w:tplc="426CAB6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B71485"/>
    <w:multiLevelType w:val="hybridMultilevel"/>
    <w:tmpl w:val="983822E0"/>
    <w:lvl w:ilvl="0" w:tplc="E74613AE">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C3416C"/>
    <w:multiLevelType w:val="hybridMultilevel"/>
    <w:tmpl w:val="26E69580"/>
    <w:lvl w:ilvl="0" w:tplc="931039BE">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E446AB0"/>
    <w:multiLevelType w:val="hybridMultilevel"/>
    <w:tmpl w:val="4C6674B8"/>
    <w:lvl w:ilvl="0" w:tplc="014C12F6">
      <w:start w:val="1"/>
      <w:numFmt w:val="decimal"/>
      <w:lvlText w:val="5.%1."/>
      <w:lvlJc w:val="left"/>
      <w:pPr>
        <w:ind w:left="78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7A42F54"/>
    <w:multiLevelType w:val="hybridMultilevel"/>
    <w:tmpl w:val="FE68A560"/>
    <w:lvl w:ilvl="0" w:tplc="A8705716">
      <w:start w:val="1"/>
      <w:numFmt w:val="decimal"/>
      <w:lvlText w:val="10.%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8676F2E"/>
    <w:multiLevelType w:val="hybridMultilevel"/>
    <w:tmpl w:val="0CF46BBA"/>
    <w:lvl w:ilvl="0" w:tplc="A8542D82">
      <w:start w:val="1"/>
      <w:numFmt w:val="decimal"/>
      <w:lvlText w:val="13.%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8F070D"/>
    <w:multiLevelType w:val="multilevel"/>
    <w:tmpl w:val="5D4A493C"/>
    <w:lvl w:ilvl="0">
      <w:start w:val="14"/>
      <w:numFmt w:val="decimal"/>
      <w:lvlText w:val="%1."/>
      <w:lvlJc w:val="left"/>
      <w:pPr>
        <w:ind w:left="600" w:hanging="60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
    <w:nsid w:val="2569723F"/>
    <w:multiLevelType w:val="multilevel"/>
    <w:tmpl w:val="6686B9C2"/>
    <w:lvl w:ilvl="0">
      <w:start w:val="14"/>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0">
    <w:nsid w:val="2661016E"/>
    <w:multiLevelType w:val="hybridMultilevel"/>
    <w:tmpl w:val="261EA34C"/>
    <w:lvl w:ilvl="0" w:tplc="E5C8B150">
      <w:start w:val="1"/>
      <w:numFmt w:val="decimal"/>
      <w:lvlText w:val="11.%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94B6DF4"/>
    <w:multiLevelType w:val="hybridMultilevel"/>
    <w:tmpl w:val="91DE767A"/>
    <w:lvl w:ilvl="0" w:tplc="931039BE">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9C5148B"/>
    <w:multiLevelType w:val="hybridMultilevel"/>
    <w:tmpl w:val="6FA8FA16"/>
    <w:lvl w:ilvl="0" w:tplc="DF4E7670">
      <w:start w:val="1"/>
      <w:numFmt w:val="decimal"/>
      <w:lvlText w:val="9.%1."/>
      <w:lvlJc w:val="left"/>
      <w:pPr>
        <w:ind w:left="1428" w:hanging="360"/>
      </w:pPr>
      <w:rPr>
        <w:rFonts w:hint="default"/>
        <w:b w:val="0"/>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2BE53BAD"/>
    <w:multiLevelType w:val="hybridMultilevel"/>
    <w:tmpl w:val="022A7A3A"/>
    <w:lvl w:ilvl="0" w:tplc="A386F128">
      <w:start w:val="1"/>
      <w:numFmt w:val="decimal"/>
      <w:lvlText w:val="9.%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F53952"/>
    <w:multiLevelType w:val="hybridMultilevel"/>
    <w:tmpl w:val="9ED4BA4C"/>
    <w:lvl w:ilvl="0" w:tplc="931039BE">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4567F84"/>
    <w:multiLevelType w:val="hybridMultilevel"/>
    <w:tmpl w:val="D8664120"/>
    <w:lvl w:ilvl="0" w:tplc="87483EB8">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AF450C5"/>
    <w:multiLevelType w:val="hybridMultilevel"/>
    <w:tmpl w:val="51CC5D2C"/>
    <w:lvl w:ilvl="0" w:tplc="8D546954">
      <w:start w:val="1"/>
      <w:numFmt w:val="decimal"/>
      <w:lvlText w:val="2.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B973E38"/>
    <w:multiLevelType w:val="hybridMultilevel"/>
    <w:tmpl w:val="E95E70D8"/>
    <w:lvl w:ilvl="0" w:tplc="931039BE">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BF13A39"/>
    <w:multiLevelType w:val="multilevel"/>
    <w:tmpl w:val="DD7429BE"/>
    <w:lvl w:ilvl="0">
      <w:start w:val="3"/>
      <w:numFmt w:val="decimal"/>
      <w:lvlText w:val="%1."/>
      <w:lvlJc w:val="left"/>
      <w:pPr>
        <w:ind w:left="360" w:hanging="360"/>
      </w:pPr>
      <w:rPr>
        <w:rFonts w:hint="default"/>
      </w:rPr>
    </w:lvl>
    <w:lvl w:ilvl="1">
      <w:start w:val="7"/>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9">
    <w:nsid w:val="42E8101A"/>
    <w:multiLevelType w:val="hybridMultilevel"/>
    <w:tmpl w:val="66AEBC06"/>
    <w:lvl w:ilvl="0" w:tplc="D9A4083E">
      <w:start w:val="1"/>
      <w:numFmt w:val="decimal"/>
      <w:lvlText w:val="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5B73ACD"/>
    <w:multiLevelType w:val="hybridMultilevel"/>
    <w:tmpl w:val="22C2B470"/>
    <w:lvl w:ilvl="0" w:tplc="426CAB6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807331"/>
    <w:multiLevelType w:val="hybridMultilevel"/>
    <w:tmpl w:val="6A3E3432"/>
    <w:lvl w:ilvl="0" w:tplc="931039BE">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5B7199"/>
    <w:multiLevelType w:val="multilevel"/>
    <w:tmpl w:val="B452608A"/>
    <w:lvl w:ilvl="0">
      <w:start w:val="14"/>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29110A9"/>
    <w:multiLevelType w:val="hybridMultilevel"/>
    <w:tmpl w:val="9AC03E70"/>
    <w:lvl w:ilvl="0" w:tplc="D1ECE8B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4F962CB"/>
    <w:multiLevelType w:val="hybridMultilevel"/>
    <w:tmpl w:val="08EA4370"/>
    <w:lvl w:ilvl="0" w:tplc="5C68579A">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7B569B6"/>
    <w:multiLevelType w:val="hybridMultilevel"/>
    <w:tmpl w:val="A502D1A2"/>
    <w:lvl w:ilvl="0" w:tplc="C9B0D90E">
      <w:start w:val="1"/>
      <w:numFmt w:val="decimal"/>
      <w:lvlText w:val="3.%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8711619"/>
    <w:multiLevelType w:val="hybridMultilevel"/>
    <w:tmpl w:val="56F8BA82"/>
    <w:lvl w:ilvl="0" w:tplc="DA02FDE0">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879285E"/>
    <w:multiLevelType w:val="hybridMultilevel"/>
    <w:tmpl w:val="9E1AC0E2"/>
    <w:lvl w:ilvl="0" w:tplc="BD2CDD88">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F776670"/>
    <w:multiLevelType w:val="hybridMultilevel"/>
    <w:tmpl w:val="C178AF04"/>
    <w:lvl w:ilvl="0" w:tplc="D154FAF6">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1312F17"/>
    <w:multiLevelType w:val="hybridMultilevel"/>
    <w:tmpl w:val="FC26E2C6"/>
    <w:lvl w:ilvl="0" w:tplc="9A8A1DC0">
      <w:start w:val="1"/>
      <w:numFmt w:val="decimal"/>
      <w:lvlText w:val="12.%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79F61D6"/>
    <w:multiLevelType w:val="hybridMultilevel"/>
    <w:tmpl w:val="A0A21374"/>
    <w:lvl w:ilvl="0" w:tplc="ECB4696A">
      <w:start w:val="1"/>
      <w:numFmt w:val="decimal"/>
      <w:lvlText w:val="2.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80A5996"/>
    <w:multiLevelType w:val="hybridMultilevel"/>
    <w:tmpl w:val="E04EB6CC"/>
    <w:lvl w:ilvl="0" w:tplc="36F0E0EA">
      <w:start w:val="1"/>
      <w:numFmt w:val="decimal"/>
      <w:lvlText w:val="14.%1."/>
      <w:lvlJc w:val="left"/>
      <w:pPr>
        <w:ind w:left="1428" w:hanging="360"/>
      </w:pPr>
      <w:rPr>
        <w:rFonts w:hint="default"/>
        <w:b w:val="0"/>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7D370944"/>
    <w:multiLevelType w:val="hybridMultilevel"/>
    <w:tmpl w:val="29DEA234"/>
    <w:lvl w:ilvl="0" w:tplc="36F0E0EA">
      <w:start w:val="1"/>
      <w:numFmt w:val="decimal"/>
      <w:lvlText w:val="14.%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20"/>
  </w:num>
  <w:num w:numId="5">
    <w:abstractNumId w:val="28"/>
  </w:num>
  <w:num w:numId="6">
    <w:abstractNumId w:val="4"/>
  </w:num>
  <w:num w:numId="7">
    <w:abstractNumId w:val="27"/>
  </w:num>
  <w:num w:numId="8">
    <w:abstractNumId w:val="24"/>
  </w:num>
  <w:num w:numId="9">
    <w:abstractNumId w:val="14"/>
  </w:num>
  <w:num w:numId="10">
    <w:abstractNumId w:val="21"/>
  </w:num>
  <w:num w:numId="11">
    <w:abstractNumId w:val="16"/>
  </w:num>
  <w:num w:numId="12">
    <w:abstractNumId w:val="11"/>
  </w:num>
  <w:num w:numId="13">
    <w:abstractNumId w:val="19"/>
  </w:num>
  <w:num w:numId="14">
    <w:abstractNumId w:val="17"/>
  </w:num>
  <w:num w:numId="15">
    <w:abstractNumId w:val="30"/>
  </w:num>
  <w:num w:numId="16">
    <w:abstractNumId w:val="25"/>
  </w:num>
  <w:num w:numId="17">
    <w:abstractNumId w:val="23"/>
  </w:num>
  <w:num w:numId="18">
    <w:abstractNumId w:val="5"/>
  </w:num>
  <w:num w:numId="19">
    <w:abstractNumId w:val="3"/>
  </w:num>
  <w:num w:numId="20">
    <w:abstractNumId w:val="26"/>
  </w:num>
  <w:num w:numId="21">
    <w:abstractNumId w:val="15"/>
  </w:num>
  <w:num w:numId="22">
    <w:abstractNumId w:val="13"/>
  </w:num>
  <w:num w:numId="23">
    <w:abstractNumId w:val="6"/>
  </w:num>
  <w:num w:numId="24">
    <w:abstractNumId w:val="10"/>
  </w:num>
  <w:num w:numId="25">
    <w:abstractNumId w:val="29"/>
  </w:num>
  <w:num w:numId="26">
    <w:abstractNumId w:val="7"/>
  </w:num>
  <w:num w:numId="27">
    <w:abstractNumId w:val="32"/>
  </w:num>
  <w:num w:numId="28">
    <w:abstractNumId w:val="31"/>
  </w:num>
  <w:num w:numId="29">
    <w:abstractNumId w:val="12"/>
  </w:num>
  <w:num w:numId="30">
    <w:abstractNumId w:val="18"/>
  </w:num>
  <w:num w:numId="31">
    <w:abstractNumId w:val="9"/>
  </w:num>
  <w:num w:numId="32">
    <w:abstractNumId w:val="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AA"/>
    <w:rsid w:val="000158E6"/>
    <w:rsid w:val="000261C5"/>
    <w:rsid w:val="000366AB"/>
    <w:rsid w:val="00041C79"/>
    <w:rsid w:val="0004208F"/>
    <w:rsid w:val="0004353D"/>
    <w:rsid w:val="000A75F5"/>
    <w:rsid w:val="000B31B3"/>
    <w:rsid w:val="000C43FB"/>
    <w:rsid w:val="000C7775"/>
    <w:rsid w:val="000E688B"/>
    <w:rsid w:val="000F7288"/>
    <w:rsid w:val="00113D63"/>
    <w:rsid w:val="0011402A"/>
    <w:rsid w:val="001144AD"/>
    <w:rsid w:val="0011516F"/>
    <w:rsid w:val="00176530"/>
    <w:rsid w:val="0018232F"/>
    <w:rsid w:val="001827D0"/>
    <w:rsid w:val="001866AA"/>
    <w:rsid w:val="001952BB"/>
    <w:rsid w:val="001E7BD2"/>
    <w:rsid w:val="00217303"/>
    <w:rsid w:val="00226BD5"/>
    <w:rsid w:val="00250A1B"/>
    <w:rsid w:val="00255A1D"/>
    <w:rsid w:val="00284013"/>
    <w:rsid w:val="002977AC"/>
    <w:rsid w:val="002C5364"/>
    <w:rsid w:val="002D5EA8"/>
    <w:rsid w:val="002D639B"/>
    <w:rsid w:val="002E5900"/>
    <w:rsid w:val="002F5F58"/>
    <w:rsid w:val="00320297"/>
    <w:rsid w:val="00324DC9"/>
    <w:rsid w:val="00330930"/>
    <w:rsid w:val="003316B2"/>
    <w:rsid w:val="00356A28"/>
    <w:rsid w:val="00385486"/>
    <w:rsid w:val="003950F8"/>
    <w:rsid w:val="003955DE"/>
    <w:rsid w:val="00397472"/>
    <w:rsid w:val="003A1CB9"/>
    <w:rsid w:val="003A2301"/>
    <w:rsid w:val="003A23B7"/>
    <w:rsid w:val="003B2DBD"/>
    <w:rsid w:val="003C7C4B"/>
    <w:rsid w:val="003D2F93"/>
    <w:rsid w:val="003E131D"/>
    <w:rsid w:val="003E3C5B"/>
    <w:rsid w:val="003E43DA"/>
    <w:rsid w:val="00404D4F"/>
    <w:rsid w:val="00417D3E"/>
    <w:rsid w:val="004476BC"/>
    <w:rsid w:val="00450D00"/>
    <w:rsid w:val="004621B0"/>
    <w:rsid w:val="004738F7"/>
    <w:rsid w:val="0048062B"/>
    <w:rsid w:val="00491E73"/>
    <w:rsid w:val="0049698F"/>
    <w:rsid w:val="004A3AED"/>
    <w:rsid w:val="004D4964"/>
    <w:rsid w:val="004E7943"/>
    <w:rsid w:val="004F6065"/>
    <w:rsid w:val="005060B6"/>
    <w:rsid w:val="005412B8"/>
    <w:rsid w:val="00545E53"/>
    <w:rsid w:val="005800EA"/>
    <w:rsid w:val="005811DF"/>
    <w:rsid w:val="00594266"/>
    <w:rsid w:val="005A2A7D"/>
    <w:rsid w:val="005A34AA"/>
    <w:rsid w:val="005A4C0E"/>
    <w:rsid w:val="005C4029"/>
    <w:rsid w:val="005D5DFE"/>
    <w:rsid w:val="005E6376"/>
    <w:rsid w:val="0060587D"/>
    <w:rsid w:val="00613A49"/>
    <w:rsid w:val="006154F3"/>
    <w:rsid w:val="006238ED"/>
    <w:rsid w:val="0063463C"/>
    <w:rsid w:val="00635772"/>
    <w:rsid w:val="006508EA"/>
    <w:rsid w:val="00655366"/>
    <w:rsid w:val="006D1571"/>
    <w:rsid w:val="006D33BA"/>
    <w:rsid w:val="006D4873"/>
    <w:rsid w:val="006E0B38"/>
    <w:rsid w:val="006E6255"/>
    <w:rsid w:val="006E7012"/>
    <w:rsid w:val="006F57B5"/>
    <w:rsid w:val="00712EEF"/>
    <w:rsid w:val="00722222"/>
    <w:rsid w:val="0072451C"/>
    <w:rsid w:val="00742FE3"/>
    <w:rsid w:val="00750610"/>
    <w:rsid w:val="007518E2"/>
    <w:rsid w:val="0078199A"/>
    <w:rsid w:val="007A1E40"/>
    <w:rsid w:val="007E323E"/>
    <w:rsid w:val="007F327B"/>
    <w:rsid w:val="007F715D"/>
    <w:rsid w:val="00805B1C"/>
    <w:rsid w:val="00824C99"/>
    <w:rsid w:val="00844D5A"/>
    <w:rsid w:val="00854F29"/>
    <w:rsid w:val="008577EE"/>
    <w:rsid w:val="008602D6"/>
    <w:rsid w:val="008645ED"/>
    <w:rsid w:val="00864A1C"/>
    <w:rsid w:val="00864AF7"/>
    <w:rsid w:val="008904B3"/>
    <w:rsid w:val="00896A3F"/>
    <w:rsid w:val="008A336D"/>
    <w:rsid w:val="008A4E63"/>
    <w:rsid w:val="008C00B8"/>
    <w:rsid w:val="009032A8"/>
    <w:rsid w:val="00922D3A"/>
    <w:rsid w:val="009344BE"/>
    <w:rsid w:val="009420DA"/>
    <w:rsid w:val="00942333"/>
    <w:rsid w:val="00960F7B"/>
    <w:rsid w:val="00967EBE"/>
    <w:rsid w:val="009721C7"/>
    <w:rsid w:val="0097680B"/>
    <w:rsid w:val="009B0004"/>
    <w:rsid w:val="009B021E"/>
    <w:rsid w:val="009B60E2"/>
    <w:rsid w:val="009D49FD"/>
    <w:rsid w:val="009E11AD"/>
    <w:rsid w:val="009E62AB"/>
    <w:rsid w:val="009F478B"/>
    <w:rsid w:val="009F4898"/>
    <w:rsid w:val="009F552A"/>
    <w:rsid w:val="00A01CD6"/>
    <w:rsid w:val="00A03700"/>
    <w:rsid w:val="00A160FA"/>
    <w:rsid w:val="00A205D1"/>
    <w:rsid w:val="00A40FF2"/>
    <w:rsid w:val="00A41349"/>
    <w:rsid w:val="00A511A3"/>
    <w:rsid w:val="00A5501B"/>
    <w:rsid w:val="00A5522D"/>
    <w:rsid w:val="00A56142"/>
    <w:rsid w:val="00A72AF2"/>
    <w:rsid w:val="00A73D50"/>
    <w:rsid w:val="00AA491B"/>
    <w:rsid w:val="00AB08D8"/>
    <w:rsid w:val="00AB28B7"/>
    <w:rsid w:val="00AB32C6"/>
    <w:rsid w:val="00AB6AA0"/>
    <w:rsid w:val="00AF0075"/>
    <w:rsid w:val="00AF3139"/>
    <w:rsid w:val="00B30F1D"/>
    <w:rsid w:val="00B4083A"/>
    <w:rsid w:val="00B54871"/>
    <w:rsid w:val="00B806C0"/>
    <w:rsid w:val="00B8360E"/>
    <w:rsid w:val="00B93888"/>
    <w:rsid w:val="00B94267"/>
    <w:rsid w:val="00B9446A"/>
    <w:rsid w:val="00BA4669"/>
    <w:rsid w:val="00BE43E0"/>
    <w:rsid w:val="00BE6421"/>
    <w:rsid w:val="00C138E2"/>
    <w:rsid w:val="00C14355"/>
    <w:rsid w:val="00C16DAD"/>
    <w:rsid w:val="00C202E3"/>
    <w:rsid w:val="00C247AC"/>
    <w:rsid w:val="00C573A2"/>
    <w:rsid w:val="00C600B0"/>
    <w:rsid w:val="00CA684E"/>
    <w:rsid w:val="00CE2907"/>
    <w:rsid w:val="00CE4244"/>
    <w:rsid w:val="00CE77EE"/>
    <w:rsid w:val="00CF06B1"/>
    <w:rsid w:val="00D174E8"/>
    <w:rsid w:val="00D224E8"/>
    <w:rsid w:val="00D372BB"/>
    <w:rsid w:val="00D75DE5"/>
    <w:rsid w:val="00DA32F9"/>
    <w:rsid w:val="00DB7D25"/>
    <w:rsid w:val="00DD01F2"/>
    <w:rsid w:val="00DF2046"/>
    <w:rsid w:val="00E14890"/>
    <w:rsid w:val="00E15293"/>
    <w:rsid w:val="00E15F11"/>
    <w:rsid w:val="00E246E3"/>
    <w:rsid w:val="00E30BA3"/>
    <w:rsid w:val="00E33448"/>
    <w:rsid w:val="00EA2E22"/>
    <w:rsid w:val="00EC5C9C"/>
    <w:rsid w:val="00EF4603"/>
    <w:rsid w:val="00F22A23"/>
    <w:rsid w:val="00F35D4E"/>
    <w:rsid w:val="00F60961"/>
    <w:rsid w:val="00FA4FB4"/>
    <w:rsid w:val="00FD3032"/>
    <w:rsid w:val="00FD73A2"/>
    <w:rsid w:val="00FE44EB"/>
    <w:rsid w:val="00FE4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A69863D-BFBE-4972-A366-D216210B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44D5A"/>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
    <w:qFormat/>
    <w:rsid w:val="004476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44D5A"/>
    <w:rPr>
      <w:rFonts w:ascii="Times New Roman" w:hAnsi="Times New Roman" w:cs="Times New Roman" w:hint="default"/>
      <w:b/>
      <w:sz w:val="24"/>
      <w:szCs w:val="24"/>
      <w:lang w:val="ru-RU"/>
    </w:rPr>
  </w:style>
  <w:style w:type="character" w:customStyle="1" w:styleId="WW8Num2z0">
    <w:name w:val="WW8Num2z0"/>
    <w:rsid w:val="00844D5A"/>
    <w:rPr>
      <w:rFonts w:cs="Times New Roman" w:hint="default"/>
    </w:rPr>
  </w:style>
  <w:style w:type="character" w:customStyle="1" w:styleId="WW8Num2z1">
    <w:name w:val="WW8Num2z1"/>
    <w:rsid w:val="00844D5A"/>
    <w:rPr>
      <w:rFonts w:cs="Times New Roman"/>
    </w:rPr>
  </w:style>
  <w:style w:type="character" w:customStyle="1" w:styleId="WW8Num2z2">
    <w:name w:val="WW8Num2z2"/>
    <w:rsid w:val="00844D5A"/>
  </w:style>
  <w:style w:type="character" w:customStyle="1" w:styleId="WW8Num2z3">
    <w:name w:val="WW8Num2z3"/>
    <w:rsid w:val="00844D5A"/>
  </w:style>
  <w:style w:type="character" w:customStyle="1" w:styleId="WW8Num2z4">
    <w:name w:val="WW8Num2z4"/>
    <w:rsid w:val="00844D5A"/>
  </w:style>
  <w:style w:type="character" w:customStyle="1" w:styleId="WW8Num2z5">
    <w:name w:val="WW8Num2z5"/>
    <w:rsid w:val="00844D5A"/>
  </w:style>
  <w:style w:type="character" w:customStyle="1" w:styleId="WW8Num2z6">
    <w:name w:val="WW8Num2z6"/>
    <w:rsid w:val="00844D5A"/>
  </w:style>
  <w:style w:type="character" w:customStyle="1" w:styleId="WW8Num2z7">
    <w:name w:val="WW8Num2z7"/>
    <w:rsid w:val="00844D5A"/>
  </w:style>
  <w:style w:type="character" w:customStyle="1" w:styleId="WW8Num2z8">
    <w:name w:val="WW8Num2z8"/>
    <w:rsid w:val="00844D5A"/>
  </w:style>
  <w:style w:type="character" w:customStyle="1" w:styleId="11">
    <w:name w:val="Основной шрифт абзаца1"/>
    <w:rsid w:val="00844D5A"/>
  </w:style>
  <w:style w:type="character" w:customStyle="1" w:styleId="a3">
    <w:name w:val="Верхний колонтитул Знак"/>
    <w:rsid w:val="00844D5A"/>
    <w:rPr>
      <w:rFonts w:ascii="Times New Roman" w:hAnsi="Times New Roman" w:cs="Times New Roman"/>
      <w:sz w:val="24"/>
    </w:rPr>
  </w:style>
  <w:style w:type="character" w:customStyle="1" w:styleId="a4">
    <w:name w:val="Нижний колонтитул Знак"/>
    <w:rsid w:val="00844D5A"/>
    <w:rPr>
      <w:rFonts w:ascii="Times New Roman" w:hAnsi="Times New Roman" w:cs="Times New Roman"/>
      <w:sz w:val="24"/>
    </w:rPr>
  </w:style>
  <w:style w:type="character" w:customStyle="1" w:styleId="a5">
    <w:name w:val="Текст выноски Знак"/>
    <w:rsid w:val="00844D5A"/>
    <w:rPr>
      <w:rFonts w:ascii="Tahoma" w:hAnsi="Tahoma" w:cs="Times New Roman"/>
      <w:sz w:val="16"/>
    </w:rPr>
  </w:style>
  <w:style w:type="character" w:styleId="a6">
    <w:name w:val="Hyperlink"/>
    <w:rsid w:val="00844D5A"/>
    <w:rPr>
      <w:color w:val="000080"/>
      <w:u w:val="single"/>
    </w:rPr>
  </w:style>
  <w:style w:type="paragraph" w:customStyle="1" w:styleId="a7">
    <w:name w:val="Заголовок"/>
    <w:basedOn w:val="a"/>
    <w:next w:val="a8"/>
    <w:rsid w:val="00844D5A"/>
    <w:pPr>
      <w:keepNext/>
      <w:spacing w:before="240" w:after="120"/>
    </w:pPr>
    <w:rPr>
      <w:rFonts w:ascii="Arial" w:eastAsia="Microsoft YaHei" w:hAnsi="Arial" w:cs="Mangal"/>
      <w:sz w:val="28"/>
      <w:szCs w:val="28"/>
    </w:rPr>
  </w:style>
  <w:style w:type="paragraph" w:styleId="a8">
    <w:name w:val="Body Text"/>
    <w:basedOn w:val="a"/>
    <w:rsid w:val="00844D5A"/>
    <w:pPr>
      <w:spacing w:after="120"/>
    </w:pPr>
  </w:style>
  <w:style w:type="paragraph" w:styleId="a9">
    <w:name w:val="List"/>
    <w:basedOn w:val="a8"/>
    <w:rsid w:val="00844D5A"/>
    <w:rPr>
      <w:rFonts w:cs="Mangal"/>
    </w:rPr>
  </w:style>
  <w:style w:type="paragraph" w:customStyle="1" w:styleId="12">
    <w:name w:val="Название1"/>
    <w:basedOn w:val="a"/>
    <w:rsid w:val="00844D5A"/>
    <w:pPr>
      <w:suppressLineNumbers/>
      <w:spacing w:before="120" w:after="120"/>
    </w:pPr>
    <w:rPr>
      <w:rFonts w:cs="Mangal"/>
      <w:i/>
      <w:iCs/>
      <w:sz w:val="24"/>
      <w:szCs w:val="24"/>
    </w:rPr>
  </w:style>
  <w:style w:type="paragraph" w:customStyle="1" w:styleId="13">
    <w:name w:val="Указатель1"/>
    <w:basedOn w:val="a"/>
    <w:rsid w:val="00844D5A"/>
    <w:pPr>
      <w:suppressLineNumbers/>
    </w:pPr>
    <w:rPr>
      <w:rFonts w:cs="Mangal"/>
    </w:rPr>
  </w:style>
  <w:style w:type="paragraph" w:styleId="aa">
    <w:name w:val="header"/>
    <w:basedOn w:val="a"/>
    <w:rsid w:val="00844D5A"/>
    <w:pPr>
      <w:spacing w:after="0" w:line="240" w:lineRule="auto"/>
    </w:pPr>
    <w:rPr>
      <w:rFonts w:ascii="Times New Roman" w:hAnsi="Times New Roman"/>
      <w:sz w:val="24"/>
      <w:szCs w:val="20"/>
    </w:rPr>
  </w:style>
  <w:style w:type="paragraph" w:styleId="ab">
    <w:name w:val="footer"/>
    <w:basedOn w:val="a"/>
    <w:rsid w:val="00844D5A"/>
    <w:pPr>
      <w:spacing w:after="0" w:line="240" w:lineRule="auto"/>
    </w:pPr>
    <w:rPr>
      <w:rFonts w:ascii="Times New Roman" w:hAnsi="Times New Roman"/>
      <w:sz w:val="24"/>
      <w:szCs w:val="20"/>
    </w:rPr>
  </w:style>
  <w:style w:type="paragraph" w:styleId="ac">
    <w:name w:val="Balloon Text"/>
    <w:basedOn w:val="a"/>
    <w:rsid w:val="00844D5A"/>
    <w:pPr>
      <w:spacing w:after="0" w:line="240" w:lineRule="auto"/>
    </w:pPr>
    <w:rPr>
      <w:rFonts w:ascii="Tahoma" w:hAnsi="Tahoma" w:cs="Tahoma"/>
      <w:sz w:val="16"/>
      <w:szCs w:val="20"/>
    </w:rPr>
  </w:style>
  <w:style w:type="paragraph" w:styleId="ad">
    <w:name w:val="List Paragraph"/>
    <w:basedOn w:val="a"/>
    <w:qFormat/>
    <w:rsid w:val="00844D5A"/>
    <w:pPr>
      <w:ind w:left="720"/>
    </w:pPr>
  </w:style>
  <w:style w:type="paragraph" w:customStyle="1" w:styleId="FR1">
    <w:name w:val="FR1"/>
    <w:uiPriority w:val="99"/>
    <w:rsid w:val="00844D5A"/>
    <w:pPr>
      <w:widowControl w:val="0"/>
      <w:suppressAutoHyphens/>
      <w:spacing w:before="700"/>
    </w:pPr>
    <w:rPr>
      <w:b/>
      <w:sz w:val="28"/>
      <w:lang w:eastAsia="ar-SA"/>
    </w:rPr>
  </w:style>
  <w:style w:type="paragraph" w:customStyle="1" w:styleId="ae">
    <w:name w:val="Содержимое таблицы"/>
    <w:basedOn w:val="a"/>
    <w:rsid w:val="00844D5A"/>
    <w:pPr>
      <w:suppressLineNumbers/>
    </w:pPr>
  </w:style>
  <w:style w:type="paragraph" w:customStyle="1" w:styleId="af">
    <w:name w:val="Заголовок таблицы"/>
    <w:basedOn w:val="ae"/>
    <w:rsid w:val="00844D5A"/>
    <w:pPr>
      <w:jc w:val="center"/>
    </w:pPr>
    <w:rPr>
      <w:b/>
      <w:bCs/>
    </w:rPr>
  </w:style>
  <w:style w:type="paragraph" w:customStyle="1" w:styleId="21">
    <w:name w:val="Основной текст 21"/>
    <w:basedOn w:val="a"/>
    <w:rsid w:val="0072451C"/>
    <w:pPr>
      <w:spacing w:after="120" w:line="480" w:lineRule="auto"/>
    </w:pPr>
    <w:rPr>
      <w:rFonts w:ascii="Times New Roman" w:hAnsi="Times New Roman"/>
      <w:sz w:val="24"/>
      <w:szCs w:val="20"/>
    </w:rPr>
  </w:style>
  <w:style w:type="paragraph" w:styleId="af0">
    <w:name w:val="No Spacing"/>
    <w:link w:val="af1"/>
    <w:uiPriority w:val="1"/>
    <w:qFormat/>
    <w:rsid w:val="00B4083A"/>
    <w:pPr>
      <w:suppressAutoHyphens/>
    </w:pPr>
    <w:rPr>
      <w:rFonts w:ascii="Calibri" w:hAnsi="Calibri"/>
      <w:sz w:val="22"/>
      <w:szCs w:val="22"/>
      <w:lang w:eastAsia="ar-SA"/>
    </w:rPr>
  </w:style>
  <w:style w:type="character" w:customStyle="1" w:styleId="af1">
    <w:name w:val="Без интервала Знак"/>
    <w:link w:val="af0"/>
    <w:uiPriority w:val="1"/>
    <w:locked/>
    <w:rsid w:val="005A4C0E"/>
    <w:rPr>
      <w:rFonts w:ascii="Calibri" w:hAnsi="Calibri"/>
      <w:sz w:val="22"/>
      <w:szCs w:val="22"/>
      <w:lang w:eastAsia="ar-SA"/>
    </w:rPr>
  </w:style>
  <w:style w:type="paragraph" w:customStyle="1" w:styleId="14">
    <w:name w:val="Обычный1"/>
    <w:link w:val="CharChar"/>
    <w:rsid w:val="00FE44EB"/>
    <w:pPr>
      <w:widowControl w:val="0"/>
      <w:spacing w:line="300" w:lineRule="auto"/>
      <w:ind w:firstLine="720"/>
      <w:jc w:val="both"/>
    </w:pPr>
    <w:rPr>
      <w:snapToGrid w:val="0"/>
      <w:sz w:val="24"/>
    </w:rPr>
  </w:style>
  <w:style w:type="character" w:customStyle="1" w:styleId="CharChar">
    <w:name w:val="Обычный Char Char"/>
    <w:link w:val="14"/>
    <w:locked/>
    <w:rsid w:val="00FE44EB"/>
    <w:rPr>
      <w:snapToGrid w:val="0"/>
      <w:sz w:val="24"/>
    </w:rPr>
  </w:style>
  <w:style w:type="character" w:styleId="af2">
    <w:name w:val="Strong"/>
    <w:basedOn w:val="a0"/>
    <w:uiPriority w:val="22"/>
    <w:qFormat/>
    <w:rsid w:val="00594266"/>
    <w:rPr>
      <w:b/>
      <w:bCs/>
    </w:rPr>
  </w:style>
  <w:style w:type="character" w:customStyle="1" w:styleId="10">
    <w:name w:val="Заголовок 1 Знак"/>
    <w:basedOn w:val="a0"/>
    <w:link w:val="1"/>
    <w:uiPriority w:val="9"/>
    <w:rsid w:val="004476BC"/>
    <w:rPr>
      <w:rFonts w:asciiTheme="majorHAnsi" w:eastAsiaTheme="majorEastAsia" w:hAnsiTheme="majorHAnsi" w:cstheme="majorBidi"/>
      <w:color w:val="365F91"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0875">
      <w:bodyDiv w:val="1"/>
      <w:marLeft w:val="0"/>
      <w:marRight w:val="0"/>
      <w:marTop w:val="0"/>
      <w:marBottom w:val="0"/>
      <w:divBdr>
        <w:top w:val="none" w:sz="0" w:space="0" w:color="auto"/>
        <w:left w:val="none" w:sz="0" w:space="0" w:color="auto"/>
        <w:bottom w:val="none" w:sz="0" w:space="0" w:color="auto"/>
        <w:right w:val="none" w:sz="0" w:space="0" w:color="auto"/>
      </w:divBdr>
    </w:div>
    <w:div w:id="804466236">
      <w:bodyDiv w:val="1"/>
      <w:marLeft w:val="0"/>
      <w:marRight w:val="0"/>
      <w:marTop w:val="0"/>
      <w:marBottom w:val="0"/>
      <w:divBdr>
        <w:top w:val="none" w:sz="0" w:space="0" w:color="auto"/>
        <w:left w:val="none" w:sz="0" w:space="0" w:color="auto"/>
        <w:bottom w:val="none" w:sz="0" w:space="0" w:color="auto"/>
        <w:right w:val="none" w:sz="0" w:space="0" w:color="auto"/>
      </w:divBdr>
    </w:div>
    <w:div w:id="1329672039">
      <w:bodyDiv w:val="1"/>
      <w:marLeft w:val="0"/>
      <w:marRight w:val="0"/>
      <w:marTop w:val="0"/>
      <w:marBottom w:val="0"/>
      <w:divBdr>
        <w:top w:val="none" w:sz="0" w:space="0" w:color="auto"/>
        <w:left w:val="none" w:sz="0" w:space="0" w:color="auto"/>
        <w:bottom w:val="none" w:sz="0" w:space="0" w:color="auto"/>
        <w:right w:val="none" w:sz="0" w:space="0" w:color="auto"/>
      </w:divBdr>
    </w:div>
    <w:div w:id="194565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31432E56512AA69A0336F009A163A2FD4BDEA2A46E98B4951AA670C98245C6E0CFB2DE5666CEF2A5F8EC1AF8D8BBA6E08A8047636FMDQ0L" TargetMode="External"/><Relationship Id="rId13" Type="http://schemas.openxmlformats.org/officeDocument/2006/relationships/hyperlink" Target="consultantplus://offline/ref=9E08DC84F7AAECE84F72E78AC3CF86D4BC86C7A61A9CBA060A8D96C1A69D70BB490FDEAEB65D251142D1EB8A6DA88FBD7F42A1B3DACF4EWC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08DC84F7AAECE84F72E78AC3CF86D4BC86C7A61A9CBA060A8D96C1A69D70BB490FDEACB65E2613138BFB8E24FC8AA2775DBFB0C4CFEE3E4AW1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75.fsin.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08DC84F7AAECE84F72E78AC3CF86D4BC86C7A61A9CBA060A8D96C1A69D70BB490FDEAEB65F231142D1EB8A6DA88FBD7F42A1B3DACF4EWCB" TargetMode="External"/><Relationship Id="rId5" Type="http://schemas.openxmlformats.org/officeDocument/2006/relationships/webSettings" Target="webSettings.xml"/><Relationship Id="rId15" Type="http://schemas.openxmlformats.org/officeDocument/2006/relationships/hyperlink" Target="https://75.fsin.gov.ru" TargetMode="External"/><Relationship Id="rId10" Type="http://schemas.openxmlformats.org/officeDocument/2006/relationships/hyperlink" Target="consultantplus://offline/ref=9E08DC84F7AAECE84F72E78AC3CF86D4BC86C7A61A9CBA060A8D96C1A69D70BB490FDEACB65E2613128BFB8E24FC8AA2775DBFB0C4CFEE3E4AW1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331432E56512AA69A0336F009A163A2FD4BDEA2A46E98B4951AA670C98245C6E0CFB2DD516AC3ADA0EDFD42F4D9A5B8E2969C4561M6QFL" TargetMode="External"/><Relationship Id="rId14" Type="http://schemas.openxmlformats.org/officeDocument/2006/relationships/hyperlink" Target="consultantplus://offline/ref=67286F1DA81FCE8BDAFE011104F93216D2786A51207866E3398657A741B27DCABD00C3425F7368225A175D057CE1CDC40DCA3A9240B181ACR5Z1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27B40-3AD0-4D8E-902B-D764B8E6A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4501</Words>
  <Characters>25661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SPecialiST RePack</Company>
  <LinksUpToDate>false</LinksUpToDate>
  <CharactersWithSpaces>30102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creator>XTreme.ws</dc:creator>
  <cp:lastModifiedBy>User</cp:lastModifiedBy>
  <cp:revision>17</cp:revision>
  <cp:lastPrinted>2026-03-26T02:38:00Z</cp:lastPrinted>
  <dcterms:created xsi:type="dcterms:W3CDTF">2026-05-21T02:06:00Z</dcterms:created>
  <dcterms:modified xsi:type="dcterms:W3CDTF">2026-05-22T05:40:00Z</dcterms:modified>
</cp:coreProperties>
</file>