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7F9FEE" w14:textId="256082C8" w:rsidR="00120E73" w:rsidRPr="00B71664" w:rsidRDefault="005E2BD9">
      <w:pPr>
        <w:pStyle w:val="af1"/>
        <w:rPr>
          <w:rFonts w:ascii="PT Astra Serif" w:hAnsi="PT Astra Serif"/>
          <w:sz w:val="24"/>
        </w:rPr>
      </w:pPr>
      <w:r w:rsidRPr="00B71664">
        <w:rPr>
          <w:rFonts w:ascii="PT Astra Serif" w:hAnsi="PT Astra Serif"/>
          <w:sz w:val="24"/>
        </w:rPr>
        <w:t>Государственный контракт №</w:t>
      </w:r>
      <w:r w:rsidR="00975CDD" w:rsidRPr="00B71664">
        <w:rPr>
          <w:rFonts w:ascii="PT Astra Serif" w:hAnsi="PT Astra Serif"/>
          <w:sz w:val="24"/>
        </w:rPr>
        <w:t xml:space="preserve"> </w:t>
      </w:r>
    </w:p>
    <w:p w14:paraId="452738EA" w14:textId="77777777" w:rsidR="00120E73" w:rsidRPr="00B71664" w:rsidRDefault="00120E73">
      <w:pPr>
        <w:pStyle w:val="af1"/>
        <w:rPr>
          <w:rFonts w:ascii="PT Astra Serif" w:hAnsi="PT Astra Serif"/>
          <w:sz w:val="24"/>
        </w:rPr>
      </w:pPr>
    </w:p>
    <w:p w14:paraId="0CBF3F7B" w14:textId="6BFFEF5C" w:rsidR="00120E73" w:rsidRPr="00B71664" w:rsidRDefault="005E2BD9">
      <w:pPr>
        <w:pStyle w:val="Iacaaiea"/>
        <w:spacing w:before="0" w:line="240" w:lineRule="auto"/>
        <w:rPr>
          <w:rFonts w:ascii="PT Astra Serif" w:hAnsi="PT Astra Serif"/>
          <w:sz w:val="24"/>
          <w:szCs w:val="24"/>
        </w:rPr>
      </w:pPr>
      <w:r w:rsidRPr="00B71664">
        <w:rPr>
          <w:rFonts w:ascii="PT Astra Serif" w:hAnsi="PT Astra Serif"/>
          <w:sz w:val="24"/>
          <w:szCs w:val="24"/>
        </w:rPr>
        <w:t xml:space="preserve">ИКЗ </w:t>
      </w:r>
      <w:r w:rsidR="00F4555C" w:rsidRPr="00B71664">
        <w:rPr>
          <w:rFonts w:ascii="PT Astra Serif" w:hAnsi="PT Astra Serif"/>
          <w:sz w:val="24"/>
          <w:szCs w:val="24"/>
        </w:rPr>
        <w:t>26 1 6917000820 691701001 0010 002 0000 244</w:t>
      </w:r>
    </w:p>
    <w:p w14:paraId="1FF2F653" w14:textId="77777777" w:rsidR="00120E73" w:rsidRPr="00B71664" w:rsidRDefault="00120E73">
      <w:pPr>
        <w:pStyle w:val="Iacaaiea"/>
        <w:spacing w:before="0" w:line="240" w:lineRule="auto"/>
        <w:rPr>
          <w:rFonts w:ascii="PT Astra Serif" w:hAnsi="PT Astra Serif"/>
          <w:sz w:val="24"/>
          <w:szCs w:val="24"/>
        </w:rPr>
      </w:pPr>
    </w:p>
    <w:p w14:paraId="46E0A12C" w14:textId="613C50E2" w:rsidR="00120E73" w:rsidRPr="00B71664" w:rsidRDefault="005E2BD9">
      <w:pPr>
        <w:tabs>
          <w:tab w:val="left" w:pos="567"/>
        </w:tabs>
        <w:jc w:val="center"/>
        <w:rPr>
          <w:rFonts w:ascii="PT Astra Serif" w:hAnsi="PT Astra Serif"/>
          <w:bCs/>
        </w:rPr>
      </w:pPr>
      <w:r w:rsidRPr="00B71664">
        <w:rPr>
          <w:rFonts w:ascii="PT Astra Serif" w:hAnsi="PT Astra Serif"/>
          <w:bCs/>
        </w:rPr>
        <w:t xml:space="preserve">г. Андреаполь   </w:t>
      </w:r>
      <w:r w:rsidRPr="00B71664">
        <w:rPr>
          <w:rFonts w:ascii="PT Astra Serif" w:hAnsi="PT Astra Serif"/>
          <w:bCs/>
        </w:rPr>
        <w:tab/>
      </w:r>
      <w:r w:rsidRPr="00B71664">
        <w:rPr>
          <w:rFonts w:ascii="PT Astra Serif" w:hAnsi="PT Astra Serif"/>
          <w:bCs/>
        </w:rPr>
        <w:tab/>
      </w:r>
      <w:r w:rsidRPr="00B71664">
        <w:rPr>
          <w:rFonts w:ascii="PT Astra Serif" w:hAnsi="PT Astra Serif"/>
          <w:bCs/>
        </w:rPr>
        <w:tab/>
      </w:r>
      <w:r w:rsidRPr="00B71664">
        <w:rPr>
          <w:rFonts w:ascii="PT Astra Serif" w:hAnsi="PT Astra Serif"/>
          <w:bCs/>
        </w:rPr>
        <w:tab/>
      </w:r>
      <w:r w:rsidRPr="00B71664">
        <w:rPr>
          <w:rFonts w:ascii="PT Astra Serif" w:hAnsi="PT Astra Serif"/>
          <w:bCs/>
        </w:rPr>
        <w:tab/>
      </w:r>
      <w:r w:rsidRPr="00B71664">
        <w:rPr>
          <w:rFonts w:ascii="PT Astra Serif" w:hAnsi="PT Astra Serif"/>
          <w:bCs/>
        </w:rPr>
        <w:tab/>
      </w:r>
      <w:r w:rsidRPr="00B71664">
        <w:rPr>
          <w:rFonts w:ascii="PT Astra Serif" w:hAnsi="PT Astra Serif"/>
          <w:bCs/>
        </w:rPr>
        <w:tab/>
      </w:r>
      <w:r w:rsidRPr="00B71664">
        <w:rPr>
          <w:rFonts w:ascii="PT Astra Serif" w:hAnsi="PT Astra Serif"/>
          <w:bCs/>
        </w:rPr>
        <w:tab/>
        <w:t xml:space="preserve">    «_____» ______ 202</w:t>
      </w:r>
      <w:r w:rsidR="00191382" w:rsidRPr="00B71664">
        <w:rPr>
          <w:rFonts w:ascii="PT Astra Serif" w:hAnsi="PT Astra Serif"/>
          <w:bCs/>
        </w:rPr>
        <w:t>6</w:t>
      </w:r>
      <w:r w:rsidRPr="00B71664">
        <w:rPr>
          <w:rFonts w:ascii="PT Astra Serif" w:hAnsi="PT Astra Serif"/>
          <w:bCs/>
        </w:rPr>
        <w:t>г.</w:t>
      </w:r>
    </w:p>
    <w:p w14:paraId="3293F8B7" w14:textId="77777777" w:rsidR="00120E73" w:rsidRPr="00B71664" w:rsidRDefault="00120E73">
      <w:pPr>
        <w:tabs>
          <w:tab w:val="left" w:pos="567"/>
        </w:tabs>
        <w:jc w:val="center"/>
        <w:rPr>
          <w:rFonts w:ascii="PT Astra Serif" w:hAnsi="PT Astra Serif"/>
          <w:bCs/>
        </w:rPr>
      </w:pPr>
    </w:p>
    <w:p w14:paraId="71B95540" w14:textId="6CDB5F21" w:rsidR="00120E73" w:rsidRPr="00B71664" w:rsidRDefault="005E2BD9" w:rsidP="00070B24">
      <w:pPr>
        <w:pStyle w:val="12"/>
        <w:ind w:right="-2" w:firstLine="708"/>
        <w:jc w:val="both"/>
        <w:rPr>
          <w:rFonts w:ascii="PT Astra Serif" w:hAnsi="PT Astra Serif"/>
          <w:b/>
          <w:bCs/>
        </w:rPr>
      </w:pPr>
      <w:proofErr w:type="gramStart"/>
      <w:r w:rsidRPr="00B71664">
        <w:rPr>
          <w:rFonts w:ascii="PT Astra Serif" w:hAnsi="PT Astra Serif"/>
          <w:bCs/>
        </w:rPr>
        <w:t>От имени Российской Федерации федеральное казенное учреждение «Лечебное исправительное учреждение № 8 Управления Федеральной службы исполнения наказаний по Тверской области» (ФКУ ЛИУ-8 УФСИН России по Тверской области)</w:t>
      </w:r>
      <w:r w:rsidRPr="00B71664">
        <w:rPr>
          <w:rFonts w:ascii="PT Astra Serif" w:hAnsi="PT Astra Serif"/>
        </w:rPr>
        <w:t>, именуемое в дальнейшем «Заказчик», в лице начальника Леонова Андрея Михайловича, действующего на основа</w:t>
      </w:r>
      <w:r w:rsidR="00975CDD" w:rsidRPr="00B71664">
        <w:rPr>
          <w:rFonts w:ascii="PT Astra Serif" w:hAnsi="PT Astra Serif"/>
        </w:rPr>
        <w:t xml:space="preserve">нии Устава, с одной стороны, и </w:t>
      </w:r>
      <w:r w:rsidR="00D4653F" w:rsidRPr="00B71664">
        <w:rPr>
          <w:rFonts w:ascii="PT Astra Serif" w:hAnsi="PT Astra Serif"/>
        </w:rPr>
        <w:t>__________</w:t>
      </w:r>
      <w:r w:rsidR="00975CDD" w:rsidRPr="00B71664">
        <w:rPr>
          <w:rFonts w:ascii="PT Astra Serif" w:hAnsi="PT Astra Serif"/>
        </w:rPr>
        <w:t xml:space="preserve"> </w:t>
      </w:r>
      <w:r w:rsidRPr="00B71664">
        <w:rPr>
          <w:rFonts w:ascii="PT Astra Serif" w:hAnsi="PT Astra Serif"/>
        </w:rPr>
        <w:t>(</w:t>
      </w:r>
      <w:r w:rsidR="00D4653F" w:rsidRPr="00B71664">
        <w:rPr>
          <w:rFonts w:ascii="PT Astra Serif" w:hAnsi="PT Astra Serif"/>
        </w:rPr>
        <w:t>__________</w:t>
      </w:r>
      <w:r w:rsidRPr="00B71664">
        <w:rPr>
          <w:rFonts w:ascii="PT Astra Serif" w:hAnsi="PT Astra Serif"/>
        </w:rPr>
        <w:t>)</w:t>
      </w:r>
      <w:r w:rsidRPr="00B71664">
        <w:rPr>
          <w:rFonts w:ascii="PT Astra Serif" w:hAnsi="PT Astra Serif"/>
          <w:b/>
          <w:bCs/>
        </w:rPr>
        <w:t>,</w:t>
      </w:r>
      <w:r w:rsidRPr="00B71664">
        <w:rPr>
          <w:rFonts w:ascii="PT Astra Serif" w:hAnsi="PT Astra Serif"/>
        </w:rPr>
        <w:t xml:space="preserve"> именуемое в дальнейшем «Исполнитель», в лице  </w:t>
      </w:r>
      <w:r w:rsidR="00D4653F" w:rsidRPr="00B71664">
        <w:rPr>
          <w:rFonts w:ascii="PT Astra Serif" w:hAnsi="PT Astra Serif"/>
        </w:rPr>
        <w:t>____________</w:t>
      </w:r>
      <w:r w:rsidRPr="00B71664">
        <w:rPr>
          <w:rFonts w:ascii="PT Astra Serif" w:hAnsi="PT Astra Serif"/>
        </w:rPr>
        <w:t>, действующе</w:t>
      </w:r>
      <w:r w:rsidR="00975CDD" w:rsidRPr="00B71664">
        <w:rPr>
          <w:rFonts w:ascii="PT Astra Serif" w:hAnsi="PT Astra Serif"/>
        </w:rPr>
        <w:t>й</w:t>
      </w:r>
      <w:r w:rsidRPr="00B71664">
        <w:rPr>
          <w:rFonts w:ascii="PT Astra Serif" w:hAnsi="PT Astra Serif"/>
        </w:rPr>
        <w:t xml:space="preserve"> на основании </w:t>
      </w:r>
      <w:r w:rsidR="00D4653F" w:rsidRPr="00B71664">
        <w:rPr>
          <w:rFonts w:ascii="PT Astra Serif" w:hAnsi="PT Astra Serif"/>
        </w:rPr>
        <w:t>_______</w:t>
      </w:r>
      <w:r w:rsidRPr="00B71664">
        <w:rPr>
          <w:rFonts w:ascii="PT Astra Serif" w:hAnsi="PT Astra Serif"/>
        </w:rPr>
        <w:t>, с другой стороны, вместе именуемое в дальнейшем</w:t>
      </w:r>
      <w:proofErr w:type="gramEnd"/>
      <w:r w:rsidRPr="00B71664">
        <w:rPr>
          <w:rFonts w:ascii="PT Astra Serif" w:hAnsi="PT Astra Serif"/>
        </w:rPr>
        <w:t>, «</w:t>
      </w:r>
      <w:proofErr w:type="gramStart"/>
      <w:r w:rsidRPr="00B71664">
        <w:rPr>
          <w:rFonts w:ascii="PT Astra Serif" w:hAnsi="PT Astra Serif"/>
        </w:rPr>
        <w:t xml:space="preserve">Стороны», в соответствии с пунктом 4 части 1 статьи 93 Федерального </w:t>
      </w:r>
      <w:hyperlink r:id="rId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B71664">
          <w:rPr>
            <w:rFonts w:ascii="PT Astra Serif" w:hAnsi="PT Astra Serif"/>
          </w:rPr>
          <w:t>закона</w:t>
        </w:r>
      </w:hyperlink>
      <w:r w:rsidRPr="00B71664">
        <w:rPr>
          <w:rFonts w:ascii="PT Astra Serif" w:hAnsi="PT Astra Serif"/>
        </w:rPr>
        <w:t xml:space="preserve"> от 05.04.2013 № 44-ФЗ "О контрактной системе в сфере закупок товаров, работ, услуг для обеспечения государственных и муни</w:t>
      </w:r>
      <w:r w:rsidR="00975CDD" w:rsidRPr="00B71664">
        <w:rPr>
          <w:rFonts w:ascii="PT Astra Serif" w:hAnsi="PT Astra Serif"/>
        </w:rPr>
        <w:t>ципальных нужд" (далее - Закон №</w:t>
      </w:r>
      <w:r w:rsidRPr="00B71664">
        <w:rPr>
          <w:rFonts w:ascii="PT Astra Serif" w:hAnsi="PT Astra Serif"/>
        </w:rPr>
        <w:t xml:space="preserve"> 44-ФЗ), </w:t>
      </w:r>
      <w:r w:rsidR="00191382" w:rsidRPr="00B71664">
        <w:rPr>
          <w:rFonts w:ascii="PT Astra Serif" w:hAnsi="PT Astra Serif"/>
        </w:rPr>
        <w:t xml:space="preserve">а также в связи с </w:t>
      </w:r>
      <w:r w:rsidR="00D4653F" w:rsidRPr="00B71664">
        <w:rPr>
          <w:rFonts w:ascii="PT Astra Serif" w:hAnsi="PT Astra Serif"/>
        </w:rPr>
        <w:t>_________</w:t>
      </w:r>
      <w:r w:rsidR="00975CDD" w:rsidRPr="00B71664">
        <w:rPr>
          <w:rFonts w:ascii="PT Astra Serif" w:hAnsi="PT Astra Serif"/>
        </w:rPr>
        <w:t xml:space="preserve"> закупочной сессией</w:t>
      </w:r>
      <w:r w:rsidR="00191382" w:rsidRPr="00B71664">
        <w:rPr>
          <w:rFonts w:ascii="PT Astra Serif" w:hAnsi="PT Astra Serif"/>
        </w:rPr>
        <w:t xml:space="preserve"> на ЕАТ «</w:t>
      </w:r>
      <w:r w:rsidR="0082157A" w:rsidRPr="00B71664">
        <w:rPr>
          <w:rFonts w:ascii="PT Astra Serif" w:hAnsi="PT Astra Serif"/>
        </w:rPr>
        <w:t>Бе</w:t>
      </w:r>
      <w:r w:rsidR="00191382" w:rsidRPr="00B71664">
        <w:rPr>
          <w:rFonts w:ascii="PT Astra Serif" w:hAnsi="PT Astra Serif"/>
        </w:rPr>
        <w:t>резка»</w:t>
      </w:r>
      <w:r w:rsidR="00975CDD" w:rsidRPr="00B71664">
        <w:rPr>
          <w:rFonts w:ascii="PT Astra Serif" w:hAnsi="PT Astra Serif"/>
        </w:rPr>
        <w:t xml:space="preserve"> от </w:t>
      </w:r>
      <w:r w:rsidR="00D4653F" w:rsidRPr="00B71664">
        <w:rPr>
          <w:rFonts w:ascii="PT Astra Serif" w:hAnsi="PT Astra Serif"/>
        </w:rPr>
        <w:t>__</w:t>
      </w:r>
      <w:r w:rsidR="0082157A" w:rsidRPr="00B71664">
        <w:rPr>
          <w:rFonts w:ascii="PT Astra Serif" w:hAnsi="PT Astra Serif"/>
        </w:rPr>
        <w:t>.</w:t>
      </w:r>
      <w:r w:rsidR="00D4653F" w:rsidRPr="00B71664">
        <w:rPr>
          <w:rFonts w:ascii="PT Astra Serif" w:hAnsi="PT Astra Serif"/>
        </w:rPr>
        <w:t>__</w:t>
      </w:r>
      <w:r w:rsidR="00975CDD" w:rsidRPr="00B71664">
        <w:rPr>
          <w:rFonts w:ascii="PT Astra Serif" w:hAnsi="PT Astra Serif"/>
        </w:rPr>
        <w:t xml:space="preserve">.2026 № </w:t>
      </w:r>
      <w:r w:rsidR="00D4653F" w:rsidRPr="00B71664">
        <w:rPr>
          <w:rFonts w:ascii="PT Astra Serif" w:hAnsi="PT Astra Serif"/>
        </w:rPr>
        <w:t>________</w:t>
      </w:r>
      <w:r w:rsidR="00975CDD" w:rsidRPr="00B71664">
        <w:rPr>
          <w:rFonts w:ascii="PT Astra Serif" w:hAnsi="PT Astra Serif"/>
        </w:rPr>
        <w:t xml:space="preserve"> </w:t>
      </w:r>
      <w:r w:rsidRPr="00B71664">
        <w:rPr>
          <w:rFonts w:ascii="PT Astra Serif" w:hAnsi="PT Astra Serif"/>
        </w:rPr>
        <w:t>заключили настоящий Государственный контракт (далее – Контракт) о нижеследующем:</w:t>
      </w:r>
      <w:r w:rsidRPr="00B71664">
        <w:rPr>
          <w:rFonts w:ascii="PT Astra Serif" w:hAnsi="PT Astra Serif"/>
        </w:rPr>
        <w:tab/>
      </w:r>
      <w:proofErr w:type="gramEnd"/>
    </w:p>
    <w:p w14:paraId="6E08711B" w14:textId="77777777" w:rsidR="00120E73" w:rsidRPr="00B71664" w:rsidRDefault="00120E73">
      <w:pPr>
        <w:jc w:val="center"/>
        <w:rPr>
          <w:rFonts w:ascii="PT Astra Serif" w:hAnsi="PT Astra Serif"/>
          <w:b/>
        </w:rPr>
      </w:pPr>
    </w:p>
    <w:p w14:paraId="54E8188F" w14:textId="77777777" w:rsidR="00120E73" w:rsidRPr="00B71664" w:rsidRDefault="005E2BD9">
      <w:pPr>
        <w:jc w:val="center"/>
        <w:rPr>
          <w:rFonts w:ascii="PT Astra Serif" w:hAnsi="PT Astra Serif"/>
          <w:b/>
        </w:rPr>
      </w:pPr>
      <w:r w:rsidRPr="00B71664">
        <w:rPr>
          <w:rFonts w:ascii="PT Astra Serif" w:hAnsi="PT Astra Serif"/>
          <w:b/>
        </w:rPr>
        <w:t>1. Предмет Контракта</w:t>
      </w:r>
    </w:p>
    <w:p w14:paraId="67031A9C" w14:textId="3BE39C5C" w:rsidR="00120E73" w:rsidRPr="00B71664" w:rsidRDefault="005E2BD9">
      <w:pPr>
        <w:pStyle w:val="afb"/>
        <w:ind w:left="0" w:right="0" w:firstLine="709"/>
        <w:rPr>
          <w:rFonts w:ascii="PT Astra Serif" w:hAnsi="PT Astra Serif"/>
          <w:sz w:val="24"/>
          <w:szCs w:val="24"/>
        </w:rPr>
      </w:pPr>
      <w:r w:rsidRPr="00B71664">
        <w:rPr>
          <w:rFonts w:ascii="PT Astra Serif" w:hAnsi="PT Astra Serif"/>
          <w:sz w:val="24"/>
          <w:szCs w:val="24"/>
        </w:rPr>
        <w:t xml:space="preserve">1.1. Согласно настоящему Контракту Исполнитель обязуется по заданию Заказчика оказать услуги </w:t>
      </w:r>
      <w:r w:rsidR="00A0004E" w:rsidRPr="00B71664">
        <w:rPr>
          <w:rFonts w:ascii="PT Astra Serif" w:hAnsi="PT Astra Serif"/>
          <w:sz w:val="24"/>
          <w:szCs w:val="24"/>
        </w:rPr>
        <w:t>по</w:t>
      </w:r>
      <w:r w:rsidRPr="00B71664">
        <w:rPr>
          <w:rFonts w:ascii="PT Astra Serif" w:hAnsi="PT Astra Serif"/>
          <w:sz w:val="24"/>
          <w:szCs w:val="24"/>
        </w:rPr>
        <w:t xml:space="preserve"> обучению </w:t>
      </w:r>
      <w:r w:rsidR="009E6F87" w:rsidRPr="00B71664">
        <w:rPr>
          <w:rFonts w:ascii="PT Astra Serif" w:hAnsi="PT Astra Serif"/>
          <w:sz w:val="24"/>
          <w:szCs w:val="24"/>
        </w:rPr>
        <w:t>сотрудника</w:t>
      </w:r>
      <w:r w:rsidR="00721BF2" w:rsidRPr="00B71664">
        <w:rPr>
          <w:rFonts w:ascii="PT Astra Serif" w:hAnsi="PT Astra Serif"/>
          <w:sz w:val="24"/>
          <w:szCs w:val="24"/>
        </w:rPr>
        <w:t xml:space="preserve"> </w:t>
      </w:r>
      <w:r w:rsidRPr="00B71664">
        <w:rPr>
          <w:rFonts w:ascii="PT Astra Serif" w:hAnsi="PT Astra Serif"/>
          <w:sz w:val="24"/>
          <w:szCs w:val="24"/>
        </w:rPr>
        <w:t>(далее – услуги) в объеме, предусмотренном спецификацией (приложение № 1 к Контракту) и Техническим заданием (приложение № 2 к Контракту), а Заказчик обязуется принять и оплатить данные услуги.</w:t>
      </w:r>
    </w:p>
    <w:p w14:paraId="7D20CBC1" w14:textId="77777777" w:rsidR="00120E73" w:rsidRPr="00B71664" w:rsidRDefault="005E2BD9">
      <w:pPr>
        <w:pStyle w:val="afb"/>
        <w:ind w:left="0" w:right="0" w:firstLine="709"/>
        <w:rPr>
          <w:rFonts w:ascii="PT Astra Serif" w:hAnsi="PT Astra Serif"/>
          <w:sz w:val="24"/>
          <w:szCs w:val="24"/>
        </w:rPr>
      </w:pPr>
      <w:r w:rsidRPr="00B71664">
        <w:rPr>
          <w:rFonts w:ascii="PT Astra Serif" w:hAnsi="PT Astra Serif"/>
          <w:sz w:val="24"/>
          <w:szCs w:val="24"/>
        </w:rPr>
        <w:t>1.2. Исполнитель гарантирует Заказчику качество предоставляемых услуг, с предоставлением актов о проведении и качестве оказываемых услуг.</w:t>
      </w:r>
    </w:p>
    <w:p w14:paraId="6E359955" w14:textId="77777777" w:rsidR="00120E73" w:rsidRPr="00B71664" w:rsidRDefault="005E2BD9">
      <w:pPr>
        <w:jc w:val="center"/>
        <w:rPr>
          <w:rFonts w:ascii="PT Astra Serif" w:hAnsi="PT Astra Serif"/>
          <w:b/>
          <w:bCs/>
        </w:rPr>
      </w:pPr>
      <w:r w:rsidRPr="00B71664">
        <w:rPr>
          <w:rFonts w:ascii="PT Astra Serif" w:hAnsi="PT Astra Serif"/>
          <w:b/>
          <w:bCs/>
        </w:rPr>
        <w:t>2. Права и обязанности Сторон</w:t>
      </w:r>
    </w:p>
    <w:p w14:paraId="19483337" w14:textId="77777777" w:rsidR="00120E73" w:rsidRPr="00B71664" w:rsidRDefault="005E2BD9" w:rsidP="00D77185">
      <w:pPr>
        <w:ind w:firstLine="709"/>
        <w:jc w:val="both"/>
        <w:rPr>
          <w:rFonts w:ascii="PT Astra Serif" w:hAnsi="PT Astra Serif"/>
          <w:b/>
          <w:bCs/>
        </w:rPr>
      </w:pPr>
      <w:r w:rsidRPr="00B71664">
        <w:rPr>
          <w:rFonts w:ascii="PT Astra Serif" w:hAnsi="PT Astra Serif"/>
          <w:b/>
          <w:bCs/>
        </w:rPr>
        <w:t>2.1. Исполнитель обязуется:</w:t>
      </w:r>
    </w:p>
    <w:p w14:paraId="01E176A9" w14:textId="77777777" w:rsidR="00120E73" w:rsidRPr="00B71664" w:rsidRDefault="005E2BD9" w:rsidP="00D77185">
      <w:pPr>
        <w:ind w:firstLine="709"/>
        <w:jc w:val="both"/>
        <w:rPr>
          <w:rFonts w:ascii="PT Astra Serif" w:hAnsi="PT Astra Serif"/>
        </w:rPr>
      </w:pPr>
      <w:r w:rsidRPr="00B71664">
        <w:rPr>
          <w:rFonts w:ascii="PT Astra Serif" w:hAnsi="PT Astra Serif"/>
        </w:rPr>
        <w:t>2.1.1. Своевременно и в полном объеме оказать услуги по заявке Заказчика, согласно Приложениям к настоящему Контракту.</w:t>
      </w:r>
    </w:p>
    <w:p w14:paraId="4191F548" w14:textId="77777777" w:rsidR="00120E73" w:rsidRPr="00B71664" w:rsidRDefault="005E2BD9" w:rsidP="00D77185">
      <w:pPr>
        <w:ind w:firstLine="709"/>
        <w:jc w:val="both"/>
        <w:rPr>
          <w:rFonts w:ascii="PT Astra Serif" w:hAnsi="PT Astra Serif"/>
        </w:rPr>
      </w:pPr>
      <w:r w:rsidRPr="00B71664">
        <w:rPr>
          <w:rFonts w:ascii="PT Astra Serif" w:hAnsi="PT Astra Serif"/>
        </w:rPr>
        <w:t>2.1.2. Оказать порученные ему Заказчиком услуги, оформить и выдать Заказчику документацию, относящуюся к оказанным услугам, в полном соответствии с действующими нормативными требованиями.</w:t>
      </w:r>
    </w:p>
    <w:p w14:paraId="177B945E" w14:textId="63CAA562" w:rsidR="00120E73" w:rsidRPr="00B71664" w:rsidRDefault="005E2BD9" w:rsidP="00D77185">
      <w:pPr>
        <w:ind w:firstLine="709"/>
        <w:jc w:val="both"/>
        <w:rPr>
          <w:rFonts w:ascii="PT Astra Serif" w:hAnsi="PT Astra Serif"/>
        </w:rPr>
      </w:pPr>
      <w:r w:rsidRPr="00B71664">
        <w:rPr>
          <w:rFonts w:ascii="PT Astra Serif" w:hAnsi="PT Astra Serif"/>
        </w:rPr>
        <w:t>2.1.3. Оформить и представить Заказчику акт об оказании услуг</w:t>
      </w:r>
      <w:r w:rsidR="00F124B8" w:rsidRPr="00B71664">
        <w:rPr>
          <w:rFonts w:ascii="PT Astra Serif" w:hAnsi="PT Astra Serif"/>
        </w:rPr>
        <w:t xml:space="preserve"> или универсальный передаточный документ (УПД)</w:t>
      </w:r>
      <w:r w:rsidRPr="00B71664">
        <w:rPr>
          <w:rFonts w:ascii="PT Astra Serif" w:hAnsi="PT Astra Serif"/>
        </w:rPr>
        <w:t>.</w:t>
      </w:r>
    </w:p>
    <w:p w14:paraId="7AF79005" w14:textId="77777777" w:rsidR="00120E73" w:rsidRPr="00B71664" w:rsidRDefault="005E2BD9" w:rsidP="00D77185">
      <w:pPr>
        <w:ind w:firstLine="709"/>
        <w:jc w:val="both"/>
        <w:rPr>
          <w:rFonts w:ascii="PT Astra Serif" w:hAnsi="PT Astra Serif"/>
          <w:b/>
          <w:bCs/>
        </w:rPr>
      </w:pPr>
      <w:r w:rsidRPr="00B71664">
        <w:rPr>
          <w:rFonts w:ascii="PT Astra Serif" w:hAnsi="PT Astra Serif"/>
          <w:b/>
          <w:bCs/>
        </w:rPr>
        <w:t>2.2.Заказчик обязуется:</w:t>
      </w:r>
    </w:p>
    <w:p w14:paraId="065D00AA" w14:textId="77777777" w:rsidR="00120E73" w:rsidRPr="00B71664" w:rsidRDefault="005E2BD9" w:rsidP="00D77185">
      <w:pPr>
        <w:ind w:firstLine="709"/>
        <w:jc w:val="both"/>
        <w:rPr>
          <w:rFonts w:ascii="PT Astra Serif" w:hAnsi="PT Astra Serif"/>
        </w:rPr>
      </w:pPr>
      <w:r w:rsidRPr="00B71664">
        <w:rPr>
          <w:rFonts w:ascii="PT Astra Serif" w:hAnsi="PT Astra Serif"/>
        </w:rPr>
        <w:t>2.2.1. Своевременно представить Исполнителю всю необходимую документацию для оказания услуг.</w:t>
      </w:r>
    </w:p>
    <w:p w14:paraId="38EF1C27" w14:textId="77777777" w:rsidR="00120E73" w:rsidRPr="00B71664" w:rsidRDefault="005E2BD9" w:rsidP="00D77185">
      <w:pPr>
        <w:ind w:firstLine="709"/>
        <w:jc w:val="both"/>
        <w:rPr>
          <w:rFonts w:ascii="PT Astra Serif" w:hAnsi="PT Astra Serif"/>
        </w:rPr>
      </w:pPr>
      <w:r w:rsidRPr="00B71664">
        <w:rPr>
          <w:rFonts w:ascii="PT Astra Serif" w:hAnsi="PT Astra Serif"/>
        </w:rPr>
        <w:t xml:space="preserve">2.2.2. Оплатить Исполнителю оказанные услуги в сроки и в размере, </w:t>
      </w:r>
      <w:proofErr w:type="gramStart"/>
      <w:r w:rsidRPr="00B71664">
        <w:rPr>
          <w:rFonts w:ascii="PT Astra Serif" w:hAnsi="PT Astra Serif"/>
        </w:rPr>
        <w:t>указанным</w:t>
      </w:r>
      <w:proofErr w:type="gramEnd"/>
      <w:r w:rsidRPr="00B71664">
        <w:rPr>
          <w:rFonts w:ascii="PT Astra Serif" w:hAnsi="PT Astra Serif"/>
        </w:rPr>
        <w:t xml:space="preserve"> в </w:t>
      </w:r>
      <w:proofErr w:type="gramStart"/>
      <w:r w:rsidRPr="00B71664">
        <w:rPr>
          <w:rFonts w:ascii="PT Astra Serif" w:hAnsi="PT Astra Serif"/>
        </w:rPr>
        <w:t>настоящем</w:t>
      </w:r>
      <w:proofErr w:type="gramEnd"/>
      <w:r w:rsidRPr="00B71664">
        <w:rPr>
          <w:rFonts w:ascii="PT Astra Serif" w:hAnsi="PT Astra Serif"/>
        </w:rPr>
        <w:t xml:space="preserve"> Контракте.</w:t>
      </w:r>
    </w:p>
    <w:p w14:paraId="4817C5F4" w14:textId="084FE74D" w:rsidR="00120E73" w:rsidRPr="00B71664" w:rsidRDefault="005E2BD9" w:rsidP="00D77185">
      <w:pPr>
        <w:ind w:firstLine="709"/>
        <w:jc w:val="both"/>
        <w:rPr>
          <w:rFonts w:ascii="PT Astra Serif" w:hAnsi="PT Astra Serif"/>
        </w:rPr>
      </w:pPr>
      <w:r w:rsidRPr="00B71664">
        <w:rPr>
          <w:rFonts w:ascii="PT Astra Serif" w:hAnsi="PT Astra Serif"/>
        </w:rPr>
        <w:t xml:space="preserve">2.2.3. Принять оказанные Исполнителем услуги и подписать акт об оказании услуг </w:t>
      </w:r>
      <w:r w:rsidR="00F124B8" w:rsidRPr="00B71664">
        <w:rPr>
          <w:rFonts w:ascii="PT Astra Serif" w:hAnsi="PT Astra Serif"/>
        </w:rPr>
        <w:t xml:space="preserve">или </w:t>
      </w:r>
      <w:r w:rsidR="004F5AF6" w:rsidRPr="00B71664">
        <w:rPr>
          <w:rFonts w:ascii="PT Astra Serif" w:hAnsi="PT Astra Serif"/>
        </w:rPr>
        <w:t xml:space="preserve">универсальный передаточный документ (далее – </w:t>
      </w:r>
      <w:r w:rsidR="00F124B8" w:rsidRPr="00B71664">
        <w:rPr>
          <w:rFonts w:ascii="PT Astra Serif" w:hAnsi="PT Astra Serif"/>
        </w:rPr>
        <w:t>УПД</w:t>
      </w:r>
      <w:r w:rsidR="004F5AF6" w:rsidRPr="00B71664">
        <w:rPr>
          <w:rFonts w:ascii="PT Astra Serif" w:hAnsi="PT Astra Serif"/>
        </w:rPr>
        <w:t>)</w:t>
      </w:r>
      <w:r w:rsidR="00F124B8" w:rsidRPr="00B71664">
        <w:rPr>
          <w:rFonts w:ascii="PT Astra Serif" w:hAnsi="PT Astra Serif"/>
        </w:rPr>
        <w:t xml:space="preserve"> </w:t>
      </w:r>
      <w:r w:rsidRPr="00B71664">
        <w:rPr>
          <w:rFonts w:ascii="PT Astra Serif" w:hAnsi="PT Astra Serif"/>
        </w:rPr>
        <w:t>либо предоставить в пятидневный срок  письменное мотивированное возражение против подписания такого акта.</w:t>
      </w:r>
    </w:p>
    <w:p w14:paraId="53120DE9" w14:textId="77777777" w:rsidR="00120E73" w:rsidRPr="00B71664" w:rsidRDefault="005E2BD9" w:rsidP="00D77185">
      <w:pPr>
        <w:ind w:firstLine="709"/>
        <w:jc w:val="both"/>
        <w:rPr>
          <w:rFonts w:ascii="PT Astra Serif" w:hAnsi="PT Astra Serif"/>
          <w:b/>
          <w:bCs/>
        </w:rPr>
      </w:pPr>
      <w:r w:rsidRPr="00B71664">
        <w:rPr>
          <w:rFonts w:ascii="PT Astra Serif" w:hAnsi="PT Astra Serif"/>
          <w:b/>
          <w:bCs/>
        </w:rPr>
        <w:t>2.4. Заказчик имеет право:</w:t>
      </w:r>
    </w:p>
    <w:p w14:paraId="76AC8F8A" w14:textId="77777777" w:rsidR="00120E73" w:rsidRPr="00B71664" w:rsidRDefault="005E2BD9" w:rsidP="00D77185">
      <w:pPr>
        <w:ind w:firstLine="709"/>
        <w:jc w:val="both"/>
        <w:rPr>
          <w:rFonts w:ascii="PT Astra Serif" w:hAnsi="PT Astra Serif"/>
        </w:rPr>
      </w:pPr>
      <w:r w:rsidRPr="00B71664">
        <w:rPr>
          <w:rFonts w:ascii="PT Astra Serif" w:hAnsi="PT Astra Serif"/>
        </w:rPr>
        <w:t>2.4.1. Своевременно и в полном объеме получить услуги, предусмотренные настоящим Контрактом.</w:t>
      </w:r>
    </w:p>
    <w:p w14:paraId="550B908D" w14:textId="77777777" w:rsidR="00120E73" w:rsidRPr="00B71664" w:rsidRDefault="005E2BD9" w:rsidP="00D77185">
      <w:pPr>
        <w:ind w:firstLine="709"/>
        <w:jc w:val="both"/>
        <w:rPr>
          <w:rFonts w:ascii="PT Astra Serif" w:hAnsi="PT Astra Serif"/>
        </w:rPr>
      </w:pPr>
      <w:r w:rsidRPr="00B71664">
        <w:rPr>
          <w:rFonts w:ascii="PT Astra Serif" w:hAnsi="PT Astra Serif"/>
        </w:rPr>
        <w:t xml:space="preserve">2.4.2. Осуществлять </w:t>
      </w:r>
      <w:proofErr w:type="gramStart"/>
      <w:r w:rsidRPr="00B71664">
        <w:rPr>
          <w:rFonts w:ascii="PT Astra Serif" w:hAnsi="PT Astra Serif"/>
        </w:rPr>
        <w:t>контроль за</w:t>
      </w:r>
      <w:proofErr w:type="gramEnd"/>
      <w:r w:rsidRPr="00B71664">
        <w:rPr>
          <w:rFonts w:ascii="PT Astra Serif" w:hAnsi="PT Astra Serif"/>
        </w:rPr>
        <w:t xml:space="preserve"> оказанием услуг, не вмешиваясь в область профессиональной компетенции Исполнителя.</w:t>
      </w:r>
    </w:p>
    <w:p w14:paraId="37B54EF5" w14:textId="77777777" w:rsidR="00120E73" w:rsidRPr="00B71664" w:rsidRDefault="005E2BD9">
      <w:pPr>
        <w:spacing w:line="260" w:lineRule="exact"/>
        <w:jc w:val="center"/>
        <w:rPr>
          <w:rFonts w:ascii="PT Astra Serif" w:hAnsi="PT Astra Serif"/>
          <w:b/>
          <w:bCs/>
        </w:rPr>
      </w:pPr>
      <w:r w:rsidRPr="00B71664">
        <w:rPr>
          <w:rFonts w:ascii="PT Astra Serif" w:hAnsi="PT Astra Serif"/>
          <w:b/>
          <w:bCs/>
        </w:rPr>
        <w:t>3. Срок оказания услуг</w:t>
      </w:r>
    </w:p>
    <w:p w14:paraId="41A2EFC2" w14:textId="5704187A" w:rsidR="00120E73" w:rsidRPr="00B71664" w:rsidRDefault="005E2BD9" w:rsidP="00D77185">
      <w:pPr>
        <w:spacing w:line="260" w:lineRule="exact"/>
        <w:ind w:firstLine="709"/>
        <w:jc w:val="both"/>
        <w:rPr>
          <w:rFonts w:ascii="PT Astra Serif" w:hAnsi="PT Astra Serif"/>
        </w:rPr>
      </w:pPr>
      <w:r w:rsidRPr="00B71664">
        <w:rPr>
          <w:rFonts w:ascii="PT Astra Serif" w:hAnsi="PT Astra Serif"/>
        </w:rPr>
        <w:t xml:space="preserve">3. 1.Услуги оказываются Исполнителем </w:t>
      </w:r>
      <w:r w:rsidR="00F124B8" w:rsidRPr="00B71664">
        <w:rPr>
          <w:rFonts w:ascii="PT Astra Serif" w:hAnsi="PT Astra Serif"/>
        </w:rPr>
        <w:t>в соответствии с техническим заданием (приложение №2 к контракту).</w:t>
      </w:r>
    </w:p>
    <w:p w14:paraId="22D4CEC1" w14:textId="357C614A" w:rsidR="00120E73" w:rsidRPr="00B71664" w:rsidRDefault="005E2BD9" w:rsidP="00D77185">
      <w:pPr>
        <w:spacing w:line="260" w:lineRule="exact"/>
        <w:ind w:firstLine="709"/>
        <w:jc w:val="both"/>
        <w:rPr>
          <w:rFonts w:ascii="PT Astra Serif" w:hAnsi="PT Astra Serif"/>
        </w:rPr>
      </w:pPr>
      <w:r w:rsidRPr="00B71664">
        <w:rPr>
          <w:rFonts w:ascii="PT Astra Serif" w:hAnsi="PT Astra Serif"/>
        </w:rPr>
        <w:t xml:space="preserve">3.2. Прием и сдача оказанных услуг производится в соответствии с требованиями каждой заявки Заказчика и соответствующего приложения к настоящему Контракту, и </w:t>
      </w:r>
      <w:r w:rsidRPr="00B71664">
        <w:rPr>
          <w:rFonts w:ascii="PT Astra Serif" w:hAnsi="PT Astra Serif"/>
        </w:rPr>
        <w:lastRenderedPageBreak/>
        <w:t xml:space="preserve">оформляется </w:t>
      </w:r>
      <w:proofErr w:type="gramStart"/>
      <w:r w:rsidRPr="00B71664">
        <w:rPr>
          <w:rFonts w:ascii="PT Astra Serif" w:hAnsi="PT Astra Serif"/>
        </w:rPr>
        <w:t>счет-фактурой</w:t>
      </w:r>
      <w:proofErr w:type="gramEnd"/>
      <w:r w:rsidRPr="00B71664">
        <w:rPr>
          <w:rFonts w:ascii="PT Astra Serif" w:hAnsi="PT Astra Serif"/>
        </w:rPr>
        <w:t xml:space="preserve"> (при наличии) и актом об оказании услуг или УПД, который подписывается сторонами.</w:t>
      </w:r>
    </w:p>
    <w:p w14:paraId="590C7D75" w14:textId="6AF70874" w:rsidR="00120E73" w:rsidRPr="00B71664" w:rsidRDefault="005E2BD9">
      <w:pPr>
        <w:jc w:val="center"/>
        <w:rPr>
          <w:rFonts w:ascii="PT Astra Serif" w:hAnsi="PT Astra Serif"/>
          <w:b/>
          <w:bCs/>
        </w:rPr>
      </w:pPr>
      <w:r w:rsidRPr="00B71664">
        <w:rPr>
          <w:rFonts w:ascii="PT Astra Serif" w:hAnsi="PT Astra Serif"/>
          <w:b/>
          <w:bCs/>
        </w:rPr>
        <w:t>4. Цена, порядок и срок оплаты</w:t>
      </w:r>
    </w:p>
    <w:p w14:paraId="4F35C5F3" w14:textId="63D66DA9" w:rsidR="00120E73" w:rsidRPr="00B71664" w:rsidRDefault="005E2BD9" w:rsidP="00D77185">
      <w:pPr>
        <w:ind w:firstLine="709"/>
        <w:jc w:val="both"/>
        <w:rPr>
          <w:rFonts w:ascii="PT Astra Serif" w:hAnsi="PT Astra Serif"/>
          <w:b/>
        </w:rPr>
      </w:pPr>
      <w:r w:rsidRPr="00B71664">
        <w:rPr>
          <w:rFonts w:ascii="PT Astra Serif" w:hAnsi="PT Astra Serif"/>
        </w:rPr>
        <w:t>4.1. Общая сумма Контракта на оказываемые услуги составляет</w:t>
      </w:r>
      <w:proofErr w:type="gramStart"/>
      <w:r w:rsidRPr="00B71664">
        <w:rPr>
          <w:rStyle w:val="lot-item-window-infovalue"/>
          <w:rFonts w:ascii="PT Astra Serif" w:hAnsi="PT Astra Serif"/>
        </w:rPr>
        <w:t xml:space="preserve"> </w:t>
      </w:r>
      <w:r w:rsidR="00D4653F" w:rsidRPr="00B71664">
        <w:rPr>
          <w:rStyle w:val="lot-item-window-infovalue"/>
          <w:rFonts w:ascii="PT Astra Serif" w:hAnsi="PT Astra Serif"/>
        </w:rPr>
        <w:t>________</w:t>
      </w:r>
      <w:r w:rsidRPr="00B71664">
        <w:rPr>
          <w:rStyle w:val="lot-item-window-infovalue"/>
          <w:rFonts w:ascii="PT Astra Serif" w:hAnsi="PT Astra Serif"/>
        </w:rPr>
        <w:t xml:space="preserve"> (</w:t>
      </w:r>
      <w:r w:rsidR="00D4653F" w:rsidRPr="00B71664">
        <w:rPr>
          <w:rStyle w:val="lot-item-window-infovalue"/>
          <w:rFonts w:ascii="PT Astra Serif" w:hAnsi="PT Astra Serif"/>
        </w:rPr>
        <w:t xml:space="preserve">________) </w:t>
      </w:r>
      <w:proofErr w:type="gramEnd"/>
      <w:r w:rsidR="00D4653F" w:rsidRPr="00B71664">
        <w:rPr>
          <w:rStyle w:val="lot-item-window-infovalue"/>
          <w:rFonts w:ascii="PT Astra Serif" w:hAnsi="PT Astra Serif"/>
        </w:rPr>
        <w:t>рублей ____</w:t>
      </w:r>
      <w:r w:rsidRPr="00B71664">
        <w:rPr>
          <w:rStyle w:val="lot-item-window-infovalue"/>
          <w:rFonts w:ascii="PT Astra Serif" w:hAnsi="PT Astra Serif"/>
        </w:rPr>
        <w:t xml:space="preserve"> копеек</w:t>
      </w:r>
      <w:r w:rsidRPr="00B71664">
        <w:rPr>
          <w:rFonts w:ascii="PT Astra Serif" w:hAnsi="PT Astra Serif"/>
        </w:rPr>
        <w:t>, с учетом налогов (НДС</w:t>
      </w:r>
      <w:r w:rsidR="00E751AE" w:rsidRPr="00B71664">
        <w:rPr>
          <w:rFonts w:ascii="PT Astra Serif" w:hAnsi="PT Astra Serif"/>
        </w:rPr>
        <w:t xml:space="preserve"> __%/</w:t>
      </w:r>
      <w:r w:rsidR="00975CDD" w:rsidRPr="00B71664">
        <w:rPr>
          <w:rFonts w:ascii="PT Astra Serif" w:hAnsi="PT Astra Serif"/>
        </w:rPr>
        <w:t xml:space="preserve"> </w:t>
      </w:r>
      <w:r w:rsidRPr="00B71664">
        <w:rPr>
          <w:rFonts w:ascii="PT Astra Serif" w:hAnsi="PT Astra Serif"/>
        </w:rPr>
        <w:t>не облагается), сборов, других обязательных платежей, оказания услуг по дистанционной форме обучения.</w:t>
      </w:r>
    </w:p>
    <w:p w14:paraId="5CF7C9F3" w14:textId="010718AF" w:rsidR="00120E73" w:rsidRPr="00B71664" w:rsidRDefault="005E2BD9" w:rsidP="00D77185">
      <w:pPr>
        <w:ind w:firstLine="709"/>
        <w:jc w:val="both"/>
        <w:rPr>
          <w:rFonts w:ascii="PT Astra Serif" w:hAnsi="PT Astra Serif"/>
          <w:spacing w:val="4"/>
          <w:shd w:val="clear" w:color="auto" w:fill="FFFFFF"/>
        </w:rPr>
      </w:pPr>
      <w:r w:rsidRPr="00B71664">
        <w:rPr>
          <w:rFonts w:ascii="PT Astra Serif" w:hAnsi="PT Astra Serif"/>
        </w:rPr>
        <w:t xml:space="preserve">4.2. Расчеты за оказанные услуги производятся </w:t>
      </w:r>
      <w:r w:rsidRPr="00B71664">
        <w:rPr>
          <w:rFonts w:ascii="PT Astra Serif" w:hAnsi="PT Astra Serif"/>
          <w:spacing w:val="4"/>
          <w:shd w:val="clear" w:color="auto" w:fill="FFFFFF"/>
        </w:rPr>
        <w:t xml:space="preserve">путем безналичного перечисления денежных средств </w:t>
      </w:r>
      <w:r w:rsidRPr="00B71664">
        <w:rPr>
          <w:rFonts w:ascii="PT Astra Serif" w:hAnsi="PT Astra Serif"/>
          <w:shd w:val="clear" w:color="auto" w:fill="FFFFFF"/>
        </w:rPr>
        <w:t xml:space="preserve">за счет средств  Федерального бюджета по </w:t>
      </w:r>
      <w:r w:rsidRPr="00B71664">
        <w:rPr>
          <w:rFonts w:ascii="PT Astra Serif" w:hAnsi="PT Astra Serif"/>
          <w:spacing w:val="-5"/>
        </w:rPr>
        <w:t>КБК 3200</w:t>
      </w:r>
      <w:r w:rsidR="00B22FE6">
        <w:rPr>
          <w:rFonts w:ascii="PT Astra Serif" w:hAnsi="PT Astra Serif"/>
          <w:spacing w:val="-5"/>
        </w:rPr>
        <w:t>3</w:t>
      </w:r>
      <w:r w:rsidRPr="00B71664">
        <w:rPr>
          <w:rFonts w:ascii="PT Astra Serif" w:hAnsi="PT Astra Serif"/>
          <w:spacing w:val="-5"/>
        </w:rPr>
        <w:t>05424 06900</w:t>
      </w:r>
      <w:r w:rsidR="009E6F87" w:rsidRPr="00B71664">
        <w:rPr>
          <w:rFonts w:ascii="PT Astra Serif" w:hAnsi="PT Astra Serif"/>
          <w:spacing w:val="-5"/>
        </w:rPr>
        <w:t>48</w:t>
      </w:r>
      <w:r w:rsidRPr="00B71664">
        <w:rPr>
          <w:rFonts w:ascii="PT Astra Serif" w:hAnsi="PT Astra Serif"/>
          <w:spacing w:val="-5"/>
        </w:rPr>
        <w:t xml:space="preserve">244 </w:t>
      </w:r>
      <w:r w:rsidRPr="00B71664">
        <w:rPr>
          <w:rFonts w:ascii="PT Astra Serif" w:hAnsi="PT Astra Serif"/>
          <w:spacing w:val="4"/>
          <w:shd w:val="clear" w:color="auto" w:fill="FFFFFF"/>
        </w:rPr>
        <w:t>на расчетный счет Исполнителя</w:t>
      </w:r>
      <w:r w:rsidRPr="00B71664">
        <w:rPr>
          <w:rFonts w:ascii="PT Astra Serif" w:hAnsi="PT Astra Serif"/>
          <w:spacing w:val="1"/>
          <w:shd w:val="clear" w:color="auto" w:fill="FFFFFF"/>
        </w:rPr>
        <w:t xml:space="preserve">. Срок оплаты Заказчиком оказанных услуг составляет не более 7 (семи) рабочих дней </w:t>
      </w:r>
      <w:proofErr w:type="gramStart"/>
      <w:r w:rsidRPr="00B71664">
        <w:rPr>
          <w:rFonts w:ascii="PT Astra Serif" w:hAnsi="PT Astra Serif"/>
          <w:spacing w:val="1"/>
          <w:shd w:val="clear" w:color="auto" w:fill="FFFFFF"/>
        </w:rPr>
        <w:t>с даты подписания</w:t>
      </w:r>
      <w:proofErr w:type="gramEnd"/>
      <w:r w:rsidRPr="00B71664">
        <w:rPr>
          <w:rFonts w:ascii="PT Astra Serif" w:hAnsi="PT Astra Serif"/>
          <w:spacing w:val="1"/>
          <w:shd w:val="clear" w:color="auto" w:fill="FFFFFF"/>
        </w:rPr>
        <w:t xml:space="preserve"> зак</w:t>
      </w:r>
      <w:r w:rsidR="00195B77" w:rsidRPr="00B71664">
        <w:rPr>
          <w:rFonts w:ascii="PT Astra Serif" w:hAnsi="PT Astra Serif"/>
          <w:spacing w:val="1"/>
          <w:shd w:val="clear" w:color="auto" w:fill="FFFFFF"/>
        </w:rPr>
        <w:t xml:space="preserve">азчиком акта об оказании услуг или </w:t>
      </w:r>
      <w:r w:rsidRPr="00B71664">
        <w:rPr>
          <w:rFonts w:ascii="PT Astra Serif" w:hAnsi="PT Astra Serif"/>
          <w:spacing w:val="1"/>
          <w:shd w:val="clear" w:color="auto" w:fill="FFFFFF"/>
        </w:rPr>
        <w:t>УПД на основании выставленного счёта, счёта-фактуры и акта об оказании услуг или УПД.</w:t>
      </w:r>
    </w:p>
    <w:p w14:paraId="290B64D7" w14:textId="164745C0" w:rsidR="00120E73" w:rsidRPr="00B71664" w:rsidRDefault="005E2BD9" w:rsidP="00D77185">
      <w:pPr>
        <w:ind w:firstLine="709"/>
        <w:jc w:val="both"/>
        <w:rPr>
          <w:rFonts w:ascii="PT Astra Serif" w:hAnsi="PT Astra Serif"/>
          <w:shd w:val="clear" w:color="auto" w:fill="FFFFFF"/>
        </w:rPr>
      </w:pPr>
      <w:r w:rsidRPr="00B71664">
        <w:rPr>
          <w:rFonts w:ascii="PT Astra Serif" w:hAnsi="PT Astra Serif"/>
          <w:shd w:val="clear" w:color="auto" w:fill="FFFFFF"/>
        </w:rPr>
        <w:t>Цена  Контракта была определена в соответствии со ст.</w:t>
      </w:r>
      <w:r w:rsidR="00195B77" w:rsidRPr="00B71664">
        <w:rPr>
          <w:rFonts w:ascii="PT Astra Serif" w:hAnsi="PT Astra Serif"/>
          <w:shd w:val="clear" w:color="auto" w:fill="FFFFFF"/>
        </w:rPr>
        <w:t xml:space="preserve"> </w:t>
      </w:r>
      <w:r w:rsidRPr="00B71664">
        <w:rPr>
          <w:rFonts w:ascii="PT Astra Serif" w:hAnsi="PT Astra Serif"/>
          <w:shd w:val="clear" w:color="auto" w:fill="FFFFFF"/>
        </w:rPr>
        <w:t>22 Федерального закона от 05.04.2013 № 44-ФЗ методом сопоставимых рыночных цен (анализ рынка) (Приложение№ 3 к контакту).</w:t>
      </w:r>
    </w:p>
    <w:p w14:paraId="352865B8" w14:textId="29FF4A12" w:rsidR="00120E73" w:rsidRPr="00B71664" w:rsidRDefault="005E2BD9" w:rsidP="00D77185">
      <w:pPr>
        <w:pStyle w:val="12"/>
        <w:ind w:firstLine="709"/>
        <w:jc w:val="both"/>
        <w:rPr>
          <w:rFonts w:ascii="PT Astra Serif" w:hAnsi="PT Astra Serif"/>
        </w:rPr>
      </w:pPr>
      <w:r w:rsidRPr="00B71664">
        <w:rPr>
          <w:rFonts w:ascii="PT Astra Serif" w:hAnsi="PT Astra Serif"/>
        </w:rPr>
        <w:t xml:space="preserve">4.3. Цена контракта является твердой и определяется на весь срок исполнения контракта, а в </w:t>
      </w:r>
      <w:proofErr w:type="gramStart"/>
      <w:r w:rsidRPr="00B71664">
        <w:rPr>
          <w:rFonts w:ascii="PT Astra Serif" w:hAnsi="PT Astra Serif"/>
        </w:rPr>
        <w:t>случае</w:t>
      </w:r>
      <w:proofErr w:type="gramEnd"/>
      <w:r w:rsidRPr="00B71664">
        <w:rPr>
          <w:rFonts w:ascii="PT Astra Serif" w:hAnsi="PT Astra Serif"/>
        </w:rPr>
        <w:t xml:space="preserve"> предусмотренном частью 24 статьи 22 настоящего Федерального закона,</w:t>
      </w:r>
      <w:r w:rsidR="00712D3C" w:rsidRPr="00B71664">
        <w:rPr>
          <w:rFonts w:ascii="PT Astra Serif" w:hAnsi="PT Astra Serif"/>
        </w:rPr>
        <w:t xml:space="preserve"> </w:t>
      </w:r>
      <w:r w:rsidRPr="00B71664">
        <w:rPr>
          <w:rFonts w:ascii="PT Astra Serif" w:hAnsi="PT Astra Serif"/>
        </w:rPr>
        <w:t>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w:t>
      </w:r>
    </w:p>
    <w:p w14:paraId="69D326F9" w14:textId="17A62158" w:rsidR="00120E73" w:rsidRPr="00B71664" w:rsidRDefault="005E2BD9" w:rsidP="00D77185">
      <w:pPr>
        <w:pStyle w:val="12"/>
        <w:ind w:firstLine="709"/>
        <w:jc w:val="both"/>
        <w:rPr>
          <w:rFonts w:ascii="PT Astra Serif" w:hAnsi="PT Astra Serif"/>
        </w:rPr>
      </w:pPr>
      <w:r w:rsidRPr="00B71664">
        <w:rPr>
          <w:rFonts w:ascii="PT Astra Serif" w:hAnsi="PT Astra Serif"/>
        </w:rPr>
        <w:t>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В случае</w:t>
      </w:r>
      <w:proofErr w:type="gramStart"/>
      <w:r w:rsidRPr="00B71664">
        <w:rPr>
          <w:rFonts w:ascii="PT Astra Serif" w:hAnsi="PT Astra Serif"/>
        </w:rPr>
        <w:t>,</w:t>
      </w:r>
      <w:proofErr w:type="gramEnd"/>
      <w:r w:rsidRPr="00B71664">
        <w:rPr>
          <w:rFonts w:ascii="PT Astra Serif" w:hAnsi="PT Astra Serif"/>
        </w:rPr>
        <w:t xml:space="preserve"> если проектом контракта предусмотрены отдельные этапы его исполнения, цена каждого этапа у</w:t>
      </w:r>
      <w:r w:rsidR="0001741F" w:rsidRPr="00B71664">
        <w:rPr>
          <w:rFonts w:ascii="PT Astra Serif" w:hAnsi="PT Astra Serif"/>
        </w:rPr>
        <w:t>с</w:t>
      </w:r>
      <w:r w:rsidRPr="00B71664">
        <w:rPr>
          <w:rFonts w:ascii="PT Astra Serif" w:hAnsi="PT Astra Serif"/>
        </w:rPr>
        <w:t>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14:paraId="648B0435" w14:textId="77777777" w:rsidR="00120E73" w:rsidRPr="00B71664" w:rsidRDefault="005E2BD9" w:rsidP="00D77185">
      <w:pPr>
        <w:pStyle w:val="ConsPlusNormal"/>
        <w:ind w:firstLine="709"/>
        <w:jc w:val="both"/>
        <w:outlineLvl w:val="1"/>
        <w:rPr>
          <w:rFonts w:ascii="PT Astra Serif" w:hAnsi="PT Astra Serif"/>
        </w:rPr>
      </w:pPr>
      <w:proofErr w:type="gramStart"/>
      <w:r w:rsidRPr="00B71664">
        <w:rPr>
          <w:rFonts w:ascii="PT Astra Serif" w:hAnsi="PT Astra Serif"/>
          <w:shd w:val="clear" w:color="auto" w:fill="FFFFFF"/>
        </w:rPr>
        <w:t>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то по соглашению сторон допускается изменение с учетом положений б</w:t>
      </w:r>
      <w:bookmarkStart w:id="0" w:name="_GoBack"/>
      <w:bookmarkEnd w:id="0"/>
      <w:r w:rsidRPr="00B71664">
        <w:rPr>
          <w:rFonts w:ascii="PT Astra Serif" w:hAnsi="PT Astra Serif"/>
          <w:shd w:val="clear" w:color="auto" w:fill="FFFFFF"/>
        </w:rPr>
        <w:t>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w:t>
      </w:r>
      <w:proofErr w:type="gramEnd"/>
      <w:r w:rsidRPr="00B71664">
        <w:rPr>
          <w:rFonts w:ascii="PT Astra Serif" w:hAnsi="PT Astra Serif"/>
          <w:shd w:val="clear" w:color="auto" w:fill="FFFFFF"/>
        </w:rPr>
        <w:t xml:space="preserve">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14:paraId="442D58B8" w14:textId="77777777" w:rsidR="00120E73" w:rsidRPr="00B71664" w:rsidRDefault="005E2BD9" w:rsidP="00D77185">
      <w:pPr>
        <w:pStyle w:val="12"/>
        <w:ind w:firstLine="709"/>
        <w:jc w:val="both"/>
        <w:rPr>
          <w:rFonts w:ascii="PT Astra Serif" w:hAnsi="PT Astra Serif"/>
        </w:rPr>
      </w:pPr>
      <w:r w:rsidRPr="00B71664">
        <w:rPr>
          <w:rFonts w:ascii="PT Astra Serif" w:hAnsi="PT Astra Serif"/>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и т.д. </w:t>
      </w:r>
    </w:p>
    <w:p w14:paraId="1AB1612A" w14:textId="77777777" w:rsidR="00120E73" w:rsidRPr="00B71664" w:rsidRDefault="005E2BD9" w:rsidP="00D77185">
      <w:pPr>
        <w:pStyle w:val="12"/>
        <w:ind w:firstLine="709"/>
        <w:jc w:val="both"/>
        <w:rPr>
          <w:rFonts w:ascii="PT Astra Serif" w:hAnsi="PT Astra Serif"/>
        </w:rPr>
      </w:pPr>
      <w:r w:rsidRPr="00B71664">
        <w:rPr>
          <w:rFonts w:ascii="PT Astra Serif" w:hAnsi="PT Astra Serif"/>
        </w:rPr>
        <w:t>4.4. Обязательства по оплате оказанных услуг считаются выполненными в день списания денежных средств со счетов Заказчика.</w:t>
      </w:r>
    </w:p>
    <w:p w14:paraId="21E94554" w14:textId="77777777" w:rsidR="00120E73" w:rsidRPr="00B71664" w:rsidRDefault="005E2BD9" w:rsidP="00D77185">
      <w:pPr>
        <w:pStyle w:val="12"/>
        <w:ind w:firstLine="709"/>
        <w:jc w:val="both"/>
        <w:rPr>
          <w:rFonts w:ascii="PT Astra Serif" w:hAnsi="PT Astra Serif"/>
        </w:rPr>
      </w:pPr>
      <w:r w:rsidRPr="00B71664">
        <w:rPr>
          <w:rFonts w:ascii="PT Astra Serif" w:hAnsi="PT Astra Serif"/>
        </w:rPr>
        <w:t>4.5. Заказчик имеет право произвести полный или частичный отказ от оплаты за расходы, не предусмотренные в данном Контракте.</w:t>
      </w:r>
    </w:p>
    <w:p w14:paraId="0D155C6B" w14:textId="77777777" w:rsidR="00120E73" w:rsidRPr="00B71664" w:rsidRDefault="005E2BD9" w:rsidP="00D77185">
      <w:pPr>
        <w:ind w:firstLine="709"/>
        <w:jc w:val="both"/>
        <w:rPr>
          <w:rFonts w:ascii="PT Astra Serif" w:eastAsiaTheme="minorHAnsi" w:hAnsi="PT Astra Serif"/>
          <w:lang w:eastAsia="en-US"/>
        </w:rPr>
      </w:pPr>
      <w:r w:rsidRPr="00B71664">
        <w:rPr>
          <w:rFonts w:ascii="PT Astra Serif" w:eastAsia="Calibri" w:hAnsi="PT Astra Serif"/>
        </w:rPr>
        <w:t xml:space="preserve">4.6. </w:t>
      </w:r>
      <w:proofErr w:type="gramStart"/>
      <w:r w:rsidRPr="00B71664">
        <w:rPr>
          <w:rFonts w:ascii="PT Astra Serif" w:eastAsia="Calibri" w:hAnsi="PT Astra Serif"/>
        </w:rPr>
        <w:t xml:space="preserve">Заказчик </w:t>
      </w:r>
      <w:r w:rsidRPr="00B71664">
        <w:rPr>
          <w:rFonts w:ascii="PT Astra Serif" w:eastAsiaTheme="minorHAnsi" w:hAnsi="PT Astra Serif"/>
          <w:lang w:eastAsia="en-US"/>
        </w:rPr>
        <w:t>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B71664">
        <w:rPr>
          <w:rFonts w:ascii="PT Astra Serif" w:eastAsiaTheme="minorHAnsi" w:hAnsi="PT Astra Serif"/>
          <w:lang w:eastAsia="en-US"/>
        </w:rPr>
        <w:t xml:space="preserve"> системы Российской Федерации заказчиком.</w:t>
      </w:r>
    </w:p>
    <w:p w14:paraId="0787317E" w14:textId="77777777" w:rsidR="00120E73" w:rsidRPr="00B71664" w:rsidRDefault="005E2BD9" w:rsidP="00D77185">
      <w:pPr>
        <w:ind w:firstLine="709"/>
        <w:jc w:val="both"/>
        <w:rPr>
          <w:rStyle w:val="aff1"/>
          <w:rFonts w:ascii="PT Astra Serif" w:hAnsi="PT Astra Serif"/>
          <w:b w:val="0"/>
          <w:shd w:val="clear" w:color="auto" w:fill="FFFFFF"/>
        </w:rPr>
      </w:pPr>
      <w:r w:rsidRPr="00B71664">
        <w:rPr>
          <w:rFonts w:ascii="PT Astra Serif" w:hAnsi="PT Astra Serif"/>
          <w:bCs/>
        </w:rPr>
        <w:t xml:space="preserve">4.7. </w:t>
      </w:r>
      <w:proofErr w:type="gramStart"/>
      <w:r w:rsidRPr="00B71664">
        <w:rPr>
          <w:rStyle w:val="aff1"/>
          <w:rFonts w:ascii="PT Astra Serif" w:hAnsi="PT Astra Serif"/>
          <w:b w:val="0"/>
          <w:shd w:val="clear" w:color="auto" w:fill="FFFFFF"/>
        </w:rPr>
        <w:t xml:space="preserve">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w:t>
      </w:r>
      <w:r w:rsidRPr="00B71664">
        <w:rPr>
          <w:rStyle w:val="aff1"/>
          <w:rFonts w:ascii="PT Astra Serif" w:hAnsi="PT Astra Serif"/>
          <w:b w:val="0"/>
          <w:shd w:val="clear" w:color="auto" w:fill="FFFFFF"/>
        </w:rPr>
        <w:lastRenderedPageBreak/>
        <w:t>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roofErr w:type="gramEnd"/>
    </w:p>
    <w:p w14:paraId="68826039" w14:textId="63741B35" w:rsidR="00120E73" w:rsidRPr="00B71664" w:rsidRDefault="005E2BD9" w:rsidP="00D77185">
      <w:pPr>
        <w:pStyle w:val="ConsPlusNormal"/>
        <w:ind w:firstLine="709"/>
        <w:jc w:val="both"/>
        <w:rPr>
          <w:rFonts w:ascii="PT Astra Serif" w:hAnsi="PT Astra Serif"/>
        </w:rPr>
      </w:pPr>
      <w:r w:rsidRPr="00B71664">
        <w:rPr>
          <w:rStyle w:val="aff1"/>
          <w:rFonts w:ascii="PT Astra Serif" w:hAnsi="PT Astra Serif"/>
          <w:b w:val="0"/>
          <w:shd w:val="clear" w:color="auto" w:fill="FFFFFF"/>
        </w:rPr>
        <w:t xml:space="preserve">4.8. </w:t>
      </w:r>
      <w:proofErr w:type="gramStart"/>
      <w:r w:rsidRPr="00B71664">
        <w:rPr>
          <w:rFonts w:ascii="PT Astra Serif" w:hAnsi="PT Astra Serif"/>
        </w:rPr>
        <w:t>«Заказчик» вправе удержать суммы неисполненных «</w:t>
      </w:r>
      <w:r w:rsidR="00195B77" w:rsidRPr="00B71664">
        <w:rPr>
          <w:rFonts w:ascii="PT Astra Serif" w:hAnsi="PT Astra Serif"/>
        </w:rPr>
        <w:t>Исполнителем</w:t>
      </w:r>
      <w:r w:rsidRPr="00B71664">
        <w:rPr>
          <w:rFonts w:ascii="PT Astra Serif" w:hAnsi="PT Astra Serif"/>
        </w:rPr>
        <w:t>» требований об уплате неустоек (штрафов, пеней) из суммы, подлежащей оплате «</w:t>
      </w:r>
      <w:r w:rsidR="00195B77" w:rsidRPr="00B71664">
        <w:rPr>
          <w:rFonts w:ascii="PT Astra Serif" w:hAnsi="PT Astra Serif"/>
        </w:rPr>
        <w:t>Исполнителю</w:t>
      </w:r>
      <w:r w:rsidRPr="00B71664">
        <w:rPr>
          <w:rFonts w:ascii="PT Astra Serif" w:hAnsi="PT Astra Serif"/>
        </w:rPr>
        <w:t>».</w:t>
      </w:r>
      <w:proofErr w:type="gramEnd"/>
    </w:p>
    <w:p w14:paraId="6CB26669" w14:textId="2805608B" w:rsidR="00120E73" w:rsidRPr="00B71664" w:rsidRDefault="005E2BD9" w:rsidP="00D77185">
      <w:pPr>
        <w:pStyle w:val="12"/>
        <w:ind w:firstLine="709"/>
        <w:jc w:val="both"/>
        <w:rPr>
          <w:rFonts w:ascii="PT Astra Serif" w:hAnsi="PT Astra Serif"/>
          <w:highlight w:val="yellow"/>
        </w:rPr>
      </w:pPr>
      <w:r w:rsidRPr="00B71664">
        <w:rPr>
          <w:rFonts w:ascii="PT Astra Serif" w:hAnsi="PT Astra Serif"/>
        </w:rPr>
        <w:t>Реквизиты для перечисления суммы неисполненных «</w:t>
      </w:r>
      <w:r w:rsidR="00195B77" w:rsidRPr="00B71664">
        <w:rPr>
          <w:rFonts w:ascii="PT Astra Serif" w:hAnsi="PT Astra Serif"/>
        </w:rPr>
        <w:t>Исполнителем</w:t>
      </w:r>
      <w:r w:rsidRPr="00B71664">
        <w:rPr>
          <w:rFonts w:ascii="PT Astra Serif" w:hAnsi="PT Astra Serif"/>
        </w:rPr>
        <w:t>» требований об уплате неустоек (штрафов, пеней) на лицевой счет ФКУ ЛИУ-8 УФСИН России по Тверской области:</w:t>
      </w:r>
    </w:p>
    <w:p w14:paraId="4791B521" w14:textId="77777777" w:rsidR="007A66A7" w:rsidRPr="00B71664" w:rsidRDefault="007A66A7" w:rsidP="007A66A7">
      <w:pPr>
        <w:keepNext/>
        <w:widowControl w:val="0"/>
        <w:jc w:val="both"/>
        <w:rPr>
          <w:rFonts w:ascii="PT Astra Serif" w:hAnsi="PT Astra Serif"/>
        </w:rPr>
      </w:pPr>
      <w:r w:rsidRPr="00B71664">
        <w:rPr>
          <w:rFonts w:ascii="PT Astra Serif" w:hAnsi="PT Astra Serif"/>
        </w:rPr>
        <w:t>Получатель: ФКУ ЛИУ-8 УФСИН России по Тверской области</w:t>
      </w:r>
    </w:p>
    <w:p w14:paraId="3BDE9479" w14:textId="77777777" w:rsidR="007A66A7" w:rsidRPr="00B71664" w:rsidRDefault="007A66A7" w:rsidP="007A66A7">
      <w:pPr>
        <w:jc w:val="both"/>
        <w:rPr>
          <w:rFonts w:ascii="PT Astra Serif" w:hAnsi="PT Astra Serif"/>
        </w:rPr>
      </w:pPr>
      <w:r w:rsidRPr="00B71664">
        <w:rPr>
          <w:rFonts w:ascii="PT Astra Serif" w:hAnsi="PT Astra Serif"/>
        </w:rPr>
        <w:t>ИНН 6917000820 КПП 691701001</w:t>
      </w:r>
    </w:p>
    <w:p w14:paraId="64F2BC7F" w14:textId="77777777" w:rsidR="007A66A7" w:rsidRPr="00B71664" w:rsidRDefault="007A66A7" w:rsidP="007A66A7">
      <w:pPr>
        <w:jc w:val="both"/>
        <w:rPr>
          <w:rFonts w:ascii="PT Astra Serif" w:hAnsi="PT Astra Serif"/>
        </w:rPr>
      </w:pPr>
      <w:proofErr w:type="gramStart"/>
      <w:r w:rsidRPr="00B71664">
        <w:rPr>
          <w:rFonts w:ascii="PT Astra Serif" w:hAnsi="PT Astra Serif"/>
        </w:rPr>
        <w:t>л</w:t>
      </w:r>
      <w:proofErr w:type="gramEnd"/>
      <w:r w:rsidRPr="00B71664">
        <w:rPr>
          <w:rFonts w:ascii="PT Astra Serif" w:hAnsi="PT Astra Serif"/>
        </w:rPr>
        <w:t>/с 04361398070 в УФК по Тверской области</w:t>
      </w:r>
    </w:p>
    <w:p w14:paraId="4F364C79" w14:textId="77777777" w:rsidR="007A66A7" w:rsidRPr="00B71664" w:rsidRDefault="007A66A7" w:rsidP="007A66A7">
      <w:pPr>
        <w:jc w:val="both"/>
        <w:rPr>
          <w:rFonts w:ascii="PT Astra Serif" w:hAnsi="PT Astra Serif"/>
        </w:rPr>
      </w:pPr>
      <w:r w:rsidRPr="00B71664">
        <w:rPr>
          <w:rFonts w:ascii="PT Astra Serif" w:hAnsi="PT Astra Serif"/>
        </w:rPr>
        <w:t xml:space="preserve">К/С 0310 0643 0000 0001 3600 </w:t>
      </w:r>
    </w:p>
    <w:p w14:paraId="71208CDB" w14:textId="77777777" w:rsidR="007A66A7" w:rsidRPr="00B71664" w:rsidRDefault="007A66A7" w:rsidP="007A66A7">
      <w:pPr>
        <w:jc w:val="both"/>
        <w:rPr>
          <w:rFonts w:ascii="PT Astra Serif" w:hAnsi="PT Astra Serif"/>
        </w:rPr>
      </w:pPr>
      <w:r w:rsidRPr="00B71664">
        <w:rPr>
          <w:rFonts w:ascii="PT Astra Serif" w:hAnsi="PT Astra Serif"/>
        </w:rPr>
        <w:t>ОКЦ №6 ГУ Банка России по ЦФО//УФК по Тверской области г. Тверь</w:t>
      </w:r>
    </w:p>
    <w:p w14:paraId="08C891AB" w14:textId="77777777" w:rsidR="007A66A7" w:rsidRPr="00B71664" w:rsidRDefault="007A66A7" w:rsidP="007A66A7">
      <w:pPr>
        <w:jc w:val="both"/>
        <w:rPr>
          <w:rFonts w:ascii="PT Astra Serif" w:hAnsi="PT Astra Serif"/>
        </w:rPr>
      </w:pPr>
      <w:r w:rsidRPr="00B71664">
        <w:rPr>
          <w:rFonts w:ascii="PT Astra Serif" w:hAnsi="PT Astra Serif"/>
        </w:rPr>
        <w:t>БИК 012809106, ОКТМО 28502000434, ОКПО 08828968</w:t>
      </w:r>
    </w:p>
    <w:p w14:paraId="3F057D07" w14:textId="77777777" w:rsidR="00407DD6" w:rsidRPr="00B71664" w:rsidRDefault="007A66A7" w:rsidP="007A66A7">
      <w:pPr>
        <w:jc w:val="both"/>
        <w:rPr>
          <w:rFonts w:ascii="PT Astra Serif" w:hAnsi="PT Astra Serif"/>
        </w:rPr>
      </w:pPr>
      <w:r w:rsidRPr="00B71664">
        <w:rPr>
          <w:rFonts w:ascii="PT Astra Serif" w:hAnsi="PT Astra Serif"/>
        </w:rPr>
        <w:t xml:space="preserve">ЕКС 40102810545370000029 </w:t>
      </w:r>
    </w:p>
    <w:p w14:paraId="1188F403" w14:textId="509A5D9E" w:rsidR="007A66A7" w:rsidRPr="00B71664" w:rsidRDefault="007A66A7" w:rsidP="007A66A7">
      <w:pPr>
        <w:jc w:val="both"/>
        <w:rPr>
          <w:rFonts w:ascii="PT Astra Serif" w:hAnsi="PT Astra Serif"/>
        </w:rPr>
      </w:pPr>
      <w:r w:rsidRPr="00B71664">
        <w:rPr>
          <w:rFonts w:ascii="PT Astra Serif" w:hAnsi="PT Astra Serif"/>
        </w:rPr>
        <w:t xml:space="preserve">КБК 320 1 16 07010 01 9000 140 </w:t>
      </w:r>
    </w:p>
    <w:p w14:paraId="4FA9E6CC" w14:textId="77777777" w:rsidR="006B2721" w:rsidRPr="00B71664" w:rsidRDefault="006B2721" w:rsidP="007A66A7">
      <w:pPr>
        <w:jc w:val="both"/>
        <w:rPr>
          <w:rFonts w:ascii="PT Astra Serif" w:hAnsi="PT Astra Serif"/>
        </w:rPr>
      </w:pPr>
    </w:p>
    <w:p w14:paraId="07154DC5" w14:textId="77777777" w:rsidR="00120E73" w:rsidRPr="00B71664" w:rsidRDefault="005E2BD9">
      <w:pPr>
        <w:ind w:firstLine="540"/>
        <w:jc w:val="center"/>
        <w:outlineLvl w:val="1"/>
        <w:rPr>
          <w:rFonts w:ascii="PT Astra Serif" w:hAnsi="PT Astra Serif"/>
          <w:b/>
          <w:bCs/>
        </w:rPr>
      </w:pPr>
      <w:r w:rsidRPr="00B71664">
        <w:rPr>
          <w:rFonts w:ascii="PT Astra Serif" w:hAnsi="PT Astra Serif"/>
          <w:b/>
          <w:bCs/>
        </w:rPr>
        <w:t>5. Форс-мажорные условия</w:t>
      </w:r>
    </w:p>
    <w:p w14:paraId="57553EA1" w14:textId="77777777" w:rsidR="00120E73" w:rsidRPr="00B71664" w:rsidRDefault="005E2BD9" w:rsidP="00D77185">
      <w:pPr>
        <w:pStyle w:val="12"/>
        <w:ind w:firstLine="709"/>
        <w:jc w:val="both"/>
        <w:rPr>
          <w:rFonts w:ascii="PT Astra Serif" w:hAnsi="PT Astra Serif"/>
        </w:rPr>
      </w:pPr>
      <w:r w:rsidRPr="00B71664">
        <w:rPr>
          <w:rFonts w:ascii="PT Astra Serif" w:hAnsi="PT Astra Serif"/>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B71664">
        <w:rPr>
          <w:rFonts w:ascii="PT Astra Serif" w:hAnsi="PT Astra Serif"/>
        </w:rPr>
        <w:t>но</w:t>
      </w:r>
      <w:proofErr w:type="gramEnd"/>
      <w:r w:rsidRPr="00B71664">
        <w:rPr>
          <w:rFonts w:ascii="PT Astra Serif" w:hAnsi="PT Astra Serif"/>
        </w:rPr>
        <w:t xml:space="preserve"> не ограничивая,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7C508BF0" w14:textId="77777777" w:rsidR="00120E73" w:rsidRPr="00B71664" w:rsidRDefault="005E2BD9" w:rsidP="00D77185">
      <w:pPr>
        <w:pStyle w:val="12"/>
        <w:ind w:firstLine="709"/>
        <w:jc w:val="both"/>
        <w:rPr>
          <w:rFonts w:ascii="PT Astra Serif" w:hAnsi="PT Astra Serif"/>
        </w:rPr>
      </w:pPr>
      <w:r w:rsidRPr="00B71664">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9157425" w14:textId="77777777" w:rsidR="00120E73" w:rsidRPr="00B71664" w:rsidRDefault="005E2BD9" w:rsidP="00D77185">
      <w:pPr>
        <w:pStyle w:val="12"/>
        <w:ind w:firstLine="709"/>
        <w:jc w:val="both"/>
        <w:rPr>
          <w:rFonts w:ascii="PT Astra Serif" w:hAnsi="PT Astra Serif"/>
        </w:rPr>
      </w:pPr>
      <w:r w:rsidRPr="00B71664">
        <w:rPr>
          <w:rFonts w:ascii="PT Astra Serif" w:hAnsi="PT Astra Serif"/>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7156FF5" w14:textId="77777777" w:rsidR="00120E73" w:rsidRPr="00B71664" w:rsidRDefault="005E2BD9" w:rsidP="00D77185">
      <w:pPr>
        <w:pStyle w:val="12"/>
        <w:ind w:firstLine="709"/>
        <w:jc w:val="both"/>
        <w:rPr>
          <w:rFonts w:ascii="PT Astra Serif" w:hAnsi="PT Astra Serif"/>
        </w:rPr>
      </w:pPr>
      <w:r w:rsidRPr="00B71664">
        <w:rPr>
          <w:rFonts w:ascii="PT Astra Serif" w:hAnsi="PT Astra Serif"/>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C74CC8A" w14:textId="77777777" w:rsidR="00120E73" w:rsidRPr="00B71664" w:rsidRDefault="005E2BD9" w:rsidP="00D77185">
      <w:pPr>
        <w:pStyle w:val="12"/>
        <w:ind w:firstLine="709"/>
        <w:jc w:val="both"/>
        <w:rPr>
          <w:rFonts w:ascii="PT Astra Serif" w:hAnsi="PT Astra Serif"/>
        </w:rPr>
      </w:pPr>
      <w:r w:rsidRPr="00B71664">
        <w:rPr>
          <w:rFonts w:ascii="PT Astra Serif" w:hAnsi="PT Astra Serif"/>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07D7AF5D" w14:textId="77777777" w:rsidR="00120E73" w:rsidRPr="00B71664" w:rsidRDefault="005E2BD9" w:rsidP="00D77185">
      <w:pPr>
        <w:pStyle w:val="12"/>
        <w:ind w:firstLine="709"/>
        <w:jc w:val="both"/>
        <w:rPr>
          <w:rFonts w:ascii="PT Astra Serif" w:hAnsi="PT Astra Serif"/>
        </w:rPr>
      </w:pPr>
      <w:r w:rsidRPr="00B71664">
        <w:rPr>
          <w:rFonts w:ascii="PT Astra Serif" w:hAnsi="PT Astra Serif"/>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86F4578" w14:textId="77777777" w:rsidR="00120E73" w:rsidRPr="00B71664" w:rsidRDefault="005E2BD9" w:rsidP="00D77185">
      <w:pPr>
        <w:ind w:firstLine="709"/>
        <w:jc w:val="both"/>
        <w:rPr>
          <w:rFonts w:ascii="PT Astra Serif" w:hAnsi="PT Astra Serif"/>
        </w:rPr>
      </w:pPr>
      <w:r w:rsidRPr="00B71664">
        <w:rPr>
          <w:rFonts w:ascii="PT Astra Serif" w:hAnsi="PT Astra Serif"/>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5FC8FFC2" w14:textId="77777777" w:rsidR="00120E73" w:rsidRPr="00B71664" w:rsidRDefault="005E2BD9">
      <w:pPr>
        <w:pStyle w:val="12"/>
        <w:tabs>
          <w:tab w:val="left" w:pos="2625"/>
          <w:tab w:val="center" w:pos="4854"/>
        </w:tabs>
        <w:ind w:right="-71"/>
        <w:jc w:val="center"/>
        <w:rPr>
          <w:rFonts w:ascii="PT Astra Serif" w:hAnsi="PT Astra Serif"/>
          <w:b/>
          <w:bCs/>
        </w:rPr>
      </w:pPr>
      <w:r w:rsidRPr="00B71664">
        <w:rPr>
          <w:rFonts w:ascii="PT Astra Serif" w:hAnsi="PT Astra Serif"/>
          <w:b/>
          <w:bCs/>
        </w:rPr>
        <w:t>6. Имущественная ответственность</w:t>
      </w:r>
    </w:p>
    <w:p w14:paraId="3D08965C" w14:textId="77777777" w:rsidR="00120E73" w:rsidRPr="00B71664" w:rsidRDefault="005E2BD9" w:rsidP="00D77185">
      <w:pPr>
        <w:pStyle w:val="aff0"/>
        <w:spacing w:before="0" w:beforeAutospacing="0" w:after="0" w:afterAutospacing="0"/>
        <w:ind w:firstLine="709"/>
        <w:jc w:val="both"/>
        <w:rPr>
          <w:rFonts w:ascii="PT Astra Serif" w:hAnsi="PT Astra Serif"/>
        </w:rPr>
      </w:pPr>
      <w:r w:rsidRPr="00B71664">
        <w:rPr>
          <w:rFonts w:ascii="PT Astra Serif" w:hAnsi="PT Astra Serif"/>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D7D1BF2" w14:textId="77777777" w:rsidR="00120E73" w:rsidRPr="00B71664" w:rsidRDefault="005E2BD9" w:rsidP="00D77185">
      <w:pPr>
        <w:pStyle w:val="aff0"/>
        <w:spacing w:before="0" w:beforeAutospacing="0" w:after="0" w:afterAutospacing="0"/>
        <w:ind w:firstLine="709"/>
        <w:jc w:val="both"/>
        <w:rPr>
          <w:rFonts w:ascii="PT Astra Serif" w:hAnsi="PT Astra Serif"/>
        </w:rPr>
      </w:pPr>
      <w:r w:rsidRPr="00B71664">
        <w:rPr>
          <w:rFonts w:ascii="PT Astra Serif" w:hAnsi="PT Astra Serif"/>
        </w:rPr>
        <w:lastRenderedPageBreak/>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A5C232" w14:textId="7B381E21" w:rsidR="00120E73" w:rsidRPr="00B71664" w:rsidRDefault="005E2BD9" w:rsidP="00D77185">
      <w:pPr>
        <w:ind w:firstLine="709"/>
        <w:jc w:val="both"/>
        <w:rPr>
          <w:rFonts w:ascii="PT Astra Serif" w:hAnsi="PT Astra Serif"/>
        </w:rPr>
      </w:pPr>
      <w:r w:rsidRPr="00B71664">
        <w:rPr>
          <w:rFonts w:ascii="PT Astra Serif" w:hAnsi="PT Astra Serif"/>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917C33E" w14:textId="77777777" w:rsidR="00120E73" w:rsidRPr="00B71664" w:rsidRDefault="005E2BD9" w:rsidP="00D77185">
      <w:pPr>
        <w:ind w:firstLine="709"/>
        <w:jc w:val="both"/>
        <w:rPr>
          <w:rFonts w:ascii="PT Astra Serif" w:hAnsi="PT Astra Serif"/>
        </w:rPr>
      </w:pPr>
      <w:r w:rsidRPr="00B71664">
        <w:rPr>
          <w:rFonts w:ascii="PT Astra Serif" w:hAnsi="PT Astra Serif"/>
        </w:rPr>
        <w:t xml:space="preserve">6.4. </w:t>
      </w:r>
      <w:proofErr w:type="gramStart"/>
      <w:r w:rsidRPr="00B71664">
        <w:rPr>
          <w:rFonts w:ascii="PT Astra Serif" w:hAnsi="PT Astra Serif"/>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71664">
        <w:rPr>
          <w:rFonts w:ascii="PT Astra Serif" w:hAnsi="PT Astra Serif"/>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FA9FB82" w14:textId="77777777" w:rsidR="00120E73" w:rsidRPr="00B71664" w:rsidRDefault="005E2BD9" w:rsidP="00D77185">
      <w:pPr>
        <w:ind w:firstLine="709"/>
        <w:jc w:val="both"/>
        <w:outlineLvl w:val="0"/>
        <w:rPr>
          <w:rFonts w:ascii="PT Astra Serif" w:hAnsi="PT Astra Serif"/>
        </w:rPr>
      </w:pPr>
      <w:r w:rsidRPr="00B71664">
        <w:rPr>
          <w:rFonts w:ascii="PT Astra Serif" w:hAnsi="PT Astra Serif"/>
        </w:rPr>
        <w:t xml:space="preserve">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11" w:tooltip="#P11" w:history="1">
        <w:r w:rsidRPr="00B71664">
          <w:rPr>
            <w:rFonts w:ascii="PT Astra Serif" w:hAnsi="PT Astra Serif"/>
          </w:rPr>
          <w:t>пунктами 4</w:t>
        </w:r>
      </w:hyperlink>
      <w:r w:rsidRPr="00B71664">
        <w:rPr>
          <w:rFonts w:ascii="PT Astra Serif" w:hAnsi="PT Astra Serif"/>
        </w:rPr>
        <w:t xml:space="preserve"> - </w:t>
      </w:r>
      <w:hyperlink w:anchor="P33" w:tooltip="#P33" w:history="1">
        <w:r w:rsidRPr="00B71664">
          <w:rPr>
            <w:rFonts w:ascii="PT Astra Serif" w:hAnsi="PT Astra Serif"/>
          </w:rPr>
          <w:t>8</w:t>
        </w:r>
      </w:hyperlink>
      <w:r w:rsidRPr="00B71664">
        <w:rPr>
          <w:rFonts w:ascii="PT Astra Serif" w:hAnsi="PT Astra Serif"/>
        </w:rPr>
        <w:t xml:space="preserve"> Правил, утвержденных постановлением Правительства Российской Федерации от 30 августа 2017 г. N 1042):</w:t>
      </w:r>
    </w:p>
    <w:p w14:paraId="3722B033"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а) 10 процентов цены контракта (этапа) в случае, если цена контракта (этапа) не превышает 3 млн. рублей;</w:t>
      </w:r>
    </w:p>
    <w:p w14:paraId="48CE65AD"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14:paraId="311F6CD3"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1D9E9F5D"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14:paraId="69547BEA"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14:paraId="6922A4A2"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14:paraId="7112D8E1"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14:paraId="7B171D81"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14:paraId="40D3E21D"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и) 0,1 процента цены контракта (этапа) в случае, если цена контракта (этапа) превышает 10 млрд. рублей.</w:t>
      </w:r>
    </w:p>
    <w:p w14:paraId="1B963CF1" w14:textId="77777777" w:rsidR="00120E73" w:rsidRPr="00B71664" w:rsidRDefault="005E2BD9" w:rsidP="00D77185">
      <w:pPr>
        <w:pStyle w:val="ConsPlusNormal"/>
        <w:ind w:firstLine="709"/>
        <w:jc w:val="both"/>
        <w:rPr>
          <w:rFonts w:ascii="PT Astra Serif" w:hAnsi="PT Astra Serif"/>
        </w:rPr>
      </w:pPr>
      <w:bookmarkStart w:id="1" w:name="P11"/>
      <w:bookmarkEnd w:id="1"/>
      <w:r w:rsidRPr="00B71664">
        <w:rPr>
          <w:rFonts w:ascii="PT Astra Serif" w:hAnsi="PT Astra Serif"/>
        </w:rPr>
        <w:t xml:space="preserve">6.6. </w:t>
      </w:r>
      <w:proofErr w:type="gramStart"/>
      <w:r w:rsidRPr="00B71664">
        <w:rPr>
          <w:rFonts w:ascii="PT Astra Serif" w:hAnsi="PT Astra Serif"/>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0" w:tooltip="consultantplus://offline/ref=C725367DB46367682E0A9E201EB18AFDC3576C7E9CF9E3A06FE97A5B1F519EE68DAA0630B784244CE1288ACF1618EF20366E0B99F9C485D6L8m5G" w:history="1">
        <w:r w:rsidRPr="00B71664">
          <w:rPr>
            <w:rFonts w:ascii="PT Astra Serif" w:hAnsi="PT Astra Serif"/>
          </w:rPr>
          <w:t>пунктом 1 части 1 статьи 30</w:t>
        </w:r>
      </w:hyperlink>
      <w:r w:rsidRPr="00B71664">
        <w:rPr>
          <w:rFonts w:ascii="PT Astra Serif" w:hAnsi="PT Astra Serif"/>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w:t>
      </w:r>
      <w:r w:rsidRPr="00B71664">
        <w:rPr>
          <w:rFonts w:ascii="PT Astra Serif" w:hAnsi="PT Astra Serif"/>
        </w:rPr>
        <w:lastRenderedPageBreak/>
        <w:t>штрафа устанавливается</w:t>
      </w:r>
      <w:proofErr w:type="gramEnd"/>
      <w:r w:rsidRPr="00B71664">
        <w:rPr>
          <w:rFonts w:ascii="PT Astra Serif" w:hAnsi="PT Astra Serif"/>
        </w:rPr>
        <w:t xml:space="preserve"> в размере 1 процента цены контракта (этапа), но не более 5 тыс. рублей и не менее 1 тыс. рублей.</w:t>
      </w:r>
    </w:p>
    <w:p w14:paraId="6DACAB2F"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 xml:space="preserve">6.7. </w:t>
      </w:r>
      <w:proofErr w:type="gramStart"/>
      <w:r w:rsidRPr="00B71664">
        <w:rPr>
          <w:rFonts w:ascii="PT Astra Serif" w:hAnsi="PT Astra Serif"/>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tooltip="consultantplus://offline/ref=C725367DB46367682E0A9E201EB18AFDC3576C7E9CF9E3A06FE97A5B1F519EE69FAA5E3CB5863249EF3DDC9E50L4mDG" w:history="1">
        <w:r w:rsidRPr="00B71664">
          <w:rPr>
            <w:rFonts w:ascii="PT Astra Serif" w:hAnsi="PT Astra Serif"/>
          </w:rPr>
          <w:t>законом</w:t>
        </w:r>
      </w:hyperlink>
      <w:r w:rsidRPr="00B71664">
        <w:rPr>
          <w:rFonts w:ascii="PT Astra Serif" w:hAnsi="PT Astra Serif"/>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14:paraId="14302EC6"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а) в случае, если цена контракта не превышает начальную (максимальную) цену контракта:</w:t>
      </w:r>
    </w:p>
    <w:p w14:paraId="177F2FC8"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10 процентов начальной (максимальной) цены контракта, если цена контракта не превышает 3 млн. рублей;</w:t>
      </w:r>
    </w:p>
    <w:p w14:paraId="0558DAEF"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14:paraId="3CD3BD0B"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14:paraId="22082E02"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б) в случае, если цена контракта превышает начальную (максимальную) цену контракта:</w:t>
      </w:r>
    </w:p>
    <w:p w14:paraId="2ED9C27E"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10 процентов цены контракта, если цена контракта не превышает 3 млн. рублей;</w:t>
      </w:r>
    </w:p>
    <w:p w14:paraId="7307255A"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5 процентов цены контракта, если цена контракта составляет от 3 млн. рублей до 50 млн. рублей (включительно);</w:t>
      </w:r>
    </w:p>
    <w:p w14:paraId="7430D5C5"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1 процент цены контракта, если цена контракта составляет от 50 млн. рублей до 100 млн. рублей (включительно).</w:t>
      </w:r>
    </w:p>
    <w:p w14:paraId="1085CBF3"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7EDD39C"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а) 1000 рублей, если цена контракта не превышает 3 млн. рублей;</w:t>
      </w:r>
    </w:p>
    <w:p w14:paraId="79DBF98F"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б) 5000 рублей, если цена контракта составляет от 3 млн. рублей до 50 млн. рублей (включительно);</w:t>
      </w:r>
    </w:p>
    <w:p w14:paraId="0701E6C0"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в) 10000 рублей, если цена контракта составляет от 50 млн. рублей до 100 млн. рублей (включительно);</w:t>
      </w:r>
    </w:p>
    <w:p w14:paraId="6EFE1AB4"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г) 100000 рублей, если цена контракта превышает 100 млн. рублей.</w:t>
      </w:r>
    </w:p>
    <w:p w14:paraId="25536C1F" w14:textId="77777777" w:rsidR="00120E73" w:rsidRPr="00B71664" w:rsidRDefault="005E2BD9" w:rsidP="00D77185">
      <w:pPr>
        <w:pStyle w:val="ConsPlusNormal"/>
        <w:ind w:firstLine="709"/>
        <w:jc w:val="both"/>
        <w:rPr>
          <w:rFonts w:ascii="PT Astra Serif" w:hAnsi="PT Astra Serif"/>
        </w:rPr>
      </w:pPr>
      <w:bookmarkStart w:id="2" w:name="P33"/>
      <w:bookmarkEnd w:id="2"/>
      <w:r w:rsidRPr="00B71664">
        <w:rPr>
          <w:rFonts w:ascii="PT Astra Serif" w:hAnsi="PT Astra Serif"/>
        </w:rPr>
        <w:t xml:space="preserve">6.9. </w:t>
      </w:r>
      <w:proofErr w:type="gramStart"/>
      <w:r w:rsidRPr="00B71664">
        <w:rPr>
          <w:rFonts w:ascii="PT Astra Serif" w:hAnsi="PT Astra Serif"/>
        </w:rPr>
        <w:t xml:space="preserve">В случае если в соответствии с </w:t>
      </w:r>
      <w:hyperlink r:id="rId12" w:tooltip="consultantplus://offline/ref=C725367DB46367682E0A9E201EB18AFDC3576C7E9CF9E3A06FE97A5B1F519EE68DAA0630B784244EE9288ACF1618EF20366E0B99F9C485D6L8m5G" w:history="1">
        <w:r w:rsidRPr="00B71664">
          <w:rPr>
            <w:rFonts w:ascii="PT Astra Serif" w:hAnsi="PT Astra Serif"/>
          </w:rPr>
          <w:t>частью 6 статьи 30</w:t>
        </w:r>
      </w:hyperlink>
      <w:r w:rsidRPr="00B71664">
        <w:rPr>
          <w:rFonts w:ascii="PT Astra Serif" w:hAnsi="PT Astra Serif"/>
        </w:rPr>
        <w:t xml:space="preserve"> Федерального закона контрактом предусмотрено условие о гражданско-правовой ответственности Исполнителей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14:paraId="0C679723"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D1DE431"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а) 1000 рублей, если цена контракта не превышает 3 млн. рублей (включительно);</w:t>
      </w:r>
    </w:p>
    <w:p w14:paraId="7EC81AC4"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б) 5000 рублей, если цена контракта составляет от 3 млн. рублей до 50 млн. рублей (включительно);</w:t>
      </w:r>
    </w:p>
    <w:p w14:paraId="5DB7D1DB"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в) 10000 рублей, если цена контракта составляет от 50 млн. рублей до 100 млн. рублей (включительно);</w:t>
      </w:r>
    </w:p>
    <w:p w14:paraId="6FFA93C0"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г) 100000 рублей, если цена контракта превышает 100 млн. рублей.</w:t>
      </w:r>
    </w:p>
    <w:p w14:paraId="7B031ABE"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125DDBD" w14:textId="77777777" w:rsidR="00120E73" w:rsidRPr="00B71664" w:rsidRDefault="005E2BD9" w:rsidP="00D77185">
      <w:pPr>
        <w:pStyle w:val="ConsPlusNormal"/>
        <w:ind w:firstLine="709"/>
        <w:jc w:val="both"/>
        <w:rPr>
          <w:rFonts w:ascii="PT Astra Serif" w:hAnsi="PT Astra Serif"/>
        </w:rPr>
      </w:pPr>
      <w:r w:rsidRPr="00B71664">
        <w:rPr>
          <w:rFonts w:ascii="PT Astra Serif" w:hAnsi="PT Astra Serif"/>
        </w:rPr>
        <w:lastRenderedPageBreak/>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B87918" w14:textId="77777777" w:rsidR="00120E73" w:rsidRPr="00B71664" w:rsidRDefault="005E2BD9" w:rsidP="00D77185">
      <w:pPr>
        <w:ind w:firstLine="709"/>
        <w:jc w:val="both"/>
        <w:rPr>
          <w:rFonts w:ascii="PT Astra Serif" w:hAnsi="PT Astra Serif"/>
        </w:rPr>
      </w:pPr>
      <w:r w:rsidRPr="00B71664">
        <w:rPr>
          <w:rFonts w:ascii="PT Astra Serif" w:hAnsi="PT Astra Serif"/>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40A7AF8" w14:textId="77777777" w:rsidR="00120E73" w:rsidRPr="00B71664" w:rsidRDefault="005E2BD9" w:rsidP="00D77185">
      <w:pPr>
        <w:pStyle w:val="aff0"/>
        <w:spacing w:before="0" w:beforeAutospacing="0" w:after="0" w:afterAutospacing="0"/>
        <w:ind w:firstLine="709"/>
        <w:jc w:val="both"/>
        <w:rPr>
          <w:rFonts w:ascii="PT Astra Serif" w:hAnsi="PT Astra Serif"/>
        </w:rPr>
      </w:pPr>
      <w:r w:rsidRPr="00B71664">
        <w:rPr>
          <w:rFonts w:ascii="PT Astra Serif" w:hAnsi="PT Astra Serif"/>
        </w:rPr>
        <w:t>6.15.Уплата неустойки (штрафа, пеней) не освобождает Стороны от исполнения обязательств по Контракту.</w:t>
      </w:r>
    </w:p>
    <w:p w14:paraId="711C291F" w14:textId="77777777" w:rsidR="00120E73" w:rsidRPr="00B71664" w:rsidRDefault="005E2BD9" w:rsidP="00D77185">
      <w:pPr>
        <w:pStyle w:val="aff0"/>
        <w:spacing w:before="0" w:beforeAutospacing="0" w:after="0" w:afterAutospacing="0"/>
        <w:ind w:firstLine="709"/>
        <w:jc w:val="both"/>
        <w:rPr>
          <w:rFonts w:ascii="PT Astra Serif" w:hAnsi="PT Astra Serif"/>
        </w:rPr>
      </w:pPr>
      <w:r w:rsidRPr="00B71664">
        <w:rPr>
          <w:rFonts w:ascii="PT Astra Serif" w:hAnsi="PT Astra Serif"/>
        </w:rPr>
        <w:t>6.16. Вред, причиненный третьим лицам по вине Исполнителя при исполнении обязательств по Контракту, возмещается за его счет.</w:t>
      </w:r>
    </w:p>
    <w:p w14:paraId="606290D5" w14:textId="77777777" w:rsidR="00120E73" w:rsidRPr="00B71664" w:rsidRDefault="005E2BD9">
      <w:pPr>
        <w:pStyle w:val="12"/>
        <w:ind w:left="1" w:right="-71" w:firstLine="708"/>
        <w:jc w:val="center"/>
        <w:rPr>
          <w:rFonts w:ascii="PT Astra Serif" w:hAnsi="PT Astra Serif"/>
          <w:b/>
        </w:rPr>
      </w:pPr>
      <w:r w:rsidRPr="00B71664">
        <w:rPr>
          <w:rFonts w:ascii="PT Astra Serif" w:hAnsi="PT Astra Serif"/>
          <w:b/>
        </w:rPr>
        <w:t>7. Особенности исполнения контракта</w:t>
      </w:r>
    </w:p>
    <w:p w14:paraId="405B1DE9" w14:textId="77777777" w:rsidR="00120E73" w:rsidRPr="00B71664" w:rsidRDefault="005E2BD9" w:rsidP="00643BC0">
      <w:pPr>
        <w:pStyle w:val="12"/>
        <w:ind w:firstLine="709"/>
        <w:jc w:val="both"/>
        <w:rPr>
          <w:rFonts w:ascii="PT Astra Serif" w:hAnsi="PT Astra Serif"/>
        </w:rPr>
      </w:pPr>
      <w:r w:rsidRPr="00B71664">
        <w:rPr>
          <w:rFonts w:ascii="PT Astra Serif" w:hAnsi="PT Astra Serif"/>
        </w:rPr>
        <w:t xml:space="preserve">7.1. </w:t>
      </w:r>
      <w:proofErr w:type="gramStart"/>
      <w:r w:rsidRPr="00B71664">
        <w:rPr>
          <w:rFonts w:ascii="PT Astra Serif" w:hAnsi="PT Astra Serif"/>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 при этом, Заказчик обязан обеспечить приемку оказанных услуг, в соответствии с действующим законодательством.</w:t>
      </w:r>
      <w:proofErr w:type="gramEnd"/>
    </w:p>
    <w:p w14:paraId="02974805" w14:textId="77777777" w:rsidR="00120E73" w:rsidRPr="00B71664" w:rsidRDefault="005E2BD9" w:rsidP="00643BC0">
      <w:pPr>
        <w:pStyle w:val="aff0"/>
        <w:spacing w:before="0" w:beforeAutospacing="0" w:after="0" w:afterAutospacing="0"/>
        <w:ind w:firstLine="709"/>
        <w:jc w:val="both"/>
        <w:rPr>
          <w:rFonts w:ascii="PT Astra Serif" w:hAnsi="PT Astra Serif"/>
        </w:rPr>
      </w:pPr>
      <w:r w:rsidRPr="00B71664">
        <w:rPr>
          <w:rFonts w:ascii="PT Astra Serif" w:hAnsi="PT Astra Serif"/>
        </w:rPr>
        <w:t>7.2.Для проверки представленных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 О контрактной системе в сфере закупок товаров, работ, услуг для обеспечения государственных и муниципальных нужд".</w:t>
      </w:r>
    </w:p>
    <w:p w14:paraId="00B2892A" w14:textId="77777777" w:rsidR="00120E73" w:rsidRPr="00B71664" w:rsidRDefault="005E2BD9" w:rsidP="00643BC0">
      <w:pPr>
        <w:ind w:firstLine="709"/>
        <w:jc w:val="both"/>
        <w:rPr>
          <w:rFonts w:ascii="PT Astra Serif" w:hAnsi="PT Astra Serif"/>
        </w:rPr>
      </w:pPr>
      <w:r w:rsidRPr="00B71664">
        <w:rPr>
          <w:rFonts w:ascii="PT Astra Serif" w:hAnsi="PT Astra Serif"/>
        </w:rPr>
        <w:t>7.3. По решению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w:t>
      </w:r>
      <w:proofErr w:type="gramStart"/>
      <w:r w:rsidRPr="00B71664">
        <w:rPr>
          <w:rFonts w:ascii="PT Astra Serif" w:hAnsi="PT Astra Serif"/>
        </w:rPr>
        <w:t>,</w:t>
      </w:r>
      <w:proofErr w:type="gramEnd"/>
      <w:r w:rsidRPr="00B71664">
        <w:rPr>
          <w:rFonts w:ascii="PT Astra Serif" w:hAnsi="PT Astra Serif"/>
        </w:rPr>
        <w:t xml:space="preserve"> чем из пяти человек.</w:t>
      </w:r>
    </w:p>
    <w:p w14:paraId="5C44BD37" w14:textId="77777777" w:rsidR="00120E73" w:rsidRPr="00B71664" w:rsidRDefault="005E2BD9" w:rsidP="00D77185">
      <w:pPr>
        <w:pStyle w:val="12"/>
        <w:ind w:right="-71"/>
        <w:jc w:val="center"/>
        <w:rPr>
          <w:rFonts w:ascii="PT Astra Serif" w:hAnsi="PT Astra Serif"/>
          <w:b/>
          <w:bCs/>
        </w:rPr>
      </w:pPr>
      <w:r w:rsidRPr="00B71664">
        <w:rPr>
          <w:rFonts w:ascii="PT Astra Serif" w:hAnsi="PT Astra Serif"/>
          <w:b/>
          <w:bCs/>
        </w:rPr>
        <w:t>8. Порядок разрешения споров</w:t>
      </w:r>
    </w:p>
    <w:p w14:paraId="541BD737" w14:textId="77777777" w:rsidR="00120E73" w:rsidRPr="00B71664" w:rsidRDefault="005E2BD9" w:rsidP="00643BC0">
      <w:pPr>
        <w:pStyle w:val="12"/>
        <w:ind w:firstLine="709"/>
        <w:jc w:val="both"/>
        <w:rPr>
          <w:rFonts w:ascii="PT Astra Serif" w:hAnsi="PT Astra Serif"/>
        </w:rPr>
      </w:pPr>
      <w:r w:rsidRPr="00B71664">
        <w:rPr>
          <w:rFonts w:ascii="PT Astra Serif" w:hAnsi="PT Astra Serif"/>
        </w:rPr>
        <w:t>8.1.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B1C49D2" w14:textId="77777777" w:rsidR="00120E73" w:rsidRPr="00B71664" w:rsidRDefault="005E2BD9" w:rsidP="00643BC0">
      <w:pPr>
        <w:pStyle w:val="12"/>
        <w:ind w:firstLine="709"/>
        <w:jc w:val="both"/>
        <w:rPr>
          <w:rFonts w:ascii="PT Astra Serif" w:hAnsi="PT Astra Serif"/>
        </w:rPr>
      </w:pPr>
      <w:r w:rsidRPr="00B71664">
        <w:rPr>
          <w:rFonts w:ascii="PT Astra Serif" w:hAnsi="PT Astra Serif"/>
        </w:rPr>
        <w:t>8.2. Досудебный порядок урегулирования споров, предусматривающий направление претензии контрагенту, является обязательным.</w:t>
      </w:r>
    </w:p>
    <w:p w14:paraId="1748EC43" w14:textId="77777777" w:rsidR="00120E73" w:rsidRPr="00B71664" w:rsidRDefault="005E2BD9" w:rsidP="00643BC0">
      <w:pPr>
        <w:pStyle w:val="12"/>
        <w:ind w:firstLine="709"/>
        <w:jc w:val="both"/>
        <w:rPr>
          <w:rFonts w:ascii="PT Astra Serif" w:hAnsi="PT Astra Serif"/>
        </w:rPr>
      </w:pPr>
      <w:r w:rsidRPr="00B71664">
        <w:rPr>
          <w:rFonts w:ascii="PT Astra Serif" w:hAnsi="PT Astra Serif"/>
        </w:rPr>
        <w:t>Сторона, которой предъявлена претензия, обязана рассмотреть такую претензию в течение десяти календарных дней с момента ее получения и сообщить о своем решении другой Стороне путем направления ответа в письменной форме.</w:t>
      </w:r>
    </w:p>
    <w:p w14:paraId="639C7A30" w14:textId="77777777" w:rsidR="00120E73" w:rsidRPr="00B71664" w:rsidRDefault="005E2BD9" w:rsidP="00643BC0">
      <w:pPr>
        <w:pStyle w:val="12"/>
        <w:ind w:firstLine="709"/>
        <w:jc w:val="both"/>
        <w:rPr>
          <w:rFonts w:ascii="PT Astra Serif" w:hAnsi="PT Astra Serif"/>
        </w:rPr>
      </w:pPr>
      <w:r w:rsidRPr="00B71664">
        <w:rPr>
          <w:rFonts w:ascii="PT Astra Serif" w:hAnsi="PT Astra Serif"/>
        </w:rPr>
        <w:t xml:space="preserve">8.3. Все споры, возникающие в процессе заключения и исполнения Контракта, решаются Сторонами в добровольном порядке. При </w:t>
      </w:r>
      <w:proofErr w:type="gramStart"/>
      <w:r w:rsidRPr="00B71664">
        <w:rPr>
          <w:rFonts w:ascii="PT Astra Serif" w:hAnsi="PT Astra Serif"/>
        </w:rPr>
        <w:t>не достижении</w:t>
      </w:r>
      <w:proofErr w:type="gramEnd"/>
      <w:r w:rsidRPr="00B71664">
        <w:rPr>
          <w:rFonts w:ascii="PT Astra Serif" w:hAnsi="PT Astra Serif"/>
        </w:rPr>
        <w:t xml:space="preserve"> согласия сторон, спор подлежит разрешению в Арбитражном суде Тверской области.</w:t>
      </w:r>
    </w:p>
    <w:p w14:paraId="050877F4" w14:textId="77777777" w:rsidR="00120E73" w:rsidRPr="00B71664" w:rsidRDefault="005E2BD9" w:rsidP="00643BC0">
      <w:pPr>
        <w:pStyle w:val="12"/>
        <w:ind w:firstLine="709"/>
        <w:jc w:val="both"/>
        <w:rPr>
          <w:rFonts w:ascii="PT Astra Serif" w:hAnsi="PT Astra Serif"/>
        </w:rPr>
      </w:pPr>
      <w:r w:rsidRPr="00B71664">
        <w:rPr>
          <w:rFonts w:ascii="PT Astra Serif" w:hAnsi="PT Astra Serif"/>
        </w:rPr>
        <w:t>8.4.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68768071" w14:textId="252A6776" w:rsidR="00A0004E" w:rsidRPr="00B71664" w:rsidRDefault="00A0004E" w:rsidP="00643BC0">
      <w:pPr>
        <w:pStyle w:val="ConsPlusNormal"/>
        <w:ind w:firstLine="709"/>
        <w:jc w:val="both"/>
        <w:rPr>
          <w:rFonts w:ascii="PT Astra Serif" w:hAnsi="PT Astra Serif"/>
        </w:rPr>
      </w:pPr>
      <w:r w:rsidRPr="00B71664">
        <w:rPr>
          <w:rFonts w:ascii="PT Astra Serif" w:hAnsi="PT Astra Serif"/>
        </w:rPr>
        <w:t xml:space="preserve">8.5.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14:paraId="30EE906D" w14:textId="79F4BF5B" w:rsidR="00120E73" w:rsidRPr="00B71664" w:rsidRDefault="005E2BD9" w:rsidP="00643BC0">
      <w:pPr>
        <w:pStyle w:val="12"/>
        <w:ind w:firstLine="709"/>
        <w:jc w:val="both"/>
        <w:rPr>
          <w:rFonts w:ascii="PT Astra Serif" w:hAnsi="PT Astra Serif"/>
        </w:rPr>
      </w:pPr>
      <w:r w:rsidRPr="00B71664">
        <w:rPr>
          <w:rFonts w:ascii="PT Astra Serif" w:hAnsi="PT Astra Serif"/>
        </w:rPr>
        <w:t>8.</w:t>
      </w:r>
      <w:r w:rsidR="00F66C03" w:rsidRPr="00B71664">
        <w:rPr>
          <w:rFonts w:ascii="PT Astra Serif" w:hAnsi="PT Astra Serif"/>
        </w:rPr>
        <w:t>6</w:t>
      </w:r>
      <w:r w:rsidRPr="00B71664">
        <w:rPr>
          <w:rFonts w:ascii="PT Astra Serif" w:hAnsi="PT Astra Serif"/>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B2775B2" w14:textId="77777777" w:rsidR="00120E73" w:rsidRPr="00B71664" w:rsidRDefault="005E2BD9" w:rsidP="00643BC0">
      <w:pPr>
        <w:pStyle w:val="12"/>
        <w:tabs>
          <w:tab w:val="left" w:pos="1418"/>
        </w:tabs>
        <w:ind w:firstLine="709"/>
        <w:jc w:val="both"/>
        <w:rPr>
          <w:rFonts w:ascii="PT Astra Serif" w:hAnsi="PT Astra Serif"/>
        </w:rPr>
      </w:pPr>
      <w:r w:rsidRPr="00B71664">
        <w:rPr>
          <w:rFonts w:ascii="PT Astra Serif" w:hAnsi="PT Astra Serif"/>
        </w:rPr>
        <w:t xml:space="preserve">В случае принятия Исполнителем предусмотренного частью 19 статьи 95 Закона №44-ФЗ решения об одностороннем отказе от исполнения контракта, такое решение передается </w:t>
      </w:r>
      <w:r w:rsidRPr="00B71664">
        <w:rPr>
          <w:rFonts w:ascii="PT Astra Serif" w:hAnsi="PT Astra Serif"/>
        </w:rPr>
        <w:lastRenderedPageBreak/>
        <w:t xml:space="preserve">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статьи 95 Закона № 44-ФЗ считается надлежащим уведомлением Заказчика об одностороннем отказе от исполнения контракта. Датой такого надлежащего уведомления считается: </w:t>
      </w:r>
    </w:p>
    <w:p w14:paraId="43DB0E2C" w14:textId="77777777" w:rsidR="00120E73" w:rsidRPr="00B71664" w:rsidRDefault="005E2BD9" w:rsidP="00643BC0">
      <w:pPr>
        <w:pStyle w:val="12"/>
        <w:tabs>
          <w:tab w:val="left" w:pos="1418"/>
        </w:tabs>
        <w:ind w:firstLine="709"/>
        <w:jc w:val="both"/>
        <w:rPr>
          <w:rFonts w:ascii="PT Astra Serif" w:hAnsi="PT Astra Serif"/>
        </w:rPr>
      </w:pPr>
      <w:r w:rsidRPr="00B71664">
        <w:rPr>
          <w:rFonts w:ascii="PT Astra Serif" w:hAnsi="PT Astra Serif"/>
        </w:rPr>
        <w:t>1)дата,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45BB8606" w14:textId="77777777" w:rsidR="00120E73" w:rsidRPr="00B71664" w:rsidRDefault="005E2BD9" w:rsidP="00643BC0">
      <w:pPr>
        <w:pStyle w:val="12"/>
        <w:tabs>
          <w:tab w:val="left" w:pos="1418"/>
        </w:tabs>
        <w:ind w:firstLine="709"/>
        <w:jc w:val="both"/>
        <w:rPr>
          <w:rFonts w:ascii="PT Astra Serif" w:hAnsi="PT Astra Serif"/>
        </w:rPr>
      </w:pPr>
      <w:r w:rsidRPr="00B71664">
        <w:rPr>
          <w:rFonts w:ascii="PT Astra Serif" w:hAnsi="PT Astra Serif"/>
        </w:rPr>
        <w:t>2)дата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6117E6E" w14:textId="5AF237BF" w:rsidR="00120E73" w:rsidRPr="00B71664" w:rsidRDefault="005E2BD9" w:rsidP="00643BC0">
      <w:pPr>
        <w:pStyle w:val="12"/>
        <w:tabs>
          <w:tab w:val="left" w:pos="1418"/>
        </w:tabs>
        <w:ind w:firstLine="709"/>
        <w:jc w:val="both"/>
        <w:rPr>
          <w:rFonts w:ascii="PT Astra Serif" w:hAnsi="PT Astra Serif"/>
        </w:rPr>
      </w:pPr>
      <w:r w:rsidRPr="00B71664">
        <w:rPr>
          <w:rFonts w:ascii="PT Astra Serif" w:hAnsi="PT Astra Serif"/>
        </w:rPr>
        <w:t>8.</w:t>
      </w:r>
      <w:r w:rsidR="00F66C03" w:rsidRPr="00B71664">
        <w:rPr>
          <w:rFonts w:ascii="PT Astra Serif" w:hAnsi="PT Astra Serif"/>
        </w:rPr>
        <w:t>6</w:t>
      </w:r>
      <w:r w:rsidRPr="00B71664">
        <w:rPr>
          <w:rFonts w:ascii="PT Astra Serif" w:hAnsi="PT Astra Serif"/>
        </w:rPr>
        <w:t xml:space="preserve">.1.Решение Исполнителя об одностороннем отказе от исполнения контракта вступает в </w:t>
      </w:r>
      <w:proofErr w:type="gramStart"/>
      <w:r w:rsidRPr="00B71664">
        <w:rPr>
          <w:rFonts w:ascii="PT Astra Serif" w:hAnsi="PT Astra Serif"/>
        </w:rPr>
        <w:t>силу</w:t>
      </w:r>
      <w:proofErr w:type="gramEnd"/>
      <w:r w:rsidRPr="00B71664">
        <w:rPr>
          <w:rFonts w:ascii="PT Astra Serif" w:hAnsi="PT Astra Serif"/>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282C0B2B" w14:textId="696B129F" w:rsidR="00120E73" w:rsidRPr="00B71664" w:rsidRDefault="005E2BD9" w:rsidP="00643BC0">
      <w:pPr>
        <w:pStyle w:val="12"/>
        <w:tabs>
          <w:tab w:val="left" w:pos="1418"/>
        </w:tabs>
        <w:ind w:firstLine="709"/>
        <w:jc w:val="both"/>
        <w:rPr>
          <w:rFonts w:ascii="PT Astra Serif" w:hAnsi="PT Astra Serif"/>
        </w:rPr>
      </w:pPr>
      <w:r w:rsidRPr="00B71664">
        <w:rPr>
          <w:rFonts w:ascii="PT Astra Serif" w:hAnsi="PT Astra Serif"/>
        </w:rPr>
        <w:t>8.</w:t>
      </w:r>
      <w:r w:rsidR="00F66C03" w:rsidRPr="00B71664">
        <w:rPr>
          <w:rFonts w:ascii="PT Astra Serif" w:hAnsi="PT Astra Serif"/>
        </w:rPr>
        <w:t>6</w:t>
      </w:r>
      <w:r w:rsidRPr="00B71664">
        <w:rPr>
          <w:rFonts w:ascii="PT Astra Serif" w:hAnsi="PT Astra Serif"/>
        </w:rPr>
        <w:t xml:space="preserve">.2.Исполнитель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B71664">
        <w:rPr>
          <w:rFonts w:ascii="PT Astra Serif" w:hAnsi="PT Astra Serif"/>
        </w:rPr>
        <w:t>решении</w:t>
      </w:r>
      <w:proofErr w:type="gramEnd"/>
      <w:r w:rsidRPr="00B71664">
        <w:rPr>
          <w:rFonts w:ascii="PT Astra Serif" w:hAnsi="PT Astra Serif"/>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CB535DB" w14:textId="2C821273" w:rsidR="00120E73" w:rsidRPr="00B71664" w:rsidRDefault="005E2BD9" w:rsidP="00643BC0">
      <w:pPr>
        <w:pStyle w:val="12"/>
        <w:tabs>
          <w:tab w:val="left" w:pos="1418"/>
        </w:tabs>
        <w:ind w:firstLine="709"/>
        <w:jc w:val="both"/>
        <w:rPr>
          <w:rFonts w:ascii="PT Astra Serif" w:hAnsi="PT Astra Serif"/>
        </w:rPr>
      </w:pPr>
      <w:r w:rsidRPr="00B71664">
        <w:rPr>
          <w:rFonts w:ascii="PT Astra Serif" w:hAnsi="PT Astra Serif"/>
        </w:rPr>
        <w:t>8.</w:t>
      </w:r>
      <w:r w:rsidR="00F66C03" w:rsidRPr="00B71664">
        <w:rPr>
          <w:rFonts w:ascii="PT Astra Serif" w:hAnsi="PT Astra Serif"/>
        </w:rPr>
        <w:t>7</w:t>
      </w:r>
      <w:r w:rsidRPr="00B71664">
        <w:rPr>
          <w:rFonts w:ascii="PT Astra Serif" w:hAnsi="PT Astra Serif"/>
        </w:rPr>
        <w:t xml:space="preserve">. В случае принятия Заказчиком предусмотренного </w:t>
      </w:r>
      <w:hyperlink w:anchor="P2220" w:tooltip="#P2220" w:history="1">
        <w:r w:rsidRPr="00B71664">
          <w:rPr>
            <w:rFonts w:ascii="PT Astra Serif" w:hAnsi="PT Astra Serif"/>
          </w:rPr>
          <w:t>частью 9</w:t>
        </w:r>
      </w:hyperlink>
      <w:r w:rsidRPr="00B71664">
        <w:rPr>
          <w:rFonts w:ascii="PT Astra Serif" w:hAnsi="PT Astra Serif"/>
        </w:rPr>
        <w:t xml:space="preserve"> статьи 95 Закона №44-ФЗ решения об одностороннем отказе от исполнения </w:t>
      </w:r>
      <w:bookmarkStart w:id="3" w:name="P2228"/>
      <w:bookmarkEnd w:id="3"/>
      <w:r w:rsidRPr="00B71664">
        <w:rPr>
          <w:rFonts w:ascii="PT Astra Serif" w:hAnsi="PT Astra Serif"/>
        </w:rPr>
        <w:t xml:space="preserve">контракта, такое решение передается </w:t>
      </w:r>
      <w:proofErr w:type="gramStart"/>
      <w:r w:rsidRPr="00B71664">
        <w:rPr>
          <w:rFonts w:ascii="PT Astra Serif" w:hAnsi="PT Astra Serif"/>
        </w:rPr>
        <w:t>лицу, имеющему право действовать от имени Исполнителя лично под расписку или направляется</w:t>
      </w:r>
      <w:proofErr w:type="gramEnd"/>
      <w:r w:rsidRPr="00B71664">
        <w:rPr>
          <w:rFonts w:ascii="PT Astra Serif" w:hAnsi="PT Astra Serif"/>
        </w:rPr>
        <w:t xml:space="preserve"> Исполнителю, с соблюдением требований Российской Федерации о государственной тайне по адресу Исполнителя, указанному в контракте. Выполнение Заказчиком данных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считается: </w:t>
      </w:r>
    </w:p>
    <w:p w14:paraId="0EDFE61B" w14:textId="1BC9AD13" w:rsidR="00120E73" w:rsidRPr="00B71664" w:rsidRDefault="005E2BD9" w:rsidP="00643BC0">
      <w:pPr>
        <w:pStyle w:val="12"/>
        <w:tabs>
          <w:tab w:val="left" w:pos="1418"/>
        </w:tabs>
        <w:ind w:firstLine="709"/>
        <w:jc w:val="both"/>
        <w:rPr>
          <w:rFonts w:ascii="PT Astra Serif" w:hAnsi="PT Astra Serif"/>
        </w:rPr>
      </w:pPr>
      <w:r w:rsidRPr="00B71664">
        <w:rPr>
          <w:rFonts w:ascii="PT Astra Serif" w:hAnsi="PT Astra Serif"/>
        </w:rPr>
        <w:t>1) дата, указанная Исполнителем, либо лицом, имеющим право дейст</w:t>
      </w:r>
      <w:r w:rsidR="00EA599F" w:rsidRPr="00B71664">
        <w:rPr>
          <w:rFonts w:ascii="PT Astra Serif" w:hAnsi="PT Astra Serif"/>
        </w:rPr>
        <w:t>в</w:t>
      </w:r>
      <w:r w:rsidRPr="00B71664">
        <w:rPr>
          <w:rFonts w:ascii="PT Astra Serif" w:hAnsi="PT Astra Serif"/>
        </w:rPr>
        <w:t>овать от имени Исполнителя в расписке о получении решения об одностороннем отказе от исполнения контракта лично под расписку,</w:t>
      </w:r>
    </w:p>
    <w:p w14:paraId="3E8B6197" w14:textId="77777777" w:rsidR="00120E73" w:rsidRPr="00B71664" w:rsidRDefault="005E2BD9" w:rsidP="00643BC0">
      <w:pPr>
        <w:pStyle w:val="12"/>
        <w:tabs>
          <w:tab w:val="left" w:pos="1418"/>
        </w:tabs>
        <w:ind w:firstLine="709"/>
        <w:jc w:val="both"/>
        <w:rPr>
          <w:rFonts w:ascii="PT Astra Serif" w:hAnsi="PT Astra Serif"/>
        </w:rPr>
      </w:pPr>
      <w:r w:rsidRPr="00B71664">
        <w:rPr>
          <w:rFonts w:ascii="PT Astra Serif" w:hAnsi="PT Astra Serif"/>
        </w:rPr>
        <w:t>2) дата получения Заказчиком подтверждения о вручении Исполнителю заказного письма, либо дата получения Исполнителем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42BB826" w14:textId="518679FF" w:rsidR="00120E73" w:rsidRPr="00B71664" w:rsidRDefault="005E2BD9" w:rsidP="00643BC0">
      <w:pPr>
        <w:pStyle w:val="12"/>
        <w:tabs>
          <w:tab w:val="left" w:pos="1418"/>
        </w:tabs>
        <w:ind w:firstLine="709"/>
        <w:jc w:val="both"/>
        <w:rPr>
          <w:rFonts w:ascii="PT Astra Serif" w:hAnsi="PT Astra Serif"/>
        </w:rPr>
      </w:pPr>
      <w:r w:rsidRPr="00B71664">
        <w:rPr>
          <w:rFonts w:ascii="PT Astra Serif" w:hAnsi="PT Astra Serif"/>
        </w:rPr>
        <w:t>8.</w:t>
      </w:r>
      <w:r w:rsidR="00F66C03" w:rsidRPr="00B71664">
        <w:rPr>
          <w:rFonts w:ascii="PT Astra Serif" w:hAnsi="PT Astra Serif"/>
        </w:rPr>
        <w:t>8</w:t>
      </w:r>
      <w:r w:rsidRPr="00B71664">
        <w:rPr>
          <w:rFonts w:ascii="PT Astra Serif" w:hAnsi="PT Astra Serif"/>
        </w:rPr>
        <w:t xml:space="preserve">. Решение Заказчика об одностороннем отказе от исполнения Контракта вступает в </w:t>
      </w:r>
      <w:proofErr w:type="gramStart"/>
      <w:r w:rsidRPr="00B71664">
        <w:rPr>
          <w:rFonts w:ascii="PT Astra Serif" w:hAnsi="PT Astra Serif"/>
        </w:rPr>
        <w:t>силу</w:t>
      </w:r>
      <w:proofErr w:type="gramEnd"/>
      <w:r w:rsidRPr="00B71664">
        <w:rPr>
          <w:rFonts w:ascii="PT Astra Serif" w:hAnsi="PT Astra Serif"/>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1C443890" w14:textId="2129D42D" w:rsidR="00120E73" w:rsidRPr="00B71664" w:rsidRDefault="005E2BD9" w:rsidP="00643BC0">
      <w:pPr>
        <w:pStyle w:val="12"/>
        <w:tabs>
          <w:tab w:val="left" w:pos="1418"/>
        </w:tabs>
        <w:ind w:firstLine="709"/>
        <w:jc w:val="both"/>
        <w:rPr>
          <w:rFonts w:ascii="PT Astra Serif" w:hAnsi="PT Astra Serif"/>
        </w:rPr>
      </w:pPr>
      <w:r w:rsidRPr="00B71664">
        <w:rPr>
          <w:rFonts w:ascii="PT Astra Serif" w:hAnsi="PT Astra Serif"/>
        </w:rPr>
        <w:t>8.</w:t>
      </w:r>
      <w:r w:rsidR="00F66C03" w:rsidRPr="00B71664">
        <w:rPr>
          <w:rFonts w:ascii="PT Astra Serif" w:hAnsi="PT Astra Serif"/>
        </w:rPr>
        <w:t>9</w:t>
      </w:r>
      <w:r w:rsidRPr="00B71664">
        <w:rPr>
          <w:rFonts w:ascii="PT Astra Serif" w:hAnsi="PT Astra Serif"/>
        </w:rPr>
        <w:t xml:space="preserve">. </w:t>
      </w:r>
      <w:proofErr w:type="gramStart"/>
      <w:r w:rsidRPr="00B71664">
        <w:rPr>
          <w:rFonts w:ascii="PT Astra Serif" w:hAnsi="PT Astra Serif"/>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222" w:tooltip="#P2222" w:history="1">
        <w:r w:rsidRPr="00B71664">
          <w:rPr>
            <w:rFonts w:ascii="PT Astra Serif" w:hAnsi="PT Astra Serif"/>
          </w:rPr>
          <w:t>частью 10</w:t>
        </w:r>
      </w:hyperlink>
      <w:r w:rsidRPr="00B71664">
        <w:rPr>
          <w:rFonts w:ascii="PT Astra Serif" w:hAnsi="PT Astra Serif"/>
        </w:rPr>
        <w:t xml:space="preserve"> статьи 95 Закона № 44-ФЗ</w:t>
      </w:r>
      <w:proofErr w:type="gramEnd"/>
      <w:r w:rsidRPr="00B71664">
        <w:rPr>
          <w:rFonts w:ascii="PT Astra Serif" w:hAnsi="PT Astra Serif"/>
        </w:rPr>
        <w:t>.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03AACFB" w14:textId="3EA4221A" w:rsidR="00120E73" w:rsidRPr="00B71664" w:rsidRDefault="005E2BD9" w:rsidP="00643BC0">
      <w:pPr>
        <w:pStyle w:val="12"/>
        <w:tabs>
          <w:tab w:val="left" w:pos="1418"/>
        </w:tabs>
        <w:ind w:firstLine="709"/>
        <w:jc w:val="both"/>
        <w:rPr>
          <w:rFonts w:ascii="PT Astra Serif" w:hAnsi="PT Astra Serif"/>
        </w:rPr>
      </w:pPr>
      <w:r w:rsidRPr="00B71664">
        <w:rPr>
          <w:rFonts w:ascii="PT Astra Serif" w:hAnsi="PT Astra Serif"/>
        </w:rPr>
        <w:t>8.</w:t>
      </w:r>
      <w:r w:rsidR="00F66C03" w:rsidRPr="00B71664">
        <w:rPr>
          <w:rFonts w:ascii="PT Astra Serif" w:hAnsi="PT Astra Serif"/>
        </w:rPr>
        <w:t>10</w:t>
      </w:r>
      <w:r w:rsidRPr="00B71664">
        <w:rPr>
          <w:rFonts w:ascii="PT Astra Serif" w:hAnsi="PT Astra Serif"/>
        </w:rPr>
        <w:t xml:space="preserve">. </w:t>
      </w:r>
      <w:proofErr w:type="gramStart"/>
      <w:r w:rsidRPr="00B71664">
        <w:rPr>
          <w:rFonts w:ascii="PT Astra Serif" w:hAnsi="PT Astra Serif"/>
        </w:rPr>
        <w:t xml:space="preserve">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Закона № 44-ФЗ, Заказчик не позднее одного дня, следующего за днем такой отмены, </w:t>
      </w:r>
      <w:r w:rsidRPr="00B71664">
        <w:rPr>
          <w:rFonts w:ascii="PT Astra Serif" w:hAnsi="PT Astra Serif"/>
        </w:rPr>
        <w:lastRenderedPageBreak/>
        <w:t>формирует с использованием единой информационной системы извещение об отмене решения об одностороннем отказе от исполнения</w:t>
      </w:r>
      <w:proofErr w:type="gramEnd"/>
      <w:r w:rsidRPr="00B71664">
        <w:rPr>
          <w:rFonts w:ascii="PT Astra Serif" w:hAnsi="PT Astra Serif"/>
        </w:rPr>
        <w:t xml:space="preserve">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w:t>
      </w:r>
    </w:p>
    <w:p w14:paraId="660AC34B" w14:textId="25326632" w:rsidR="00120E73" w:rsidRPr="00B71664" w:rsidRDefault="005E2BD9" w:rsidP="00643BC0">
      <w:pPr>
        <w:pStyle w:val="12"/>
        <w:tabs>
          <w:tab w:val="left" w:pos="1418"/>
        </w:tabs>
        <w:ind w:firstLine="709"/>
        <w:jc w:val="both"/>
        <w:rPr>
          <w:rFonts w:ascii="PT Astra Serif" w:hAnsi="PT Astra Serif"/>
        </w:rPr>
      </w:pPr>
      <w:r w:rsidRPr="00B71664">
        <w:rPr>
          <w:rFonts w:ascii="PT Astra Serif" w:hAnsi="PT Astra Serif"/>
        </w:rPr>
        <w:t>8.1</w:t>
      </w:r>
      <w:r w:rsidR="00F66C03" w:rsidRPr="00B71664">
        <w:rPr>
          <w:rFonts w:ascii="PT Astra Serif" w:hAnsi="PT Astra Serif"/>
        </w:rPr>
        <w:t>1</w:t>
      </w:r>
      <w:r w:rsidRPr="00B71664">
        <w:rPr>
          <w:rFonts w:ascii="PT Astra Serif" w:hAnsi="PT Astra Serif"/>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от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5F2F13C" w14:textId="77777777" w:rsidR="00120E73" w:rsidRPr="00B71664" w:rsidRDefault="005E2BD9">
      <w:pPr>
        <w:pStyle w:val="12"/>
        <w:tabs>
          <w:tab w:val="left" w:pos="1418"/>
        </w:tabs>
        <w:ind w:right="-2"/>
        <w:jc w:val="center"/>
        <w:rPr>
          <w:rFonts w:ascii="PT Astra Serif" w:hAnsi="PT Astra Serif"/>
          <w:b/>
          <w:bCs/>
        </w:rPr>
      </w:pPr>
      <w:r w:rsidRPr="00B71664">
        <w:rPr>
          <w:rFonts w:ascii="PT Astra Serif" w:hAnsi="PT Astra Serif"/>
          <w:b/>
          <w:bCs/>
        </w:rPr>
        <w:t>9. Прочие условия</w:t>
      </w:r>
    </w:p>
    <w:p w14:paraId="141D5C9F" w14:textId="77777777" w:rsidR="00120E73" w:rsidRPr="00B71664" w:rsidRDefault="005E2BD9" w:rsidP="00D77185">
      <w:pPr>
        <w:pStyle w:val="12"/>
        <w:ind w:firstLine="709"/>
        <w:jc w:val="both"/>
        <w:rPr>
          <w:rFonts w:ascii="PT Astra Serif" w:hAnsi="PT Astra Serif"/>
          <w:bCs/>
        </w:rPr>
      </w:pPr>
      <w:r w:rsidRPr="00B71664">
        <w:rPr>
          <w:rFonts w:ascii="PT Astra Serif" w:hAnsi="PT Astra Serif"/>
          <w:bCs/>
        </w:rPr>
        <w:t xml:space="preserve">9.1. При заключении и исполнении Контракта, изменение его существенных условий не допускается, за исключением их изменения по соглашению сторон, в случаях предусмотренных </w:t>
      </w:r>
      <w:r w:rsidRPr="00B71664">
        <w:rPr>
          <w:rFonts w:ascii="PT Astra Serif" w:hAnsi="PT Astra Serif"/>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57700B9" w14:textId="77777777" w:rsidR="00120E73" w:rsidRPr="00B71664" w:rsidRDefault="005E2BD9" w:rsidP="00D77185">
      <w:pPr>
        <w:pStyle w:val="12"/>
        <w:ind w:firstLine="709"/>
        <w:jc w:val="both"/>
        <w:rPr>
          <w:rFonts w:ascii="PT Astra Serif" w:hAnsi="PT Astra Serif"/>
        </w:rPr>
      </w:pPr>
      <w:r w:rsidRPr="00B71664">
        <w:rPr>
          <w:rFonts w:ascii="PT Astra Serif" w:hAnsi="PT Astra Serif"/>
        </w:rPr>
        <w:t>9.2.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14:paraId="0163A58F" w14:textId="77777777" w:rsidR="00120E73" w:rsidRPr="00B71664" w:rsidRDefault="005E2BD9" w:rsidP="00D77185">
      <w:pPr>
        <w:pStyle w:val="12"/>
        <w:ind w:firstLine="709"/>
        <w:jc w:val="both"/>
        <w:rPr>
          <w:rFonts w:ascii="PT Astra Serif" w:hAnsi="PT Astra Serif"/>
        </w:rPr>
      </w:pPr>
      <w:r w:rsidRPr="00B71664">
        <w:rPr>
          <w:rFonts w:ascii="PT Astra Serif" w:hAnsi="PT Astra Serif"/>
        </w:rPr>
        <w:t>9.3. Настоящий Контракт составлен в двух экземплярах. Один экземпляр Исполнителю, второй экземпляр - Заказчику.</w:t>
      </w:r>
    </w:p>
    <w:p w14:paraId="66D30516" w14:textId="77777777" w:rsidR="00120E73" w:rsidRPr="00B71664" w:rsidRDefault="005E2BD9" w:rsidP="00D77185">
      <w:pPr>
        <w:pStyle w:val="12"/>
        <w:ind w:firstLine="709"/>
        <w:jc w:val="both"/>
        <w:rPr>
          <w:rFonts w:ascii="PT Astra Serif" w:hAnsi="PT Astra Serif"/>
        </w:rPr>
      </w:pPr>
      <w:r w:rsidRPr="00B71664">
        <w:rPr>
          <w:rFonts w:ascii="PT Astra Serif" w:hAnsi="PT Astra Serif"/>
        </w:rPr>
        <w:t>9.4. Факсимильные копии настоящего Контракта и приложений к нему имеют силу оригинала до получения стороной подлинного экземпляра.</w:t>
      </w:r>
    </w:p>
    <w:p w14:paraId="4877084A" w14:textId="77777777" w:rsidR="00120E73" w:rsidRPr="00B71664" w:rsidRDefault="005E2BD9" w:rsidP="00D77185">
      <w:pPr>
        <w:pStyle w:val="12"/>
        <w:ind w:firstLine="709"/>
        <w:jc w:val="both"/>
        <w:rPr>
          <w:rFonts w:ascii="PT Astra Serif" w:hAnsi="PT Astra Serif"/>
        </w:rPr>
      </w:pPr>
      <w:r w:rsidRPr="00B71664">
        <w:rPr>
          <w:rFonts w:ascii="PT Astra Serif" w:hAnsi="PT Astra Serif"/>
        </w:rPr>
        <w:t xml:space="preserve">9.5.Исполнитель гарантирует качество оказываемых услуг согласно установленным стандартам, действующим нормам и правилам. Гарантийный срок на результаты оказанных услуг  1 год </w:t>
      </w:r>
      <w:proofErr w:type="gramStart"/>
      <w:r w:rsidRPr="00B71664">
        <w:rPr>
          <w:rFonts w:ascii="PT Astra Serif" w:hAnsi="PT Astra Serif"/>
        </w:rPr>
        <w:t>с даты подписания</w:t>
      </w:r>
      <w:proofErr w:type="gramEnd"/>
      <w:r w:rsidRPr="00B71664">
        <w:rPr>
          <w:rFonts w:ascii="PT Astra Serif" w:hAnsi="PT Astra Serif"/>
        </w:rPr>
        <w:t xml:space="preserve"> акта оказанных услуг.</w:t>
      </w:r>
    </w:p>
    <w:p w14:paraId="1985E862" w14:textId="77777777" w:rsidR="00120E73" w:rsidRPr="00B71664" w:rsidRDefault="005E2BD9">
      <w:pPr>
        <w:pStyle w:val="12"/>
        <w:ind w:right="-71"/>
        <w:jc w:val="center"/>
        <w:rPr>
          <w:rFonts w:ascii="PT Astra Serif" w:hAnsi="PT Astra Serif"/>
          <w:b/>
          <w:bCs/>
        </w:rPr>
      </w:pPr>
      <w:r w:rsidRPr="00B71664">
        <w:rPr>
          <w:rFonts w:ascii="PT Astra Serif" w:hAnsi="PT Astra Serif"/>
          <w:b/>
          <w:bCs/>
        </w:rPr>
        <w:t>10. Срок действия Контракта</w:t>
      </w:r>
    </w:p>
    <w:p w14:paraId="4130C7DA" w14:textId="73437F25" w:rsidR="00120E73" w:rsidRPr="00B71664" w:rsidRDefault="005E2BD9">
      <w:pPr>
        <w:pStyle w:val="12"/>
        <w:ind w:right="-71" w:firstLine="708"/>
        <w:jc w:val="both"/>
        <w:rPr>
          <w:rFonts w:ascii="PT Astra Serif" w:hAnsi="PT Astra Serif"/>
        </w:rPr>
      </w:pPr>
      <w:r w:rsidRPr="00B71664">
        <w:rPr>
          <w:rFonts w:ascii="PT Astra Serif" w:hAnsi="PT Astra Serif"/>
        </w:rPr>
        <w:t>10.1. С момента подписания Контракта до 31 декабря 202</w:t>
      </w:r>
      <w:r w:rsidR="006D0910" w:rsidRPr="00B71664">
        <w:rPr>
          <w:rFonts w:ascii="PT Astra Serif" w:hAnsi="PT Astra Serif"/>
        </w:rPr>
        <w:t>6</w:t>
      </w:r>
      <w:r w:rsidRPr="00B71664">
        <w:rPr>
          <w:rFonts w:ascii="PT Astra Serif" w:hAnsi="PT Astra Serif"/>
        </w:rPr>
        <w:t xml:space="preserve"> года, а в части осуществления оплаты и гарантийных обязательств – до их полного исполнения. </w:t>
      </w:r>
    </w:p>
    <w:p w14:paraId="5620A083" w14:textId="77777777" w:rsidR="006B2721" w:rsidRPr="00B71664" w:rsidRDefault="006B2721">
      <w:pPr>
        <w:pStyle w:val="12"/>
        <w:ind w:right="-71" w:firstLine="708"/>
        <w:jc w:val="both"/>
        <w:rPr>
          <w:rFonts w:ascii="PT Astra Serif" w:hAnsi="PT Astra Serif"/>
        </w:rPr>
      </w:pPr>
    </w:p>
    <w:p w14:paraId="64E37997" w14:textId="77777777" w:rsidR="00120E73" w:rsidRPr="00B71664" w:rsidRDefault="005E2BD9">
      <w:pPr>
        <w:jc w:val="center"/>
        <w:rPr>
          <w:rFonts w:ascii="PT Astra Serif" w:hAnsi="PT Astra Serif"/>
          <w:b/>
        </w:rPr>
      </w:pPr>
      <w:r w:rsidRPr="00B71664">
        <w:rPr>
          <w:rFonts w:ascii="PT Astra Serif" w:hAnsi="PT Astra Serif"/>
          <w:b/>
        </w:rPr>
        <w:t>11.Юридические адреса и банковские реквизиты Сторон на момент заключения Контракта</w:t>
      </w:r>
    </w:p>
    <w:p w14:paraId="05BC80DB" w14:textId="77777777" w:rsidR="00120E73" w:rsidRPr="00B71664" w:rsidRDefault="00120E73">
      <w:pPr>
        <w:jc w:val="center"/>
        <w:rPr>
          <w:rFonts w:ascii="PT Astra Serif" w:hAnsi="PT Astra Serif"/>
          <w:b/>
        </w:rPr>
      </w:pPr>
    </w:p>
    <w:p w14:paraId="2BA813B9" w14:textId="77777777" w:rsidR="00120E73" w:rsidRPr="00B71664" w:rsidRDefault="005E2BD9">
      <w:pPr>
        <w:rPr>
          <w:rFonts w:ascii="PT Astra Serif" w:hAnsi="PT Astra Serif"/>
          <w:b/>
        </w:rPr>
      </w:pPr>
      <w:r w:rsidRPr="00B71664">
        <w:rPr>
          <w:rFonts w:ascii="PT Astra Serif" w:hAnsi="PT Astra Serif"/>
          <w:b/>
        </w:rPr>
        <w:t xml:space="preserve">                                     «Заказчик»                                                            «Исполнитель»                    </w:t>
      </w:r>
    </w:p>
    <w:tbl>
      <w:tblPr>
        <w:tblW w:w="9781" w:type="dxa"/>
        <w:tblInd w:w="108" w:type="dxa"/>
        <w:tblLayout w:type="fixed"/>
        <w:tblLook w:val="0000" w:firstRow="0" w:lastRow="0" w:firstColumn="0" w:lastColumn="0" w:noHBand="0" w:noVBand="0"/>
      </w:tblPr>
      <w:tblGrid>
        <w:gridCol w:w="5245"/>
        <w:gridCol w:w="4536"/>
      </w:tblGrid>
      <w:tr w:rsidR="00B71664" w:rsidRPr="00B71664" w14:paraId="667186B8" w14:textId="77777777">
        <w:trPr>
          <w:trHeight w:val="579"/>
        </w:trPr>
        <w:tc>
          <w:tcPr>
            <w:tcW w:w="5245" w:type="dxa"/>
          </w:tcPr>
          <w:p w14:paraId="6A096297" w14:textId="77777777" w:rsidR="00120E73" w:rsidRPr="00B71664" w:rsidRDefault="005E2BD9">
            <w:pPr>
              <w:pStyle w:val="32"/>
              <w:jc w:val="center"/>
              <w:rPr>
                <w:rFonts w:ascii="PT Astra Serif" w:hAnsi="PT Astra Serif"/>
              </w:rPr>
            </w:pPr>
            <w:r w:rsidRPr="00B71664">
              <w:rPr>
                <w:rFonts w:ascii="PT Astra Serif" w:hAnsi="PT Astra Serif"/>
              </w:rPr>
              <w:t xml:space="preserve">Федеральное казенное учреждение «Лечебное исправительное учреждение № 8 Управления Федеральной службы исполнения наказаний </w:t>
            </w:r>
          </w:p>
          <w:p w14:paraId="05183884" w14:textId="77777777" w:rsidR="00120E73" w:rsidRPr="00B71664" w:rsidRDefault="005E2BD9">
            <w:pPr>
              <w:pStyle w:val="32"/>
              <w:jc w:val="center"/>
              <w:rPr>
                <w:rFonts w:ascii="PT Astra Serif" w:hAnsi="PT Astra Serif"/>
              </w:rPr>
            </w:pPr>
            <w:r w:rsidRPr="00B71664">
              <w:rPr>
                <w:rFonts w:ascii="PT Astra Serif" w:hAnsi="PT Astra Serif"/>
              </w:rPr>
              <w:t>по Тверской области»</w:t>
            </w:r>
          </w:p>
          <w:p w14:paraId="0D3CC486" w14:textId="77777777" w:rsidR="00120E73" w:rsidRPr="00B71664" w:rsidRDefault="005E2BD9">
            <w:pPr>
              <w:pStyle w:val="32"/>
              <w:jc w:val="center"/>
              <w:rPr>
                <w:rFonts w:ascii="PT Astra Serif" w:hAnsi="PT Astra Serif"/>
              </w:rPr>
            </w:pPr>
            <w:r w:rsidRPr="00B71664">
              <w:rPr>
                <w:rFonts w:ascii="PT Astra Serif" w:hAnsi="PT Astra Serif"/>
              </w:rPr>
              <w:t>(ФКУ ЛИУ-8 УФСИН России по Тверской области)</w:t>
            </w:r>
          </w:p>
          <w:p w14:paraId="10EADB1B" w14:textId="77777777" w:rsidR="00E11987" w:rsidRPr="00B71664" w:rsidRDefault="00E11987" w:rsidP="00E11987">
            <w:pPr>
              <w:widowControl w:val="0"/>
              <w:rPr>
                <w:rFonts w:ascii="PT Astra Serif" w:hAnsi="PT Astra Serif"/>
              </w:rPr>
            </w:pPr>
            <w:r w:rsidRPr="00B71664">
              <w:rPr>
                <w:rFonts w:ascii="PT Astra Serif" w:hAnsi="PT Astra Serif"/>
              </w:rPr>
              <w:t>Адрес юридический: 172818, Тверская область,</w:t>
            </w:r>
          </w:p>
          <w:p w14:paraId="1CE44C90" w14:textId="77777777" w:rsidR="00E11987" w:rsidRPr="00B71664" w:rsidRDefault="00E11987" w:rsidP="00E11987">
            <w:pPr>
              <w:widowControl w:val="0"/>
              <w:rPr>
                <w:rFonts w:ascii="PT Astra Serif" w:hAnsi="PT Astra Serif"/>
              </w:rPr>
            </w:pPr>
            <w:r w:rsidRPr="00B71664">
              <w:rPr>
                <w:rFonts w:ascii="PT Astra Serif" w:hAnsi="PT Astra Serif"/>
              </w:rPr>
              <w:t>Муниципальный округ Андреапольский,</w:t>
            </w:r>
          </w:p>
          <w:p w14:paraId="7D59FB2A" w14:textId="77777777" w:rsidR="00E11987" w:rsidRPr="00B71664" w:rsidRDefault="00E11987" w:rsidP="00E11987">
            <w:pPr>
              <w:widowControl w:val="0"/>
              <w:rPr>
                <w:rFonts w:ascii="PT Astra Serif" w:hAnsi="PT Astra Serif"/>
              </w:rPr>
            </w:pPr>
            <w:r w:rsidRPr="00B71664">
              <w:rPr>
                <w:rFonts w:ascii="PT Astra Serif" w:hAnsi="PT Astra Serif"/>
              </w:rPr>
              <w:t xml:space="preserve">п. Костюшино, ул. Школьная д. 24, стр. 1  </w:t>
            </w:r>
          </w:p>
          <w:p w14:paraId="000565B6" w14:textId="77777777" w:rsidR="00E11987" w:rsidRPr="00B71664" w:rsidRDefault="00E11987" w:rsidP="00E11987">
            <w:pPr>
              <w:widowControl w:val="0"/>
              <w:ind w:right="-71"/>
              <w:rPr>
                <w:rFonts w:ascii="PT Astra Serif" w:hAnsi="PT Astra Serif"/>
              </w:rPr>
            </w:pPr>
            <w:r w:rsidRPr="00B71664">
              <w:rPr>
                <w:rFonts w:ascii="PT Astra Serif" w:hAnsi="PT Astra Serif"/>
              </w:rPr>
              <w:t>Телефон: (8267) 3-18-34</w:t>
            </w:r>
          </w:p>
          <w:p w14:paraId="6A1B9683" w14:textId="77777777" w:rsidR="00E11987" w:rsidRPr="00B71664" w:rsidRDefault="00E11987" w:rsidP="00E11987">
            <w:pPr>
              <w:widowControl w:val="0"/>
              <w:ind w:right="-71"/>
              <w:rPr>
                <w:rFonts w:ascii="PT Astra Serif" w:hAnsi="PT Astra Serif"/>
              </w:rPr>
            </w:pPr>
            <w:r w:rsidRPr="00B71664">
              <w:rPr>
                <w:rFonts w:ascii="PT Astra Serif" w:hAnsi="PT Astra Serif"/>
              </w:rPr>
              <w:t>Банковские реквизиты:</w:t>
            </w:r>
          </w:p>
          <w:p w14:paraId="3F69FD8D" w14:textId="77777777" w:rsidR="00E11987" w:rsidRPr="00B71664" w:rsidRDefault="00E11987" w:rsidP="00E11987">
            <w:pPr>
              <w:widowControl w:val="0"/>
              <w:rPr>
                <w:rFonts w:ascii="PT Astra Serif" w:hAnsi="PT Astra Serif"/>
              </w:rPr>
            </w:pPr>
            <w:r w:rsidRPr="00B71664">
              <w:rPr>
                <w:rFonts w:ascii="PT Astra Serif" w:hAnsi="PT Astra Serif"/>
              </w:rPr>
              <w:t>ИНН 6917000820    КПП 691701001</w:t>
            </w:r>
          </w:p>
          <w:p w14:paraId="6030E961" w14:textId="77777777" w:rsidR="00E11987" w:rsidRPr="00B71664" w:rsidRDefault="00E11987" w:rsidP="00E11987">
            <w:pPr>
              <w:widowControl w:val="0"/>
              <w:rPr>
                <w:rFonts w:ascii="PT Astra Serif" w:hAnsi="PT Astra Serif"/>
              </w:rPr>
            </w:pPr>
            <w:r w:rsidRPr="00B71664">
              <w:rPr>
                <w:rFonts w:ascii="PT Astra Serif" w:hAnsi="PT Astra Serif"/>
              </w:rPr>
              <w:t>К/с 0321 1643 0000 0001 3223</w:t>
            </w:r>
          </w:p>
          <w:p w14:paraId="4F76224D" w14:textId="77777777" w:rsidR="00E11987" w:rsidRPr="00B71664" w:rsidRDefault="00E11987" w:rsidP="00E11987">
            <w:pPr>
              <w:widowControl w:val="0"/>
              <w:rPr>
                <w:rFonts w:ascii="PT Astra Serif" w:hAnsi="PT Astra Serif"/>
              </w:rPr>
            </w:pPr>
            <w:r w:rsidRPr="00B71664">
              <w:rPr>
                <w:rFonts w:ascii="PT Astra Serif" w:hAnsi="PT Astra Serif"/>
              </w:rPr>
              <w:t>ОКЦ №1 ВВГУ БАНКА РОССИИ//УФК по Нижегородской области, г. Нижний Новгород</w:t>
            </w:r>
          </w:p>
          <w:p w14:paraId="020ECBAD" w14:textId="77777777" w:rsidR="00E11987" w:rsidRPr="00B71664" w:rsidRDefault="00E11987" w:rsidP="00E11987">
            <w:pPr>
              <w:widowControl w:val="0"/>
              <w:rPr>
                <w:rFonts w:ascii="PT Astra Serif" w:hAnsi="PT Astra Serif"/>
              </w:rPr>
            </w:pPr>
            <w:r w:rsidRPr="00B71664">
              <w:rPr>
                <w:rFonts w:ascii="PT Astra Serif" w:hAnsi="PT Astra Serif"/>
              </w:rPr>
              <w:t>БИК 012202102</w:t>
            </w:r>
          </w:p>
          <w:p w14:paraId="0CA86E50" w14:textId="77777777" w:rsidR="00E11987" w:rsidRPr="00B71664" w:rsidRDefault="00E11987" w:rsidP="00E11987">
            <w:pPr>
              <w:widowControl w:val="0"/>
              <w:rPr>
                <w:rFonts w:ascii="PT Astra Serif" w:hAnsi="PT Astra Serif"/>
              </w:rPr>
            </w:pPr>
            <w:r w:rsidRPr="00B71664">
              <w:rPr>
                <w:rFonts w:ascii="PT Astra Serif" w:hAnsi="PT Astra Serif"/>
              </w:rPr>
              <w:t>ЕКС 4010 2810 7453 7000 0024</w:t>
            </w:r>
          </w:p>
          <w:p w14:paraId="349CAAF6" w14:textId="77777777" w:rsidR="00E11987" w:rsidRPr="00B71664" w:rsidRDefault="00E11987" w:rsidP="00E11987">
            <w:pPr>
              <w:widowControl w:val="0"/>
              <w:rPr>
                <w:rFonts w:ascii="PT Astra Serif" w:hAnsi="PT Astra Serif"/>
              </w:rPr>
            </w:pPr>
            <w:r w:rsidRPr="00B71664">
              <w:rPr>
                <w:rFonts w:ascii="PT Astra Serif" w:hAnsi="PT Astra Serif"/>
              </w:rPr>
              <w:t>Л/</w:t>
            </w:r>
            <w:proofErr w:type="spellStart"/>
            <w:r w:rsidRPr="00B71664">
              <w:rPr>
                <w:rFonts w:ascii="PT Astra Serif" w:hAnsi="PT Astra Serif"/>
              </w:rPr>
              <w:t>сч</w:t>
            </w:r>
            <w:proofErr w:type="spellEnd"/>
            <w:r w:rsidRPr="00B71664">
              <w:rPr>
                <w:rFonts w:ascii="PT Astra Serif" w:hAnsi="PT Astra Serif"/>
              </w:rPr>
              <w:t xml:space="preserve"> 03361398070 в УФК по Нижегородской области (ФКУ ЛИУ-8 УФСИН России </w:t>
            </w:r>
            <w:r w:rsidRPr="00B71664">
              <w:rPr>
                <w:rFonts w:ascii="PT Astra Serif" w:hAnsi="PT Astra Serif"/>
              </w:rPr>
              <w:br/>
            </w:r>
            <w:r w:rsidRPr="00B71664">
              <w:rPr>
                <w:rFonts w:ascii="PT Astra Serif" w:hAnsi="PT Astra Serif"/>
              </w:rPr>
              <w:lastRenderedPageBreak/>
              <w:t xml:space="preserve">по Тверской области) </w:t>
            </w:r>
          </w:p>
          <w:p w14:paraId="79577D2A" w14:textId="77777777" w:rsidR="00E11987" w:rsidRPr="00B71664" w:rsidRDefault="00E11987" w:rsidP="00E11987">
            <w:pPr>
              <w:widowControl w:val="0"/>
              <w:rPr>
                <w:rFonts w:ascii="PT Astra Serif" w:hAnsi="PT Astra Serif"/>
              </w:rPr>
            </w:pPr>
            <w:r w:rsidRPr="00B71664">
              <w:rPr>
                <w:rFonts w:ascii="PT Astra Serif" w:hAnsi="PT Astra Serif"/>
              </w:rPr>
              <w:t>ОКТМО 28502000434   ОГРН 1026901810671</w:t>
            </w:r>
          </w:p>
          <w:p w14:paraId="2C69B519" w14:textId="77777777" w:rsidR="00E11987" w:rsidRPr="00B71664" w:rsidRDefault="00E11987" w:rsidP="00E11987">
            <w:pPr>
              <w:widowControl w:val="0"/>
              <w:rPr>
                <w:rFonts w:ascii="PT Astra Serif" w:hAnsi="PT Astra Serif"/>
              </w:rPr>
            </w:pPr>
            <w:r w:rsidRPr="00B71664">
              <w:rPr>
                <w:rFonts w:ascii="PT Astra Serif" w:hAnsi="PT Astra Serif"/>
              </w:rPr>
              <w:t>ОКПО 08828968   ОКФС 12   ОКОПФ 75104</w:t>
            </w:r>
          </w:p>
          <w:p w14:paraId="6E55537A" w14:textId="77777777" w:rsidR="00E11987" w:rsidRPr="00B71664" w:rsidRDefault="00E11987" w:rsidP="00E11987">
            <w:pPr>
              <w:widowControl w:val="0"/>
              <w:ind w:right="-71"/>
              <w:jc w:val="both"/>
              <w:rPr>
                <w:rFonts w:ascii="PT Astra Serif" w:hAnsi="PT Astra Serif"/>
                <w:lang w:val="en-US"/>
              </w:rPr>
            </w:pPr>
            <w:r w:rsidRPr="00B71664">
              <w:rPr>
                <w:rFonts w:ascii="PT Astra Serif" w:hAnsi="PT Astra Serif"/>
                <w:lang w:val="en-US"/>
              </w:rPr>
              <w:t>E-mail: petrova.s.v@69.fsin.gov.ru</w:t>
            </w:r>
          </w:p>
          <w:p w14:paraId="0A3F9A92" w14:textId="77777777" w:rsidR="00DF1D15" w:rsidRPr="00B71664" w:rsidRDefault="00DF1D15">
            <w:pPr>
              <w:pStyle w:val="1"/>
              <w:rPr>
                <w:rFonts w:ascii="PT Astra Serif" w:hAnsi="PT Astra Serif"/>
                <w:b w:val="0"/>
                <w:lang w:val="en-US"/>
              </w:rPr>
            </w:pPr>
          </w:p>
          <w:p w14:paraId="34F31176" w14:textId="747A1334" w:rsidR="00120E73" w:rsidRPr="00B71664" w:rsidRDefault="005E2BD9">
            <w:pPr>
              <w:pStyle w:val="1"/>
              <w:rPr>
                <w:rFonts w:ascii="PT Astra Serif" w:hAnsi="PT Astra Serif"/>
                <w:b w:val="0"/>
              </w:rPr>
            </w:pPr>
            <w:r w:rsidRPr="00B71664">
              <w:rPr>
                <w:rFonts w:ascii="PT Astra Serif" w:hAnsi="PT Astra Serif"/>
                <w:b w:val="0"/>
              </w:rPr>
              <w:t>Начальник</w:t>
            </w:r>
          </w:p>
          <w:p w14:paraId="6BF198EE" w14:textId="77777777" w:rsidR="00120E73" w:rsidRPr="00B71664" w:rsidRDefault="00120E73">
            <w:pPr>
              <w:rPr>
                <w:rFonts w:ascii="PT Astra Serif" w:hAnsi="PT Astra Serif"/>
              </w:rPr>
            </w:pPr>
          </w:p>
          <w:p w14:paraId="2E84E417" w14:textId="77777777" w:rsidR="00120E73" w:rsidRPr="00B71664" w:rsidRDefault="005E2BD9">
            <w:pPr>
              <w:rPr>
                <w:rFonts w:ascii="PT Astra Serif" w:hAnsi="PT Astra Serif"/>
              </w:rPr>
            </w:pPr>
            <w:r w:rsidRPr="00B71664">
              <w:rPr>
                <w:rFonts w:ascii="PT Astra Serif" w:hAnsi="PT Astra Serif"/>
              </w:rPr>
              <w:t>___________________А.М. Леонов</w:t>
            </w:r>
          </w:p>
          <w:p w14:paraId="3B2F031F" w14:textId="45A267FF" w:rsidR="00120E73" w:rsidRPr="00B71664" w:rsidRDefault="00AB232B">
            <w:pPr>
              <w:rPr>
                <w:rFonts w:ascii="PT Astra Serif" w:hAnsi="PT Astra Serif"/>
                <w:b/>
              </w:rPr>
            </w:pPr>
            <w:proofErr w:type="spellStart"/>
            <w:r w:rsidRPr="00B71664">
              <w:rPr>
                <w:rFonts w:ascii="PT Astra Serif" w:hAnsi="PT Astra Serif"/>
              </w:rPr>
              <w:t>м</w:t>
            </w:r>
            <w:r w:rsidR="005E2BD9" w:rsidRPr="00B71664">
              <w:rPr>
                <w:rFonts w:ascii="PT Astra Serif" w:hAnsi="PT Astra Serif"/>
              </w:rPr>
              <w:t>.п</w:t>
            </w:r>
            <w:proofErr w:type="spellEnd"/>
            <w:r w:rsidR="005E2BD9" w:rsidRPr="00B71664">
              <w:rPr>
                <w:rFonts w:ascii="PT Astra Serif" w:hAnsi="PT Astra Serif"/>
              </w:rPr>
              <w:t>.</w:t>
            </w:r>
          </w:p>
        </w:tc>
        <w:tc>
          <w:tcPr>
            <w:tcW w:w="4536" w:type="dxa"/>
          </w:tcPr>
          <w:p w14:paraId="104D1FEF" w14:textId="77777777" w:rsidR="00A52A51" w:rsidRPr="00B71664" w:rsidRDefault="00A52A51">
            <w:pPr>
              <w:jc w:val="both"/>
              <w:rPr>
                <w:rFonts w:ascii="PT Astra Serif" w:hAnsi="PT Astra Serif"/>
                <w:b/>
              </w:rPr>
            </w:pPr>
          </w:p>
          <w:p w14:paraId="7C94098B" w14:textId="77777777" w:rsidR="00887E28" w:rsidRPr="00B71664" w:rsidRDefault="00887E28">
            <w:pPr>
              <w:jc w:val="both"/>
              <w:rPr>
                <w:rFonts w:ascii="PT Astra Serif" w:hAnsi="PT Astra Serif"/>
                <w:b/>
              </w:rPr>
            </w:pPr>
          </w:p>
          <w:p w14:paraId="563F125B" w14:textId="77777777" w:rsidR="00887E28" w:rsidRPr="00B71664" w:rsidRDefault="00887E28">
            <w:pPr>
              <w:jc w:val="both"/>
              <w:rPr>
                <w:rFonts w:ascii="PT Astra Serif" w:hAnsi="PT Astra Serif"/>
                <w:b/>
              </w:rPr>
            </w:pPr>
          </w:p>
          <w:p w14:paraId="4CB00673" w14:textId="77777777" w:rsidR="00887E28" w:rsidRPr="00B71664" w:rsidRDefault="00887E28">
            <w:pPr>
              <w:jc w:val="both"/>
              <w:rPr>
                <w:rFonts w:ascii="PT Astra Serif" w:hAnsi="PT Astra Serif"/>
                <w:b/>
              </w:rPr>
            </w:pPr>
          </w:p>
          <w:p w14:paraId="17F43801" w14:textId="77777777" w:rsidR="00887E28" w:rsidRPr="00B71664" w:rsidRDefault="00887E28">
            <w:pPr>
              <w:jc w:val="both"/>
              <w:rPr>
                <w:rFonts w:ascii="PT Astra Serif" w:hAnsi="PT Astra Serif"/>
                <w:b/>
              </w:rPr>
            </w:pPr>
          </w:p>
          <w:p w14:paraId="0F154A1E" w14:textId="77777777" w:rsidR="00887E28" w:rsidRPr="00B71664" w:rsidRDefault="00887E28">
            <w:pPr>
              <w:jc w:val="both"/>
              <w:rPr>
                <w:rFonts w:ascii="PT Astra Serif" w:hAnsi="PT Astra Serif"/>
                <w:b/>
              </w:rPr>
            </w:pPr>
          </w:p>
          <w:p w14:paraId="3EC92CE0" w14:textId="77777777" w:rsidR="00887E28" w:rsidRPr="00B71664" w:rsidRDefault="00887E28">
            <w:pPr>
              <w:jc w:val="both"/>
              <w:rPr>
                <w:rFonts w:ascii="PT Astra Serif" w:hAnsi="PT Astra Serif"/>
                <w:b/>
              </w:rPr>
            </w:pPr>
          </w:p>
          <w:p w14:paraId="46CB6E42" w14:textId="77777777" w:rsidR="00887E28" w:rsidRPr="00B71664" w:rsidRDefault="00887E28">
            <w:pPr>
              <w:jc w:val="both"/>
              <w:rPr>
                <w:rFonts w:ascii="PT Astra Serif" w:hAnsi="PT Astra Serif"/>
                <w:b/>
              </w:rPr>
            </w:pPr>
          </w:p>
          <w:p w14:paraId="0551AE80" w14:textId="77777777" w:rsidR="00887E28" w:rsidRPr="00B71664" w:rsidRDefault="00887E28">
            <w:pPr>
              <w:jc w:val="both"/>
              <w:rPr>
                <w:rFonts w:ascii="PT Astra Serif" w:hAnsi="PT Astra Serif"/>
                <w:b/>
              </w:rPr>
            </w:pPr>
          </w:p>
          <w:p w14:paraId="29A013C8" w14:textId="77777777" w:rsidR="00887E28" w:rsidRPr="00B71664" w:rsidRDefault="00887E28">
            <w:pPr>
              <w:jc w:val="both"/>
              <w:rPr>
                <w:rFonts w:ascii="PT Astra Serif" w:hAnsi="PT Astra Serif"/>
                <w:b/>
              </w:rPr>
            </w:pPr>
          </w:p>
          <w:p w14:paraId="7D23AABB" w14:textId="77777777" w:rsidR="00887E28" w:rsidRPr="00B71664" w:rsidRDefault="00887E28">
            <w:pPr>
              <w:jc w:val="both"/>
              <w:rPr>
                <w:rFonts w:ascii="PT Astra Serif" w:hAnsi="PT Astra Serif"/>
                <w:b/>
              </w:rPr>
            </w:pPr>
          </w:p>
          <w:p w14:paraId="5C59C849" w14:textId="77777777" w:rsidR="00887E28" w:rsidRPr="00B71664" w:rsidRDefault="00887E28">
            <w:pPr>
              <w:jc w:val="both"/>
              <w:rPr>
                <w:rFonts w:ascii="PT Astra Serif" w:hAnsi="PT Astra Serif"/>
                <w:b/>
              </w:rPr>
            </w:pPr>
          </w:p>
          <w:p w14:paraId="7B657833" w14:textId="77777777" w:rsidR="00887E28" w:rsidRPr="00B71664" w:rsidRDefault="00887E28">
            <w:pPr>
              <w:jc w:val="both"/>
              <w:rPr>
                <w:rFonts w:ascii="PT Astra Serif" w:hAnsi="PT Astra Serif"/>
                <w:b/>
              </w:rPr>
            </w:pPr>
          </w:p>
          <w:p w14:paraId="7EC13B01" w14:textId="77777777" w:rsidR="00887E28" w:rsidRPr="00B71664" w:rsidRDefault="00887E28">
            <w:pPr>
              <w:jc w:val="both"/>
              <w:rPr>
                <w:rFonts w:ascii="PT Astra Serif" w:hAnsi="PT Astra Serif"/>
                <w:b/>
              </w:rPr>
            </w:pPr>
          </w:p>
          <w:p w14:paraId="56018694" w14:textId="77777777" w:rsidR="00887E28" w:rsidRPr="00B71664" w:rsidRDefault="00887E28">
            <w:pPr>
              <w:jc w:val="both"/>
              <w:rPr>
                <w:rFonts w:ascii="PT Astra Serif" w:hAnsi="PT Astra Serif"/>
                <w:b/>
              </w:rPr>
            </w:pPr>
          </w:p>
          <w:p w14:paraId="1394C74A" w14:textId="77777777" w:rsidR="00887E28" w:rsidRPr="00B71664" w:rsidRDefault="00887E28">
            <w:pPr>
              <w:jc w:val="both"/>
              <w:rPr>
                <w:rFonts w:ascii="PT Astra Serif" w:hAnsi="PT Astra Serif"/>
                <w:b/>
              </w:rPr>
            </w:pPr>
          </w:p>
          <w:p w14:paraId="4DAE2E76" w14:textId="77777777" w:rsidR="00887E28" w:rsidRPr="00B71664" w:rsidRDefault="00887E28">
            <w:pPr>
              <w:jc w:val="both"/>
              <w:rPr>
                <w:rFonts w:ascii="PT Astra Serif" w:hAnsi="PT Astra Serif"/>
                <w:b/>
              </w:rPr>
            </w:pPr>
          </w:p>
          <w:p w14:paraId="2E3930C5" w14:textId="77777777" w:rsidR="00887E28" w:rsidRPr="00B71664" w:rsidRDefault="00887E28">
            <w:pPr>
              <w:jc w:val="both"/>
              <w:rPr>
                <w:rFonts w:ascii="PT Astra Serif" w:hAnsi="PT Astra Serif"/>
                <w:b/>
              </w:rPr>
            </w:pPr>
          </w:p>
          <w:p w14:paraId="6310CF7B" w14:textId="77777777" w:rsidR="00887E28" w:rsidRPr="00B71664" w:rsidRDefault="00887E28">
            <w:pPr>
              <w:jc w:val="both"/>
              <w:rPr>
                <w:rFonts w:ascii="PT Astra Serif" w:hAnsi="PT Astra Serif"/>
                <w:b/>
              </w:rPr>
            </w:pPr>
          </w:p>
          <w:p w14:paraId="16F47A54" w14:textId="77777777" w:rsidR="00887E28" w:rsidRPr="00B71664" w:rsidRDefault="00887E28">
            <w:pPr>
              <w:jc w:val="both"/>
              <w:rPr>
                <w:rFonts w:ascii="PT Astra Serif" w:hAnsi="PT Astra Serif"/>
                <w:b/>
              </w:rPr>
            </w:pPr>
          </w:p>
          <w:p w14:paraId="3C05976C" w14:textId="77777777" w:rsidR="00887E28" w:rsidRPr="00B71664" w:rsidRDefault="00887E28">
            <w:pPr>
              <w:jc w:val="both"/>
              <w:rPr>
                <w:rFonts w:ascii="PT Astra Serif" w:hAnsi="PT Astra Serif"/>
                <w:b/>
              </w:rPr>
            </w:pPr>
          </w:p>
          <w:p w14:paraId="3D8ED8D6" w14:textId="77777777" w:rsidR="00887E28" w:rsidRPr="00B71664" w:rsidRDefault="00887E28">
            <w:pPr>
              <w:jc w:val="both"/>
              <w:rPr>
                <w:rFonts w:ascii="PT Astra Serif" w:hAnsi="PT Astra Serif"/>
                <w:b/>
              </w:rPr>
            </w:pPr>
          </w:p>
          <w:p w14:paraId="2C2151F9" w14:textId="77777777" w:rsidR="00887E28" w:rsidRPr="00B71664" w:rsidRDefault="00887E28">
            <w:pPr>
              <w:jc w:val="both"/>
              <w:rPr>
                <w:rFonts w:ascii="PT Astra Serif" w:hAnsi="PT Astra Serif"/>
                <w:b/>
              </w:rPr>
            </w:pPr>
          </w:p>
          <w:p w14:paraId="15529B32" w14:textId="77777777" w:rsidR="00887E28" w:rsidRPr="00B71664" w:rsidRDefault="00887E28">
            <w:pPr>
              <w:jc w:val="both"/>
              <w:rPr>
                <w:rFonts w:ascii="PT Astra Serif" w:hAnsi="PT Astra Serif"/>
                <w:b/>
              </w:rPr>
            </w:pPr>
          </w:p>
          <w:p w14:paraId="1D18898F" w14:textId="77777777" w:rsidR="00887E28" w:rsidRPr="00B71664" w:rsidRDefault="00887E28">
            <w:pPr>
              <w:jc w:val="both"/>
              <w:rPr>
                <w:rFonts w:ascii="PT Astra Serif" w:hAnsi="PT Astra Serif"/>
                <w:b/>
              </w:rPr>
            </w:pPr>
          </w:p>
          <w:p w14:paraId="5161F5DC" w14:textId="77777777" w:rsidR="00887E28" w:rsidRPr="00B71664" w:rsidRDefault="00887E28">
            <w:pPr>
              <w:jc w:val="both"/>
              <w:rPr>
                <w:rFonts w:ascii="PT Astra Serif" w:hAnsi="PT Astra Serif"/>
              </w:rPr>
            </w:pPr>
          </w:p>
          <w:p w14:paraId="2F0F8460" w14:textId="068496B4" w:rsidR="00A52A51" w:rsidRPr="00B71664" w:rsidRDefault="00887E28">
            <w:pPr>
              <w:jc w:val="both"/>
              <w:rPr>
                <w:rFonts w:ascii="PT Astra Serif" w:hAnsi="PT Astra Serif"/>
              </w:rPr>
            </w:pPr>
            <w:r w:rsidRPr="00B71664">
              <w:rPr>
                <w:rFonts w:ascii="PT Astra Serif" w:hAnsi="PT Astra Serif"/>
              </w:rPr>
              <w:t>________________________ _______</w:t>
            </w:r>
          </w:p>
          <w:p w14:paraId="1CA01399" w14:textId="66E1F17B" w:rsidR="00120E73" w:rsidRPr="00B71664" w:rsidRDefault="00A52A51">
            <w:pPr>
              <w:jc w:val="both"/>
              <w:rPr>
                <w:rFonts w:ascii="PT Astra Serif" w:hAnsi="PT Astra Serif"/>
              </w:rPr>
            </w:pPr>
            <w:proofErr w:type="spellStart"/>
            <w:r w:rsidRPr="00B71664">
              <w:rPr>
                <w:rFonts w:ascii="PT Astra Serif" w:hAnsi="PT Astra Serif"/>
              </w:rPr>
              <w:t>м.п</w:t>
            </w:r>
            <w:proofErr w:type="spellEnd"/>
            <w:r w:rsidRPr="00B71664">
              <w:rPr>
                <w:rFonts w:ascii="PT Astra Serif" w:hAnsi="PT Astra Serif"/>
              </w:rPr>
              <w:t xml:space="preserve">. </w:t>
            </w:r>
          </w:p>
          <w:p w14:paraId="441C9133" w14:textId="77777777" w:rsidR="00120E73" w:rsidRPr="00B71664" w:rsidRDefault="00120E73">
            <w:pPr>
              <w:jc w:val="both"/>
              <w:rPr>
                <w:rFonts w:ascii="PT Astra Serif" w:hAnsi="PT Astra Serif"/>
              </w:rPr>
            </w:pPr>
          </w:p>
          <w:p w14:paraId="0FBD2643" w14:textId="126A4062" w:rsidR="00A52A51" w:rsidRPr="00B71664" w:rsidRDefault="00A52A51">
            <w:pPr>
              <w:jc w:val="both"/>
              <w:rPr>
                <w:rFonts w:ascii="PT Astra Serif" w:hAnsi="PT Astra Serif"/>
              </w:rPr>
            </w:pPr>
          </w:p>
        </w:tc>
      </w:tr>
    </w:tbl>
    <w:p w14:paraId="4F30DD82" w14:textId="77777777" w:rsidR="00887E28" w:rsidRPr="00B71664" w:rsidRDefault="00887E28">
      <w:pPr>
        <w:spacing w:line="276" w:lineRule="auto"/>
        <w:jc w:val="right"/>
        <w:rPr>
          <w:rFonts w:ascii="PT Astra Serif" w:hAnsi="PT Astra Serif"/>
        </w:rPr>
      </w:pPr>
      <w:r w:rsidRPr="00B71664">
        <w:rPr>
          <w:rFonts w:ascii="PT Astra Serif" w:hAnsi="PT Astra Serif"/>
        </w:rPr>
        <w:lastRenderedPageBreak/>
        <w:br w:type="page"/>
      </w:r>
    </w:p>
    <w:p w14:paraId="2C4A2B65" w14:textId="46EEB8B5" w:rsidR="00120E73" w:rsidRPr="00B71664" w:rsidRDefault="000C1CC4">
      <w:pPr>
        <w:spacing w:line="276" w:lineRule="auto"/>
        <w:jc w:val="right"/>
        <w:rPr>
          <w:rFonts w:ascii="PT Astra Serif" w:hAnsi="PT Astra Serif"/>
        </w:rPr>
      </w:pPr>
      <w:r w:rsidRPr="00B71664">
        <w:rPr>
          <w:rFonts w:ascii="PT Astra Serif" w:hAnsi="PT Astra Serif"/>
        </w:rPr>
        <w:lastRenderedPageBreak/>
        <w:t>Приложение №1</w:t>
      </w:r>
    </w:p>
    <w:p w14:paraId="346F8068" w14:textId="77777777" w:rsidR="00120E73" w:rsidRPr="00B71664" w:rsidRDefault="005E2BD9">
      <w:pPr>
        <w:jc w:val="right"/>
        <w:rPr>
          <w:rFonts w:ascii="PT Astra Serif" w:hAnsi="PT Astra Serif"/>
        </w:rPr>
      </w:pPr>
      <w:r w:rsidRPr="00B71664">
        <w:rPr>
          <w:rFonts w:ascii="PT Astra Serif" w:hAnsi="PT Astra Serif"/>
        </w:rPr>
        <w:t xml:space="preserve">к </w:t>
      </w:r>
      <w:proofErr w:type="gramStart"/>
      <w:r w:rsidRPr="00B71664">
        <w:rPr>
          <w:rFonts w:ascii="PT Astra Serif" w:hAnsi="PT Astra Serif"/>
        </w:rPr>
        <w:t>Государственный</w:t>
      </w:r>
      <w:proofErr w:type="gramEnd"/>
      <w:r w:rsidRPr="00B71664">
        <w:rPr>
          <w:rFonts w:ascii="PT Astra Serif" w:hAnsi="PT Astra Serif"/>
        </w:rPr>
        <w:t xml:space="preserve"> контракту </w:t>
      </w:r>
    </w:p>
    <w:p w14:paraId="349DF0E5" w14:textId="48695776" w:rsidR="00120E73" w:rsidRPr="00B71664" w:rsidRDefault="005E2BD9">
      <w:pPr>
        <w:jc w:val="right"/>
        <w:rPr>
          <w:rFonts w:ascii="PT Astra Serif" w:hAnsi="PT Astra Serif"/>
        </w:rPr>
      </w:pPr>
      <w:r w:rsidRPr="00B71664">
        <w:rPr>
          <w:rFonts w:ascii="PT Astra Serif" w:hAnsi="PT Astra Serif"/>
        </w:rPr>
        <w:t>от __.__________.202</w:t>
      </w:r>
      <w:r w:rsidR="00243029" w:rsidRPr="00B71664">
        <w:rPr>
          <w:rFonts w:ascii="PT Astra Serif" w:hAnsi="PT Astra Serif"/>
        </w:rPr>
        <w:t>6</w:t>
      </w:r>
      <w:r w:rsidR="00887E28" w:rsidRPr="00B71664">
        <w:rPr>
          <w:rFonts w:ascii="PT Astra Serif" w:hAnsi="PT Astra Serif"/>
        </w:rPr>
        <w:t>г. № __________</w:t>
      </w:r>
    </w:p>
    <w:p w14:paraId="2A2F563D" w14:textId="77777777" w:rsidR="00120E73" w:rsidRPr="00B71664" w:rsidRDefault="00120E73">
      <w:pPr>
        <w:jc w:val="center"/>
        <w:rPr>
          <w:rFonts w:ascii="PT Astra Serif" w:hAnsi="PT Astra Serif"/>
          <w:b/>
        </w:rPr>
      </w:pPr>
    </w:p>
    <w:p w14:paraId="750C1BDA" w14:textId="77777777" w:rsidR="00120E73" w:rsidRPr="00B71664" w:rsidRDefault="00120E73">
      <w:pPr>
        <w:jc w:val="center"/>
        <w:rPr>
          <w:rFonts w:ascii="PT Astra Serif" w:hAnsi="PT Astra Serif"/>
          <w:b/>
        </w:rPr>
      </w:pPr>
    </w:p>
    <w:p w14:paraId="6C957526" w14:textId="77777777" w:rsidR="00120E73" w:rsidRPr="00B71664" w:rsidRDefault="005E2BD9">
      <w:pPr>
        <w:jc w:val="center"/>
        <w:rPr>
          <w:rFonts w:ascii="PT Astra Serif" w:hAnsi="PT Astra Serif"/>
          <w:b/>
        </w:rPr>
      </w:pPr>
      <w:r w:rsidRPr="00B71664">
        <w:rPr>
          <w:rFonts w:ascii="PT Astra Serif" w:hAnsi="PT Astra Serif"/>
          <w:b/>
        </w:rPr>
        <w:t xml:space="preserve">СПЕЦИФИКАЦИЯ </w:t>
      </w:r>
    </w:p>
    <w:p w14:paraId="3CBC35DB" w14:textId="688CBB34" w:rsidR="00120E73" w:rsidRPr="00B71664" w:rsidRDefault="00643BC0" w:rsidP="00F97CCE">
      <w:pPr>
        <w:jc w:val="center"/>
        <w:rPr>
          <w:rFonts w:ascii="PT Astra Serif" w:hAnsi="PT Astra Serif"/>
        </w:rPr>
      </w:pPr>
      <w:r w:rsidRPr="00B71664">
        <w:rPr>
          <w:rFonts w:ascii="PT Astra Serif" w:hAnsi="PT Astra Serif"/>
        </w:rPr>
        <w:t xml:space="preserve">на оказание услуг по </w:t>
      </w:r>
      <w:r w:rsidR="00E625D7" w:rsidRPr="00B71664">
        <w:rPr>
          <w:rFonts w:ascii="PT Astra Serif" w:hAnsi="PT Astra Serif"/>
        </w:rPr>
        <w:t>обучению сотрудника</w:t>
      </w:r>
    </w:p>
    <w:p w14:paraId="385D5CCC" w14:textId="77777777" w:rsidR="00643BC0" w:rsidRPr="00B71664" w:rsidRDefault="00643BC0" w:rsidP="00F97CCE">
      <w:pPr>
        <w:jc w:val="center"/>
        <w:rPr>
          <w:rFonts w:ascii="PT Astra Serif" w:hAnsi="PT Astra Serif"/>
        </w:rPr>
      </w:pPr>
    </w:p>
    <w:tbl>
      <w:tblPr>
        <w:tblW w:w="9889" w:type="dxa"/>
        <w:tblLayout w:type="fixed"/>
        <w:tblLook w:val="04A0" w:firstRow="1" w:lastRow="0" w:firstColumn="1" w:lastColumn="0" w:noHBand="0" w:noVBand="1"/>
      </w:tblPr>
      <w:tblGrid>
        <w:gridCol w:w="720"/>
        <w:gridCol w:w="5058"/>
        <w:gridCol w:w="851"/>
        <w:gridCol w:w="850"/>
        <w:gridCol w:w="993"/>
        <w:gridCol w:w="1417"/>
      </w:tblGrid>
      <w:tr w:rsidR="00B71664" w:rsidRPr="00B71664" w14:paraId="5ED875BF" w14:textId="77777777" w:rsidTr="004E7D54">
        <w:trPr>
          <w:trHeight w:val="300"/>
        </w:trPr>
        <w:tc>
          <w:tcPr>
            <w:tcW w:w="720" w:type="dxa"/>
            <w:tcBorders>
              <w:top w:val="single" w:sz="4" w:space="0" w:color="auto"/>
              <w:left w:val="single" w:sz="4" w:space="0" w:color="auto"/>
              <w:bottom w:val="single" w:sz="4" w:space="0" w:color="auto"/>
              <w:right w:val="single" w:sz="4" w:space="0" w:color="auto"/>
            </w:tcBorders>
            <w:noWrap/>
            <w:vAlign w:val="center"/>
          </w:tcPr>
          <w:p w14:paraId="1B6AE090" w14:textId="77777777" w:rsidR="00120E73" w:rsidRPr="00B71664" w:rsidRDefault="005E2BD9">
            <w:pPr>
              <w:jc w:val="center"/>
              <w:rPr>
                <w:rFonts w:ascii="PT Astra Serif" w:hAnsi="PT Astra Serif"/>
                <w:b/>
                <w:bCs/>
                <w:lang w:eastAsia="en-US"/>
              </w:rPr>
            </w:pPr>
            <w:r w:rsidRPr="00B71664">
              <w:rPr>
                <w:rFonts w:ascii="PT Astra Serif" w:hAnsi="PT Astra Serif"/>
                <w:b/>
                <w:bCs/>
                <w:lang w:eastAsia="en-US"/>
              </w:rPr>
              <w:t xml:space="preserve">№ </w:t>
            </w:r>
            <w:proofErr w:type="gramStart"/>
            <w:r w:rsidRPr="00B71664">
              <w:rPr>
                <w:rFonts w:ascii="PT Astra Serif" w:hAnsi="PT Astra Serif"/>
                <w:b/>
                <w:bCs/>
                <w:lang w:eastAsia="en-US"/>
              </w:rPr>
              <w:t>п</w:t>
            </w:r>
            <w:proofErr w:type="gramEnd"/>
            <w:r w:rsidRPr="00B71664">
              <w:rPr>
                <w:rFonts w:ascii="PT Astra Serif" w:hAnsi="PT Astra Serif"/>
                <w:b/>
                <w:bCs/>
                <w:lang w:eastAsia="en-US"/>
              </w:rPr>
              <w:t>/п</w:t>
            </w:r>
          </w:p>
        </w:tc>
        <w:tc>
          <w:tcPr>
            <w:tcW w:w="5058" w:type="dxa"/>
            <w:tcBorders>
              <w:top w:val="single" w:sz="4" w:space="0" w:color="auto"/>
              <w:left w:val="single" w:sz="4" w:space="0" w:color="auto"/>
              <w:bottom w:val="single" w:sz="4" w:space="0" w:color="auto"/>
              <w:right w:val="single" w:sz="4" w:space="0" w:color="auto"/>
            </w:tcBorders>
            <w:noWrap/>
            <w:vAlign w:val="center"/>
          </w:tcPr>
          <w:p w14:paraId="6E35AB28" w14:textId="77777777" w:rsidR="00120E73" w:rsidRPr="00B71664" w:rsidRDefault="005E2BD9">
            <w:pPr>
              <w:jc w:val="center"/>
              <w:rPr>
                <w:rFonts w:ascii="PT Astra Serif" w:hAnsi="PT Astra Serif"/>
                <w:b/>
                <w:bCs/>
                <w:lang w:eastAsia="en-US"/>
              </w:rPr>
            </w:pPr>
            <w:r w:rsidRPr="00B71664">
              <w:rPr>
                <w:rFonts w:ascii="PT Astra Serif" w:hAnsi="PT Astra Serif"/>
                <w:b/>
                <w:bCs/>
                <w:lang w:eastAsia="en-US"/>
              </w:rPr>
              <w:t>Наименование услуги</w:t>
            </w:r>
          </w:p>
        </w:tc>
        <w:tc>
          <w:tcPr>
            <w:tcW w:w="851" w:type="dxa"/>
            <w:tcBorders>
              <w:top w:val="single" w:sz="4" w:space="0" w:color="auto"/>
              <w:left w:val="none" w:sz="4" w:space="0" w:color="000000"/>
              <w:bottom w:val="single" w:sz="4" w:space="0" w:color="auto"/>
              <w:right w:val="single" w:sz="4" w:space="0" w:color="auto"/>
            </w:tcBorders>
            <w:noWrap/>
            <w:vAlign w:val="center"/>
          </w:tcPr>
          <w:p w14:paraId="1BF41C3D" w14:textId="77777777" w:rsidR="00120E73" w:rsidRPr="00B71664" w:rsidRDefault="005E2BD9">
            <w:pPr>
              <w:jc w:val="center"/>
              <w:rPr>
                <w:rFonts w:ascii="PT Astra Serif" w:hAnsi="PT Astra Serif"/>
                <w:b/>
                <w:bCs/>
                <w:lang w:eastAsia="en-US"/>
              </w:rPr>
            </w:pPr>
            <w:r w:rsidRPr="00B71664">
              <w:rPr>
                <w:rFonts w:ascii="PT Astra Serif" w:hAnsi="PT Astra Serif"/>
                <w:b/>
                <w:bCs/>
                <w:lang w:eastAsia="en-US"/>
              </w:rPr>
              <w:t>Ед. изм.</w:t>
            </w:r>
          </w:p>
        </w:tc>
        <w:tc>
          <w:tcPr>
            <w:tcW w:w="850" w:type="dxa"/>
            <w:tcBorders>
              <w:top w:val="single" w:sz="4" w:space="0" w:color="auto"/>
              <w:left w:val="none" w:sz="4" w:space="0" w:color="000000"/>
              <w:bottom w:val="single" w:sz="4" w:space="0" w:color="auto"/>
              <w:right w:val="single" w:sz="4" w:space="0" w:color="auto"/>
            </w:tcBorders>
            <w:noWrap/>
            <w:vAlign w:val="center"/>
          </w:tcPr>
          <w:p w14:paraId="7EEC09A0" w14:textId="77777777" w:rsidR="00120E73" w:rsidRPr="00B71664" w:rsidRDefault="005E2BD9">
            <w:pPr>
              <w:jc w:val="center"/>
              <w:rPr>
                <w:rFonts w:ascii="PT Astra Serif" w:hAnsi="PT Astra Serif"/>
                <w:b/>
                <w:bCs/>
                <w:lang w:eastAsia="en-US"/>
              </w:rPr>
            </w:pPr>
            <w:r w:rsidRPr="00B71664">
              <w:rPr>
                <w:rFonts w:ascii="PT Astra Serif" w:hAnsi="PT Astra Serif"/>
                <w:b/>
                <w:bCs/>
                <w:lang w:eastAsia="en-US"/>
              </w:rPr>
              <w:t>Кол-во</w:t>
            </w:r>
          </w:p>
        </w:tc>
        <w:tc>
          <w:tcPr>
            <w:tcW w:w="993" w:type="dxa"/>
            <w:tcBorders>
              <w:top w:val="single" w:sz="4" w:space="0" w:color="auto"/>
              <w:left w:val="none" w:sz="4" w:space="0" w:color="000000"/>
              <w:bottom w:val="single" w:sz="4" w:space="0" w:color="auto"/>
              <w:right w:val="single" w:sz="4" w:space="0" w:color="auto"/>
            </w:tcBorders>
            <w:noWrap/>
            <w:vAlign w:val="center"/>
          </w:tcPr>
          <w:p w14:paraId="403A4B8A" w14:textId="77777777" w:rsidR="00120E73" w:rsidRPr="00B71664" w:rsidRDefault="005E2BD9">
            <w:pPr>
              <w:jc w:val="center"/>
              <w:rPr>
                <w:rFonts w:ascii="PT Astra Serif" w:hAnsi="PT Astra Serif"/>
                <w:b/>
                <w:bCs/>
                <w:lang w:eastAsia="en-US"/>
              </w:rPr>
            </w:pPr>
            <w:r w:rsidRPr="00B71664">
              <w:rPr>
                <w:rFonts w:ascii="PT Astra Serif" w:hAnsi="PT Astra Serif"/>
                <w:b/>
                <w:bCs/>
                <w:lang w:eastAsia="en-US"/>
              </w:rPr>
              <w:t>Цена, руб.</w:t>
            </w:r>
          </w:p>
        </w:tc>
        <w:tc>
          <w:tcPr>
            <w:tcW w:w="1417" w:type="dxa"/>
            <w:tcBorders>
              <w:top w:val="single" w:sz="4" w:space="0" w:color="auto"/>
              <w:left w:val="single" w:sz="4" w:space="0" w:color="auto"/>
              <w:bottom w:val="single" w:sz="4" w:space="0" w:color="auto"/>
              <w:right w:val="single" w:sz="4" w:space="0" w:color="auto"/>
            </w:tcBorders>
            <w:noWrap/>
            <w:vAlign w:val="center"/>
          </w:tcPr>
          <w:p w14:paraId="1770D643" w14:textId="77777777" w:rsidR="00120E73" w:rsidRPr="00B71664" w:rsidRDefault="005E2BD9">
            <w:pPr>
              <w:jc w:val="center"/>
              <w:rPr>
                <w:rFonts w:ascii="PT Astra Serif" w:hAnsi="PT Astra Serif"/>
                <w:b/>
                <w:bCs/>
                <w:lang w:eastAsia="en-US"/>
              </w:rPr>
            </w:pPr>
            <w:r w:rsidRPr="00B71664">
              <w:rPr>
                <w:rFonts w:ascii="PT Astra Serif" w:hAnsi="PT Astra Serif"/>
                <w:b/>
                <w:bCs/>
                <w:lang w:eastAsia="en-US"/>
              </w:rPr>
              <w:t>Сумма, руб.</w:t>
            </w:r>
          </w:p>
        </w:tc>
      </w:tr>
      <w:tr w:rsidR="00B71664" w:rsidRPr="00B71664" w14:paraId="11721DC8" w14:textId="77777777" w:rsidTr="004E7D54">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29FD13" w14:textId="77777777" w:rsidR="00120E73" w:rsidRPr="00B71664" w:rsidRDefault="005E2BD9">
            <w:pPr>
              <w:jc w:val="center"/>
              <w:rPr>
                <w:rFonts w:ascii="PT Astra Serif" w:hAnsi="PT Astra Serif"/>
                <w:lang w:eastAsia="en-US"/>
              </w:rPr>
            </w:pPr>
            <w:r w:rsidRPr="00B71664">
              <w:rPr>
                <w:rFonts w:ascii="PT Astra Serif" w:hAnsi="PT Astra Serif"/>
                <w:lang w:eastAsia="en-US"/>
              </w:rPr>
              <w:t>1</w:t>
            </w:r>
          </w:p>
        </w:tc>
        <w:tc>
          <w:tcPr>
            <w:tcW w:w="5058" w:type="dxa"/>
            <w:tcBorders>
              <w:top w:val="single" w:sz="4" w:space="0" w:color="auto"/>
              <w:left w:val="single" w:sz="4" w:space="0" w:color="auto"/>
              <w:bottom w:val="single" w:sz="4" w:space="0" w:color="auto"/>
              <w:right w:val="single" w:sz="4" w:space="0" w:color="auto"/>
            </w:tcBorders>
            <w:shd w:val="clear" w:color="auto" w:fill="FFFFFF"/>
            <w:noWrap/>
          </w:tcPr>
          <w:p w14:paraId="32DE8FD4" w14:textId="3D5D1FCB" w:rsidR="00120E73" w:rsidRPr="00B71664" w:rsidRDefault="00326BAF" w:rsidP="00B61E6C">
            <w:pPr>
              <w:jc w:val="both"/>
              <w:rPr>
                <w:rFonts w:ascii="PT Astra Serif" w:hAnsi="PT Astra Serif"/>
                <w:bCs/>
                <w:lang w:eastAsia="en-US"/>
              </w:rPr>
            </w:pPr>
            <w:proofErr w:type="gramStart"/>
            <w:r w:rsidRPr="00B71664">
              <w:rPr>
                <w:rFonts w:ascii="PT Astra Serif" w:hAnsi="PT Astra Serif"/>
              </w:rPr>
              <w:t>Обучение по программе</w:t>
            </w:r>
            <w:proofErr w:type="gramEnd"/>
            <w:r w:rsidRPr="00B71664">
              <w:rPr>
                <w:rFonts w:ascii="PT Astra Serif" w:hAnsi="PT Astra Serif"/>
              </w:rPr>
              <w:t xml:space="preserve">  дополнительного профессионального образования повышение квалификации по программе "Пенитенциарная психология. Психологическое сопровождение лиц в местах лишения свободы"</w:t>
            </w:r>
          </w:p>
        </w:tc>
        <w:tc>
          <w:tcPr>
            <w:tcW w:w="851" w:type="dxa"/>
            <w:tcBorders>
              <w:top w:val="single" w:sz="4" w:space="0" w:color="auto"/>
              <w:left w:val="none" w:sz="4" w:space="0" w:color="000000"/>
              <w:bottom w:val="single" w:sz="4" w:space="0" w:color="auto"/>
              <w:right w:val="single" w:sz="4" w:space="0" w:color="auto"/>
            </w:tcBorders>
            <w:shd w:val="clear" w:color="auto" w:fill="FFFFFF"/>
            <w:noWrap/>
            <w:vAlign w:val="center"/>
          </w:tcPr>
          <w:p w14:paraId="1F408E43" w14:textId="15672421" w:rsidR="00120E73" w:rsidRPr="00B71664" w:rsidRDefault="00975CDD">
            <w:pPr>
              <w:jc w:val="center"/>
              <w:rPr>
                <w:rFonts w:ascii="PT Astra Serif" w:hAnsi="PT Astra Serif"/>
                <w:lang w:eastAsia="en-US"/>
              </w:rPr>
            </w:pPr>
            <w:r w:rsidRPr="00B71664">
              <w:rPr>
                <w:rFonts w:ascii="PT Astra Serif" w:hAnsi="PT Astra Serif"/>
                <w:lang w:eastAsia="en-US"/>
              </w:rPr>
              <w:t>ч</w:t>
            </w:r>
            <w:r w:rsidR="005E2BD9" w:rsidRPr="00B71664">
              <w:rPr>
                <w:rFonts w:ascii="PT Astra Serif" w:hAnsi="PT Astra Serif"/>
                <w:lang w:eastAsia="en-US"/>
              </w:rPr>
              <w:t>ел</w:t>
            </w:r>
          </w:p>
        </w:tc>
        <w:tc>
          <w:tcPr>
            <w:tcW w:w="850" w:type="dxa"/>
            <w:tcBorders>
              <w:top w:val="single" w:sz="4" w:space="0" w:color="auto"/>
              <w:left w:val="none" w:sz="4" w:space="0" w:color="000000"/>
              <w:bottom w:val="single" w:sz="4" w:space="0" w:color="auto"/>
              <w:right w:val="single" w:sz="4" w:space="0" w:color="auto"/>
            </w:tcBorders>
            <w:shd w:val="clear" w:color="auto" w:fill="FFFFFF"/>
            <w:noWrap/>
            <w:vAlign w:val="center"/>
          </w:tcPr>
          <w:p w14:paraId="0A9E5671" w14:textId="735F0814" w:rsidR="00120E73" w:rsidRPr="00B71664" w:rsidRDefault="00326BAF">
            <w:pPr>
              <w:jc w:val="center"/>
              <w:rPr>
                <w:rFonts w:ascii="PT Astra Serif" w:hAnsi="PT Astra Serif"/>
                <w:lang w:eastAsia="en-US"/>
              </w:rPr>
            </w:pPr>
            <w:r w:rsidRPr="00B71664">
              <w:rPr>
                <w:rFonts w:ascii="PT Astra Serif" w:hAnsi="PT Astra Serif"/>
                <w:lang w:eastAsia="en-US"/>
              </w:rPr>
              <w:t>1</w:t>
            </w:r>
          </w:p>
        </w:tc>
        <w:tc>
          <w:tcPr>
            <w:tcW w:w="993" w:type="dxa"/>
            <w:tcBorders>
              <w:top w:val="single" w:sz="4" w:space="0" w:color="auto"/>
              <w:left w:val="none" w:sz="4" w:space="0" w:color="000000"/>
              <w:bottom w:val="single" w:sz="4" w:space="0" w:color="auto"/>
              <w:right w:val="single" w:sz="4" w:space="0" w:color="auto"/>
            </w:tcBorders>
            <w:shd w:val="clear" w:color="auto" w:fill="FFFFFF"/>
            <w:noWrap/>
            <w:vAlign w:val="center"/>
          </w:tcPr>
          <w:p w14:paraId="7766E611" w14:textId="5B061836" w:rsidR="00120E73" w:rsidRPr="00B71664" w:rsidRDefault="00120E73">
            <w:pPr>
              <w:jc w:val="center"/>
              <w:rPr>
                <w:rFonts w:ascii="PT Astra Serif" w:hAnsi="PT Astra Serif"/>
                <w:bCs/>
                <w:iCs/>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952325" w14:textId="343B1E4C" w:rsidR="00120E73" w:rsidRPr="00B71664" w:rsidRDefault="00120E73">
            <w:pPr>
              <w:jc w:val="center"/>
              <w:rPr>
                <w:rFonts w:ascii="PT Astra Serif" w:hAnsi="PT Astra Serif"/>
                <w:lang w:eastAsia="en-US"/>
              </w:rPr>
            </w:pPr>
          </w:p>
        </w:tc>
      </w:tr>
      <w:tr w:rsidR="00B71664" w:rsidRPr="00B71664" w14:paraId="5C28D39C" w14:textId="77777777" w:rsidTr="004E7D54">
        <w:trPr>
          <w:trHeight w:val="300"/>
        </w:trPr>
        <w:tc>
          <w:tcPr>
            <w:tcW w:w="8472"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tcPr>
          <w:p w14:paraId="66AFD54A" w14:textId="77777777" w:rsidR="00B61E6C" w:rsidRPr="00B71664" w:rsidRDefault="00B61E6C">
            <w:pPr>
              <w:jc w:val="right"/>
              <w:rPr>
                <w:rFonts w:ascii="PT Astra Serif" w:hAnsi="PT Astra Serif"/>
                <w:bCs/>
                <w:iCs/>
                <w:lang w:eastAsia="en-US"/>
              </w:rPr>
            </w:pPr>
            <w:r w:rsidRPr="00B71664">
              <w:rPr>
                <w:rFonts w:ascii="PT Astra Serif" w:hAnsi="PT Astra Serif"/>
                <w:bCs/>
                <w:iCs/>
                <w:lang w:eastAsia="en-U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2965433" w14:textId="5480C2DD" w:rsidR="00B61E6C" w:rsidRPr="00B71664" w:rsidRDefault="00B61E6C">
            <w:pPr>
              <w:jc w:val="center"/>
              <w:rPr>
                <w:rFonts w:ascii="PT Astra Serif" w:hAnsi="PT Astra Serif"/>
                <w:lang w:eastAsia="en-US"/>
              </w:rPr>
            </w:pPr>
          </w:p>
        </w:tc>
      </w:tr>
    </w:tbl>
    <w:p w14:paraId="254AF286" w14:textId="77777777" w:rsidR="00120E73" w:rsidRPr="00B71664" w:rsidRDefault="00120E73">
      <w:pPr>
        <w:jc w:val="both"/>
        <w:rPr>
          <w:rFonts w:ascii="PT Astra Serif" w:hAnsi="PT Astra Serif"/>
        </w:rPr>
      </w:pPr>
    </w:p>
    <w:p w14:paraId="4746C9E8" w14:textId="77777777" w:rsidR="00120E73" w:rsidRPr="00B71664" w:rsidRDefault="00120E73">
      <w:pPr>
        <w:jc w:val="right"/>
        <w:rPr>
          <w:rFonts w:ascii="PT Astra Serif" w:hAnsi="PT Astra Serif"/>
        </w:rPr>
      </w:pPr>
    </w:p>
    <w:p w14:paraId="01BCB136" w14:textId="11B30771" w:rsidR="00120E73" w:rsidRPr="00B71664" w:rsidRDefault="005E2BD9">
      <w:pPr>
        <w:ind w:firstLine="708"/>
        <w:jc w:val="both"/>
        <w:rPr>
          <w:rFonts w:ascii="PT Astra Serif" w:hAnsi="PT Astra Serif"/>
        </w:rPr>
      </w:pPr>
      <w:r w:rsidRPr="00B71664">
        <w:rPr>
          <w:rFonts w:ascii="PT Astra Serif" w:hAnsi="PT Astra Serif"/>
          <w:b/>
        </w:rPr>
        <w:t>ИТОГО:</w:t>
      </w:r>
      <w:r w:rsidRPr="00B71664">
        <w:rPr>
          <w:rFonts w:ascii="PT Astra Serif" w:hAnsi="PT Astra Serif"/>
        </w:rPr>
        <w:t xml:space="preserve"> общая сумма Контракта составляет</w:t>
      </w:r>
      <w:proofErr w:type="gramStart"/>
      <w:r w:rsidRPr="00B71664">
        <w:rPr>
          <w:rStyle w:val="lot-item-window-infovalue"/>
          <w:rFonts w:ascii="PT Astra Serif" w:hAnsi="PT Astra Serif"/>
        </w:rPr>
        <w:t xml:space="preserve">  </w:t>
      </w:r>
      <w:r w:rsidR="00E751AE" w:rsidRPr="00B71664">
        <w:rPr>
          <w:rStyle w:val="lot-item-window-infovalue"/>
          <w:rFonts w:ascii="PT Astra Serif" w:hAnsi="PT Astra Serif"/>
        </w:rPr>
        <w:t>______</w:t>
      </w:r>
      <w:r w:rsidRPr="00B71664">
        <w:rPr>
          <w:rStyle w:val="lot-item-window-infovalue"/>
          <w:rFonts w:ascii="PT Astra Serif" w:hAnsi="PT Astra Serif"/>
        </w:rPr>
        <w:t xml:space="preserve"> (</w:t>
      </w:r>
      <w:r w:rsidR="00E751AE" w:rsidRPr="00B71664">
        <w:rPr>
          <w:rStyle w:val="lot-item-window-infovalue"/>
          <w:rFonts w:ascii="PT Astra Serif" w:hAnsi="PT Astra Serif"/>
        </w:rPr>
        <w:t>_________</w:t>
      </w:r>
      <w:r w:rsidRPr="00B71664">
        <w:rPr>
          <w:rStyle w:val="lot-item-window-infovalue"/>
          <w:rFonts w:ascii="PT Astra Serif" w:hAnsi="PT Astra Serif"/>
        </w:rPr>
        <w:t xml:space="preserve">) </w:t>
      </w:r>
      <w:proofErr w:type="gramEnd"/>
      <w:r w:rsidRPr="00B71664">
        <w:rPr>
          <w:rStyle w:val="lot-item-window-infovalue"/>
          <w:rFonts w:ascii="PT Astra Serif" w:hAnsi="PT Astra Serif"/>
        </w:rPr>
        <w:t xml:space="preserve">рублей </w:t>
      </w:r>
      <w:r w:rsidR="00E751AE" w:rsidRPr="00B71664">
        <w:rPr>
          <w:rStyle w:val="lot-item-window-infovalue"/>
          <w:rFonts w:ascii="PT Astra Serif" w:hAnsi="PT Astra Serif"/>
        </w:rPr>
        <w:t>___</w:t>
      </w:r>
      <w:r w:rsidRPr="00B71664">
        <w:rPr>
          <w:rStyle w:val="lot-item-window-infovalue"/>
          <w:rFonts w:ascii="PT Astra Serif" w:hAnsi="PT Astra Serif"/>
        </w:rPr>
        <w:t xml:space="preserve"> копеек</w:t>
      </w:r>
      <w:r w:rsidRPr="00B71664">
        <w:rPr>
          <w:rFonts w:ascii="PT Astra Serif" w:hAnsi="PT Astra Serif"/>
        </w:rPr>
        <w:t>, с учетом налогов (НДС</w:t>
      </w:r>
      <w:r w:rsidR="00975CDD" w:rsidRPr="00B71664">
        <w:rPr>
          <w:rFonts w:ascii="PT Astra Serif" w:hAnsi="PT Astra Serif"/>
        </w:rPr>
        <w:t xml:space="preserve"> </w:t>
      </w:r>
      <w:r w:rsidR="00E751AE" w:rsidRPr="00B71664">
        <w:rPr>
          <w:rFonts w:ascii="PT Astra Serif" w:hAnsi="PT Astra Serif"/>
        </w:rPr>
        <w:t>__%/</w:t>
      </w:r>
      <w:r w:rsidRPr="00B71664">
        <w:rPr>
          <w:rFonts w:ascii="PT Astra Serif" w:hAnsi="PT Astra Serif"/>
        </w:rPr>
        <w:t>не облагается), сборов, других обязательных платежей, оказания услуг по дистанционной форме обучения.</w:t>
      </w:r>
    </w:p>
    <w:p w14:paraId="3EE7159F" w14:textId="77777777" w:rsidR="00120E73" w:rsidRPr="00B71664" w:rsidRDefault="00120E73">
      <w:pPr>
        <w:ind w:firstLine="708"/>
        <w:jc w:val="both"/>
        <w:rPr>
          <w:rFonts w:ascii="PT Astra Serif" w:hAnsi="PT Astra Serif"/>
        </w:rPr>
      </w:pPr>
    </w:p>
    <w:p w14:paraId="423546A9" w14:textId="77777777" w:rsidR="00120E73" w:rsidRPr="00B71664" w:rsidRDefault="00120E73">
      <w:pPr>
        <w:rPr>
          <w:rFonts w:ascii="PT Astra Serif" w:hAnsi="PT Astra Serif"/>
        </w:rPr>
      </w:pPr>
    </w:p>
    <w:p w14:paraId="10E4A055" w14:textId="6889F74F" w:rsidR="00120E73" w:rsidRPr="00B71664" w:rsidRDefault="005E2BD9">
      <w:pPr>
        <w:pStyle w:val="1"/>
        <w:rPr>
          <w:rFonts w:ascii="PT Astra Serif" w:hAnsi="PT Astra Serif"/>
          <w:b w:val="0"/>
        </w:rPr>
      </w:pPr>
      <w:r w:rsidRPr="00B71664">
        <w:rPr>
          <w:rFonts w:ascii="PT Astra Serif" w:hAnsi="PT Astra Serif"/>
          <w:b w:val="0"/>
        </w:rPr>
        <w:t>Начальник</w:t>
      </w:r>
      <w:r w:rsidR="00975CDD" w:rsidRPr="00B71664">
        <w:rPr>
          <w:rFonts w:ascii="PT Astra Serif" w:hAnsi="PT Astra Serif"/>
          <w:b w:val="0"/>
        </w:rPr>
        <w:tab/>
      </w:r>
      <w:r w:rsidR="00975CDD" w:rsidRPr="00B71664">
        <w:rPr>
          <w:rFonts w:ascii="PT Astra Serif" w:hAnsi="PT Astra Serif"/>
          <w:b w:val="0"/>
        </w:rPr>
        <w:tab/>
      </w:r>
      <w:r w:rsidR="00975CDD" w:rsidRPr="00B71664">
        <w:rPr>
          <w:rFonts w:ascii="PT Astra Serif" w:hAnsi="PT Astra Serif"/>
          <w:b w:val="0"/>
        </w:rPr>
        <w:tab/>
      </w:r>
      <w:r w:rsidR="00975CDD" w:rsidRPr="00B71664">
        <w:rPr>
          <w:rFonts w:ascii="PT Astra Serif" w:hAnsi="PT Astra Serif"/>
          <w:b w:val="0"/>
        </w:rPr>
        <w:tab/>
      </w:r>
      <w:r w:rsidR="00975CDD" w:rsidRPr="00B71664">
        <w:rPr>
          <w:rFonts w:ascii="PT Astra Serif" w:hAnsi="PT Astra Serif"/>
          <w:b w:val="0"/>
        </w:rPr>
        <w:tab/>
        <w:t xml:space="preserve">     </w:t>
      </w:r>
    </w:p>
    <w:p w14:paraId="2DE795AD" w14:textId="77777777" w:rsidR="00120E73" w:rsidRPr="00B71664" w:rsidRDefault="00120E73">
      <w:pPr>
        <w:rPr>
          <w:rFonts w:ascii="PT Astra Serif" w:hAnsi="PT Astra Serif"/>
        </w:rPr>
      </w:pPr>
    </w:p>
    <w:p w14:paraId="2865DB8D" w14:textId="7637C941" w:rsidR="00120E73" w:rsidRPr="00B71664" w:rsidRDefault="005E2BD9">
      <w:pPr>
        <w:rPr>
          <w:rFonts w:ascii="PT Astra Serif" w:hAnsi="PT Astra Serif"/>
        </w:rPr>
      </w:pPr>
      <w:r w:rsidRPr="00B71664">
        <w:rPr>
          <w:rFonts w:ascii="PT Astra Serif" w:hAnsi="PT Astra Serif"/>
        </w:rPr>
        <w:t xml:space="preserve">___________________А.М. Леонов                      _____________________________                            </w:t>
      </w:r>
    </w:p>
    <w:p w14:paraId="66A4718F" w14:textId="4259AD78" w:rsidR="00120E73" w:rsidRPr="00B71664" w:rsidRDefault="00AB232B">
      <w:pPr>
        <w:rPr>
          <w:rFonts w:ascii="PT Astra Serif" w:hAnsi="PT Astra Serif"/>
        </w:rPr>
      </w:pPr>
      <w:proofErr w:type="spellStart"/>
      <w:r w:rsidRPr="00B71664">
        <w:rPr>
          <w:rFonts w:ascii="PT Astra Serif" w:hAnsi="PT Astra Serif"/>
        </w:rPr>
        <w:t>м</w:t>
      </w:r>
      <w:r w:rsidR="005E2BD9" w:rsidRPr="00B71664">
        <w:rPr>
          <w:rFonts w:ascii="PT Astra Serif" w:hAnsi="PT Astra Serif"/>
        </w:rPr>
        <w:t>.п</w:t>
      </w:r>
      <w:proofErr w:type="spellEnd"/>
      <w:r w:rsidR="005E2BD9" w:rsidRPr="00B71664">
        <w:rPr>
          <w:rFonts w:ascii="PT Astra Serif" w:hAnsi="PT Astra Serif"/>
        </w:rPr>
        <w:t xml:space="preserve">.                                                     </w:t>
      </w:r>
      <w:r w:rsidR="00975CDD" w:rsidRPr="00B71664">
        <w:rPr>
          <w:rFonts w:ascii="PT Astra Serif" w:hAnsi="PT Astra Serif"/>
        </w:rPr>
        <w:t xml:space="preserve">                       </w:t>
      </w:r>
      <w:proofErr w:type="spellStart"/>
      <w:r w:rsidRPr="00B71664">
        <w:rPr>
          <w:rFonts w:ascii="PT Astra Serif" w:hAnsi="PT Astra Serif"/>
        </w:rPr>
        <w:t>м</w:t>
      </w:r>
      <w:r w:rsidR="005E2BD9" w:rsidRPr="00B71664">
        <w:rPr>
          <w:rFonts w:ascii="PT Astra Serif" w:hAnsi="PT Astra Serif"/>
        </w:rPr>
        <w:t>.п</w:t>
      </w:r>
      <w:proofErr w:type="spellEnd"/>
      <w:r w:rsidR="005E2BD9" w:rsidRPr="00B71664">
        <w:rPr>
          <w:rFonts w:ascii="PT Astra Serif" w:hAnsi="PT Astra Serif"/>
        </w:rPr>
        <w:t xml:space="preserve">.                                             </w:t>
      </w:r>
    </w:p>
    <w:p w14:paraId="4DA563C6" w14:textId="77777777" w:rsidR="00120E73" w:rsidRPr="00B71664" w:rsidRDefault="005E2BD9">
      <w:pPr>
        <w:spacing w:after="200" w:line="276" w:lineRule="auto"/>
        <w:rPr>
          <w:rFonts w:ascii="PT Astra Serif" w:hAnsi="PT Astra Serif"/>
        </w:rPr>
      </w:pPr>
      <w:r w:rsidRPr="00B71664">
        <w:rPr>
          <w:rFonts w:ascii="PT Astra Serif" w:hAnsi="PT Astra Serif"/>
        </w:rPr>
        <w:t xml:space="preserve"> </w:t>
      </w:r>
    </w:p>
    <w:p w14:paraId="5CF18130" w14:textId="77777777" w:rsidR="00120E73" w:rsidRPr="00B71664" w:rsidRDefault="00120E73">
      <w:pPr>
        <w:spacing w:after="200" w:line="276" w:lineRule="auto"/>
        <w:rPr>
          <w:rFonts w:ascii="PT Astra Serif" w:hAnsi="PT Astra Serif"/>
        </w:rPr>
      </w:pPr>
    </w:p>
    <w:p w14:paraId="37F5FB9C" w14:textId="77777777" w:rsidR="00120E73" w:rsidRPr="00B71664" w:rsidRDefault="00120E73">
      <w:pPr>
        <w:spacing w:after="200" w:line="276" w:lineRule="auto"/>
        <w:rPr>
          <w:rFonts w:ascii="PT Astra Serif" w:hAnsi="PT Astra Serif"/>
        </w:rPr>
      </w:pPr>
    </w:p>
    <w:p w14:paraId="72C25C19" w14:textId="77777777" w:rsidR="00120E73" w:rsidRPr="00B71664" w:rsidRDefault="00120E73">
      <w:pPr>
        <w:spacing w:after="200" w:line="276" w:lineRule="auto"/>
        <w:rPr>
          <w:rFonts w:ascii="PT Astra Serif" w:hAnsi="PT Astra Serif"/>
        </w:rPr>
      </w:pPr>
    </w:p>
    <w:p w14:paraId="25540F6A" w14:textId="77777777" w:rsidR="00120E73" w:rsidRPr="00B71664" w:rsidRDefault="00120E73">
      <w:pPr>
        <w:jc w:val="right"/>
        <w:rPr>
          <w:rFonts w:ascii="PT Astra Serif" w:hAnsi="PT Astra Serif"/>
        </w:rPr>
      </w:pPr>
    </w:p>
    <w:p w14:paraId="24E01161" w14:textId="77777777" w:rsidR="00120E73" w:rsidRPr="00B71664" w:rsidRDefault="00120E73">
      <w:pPr>
        <w:jc w:val="right"/>
        <w:rPr>
          <w:rFonts w:ascii="PT Astra Serif" w:hAnsi="PT Astra Serif"/>
        </w:rPr>
      </w:pPr>
    </w:p>
    <w:p w14:paraId="43076EBC" w14:textId="77777777" w:rsidR="00120E73" w:rsidRPr="00B71664" w:rsidRDefault="00120E73">
      <w:pPr>
        <w:jc w:val="right"/>
        <w:rPr>
          <w:rFonts w:ascii="PT Astra Serif" w:hAnsi="PT Astra Serif"/>
        </w:rPr>
      </w:pPr>
    </w:p>
    <w:p w14:paraId="0F2FFA7E" w14:textId="77777777" w:rsidR="00120E73" w:rsidRPr="00B71664" w:rsidRDefault="00120E73">
      <w:pPr>
        <w:jc w:val="right"/>
        <w:rPr>
          <w:rFonts w:ascii="PT Astra Serif" w:hAnsi="PT Astra Serif"/>
        </w:rPr>
      </w:pPr>
    </w:p>
    <w:p w14:paraId="3EA95F3B" w14:textId="77777777" w:rsidR="00120E73" w:rsidRPr="00B71664" w:rsidRDefault="00120E73">
      <w:pPr>
        <w:jc w:val="right"/>
        <w:rPr>
          <w:rFonts w:ascii="PT Astra Serif" w:hAnsi="PT Astra Serif"/>
        </w:rPr>
      </w:pPr>
    </w:p>
    <w:p w14:paraId="02B741C4" w14:textId="77777777" w:rsidR="00120E73" w:rsidRPr="00B71664" w:rsidRDefault="00120E73">
      <w:pPr>
        <w:jc w:val="right"/>
        <w:rPr>
          <w:rFonts w:ascii="PT Astra Serif" w:hAnsi="PT Astra Serif"/>
        </w:rPr>
      </w:pPr>
    </w:p>
    <w:p w14:paraId="4B629BD3" w14:textId="77777777" w:rsidR="00120E73" w:rsidRPr="00B71664" w:rsidRDefault="00120E73">
      <w:pPr>
        <w:jc w:val="right"/>
        <w:rPr>
          <w:rFonts w:ascii="PT Astra Serif" w:hAnsi="PT Astra Serif"/>
        </w:rPr>
      </w:pPr>
    </w:p>
    <w:p w14:paraId="2100BA29" w14:textId="77777777" w:rsidR="00120E73" w:rsidRPr="00B71664" w:rsidRDefault="00120E73">
      <w:pPr>
        <w:jc w:val="right"/>
        <w:rPr>
          <w:rFonts w:ascii="PT Astra Serif" w:hAnsi="PT Astra Serif"/>
        </w:rPr>
      </w:pPr>
    </w:p>
    <w:p w14:paraId="33F26C78" w14:textId="77777777" w:rsidR="00120E73" w:rsidRPr="00B71664" w:rsidRDefault="00120E73">
      <w:pPr>
        <w:jc w:val="right"/>
        <w:rPr>
          <w:rFonts w:ascii="PT Astra Serif" w:hAnsi="PT Astra Serif"/>
        </w:rPr>
      </w:pPr>
    </w:p>
    <w:p w14:paraId="76380C8F" w14:textId="77777777" w:rsidR="00120E73" w:rsidRPr="00B71664" w:rsidRDefault="00120E73">
      <w:pPr>
        <w:jc w:val="right"/>
        <w:rPr>
          <w:rFonts w:ascii="PT Astra Serif" w:hAnsi="PT Astra Serif"/>
        </w:rPr>
      </w:pPr>
    </w:p>
    <w:p w14:paraId="5F46C967" w14:textId="77777777" w:rsidR="00120E73" w:rsidRPr="00B71664" w:rsidRDefault="00120E73">
      <w:pPr>
        <w:jc w:val="right"/>
        <w:rPr>
          <w:rFonts w:ascii="PT Astra Serif" w:hAnsi="PT Astra Serif"/>
        </w:rPr>
      </w:pPr>
    </w:p>
    <w:p w14:paraId="39A94D35" w14:textId="77777777" w:rsidR="00120E73" w:rsidRPr="00B71664" w:rsidRDefault="00120E73">
      <w:pPr>
        <w:jc w:val="right"/>
        <w:rPr>
          <w:rFonts w:ascii="PT Astra Serif" w:hAnsi="PT Astra Serif"/>
        </w:rPr>
      </w:pPr>
    </w:p>
    <w:p w14:paraId="2F03CD76" w14:textId="77777777" w:rsidR="00120E73" w:rsidRPr="00B71664" w:rsidRDefault="00120E73">
      <w:pPr>
        <w:jc w:val="right"/>
        <w:rPr>
          <w:rFonts w:ascii="PT Astra Serif" w:hAnsi="PT Astra Serif"/>
        </w:rPr>
      </w:pPr>
    </w:p>
    <w:p w14:paraId="25D8F00D" w14:textId="04F9D6BA" w:rsidR="00120E73" w:rsidRPr="00B71664" w:rsidRDefault="00120E73">
      <w:pPr>
        <w:spacing w:line="276" w:lineRule="auto"/>
        <w:jc w:val="right"/>
        <w:rPr>
          <w:rFonts w:ascii="PT Astra Serif" w:hAnsi="PT Astra Serif"/>
        </w:rPr>
      </w:pPr>
    </w:p>
    <w:p w14:paraId="7FAF4547" w14:textId="77777777" w:rsidR="00A52A51" w:rsidRPr="00B71664" w:rsidRDefault="00A52A51">
      <w:pPr>
        <w:spacing w:line="276" w:lineRule="auto"/>
        <w:jc w:val="right"/>
        <w:rPr>
          <w:rFonts w:ascii="PT Astra Serif" w:hAnsi="PT Astra Serif"/>
        </w:rPr>
      </w:pPr>
    </w:p>
    <w:p w14:paraId="0201BF57" w14:textId="77777777" w:rsidR="00A52A51" w:rsidRPr="00B71664" w:rsidRDefault="00A52A51">
      <w:pPr>
        <w:spacing w:line="276" w:lineRule="auto"/>
        <w:jc w:val="right"/>
        <w:rPr>
          <w:rFonts w:ascii="PT Astra Serif" w:hAnsi="PT Astra Serif"/>
        </w:rPr>
      </w:pPr>
    </w:p>
    <w:p w14:paraId="18161A8A" w14:textId="77777777" w:rsidR="00A52A51" w:rsidRPr="00B71664" w:rsidRDefault="00A52A51">
      <w:pPr>
        <w:spacing w:line="276" w:lineRule="auto"/>
        <w:jc w:val="right"/>
        <w:rPr>
          <w:rFonts w:ascii="PT Astra Serif" w:hAnsi="PT Astra Serif"/>
        </w:rPr>
      </w:pPr>
    </w:p>
    <w:p w14:paraId="0E7DF96B" w14:textId="588240CD" w:rsidR="00120E73" w:rsidRPr="00B71664" w:rsidRDefault="005E2BD9">
      <w:pPr>
        <w:spacing w:line="276" w:lineRule="auto"/>
        <w:jc w:val="right"/>
        <w:rPr>
          <w:rFonts w:ascii="PT Astra Serif" w:hAnsi="PT Astra Serif"/>
        </w:rPr>
      </w:pPr>
      <w:r w:rsidRPr="00B71664">
        <w:rPr>
          <w:rFonts w:ascii="PT Astra Serif" w:hAnsi="PT Astra Serif"/>
        </w:rPr>
        <w:lastRenderedPageBreak/>
        <w:t>Приложение №2</w:t>
      </w:r>
    </w:p>
    <w:p w14:paraId="11D6376B" w14:textId="77777777" w:rsidR="00120E73" w:rsidRPr="00B71664" w:rsidRDefault="005E2BD9">
      <w:pPr>
        <w:jc w:val="right"/>
        <w:rPr>
          <w:rFonts w:ascii="PT Astra Serif" w:hAnsi="PT Astra Serif"/>
        </w:rPr>
      </w:pPr>
      <w:r w:rsidRPr="00B71664">
        <w:rPr>
          <w:rFonts w:ascii="PT Astra Serif" w:hAnsi="PT Astra Serif"/>
        </w:rPr>
        <w:t xml:space="preserve">к Государственному контракту </w:t>
      </w:r>
    </w:p>
    <w:p w14:paraId="6C1E81E5" w14:textId="08E8816F" w:rsidR="00120E73" w:rsidRPr="00B71664" w:rsidRDefault="005E2BD9" w:rsidP="00887E28">
      <w:pPr>
        <w:jc w:val="right"/>
        <w:rPr>
          <w:rFonts w:ascii="PT Astra Serif" w:hAnsi="PT Astra Serif"/>
        </w:rPr>
      </w:pPr>
      <w:r w:rsidRPr="00B71664">
        <w:rPr>
          <w:rFonts w:ascii="PT Astra Serif" w:hAnsi="PT Astra Serif"/>
        </w:rPr>
        <w:t>от __.__________.202</w:t>
      </w:r>
      <w:r w:rsidR="007A6259" w:rsidRPr="00B71664">
        <w:rPr>
          <w:rFonts w:ascii="PT Astra Serif" w:hAnsi="PT Astra Serif"/>
        </w:rPr>
        <w:t>6</w:t>
      </w:r>
      <w:r w:rsidRPr="00B71664">
        <w:rPr>
          <w:rFonts w:ascii="PT Astra Serif" w:hAnsi="PT Astra Serif"/>
        </w:rPr>
        <w:t xml:space="preserve"> № </w:t>
      </w:r>
      <w:r w:rsidR="00887E28" w:rsidRPr="00B71664">
        <w:rPr>
          <w:rFonts w:ascii="PT Astra Serif" w:hAnsi="PT Astra Serif"/>
        </w:rPr>
        <w:t>_________</w:t>
      </w:r>
    </w:p>
    <w:p w14:paraId="5ABA2F47" w14:textId="77777777" w:rsidR="00887E28" w:rsidRPr="00B71664" w:rsidRDefault="00887E28" w:rsidP="00887E28">
      <w:pPr>
        <w:jc w:val="right"/>
        <w:rPr>
          <w:rFonts w:ascii="PT Astra Serif" w:hAnsi="PT Astra Serif"/>
        </w:rPr>
      </w:pPr>
    </w:p>
    <w:p w14:paraId="26918C53" w14:textId="77777777" w:rsidR="00120E73" w:rsidRPr="00B71664" w:rsidRDefault="005E2BD9">
      <w:pPr>
        <w:pStyle w:val="afb"/>
        <w:ind w:left="0" w:firstLine="0"/>
        <w:jc w:val="center"/>
        <w:rPr>
          <w:rFonts w:ascii="PT Astra Serif" w:hAnsi="PT Astra Serif"/>
          <w:b/>
          <w:bCs/>
          <w:caps/>
          <w:sz w:val="24"/>
          <w:szCs w:val="24"/>
        </w:rPr>
      </w:pPr>
      <w:r w:rsidRPr="00B71664">
        <w:rPr>
          <w:rFonts w:ascii="PT Astra Serif" w:hAnsi="PT Astra Serif"/>
          <w:b/>
          <w:bCs/>
          <w:caps/>
          <w:sz w:val="24"/>
          <w:szCs w:val="24"/>
        </w:rPr>
        <w:t>ТЕХНИЧЕСКОЕ ЗАДАНИЕ</w:t>
      </w:r>
    </w:p>
    <w:p w14:paraId="38C10BB1" w14:textId="050C8D69" w:rsidR="00120E73" w:rsidRPr="00B71664" w:rsidRDefault="005E2BD9">
      <w:pPr>
        <w:pStyle w:val="afb"/>
        <w:ind w:left="0" w:firstLine="0"/>
        <w:jc w:val="center"/>
        <w:rPr>
          <w:rFonts w:ascii="PT Astra Serif" w:hAnsi="PT Astra Serif"/>
          <w:sz w:val="24"/>
          <w:szCs w:val="24"/>
        </w:rPr>
      </w:pPr>
      <w:r w:rsidRPr="00B71664">
        <w:rPr>
          <w:rFonts w:ascii="PT Astra Serif" w:hAnsi="PT Astra Serif"/>
          <w:sz w:val="24"/>
          <w:szCs w:val="24"/>
        </w:rPr>
        <w:t xml:space="preserve">на оказание услуг </w:t>
      </w:r>
      <w:r w:rsidR="00643BC0" w:rsidRPr="00B71664">
        <w:rPr>
          <w:rFonts w:ascii="PT Astra Serif" w:hAnsi="PT Astra Serif"/>
          <w:sz w:val="24"/>
          <w:szCs w:val="24"/>
        </w:rPr>
        <w:t>по</w:t>
      </w:r>
      <w:r w:rsidRPr="00B71664">
        <w:rPr>
          <w:rFonts w:ascii="PT Astra Serif" w:hAnsi="PT Astra Serif"/>
          <w:sz w:val="24"/>
          <w:szCs w:val="24"/>
        </w:rPr>
        <w:t xml:space="preserve"> </w:t>
      </w:r>
      <w:r w:rsidR="00E625D7" w:rsidRPr="00B71664">
        <w:rPr>
          <w:rFonts w:ascii="PT Astra Serif" w:hAnsi="PT Astra Serif"/>
          <w:sz w:val="24"/>
          <w:szCs w:val="24"/>
        </w:rPr>
        <w:t>обучению сотрудника</w:t>
      </w:r>
    </w:p>
    <w:p w14:paraId="60EA6056" w14:textId="77777777" w:rsidR="00120E73" w:rsidRPr="00B71664" w:rsidRDefault="00120E73">
      <w:pPr>
        <w:pStyle w:val="afb"/>
        <w:ind w:left="0" w:firstLine="0"/>
        <w:rPr>
          <w:rFonts w:ascii="PT Astra Serif" w:hAnsi="PT Astra Serif"/>
          <w:i/>
          <w:sz w:val="24"/>
          <w:szCs w:val="24"/>
        </w:rPr>
      </w:pPr>
    </w:p>
    <w:p w14:paraId="1A7EB7AF" w14:textId="77777777" w:rsidR="00120E73" w:rsidRPr="00B71664" w:rsidRDefault="005E2BD9" w:rsidP="00AB232B">
      <w:pPr>
        <w:pStyle w:val="afb"/>
        <w:numPr>
          <w:ilvl w:val="0"/>
          <w:numId w:val="6"/>
        </w:numPr>
        <w:ind w:left="0" w:right="0" w:firstLine="709"/>
        <w:rPr>
          <w:rFonts w:ascii="PT Astra Serif" w:hAnsi="PT Astra Serif"/>
          <w:sz w:val="24"/>
          <w:szCs w:val="24"/>
        </w:rPr>
      </w:pPr>
      <w:r w:rsidRPr="00B71664">
        <w:rPr>
          <w:rFonts w:ascii="PT Astra Serif" w:hAnsi="PT Astra Serif"/>
          <w:b/>
          <w:sz w:val="24"/>
          <w:szCs w:val="24"/>
        </w:rPr>
        <w:t>Наименование услуг</w:t>
      </w:r>
      <w:r w:rsidRPr="00B71664">
        <w:rPr>
          <w:rFonts w:ascii="PT Astra Serif" w:hAnsi="PT Astra Serif"/>
          <w:sz w:val="24"/>
          <w:szCs w:val="24"/>
        </w:rPr>
        <w:t>:</w:t>
      </w:r>
    </w:p>
    <w:p w14:paraId="01E2F2D1" w14:textId="1CD80BA1" w:rsidR="00B61E6C" w:rsidRPr="00B71664" w:rsidRDefault="00326BAF" w:rsidP="00AB232B">
      <w:pPr>
        <w:ind w:firstLine="709"/>
        <w:jc w:val="both"/>
        <w:rPr>
          <w:rFonts w:ascii="PT Astra Serif" w:hAnsi="PT Astra Serif"/>
        </w:rPr>
      </w:pPr>
      <w:proofErr w:type="gramStart"/>
      <w:r w:rsidRPr="00B71664">
        <w:rPr>
          <w:rFonts w:ascii="PT Astra Serif" w:hAnsi="PT Astra Serif"/>
        </w:rPr>
        <w:t>Обучение по программе</w:t>
      </w:r>
      <w:proofErr w:type="gramEnd"/>
      <w:r w:rsidRPr="00B71664">
        <w:rPr>
          <w:rFonts w:ascii="PT Astra Serif" w:hAnsi="PT Astra Serif"/>
        </w:rPr>
        <w:t xml:space="preserve">  дополнительного профессионального образования повышение квалификации по программе "Пенитенциарная психология. Психологическое сопровождение лиц в местах лишения свободы" </w:t>
      </w:r>
      <w:r w:rsidR="00B61E6C" w:rsidRPr="00B71664">
        <w:rPr>
          <w:rFonts w:ascii="PT Astra Serif" w:hAnsi="PT Astra Serif"/>
        </w:rPr>
        <w:t xml:space="preserve">- </w:t>
      </w:r>
      <w:r w:rsidRPr="00B71664">
        <w:rPr>
          <w:rFonts w:ascii="PT Astra Serif" w:hAnsi="PT Astra Serif"/>
        </w:rPr>
        <w:t>1</w:t>
      </w:r>
      <w:r w:rsidR="00B61E6C" w:rsidRPr="00B71664">
        <w:rPr>
          <w:rFonts w:ascii="PT Astra Serif" w:hAnsi="PT Astra Serif"/>
        </w:rPr>
        <w:t xml:space="preserve"> чел.;</w:t>
      </w:r>
    </w:p>
    <w:p w14:paraId="104D2268" w14:textId="76981AAC" w:rsidR="00317BAC" w:rsidRPr="00B71664" w:rsidRDefault="005E2BD9" w:rsidP="00317BAC">
      <w:pPr>
        <w:tabs>
          <w:tab w:val="left" w:pos="-346"/>
        </w:tabs>
        <w:ind w:firstLine="709"/>
        <w:jc w:val="both"/>
        <w:rPr>
          <w:rFonts w:ascii="PT Astra Serif" w:hAnsi="PT Astra Serif"/>
        </w:rPr>
      </w:pPr>
      <w:r w:rsidRPr="00B71664">
        <w:rPr>
          <w:rFonts w:ascii="PT Astra Serif" w:hAnsi="PT Astra Serif"/>
          <w:b/>
        </w:rPr>
        <w:t>2.</w:t>
      </w:r>
      <w:r w:rsidR="002450C6" w:rsidRPr="00B71664">
        <w:rPr>
          <w:rFonts w:ascii="PT Astra Serif" w:hAnsi="PT Astra Serif"/>
          <w:b/>
        </w:rPr>
        <w:t xml:space="preserve"> Объем обучения</w:t>
      </w:r>
      <w:r w:rsidRPr="00B71664">
        <w:rPr>
          <w:rFonts w:ascii="PT Astra Serif" w:hAnsi="PT Astra Serif"/>
          <w:b/>
        </w:rPr>
        <w:t xml:space="preserve">: </w:t>
      </w:r>
      <w:r w:rsidR="002450C6" w:rsidRPr="00B71664">
        <w:rPr>
          <w:rFonts w:ascii="PT Astra Serif" w:hAnsi="PT Astra Serif"/>
        </w:rPr>
        <w:t xml:space="preserve">не менее </w:t>
      </w:r>
      <w:r w:rsidR="00457CF2" w:rsidRPr="00B71664">
        <w:rPr>
          <w:rFonts w:ascii="PT Astra Serif" w:hAnsi="PT Astra Serif"/>
        </w:rPr>
        <w:t>72</w:t>
      </w:r>
      <w:r w:rsidR="002450C6" w:rsidRPr="00B71664">
        <w:rPr>
          <w:rFonts w:ascii="PT Astra Serif" w:hAnsi="PT Astra Serif"/>
        </w:rPr>
        <w:t xml:space="preserve"> часов</w:t>
      </w:r>
      <w:r w:rsidRPr="00B71664">
        <w:rPr>
          <w:rFonts w:ascii="PT Astra Serif" w:hAnsi="PT Astra Serif"/>
        </w:rPr>
        <w:t xml:space="preserve">.  </w:t>
      </w:r>
    </w:p>
    <w:p w14:paraId="7EB56769" w14:textId="42B7B9D7" w:rsidR="00317BAC" w:rsidRPr="00B71664" w:rsidRDefault="00317BAC" w:rsidP="00317BAC">
      <w:pPr>
        <w:tabs>
          <w:tab w:val="left" w:pos="-346"/>
        </w:tabs>
        <w:ind w:firstLine="709"/>
        <w:jc w:val="both"/>
        <w:rPr>
          <w:rFonts w:ascii="PT Astra Serif" w:hAnsi="PT Astra Serif"/>
          <w:lang w:eastAsia="en-US"/>
        </w:rPr>
      </w:pPr>
      <w:r w:rsidRPr="00B71664">
        <w:rPr>
          <w:rFonts w:ascii="PT Astra Serif" w:hAnsi="PT Astra Serif"/>
          <w:b/>
        </w:rPr>
        <w:t>3.</w:t>
      </w:r>
      <w:r w:rsidRPr="00B71664">
        <w:rPr>
          <w:rFonts w:ascii="PT Astra Serif" w:hAnsi="PT Astra Serif"/>
        </w:rPr>
        <w:t xml:space="preserve"> </w:t>
      </w:r>
      <w:r w:rsidRPr="00B71664">
        <w:rPr>
          <w:rFonts w:ascii="PT Astra Serif" w:hAnsi="PT Astra Serif"/>
          <w:b/>
          <w:lang w:eastAsia="en-US"/>
        </w:rPr>
        <w:t>Форма обучения</w:t>
      </w:r>
      <w:r w:rsidRPr="00B71664">
        <w:rPr>
          <w:rFonts w:ascii="PT Astra Serif" w:hAnsi="PT Astra Serif"/>
          <w:lang w:eastAsia="en-US"/>
        </w:rPr>
        <w:t xml:space="preserve">: </w:t>
      </w:r>
      <w:r w:rsidRPr="00B71664">
        <w:rPr>
          <w:rStyle w:val="72"/>
          <w:rFonts w:ascii="PT Astra Serif" w:hAnsi="PT Astra Serif"/>
          <w:lang w:eastAsia="en-US"/>
        </w:rPr>
        <w:t>З</w:t>
      </w:r>
      <w:r w:rsidRPr="00B71664">
        <w:rPr>
          <w:rStyle w:val="blk"/>
          <w:rFonts w:ascii="PT Astra Serif" w:hAnsi="PT Astra Serif"/>
          <w:lang w:eastAsia="en-US"/>
        </w:rPr>
        <w:t>аочная форма</w:t>
      </w:r>
      <w:r w:rsidRPr="00B71664">
        <w:rPr>
          <w:rFonts w:ascii="PT Astra Serif" w:hAnsi="PT Astra Serif"/>
          <w:lang w:eastAsia="en-US"/>
        </w:rPr>
        <w:t xml:space="preserve"> с применением дистанционных образовательных технологий, </w:t>
      </w:r>
      <w:proofErr w:type="gramStart"/>
      <w:r w:rsidRPr="00B71664">
        <w:rPr>
          <w:rFonts w:ascii="PT Astra Serif" w:hAnsi="PT Astra Serif"/>
          <w:lang w:eastAsia="en-US"/>
        </w:rPr>
        <w:t>согласно</w:t>
      </w:r>
      <w:proofErr w:type="gramEnd"/>
      <w:r w:rsidRPr="00B71664">
        <w:rPr>
          <w:rFonts w:ascii="PT Astra Serif" w:hAnsi="PT Astra Serif"/>
          <w:lang w:eastAsia="en-US"/>
        </w:rPr>
        <w:t xml:space="preserve"> утвержденной образовательной учебной программы.</w:t>
      </w:r>
    </w:p>
    <w:p w14:paraId="5F03953B" w14:textId="797CBB65" w:rsidR="00120E73" w:rsidRPr="00B71664" w:rsidRDefault="00317BAC" w:rsidP="00AB232B">
      <w:pPr>
        <w:pStyle w:val="afb"/>
        <w:ind w:left="0" w:right="0" w:firstLine="709"/>
        <w:rPr>
          <w:rFonts w:ascii="PT Astra Serif" w:hAnsi="PT Astra Serif"/>
          <w:sz w:val="24"/>
          <w:szCs w:val="24"/>
        </w:rPr>
      </w:pPr>
      <w:r w:rsidRPr="00B71664">
        <w:rPr>
          <w:rFonts w:ascii="PT Astra Serif" w:hAnsi="PT Astra Serif"/>
          <w:b/>
          <w:sz w:val="24"/>
          <w:szCs w:val="24"/>
        </w:rPr>
        <w:t>4</w:t>
      </w:r>
      <w:r w:rsidR="005E2BD9" w:rsidRPr="00B71664">
        <w:rPr>
          <w:rFonts w:ascii="PT Astra Serif" w:hAnsi="PT Astra Serif"/>
          <w:b/>
          <w:sz w:val="24"/>
          <w:szCs w:val="24"/>
        </w:rPr>
        <w:t xml:space="preserve">. Сроки оказания услуг: </w:t>
      </w:r>
      <w:r w:rsidR="005E2BD9" w:rsidRPr="00B71664">
        <w:rPr>
          <w:rFonts w:ascii="PT Astra Serif" w:hAnsi="PT Astra Serif"/>
          <w:sz w:val="24"/>
          <w:szCs w:val="24"/>
        </w:rPr>
        <w:t xml:space="preserve">с момента заключения контракта по </w:t>
      </w:r>
      <w:r w:rsidR="00721BF2" w:rsidRPr="00B71664">
        <w:rPr>
          <w:rFonts w:ascii="PT Astra Serif" w:hAnsi="PT Astra Serif"/>
          <w:sz w:val="24"/>
          <w:szCs w:val="24"/>
        </w:rPr>
        <w:t>3</w:t>
      </w:r>
      <w:r w:rsidR="00D5026D" w:rsidRPr="00B71664">
        <w:rPr>
          <w:rFonts w:ascii="PT Astra Serif" w:hAnsi="PT Astra Serif"/>
          <w:sz w:val="24"/>
          <w:szCs w:val="24"/>
        </w:rPr>
        <w:t xml:space="preserve">1 </w:t>
      </w:r>
      <w:r w:rsidR="00457CF2" w:rsidRPr="00B71664">
        <w:rPr>
          <w:rFonts w:ascii="PT Astra Serif" w:hAnsi="PT Astra Serif"/>
          <w:sz w:val="24"/>
          <w:szCs w:val="24"/>
        </w:rPr>
        <w:t>августа</w:t>
      </w:r>
      <w:r w:rsidR="005E2BD9" w:rsidRPr="00B71664">
        <w:rPr>
          <w:rFonts w:ascii="PT Astra Serif" w:hAnsi="PT Astra Serif"/>
          <w:sz w:val="24"/>
          <w:szCs w:val="24"/>
        </w:rPr>
        <w:t xml:space="preserve"> 202</w:t>
      </w:r>
      <w:r w:rsidR="00721BF2" w:rsidRPr="00B71664">
        <w:rPr>
          <w:rFonts w:ascii="PT Astra Serif" w:hAnsi="PT Astra Serif"/>
          <w:sz w:val="24"/>
          <w:szCs w:val="24"/>
        </w:rPr>
        <w:t>6</w:t>
      </w:r>
      <w:r w:rsidR="005E2BD9" w:rsidRPr="00B71664">
        <w:rPr>
          <w:rFonts w:ascii="PT Astra Serif" w:hAnsi="PT Astra Serif"/>
          <w:sz w:val="24"/>
          <w:szCs w:val="24"/>
        </w:rPr>
        <w:t xml:space="preserve"> года.</w:t>
      </w:r>
    </w:p>
    <w:p w14:paraId="2284E0BE" w14:textId="77777777" w:rsidR="00457CF2" w:rsidRPr="00B71664" w:rsidRDefault="00457CF2" w:rsidP="00457CF2">
      <w:pPr>
        <w:ind w:right="-426" w:firstLine="709"/>
        <w:jc w:val="both"/>
        <w:rPr>
          <w:rFonts w:ascii="PT Astra Serif" w:hAnsi="PT Astra Serif"/>
          <w:b/>
          <w:iCs/>
        </w:rPr>
      </w:pPr>
      <w:r w:rsidRPr="00B71664">
        <w:rPr>
          <w:rFonts w:ascii="PT Astra Serif" w:hAnsi="PT Astra Serif"/>
          <w:b/>
          <w:iCs/>
        </w:rPr>
        <w:t>5. Требования к оказанию услуг Исполнителем:</w:t>
      </w:r>
    </w:p>
    <w:p w14:paraId="5EAEA992" w14:textId="77777777" w:rsidR="00457CF2" w:rsidRPr="00B71664" w:rsidRDefault="00457CF2" w:rsidP="00457CF2">
      <w:pPr>
        <w:ind w:firstLine="567"/>
        <w:jc w:val="both"/>
        <w:rPr>
          <w:rFonts w:ascii="PT Astra Serif" w:hAnsi="PT Astra Serif"/>
          <w:bCs/>
          <w:iCs/>
        </w:rPr>
      </w:pPr>
      <w:r w:rsidRPr="00B71664">
        <w:rPr>
          <w:rFonts w:ascii="PT Astra Serif" w:hAnsi="PT Astra Serif"/>
          <w:bCs/>
          <w:iCs/>
        </w:rPr>
        <w:t>- Исполнитель в течени</w:t>
      </w:r>
      <w:proofErr w:type="gramStart"/>
      <w:r w:rsidRPr="00B71664">
        <w:rPr>
          <w:rFonts w:ascii="PT Astra Serif" w:hAnsi="PT Astra Serif"/>
          <w:bCs/>
          <w:iCs/>
        </w:rPr>
        <w:t>и</w:t>
      </w:r>
      <w:proofErr w:type="gramEnd"/>
      <w:r w:rsidRPr="00B71664">
        <w:rPr>
          <w:rFonts w:ascii="PT Astra Serif" w:hAnsi="PT Astra Serif"/>
          <w:bCs/>
          <w:iCs/>
        </w:rPr>
        <w:t xml:space="preserve"> 5 (пяти) рабочих дней с даты заключения Контракта сообщает Заказчику о дате начала занятий и предоставляет программу обучения Заказчику;</w:t>
      </w:r>
    </w:p>
    <w:p w14:paraId="6DAC29FE" w14:textId="77777777" w:rsidR="00457CF2" w:rsidRPr="00B71664" w:rsidRDefault="00457CF2" w:rsidP="00457CF2">
      <w:pPr>
        <w:pStyle w:val="1"/>
        <w:shd w:val="clear" w:color="auto" w:fill="FFFFFF"/>
        <w:jc w:val="both"/>
        <w:rPr>
          <w:rFonts w:ascii="PT Astra Serif" w:hAnsi="PT Astra Serif"/>
        </w:rPr>
      </w:pPr>
      <w:r w:rsidRPr="00B71664">
        <w:rPr>
          <w:rFonts w:ascii="PT Astra Serif" w:hAnsi="PT Astra Serif"/>
        </w:rPr>
        <w:t xml:space="preserve">- </w:t>
      </w:r>
      <w:r w:rsidRPr="00B71664">
        <w:rPr>
          <w:rFonts w:ascii="PT Astra Serif" w:hAnsi="PT Astra Serif"/>
          <w:b w:val="0"/>
          <w:bCs w:val="0"/>
        </w:rPr>
        <w:t>образовательная услуга должна быть оказана Исполнителем в соответствии с Федеральным законом "Об образовании в Российской Федерации" от 29.12.2012 N 273-ФЗ</w:t>
      </w:r>
      <w:r w:rsidRPr="00B71664">
        <w:rPr>
          <w:rFonts w:ascii="PT Astra Serif" w:hAnsi="PT Astra Serif"/>
        </w:rPr>
        <w:t>;</w:t>
      </w:r>
    </w:p>
    <w:p w14:paraId="00D3DAF5" w14:textId="77777777" w:rsidR="00457CF2" w:rsidRPr="00B71664" w:rsidRDefault="00457CF2" w:rsidP="00457CF2">
      <w:pPr>
        <w:tabs>
          <w:tab w:val="left" w:pos="0"/>
        </w:tabs>
        <w:ind w:firstLine="567"/>
        <w:jc w:val="both"/>
        <w:rPr>
          <w:rFonts w:ascii="PT Astra Serif" w:hAnsi="PT Astra Serif"/>
        </w:rPr>
      </w:pPr>
      <w:r w:rsidRPr="00B71664">
        <w:rPr>
          <w:rFonts w:ascii="PT Astra Serif" w:hAnsi="PT Astra Serif"/>
        </w:rPr>
        <w:t>- наличие у Исполнителя педагогических кадров, учебно-методической базы, учебно-методических пособий;</w:t>
      </w:r>
    </w:p>
    <w:p w14:paraId="5A8388D9" w14:textId="77777777" w:rsidR="00457CF2" w:rsidRPr="00B71664" w:rsidRDefault="00457CF2" w:rsidP="00457CF2">
      <w:pPr>
        <w:tabs>
          <w:tab w:val="left" w:pos="0"/>
        </w:tabs>
        <w:ind w:firstLine="567"/>
        <w:jc w:val="both"/>
        <w:rPr>
          <w:rFonts w:ascii="PT Astra Serif" w:hAnsi="PT Astra Serif"/>
        </w:rPr>
      </w:pPr>
      <w:r w:rsidRPr="00B71664">
        <w:rPr>
          <w:rFonts w:ascii="PT Astra Serif" w:hAnsi="PT Astra Serif"/>
        </w:rPr>
        <w:t xml:space="preserve">- Исполнитель обязан предоставлять информацию о состоянии и качестве обучения, информацию о посещении занятий и успеваемости обучающихся; </w:t>
      </w:r>
    </w:p>
    <w:p w14:paraId="0325CE3E" w14:textId="77777777" w:rsidR="00457CF2" w:rsidRPr="00B71664" w:rsidRDefault="00457CF2" w:rsidP="00457CF2">
      <w:pPr>
        <w:tabs>
          <w:tab w:val="left" w:pos="0"/>
        </w:tabs>
        <w:ind w:firstLine="567"/>
        <w:jc w:val="both"/>
        <w:rPr>
          <w:rFonts w:ascii="PT Astra Serif" w:hAnsi="PT Astra Serif"/>
        </w:rPr>
      </w:pPr>
      <w:proofErr w:type="gramStart"/>
      <w:r w:rsidRPr="00B71664">
        <w:rPr>
          <w:rFonts w:ascii="PT Astra Serif" w:hAnsi="PT Astra Serif"/>
        </w:rPr>
        <w:t xml:space="preserve">- Исполнитель обязан своевременно информировать Заказчика о неуспевающих и допускающих пропуски занятий без уважительных причин; </w:t>
      </w:r>
      <w:proofErr w:type="gramEnd"/>
    </w:p>
    <w:p w14:paraId="5C65E48F" w14:textId="77777777" w:rsidR="00457CF2" w:rsidRPr="00B71664" w:rsidRDefault="00457CF2" w:rsidP="00457CF2">
      <w:pPr>
        <w:ind w:firstLine="567"/>
        <w:jc w:val="both"/>
        <w:rPr>
          <w:rFonts w:ascii="PT Astra Serif" w:hAnsi="PT Astra Serif"/>
        </w:rPr>
      </w:pPr>
      <w:r w:rsidRPr="00B71664">
        <w:rPr>
          <w:rFonts w:ascii="PT Astra Serif" w:hAnsi="PT Astra Serif"/>
        </w:rPr>
        <w:t xml:space="preserve">- после получения Заказчиком услуги (успешного освоения слушателями образовательной программы) Исполнитель выдает документ об образовании установленного образца в соответствии с </w:t>
      </w:r>
      <w:hyperlink r:id="rId13" w:history="1">
        <w:r w:rsidRPr="00B71664">
          <w:rPr>
            <w:rStyle w:val="afd"/>
            <w:rFonts w:ascii="PT Astra Serif" w:hAnsi="PT Astra Serif"/>
            <w:color w:val="auto"/>
            <w:u w:val="none"/>
            <w:shd w:val="clear" w:color="auto" w:fill="FFFFFF"/>
          </w:rPr>
          <w:t>Федеральным законом от 29.12.2012 N 273-ФЗ «Об образовании в Российской Федерации"</w:t>
        </w:r>
      </w:hyperlink>
      <w:r w:rsidRPr="00B71664">
        <w:rPr>
          <w:rFonts w:ascii="PT Astra Serif" w:hAnsi="PT Astra Serif"/>
        </w:rPr>
        <w:t xml:space="preserve"> (о повышении квалификации).</w:t>
      </w:r>
    </w:p>
    <w:p w14:paraId="4BFE1918" w14:textId="77777777" w:rsidR="00457CF2" w:rsidRPr="00B71664" w:rsidRDefault="00457CF2" w:rsidP="00457CF2">
      <w:pPr>
        <w:pStyle w:val="afe"/>
        <w:ind w:left="0" w:firstLine="567"/>
        <w:jc w:val="both"/>
        <w:rPr>
          <w:rFonts w:ascii="PT Astra Serif" w:hAnsi="PT Astra Serif" w:cs="Times New Roman"/>
          <w:bCs/>
          <w:sz w:val="24"/>
          <w:szCs w:val="24"/>
        </w:rPr>
      </w:pPr>
      <w:r w:rsidRPr="00B71664">
        <w:rPr>
          <w:rFonts w:ascii="PT Astra Serif" w:hAnsi="PT Astra Serif" w:cs="Times New Roman"/>
          <w:sz w:val="24"/>
          <w:szCs w:val="24"/>
        </w:rPr>
        <w:t>- документы об образовании на слушателей отправляются Исполнителем собственными силами и средствами Заказчику по адресу:</w:t>
      </w:r>
      <w:r w:rsidRPr="00B71664">
        <w:rPr>
          <w:rFonts w:ascii="PT Astra Serif" w:eastAsia="Calibri" w:hAnsi="PT Astra Serif" w:cs="Times New Roman"/>
          <w:sz w:val="24"/>
          <w:szCs w:val="24"/>
        </w:rPr>
        <w:t xml:space="preserve"> Российская Федерация, 172818, Тверская обл., МО Андреапольский, пос. Костюшино, ул. Школьная, д. 24, стр. 1.</w:t>
      </w:r>
    </w:p>
    <w:p w14:paraId="6E1581B6" w14:textId="77777777" w:rsidR="00457CF2" w:rsidRPr="00B71664" w:rsidRDefault="00457CF2" w:rsidP="00457CF2">
      <w:pPr>
        <w:tabs>
          <w:tab w:val="left" w:pos="0"/>
        </w:tabs>
        <w:ind w:right="-426" w:firstLine="709"/>
        <w:jc w:val="both"/>
        <w:rPr>
          <w:rFonts w:ascii="PT Astra Serif" w:hAnsi="PT Astra Serif"/>
          <w:b/>
        </w:rPr>
      </w:pPr>
      <w:r w:rsidRPr="00B71664">
        <w:rPr>
          <w:rFonts w:ascii="PT Astra Serif" w:hAnsi="PT Astra Serif"/>
          <w:b/>
        </w:rPr>
        <w:t>6. Требования к Исполнителю:</w:t>
      </w:r>
    </w:p>
    <w:p w14:paraId="4A1E14B5" w14:textId="77777777" w:rsidR="00457CF2" w:rsidRPr="00B71664" w:rsidRDefault="00457CF2" w:rsidP="00457CF2">
      <w:pPr>
        <w:widowControl w:val="0"/>
        <w:suppressAutoHyphens/>
        <w:ind w:firstLine="567"/>
        <w:jc w:val="both"/>
        <w:rPr>
          <w:rFonts w:ascii="PT Astra Serif" w:hAnsi="PT Astra Serif"/>
          <w:shd w:val="clear" w:color="auto" w:fill="FFFFFF"/>
        </w:rPr>
      </w:pPr>
      <w:r w:rsidRPr="00B71664">
        <w:rPr>
          <w:rFonts w:ascii="PT Astra Serif" w:hAnsi="PT Astra Serif"/>
          <w:shd w:val="clear" w:color="auto" w:fill="FFFFFF"/>
        </w:rPr>
        <w:t>- наличие действующей лицензии на право осуществления образовательной деятельности в соответствии с Положением о лицензировании образовательной деятельности, утвержденным Постановлением Правительства Российской Федерации от 18.09.2020 г. №1490 "О лицензировании образовательной деятельности".</w:t>
      </w:r>
    </w:p>
    <w:p w14:paraId="1ED0CB2E" w14:textId="77777777" w:rsidR="00120E73" w:rsidRPr="00B71664" w:rsidRDefault="00120E73">
      <w:pPr>
        <w:tabs>
          <w:tab w:val="left" w:pos="225"/>
          <w:tab w:val="left" w:pos="405"/>
        </w:tabs>
        <w:ind w:firstLine="709"/>
        <w:jc w:val="both"/>
        <w:rPr>
          <w:rFonts w:ascii="PT Astra Serif" w:hAnsi="PT Astra Serif"/>
        </w:rPr>
      </w:pPr>
    </w:p>
    <w:p w14:paraId="32EF50BC" w14:textId="77777777" w:rsidR="00B71664" w:rsidRPr="00B71664" w:rsidRDefault="00B71664">
      <w:pPr>
        <w:tabs>
          <w:tab w:val="left" w:pos="225"/>
          <w:tab w:val="left" w:pos="405"/>
        </w:tabs>
        <w:ind w:firstLine="709"/>
        <w:jc w:val="both"/>
        <w:rPr>
          <w:rFonts w:ascii="PT Astra Serif" w:hAnsi="PT Astra Serif"/>
        </w:rPr>
      </w:pPr>
    </w:p>
    <w:p w14:paraId="4B0F7130" w14:textId="78184481" w:rsidR="00120E73" w:rsidRPr="00B71664" w:rsidRDefault="005E2BD9">
      <w:pPr>
        <w:pStyle w:val="1"/>
        <w:rPr>
          <w:rFonts w:ascii="PT Astra Serif" w:hAnsi="PT Astra Serif"/>
          <w:b w:val="0"/>
        </w:rPr>
      </w:pPr>
      <w:r w:rsidRPr="00B71664">
        <w:rPr>
          <w:rFonts w:ascii="PT Astra Serif" w:hAnsi="PT Astra Serif"/>
          <w:b w:val="0"/>
        </w:rPr>
        <w:t>Начальник</w:t>
      </w:r>
      <w:r w:rsidR="00732ADA" w:rsidRPr="00B71664">
        <w:rPr>
          <w:rFonts w:ascii="PT Astra Serif" w:hAnsi="PT Astra Serif"/>
          <w:b w:val="0"/>
        </w:rPr>
        <w:tab/>
      </w:r>
      <w:r w:rsidR="00732ADA" w:rsidRPr="00B71664">
        <w:rPr>
          <w:rFonts w:ascii="PT Astra Serif" w:hAnsi="PT Astra Serif"/>
          <w:b w:val="0"/>
        </w:rPr>
        <w:tab/>
      </w:r>
      <w:r w:rsidR="00732ADA" w:rsidRPr="00B71664">
        <w:rPr>
          <w:rFonts w:ascii="PT Astra Serif" w:hAnsi="PT Astra Serif"/>
          <w:b w:val="0"/>
        </w:rPr>
        <w:tab/>
      </w:r>
      <w:r w:rsidR="00732ADA" w:rsidRPr="00B71664">
        <w:rPr>
          <w:rFonts w:ascii="PT Astra Serif" w:hAnsi="PT Astra Serif"/>
          <w:b w:val="0"/>
        </w:rPr>
        <w:tab/>
      </w:r>
      <w:r w:rsidR="00732ADA" w:rsidRPr="00B71664">
        <w:rPr>
          <w:rFonts w:ascii="PT Astra Serif" w:hAnsi="PT Astra Serif"/>
          <w:b w:val="0"/>
        </w:rPr>
        <w:tab/>
      </w:r>
      <w:r w:rsidR="00732ADA" w:rsidRPr="00B71664">
        <w:rPr>
          <w:rFonts w:ascii="PT Astra Serif" w:hAnsi="PT Astra Serif"/>
          <w:b w:val="0"/>
        </w:rPr>
        <w:tab/>
        <w:t xml:space="preserve">         </w:t>
      </w:r>
    </w:p>
    <w:p w14:paraId="2A76113C" w14:textId="77777777" w:rsidR="00120E73" w:rsidRPr="00B71664" w:rsidRDefault="00120E73">
      <w:pPr>
        <w:rPr>
          <w:rFonts w:ascii="PT Astra Serif" w:hAnsi="PT Astra Serif"/>
        </w:rPr>
      </w:pPr>
    </w:p>
    <w:p w14:paraId="0E7FF9A0" w14:textId="353EC5F2" w:rsidR="00120E73" w:rsidRPr="00B71664" w:rsidRDefault="005E2BD9">
      <w:pPr>
        <w:rPr>
          <w:rFonts w:ascii="PT Astra Serif" w:hAnsi="PT Astra Serif"/>
        </w:rPr>
      </w:pPr>
      <w:r w:rsidRPr="00B71664">
        <w:rPr>
          <w:rFonts w:ascii="PT Astra Serif" w:hAnsi="PT Astra Serif"/>
        </w:rPr>
        <w:t xml:space="preserve">___________________А.М. Леонов                                      _________________  </w:t>
      </w:r>
      <w:r w:rsidR="00D5026D" w:rsidRPr="00B71664">
        <w:rPr>
          <w:rFonts w:ascii="PT Astra Serif" w:hAnsi="PT Astra Serif"/>
        </w:rPr>
        <w:t>_______</w:t>
      </w:r>
    </w:p>
    <w:p w14:paraId="5E9825E5" w14:textId="7D7B95B7" w:rsidR="00120E73" w:rsidRPr="00B71664" w:rsidRDefault="00AB232B" w:rsidP="00A52A51">
      <w:pPr>
        <w:rPr>
          <w:rFonts w:ascii="PT Astra Serif" w:hAnsi="PT Astra Serif"/>
        </w:rPr>
      </w:pPr>
      <w:proofErr w:type="spellStart"/>
      <w:r w:rsidRPr="00B71664">
        <w:rPr>
          <w:rFonts w:ascii="PT Astra Serif" w:hAnsi="PT Astra Serif"/>
        </w:rPr>
        <w:t>м</w:t>
      </w:r>
      <w:r w:rsidR="005E2BD9" w:rsidRPr="00B71664">
        <w:rPr>
          <w:rFonts w:ascii="PT Astra Serif" w:hAnsi="PT Astra Serif"/>
        </w:rPr>
        <w:t>.п</w:t>
      </w:r>
      <w:proofErr w:type="spellEnd"/>
      <w:r w:rsidR="005E2BD9" w:rsidRPr="00B71664">
        <w:rPr>
          <w:rFonts w:ascii="PT Astra Serif" w:hAnsi="PT Astra Serif"/>
        </w:rPr>
        <w:t xml:space="preserve">.                                                                                            </w:t>
      </w:r>
      <w:proofErr w:type="spellStart"/>
      <w:r w:rsidRPr="00B71664">
        <w:rPr>
          <w:rFonts w:ascii="PT Astra Serif" w:hAnsi="PT Astra Serif"/>
        </w:rPr>
        <w:t>м</w:t>
      </w:r>
      <w:r w:rsidR="005E2BD9" w:rsidRPr="00B71664">
        <w:rPr>
          <w:rFonts w:ascii="PT Astra Serif" w:hAnsi="PT Astra Serif"/>
        </w:rPr>
        <w:t>.п</w:t>
      </w:r>
      <w:proofErr w:type="spellEnd"/>
      <w:r w:rsidR="005E2BD9" w:rsidRPr="00B71664">
        <w:rPr>
          <w:rFonts w:ascii="PT Astra Serif" w:hAnsi="PT Astra Serif"/>
        </w:rPr>
        <w:t>.</w:t>
      </w:r>
    </w:p>
    <w:sectPr w:rsidR="00120E73" w:rsidRPr="00B71664" w:rsidSect="00D77185">
      <w:pgSz w:w="11906" w:h="16838"/>
      <w:pgMar w:top="1134" w:right="709" w:bottom="1134"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8587FB" w15:done="0"/>
  <w15:commentEx w15:paraId="6160B6E4" w15:done="0"/>
  <w15:commentEx w15:paraId="11FD2317" w15:done="0"/>
  <w15:commentEx w15:paraId="281F28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F11565" w16cex:dateUtc="2025-10-03T11:33:00Z"/>
  <w16cex:commentExtensible w16cex:durableId="0B66508B" w16cex:dateUtc="2025-10-03T11:43:00Z"/>
  <w16cex:commentExtensible w16cex:durableId="4D0E288D" w16cex:dateUtc="2025-10-03T11:37:00Z"/>
  <w16cex:commentExtensible w16cex:durableId="516D36A2" w16cex:dateUtc="2025-10-03T1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8587FB" w16cid:durableId="58F11565"/>
  <w16cid:commentId w16cid:paraId="6160B6E4" w16cid:durableId="0B66508B"/>
  <w16cid:commentId w16cid:paraId="11FD2317" w16cid:durableId="4D0E288D"/>
  <w16cid:commentId w16cid:paraId="281F2814" w16cid:durableId="516D36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DEB06B" w14:textId="77777777" w:rsidR="008A6EFE" w:rsidRDefault="008A6EFE">
      <w:r>
        <w:separator/>
      </w:r>
    </w:p>
  </w:endnote>
  <w:endnote w:type="continuationSeparator" w:id="0">
    <w:p w14:paraId="7414C327" w14:textId="77777777" w:rsidR="008A6EFE" w:rsidRDefault="008A6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EAF324" w14:textId="77777777" w:rsidR="008A6EFE" w:rsidRDefault="008A6EFE">
      <w:r>
        <w:separator/>
      </w:r>
    </w:p>
  </w:footnote>
  <w:footnote w:type="continuationSeparator" w:id="0">
    <w:p w14:paraId="3B9F0621" w14:textId="77777777" w:rsidR="008A6EFE" w:rsidRDefault="008A6E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6107D"/>
    <w:multiLevelType w:val="hybridMultilevel"/>
    <w:tmpl w:val="58D0AB72"/>
    <w:lvl w:ilvl="0" w:tplc="9EEE7D64">
      <w:start w:val="1"/>
      <w:numFmt w:val="decimal"/>
      <w:lvlText w:val="%1."/>
      <w:lvlJc w:val="left"/>
      <w:pPr>
        <w:ind w:left="720" w:hanging="360"/>
      </w:pPr>
      <w:rPr>
        <w:rFonts w:hint="default"/>
      </w:rPr>
    </w:lvl>
    <w:lvl w:ilvl="1" w:tplc="FF4C8FA6">
      <w:start w:val="1"/>
      <w:numFmt w:val="lowerLetter"/>
      <w:lvlText w:val="%2."/>
      <w:lvlJc w:val="left"/>
      <w:pPr>
        <w:ind w:left="1440" w:hanging="360"/>
      </w:pPr>
    </w:lvl>
    <w:lvl w:ilvl="2" w:tplc="40F2EF84">
      <w:start w:val="1"/>
      <w:numFmt w:val="lowerRoman"/>
      <w:lvlText w:val="%3."/>
      <w:lvlJc w:val="right"/>
      <w:pPr>
        <w:ind w:left="2160" w:hanging="180"/>
      </w:pPr>
    </w:lvl>
    <w:lvl w:ilvl="3" w:tplc="3572A868">
      <w:start w:val="1"/>
      <w:numFmt w:val="decimal"/>
      <w:lvlText w:val="%4."/>
      <w:lvlJc w:val="left"/>
      <w:pPr>
        <w:ind w:left="2880" w:hanging="360"/>
      </w:pPr>
    </w:lvl>
    <w:lvl w:ilvl="4" w:tplc="0944EDAC">
      <w:start w:val="1"/>
      <w:numFmt w:val="lowerLetter"/>
      <w:lvlText w:val="%5."/>
      <w:lvlJc w:val="left"/>
      <w:pPr>
        <w:ind w:left="3600" w:hanging="360"/>
      </w:pPr>
    </w:lvl>
    <w:lvl w:ilvl="5" w:tplc="77CADFB0">
      <w:start w:val="1"/>
      <w:numFmt w:val="lowerRoman"/>
      <w:lvlText w:val="%6."/>
      <w:lvlJc w:val="right"/>
      <w:pPr>
        <w:ind w:left="4320" w:hanging="180"/>
      </w:pPr>
    </w:lvl>
    <w:lvl w:ilvl="6" w:tplc="0FFA4930">
      <w:start w:val="1"/>
      <w:numFmt w:val="decimal"/>
      <w:lvlText w:val="%7."/>
      <w:lvlJc w:val="left"/>
      <w:pPr>
        <w:ind w:left="5040" w:hanging="360"/>
      </w:pPr>
    </w:lvl>
    <w:lvl w:ilvl="7" w:tplc="4D006788">
      <w:start w:val="1"/>
      <w:numFmt w:val="lowerLetter"/>
      <w:lvlText w:val="%8."/>
      <w:lvlJc w:val="left"/>
      <w:pPr>
        <w:ind w:left="5760" w:hanging="360"/>
      </w:pPr>
    </w:lvl>
    <w:lvl w:ilvl="8" w:tplc="573862F0">
      <w:start w:val="1"/>
      <w:numFmt w:val="lowerRoman"/>
      <w:lvlText w:val="%9."/>
      <w:lvlJc w:val="right"/>
      <w:pPr>
        <w:ind w:left="6480" w:hanging="180"/>
      </w:pPr>
    </w:lvl>
  </w:abstractNum>
  <w:abstractNum w:abstractNumId="1">
    <w:nsid w:val="3D385332"/>
    <w:multiLevelType w:val="multilevel"/>
    <w:tmpl w:val="B2B2D994"/>
    <w:styleLink w:val="2"/>
    <w:lvl w:ilvl="0">
      <w:start w:val="1"/>
      <w:numFmt w:val="decimal"/>
      <w:pStyle w:val="2"/>
      <w:lvlText w:val="%1"/>
      <w:lvlJc w:val="left"/>
      <w:pPr>
        <w:ind w:left="0" w:firstLine="284"/>
      </w:pPr>
      <w:rPr>
        <w:rFonts w:hint="default"/>
      </w:rPr>
    </w:lvl>
    <w:lvl w:ilvl="1">
      <w:start w:val="1"/>
      <w:numFmt w:val="decimal"/>
      <w:isLgl/>
      <w:suff w:val="space"/>
      <w:lvlText w:val="%1.%2"/>
      <w:lvlJc w:val="left"/>
      <w:pPr>
        <w:ind w:left="142" w:firstLine="284"/>
      </w:pPr>
      <w:rPr>
        <w:rFonts w:hint="default"/>
      </w:rPr>
    </w:lvl>
    <w:lvl w:ilvl="2">
      <w:start w:val="1"/>
      <w:numFmt w:val="decimal"/>
      <w:isLgl/>
      <w:suff w:val="space"/>
      <w:lvlText w:val="%1.%2.%3"/>
      <w:lvlJc w:val="left"/>
      <w:pPr>
        <w:ind w:left="0" w:firstLine="284"/>
      </w:pPr>
      <w:rPr>
        <w:rFonts w:hint="default"/>
      </w:rPr>
    </w:lvl>
    <w:lvl w:ilvl="3">
      <w:start w:val="1"/>
      <w:numFmt w:val="decimal"/>
      <w:isLgl/>
      <w:lvlText w:val="%1.%2.%3.%4"/>
      <w:lvlJc w:val="left"/>
      <w:pPr>
        <w:ind w:left="0" w:firstLine="284"/>
      </w:pPr>
      <w:rPr>
        <w:rFonts w:hint="default"/>
      </w:rPr>
    </w:lvl>
    <w:lvl w:ilvl="4">
      <w:start w:val="1"/>
      <w:numFmt w:val="decimal"/>
      <w:isLgl/>
      <w:lvlText w:val="%1.%2.%3.%4.%5"/>
      <w:lvlJc w:val="left"/>
      <w:pPr>
        <w:ind w:left="0" w:firstLine="284"/>
      </w:pPr>
      <w:rPr>
        <w:rFonts w:hint="default"/>
      </w:rPr>
    </w:lvl>
    <w:lvl w:ilvl="5">
      <w:start w:val="1"/>
      <w:numFmt w:val="decimal"/>
      <w:isLgl/>
      <w:lvlText w:val="%1.%2.%3.%4.%5.%6"/>
      <w:lvlJc w:val="left"/>
      <w:pPr>
        <w:ind w:left="0" w:firstLine="284"/>
      </w:pPr>
      <w:rPr>
        <w:rFonts w:hint="default"/>
      </w:rPr>
    </w:lvl>
    <w:lvl w:ilvl="6">
      <w:start w:val="1"/>
      <w:numFmt w:val="decimal"/>
      <w:isLgl/>
      <w:lvlText w:val="%1.%2.%3.%4.%5.%6.%7"/>
      <w:lvlJc w:val="left"/>
      <w:pPr>
        <w:ind w:left="0" w:firstLine="284"/>
      </w:pPr>
      <w:rPr>
        <w:rFonts w:hint="default"/>
      </w:rPr>
    </w:lvl>
    <w:lvl w:ilvl="7">
      <w:start w:val="1"/>
      <w:numFmt w:val="decimal"/>
      <w:isLgl/>
      <w:lvlText w:val="%1.%2.%3.%4.%5.%6.%7.%8."/>
      <w:lvlJc w:val="left"/>
      <w:pPr>
        <w:ind w:left="0" w:firstLine="284"/>
      </w:pPr>
      <w:rPr>
        <w:rFonts w:hint="default"/>
      </w:rPr>
    </w:lvl>
    <w:lvl w:ilvl="8">
      <w:start w:val="1"/>
      <w:numFmt w:val="decimal"/>
      <w:isLgl/>
      <w:lvlText w:val="%1.%2.%3.%4.%5.%6.%7.%8.%9"/>
      <w:lvlJc w:val="left"/>
      <w:pPr>
        <w:ind w:left="0" w:firstLine="284"/>
      </w:pPr>
      <w:rPr>
        <w:rFonts w:hint="default"/>
      </w:rPr>
    </w:lvl>
  </w:abstractNum>
  <w:abstractNum w:abstractNumId="2">
    <w:nsid w:val="532749C1"/>
    <w:multiLevelType w:val="hybridMultilevel"/>
    <w:tmpl w:val="78E8F65A"/>
    <w:lvl w:ilvl="0" w:tplc="95E28470">
      <w:start w:val="1"/>
      <w:numFmt w:val="decimal"/>
      <w:lvlText w:val="%1."/>
      <w:lvlJc w:val="left"/>
      <w:pPr>
        <w:ind w:left="1069" w:hanging="360"/>
      </w:pPr>
      <w:rPr>
        <w:rFonts w:hint="default"/>
        <w:b/>
      </w:rPr>
    </w:lvl>
    <w:lvl w:ilvl="1" w:tplc="5C48C7F2">
      <w:start w:val="1"/>
      <w:numFmt w:val="lowerLetter"/>
      <w:lvlText w:val="%2."/>
      <w:lvlJc w:val="left"/>
      <w:pPr>
        <w:ind w:left="1789" w:hanging="360"/>
      </w:pPr>
    </w:lvl>
    <w:lvl w:ilvl="2" w:tplc="1660AA46">
      <w:start w:val="1"/>
      <w:numFmt w:val="lowerRoman"/>
      <w:lvlText w:val="%3."/>
      <w:lvlJc w:val="right"/>
      <w:pPr>
        <w:ind w:left="2509" w:hanging="180"/>
      </w:pPr>
    </w:lvl>
    <w:lvl w:ilvl="3" w:tplc="C5329A98">
      <w:start w:val="1"/>
      <w:numFmt w:val="decimal"/>
      <w:lvlText w:val="%4."/>
      <w:lvlJc w:val="left"/>
      <w:pPr>
        <w:ind w:left="3229" w:hanging="360"/>
      </w:pPr>
    </w:lvl>
    <w:lvl w:ilvl="4" w:tplc="3012ABE6">
      <w:start w:val="1"/>
      <w:numFmt w:val="lowerLetter"/>
      <w:lvlText w:val="%5."/>
      <w:lvlJc w:val="left"/>
      <w:pPr>
        <w:ind w:left="3949" w:hanging="360"/>
      </w:pPr>
    </w:lvl>
    <w:lvl w:ilvl="5" w:tplc="44C49464">
      <w:start w:val="1"/>
      <w:numFmt w:val="lowerRoman"/>
      <w:lvlText w:val="%6."/>
      <w:lvlJc w:val="right"/>
      <w:pPr>
        <w:ind w:left="4669" w:hanging="180"/>
      </w:pPr>
    </w:lvl>
    <w:lvl w:ilvl="6" w:tplc="4A90F3B2">
      <w:start w:val="1"/>
      <w:numFmt w:val="decimal"/>
      <w:lvlText w:val="%7."/>
      <w:lvlJc w:val="left"/>
      <w:pPr>
        <w:ind w:left="5389" w:hanging="360"/>
      </w:pPr>
    </w:lvl>
    <w:lvl w:ilvl="7" w:tplc="8146E9BE">
      <w:start w:val="1"/>
      <w:numFmt w:val="lowerLetter"/>
      <w:lvlText w:val="%8."/>
      <w:lvlJc w:val="left"/>
      <w:pPr>
        <w:ind w:left="6109" w:hanging="360"/>
      </w:pPr>
    </w:lvl>
    <w:lvl w:ilvl="8" w:tplc="E2A8DE40">
      <w:start w:val="1"/>
      <w:numFmt w:val="lowerRoman"/>
      <w:lvlText w:val="%9."/>
      <w:lvlJc w:val="right"/>
      <w:pPr>
        <w:ind w:left="6829" w:hanging="180"/>
      </w:pPr>
    </w:lvl>
  </w:abstractNum>
  <w:abstractNum w:abstractNumId="3">
    <w:nsid w:val="548F3987"/>
    <w:multiLevelType w:val="hybridMultilevel"/>
    <w:tmpl w:val="4148EBB6"/>
    <w:lvl w:ilvl="0" w:tplc="6BA8756E">
      <w:start w:val="1"/>
      <w:numFmt w:val="decimal"/>
      <w:lvlText w:val="%1."/>
      <w:lvlJc w:val="left"/>
      <w:pPr>
        <w:ind w:left="720" w:hanging="360"/>
      </w:pPr>
      <w:rPr>
        <w:rFonts w:hint="default"/>
      </w:rPr>
    </w:lvl>
    <w:lvl w:ilvl="1" w:tplc="6394B206">
      <w:start w:val="1"/>
      <w:numFmt w:val="lowerLetter"/>
      <w:lvlText w:val="%2."/>
      <w:lvlJc w:val="left"/>
      <w:pPr>
        <w:ind w:left="1440" w:hanging="360"/>
      </w:pPr>
    </w:lvl>
    <w:lvl w:ilvl="2" w:tplc="2D903D2C">
      <w:start w:val="1"/>
      <w:numFmt w:val="lowerRoman"/>
      <w:lvlText w:val="%3."/>
      <w:lvlJc w:val="right"/>
      <w:pPr>
        <w:ind w:left="2160" w:hanging="180"/>
      </w:pPr>
    </w:lvl>
    <w:lvl w:ilvl="3" w:tplc="0A4A1B0A">
      <w:start w:val="1"/>
      <w:numFmt w:val="decimal"/>
      <w:lvlText w:val="%4."/>
      <w:lvlJc w:val="left"/>
      <w:pPr>
        <w:ind w:left="2880" w:hanging="360"/>
      </w:pPr>
    </w:lvl>
    <w:lvl w:ilvl="4" w:tplc="BE4AAD8A">
      <w:start w:val="1"/>
      <w:numFmt w:val="lowerLetter"/>
      <w:lvlText w:val="%5."/>
      <w:lvlJc w:val="left"/>
      <w:pPr>
        <w:ind w:left="3600" w:hanging="360"/>
      </w:pPr>
    </w:lvl>
    <w:lvl w:ilvl="5" w:tplc="33A0D8D0">
      <w:start w:val="1"/>
      <w:numFmt w:val="lowerRoman"/>
      <w:lvlText w:val="%6."/>
      <w:lvlJc w:val="right"/>
      <w:pPr>
        <w:ind w:left="4320" w:hanging="180"/>
      </w:pPr>
    </w:lvl>
    <w:lvl w:ilvl="6" w:tplc="39804BB4">
      <w:start w:val="1"/>
      <w:numFmt w:val="decimal"/>
      <w:lvlText w:val="%7."/>
      <w:lvlJc w:val="left"/>
      <w:pPr>
        <w:ind w:left="5040" w:hanging="360"/>
      </w:pPr>
    </w:lvl>
    <w:lvl w:ilvl="7" w:tplc="9AB212F2">
      <w:start w:val="1"/>
      <w:numFmt w:val="lowerLetter"/>
      <w:lvlText w:val="%8."/>
      <w:lvlJc w:val="left"/>
      <w:pPr>
        <w:ind w:left="5760" w:hanging="360"/>
      </w:pPr>
    </w:lvl>
    <w:lvl w:ilvl="8" w:tplc="101A3026">
      <w:start w:val="1"/>
      <w:numFmt w:val="lowerRoman"/>
      <w:lvlText w:val="%9."/>
      <w:lvlJc w:val="right"/>
      <w:pPr>
        <w:ind w:left="6480" w:hanging="180"/>
      </w:pPr>
    </w:lvl>
  </w:abstractNum>
  <w:abstractNum w:abstractNumId="4">
    <w:nsid w:val="693615B1"/>
    <w:multiLevelType w:val="hybridMultilevel"/>
    <w:tmpl w:val="C21AD8E6"/>
    <w:lvl w:ilvl="0" w:tplc="7C007144">
      <w:start w:val="1"/>
      <w:numFmt w:val="decimal"/>
      <w:lvlText w:val="%1."/>
      <w:lvlJc w:val="left"/>
      <w:pPr>
        <w:tabs>
          <w:tab w:val="num" w:pos="720"/>
        </w:tabs>
        <w:ind w:left="720" w:hanging="360"/>
      </w:pPr>
    </w:lvl>
    <w:lvl w:ilvl="1" w:tplc="D1E6F3D2">
      <w:start w:val="1"/>
      <w:numFmt w:val="decimal"/>
      <w:lvlText w:val="%2."/>
      <w:lvlJc w:val="left"/>
      <w:pPr>
        <w:tabs>
          <w:tab w:val="num" w:pos="1440"/>
        </w:tabs>
        <w:ind w:left="1440" w:hanging="360"/>
      </w:pPr>
    </w:lvl>
    <w:lvl w:ilvl="2" w:tplc="82E292E2">
      <w:start w:val="1"/>
      <w:numFmt w:val="decimal"/>
      <w:lvlText w:val="%3."/>
      <w:lvlJc w:val="left"/>
      <w:pPr>
        <w:tabs>
          <w:tab w:val="num" w:pos="2160"/>
        </w:tabs>
        <w:ind w:left="2160" w:hanging="360"/>
      </w:pPr>
    </w:lvl>
    <w:lvl w:ilvl="3" w:tplc="8CCCE942">
      <w:start w:val="1"/>
      <w:numFmt w:val="decimal"/>
      <w:lvlText w:val="%4."/>
      <w:lvlJc w:val="left"/>
      <w:pPr>
        <w:tabs>
          <w:tab w:val="num" w:pos="2880"/>
        </w:tabs>
        <w:ind w:left="2880" w:hanging="360"/>
      </w:pPr>
    </w:lvl>
    <w:lvl w:ilvl="4" w:tplc="31C23710">
      <w:start w:val="1"/>
      <w:numFmt w:val="decimal"/>
      <w:lvlText w:val="%5."/>
      <w:lvlJc w:val="left"/>
      <w:pPr>
        <w:tabs>
          <w:tab w:val="num" w:pos="3600"/>
        </w:tabs>
        <w:ind w:left="3600" w:hanging="360"/>
      </w:pPr>
    </w:lvl>
    <w:lvl w:ilvl="5" w:tplc="B1B60DCE">
      <w:start w:val="1"/>
      <w:numFmt w:val="decimal"/>
      <w:lvlText w:val="%6."/>
      <w:lvlJc w:val="left"/>
      <w:pPr>
        <w:tabs>
          <w:tab w:val="num" w:pos="4320"/>
        </w:tabs>
        <w:ind w:left="4320" w:hanging="360"/>
      </w:pPr>
    </w:lvl>
    <w:lvl w:ilvl="6" w:tplc="1D081DCA">
      <w:start w:val="1"/>
      <w:numFmt w:val="decimal"/>
      <w:lvlText w:val="%7."/>
      <w:lvlJc w:val="left"/>
      <w:pPr>
        <w:tabs>
          <w:tab w:val="num" w:pos="5040"/>
        </w:tabs>
        <w:ind w:left="5040" w:hanging="360"/>
      </w:pPr>
    </w:lvl>
    <w:lvl w:ilvl="7" w:tplc="2CDE8822">
      <w:start w:val="1"/>
      <w:numFmt w:val="decimal"/>
      <w:lvlText w:val="%8."/>
      <w:lvlJc w:val="left"/>
      <w:pPr>
        <w:tabs>
          <w:tab w:val="num" w:pos="5760"/>
        </w:tabs>
        <w:ind w:left="5760" w:hanging="360"/>
      </w:pPr>
    </w:lvl>
    <w:lvl w:ilvl="8" w:tplc="10BECB3C">
      <w:start w:val="1"/>
      <w:numFmt w:val="decimal"/>
      <w:lvlText w:val="%9."/>
      <w:lvlJc w:val="left"/>
      <w:pPr>
        <w:tabs>
          <w:tab w:val="num" w:pos="6480"/>
        </w:tabs>
        <w:ind w:left="6480" w:hanging="360"/>
      </w:pPr>
    </w:lvl>
  </w:abstractNum>
  <w:abstractNum w:abstractNumId="5">
    <w:nsid w:val="73067D86"/>
    <w:multiLevelType w:val="multilevel"/>
    <w:tmpl w:val="B2B2D994"/>
    <w:numStyleLink w:val="2"/>
  </w:abstractNum>
  <w:num w:numId="1">
    <w:abstractNumId w:val="3"/>
  </w:num>
  <w:num w:numId="2">
    <w:abstractNumId w:val="5"/>
  </w:num>
  <w:num w:numId="3">
    <w:abstractNumId w:val="1"/>
  </w:num>
  <w:num w:numId="4">
    <w:abstractNumId w:val="0"/>
  </w:num>
  <w:num w:numId="5">
    <w:abstractNumId w:val="4"/>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LIU">
    <w15:presenceInfo w15:providerId="None" w15:userId="UR-LI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E73"/>
    <w:rsid w:val="0001741F"/>
    <w:rsid w:val="00070B24"/>
    <w:rsid w:val="000C1CC4"/>
    <w:rsid w:val="00120E73"/>
    <w:rsid w:val="00137138"/>
    <w:rsid w:val="00191382"/>
    <w:rsid w:val="00195B77"/>
    <w:rsid w:val="001C0EE0"/>
    <w:rsid w:val="001C7D3D"/>
    <w:rsid w:val="001D57C4"/>
    <w:rsid w:val="00243029"/>
    <w:rsid w:val="002450C6"/>
    <w:rsid w:val="002F7810"/>
    <w:rsid w:val="0030242A"/>
    <w:rsid w:val="00317BAC"/>
    <w:rsid w:val="00326BAF"/>
    <w:rsid w:val="00334952"/>
    <w:rsid w:val="003A0FC9"/>
    <w:rsid w:val="003D3F2C"/>
    <w:rsid w:val="003F7892"/>
    <w:rsid w:val="00407DD6"/>
    <w:rsid w:val="00457CF2"/>
    <w:rsid w:val="0047680B"/>
    <w:rsid w:val="004D2A5E"/>
    <w:rsid w:val="004D6733"/>
    <w:rsid w:val="004E7D54"/>
    <w:rsid w:val="004F5AF6"/>
    <w:rsid w:val="005D2E5E"/>
    <w:rsid w:val="005E2BD9"/>
    <w:rsid w:val="00604BC3"/>
    <w:rsid w:val="00615E15"/>
    <w:rsid w:val="00616563"/>
    <w:rsid w:val="00643BC0"/>
    <w:rsid w:val="006518BA"/>
    <w:rsid w:val="006867E2"/>
    <w:rsid w:val="006A241D"/>
    <w:rsid w:val="006B2721"/>
    <w:rsid w:val="006D0910"/>
    <w:rsid w:val="006D7D4D"/>
    <w:rsid w:val="00707DCE"/>
    <w:rsid w:val="00712D3C"/>
    <w:rsid w:val="00715DF3"/>
    <w:rsid w:val="00721BF2"/>
    <w:rsid w:val="00732ADA"/>
    <w:rsid w:val="007346C7"/>
    <w:rsid w:val="00750E77"/>
    <w:rsid w:val="00766908"/>
    <w:rsid w:val="00797E55"/>
    <w:rsid w:val="007A6259"/>
    <w:rsid w:val="007A66A7"/>
    <w:rsid w:val="007D6161"/>
    <w:rsid w:val="0082157A"/>
    <w:rsid w:val="00865E55"/>
    <w:rsid w:val="00887E28"/>
    <w:rsid w:val="008A6EFE"/>
    <w:rsid w:val="00957B83"/>
    <w:rsid w:val="009723D5"/>
    <w:rsid w:val="00975CDD"/>
    <w:rsid w:val="009E6F87"/>
    <w:rsid w:val="00A0004E"/>
    <w:rsid w:val="00A02888"/>
    <w:rsid w:val="00A0530C"/>
    <w:rsid w:val="00A145D8"/>
    <w:rsid w:val="00A52A51"/>
    <w:rsid w:val="00A87AAF"/>
    <w:rsid w:val="00AB232B"/>
    <w:rsid w:val="00AF4A31"/>
    <w:rsid w:val="00B16C5C"/>
    <w:rsid w:val="00B22FE6"/>
    <w:rsid w:val="00B61E6C"/>
    <w:rsid w:val="00B71664"/>
    <w:rsid w:val="00B92956"/>
    <w:rsid w:val="00BA39D3"/>
    <w:rsid w:val="00C07D97"/>
    <w:rsid w:val="00C5237F"/>
    <w:rsid w:val="00C62C32"/>
    <w:rsid w:val="00C727C9"/>
    <w:rsid w:val="00C9749E"/>
    <w:rsid w:val="00D4653F"/>
    <w:rsid w:val="00D5026D"/>
    <w:rsid w:val="00D77185"/>
    <w:rsid w:val="00DF1D15"/>
    <w:rsid w:val="00E11987"/>
    <w:rsid w:val="00E215D5"/>
    <w:rsid w:val="00E3530E"/>
    <w:rsid w:val="00E36473"/>
    <w:rsid w:val="00E402ED"/>
    <w:rsid w:val="00E625D7"/>
    <w:rsid w:val="00E751AE"/>
    <w:rsid w:val="00EA599F"/>
    <w:rsid w:val="00EA7BD8"/>
    <w:rsid w:val="00EB353D"/>
    <w:rsid w:val="00EC3751"/>
    <w:rsid w:val="00EE6678"/>
    <w:rsid w:val="00F124B8"/>
    <w:rsid w:val="00F17F09"/>
    <w:rsid w:val="00F31B46"/>
    <w:rsid w:val="00F33BCC"/>
    <w:rsid w:val="00F4555C"/>
    <w:rsid w:val="00F66C03"/>
    <w:rsid w:val="00F97C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1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pPr>
      <w:keepNext/>
      <w:outlineLvl w:val="0"/>
    </w:pPr>
    <w:rPr>
      <w:b/>
      <w:bCs/>
    </w:rPr>
  </w:style>
  <w:style w:type="paragraph" w:styleId="20">
    <w:name w:val="heading 2"/>
    <w:basedOn w:val="a"/>
    <w:next w:val="a"/>
    <w:link w:val="21"/>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jc w:val="center"/>
      <w:outlineLvl w:val="2"/>
    </w:pPr>
    <w:rPr>
      <w:rFonts w:asciiTheme="majorHAnsi" w:eastAsiaTheme="majorEastAsia" w:hAnsiTheme="majorHAnsi" w:cstheme="majorBidi"/>
      <w:b/>
      <w:bCs/>
      <w:color w:val="4F81BD" w:themeColor="accent1"/>
      <w:sz w:val="28"/>
      <w:szCs w:val="28"/>
      <w:lang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1"/>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1">
    <w:name w:val="Заголовок 7 Знак1"/>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styleId="af1">
    <w:name w:val="Title"/>
    <w:basedOn w:val="a"/>
    <w:link w:val="af2"/>
    <w:qFormat/>
    <w:pPr>
      <w:jc w:val="center"/>
    </w:pPr>
    <w:rPr>
      <w:b/>
      <w:bCs/>
      <w:sz w:val="28"/>
    </w:rPr>
  </w:style>
  <w:style w:type="character" w:customStyle="1" w:styleId="af2">
    <w:name w:val="Название Знак"/>
    <w:basedOn w:val="a0"/>
    <w:link w:val="af1"/>
    <w:rPr>
      <w:rFonts w:ascii="Times New Roman" w:eastAsia="Times New Roman" w:hAnsi="Times New Roman" w:cs="Times New Roman"/>
      <w:b/>
      <w:bCs/>
      <w:sz w:val="28"/>
      <w:szCs w:val="24"/>
      <w:lang w:eastAsia="ru-RU"/>
    </w:rPr>
  </w:style>
  <w:style w:type="paragraph" w:styleId="32">
    <w:name w:val="Body Text 3"/>
    <w:basedOn w:val="a"/>
    <w:link w:val="33"/>
    <w:pPr>
      <w:tabs>
        <w:tab w:val="left" w:pos="252"/>
      </w:tabs>
    </w:pPr>
    <w:rPr>
      <w:b/>
    </w:rPr>
  </w:style>
  <w:style w:type="character" w:customStyle="1" w:styleId="33">
    <w:name w:val="Основной текст 3 Знак"/>
    <w:basedOn w:val="a0"/>
    <w:link w:val="32"/>
    <w:rPr>
      <w:rFonts w:ascii="Times New Roman" w:eastAsia="Times New Roman" w:hAnsi="Times New Roman" w:cs="Times New Roman"/>
      <w:b/>
      <w:sz w:val="24"/>
      <w:szCs w:val="24"/>
      <w:lang w:eastAsia="ru-RU"/>
    </w:rPr>
  </w:style>
  <w:style w:type="paragraph" w:customStyle="1" w:styleId="12">
    <w:name w:val="Обычный1"/>
    <w:link w:val="CharChar"/>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style>
  <w:style w:type="paragraph" w:styleId="af3">
    <w:name w:val="Body Text"/>
    <w:basedOn w:val="a"/>
    <w:link w:val="af4"/>
    <w:uiPriority w:val="99"/>
    <w:unhideWhenUsed/>
    <w:pPr>
      <w:spacing w:after="120"/>
    </w:pPr>
  </w:style>
  <w:style w:type="character" w:customStyle="1" w:styleId="af4">
    <w:name w:val="Основной текст Знак"/>
    <w:basedOn w:val="a0"/>
    <w:link w:val="af3"/>
    <w:uiPriority w:val="99"/>
    <w:rPr>
      <w:rFonts w:ascii="Times New Roman" w:eastAsia="Times New Roman" w:hAnsi="Times New Roman" w:cs="Times New Roman"/>
      <w:sz w:val="24"/>
      <w:szCs w:val="24"/>
      <w:lang w:eastAsia="ru-RU"/>
    </w:rPr>
  </w:style>
  <w:style w:type="paragraph" w:styleId="af5">
    <w:name w:val="header"/>
    <w:basedOn w:val="a"/>
    <w:link w:val="af6"/>
    <w:uiPriority w:val="99"/>
    <w:semiHidden/>
    <w:unhideWhenUsed/>
    <w:pPr>
      <w:tabs>
        <w:tab w:val="center" w:pos="4677"/>
        <w:tab w:val="right" w:pos="9355"/>
      </w:tabs>
    </w:pPr>
  </w:style>
  <w:style w:type="character" w:customStyle="1" w:styleId="af6">
    <w:name w:val="Верхний колонтитул Знак"/>
    <w:basedOn w:val="a0"/>
    <w:link w:val="af5"/>
    <w:uiPriority w:val="99"/>
    <w:semiHidden/>
    <w:rPr>
      <w:rFonts w:ascii="Times New Roman" w:eastAsia="Times New Roman" w:hAnsi="Times New Roman" w:cs="Times New Roman"/>
      <w:sz w:val="24"/>
      <w:szCs w:val="24"/>
      <w:lang w:eastAsia="ru-RU"/>
    </w:rPr>
  </w:style>
  <w:style w:type="paragraph" w:styleId="af7">
    <w:name w:val="footer"/>
    <w:basedOn w:val="a"/>
    <w:link w:val="af8"/>
    <w:uiPriority w:val="99"/>
    <w:semiHidden/>
    <w:unhideWhenUsed/>
    <w:pPr>
      <w:tabs>
        <w:tab w:val="center" w:pos="4677"/>
        <w:tab w:val="right" w:pos="9355"/>
      </w:tabs>
    </w:pPr>
  </w:style>
  <w:style w:type="character" w:customStyle="1" w:styleId="af8">
    <w:name w:val="Нижний колонтитул Знак"/>
    <w:basedOn w:val="a0"/>
    <w:link w:val="af7"/>
    <w:uiPriority w:val="99"/>
    <w:semiHidden/>
    <w:rPr>
      <w:rFonts w:ascii="Times New Roman" w:eastAsia="Times New Roman" w:hAnsi="Times New Roman" w:cs="Times New Roman"/>
      <w:sz w:val="24"/>
      <w:szCs w:val="24"/>
      <w:lang w:eastAsia="ru-RU"/>
    </w:rPr>
  </w:style>
  <w:style w:type="paragraph" w:styleId="af9">
    <w:name w:val="Balloon Text"/>
    <w:basedOn w:val="a"/>
    <w:link w:val="afa"/>
    <w:uiPriority w:val="99"/>
    <w:semiHidden/>
    <w:unhideWhenUsed/>
    <w:rPr>
      <w:rFonts w:ascii="Tahoma" w:hAnsi="Tahoma" w:cs="Tahoma"/>
      <w:sz w:val="16"/>
      <w:szCs w:val="16"/>
    </w:rPr>
  </w:style>
  <w:style w:type="character" w:customStyle="1" w:styleId="afa">
    <w:name w:val="Текст выноски Знак"/>
    <w:basedOn w:val="a0"/>
    <w:link w:val="af9"/>
    <w:uiPriority w:val="99"/>
    <w:semiHidden/>
    <w:rPr>
      <w:rFonts w:ascii="Tahoma" w:eastAsia="Times New Roman" w:hAnsi="Tahoma" w:cs="Tahoma"/>
      <w:sz w:val="16"/>
      <w:szCs w:val="16"/>
      <w:lang w:eastAsia="ru-RU"/>
    </w:rPr>
  </w:style>
  <w:style w:type="paragraph" w:customStyle="1" w:styleId="34">
    <w:name w:val="Стиль3"/>
    <w:basedOn w:val="25"/>
    <w:uiPriority w:val="99"/>
    <w:pPr>
      <w:widowControl w:val="0"/>
      <w:tabs>
        <w:tab w:val="num" w:pos="1307"/>
      </w:tabs>
      <w:spacing w:after="0" w:line="240" w:lineRule="auto"/>
      <w:ind w:left="1080"/>
      <w:jc w:val="both"/>
    </w:pPr>
  </w:style>
  <w:style w:type="paragraph" w:styleId="25">
    <w:name w:val="Body Text Indent 2"/>
    <w:basedOn w:val="a"/>
    <w:link w:val="26"/>
    <w:uiPriority w:val="99"/>
    <w:semiHidden/>
    <w:unhideWhenUsed/>
    <w:pPr>
      <w:spacing w:after="120" w:line="480" w:lineRule="auto"/>
      <w:ind w:left="283"/>
    </w:pPr>
  </w:style>
  <w:style w:type="character" w:customStyle="1" w:styleId="26">
    <w:name w:val="Основной текст с отступом 2 Знак"/>
    <w:basedOn w:val="a0"/>
    <w:link w:val="25"/>
    <w:uiPriority w:val="99"/>
    <w:semiHidden/>
    <w:rPr>
      <w:rFonts w:ascii="Times New Roman" w:eastAsia="Times New Roman" w:hAnsi="Times New Roman" w:cs="Times New Roman"/>
      <w:sz w:val="24"/>
      <w:szCs w:val="24"/>
      <w:lang w:eastAsia="ru-RU"/>
    </w:rPr>
  </w:style>
  <w:style w:type="paragraph" w:customStyle="1" w:styleId="ConsPlusNormal">
    <w:name w:val="ConsPlusNormal"/>
    <w:link w:val="ConsPlusNormal0"/>
    <w:qFormat/>
    <w:pPr>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rPr>
      <w:rFonts w:ascii="Arial" w:eastAsia="Times New Roman" w:hAnsi="Arial" w:cs="Times New Roman"/>
      <w:sz w:val="24"/>
      <w:szCs w:val="24"/>
      <w:lang w:eastAsia="ru-RU"/>
    </w:rPr>
  </w:style>
  <w:style w:type="paragraph" w:customStyle="1" w:styleId="msonormalbullet2gif">
    <w:name w:val="msonormalbullet2.gif"/>
    <w:basedOn w:val="a"/>
    <w:pPr>
      <w:spacing w:before="100" w:beforeAutospacing="1" w:after="100" w:afterAutospacing="1"/>
    </w:pPr>
  </w:style>
  <w:style w:type="paragraph" w:styleId="afb">
    <w:name w:val="No Spacing"/>
    <w:link w:val="afc"/>
    <w:qFormat/>
    <w:pPr>
      <w:spacing w:after="0" w:line="240" w:lineRule="auto"/>
      <w:ind w:left="567" w:right="-573" w:firstLine="851"/>
      <w:jc w:val="both"/>
    </w:pPr>
    <w:rPr>
      <w:rFonts w:ascii="Calibri" w:eastAsia="Times New Roman" w:hAnsi="Calibri" w:cs="Times New Roman"/>
      <w:lang w:eastAsia="ru-RU"/>
    </w:rPr>
  </w:style>
  <w:style w:type="character" w:customStyle="1" w:styleId="afc">
    <w:name w:val="Без интервала Знак"/>
    <w:link w:val="afb"/>
    <w:rPr>
      <w:rFonts w:ascii="Calibri" w:eastAsia="Times New Roman" w:hAnsi="Calibri" w:cs="Times New Roman"/>
      <w:lang w:eastAsia="ru-RU"/>
    </w:rPr>
  </w:style>
  <w:style w:type="character" w:styleId="afd">
    <w:name w:val="Hyperlink"/>
    <w:basedOn w:val="a0"/>
    <w:uiPriority w:val="99"/>
    <w:unhideWhenUsed/>
    <w:rPr>
      <w:color w:val="0000FF" w:themeColor="hyperlink"/>
      <w:u w:val="single"/>
    </w:rPr>
  </w:style>
  <w:style w:type="paragraph" w:customStyle="1" w:styleId="27">
    <w:name w:val="Обычный2"/>
    <w:link w:val="Normal"/>
    <w:pPr>
      <w:widowControl w:val="0"/>
      <w:spacing w:after="0" w:line="300" w:lineRule="auto"/>
      <w:ind w:firstLine="720"/>
    </w:pPr>
    <w:rPr>
      <w:rFonts w:ascii="Times New Roman" w:eastAsia="Times New Roman" w:hAnsi="Times New Roman" w:cs="Times New Roman"/>
      <w:szCs w:val="20"/>
      <w:lang w:eastAsia="ru-RU"/>
    </w:rPr>
  </w:style>
  <w:style w:type="character" w:customStyle="1" w:styleId="Normal">
    <w:name w:val="Normal Знак"/>
    <w:basedOn w:val="a0"/>
    <w:link w:val="27"/>
    <w:rPr>
      <w:rFonts w:ascii="Times New Roman" w:eastAsia="Times New Roman" w:hAnsi="Times New Roman" w:cs="Times New Roman"/>
      <w:szCs w:val="20"/>
      <w:lang w:eastAsia="ru-RU"/>
    </w:rPr>
  </w:style>
  <w:style w:type="paragraph" w:styleId="afe">
    <w:name w:val="List Paragraph"/>
    <w:aliases w:val="Paragraphe de liste1,lp1"/>
    <w:basedOn w:val="a"/>
    <w:link w:val="aff"/>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Iacaaiea">
    <w:name w:val="Iacaaiea"/>
    <w:basedOn w:val="a"/>
    <w:pPr>
      <w:tabs>
        <w:tab w:val="left" w:pos="426"/>
      </w:tabs>
      <w:spacing w:before="120" w:line="360" w:lineRule="atLeast"/>
      <w:jc w:val="center"/>
    </w:pPr>
    <w:rPr>
      <w:b/>
      <w:bCs/>
      <w:sz w:val="22"/>
      <w:szCs w:val="22"/>
    </w:rPr>
  </w:style>
  <w:style w:type="paragraph" w:styleId="aff0">
    <w:name w:val="Normal (Web)"/>
    <w:basedOn w:val="a"/>
    <w:uiPriority w:val="99"/>
    <w:unhideWhenUsed/>
    <w:pPr>
      <w:spacing w:before="100" w:beforeAutospacing="1" w:after="100" w:afterAutospacing="1"/>
    </w:pPr>
  </w:style>
  <w:style w:type="character" w:customStyle="1" w:styleId="CharChar">
    <w:name w:val="Обычный Char Char"/>
    <w:link w:val="12"/>
    <w:rPr>
      <w:rFonts w:ascii="Times New Roman" w:eastAsia="Times New Roman" w:hAnsi="Times New Roman" w:cs="Times New Roman"/>
      <w:sz w:val="24"/>
      <w:szCs w:val="24"/>
      <w:lang w:eastAsia="ru-RU"/>
    </w:rPr>
  </w:style>
  <w:style w:type="character" w:styleId="aff1">
    <w:name w:val="Strong"/>
    <w:basedOn w:val="a0"/>
    <w:uiPriority w:val="22"/>
    <w:qFormat/>
    <w:rPr>
      <w:b/>
      <w:bCs/>
    </w:rPr>
  </w:style>
  <w:style w:type="character" w:customStyle="1" w:styleId="text-green">
    <w:name w:val="text-green"/>
    <w:basedOn w:val="a0"/>
  </w:style>
  <w:style w:type="numbering" w:customStyle="1" w:styleId="2">
    <w:name w:val="Стиль2"/>
    <w:uiPriority w:val="99"/>
    <w:pPr>
      <w:numPr>
        <w:numId w:val="3"/>
      </w:numPr>
    </w:pPr>
  </w:style>
  <w:style w:type="character" w:customStyle="1" w:styleId="lot-item-window-infovalue">
    <w:name w:val="lot-item-window-info__value"/>
    <w:basedOn w:val="a0"/>
  </w:style>
  <w:style w:type="table" w:styleId="aff2">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annotation reference"/>
    <w:basedOn w:val="a0"/>
    <w:uiPriority w:val="99"/>
    <w:semiHidden/>
    <w:unhideWhenUsed/>
    <w:rPr>
      <w:sz w:val="16"/>
      <w:szCs w:val="16"/>
    </w:rPr>
  </w:style>
  <w:style w:type="paragraph" w:styleId="aff4">
    <w:name w:val="annotation text"/>
    <w:basedOn w:val="a"/>
    <w:link w:val="aff5"/>
    <w:uiPriority w:val="99"/>
    <w:semiHidden/>
    <w:unhideWhenUsed/>
    <w:rPr>
      <w:sz w:val="20"/>
      <w:szCs w:val="20"/>
    </w:rPr>
  </w:style>
  <w:style w:type="character" w:customStyle="1" w:styleId="aff5">
    <w:name w:val="Текст примечания Знак"/>
    <w:basedOn w:val="a0"/>
    <w:link w:val="aff4"/>
    <w:uiPriority w:val="99"/>
    <w:semiHidden/>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semiHidden/>
    <w:unhideWhenUsed/>
    <w:rPr>
      <w:b/>
      <w:bCs/>
    </w:rPr>
  </w:style>
  <w:style w:type="character" w:customStyle="1" w:styleId="aff7">
    <w:name w:val="Тема примечания Знак"/>
    <w:basedOn w:val="aff5"/>
    <w:link w:val="aff6"/>
    <w:uiPriority w:val="99"/>
    <w:semiHidden/>
    <w:rPr>
      <w:rFonts w:ascii="Times New Roman" w:eastAsia="Times New Roman" w:hAnsi="Times New Roman" w:cs="Times New Roman"/>
      <w:b/>
      <w:bCs/>
      <w:sz w:val="20"/>
      <w:szCs w:val="20"/>
      <w:lang w:eastAsia="ru-RU"/>
    </w:rPr>
  </w:style>
  <w:style w:type="paragraph" w:styleId="aff8">
    <w:name w:val="Plain Text"/>
    <w:basedOn w:val="a"/>
    <w:link w:val="aff9"/>
    <w:uiPriority w:val="99"/>
    <w:semiHidden/>
    <w:unhideWhenUsed/>
    <w:rPr>
      <w:rFonts w:ascii="Consolas" w:eastAsiaTheme="minorHAnsi" w:hAnsi="Consolas" w:cstheme="minorBidi"/>
      <w:sz w:val="21"/>
      <w:szCs w:val="21"/>
      <w:lang w:eastAsia="en-US"/>
    </w:rPr>
  </w:style>
  <w:style w:type="character" w:customStyle="1" w:styleId="aff9">
    <w:name w:val="Текст Знак"/>
    <w:basedOn w:val="a0"/>
    <w:link w:val="aff8"/>
    <w:uiPriority w:val="99"/>
    <w:semiHidden/>
    <w:rPr>
      <w:rFonts w:ascii="Consolas" w:hAnsi="Consolas"/>
      <w:sz w:val="21"/>
      <w:szCs w:val="21"/>
    </w:rPr>
  </w:style>
  <w:style w:type="paragraph" w:customStyle="1" w:styleId="dt-p">
    <w:name w:val="dt-p"/>
    <w:basedOn w:val="a"/>
    <w:uiPriority w:val="99"/>
    <w:pPr>
      <w:spacing w:before="100" w:beforeAutospacing="1" w:after="100" w:afterAutospacing="1"/>
    </w:pPr>
  </w:style>
  <w:style w:type="character" w:customStyle="1" w:styleId="dt-m">
    <w:name w:val="dt-m"/>
    <w:basedOn w:val="a0"/>
  </w:style>
  <w:style w:type="character" w:customStyle="1" w:styleId="21">
    <w:name w:val="Заголовок 2 Знак"/>
    <w:basedOn w:val="a0"/>
    <w:link w:val="20"/>
    <w:uiPriority w:val="9"/>
    <w:rPr>
      <w:rFonts w:asciiTheme="majorHAnsi" w:eastAsiaTheme="majorEastAsia" w:hAnsiTheme="majorHAnsi" w:cstheme="majorBidi"/>
      <w:b/>
      <w:bCs/>
      <w:color w:val="4F81BD" w:themeColor="accent1"/>
      <w:sz w:val="26"/>
      <w:szCs w:val="26"/>
      <w:lang w:eastAsia="ru-RU"/>
    </w:rPr>
  </w:style>
  <w:style w:type="paragraph" w:customStyle="1" w:styleId="headertext">
    <w:name w:val="headertext"/>
    <w:basedOn w:val="a"/>
    <w:pPr>
      <w:spacing w:before="100" w:beforeAutospacing="1" w:after="100" w:afterAutospacing="1"/>
    </w:pPr>
  </w:style>
  <w:style w:type="paragraph" w:customStyle="1" w:styleId="formattext">
    <w:name w:val="formattext"/>
    <w:basedOn w:val="a"/>
    <w:pPr>
      <w:spacing w:before="100" w:beforeAutospacing="1" w:after="100" w:afterAutospacing="1"/>
    </w:p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sz w:val="28"/>
      <w:szCs w:val="28"/>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character" w:customStyle="1" w:styleId="WW8Num20z0">
    <w:name w:val="WW8Num20z0"/>
    <w:rPr>
      <w:rFonts w:ascii="Symbol" w:hAnsi="Symbol" w:cs="Symbol" w:hint="default"/>
    </w:rPr>
  </w:style>
  <w:style w:type="character" w:customStyle="1" w:styleId="72">
    <w:name w:val="Заголовок 7 Знак"/>
    <w:rPr>
      <w:rFonts w:ascii="Calibri" w:eastAsia="Times New Roman" w:hAnsi="Calibri" w:cs="Times New Roman"/>
      <w:sz w:val="24"/>
      <w:szCs w:val="24"/>
    </w:rPr>
  </w:style>
  <w:style w:type="character" w:customStyle="1" w:styleId="blk">
    <w:name w:val="blk"/>
    <w:basedOn w:val="a0"/>
  </w:style>
  <w:style w:type="character" w:customStyle="1" w:styleId="aff">
    <w:name w:val="Абзац списка Знак"/>
    <w:aliases w:val="Paragraphe de liste1 Знак,lp1 Знак"/>
    <w:link w:val="afe"/>
    <w:uiPriority w:val="34"/>
    <w:rsid w:val="00457C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pPr>
      <w:keepNext/>
      <w:outlineLvl w:val="0"/>
    </w:pPr>
    <w:rPr>
      <w:b/>
      <w:bCs/>
    </w:rPr>
  </w:style>
  <w:style w:type="paragraph" w:styleId="20">
    <w:name w:val="heading 2"/>
    <w:basedOn w:val="a"/>
    <w:next w:val="a"/>
    <w:link w:val="21"/>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jc w:val="center"/>
      <w:outlineLvl w:val="2"/>
    </w:pPr>
    <w:rPr>
      <w:rFonts w:asciiTheme="majorHAnsi" w:eastAsiaTheme="majorEastAsia" w:hAnsiTheme="majorHAnsi" w:cstheme="majorBidi"/>
      <w:b/>
      <w:bCs/>
      <w:color w:val="4F81BD" w:themeColor="accent1"/>
      <w:sz w:val="28"/>
      <w:szCs w:val="28"/>
      <w:lang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1"/>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1">
    <w:name w:val="Заголовок 7 Знак1"/>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styleId="af1">
    <w:name w:val="Title"/>
    <w:basedOn w:val="a"/>
    <w:link w:val="af2"/>
    <w:qFormat/>
    <w:pPr>
      <w:jc w:val="center"/>
    </w:pPr>
    <w:rPr>
      <w:b/>
      <w:bCs/>
      <w:sz w:val="28"/>
    </w:rPr>
  </w:style>
  <w:style w:type="character" w:customStyle="1" w:styleId="af2">
    <w:name w:val="Название Знак"/>
    <w:basedOn w:val="a0"/>
    <w:link w:val="af1"/>
    <w:rPr>
      <w:rFonts w:ascii="Times New Roman" w:eastAsia="Times New Roman" w:hAnsi="Times New Roman" w:cs="Times New Roman"/>
      <w:b/>
      <w:bCs/>
      <w:sz w:val="28"/>
      <w:szCs w:val="24"/>
      <w:lang w:eastAsia="ru-RU"/>
    </w:rPr>
  </w:style>
  <w:style w:type="paragraph" w:styleId="32">
    <w:name w:val="Body Text 3"/>
    <w:basedOn w:val="a"/>
    <w:link w:val="33"/>
    <w:pPr>
      <w:tabs>
        <w:tab w:val="left" w:pos="252"/>
      </w:tabs>
    </w:pPr>
    <w:rPr>
      <w:b/>
    </w:rPr>
  </w:style>
  <w:style w:type="character" w:customStyle="1" w:styleId="33">
    <w:name w:val="Основной текст 3 Знак"/>
    <w:basedOn w:val="a0"/>
    <w:link w:val="32"/>
    <w:rPr>
      <w:rFonts w:ascii="Times New Roman" w:eastAsia="Times New Roman" w:hAnsi="Times New Roman" w:cs="Times New Roman"/>
      <w:b/>
      <w:sz w:val="24"/>
      <w:szCs w:val="24"/>
      <w:lang w:eastAsia="ru-RU"/>
    </w:rPr>
  </w:style>
  <w:style w:type="paragraph" w:customStyle="1" w:styleId="12">
    <w:name w:val="Обычный1"/>
    <w:link w:val="CharChar"/>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style>
  <w:style w:type="paragraph" w:styleId="af3">
    <w:name w:val="Body Text"/>
    <w:basedOn w:val="a"/>
    <w:link w:val="af4"/>
    <w:uiPriority w:val="99"/>
    <w:unhideWhenUsed/>
    <w:pPr>
      <w:spacing w:after="120"/>
    </w:pPr>
  </w:style>
  <w:style w:type="character" w:customStyle="1" w:styleId="af4">
    <w:name w:val="Основной текст Знак"/>
    <w:basedOn w:val="a0"/>
    <w:link w:val="af3"/>
    <w:uiPriority w:val="99"/>
    <w:rPr>
      <w:rFonts w:ascii="Times New Roman" w:eastAsia="Times New Roman" w:hAnsi="Times New Roman" w:cs="Times New Roman"/>
      <w:sz w:val="24"/>
      <w:szCs w:val="24"/>
      <w:lang w:eastAsia="ru-RU"/>
    </w:rPr>
  </w:style>
  <w:style w:type="paragraph" w:styleId="af5">
    <w:name w:val="header"/>
    <w:basedOn w:val="a"/>
    <w:link w:val="af6"/>
    <w:uiPriority w:val="99"/>
    <w:semiHidden/>
    <w:unhideWhenUsed/>
    <w:pPr>
      <w:tabs>
        <w:tab w:val="center" w:pos="4677"/>
        <w:tab w:val="right" w:pos="9355"/>
      </w:tabs>
    </w:pPr>
  </w:style>
  <w:style w:type="character" w:customStyle="1" w:styleId="af6">
    <w:name w:val="Верхний колонтитул Знак"/>
    <w:basedOn w:val="a0"/>
    <w:link w:val="af5"/>
    <w:uiPriority w:val="99"/>
    <w:semiHidden/>
    <w:rPr>
      <w:rFonts w:ascii="Times New Roman" w:eastAsia="Times New Roman" w:hAnsi="Times New Roman" w:cs="Times New Roman"/>
      <w:sz w:val="24"/>
      <w:szCs w:val="24"/>
      <w:lang w:eastAsia="ru-RU"/>
    </w:rPr>
  </w:style>
  <w:style w:type="paragraph" w:styleId="af7">
    <w:name w:val="footer"/>
    <w:basedOn w:val="a"/>
    <w:link w:val="af8"/>
    <w:uiPriority w:val="99"/>
    <w:semiHidden/>
    <w:unhideWhenUsed/>
    <w:pPr>
      <w:tabs>
        <w:tab w:val="center" w:pos="4677"/>
        <w:tab w:val="right" w:pos="9355"/>
      </w:tabs>
    </w:pPr>
  </w:style>
  <w:style w:type="character" w:customStyle="1" w:styleId="af8">
    <w:name w:val="Нижний колонтитул Знак"/>
    <w:basedOn w:val="a0"/>
    <w:link w:val="af7"/>
    <w:uiPriority w:val="99"/>
    <w:semiHidden/>
    <w:rPr>
      <w:rFonts w:ascii="Times New Roman" w:eastAsia="Times New Roman" w:hAnsi="Times New Roman" w:cs="Times New Roman"/>
      <w:sz w:val="24"/>
      <w:szCs w:val="24"/>
      <w:lang w:eastAsia="ru-RU"/>
    </w:rPr>
  </w:style>
  <w:style w:type="paragraph" w:styleId="af9">
    <w:name w:val="Balloon Text"/>
    <w:basedOn w:val="a"/>
    <w:link w:val="afa"/>
    <w:uiPriority w:val="99"/>
    <w:semiHidden/>
    <w:unhideWhenUsed/>
    <w:rPr>
      <w:rFonts w:ascii="Tahoma" w:hAnsi="Tahoma" w:cs="Tahoma"/>
      <w:sz w:val="16"/>
      <w:szCs w:val="16"/>
    </w:rPr>
  </w:style>
  <w:style w:type="character" w:customStyle="1" w:styleId="afa">
    <w:name w:val="Текст выноски Знак"/>
    <w:basedOn w:val="a0"/>
    <w:link w:val="af9"/>
    <w:uiPriority w:val="99"/>
    <w:semiHidden/>
    <w:rPr>
      <w:rFonts w:ascii="Tahoma" w:eastAsia="Times New Roman" w:hAnsi="Tahoma" w:cs="Tahoma"/>
      <w:sz w:val="16"/>
      <w:szCs w:val="16"/>
      <w:lang w:eastAsia="ru-RU"/>
    </w:rPr>
  </w:style>
  <w:style w:type="paragraph" w:customStyle="1" w:styleId="34">
    <w:name w:val="Стиль3"/>
    <w:basedOn w:val="25"/>
    <w:uiPriority w:val="99"/>
    <w:pPr>
      <w:widowControl w:val="0"/>
      <w:tabs>
        <w:tab w:val="num" w:pos="1307"/>
      </w:tabs>
      <w:spacing w:after="0" w:line="240" w:lineRule="auto"/>
      <w:ind w:left="1080"/>
      <w:jc w:val="both"/>
    </w:pPr>
  </w:style>
  <w:style w:type="paragraph" w:styleId="25">
    <w:name w:val="Body Text Indent 2"/>
    <w:basedOn w:val="a"/>
    <w:link w:val="26"/>
    <w:uiPriority w:val="99"/>
    <w:semiHidden/>
    <w:unhideWhenUsed/>
    <w:pPr>
      <w:spacing w:after="120" w:line="480" w:lineRule="auto"/>
      <w:ind w:left="283"/>
    </w:pPr>
  </w:style>
  <w:style w:type="character" w:customStyle="1" w:styleId="26">
    <w:name w:val="Основной текст с отступом 2 Знак"/>
    <w:basedOn w:val="a0"/>
    <w:link w:val="25"/>
    <w:uiPriority w:val="99"/>
    <w:semiHidden/>
    <w:rPr>
      <w:rFonts w:ascii="Times New Roman" w:eastAsia="Times New Roman" w:hAnsi="Times New Roman" w:cs="Times New Roman"/>
      <w:sz w:val="24"/>
      <w:szCs w:val="24"/>
      <w:lang w:eastAsia="ru-RU"/>
    </w:rPr>
  </w:style>
  <w:style w:type="paragraph" w:customStyle="1" w:styleId="ConsPlusNormal">
    <w:name w:val="ConsPlusNormal"/>
    <w:link w:val="ConsPlusNormal0"/>
    <w:qFormat/>
    <w:pPr>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rPr>
      <w:rFonts w:ascii="Arial" w:eastAsia="Times New Roman" w:hAnsi="Arial" w:cs="Times New Roman"/>
      <w:sz w:val="24"/>
      <w:szCs w:val="24"/>
      <w:lang w:eastAsia="ru-RU"/>
    </w:rPr>
  </w:style>
  <w:style w:type="paragraph" w:customStyle="1" w:styleId="msonormalbullet2gif">
    <w:name w:val="msonormalbullet2.gif"/>
    <w:basedOn w:val="a"/>
    <w:pPr>
      <w:spacing w:before="100" w:beforeAutospacing="1" w:after="100" w:afterAutospacing="1"/>
    </w:pPr>
  </w:style>
  <w:style w:type="paragraph" w:styleId="afb">
    <w:name w:val="No Spacing"/>
    <w:link w:val="afc"/>
    <w:qFormat/>
    <w:pPr>
      <w:spacing w:after="0" w:line="240" w:lineRule="auto"/>
      <w:ind w:left="567" w:right="-573" w:firstLine="851"/>
      <w:jc w:val="both"/>
    </w:pPr>
    <w:rPr>
      <w:rFonts w:ascii="Calibri" w:eastAsia="Times New Roman" w:hAnsi="Calibri" w:cs="Times New Roman"/>
      <w:lang w:eastAsia="ru-RU"/>
    </w:rPr>
  </w:style>
  <w:style w:type="character" w:customStyle="1" w:styleId="afc">
    <w:name w:val="Без интервала Знак"/>
    <w:link w:val="afb"/>
    <w:rPr>
      <w:rFonts w:ascii="Calibri" w:eastAsia="Times New Roman" w:hAnsi="Calibri" w:cs="Times New Roman"/>
      <w:lang w:eastAsia="ru-RU"/>
    </w:rPr>
  </w:style>
  <w:style w:type="character" w:styleId="afd">
    <w:name w:val="Hyperlink"/>
    <w:basedOn w:val="a0"/>
    <w:uiPriority w:val="99"/>
    <w:unhideWhenUsed/>
    <w:rPr>
      <w:color w:val="0000FF" w:themeColor="hyperlink"/>
      <w:u w:val="single"/>
    </w:rPr>
  </w:style>
  <w:style w:type="paragraph" w:customStyle="1" w:styleId="27">
    <w:name w:val="Обычный2"/>
    <w:link w:val="Normal"/>
    <w:pPr>
      <w:widowControl w:val="0"/>
      <w:spacing w:after="0" w:line="300" w:lineRule="auto"/>
      <w:ind w:firstLine="720"/>
    </w:pPr>
    <w:rPr>
      <w:rFonts w:ascii="Times New Roman" w:eastAsia="Times New Roman" w:hAnsi="Times New Roman" w:cs="Times New Roman"/>
      <w:szCs w:val="20"/>
      <w:lang w:eastAsia="ru-RU"/>
    </w:rPr>
  </w:style>
  <w:style w:type="character" w:customStyle="1" w:styleId="Normal">
    <w:name w:val="Normal Знак"/>
    <w:basedOn w:val="a0"/>
    <w:link w:val="27"/>
    <w:rPr>
      <w:rFonts w:ascii="Times New Roman" w:eastAsia="Times New Roman" w:hAnsi="Times New Roman" w:cs="Times New Roman"/>
      <w:szCs w:val="20"/>
      <w:lang w:eastAsia="ru-RU"/>
    </w:rPr>
  </w:style>
  <w:style w:type="paragraph" w:styleId="afe">
    <w:name w:val="List Paragraph"/>
    <w:aliases w:val="Paragraphe de liste1,lp1"/>
    <w:basedOn w:val="a"/>
    <w:link w:val="aff"/>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Iacaaiea">
    <w:name w:val="Iacaaiea"/>
    <w:basedOn w:val="a"/>
    <w:pPr>
      <w:tabs>
        <w:tab w:val="left" w:pos="426"/>
      </w:tabs>
      <w:spacing w:before="120" w:line="360" w:lineRule="atLeast"/>
      <w:jc w:val="center"/>
    </w:pPr>
    <w:rPr>
      <w:b/>
      <w:bCs/>
      <w:sz w:val="22"/>
      <w:szCs w:val="22"/>
    </w:rPr>
  </w:style>
  <w:style w:type="paragraph" w:styleId="aff0">
    <w:name w:val="Normal (Web)"/>
    <w:basedOn w:val="a"/>
    <w:uiPriority w:val="99"/>
    <w:unhideWhenUsed/>
    <w:pPr>
      <w:spacing w:before="100" w:beforeAutospacing="1" w:after="100" w:afterAutospacing="1"/>
    </w:pPr>
  </w:style>
  <w:style w:type="character" w:customStyle="1" w:styleId="CharChar">
    <w:name w:val="Обычный Char Char"/>
    <w:link w:val="12"/>
    <w:rPr>
      <w:rFonts w:ascii="Times New Roman" w:eastAsia="Times New Roman" w:hAnsi="Times New Roman" w:cs="Times New Roman"/>
      <w:sz w:val="24"/>
      <w:szCs w:val="24"/>
      <w:lang w:eastAsia="ru-RU"/>
    </w:rPr>
  </w:style>
  <w:style w:type="character" w:styleId="aff1">
    <w:name w:val="Strong"/>
    <w:basedOn w:val="a0"/>
    <w:uiPriority w:val="22"/>
    <w:qFormat/>
    <w:rPr>
      <w:b/>
      <w:bCs/>
    </w:rPr>
  </w:style>
  <w:style w:type="character" w:customStyle="1" w:styleId="text-green">
    <w:name w:val="text-green"/>
    <w:basedOn w:val="a0"/>
  </w:style>
  <w:style w:type="numbering" w:customStyle="1" w:styleId="2">
    <w:name w:val="Стиль2"/>
    <w:uiPriority w:val="99"/>
    <w:pPr>
      <w:numPr>
        <w:numId w:val="3"/>
      </w:numPr>
    </w:pPr>
  </w:style>
  <w:style w:type="character" w:customStyle="1" w:styleId="lot-item-window-infovalue">
    <w:name w:val="lot-item-window-info__value"/>
    <w:basedOn w:val="a0"/>
  </w:style>
  <w:style w:type="table" w:styleId="aff2">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annotation reference"/>
    <w:basedOn w:val="a0"/>
    <w:uiPriority w:val="99"/>
    <w:semiHidden/>
    <w:unhideWhenUsed/>
    <w:rPr>
      <w:sz w:val="16"/>
      <w:szCs w:val="16"/>
    </w:rPr>
  </w:style>
  <w:style w:type="paragraph" w:styleId="aff4">
    <w:name w:val="annotation text"/>
    <w:basedOn w:val="a"/>
    <w:link w:val="aff5"/>
    <w:uiPriority w:val="99"/>
    <w:semiHidden/>
    <w:unhideWhenUsed/>
    <w:rPr>
      <w:sz w:val="20"/>
      <w:szCs w:val="20"/>
    </w:rPr>
  </w:style>
  <w:style w:type="character" w:customStyle="1" w:styleId="aff5">
    <w:name w:val="Текст примечания Знак"/>
    <w:basedOn w:val="a0"/>
    <w:link w:val="aff4"/>
    <w:uiPriority w:val="99"/>
    <w:semiHidden/>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semiHidden/>
    <w:unhideWhenUsed/>
    <w:rPr>
      <w:b/>
      <w:bCs/>
    </w:rPr>
  </w:style>
  <w:style w:type="character" w:customStyle="1" w:styleId="aff7">
    <w:name w:val="Тема примечания Знак"/>
    <w:basedOn w:val="aff5"/>
    <w:link w:val="aff6"/>
    <w:uiPriority w:val="99"/>
    <w:semiHidden/>
    <w:rPr>
      <w:rFonts w:ascii="Times New Roman" w:eastAsia="Times New Roman" w:hAnsi="Times New Roman" w:cs="Times New Roman"/>
      <w:b/>
      <w:bCs/>
      <w:sz w:val="20"/>
      <w:szCs w:val="20"/>
      <w:lang w:eastAsia="ru-RU"/>
    </w:rPr>
  </w:style>
  <w:style w:type="paragraph" w:styleId="aff8">
    <w:name w:val="Plain Text"/>
    <w:basedOn w:val="a"/>
    <w:link w:val="aff9"/>
    <w:uiPriority w:val="99"/>
    <w:semiHidden/>
    <w:unhideWhenUsed/>
    <w:rPr>
      <w:rFonts w:ascii="Consolas" w:eastAsiaTheme="minorHAnsi" w:hAnsi="Consolas" w:cstheme="minorBidi"/>
      <w:sz w:val="21"/>
      <w:szCs w:val="21"/>
      <w:lang w:eastAsia="en-US"/>
    </w:rPr>
  </w:style>
  <w:style w:type="character" w:customStyle="1" w:styleId="aff9">
    <w:name w:val="Текст Знак"/>
    <w:basedOn w:val="a0"/>
    <w:link w:val="aff8"/>
    <w:uiPriority w:val="99"/>
    <w:semiHidden/>
    <w:rPr>
      <w:rFonts w:ascii="Consolas" w:hAnsi="Consolas"/>
      <w:sz w:val="21"/>
      <w:szCs w:val="21"/>
    </w:rPr>
  </w:style>
  <w:style w:type="paragraph" w:customStyle="1" w:styleId="dt-p">
    <w:name w:val="dt-p"/>
    <w:basedOn w:val="a"/>
    <w:uiPriority w:val="99"/>
    <w:pPr>
      <w:spacing w:before="100" w:beforeAutospacing="1" w:after="100" w:afterAutospacing="1"/>
    </w:pPr>
  </w:style>
  <w:style w:type="character" w:customStyle="1" w:styleId="dt-m">
    <w:name w:val="dt-m"/>
    <w:basedOn w:val="a0"/>
  </w:style>
  <w:style w:type="character" w:customStyle="1" w:styleId="21">
    <w:name w:val="Заголовок 2 Знак"/>
    <w:basedOn w:val="a0"/>
    <w:link w:val="20"/>
    <w:uiPriority w:val="9"/>
    <w:rPr>
      <w:rFonts w:asciiTheme="majorHAnsi" w:eastAsiaTheme="majorEastAsia" w:hAnsiTheme="majorHAnsi" w:cstheme="majorBidi"/>
      <w:b/>
      <w:bCs/>
      <w:color w:val="4F81BD" w:themeColor="accent1"/>
      <w:sz w:val="26"/>
      <w:szCs w:val="26"/>
      <w:lang w:eastAsia="ru-RU"/>
    </w:rPr>
  </w:style>
  <w:style w:type="paragraph" w:customStyle="1" w:styleId="headertext">
    <w:name w:val="headertext"/>
    <w:basedOn w:val="a"/>
    <w:pPr>
      <w:spacing w:before="100" w:beforeAutospacing="1" w:after="100" w:afterAutospacing="1"/>
    </w:pPr>
  </w:style>
  <w:style w:type="paragraph" w:customStyle="1" w:styleId="formattext">
    <w:name w:val="formattext"/>
    <w:basedOn w:val="a"/>
    <w:pPr>
      <w:spacing w:before="100" w:beforeAutospacing="1" w:after="100" w:afterAutospacing="1"/>
    </w:p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sz w:val="28"/>
      <w:szCs w:val="28"/>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character" w:customStyle="1" w:styleId="WW8Num20z0">
    <w:name w:val="WW8Num20z0"/>
    <w:rPr>
      <w:rFonts w:ascii="Symbol" w:hAnsi="Symbol" w:cs="Symbol" w:hint="default"/>
    </w:rPr>
  </w:style>
  <w:style w:type="character" w:customStyle="1" w:styleId="72">
    <w:name w:val="Заголовок 7 Знак"/>
    <w:rPr>
      <w:rFonts w:ascii="Calibri" w:eastAsia="Times New Roman" w:hAnsi="Calibri" w:cs="Times New Roman"/>
      <w:sz w:val="24"/>
      <w:szCs w:val="24"/>
    </w:rPr>
  </w:style>
  <w:style w:type="character" w:customStyle="1" w:styleId="blk">
    <w:name w:val="blk"/>
    <w:basedOn w:val="a0"/>
  </w:style>
  <w:style w:type="character" w:customStyle="1" w:styleId="aff">
    <w:name w:val="Абзац списка Знак"/>
    <w:aliases w:val="Paragraphe de liste1 Знак,lp1 Знак"/>
    <w:link w:val="afe"/>
    <w:uiPriority w:val="34"/>
    <w:rsid w:val="00457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140174/"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725367DB46367682E0A9E201EB18AFDC3576C7E9CF9E3A06FE97A5B1F519EE68DAA0630B784244EE9288ACF1618EF20366E0B99F9C485D6L8m5G" TargetMode="External"/><Relationship Id="rId17" Type="http://schemas.microsoft.com/office/2011/relationships/people" Target="peop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725367DB46367682E0A9E201EB18AFDC3576C7E9CF9E3A06FE97A5B1F519EE69FAA5E3CB5863249EF3DDC9E50L4mD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C725367DB46367682E0A9E201EB18AFDC3576C7E9CF9E3A06FE97A5B1F519EE68DAA0630B784244CE1288ACF1618EF20366E0B99F9C485D6L8m5G" TargetMode="Externa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consultantplus://offline/ref=9AD84204B85FF94CFC70C0C00A236A5DC542661739C5C07FA28E4405A993CC40DFB7FB2982571418E2C2CB853FS7gD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7CB3345-D228-4D3E-A61C-4092AAE6F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4836</Words>
  <Characters>27568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19</cp:revision>
  <cp:lastPrinted>2026-07-16T05:44:00Z</cp:lastPrinted>
  <dcterms:created xsi:type="dcterms:W3CDTF">2026-05-13T07:41:00Z</dcterms:created>
  <dcterms:modified xsi:type="dcterms:W3CDTF">2026-07-16T05:44:00Z</dcterms:modified>
</cp:coreProperties>
</file>