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74" w:rsidRDefault="009A2E74" w:rsidP="009A2E7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</w:t>
      </w:r>
    </w:p>
    <w:p w:rsidR="008C0572" w:rsidRDefault="009A2E74" w:rsidP="009A2E7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Медицинские услуги</w:t>
      </w:r>
      <w:r w:rsidR="00F72B41">
        <w:rPr>
          <w:b/>
          <w:bCs/>
          <w:sz w:val="26"/>
          <w:szCs w:val="26"/>
        </w:rPr>
        <w:t xml:space="preserve"> </w:t>
      </w:r>
    </w:p>
    <w:p w:rsidR="008C0572" w:rsidRDefault="008C0572">
      <w:pPr>
        <w:pBdr>
          <w:top w:val="single" w:sz="4" w:space="1" w:color="auto"/>
        </w:pBdr>
        <w:spacing w:after="24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(указывается предмет контракта)</w:t>
      </w:r>
    </w:p>
    <w:tbl>
      <w:tblPr>
        <w:tblW w:w="13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722"/>
        <w:gridCol w:w="1927"/>
        <w:gridCol w:w="3176"/>
        <w:gridCol w:w="5103"/>
      </w:tblGrid>
      <w:tr w:rsidR="008C0572" w:rsidTr="00AE0666">
        <w:tc>
          <w:tcPr>
            <w:tcW w:w="3289" w:type="dxa"/>
            <w:gridSpan w:val="2"/>
          </w:tcPr>
          <w:p w:rsidR="008C0572" w:rsidRDefault="008C0572" w:rsidP="001F0DDE">
            <w:pPr>
              <w:ind w:left="57" w:righ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10206" w:type="dxa"/>
            <w:gridSpan w:val="3"/>
          </w:tcPr>
          <w:p w:rsidR="008C0572" w:rsidRPr="00AE0666" w:rsidRDefault="00B47B72" w:rsidP="006B08A2">
            <w:pPr>
              <w:ind w:left="57"/>
              <w:rPr>
                <w:sz w:val="22"/>
                <w:szCs w:val="22"/>
              </w:rPr>
            </w:pPr>
            <w:r w:rsidRPr="00AE0666">
              <w:rPr>
                <w:sz w:val="22"/>
                <w:szCs w:val="22"/>
              </w:rPr>
              <w:t>Медицинские услуги сотрудникам УФСИН России по Псковской области</w:t>
            </w:r>
            <w:r w:rsidR="00CB664F" w:rsidRPr="00AE0666">
              <w:rPr>
                <w:sz w:val="22"/>
                <w:szCs w:val="22"/>
              </w:rPr>
              <w:t xml:space="preserve">, (на основании </w:t>
            </w:r>
            <w:r w:rsidR="00CB664F" w:rsidRPr="00AE0666">
              <w:rPr>
                <w:b/>
                <w:sz w:val="22"/>
                <w:szCs w:val="22"/>
              </w:rPr>
              <w:t>п.</w:t>
            </w:r>
            <w:r w:rsidR="009A45CE">
              <w:rPr>
                <w:b/>
                <w:sz w:val="22"/>
                <w:szCs w:val="22"/>
              </w:rPr>
              <w:t>4</w:t>
            </w:r>
            <w:r w:rsidR="00CB664F" w:rsidRPr="00AE0666">
              <w:rPr>
                <w:b/>
                <w:sz w:val="22"/>
                <w:szCs w:val="22"/>
              </w:rPr>
              <w:t xml:space="preserve"> ч.1 ст. 93</w:t>
            </w:r>
            <w:r w:rsidR="00CB664F" w:rsidRPr="00AE0666">
              <w:rPr>
                <w:sz w:val="22"/>
                <w:szCs w:val="22"/>
              </w:rPr>
      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</w:tr>
      <w:tr w:rsidR="008C0572" w:rsidTr="00AE0666">
        <w:tc>
          <w:tcPr>
            <w:tcW w:w="3289" w:type="dxa"/>
            <w:gridSpan w:val="2"/>
          </w:tcPr>
          <w:p w:rsidR="008C0572" w:rsidRDefault="008C0572" w:rsidP="001F0DDE">
            <w:pPr>
              <w:ind w:left="57" w:righ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Используемый метод определения НМЦК </w:t>
            </w:r>
            <w:r>
              <w:rPr>
                <w:b/>
                <w:bCs/>
                <w:sz w:val="24"/>
                <w:szCs w:val="24"/>
              </w:rPr>
              <w:br/>
              <w:t>с обоснованием:</w:t>
            </w:r>
          </w:p>
        </w:tc>
        <w:tc>
          <w:tcPr>
            <w:tcW w:w="10206" w:type="dxa"/>
            <w:gridSpan w:val="3"/>
          </w:tcPr>
          <w:p w:rsidR="00EC3F90" w:rsidRDefault="00EC3F90" w:rsidP="006B08A2">
            <w:pPr>
              <w:pStyle w:val="aa"/>
              <w:spacing w:before="0" w:beforeAutospacing="0" w:after="0"/>
              <w:ind w:left="57"/>
              <w:rPr>
                <w:color w:val="000000"/>
                <w:sz w:val="22"/>
                <w:szCs w:val="22"/>
              </w:rPr>
            </w:pPr>
            <w:r w:rsidRPr="00AE0666">
              <w:rPr>
                <w:color w:val="000000"/>
                <w:sz w:val="22"/>
                <w:szCs w:val="22"/>
              </w:rPr>
              <w:t xml:space="preserve">Тарифный метод </w:t>
            </w:r>
          </w:p>
          <w:p w:rsidR="008C0572" w:rsidRPr="0013748C" w:rsidRDefault="0013748C" w:rsidP="005B5A48">
            <w:pPr>
              <w:pStyle w:val="aa"/>
              <w:spacing w:before="0" w:beforeAutospacing="0" w:after="0"/>
              <w:ind w:left="57"/>
              <w:rPr>
                <w:color w:val="000000"/>
                <w:sz w:val="22"/>
                <w:szCs w:val="22"/>
              </w:rPr>
            </w:pPr>
            <w:r w:rsidRPr="00AE0666">
              <w:rPr>
                <w:color w:val="000000"/>
                <w:sz w:val="22"/>
                <w:szCs w:val="22"/>
              </w:rPr>
              <w:t>По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0666">
              <w:rPr>
                <w:color w:val="000000"/>
                <w:sz w:val="22"/>
                <w:szCs w:val="22"/>
              </w:rPr>
              <w:t xml:space="preserve">уровневые тарифы на медицинские услуги согласно тарифному соглашению по ОМС граждан </w:t>
            </w:r>
            <w:r>
              <w:t>по</w:t>
            </w:r>
            <w:r w:rsidRPr="00337334">
              <w:t xml:space="preserve"> </w:t>
            </w:r>
            <w:r>
              <w:t xml:space="preserve">Постановлению </w:t>
            </w:r>
            <w:r w:rsidRPr="00832AB6">
              <w:t xml:space="preserve">Правительства РФ </w:t>
            </w:r>
            <w:r w:rsidRPr="00264310">
              <w:t xml:space="preserve">от </w:t>
            </w:r>
            <w:r w:rsidR="005B5A48">
              <w:t>29.</w:t>
            </w:r>
            <w:r w:rsidRPr="00264310">
              <w:t>12.202</w:t>
            </w:r>
            <w:r w:rsidR="005B5A48">
              <w:t>5</w:t>
            </w:r>
            <w:r w:rsidRPr="00264310">
              <w:t xml:space="preserve"> г. № </w:t>
            </w:r>
            <w:r w:rsidR="005B5A48">
              <w:t>2188</w:t>
            </w:r>
            <w:r>
              <w:t xml:space="preserve"> </w:t>
            </w:r>
            <w:r w:rsidRPr="00AE0666">
              <w:rPr>
                <w:color w:val="000000"/>
                <w:sz w:val="22"/>
                <w:szCs w:val="22"/>
              </w:rPr>
              <w:t>и количество сотрудников, нуждающихся в медицинской помощи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8C0572" w:rsidTr="00AE0666">
        <w:tc>
          <w:tcPr>
            <w:tcW w:w="3289" w:type="dxa"/>
            <w:gridSpan w:val="2"/>
          </w:tcPr>
          <w:p w:rsidR="008C0572" w:rsidRDefault="008C0572" w:rsidP="001F0DDE">
            <w:pPr>
              <w:ind w:left="57" w:righ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Расчет НМЦК</w:t>
            </w:r>
          </w:p>
          <w:p w:rsidR="008C0572" w:rsidRDefault="008C0572" w:rsidP="001F0DDE">
            <w:pPr>
              <w:ind w:left="57" w:right="5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3"/>
          </w:tcPr>
          <w:p w:rsidR="00450210" w:rsidRPr="00F4004A" w:rsidRDefault="00450210" w:rsidP="006B08A2">
            <w:pPr>
              <w:ind w:left="57"/>
              <w:rPr>
                <w:color w:val="FF0000"/>
                <w:sz w:val="22"/>
                <w:szCs w:val="22"/>
              </w:rPr>
            </w:pPr>
            <w:r w:rsidRPr="000278A0">
              <w:rPr>
                <w:sz w:val="22"/>
                <w:szCs w:val="22"/>
              </w:rPr>
              <w:t>Средние нормативы финансовых затрат на единицу объема медицинской помощи, средние подушевые  нормативы финансирования, постановлением Правительства Российской Федерации от 2</w:t>
            </w:r>
            <w:r w:rsidR="005B5A48">
              <w:rPr>
                <w:sz w:val="22"/>
                <w:szCs w:val="22"/>
              </w:rPr>
              <w:t>9</w:t>
            </w:r>
            <w:r w:rsidRPr="000278A0">
              <w:rPr>
                <w:sz w:val="22"/>
                <w:szCs w:val="22"/>
              </w:rPr>
              <w:t xml:space="preserve"> декабря 202</w:t>
            </w:r>
            <w:r w:rsidR="005B5A48">
              <w:rPr>
                <w:sz w:val="22"/>
                <w:szCs w:val="22"/>
              </w:rPr>
              <w:t>5</w:t>
            </w:r>
            <w:r w:rsidRPr="000278A0">
              <w:rPr>
                <w:sz w:val="22"/>
                <w:szCs w:val="22"/>
              </w:rPr>
              <w:t xml:space="preserve"> г. № </w:t>
            </w:r>
            <w:r w:rsidR="005B5A48">
              <w:rPr>
                <w:sz w:val="22"/>
                <w:szCs w:val="22"/>
              </w:rPr>
              <w:t>2188</w:t>
            </w:r>
            <w:r w:rsidRPr="000278A0">
              <w:rPr>
                <w:sz w:val="22"/>
                <w:szCs w:val="22"/>
              </w:rPr>
              <w:t xml:space="preserve"> «О Программе государственных гарантий бесплатного оказания гражданам медицинской помощи</w:t>
            </w:r>
            <w:r w:rsidRPr="000278A0">
              <w:rPr>
                <w:sz w:val="30"/>
                <w:szCs w:val="30"/>
              </w:rPr>
              <w:t xml:space="preserve"> </w:t>
            </w:r>
            <w:r w:rsidRPr="000278A0">
              <w:rPr>
                <w:bCs/>
                <w:sz w:val="22"/>
                <w:szCs w:val="22"/>
                <w:shd w:val="clear" w:color="auto" w:fill="FFFFFF"/>
              </w:rPr>
              <w:t>на 202</w:t>
            </w:r>
            <w:r w:rsidR="005B5A48">
              <w:rPr>
                <w:bCs/>
                <w:sz w:val="22"/>
                <w:szCs w:val="22"/>
                <w:shd w:val="clear" w:color="auto" w:fill="FFFFFF"/>
              </w:rPr>
              <w:t>6</w:t>
            </w:r>
            <w:r w:rsidRPr="000278A0">
              <w:rPr>
                <w:bCs/>
                <w:sz w:val="22"/>
                <w:szCs w:val="22"/>
                <w:shd w:val="clear" w:color="auto" w:fill="FFFFFF"/>
              </w:rPr>
              <w:t> год и на плановый период 202</w:t>
            </w:r>
            <w:r w:rsidR="005B5A48">
              <w:rPr>
                <w:bCs/>
                <w:sz w:val="22"/>
                <w:szCs w:val="22"/>
                <w:shd w:val="clear" w:color="auto" w:fill="FFFFFF"/>
              </w:rPr>
              <w:t>7</w:t>
            </w:r>
            <w:r w:rsidRPr="000278A0">
              <w:rPr>
                <w:bCs/>
                <w:sz w:val="22"/>
                <w:szCs w:val="22"/>
                <w:shd w:val="clear" w:color="auto" w:fill="FFFFFF"/>
              </w:rPr>
              <w:t xml:space="preserve"> и 202</w:t>
            </w:r>
            <w:r w:rsidR="005B5A48">
              <w:rPr>
                <w:bCs/>
                <w:sz w:val="22"/>
                <w:szCs w:val="22"/>
                <w:shd w:val="clear" w:color="auto" w:fill="FFFFFF"/>
              </w:rPr>
              <w:t>8</w:t>
            </w:r>
            <w:r w:rsidRPr="000278A0">
              <w:rPr>
                <w:bCs/>
                <w:sz w:val="22"/>
                <w:szCs w:val="22"/>
                <w:shd w:val="clear" w:color="auto" w:fill="FFFFFF"/>
              </w:rPr>
              <w:t> годов"</w:t>
            </w:r>
            <w:r w:rsidRPr="000278A0">
              <w:rPr>
                <w:sz w:val="22"/>
                <w:szCs w:val="22"/>
              </w:rPr>
              <w:t>:</w:t>
            </w:r>
          </w:p>
          <w:p w:rsidR="003660B3" w:rsidRPr="005C2D2B" w:rsidRDefault="003660B3" w:rsidP="006B08A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0139D">
              <w:rPr>
                <w:sz w:val="24"/>
                <w:szCs w:val="24"/>
              </w:rPr>
              <w:t xml:space="preserve">за счет средств обязательного медицинского страхования на финансирование территориальной программы обязательного медицинского страхования за счет субвенций Федерального фонда обязательного медицинского страхования (в расчете на 1 застрахованное лицо) </w:t>
            </w:r>
            <w:r w:rsidR="006B08A2">
              <w:rPr>
                <w:sz w:val="24"/>
                <w:szCs w:val="24"/>
              </w:rPr>
              <w:t>в 202</w:t>
            </w:r>
            <w:r w:rsidR="005B5A48">
              <w:rPr>
                <w:sz w:val="24"/>
                <w:szCs w:val="24"/>
              </w:rPr>
              <w:t>6</w:t>
            </w:r>
          </w:p>
          <w:p w:rsidR="008C0572" w:rsidRPr="00AE0666" w:rsidRDefault="003660B3" w:rsidP="006B08A2">
            <w:pPr>
              <w:ind w:left="57"/>
              <w:rPr>
                <w:sz w:val="22"/>
                <w:szCs w:val="22"/>
              </w:rPr>
            </w:pPr>
            <w:r w:rsidRPr="00AE0666">
              <w:rPr>
                <w:sz w:val="22"/>
                <w:szCs w:val="22"/>
              </w:rPr>
              <w:t>- Тарифы + количество сотрудников (1).</w:t>
            </w:r>
          </w:p>
        </w:tc>
      </w:tr>
      <w:tr w:rsidR="00212295" w:rsidTr="00AE0666">
        <w:tc>
          <w:tcPr>
            <w:tcW w:w="13495" w:type="dxa"/>
            <w:gridSpan w:val="5"/>
          </w:tcPr>
          <w:p w:rsidR="00212295" w:rsidRDefault="00212295" w:rsidP="00ED1C8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Объем оказываемых услуг: </w:t>
            </w:r>
            <w:r w:rsidR="00950D23">
              <w:rPr>
                <w:b/>
                <w:bCs/>
                <w:sz w:val="24"/>
                <w:szCs w:val="24"/>
              </w:rPr>
              <w:t xml:space="preserve"> </w:t>
            </w:r>
            <w:r w:rsidR="009A2E74">
              <w:rPr>
                <w:b/>
                <w:bCs/>
                <w:sz w:val="24"/>
                <w:szCs w:val="24"/>
              </w:rPr>
              <w:t>Н(</w:t>
            </w:r>
            <w:r w:rsidR="00FB2BE4">
              <w:rPr>
                <w:b/>
                <w:bCs/>
                <w:sz w:val="24"/>
                <w:szCs w:val="24"/>
              </w:rPr>
              <w:t xml:space="preserve">М)ЦК = </w:t>
            </w:r>
            <w:r w:rsidR="00C35C22">
              <w:rPr>
                <w:b/>
                <w:bCs/>
                <w:sz w:val="24"/>
                <w:szCs w:val="24"/>
              </w:rPr>
              <w:t>1</w:t>
            </w:r>
            <w:r w:rsidR="00FB2BE4">
              <w:rPr>
                <w:b/>
                <w:bCs/>
                <w:sz w:val="24"/>
                <w:szCs w:val="24"/>
              </w:rPr>
              <w:t xml:space="preserve"> условн</w:t>
            </w:r>
            <w:r w:rsidR="00ED1C89">
              <w:rPr>
                <w:b/>
                <w:bCs/>
                <w:sz w:val="24"/>
                <w:szCs w:val="24"/>
              </w:rPr>
              <w:t>ых</w:t>
            </w:r>
            <w:r w:rsidR="00FB2BE4">
              <w:rPr>
                <w:b/>
                <w:bCs/>
                <w:sz w:val="24"/>
                <w:szCs w:val="24"/>
              </w:rPr>
              <w:t xml:space="preserve"> единиц</w:t>
            </w:r>
            <w:r w:rsidR="00ED1C89">
              <w:rPr>
                <w:b/>
                <w:bCs/>
                <w:sz w:val="24"/>
                <w:szCs w:val="24"/>
              </w:rPr>
              <w:t>ы</w:t>
            </w:r>
            <w:r w:rsidR="00FB2BE4">
              <w:rPr>
                <w:b/>
                <w:bCs/>
                <w:sz w:val="24"/>
                <w:szCs w:val="24"/>
              </w:rPr>
              <w:t>* </w:t>
            </w:r>
            <w:r w:rsidR="00712795">
              <w:rPr>
                <w:b/>
                <w:bCs/>
                <w:sz w:val="24"/>
                <w:szCs w:val="24"/>
              </w:rPr>
              <w:t>83771</w:t>
            </w:r>
            <w:r w:rsidR="001F2169">
              <w:rPr>
                <w:b/>
                <w:bCs/>
                <w:sz w:val="24"/>
                <w:szCs w:val="24"/>
              </w:rPr>
              <w:t>,00</w:t>
            </w:r>
            <w:r w:rsidR="00FB2BE4" w:rsidRPr="00F142AF">
              <w:rPr>
                <w:b/>
                <w:bCs/>
                <w:sz w:val="24"/>
                <w:szCs w:val="24"/>
              </w:rPr>
              <w:t xml:space="preserve"> руб =  </w:t>
            </w:r>
            <w:r w:rsidR="00712795">
              <w:rPr>
                <w:b/>
                <w:bCs/>
                <w:sz w:val="24"/>
                <w:szCs w:val="24"/>
              </w:rPr>
              <w:t>83771</w:t>
            </w:r>
            <w:r w:rsidR="001F2169">
              <w:rPr>
                <w:b/>
                <w:bCs/>
                <w:sz w:val="24"/>
                <w:szCs w:val="24"/>
              </w:rPr>
              <w:t>,00</w:t>
            </w:r>
            <w:r w:rsidR="00F15D5D" w:rsidRPr="00F142AF">
              <w:rPr>
                <w:b/>
                <w:bCs/>
                <w:sz w:val="24"/>
                <w:szCs w:val="24"/>
              </w:rPr>
              <w:t xml:space="preserve"> </w:t>
            </w:r>
            <w:r w:rsidR="00950D23" w:rsidRPr="00F142AF">
              <w:rPr>
                <w:b/>
                <w:bCs/>
                <w:sz w:val="24"/>
                <w:szCs w:val="24"/>
              </w:rPr>
              <w:t>руб</w:t>
            </w:r>
          </w:p>
        </w:tc>
      </w:tr>
      <w:tr w:rsidR="008C0572" w:rsidTr="00AE0666">
        <w:trPr>
          <w:cantSplit/>
        </w:trPr>
        <w:tc>
          <w:tcPr>
            <w:tcW w:w="8392" w:type="dxa"/>
            <w:gridSpan w:val="4"/>
            <w:tcBorders>
              <w:right w:val="nil"/>
            </w:tcBorders>
          </w:tcPr>
          <w:p w:rsidR="008C0572" w:rsidRPr="00352562" w:rsidRDefault="008C0572" w:rsidP="001F0DDE">
            <w:pPr>
              <w:ind w:righ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подготовки обоснования НМЦК:</w:t>
            </w:r>
          </w:p>
        </w:tc>
        <w:tc>
          <w:tcPr>
            <w:tcW w:w="5103" w:type="dxa"/>
            <w:tcBorders>
              <w:left w:val="nil"/>
            </w:tcBorders>
          </w:tcPr>
          <w:p w:rsidR="008C0572" w:rsidRPr="00352562" w:rsidRDefault="008C0572" w:rsidP="008403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0572" w:rsidTr="00AE06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567" w:type="dxa"/>
          <w:wAfter w:w="8279" w:type="dxa"/>
        </w:trPr>
        <w:tc>
          <w:tcPr>
            <w:tcW w:w="4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0666" w:rsidRDefault="008C0572" w:rsidP="006939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Работник контрактной службы/</w:t>
            </w:r>
            <w:r w:rsidRPr="008C0572"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>контрактный управляющий:</w:t>
            </w:r>
          </w:p>
          <w:p w:rsidR="000C1528" w:rsidRDefault="00C35C22" w:rsidP="00693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</w:p>
          <w:p w:rsidR="008C0572" w:rsidRDefault="005B5A48" w:rsidP="00693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ФКУЗ МСЧ-78 ФСИН России</w:t>
            </w:r>
          </w:p>
        </w:tc>
      </w:tr>
      <w:tr w:rsidR="008C0572" w:rsidTr="00AE06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567" w:type="dxa"/>
          <w:wAfter w:w="8279" w:type="dxa"/>
        </w:trPr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72" w:rsidRDefault="008C0572" w:rsidP="001F0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</w:tr>
    </w:tbl>
    <w:p w:rsidR="008C0572" w:rsidRDefault="008C0572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70"/>
        <w:gridCol w:w="2608"/>
        <w:gridCol w:w="170"/>
      </w:tblGrid>
      <w:tr w:rsidR="008C0572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0572" w:rsidRDefault="008C0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0572" w:rsidRDefault="008C05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0572" w:rsidRDefault="00C35C22" w:rsidP="002A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 Жмуров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0572" w:rsidRDefault="008C0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8C0572"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572" w:rsidRDefault="008C0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(подпись/расшифровка подписи)</w:t>
            </w:r>
          </w:p>
        </w:tc>
      </w:tr>
    </w:tbl>
    <w:p w:rsidR="008C0572" w:rsidRDefault="008C0572">
      <w:pPr>
        <w:spacing w:after="12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985"/>
        <w:gridCol w:w="397"/>
        <w:gridCol w:w="369"/>
        <w:gridCol w:w="397"/>
      </w:tblGrid>
      <w:tr w:rsidR="008C057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0572" w:rsidRDefault="008C05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0572" w:rsidRDefault="008C0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0572" w:rsidRDefault="008C0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0572" w:rsidRDefault="008C0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0572" w:rsidRDefault="008C05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0572" w:rsidRPr="005B5A48" w:rsidRDefault="00CC5BF4" w:rsidP="005B5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5A48">
              <w:rPr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0572" w:rsidRDefault="008C0572">
            <w:pPr>
              <w:ind w:left="57"/>
              <w:rPr>
                <w:sz w:val="24"/>
                <w:szCs w:val="24"/>
              </w:rPr>
            </w:pPr>
          </w:p>
        </w:tc>
      </w:tr>
    </w:tbl>
    <w:p w:rsidR="008403E5" w:rsidRDefault="008403E5" w:rsidP="00AE0666">
      <w:pPr>
        <w:rPr>
          <w:sz w:val="24"/>
          <w:szCs w:val="24"/>
        </w:rPr>
      </w:pPr>
    </w:p>
    <w:sectPr w:rsidR="008403E5" w:rsidSect="00960D55">
      <w:headerReference w:type="default" r:id="rId6"/>
      <w:pgSz w:w="16840" w:h="11907" w:orient="landscape" w:code="9"/>
      <w:pgMar w:top="1134" w:right="1701" w:bottom="567" w:left="1701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2FE" w:rsidRDefault="002B72FE">
      <w:r>
        <w:separator/>
      </w:r>
    </w:p>
  </w:endnote>
  <w:endnote w:type="continuationSeparator" w:id="1">
    <w:p w:rsidR="002B72FE" w:rsidRDefault="002B7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2FE" w:rsidRDefault="002B72FE">
      <w:r>
        <w:separator/>
      </w:r>
    </w:p>
  </w:footnote>
  <w:footnote w:type="continuationSeparator" w:id="1">
    <w:p w:rsidR="002B72FE" w:rsidRDefault="002B72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B5C" w:rsidRDefault="00E02B5C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B70FF"/>
    <w:rsid w:val="00021179"/>
    <w:rsid w:val="00026C32"/>
    <w:rsid w:val="0003129E"/>
    <w:rsid w:val="00065E6F"/>
    <w:rsid w:val="000C1528"/>
    <w:rsid w:val="0013748C"/>
    <w:rsid w:val="00142232"/>
    <w:rsid w:val="0014743F"/>
    <w:rsid w:val="00160B0B"/>
    <w:rsid w:val="00166063"/>
    <w:rsid w:val="001F0DDE"/>
    <w:rsid w:val="001F2169"/>
    <w:rsid w:val="00212295"/>
    <w:rsid w:val="002876BA"/>
    <w:rsid w:val="002A7278"/>
    <w:rsid w:val="002B645D"/>
    <w:rsid w:val="002B72FE"/>
    <w:rsid w:val="0031355D"/>
    <w:rsid w:val="00337334"/>
    <w:rsid w:val="00352562"/>
    <w:rsid w:val="003660B3"/>
    <w:rsid w:val="003B5DC7"/>
    <w:rsid w:val="00450210"/>
    <w:rsid w:val="00470C2C"/>
    <w:rsid w:val="00483BC3"/>
    <w:rsid w:val="00484702"/>
    <w:rsid w:val="00490DBA"/>
    <w:rsid w:val="004C62F3"/>
    <w:rsid w:val="00514A42"/>
    <w:rsid w:val="00536EB1"/>
    <w:rsid w:val="00544C5E"/>
    <w:rsid w:val="005520A9"/>
    <w:rsid w:val="005B5A48"/>
    <w:rsid w:val="005C2D2B"/>
    <w:rsid w:val="005E53C0"/>
    <w:rsid w:val="005E62BF"/>
    <w:rsid w:val="006939F0"/>
    <w:rsid w:val="006B08A2"/>
    <w:rsid w:val="007070C3"/>
    <w:rsid w:val="00712795"/>
    <w:rsid w:val="007165A2"/>
    <w:rsid w:val="008403E5"/>
    <w:rsid w:val="00860635"/>
    <w:rsid w:val="008608C9"/>
    <w:rsid w:val="00876491"/>
    <w:rsid w:val="00885DD4"/>
    <w:rsid w:val="008B5074"/>
    <w:rsid w:val="008B598E"/>
    <w:rsid w:val="008C0572"/>
    <w:rsid w:val="009235E5"/>
    <w:rsid w:val="00950D23"/>
    <w:rsid w:val="00953B30"/>
    <w:rsid w:val="00960D55"/>
    <w:rsid w:val="00994327"/>
    <w:rsid w:val="009A2E74"/>
    <w:rsid w:val="009A45CE"/>
    <w:rsid w:val="009B68C5"/>
    <w:rsid w:val="00A11C65"/>
    <w:rsid w:val="00A1251E"/>
    <w:rsid w:val="00A1436D"/>
    <w:rsid w:val="00A81C7C"/>
    <w:rsid w:val="00AA5E25"/>
    <w:rsid w:val="00AC158E"/>
    <w:rsid w:val="00AC59B4"/>
    <w:rsid w:val="00AE0666"/>
    <w:rsid w:val="00AF0446"/>
    <w:rsid w:val="00B4442E"/>
    <w:rsid w:val="00B45DFD"/>
    <w:rsid w:val="00B47B72"/>
    <w:rsid w:val="00B500AE"/>
    <w:rsid w:val="00B63E58"/>
    <w:rsid w:val="00BB70FF"/>
    <w:rsid w:val="00BE1613"/>
    <w:rsid w:val="00C35C22"/>
    <w:rsid w:val="00C5254E"/>
    <w:rsid w:val="00CB664F"/>
    <w:rsid w:val="00CC5BF4"/>
    <w:rsid w:val="00CF3FC0"/>
    <w:rsid w:val="00D07631"/>
    <w:rsid w:val="00D940D9"/>
    <w:rsid w:val="00DE0691"/>
    <w:rsid w:val="00E0139D"/>
    <w:rsid w:val="00E02B5C"/>
    <w:rsid w:val="00E14515"/>
    <w:rsid w:val="00E453FE"/>
    <w:rsid w:val="00E71C5F"/>
    <w:rsid w:val="00E9390B"/>
    <w:rsid w:val="00EA213F"/>
    <w:rsid w:val="00EC3F90"/>
    <w:rsid w:val="00ED1C89"/>
    <w:rsid w:val="00EE0E3B"/>
    <w:rsid w:val="00EF21FD"/>
    <w:rsid w:val="00F031EC"/>
    <w:rsid w:val="00F06C43"/>
    <w:rsid w:val="00F142AF"/>
    <w:rsid w:val="00F15D5D"/>
    <w:rsid w:val="00F72B41"/>
    <w:rsid w:val="00FB2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D55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0D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60D55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60D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60D55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960D55"/>
  </w:style>
  <w:style w:type="character" w:customStyle="1" w:styleId="a8">
    <w:name w:val="Текст сноски Знак"/>
    <w:basedOn w:val="a0"/>
    <w:link w:val="a7"/>
    <w:uiPriority w:val="99"/>
    <w:semiHidden/>
    <w:locked/>
    <w:rsid w:val="00960D55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960D55"/>
    <w:rPr>
      <w:rFonts w:cs="Times New Roman"/>
      <w:vertAlign w:val="superscript"/>
    </w:rPr>
  </w:style>
  <w:style w:type="paragraph" w:styleId="aa">
    <w:name w:val="Normal (Web)"/>
    <w:basedOn w:val="a"/>
    <w:uiPriority w:val="99"/>
    <w:rsid w:val="00E14515"/>
    <w:pPr>
      <w:autoSpaceDE/>
      <w:autoSpaceDN/>
      <w:spacing w:before="100" w:beforeAutospacing="1" w:after="119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142A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4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4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Med</cp:lastModifiedBy>
  <cp:revision>7</cp:revision>
  <cp:lastPrinted>2026-06-03T12:17:00Z</cp:lastPrinted>
  <dcterms:created xsi:type="dcterms:W3CDTF">2026-01-19T14:02:00Z</dcterms:created>
  <dcterms:modified xsi:type="dcterms:W3CDTF">2026-06-03T12:17:00Z</dcterms:modified>
</cp:coreProperties>
</file>