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F72" w:rsidRPr="00466A24" w:rsidRDefault="000217F6" w:rsidP="00F66D26">
      <w:pPr>
        <w:pStyle w:val="a4"/>
        <w:tabs>
          <w:tab w:val="clear" w:pos="567"/>
        </w:tabs>
        <w:rPr>
          <w:i w:val="0"/>
          <w:sz w:val="22"/>
          <w:szCs w:val="22"/>
        </w:rPr>
      </w:pPr>
      <w:r w:rsidRPr="005831D3">
        <w:rPr>
          <w:i w:val="0"/>
          <w:iCs/>
          <w:sz w:val="22"/>
          <w:szCs w:val="22"/>
        </w:rPr>
        <w:t>К</w:t>
      </w:r>
      <w:r w:rsidR="00831243" w:rsidRPr="005831D3">
        <w:rPr>
          <w:i w:val="0"/>
          <w:iCs/>
          <w:sz w:val="22"/>
          <w:szCs w:val="22"/>
        </w:rPr>
        <w:t>онтракт</w:t>
      </w:r>
      <w:r w:rsidR="003C3F72" w:rsidRPr="005831D3">
        <w:rPr>
          <w:i w:val="0"/>
          <w:iCs/>
          <w:sz w:val="22"/>
          <w:szCs w:val="22"/>
        </w:rPr>
        <w:t xml:space="preserve"> № </w:t>
      </w:r>
    </w:p>
    <w:p w:rsidR="000E0B18" w:rsidRPr="00BE68E6" w:rsidRDefault="000E0B18" w:rsidP="000E0B18">
      <w:pPr>
        <w:jc w:val="center"/>
        <w:rPr>
          <w:sz w:val="22"/>
          <w:szCs w:val="22"/>
        </w:rPr>
      </w:pPr>
      <w:r w:rsidRPr="00BE68E6">
        <w:rPr>
          <w:sz w:val="22"/>
          <w:szCs w:val="22"/>
        </w:rPr>
        <w:t xml:space="preserve">ИКЗ </w:t>
      </w:r>
      <w:r w:rsidR="00BE68E6" w:rsidRPr="00BE68E6">
        <w:rPr>
          <w:sz w:val="22"/>
          <w:szCs w:val="22"/>
        </w:rPr>
        <w:t>261540629961654060100100020000000244</w:t>
      </w:r>
    </w:p>
    <w:p w:rsidR="00F66D26" w:rsidRPr="005831D3" w:rsidRDefault="00F66D26" w:rsidP="00F66D26">
      <w:pPr>
        <w:jc w:val="center"/>
        <w:rPr>
          <w:sz w:val="22"/>
          <w:szCs w:val="22"/>
        </w:rPr>
      </w:pPr>
    </w:p>
    <w:p w:rsidR="003C3F72" w:rsidRPr="005831D3" w:rsidRDefault="003C3F72" w:rsidP="00601B2E">
      <w:pPr>
        <w:pStyle w:val="a5"/>
        <w:jc w:val="center"/>
        <w:rPr>
          <w:sz w:val="22"/>
          <w:szCs w:val="22"/>
        </w:rPr>
      </w:pPr>
      <w:r w:rsidRPr="005831D3">
        <w:rPr>
          <w:sz w:val="22"/>
          <w:szCs w:val="22"/>
        </w:rPr>
        <w:t>г. Новосибирск</w:t>
      </w:r>
      <w:r w:rsidR="00E405DF" w:rsidRPr="005831D3">
        <w:rPr>
          <w:sz w:val="22"/>
          <w:szCs w:val="22"/>
        </w:rPr>
        <w:t xml:space="preserve">                                                                                            </w:t>
      </w:r>
      <w:r w:rsidRPr="005831D3">
        <w:rPr>
          <w:sz w:val="22"/>
          <w:szCs w:val="22"/>
        </w:rPr>
        <w:t>«</w:t>
      </w:r>
      <w:r w:rsidR="00E405DF" w:rsidRPr="005831D3">
        <w:rPr>
          <w:sz w:val="22"/>
          <w:szCs w:val="22"/>
        </w:rPr>
        <w:t>__</w:t>
      </w:r>
      <w:r w:rsidR="00B269CA" w:rsidRPr="005831D3">
        <w:rPr>
          <w:sz w:val="22"/>
          <w:szCs w:val="22"/>
        </w:rPr>
        <w:t>_</w:t>
      </w:r>
      <w:r w:rsidR="00E61837" w:rsidRPr="005831D3">
        <w:rPr>
          <w:sz w:val="22"/>
          <w:szCs w:val="22"/>
        </w:rPr>
        <w:t>_</w:t>
      </w:r>
      <w:r w:rsidRPr="005831D3">
        <w:rPr>
          <w:sz w:val="22"/>
          <w:szCs w:val="22"/>
        </w:rPr>
        <w:t>»</w:t>
      </w:r>
      <w:r w:rsidR="003F3A68">
        <w:rPr>
          <w:sz w:val="22"/>
          <w:szCs w:val="22"/>
        </w:rPr>
        <w:t xml:space="preserve">   </w:t>
      </w:r>
      <w:r w:rsidR="00FC6213" w:rsidRPr="00FC6213">
        <w:rPr>
          <w:sz w:val="22"/>
          <w:szCs w:val="22"/>
        </w:rPr>
        <w:t>_______________</w:t>
      </w:r>
      <w:r w:rsidR="003F3A68" w:rsidRPr="00FC6213">
        <w:rPr>
          <w:sz w:val="22"/>
          <w:szCs w:val="22"/>
        </w:rPr>
        <w:t xml:space="preserve"> </w:t>
      </w:r>
      <w:r w:rsidR="003F3A68">
        <w:rPr>
          <w:sz w:val="22"/>
          <w:szCs w:val="22"/>
        </w:rPr>
        <w:t xml:space="preserve"> </w:t>
      </w:r>
      <w:r w:rsidR="00601B2E" w:rsidRPr="005831D3">
        <w:rPr>
          <w:sz w:val="22"/>
          <w:szCs w:val="22"/>
        </w:rPr>
        <w:t xml:space="preserve"> </w:t>
      </w:r>
      <w:r w:rsidR="003F63FF">
        <w:rPr>
          <w:sz w:val="22"/>
          <w:szCs w:val="22"/>
        </w:rPr>
        <w:t>202</w:t>
      </w:r>
      <w:r w:rsidR="00FC6213">
        <w:rPr>
          <w:sz w:val="22"/>
          <w:szCs w:val="22"/>
        </w:rPr>
        <w:t>6</w:t>
      </w:r>
      <w:r w:rsidR="00E95A98" w:rsidRPr="005831D3">
        <w:rPr>
          <w:sz w:val="22"/>
          <w:szCs w:val="22"/>
        </w:rPr>
        <w:t xml:space="preserve"> </w:t>
      </w:r>
      <w:r w:rsidRPr="005831D3">
        <w:rPr>
          <w:sz w:val="22"/>
          <w:szCs w:val="22"/>
        </w:rPr>
        <w:t>г.</w:t>
      </w:r>
    </w:p>
    <w:p w:rsidR="00F2109C" w:rsidRPr="00FE5D44" w:rsidRDefault="00F2109C" w:rsidP="00BE68E6">
      <w:pPr>
        <w:spacing w:before="240" w:after="120"/>
        <w:ind w:firstLine="709"/>
        <w:jc w:val="both"/>
        <w:rPr>
          <w:sz w:val="22"/>
          <w:szCs w:val="22"/>
        </w:rPr>
      </w:pPr>
      <w:r w:rsidRPr="00FE5D44">
        <w:rPr>
          <w:b/>
          <w:sz w:val="22"/>
          <w:szCs w:val="22"/>
        </w:rPr>
        <w:t>Управление Федеральной налоговой службы по Новосибирской области (УФНС России по Новосибирской области)</w:t>
      </w:r>
      <w:r w:rsidRPr="00FE5D44">
        <w:rPr>
          <w:sz w:val="22"/>
          <w:szCs w:val="22"/>
        </w:rPr>
        <w:t xml:space="preserve">, действующее от имени Российской Федерации, именуемое в дальнейшем «Заказчик», </w:t>
      </w:r>
      <w:r w:rsidR="00A02D9A" w:rsidRPr="0069560E">
        <w:rPr>
          <w:sz w:val="24"/>
          <w:szCs w:val="24"/>
        </w:rPr>
        <w:t>в лице</w:t>
      </w:r>
      <w:r w:rsidR="00A02D9A" w:rsidRPr="00577EAD">
        <w:rPr>
          <w:sz w:val="24"/>
          <w:szCs w:val="24"/>
        </w:rPr>
        <w:t xml:space="preserve">  </w:t>
      </w:r>
      <w:r w:rsidR="00A02D9A">
        <w:rPr>
          <w:sz w:val="24"/>
          <w:szCs w:val="24"/>
        </w:rPr>
        <w:t xml:space="preserve"> </w:t>
      </w:r>
      <w:r w:rsidR="00A02D9A" w:rsidRPr="0069560E">
        <w:rPr>
          <w:sz w:val="24"/>
          <w:szCs w:val="24"/>
        </w:rPr>
        <w:t xml:space="preserve"> заместителя руководителя</w:t>
      </w:r>
      <w:r w:rsidR="00A02D9A">
        <w:rPr>
          <w:sz w:val="24"/>
          <w:szCs w:val="24"/>
        </w:rPr>
        <w:t xml:space="preserve"> </w:t>
      </w:r>
      <w:r w:rsidR="00A02D9A" w:rsidRPr="0069560E">
        <w:rPr>
          <w:sz w:val="24"/>
          <w:szCs w:val="24"/>
        </w:rPr>
        <w:t xml:space="preserve">Скрипко </w:t>
      </w:r>
      <w:r w:rsidR="00A02D9A" w:rsidRPr="00A02D9A">
        <w:rPr>
          <w:color w:val="000000"/>
          <w:sz w:val="24"/>
          <w:szCs w:val="24"/>
        </w:rPr>
        <w:t>Станислава Алексеевича</w:t>
      </w:r>
      <w:r w:rsidR="00A02D9A" w:rsidRPr="0069560E">
        <w:rPr>
          <w:sz w:val="24"/>
          <w:szCs w:val="24"/>
        </w:rPr>
        <w:t>, действующего на основании доверенности от 0</w:t>
      </w:r>
      <w:r w:rsidR="00A02D9A" w:rsidRPr="00B368F6">
        <w:rPr>
          <w:sz w:val="24"/>
          <w:szCs w:val="24"/>
        </w:rPr>
        <w:t>3</w:t>
      </w:r>
      <w:r w:rsidR="00A02D9A">
        <w:rPr>
          <w:sz w:val="24"/>
          <w:szCs w:val="24"/>
        </w:rPr>
        <w:t>.0</w:t>
      </w:r>
      <w:r w:rsidR="00A02D9A" w:rsidRPr="00B368F6">
        <w:rPr>
          <w:sz w:val="24"/>
          <w:szCs w:val="24"/>
        </w:rPr>
        <w:t>2</w:t>
      </w:r>
      <w:r w:rsidR="00A02D9A">
        <w:rPr>
          <w:sz w:val="24"/>
          <w:szCs w:val="24"/>
        </w:rPr>
        <w:t>.202</w:t>
      </w:r>
      <w:r w:rsidR="00A02D9A" w:rsidRPr="00B368F6">
        <w:rPr>
          <w:sz w:val="24"/>
          <w:szCs w:val="24"/>
        </w:rPr>
        <w:t>6</w:t>
      </w:r>
      <w:r w:rsidR="00A02D9A">
        <w:rPr>
          <w:sz w:val="24"/>
          <w:szCs w:val="24"/>
        </w:rPr>
        <w:t xml:space="preserve"> №</w:t>
      </w:r>
      <w:r w:rsidR="00A02D9A" w:rsidRPr="00B368F6">
        <w:rPr>
          <w:sz w:val="24"/>
          <w:szCs w:val="24"/>
        </w:rPr>
        <w:t xml:space="preserve"> 7</w:t>
      </w:r>
      <w:r w:rsidR="00A02D9A" w:rsidRPr="0069560E">
        <w:rPr>
          <w:sz w:val="24"/>
          <w:szCs w:val="24"/>
        </w:rPr>
        <w:t>,</w:t>
      </w:r>
      <w:r w:rsidRPr="00FE5D44">
        <w:rPr>
          <w:sz w:val="22"/>
          <w:szCs w:val="22"/>
        </w:rPr>
        <w:t xml:space="preserve"> с одной стороны, и </w:t>
      </w:r>
      <w:r w:rsidR="00563F44">
        <w:rPr>
          <w:b/>
          <w:sz w:val="22"/>
          <w:szCs w:val="22"/>
        </w:rPr>
        <w:t>___</w:t>
      </w:r>
      <w:r w:rsidR="002F157B" w:rsidRPr="00FE5D44">
        <w:rPr>
          <w:b/>
          <w:sz w:val="22"/>
          <w:szCs w:val="22"/>
        </w:rPr>
        <w:t>,</w:t>
      </w:r>
      <w:r w:rsidR="002F157B" w:rsidRPr="00FE5D44">
        <w:rPr>
          <w:sz w:val="22"/>
          <w:szCs w:val="22"/>
        </w:rPr>
        <w:t xml:space="preserve">  </w:t>
      </w:r>
      <w:r w:rsidR="0065492C" w:rsidRPr="00FE5D44">
        <w:rPr>
          <w:sz w:val="22"/>
          <w:szCs w:val="22"/>
        </w:rPr>
        <w:t>именуемое в дальнейшем «Поставщик», в лице</w:t>
      </w:r>
      <w:r w:rsidR="00A02D9A">
        <w:rPr>
          <w:sz w:val="22"/>
          <w:szCs w:val="22"/>
        </w:rPr>
        <w:t xml:space="preserve"> </w:t>
      </w:r>
      <w:r w:rsidR="00563F44">
        <w:rPr>
          <w:sz w:val="22"/>
          <w:szCs w:val="22"/>
        </w:rPr>
        <w:t>___</w:t>
      </w:r>
      <w:r w:rsidR="00F77E9C">
        <w:rPr>
          <w:sz w:val="22"/>
          <w:szCs w:val="22"/>
        </w:rPr>
        <w:t xml:space="preserve">, </w:t>
      </w:r>
      <w:r w:rsidR="00FD4C9B">
        <w:rPr>
          <w:sz w:val="22"/>
          <w:szCs w:val="22"/>
        </w:rPr>
        <w:t>действующего</w:t>
      </w:r>
      <w:r w:rsidR="0065492C" w:rsidRPr="00FE5D44">
        <w:rPr>
          <w:sz w:val="22"/>
          <w:szCs w:val="22"/>
        </w:rPr>
        <w:t xml:space="preserve"> на основании </w:t>
      </w:r>
      <w:r w:rsidR="00563F44">
        <w:rPr>
          <w:sz w:val="22"/>
          <w:szCs w:val="22"/>
        </w:rPr>
        <w:t>___</w:t>
      </w:r>
      <w:bookmarkStart w:id="0" w:name="_GoBack"/>
      <w:bookmarkEnd w:id="0"/>
      <w:r w:rsidRPr="00FE5D44">
        <w:rPr>
          <w:sz w:val="22"/>
          <w:szCs w:val="22"/>
        </w:rPr>
        <w:t>, с другой стороны, вместе именуемые «Стороны» и каждый в отдельности «Сторона»,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A6BFA">
        <w:rPr>
          <w:sz w:val="22"/>
          <w:szCs w:val="22"/>
        </w:rPr>
        <w:t xml:space="preserve"> (далее </w:t>
      </w:r>
      <w:r w:rsidR="006A6BFA" w:rsidRPr="00BA43CD">
        <w:rPr>
          <w:sz w:val="22"/>
          <w:szCs w:val="22"/>
        </w:rPr>
        <w:t>-</w:t>
      </w:r>
      <w:r w:rsidR="006A6BFA">
        <w:rPr>
          <w:sz w:val="22"/>
          <w:szCs w:val="22"/>
        </w:rPr>
        <w:t xml:space="preserve"> </w:t>
      </w:r>
      <w:r w:rsidR="009213C2" w:rsidRPr="005831D3">
        <w:rPr>
          <w:color w:val="000000"/>
          <w:sz w:val="22"/>
          <w:szCs w:val="22"/>
        </w:rPr>
        <w:t>Законом о контрактной системе</w:t>
      </w:r>
      <w:r w:rsidR="009213C2">
        <w:rPr>
          <w:color w:val="000000"/>
          <w:sz w:val="22"/>
          <w:szCs w:val="22"/>
        </w:rPr>
        <w:t>)</w:t>
      </w:r>
      <w:r w:rsidR="009213C2">
        <w:rPr>
          <w:sz w:val="22"/>
          <w:szCs w:val="22"/>
        </w:rPr>
        <w:t xml:space="preserve"> </w:t>
      </w:r>
      <w:r w:rsidRPr="00FE5D44">
        <w:rPr>
          <w:sz w:val="22"/>
          <w:szCs w:val="22"/>
        </w:rPr>
        <w:t xml:space="preserve"> заключили настоящий контракт о нижеследующем:</w:t>
      </w:r>
    </w:p>
    <w:p w:rsidR="000D79CB" w:rsidRPr="005831D3" w:rsidRDefault="000D79CB" w:rsidP="00FF3222">
      <w:pPr>
        <w:numPr>
          <w:ilvl w:val="0"/>
          <w:numId w:val="4"/>
        </w:numPr>
        <w:spacing w:before="240" w:after="120"/>
        <w:jc w:val="center"/>
        <w:rPr>
          <w:b/>
          <w:sz w:val="22"/>
          <w:szCs w:val="22"/>
        </w:rPr>
      </w:pPr>
      <w:r w:rsidRPr="005831D3">
        <w:rPr>
          <w:b/>
          <w:sz w:val="22"/>
          <w:szCs w:val="22"/>
        </w:rPr>
        <w:t>Предмет Контракта</w:t>
      </w:r>
    </w:p>
    <w:p w:rsidR="000D79CB" w:rsidRPr="005831D3" w:rsidRDefault="0023495D" w:rsidP="00FF3222">
      <w:pPr>
        <w:numPr>
          <w:ilvl w:val="1"/>
          <w:numId w:val="1"/>
        </w:numPr>
        <w:ind w:left="0" w:firstLine="0"/>
        <w:jc w:val="both"/>
        <w:rPr>
          <w:sz w:val="22"/>
          <w:szCs w:val="22"/>
        </w:rPr>
      </w:pPr>
      <w:r w:rsidRPr="005831D3">
        <w:rPr>
          <w:bCs/>
          <w:sz w:val="22"/>
          <w:szCs w:val="22"/>
        </w:rPr>
        <w:t>Поставщик обязуется передать Заказчику Товар, наименование, количество, общая и единичная стоимость, качественные характеристики, котор</w:t>
      </w:r>
      <w:r w:rsidR="00CE5D04" w:rsidRPr="005831D3">
        <w:rPr>
          <w:bCs/>
          <w:sz w:val="22"/>
          <w:szCs w:val="22"/>
        </w:rPr>
        <w:t>ого</w:t>
      </w:r>
      <w:r w:rsidRPr="005831D3">
        <w:rPr>
          <w:bCs/>
          <w:sz w:val="22"/>
          <w:szCs w:val="22"/>
        </w:rPr>
        <w:t xml:space="preserve"> установлены в Спецификации (приложение № 1 к Контракту), а также осуществить доставку, погрузочно-разгрузочные работы. Заказчик обязуется принять Товар надлежащего качества и оплатить его в порядке и на условиях, предусмотренных Контрактом</w:t>
      </w:r>
      <w:r w:rsidR="000D79CB" w:rsidRPr="005831D3">
        <w:rPr>
          <w:sz w:val="22"/>
          <w:szCs w:val="22"/>
        </w:rPr>
        <w:t>.</w:t>
      </w:r>
    </w:p>
    <w:p w:rsidR="000D79CB" w:rsidRPr="005831D3" w:rsidRDefault="000D79CB" w:rsidP="00FF3222">
      <w:pPr>
        <w:widowControl w:val="0"/>
        <w:numPr>
          <w:ilvl w:val="1"/>
          <w:numId w:val="1"/>
        </w:numPr>
        <w:autoSpaceDE w:val="0"/>
        <w:autoSpaceDN w:val="0"/>
        <w:adjustRightInd w:val="0"/>
        <w:ind w:left="0" w:firstLine="0"/>
        <w:jc w:val="both"/>
        <w:rPr>
          <w:color w:val="000000"/>
          <w:sz w:val="22"/>
          <w:szCs w:val="22"/>
        </w:rPr>
      </w:pPr>
      <w:r w:rsidRPr="005831D3">
        <w:rPr>
          <w:color w:val="000000"/>
          <w:sz w:val="22"/>
          <w:szCs w:val="22"/>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0D79CB" w:rsidRPr="005831D3" w:rsidRDefault="000D79CB" w:rsidP="00FF3222">
      <w:pPr>
        <w:numPr>
          <w:ilvl w:val="1"/>
          <w:numId w:val="1"/>
        </w:numPr>
        <w:ind w:left="0" w:firstLine="0"/>
        <w:jc w:val="both"/>
        <w:rPr>
          <w:color w:val="000000"/>
          <w:sz w:val="22"/>
          <w:szCs w:val="22"/>
        </w:rPr>
      </w:pPr>
      <w:r w:rsidRPr="005831D3">
        <w:rPr>
          <w:color w:val="000000"/>
          <w:sz w:val="22"/>
          <w:szCs w:val="22"/>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p>
    <w:p w:rsidR="000D79CB" w:rsidRPr="005831D3" w:rsidRDefault="000D79CB" w:rsidP="00FF3222">
      <w:pPr>
        <w:numPr>
          <w:ilvl w:val="0"/>
          <w:numId w:val="1"/>
        </w:numPr>
        <w:spacing w:before="240" w:after="120"/>
        <w:ind w:left="0" w:firstLine="0"/>
        <w:jc w:val="center"/>
        <w:rPr>
          <w:b/>
          <w:color w:val="000000"/>
          <w:sz w:val="22"/>
          <w:szCs w:val="22"/>
        </w:rPr>
      </w:pPr>
      <w:r w:rsidRPr="005831D3">
        <w:rPr>
          <w:b/>
          <w:color w:val="000000"/>
          <w:sz w:val="22"/>
          <w:szCs w:val="22"/>
        </w:rPr>
        <w:t>Цена Контракта и порядок расчетов</w:t>
      </w:r>
    </w:p>
    <w:p w:rsidR="000D79CB" w:rsidRPr="005831D3" w:rsidRDefault="000D79CB" w:rsidP="00FF3222">
      <w:pPr>
        <w:widowControl w:val="0"/>
        <w:numPr>
          <w:ilvl w:val="1"/>
          <w:numId w:val="1"/>
        </w:numPr>
        <w:autoSpaceDE w:val="0"/>
        <w:autoSpaceDN w:val="0"/>
        <w:adjustRightInd w:val="0"/>
        <w:ind w:left="0" w:firstLine="0"/>
        <w:jc w:val="both"/>
        <w:rPr>
          <w:color w:val="000000"/>
          <w:sz w:val="22"/>
          <w:szCs w:val="22"/>
        </w:rPr>
      </w:pPr>
      <w:r w:rsidRPr="009D619A">
        <w:rPr>
          <w:color w:val="000000"/>
          <w:sz w:val="22"/>
          <w:szCs w:val="22"/>
        </w:rPr>
        <w:t xml:space="preserve">Цена Контракта составляет </w:t>
      </w:r>
      <w:r w:rsidR="00563F44">
        <w:rPr>
          <w:color w:val="000000"/>
          <w:sz w:val="22"/>
          <w:szCs w:val="22"/>
        </w:rPr>
        <w:t>____</w:t>
      </w:r>
      <w:r w:rsidR="00603499" w:rsidRPr="00FC6213">
        <w:rPr>
          <w:color w:val="000000"/>
          <w:sz w:val="22"/>
          <w:szCs w:val="22"/>
        </w:rPr>
        <w:t>.</w:t>
      </w:r>
      <w:r w:rsidR="00603499" w:rsidRPr="00BE24AC">
        <w:rPr>
          <w:color w:val="000000"/>
          <w:sz w:val="22"/>
          <w:szCs w:val="22"/>
        </w:rPr>
        <w:t xml:space="preserve"> Источник финансирования</w:t>
      </w:r>
      <w:r w:rsidR="00603499" w:rsidRPr="005831D3">
        <w:rPr>
          <w:color w:val="000000"/>
          <w:sz w:val="22"/>
          <w:szCs w:val="22"/>
        </w:rPr>
        <w:t>: Федеральный бюджет</w:t>
      </w:r>
      <w:r w:rsidRPr="005831D3">
        <w:rPr>
          <w:color w:val="000000"/>
          <w:sz w:val="22"/>
          <w:szCs w:val="22"/>
        </w:rPr>
        <w:t>.</w:t>
      </w:r>
    </w:p>
    <w:p w:rsidR="000D79CB" w:rsidRPr="005831D3" w:rsidRDefault="000D79CB" w:rsidP="00FF3222">
      <w:pPr>
        <w:widowControl w:val="0"/>
        <w:numPr>
          <w:ilvl w:val="1"/>
          <w:numId w:val="1"/>
        </w:numPr>
        <w:autoSpaceDE w:val="0"/>
        <w:autoSpaceDN w:val="0"/>
        <w:adjustRightInd w:val="0"/>
        <w:ind w:left="0" w:firstLine="0"/>
        <w:jc w:val="both"/>
        <w:rPr>
          <w:color w:val="000000"/>
          <w:sz w:val="22"/>
          <w:szCs w:val="22"/>
        </w:rPr>
      </w:pPr>
      <w:r w:rsidRPr="005831D3">
        <w:rPr>
          <w:color w:val="000000"/>
          <w:sz w:val="22"/>
          <w:szCs w:val="22"/>
        </w:rPr>
        <w:t>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w:t>
      </w:r>
      <w:r w:rsidRPr="005831D3">
        <w:rPr>
          <w:sz w:val="22"/>
          <w:szCs w:val="22"/>
        </w:rPr>
        <w:t>стоимость упаковки, стоимость Товара, погрузочно-разгрузочные работы, расходы на поставку</w:t>
      </w:r>
      <w:r w:rsidRPr="005831D3">
        <w:rPr>
          <w:color w:val="000000"/>
          <w:sz w:val="22"/>
          <w:szCs w:val="22"/>
        </w:rPr>
        <w:t>, предусмотренные Ко</w:t>
      </w:r>
      <w:r w:rsidRPr="005831D3">
        <w:rPr>
          <w:color w:val="000000"/>
          <w:sz w:val="22"/>
          <w:szCs w:val="22"/>
        </w:rPr>
        <w:t>н</w:t>
      </w:r>
      <w:r w:rsidRPr="005831D3">
        <w:rPr>
          <w:color w:val="000000"/>
          <w:sz w:val="22"/>
          <w:szCs w:val="22"/>
        </w:rPr>
        <w:t>трактом, в полном объеме, страхование, уплату таможенных пошлин, налогов, сборов и других обязательных платежей).</w:t>
      </w:r>
    </w:p>
    <w:p w:rsidR="00F66D26" w:rsidRPr="005831D3" w:rsidRDefault="000D79CB" w:rsidP="00FF3222">
      <w:pPr>
        <w:widowControl w:val="0"/>
        <w:numPr>
          <w:ilvl w:val="1"/>
          <w:numId w:val="1"/>
        </w:numPr>
        <w:autoSpaceDE w:val="0"/>
        <w:autoSpaceDN w:val="0"/>
        <w:adjustRightInd w:val="0"/>
        <w:spacing w:line="259" w:lineRule="auto"/>
        <w:ind w:left="0" w:firstLine="0"/>
        <w:jc w:val="both"/>
        <w:rPr>
          <w:color w:val="000000"/>
          <w:sz w:val="22"/>
          <w:szCs w:val="22"/>
        </w:rPr>
      </w:pPr>
      <w:r w:rsidRPr="005831D3">
        <w:rPr>
          <w:b/>
          <w:sz w:val="22"/>
          <w:szCs w:val="22"/>
        </w:rPr>
        <w:t>Аванс не предусмотрен</w:t>
      </w:r>
      <w:r w:rsidRPr="005831D3">
        <w:rPr>
          <w:sz w:val="22"/>
          <w:szCs w:val="22"/>
        </w:rPr>
        <w:t xml:space="preserve">. </w:t>
      </w:r>
      <w:r w:rsidRPr="005831D3">
        <w:rPr>
          <w:color w:val="000000"/>
          <w:sz w:val="22"/>
          <w:szCs w:val="22"/>
        </w:rPr>
        <w:t>Оплата производится Заказчиком единовременным платежом на расчетный счет Поставщика, указанный в Контракте, по факту поставки Заказчику Товара после представления счета</w:t>
      </w:r>
      <w:r w:rsidR="00B62927" w:rsidRPr="005831D3">
        <w:rPr>
          <w:color w:val="000000"/>
          <w:sz w:val="22"/>
          <w:szCs w:val="22"/>
        </w:rPr>
        <w:t xml:space="preserve"> </w:t>
      </w:r>
      <w:r w:rsidRPr="005831D3">
        <w:rPr>
          <w:color w:val="000000"/>
          <w:sz w:val="22"/>
          <w:szCs w:val="22"/>
        </w:rPr>
        <w:t xml:space="preserve">в течение </w:t>
      </w:r>
      <w:r w:rsidR="0096330A" w:rsidRPr="005831D3">
        <w:rPr>
          <w:b/>
          <w:color w:val="000000"/>
          <w:sz w:val="22"/>
          <w:szCs w:val="22"/>
        </w:rPr>
        <w:t>1</w:t>
      </w:r>
      <w:r w:rsidR="009E603B" w:rsidRPr="005831D3">
        <w:rPr>
          <w:b/>
          <w:color w:val="000000"/>
          <w:sz w:val="22"/>
          <w:szCs w:val="22"/>
        </w:rPr>
        <w:t>0</w:t>
      </w:r>
      <w:r w:rsidRPr="005831D3">
        <w:rPr>
          <w:b/>
          <w:color w:val="000000"/>
          <w:sz w:val="22"/>
          <w:szCs w:val="22"/>
        </w:rPr>
        <w:t xml:space="preserve"> (</w:t>
      </w:r>
      <w:r w:rsidR="0096330A" w:rsidRPr="005831D3">
        <w:rPr>
          <w:b/>
          <w:color w:val="000000"/>
          <w:sz w:val="22"/>
          <w:szCs w:val="22"/>
        </w:rPr>
        <w:t>десяти</w:t>
      </w:r>
      <w:r w:rsidRPr="005831D3">
        <w:rPr>
          <w:b/>
          <w:color w:val="000000"/>
          <w:sz w:val="22"/>
          <w:szCs w:val="22"/>
        </w:rPr>
        <w:t xml:space="preserve">) </w:t>
      </w:r>
      <w:r w:rsidR="0096330A" w:rsidRPr="005831D3">
        <w:rPr>
          <w:b/>
          <w:color w:val="000000"/>
          <w:sz w:val="22"/>
          <w:szCs w:val="22"/>
        </w:rPr>
        <w:t>рабочих</w:t>
      </w:r>
      <w:r w:rsidRPr="005831D3">
        <w:rPr>
          <w:b/>
          <w:color w:val="000000"/>
          <w:sz w:val="22"/>
          <w:szCs w:val="22"/>
        </w:rPr>
        <w:t xml:space="preserve"> дней</w:t>
      </w:r>
      <w:r w:rsidRPr="005831D3">
        <w:rPr>
          <w:color w:val="000000"/>
          <w:sz w:val="22"/>
          <w:szCs w:val="22"/>
        </w:rPr>
        <w:t xml:space="preserve"> с даты подписания Заказчиком товарной (товарно-транспортной) накладной, </w:t>
      </w:r>
      <w:r w:rsidR="008B7187" w:rsidRPr="005831D3">
        <w:rPr>
          <w:color w:val="000000"/>
          <w:sz w:val="22"/>
          <w:szCs w:val="22"/>
        </w:rPr>
        <w:t xml:space="preserve">счет-фактуры (при необходимости) </w:t>
      </w:r>
      <w:r w:rsidRPr="005831D3">
        <w:rPr>
          <w:color w:val="000000"/>
          <w:sz w:val="22"/>
          <w:szCs w:val="22"/>
        </w:rPr>
        <w:t>при отсутствии у Заказчика претензий по количеству и качеству поставленного Товара.</w:t>
      </w:r>
    </w:p>
    <w:p w:rsidR="000D79CB" w:rsidRPr="005831D3" w:rsidRDefault="000D79CB" w:rsidP="00FF3222">
      <w:pPr>
        <w:widowControl w:val="0"/>
        <w:numPr>
          <w:ilvl w:val="1"/>
          <w:numId w:val="1"/>
        </w:numPr>
        <w:autoSpaceDE w:val="0"/>
        <w:autoSpaceDN w:val="0"/>
        <w:adjustRightInd w:val="0"/>
        <w:spacing w:line="259" w:lineRule="auto"/>
        <w:ind w:left="0" w:firstLine="0"/>
        <w:jc w:val="both"/>
        <w:rPr>
          <w:color w:val="000000"/>
          <w:sz w:val="22"/>
          <w:szCs w:val="22"/>
        </w:rPr>
      </w:pPr>
      <w:r w:rsidRPr="005831D3">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96330A" w:rsidRPr="005831D3" w:rsidRDefault="00066B1E" w:rsidP="00FF3222">
      <w:pPr>
        <w:widowControl w:val="0"/>
        <w:numPr>
          <w:ilvl w:val="1"/>
          <w:numId w:val="1"/>
        </w:numPr>
        <w:autoSpaceDE w:val="0"/>
        <w:autoSpaceDN w:val="0"/>
        <w:adjustRightInd w:val="0"/>
        <w:spacing w:line="259" w:lineRule="auto"/>
        <w:ind w:left="0" w:firstLine="0"/>
        <w:jc w:val="both"/>
        <w:rPr>
          <w:color w:val="000000"/>
          <w:sz w:val="22"/>
          <w:szCs w:val="22"/>
        </w:rPr>
      </w:pPr>
      <w:r w:rsidRPr="005831D3">
        <w:rPr>
          <w:color w:val="000000"/>
          <w:sz w:val="22"/>
          <w:szCs w:val="22"/>
        </w:rPr>
        <w:t xml:space="preserve">В случае начисления Заказчиком </w:t>
      </w:r>
      <w:r w:rsidR="00783B4C" w:rsidRPr="005831D3">
        <w:rPr>
          <w:color w:val="000000"/>
          <w:sz w:val="22"/>
          <w:szCs w:val="22"/>
        </w:rPr>
        <w:t>Поставщику</w:t>
      </w:r>
      <w:r w:rsidRPr="005831D3">
        <w:rPr>
          <w:color w:val="000000"/>
          <w:sz w:val="22"/>
          <w:szCs w:val="22"/>
        </w:rPr>
        <w:t xml:space="preserve">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w:t>
      </w:r>
      <w:r w:rsidR="00783B4C" w:rsidRPr="005831D3">
        <w:rPr>
          <w:color w:val="000000"/>
          <w:sz w:val="22"/>
          <w:szCs w:val="22"/>
        </w:rPr>
        <w:t>Поставщику</w:t>
      </w:r>
      <w:r w:rsidRPr="005831D3">
        <w:rPr>
          <w:color w:val="000000"/>
          <w:sz w:val="22"/>
          <w:szCs w:val="22"/>
        </w:rPr>
        <w:t xml:space="preserve"> по Контракту.</w:t>
      </w:r>
    </w:p>
    <w:p w:rsidR="0096330A" w:rsidRPr="00A02D9A" w:rsidRDefault="00A02D9A" w:rsidP="00FF3222">
      <w:pPr>
        <w:widowControl w:val="0"/>
        <w:numPr>
          <w:ilvl w:val="1"/>
          <w:numId w:val="1"/>
        </w:numPr>
        <w:autoSpaceDE w:val="0"/>
        <w:autoSpaceDN w:val="0"/>
        <w:adjustRightInd w:val="0"/>
        <w:spacing w:line="259" w:lineRule="auto"/>
        <w:ind w:left="0" w:firstLine="0"/>
        <w:jc w:val="both"/>
        <w:rPr>
          <w:color w:val="000000"/>
          <w:sz w:val="22"/>
          <w:szCs w:val="22"/>
        </w:rPr>
      </w:pPr>
      <w:r w:rsidRPr="00A02D9A">
        <w:rPr>
          <w:sz w:val="22"/>
          <w:szCs w:val="22"/>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 </w:t>
      </w:r>
      <w:r w:rsidRPr="00A02D9A">
        <w:rPr>
          <w:sz w:val="22"/>
          <w:szCs w:val="22"/>
        </w:rPr>
        <w:lastRenderedPageBreak/>
        <w:t>Перечисление неустойки (штрафа, пени) и (или) убытков производится Заказчиком в</w:t>
      </w:r>
      <w:r w:rsidRPr="00A02D9A">
        <w:rPr>
          <w:color w:val="FF0000"/>
          <w:sz w:val="22"/>
          <w:szCs w:val="22"/>
        </w:rPr>
        <w:t xml:space="preserve"> </w:t>
      </w:r>
      <w:r w:rsidRPr="00A02D9A">
        <w:rPr>
          <w:sz w:val="22"/>
          <w:szCs w:val="22"/>
        </w:rPr>
        <w:t>Казначейство России (ФНС России) ИНН 7727406020 КПП 770701001, на казначейский счет 03100643000000018500 ОКЦ № 7 ГУ Банка России по Центральному федеральному округу //УФК по Тульской области г. Тула, номер счета банка 40102810445370000059, БИК  017003983</w:t>
      </w:r>
      <w:r>
        <w:rPr>
          <w:sz w:val="22"/>
          <w:szCs w:val="22"/>
        </w:rPr>
        <w:t>.</w:t>
      </w:r>
    </w:p>
    <w:p w:rsidR="000D79CB" w:rsidRPr="001D7204" w:rsidRDefault="000D79CB" w:rsidP="00FF3222">
      <w:pPr>
        <w:widowControl w:val="0"/>
        <w:numPr>
          <w:ilvl w:val="0"/>
          <w:numId w:val="1"/>
        </w:numPr>
        <w:autoSpaceDE w:val="0"/>
        <w:autoSpaceDN w:val="0"/>
        <w:adjustRightInd w:val="0"/>
        <w:spacing w:before="240" w:after="120" w:line="259" w:lineRule="auto"/>
        <w:ind w:left="0" w:firstLine="0"/>
        <w:jc w:val="center"/>
        <w:rPr>
          <w:b/>
          <w:color w:val="000000"/>
          <w:sz w:val="22"/>
          <w:szCs w:val="22"/>
        </w:rPr>
      </w:pPr>
      <w:r w:rsidRPr="001D7204">
        <w:rPr>
          <w:b/>
          <w:color w:val="000000"/>
          <w:sz w:val="22"/>
          <w:szCs w:val="22"/>
        </w:rPr>
        <w:t>Порядок поставки Товара</w:t>
      </w:r>
    </w:p>
    <w:p w:rsidR="00563F44" w:rsidRDefault="00563F44" w:rsidP="00FF3222">
      <w:pPr>
        <w:widowControl w:val="0"/>
        <w:numPr>
          <w:ilvl w:val="1"/>
          <w:numId w:val="5"/>
        </w:numPr>
        <w:autoSpaceDE w:val="0"/>
        <w:autoSpaceDN w:val="0"/>
        <w:adjustRightInd w:val="0"/>
        <w:ind w:left="0" w:firstLine="0"/>
        <w:jc w:val="both"/>
        <w:rPr>
          <w:color w:val="000000"/>
          <w:sz w:val="22"/>
          <w:szCs w:val="22"/>
        </w:rPr>
      </w:pPr>
      <w:r w:rsidRPr="001D7204">
        <w:rPr>
          <w:color w:val="000000"/>
          <w:sz w:val="22"/>
          <w:szCs w:val="22"/>
        </w:rPr>
        <w:t xml:space="preserve">Поставка Товара осуществляется Поставщиком по адресу: г. Новосибирск, ул. </w:t>
      </w:r>
      <w:r w:rsidRPr="001D7204">
        <w:rPr>
          <w:sz w:val="22"/>
          <w:szCs w:val="22"/>
        </w:rPr>
        <w:t xml:space="preserve">Мира, 63 </w:t>
      </w:r>
      <w:r w:rsidRPr="00BE68E6">
        <w:rPr>
          <w:color w:val="000000"/>
          <w:sz w:val="22"/>
          <w:szCs w:val="22"/>
        </w:rPr>
        <w:t>(</w:t>
      </w:r>
      <w:r w:rsidRPr="00BA43CD">
        <w:rPr>
          <w:color w:val="000000"/>
          <w:sz w:val="22"/>
          <w:szCs w:val="22"/>
        </w:rPr>
        <w:t xml:space="preserve">контактное лицо </w:t>
      </w:r>
      <w:r w:rsidRPr="00967126">
        <w:rPr>
          <w:color w:val="000000"/>
          <w:sz w:val="22"/>
          <w:szCs w:val="22"/>
        </w:rPr>
        <w:t>Выжутович Юрий Геннадьевич</w:t>
      </w:r>
      <w:r w:rsidRPr="00BE68E6">
        <w:rPr>
          <w:color w:val="000000"/>
          <w:sz w:val="22"/>
          <w:szCs w:val="22"/>
        </w:rPr>
        <w:t xml:space="preserve"> телефон (383) 316-22-14, внутренний телефон 24-31, +7-913-942-45-42)</w:t>
      </w:r>
      <w:r>
        <w:rPr>
          <w:color w:val="000000"/>
          <w:sz w:val="22"/>
          <w:szCs w:val="22"/>
        </w:rPr>
        <w:t>.</w:t>
      </w:r>
    </w:p>
    <w:p w:rsidR="0023495D" w:rsidRPr="005831D3" w:rsidRDefault="0023495D"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Доставка Товара до места передачи Товара производится Поставщиком.</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Товар должен иметь упаковку, предотвращающую его порчу при транспортировке.</w:t>
      </w:r>
      <w:r w:rsidR="00F66D26" w:rsidRPr="005831D3">
        <w:rPr>
          <w:color w:val="000000"/>
          <w:sz w:val="22"/>
          <w:szCs w:val="22"/>
        </w:rPr>
        <w:t xml:space="preserve"> </w:t>
      </w:r>
      <w:r w:rsidRPr="005831D3">
        <w:rPr>
          <w:color w:val="000000"/>
          <w:sz w:val="22"/>
          <w:szCs w:val="22"/>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 xml:space="preserve">Не  позднее, чем за  </w:t>
      </w:r>
      <w:r w:rsidR="0023495D" w:rsidRPr="005831D3">
        <w:rPr>
          <w:color w:val="000000"/>
          <w:sz w:val="22"/>
          <w:szCs w:val="22"/>
        </w:rPr>
        <w:t>3</w:t>
      </w:r>
      <w:r w:rsidRPr="005831D3">
        <w:rPr>
          <w:color w:val="000000"/>
          <w:sz w:val="22"/>
          <w:szCs w:val="22"/>
        </w:rPr>
        <w:t xml:space="preserve"> (</w:t>
      </w:r>
      <w:r w:rsidR="0023495D" w:rsidRPr="005831D3">
        <w:rPr>
          <w:color w:val="000000"/>
          <w:sz w:val="22"/>
          <w:szCs w:val="22"/>
        </w:rPr>
        <w:t>три</w:t>
      </w:r>
      <w:r w:rsidRPr="005831D3">
        <w:rPr>
          <w:color w:val="000000"/>
          <w:sz w:val="22"/>
          <w:szCs w:val="22"/>
        </w:rPr>
        <w:t>)  рабочи</w:t>
      </w:r>
      <w:r w:rsidR="0023495D" w:rsidRPr="005831D3">
        <w:rPr>
          <w:color w:val="000000"/>
          <w:sz w:val="22"/>
          <w:szCs w:val="22"/>
        </w:rPr>
        <w:t>х</w:t>
      </w:r>
      <w:r w:rsidRPr="005831D3">
        <w:rPr>
          <w:color w:val="000000"/>
          <w:sz w:val="22"/>
          <w:szCs w:val="22"/>
        </w:rPr>
        <w:t xml:space="preserve"> </w:t>
      </w:r>
      <w:r w:rsidR="0023495D" w:rsidRPr="005831D3">
        <w:rPr>
          <w:color w:val="000000"/>
          <w:sz w:val="22"/>
          <w:szCs w:val="22"/>
        </w:rPr>
        <w:t>дня</w:t>
      </w:r>
      <w:r w:rsidRPr="005831D3">
        <w:rPr>
          <w:color w:val="000000"/>
          <w:sz w:val="22"/>
          <w:szCs w:val="22"/>
        </w:rPr>
        <w:t xml:space="preserve"> до дня доставки Товара, Поставщик обязан</w:t>
      </w:r>
      <w:r w:rsidR="00F66D26" w:rsidRPr="005831D3">
        <w:rPr>
          <w:color w:val="000000"/>
          <w:sz w:val="22"/>
          <w:szCs w:val="22"/>
        </w:rPr>
        <w:t xml:space="preserve"> </w:t>
      </w:r>
      <w:r w:rsidRPr="005831D3">
        <w:rPr>
          <w:color w:val="000000"/>
          <w:sz w:val="22"/>
          <w:szCs w:val="22"/>
        </w:rPr>
        <w:t>согласовать с представителем Заказчика время доставки</w:t>
      </w:r>
      <w:r w:rsidR="00CE37F8" w:rsidRPr="005831D3">
        <w:rPr>
          <w:color w:val="000000"/>
          <w:sz w:val="22"/>
          <w:szCs w:val="22"/>
        </w:rPr>
        <w:t xml:space="preserve"> </w:t>
      </w:r>
      <w:r w:rsidRPr="005831D3">
        <w:rPr>
          <w:color w:val="000000"/>
          <w:sz w:val="22"/>
          <w:szCs w:val="22"/>
        </w:rPr>
        <w:t>Товара.</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В день поставки Поставщик одновременно с Товаром должен передать Заказчику сопроводительные документы, относящиеся к Товару, указанные в п. 6.2. Контракта, товарную (товарн</w:t>
      </w:r>
      <w:r w:rsidR="005E3E53" w:rsidRPr="005831D3">
        <w:rPr>
          <w:color w:val="000000"/>
          <w:sz w:val="22"/>
          <w:szCs w:val="22"/>
        </w:rPr>
        <w:t>о-транспортную) накладную, счет</w:t>
      </w:r>
      <w:r w:rsidRPr="005831D3">
        <w:rPr>
          <w:color w:val="000000"/>
          <w:sz w:val="22"/>
          <w:szCs w:val="22"/>
        </w:rPr>
        <w:t>.</w:t>
      </w:r>
      <w:r w:rsidR="0023495D" w:rsidRPr="005831D3">
        <w:rPr>
          <w:color w:val="000000"/>
          <w:sz w:val="22"/>
          <w:szCs w:val="22"/>
        </w:rPr>
        <w:t xml:space="preserve"> </w:t>
      </w:r>
      <w:r w:rsidRPr="005831D3">
        <w:rPr>
          <w:color w:val="000000"/>
          <w:sz w:val="22"/>
          <w:szCs w:val="22"/>
        </w:rPr>
        <w:t>В случае отсутствия вышеназванных документов Заказчик вправе отказаться от приемки Товара. Товар будет считаться не поставленным.</w:t>
      </w:r>
    </w:p>
    <w:p w:rsidR="000D79CB" w:rsidRPr="005831D3" w:rsidRDefault="000D79CB" w:rsidP="00FF3222">
      <w:pPr>
        <w:widowControl w:val="0"/>
        <w:numPr>
          <w:ilvl w:val="1"/>
          <w:numId w:val="5"/>
        </w:numPr>
        <w:autoSpaceDE w:val="0"/>
        <w:autoSpaceDN w:val="0"/>
        <w:adjustRightInd w:val="0"/>
        <w:ind w:left="0" w:firstLine="0"/>
        <w:jc w:val="both"/>
        <w:rPr>
          <w:sz w:val="22"/>
          <w:szCs w:val="22"/>
        </w:rPr>
      </w:pPr>
      <w:r w:rsidRPr="005831D3">
        <w:rPr>
          <w:color w:val="000000"/>
          <w:sz w:val="22"/>
          <w:szCs w:val="22"/>
        </w:rPr>
        <w:t>Срок поставки Товара</w:t>
      </w:r>
      <w:r w:rsidR="00603499" w:rsidRPr="005831D3">
        <w:rPr>
          <w:color w:val="000000"/>
          <w:sz w:val="22"/>
          <w:szCs w:val="22"/>
        </w:rPr>
        <w:t xml:space="preserve"> в полном объеме</w:t>
      </w:r>
      <w:r w:rsidR="00167F53">
        <w:rPr>
          <w:color w:val="000000"/>
          <w:sz w:val="22"/>
          <w:szCs w:val="22"/>
        </w:rPr>
        <w:t>:</w:t>
      </w:r>
      <w:r w:rsidR="005B2715" w:rsidRPr="005831D3">
        <w:rPr>
          <w:b/>
          <w:color w:val="000000"/>
          <w:sz w:val="22"/>
          <w:szCs w:val="22"/>
        </w:rPr>
        <w:t xml:space="preserve"> </w:t>
      </w:r>
      <w:r w:rsidR="005666AB" w:rsidRPr="009D619A">
        <w:rPr>
          <w:color w:val="000000"/>
          <w:sz w:val="22"/>
          <w:szCs w:val="22"/>
        </w:rPr>
        <w:t xml:space="preserve">в течение </w:t>
      </w:r>
      <w:r w:rsidR="00A412E9" w:rsidRPr="009D619A">
        <w:rPr>
          <w:color w:val="000000"/>
          <w:sz w:val="22"/>
          <w:szCs w:val="22"/>
        </w:rPr>
        <w:t>10</w:t>
      </w:r>
      <w:r w:rsidR="00167F53" w:rsidRPr="009D619A">
        <w:rPr>
          <w:color w:val="000000"/>
          <w:sz w:val="22"/>
          <w:szCs w:val="22"/>
        </w:rPr>
        <w:t xml:space="preserve"> (</w:t>
      </w:r>
      <w:r w:rsidR="00A412E9" w:rsidRPr="009D619A">
        <w:rPr>
          <w:color w:val="000000"/>
          <w:sz w:val="22"/>
          <w:szCs w:val="22"/>
        </w:rPr>
        <w:t>десяти</w:t>
      </w:r>
      <w:r w:rsidR="005666AB" w:rsidRPr="009D619A">
        <w:rPr>
          <w:color w:val="000000"/>
          <w:sz w:val="22"/>
          <w:szCs w:val="22"/>
        </w:rPr>
        <w:t>) рабоч</w:t>
      </w:r>
      <w:r w:rsidR="00E84FD4" w:rsidRPr="009D619A">
        <w:rPr>
          <w:color w:val="000000"/>
          <w:sz w:val="22"/>
          <w:szCs w:val="22"/>
        </w:rPr>
        <w:t>их дней</w:t>
      </w:r>
      <w:r w:rsidR="005666AB" w:rsidRPr="009D619A">
        <w:rPr>
          <w:color w:val="000000"/>
          <w:sz w:val="22"/>
          <w:szCs w:val="22"/>
        </w:rPr>
        <w:t xml:space="preserve"> со дня</w:t>
      </w:r>
      <w:r w:rsidR="005666AB" w:rsidRPr="005831D3">
        <w:rPr>
          <w:color w:val="000000"/>
          <w:sz w:val="22"/>
          <w:szCs w:val="22"/>
        </w:rPr>
        <w:t>, следующего за днём заключения Контракта</w:t>
      </w:r>
      <w:r w:rsidRPr="005831D3">
        <w:rPr>
          <w:sz w:val="22"/>
          <w:szCs w:val="22"/>
        </w:rPr>
        <w:t>.</w:t>
      </w:r>
    </w:p>
    <w:p w:rsidR="000D79CB" w:rsidRPr="005831D3" w:rsidRDefault="000D79CB" w:rsidP="00FF3222">
      <w:pPr>
        <w:numPr>
          <w:ilvl w:val="0"/>
          <w:numId w:val="5"/>
        </w:numPr>
        <w:spacing w:before="240" w:after="120"/>
        <w:ind w:left="0" w:firstLine="0"/>
        <w:jc w:val="center"/>
        <w:rPr>
          <w:b/>
          <w:color w:val="000000"/>
          <w:sz w:val="22"/>
          <w:szCs w:val="22"/>
        </w:rPr>
      </w:pPr>
      <w:r w:rsidRPr="005831D3">
        <w:rPr>
          <w:b/>
          <w:color w:val="000000"/>
          <w:sz w:val="22"/>
          <w:szCs w:val="22"/>
        </w:rPr>
        <w:t>Порядок приемки поставляемого Товара</w:t>
      </w:r>
    </w:p>
    <w:p w:rsidR="000D79CB" w:rsidRPr="005831D3" w:rsidRDefault="000D79CB" w:rsidP="00FF3222">
      <w:pPr>
        <w:numPr>
          <w:ilvl w:val="1"/>
          <w:numId w:val="5"/>
        </w:numPr>
        <w:autoSpaceDE w:val="0"/>
        <w:autoSpaceDN w:val="0"/>
        <w:adjustRightInd w:val="0"/>
        <w:ind w:left="0" w:hanging="11"/>
        <w:jc w:val="both"/>
        <w:rPr>
          <w:sz w:val="22"/>
          <w:szCs w:val="22"/>
        </w:rPr>
      </w:pPr>
      <w:r w:rsidRPr="005831D3">
        <w:rPr>
          <w:sz w:val="22"/>
          <w:szCs w:val="22"/>
        </w:rPr>
        <w:t>Приемка Товара по количеству производится согласно Инструкции о порядке пр</w:t>
      </w:r>
      <w:r w:rsidR="00F66D26" w:rsidRPr="005831D3">
        <w:rPr>
          <w:sz w:val="22"/>
          <w:szCs w:val="22"/>
        </w:rPr>
        <w:t>иемки продукции производственно –</w:t>
      </w:r>
      <w:r w:rsidRPr="005831D3">
        <w:rPr>
          <w:sz w:val="22"/>
          <w:szCs w:val="22"/>
        </w:rPr>
        <w:t xml:space="preserve">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w:t>
      </w:r>
    </w:p>
    <w:p w:rsidR="000D79CB" w:rsidRPr="005831D3" w:rsidRDefault="000D79CB" w:rsidP="00F66D26">
      <w:pPr>
        <w:autoSpaceDE w:val="0"/>
        <w:autoSpaceDN w:val="0"/>
        <w:adjustRightInd w:val="0"/>
        <w:jc w:val="both"/>
        <w:rPr>
          <w:sz w:val="22"/>
          <w:szCs w:val="22"/>
        </w:rPr>
      </w:pPr>
      <w:r w:rsidRPr="005831D3">
        <w:rPr>
          <w:sz w:val="22"/>
          <w:szCs w:val="22"/>
        </w:rPr>
        <w:t xml:space="preserve">Приемка Товара по качеству производится согласно Инструкции о порядке приемки продукции производственно </w:t>
      </w:r>
      <w:r w:rsidR="00F66D26" w:rsidRPr="005831D3">
        <w:rPr>
          <w:sz w:val="22"/>
          <w:szCs w:val="22"/>
        </w:rPr>
        <w:t>–</w:t>
      </w:r>
      <w:r w:rsidRPr="005831D3">
        <w:rPr>
          <w:sz w:val="22"/>
          <w:szCs w:val="22"/>
        </w:rPr>
        <w:t xml:space="preserve"> 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0D79CB" w:rsidRPr="005831D3" w:rsidRDefault="000D79CB" w:rsidP="00FF3222">
      <w:pPr>
        <w:numPr>
          <w:ilvl w:val="1"/>
          <w:numId w:val="5"/>
        </w:numPr>
        <w:autoSpaceDE w:val="0"/>
        <w:autoSpaceDN w:val="0"/>
        <w:adjustRightInd w:val="0"/>
        <w:ind w:left="0" w:firstLine="0"/>
        <w:jc w:val="both"/>
        <w:rPr>
          <w:sz w:val="22"/>
          <w:szCs w:val="22"/>
        </w:rPr>
      </w:pPr>
      <w:r w:rsidRPr="005831D3">
        <w:rPr>
          <w:sz w:val="22"/>
          <w:szCs w:val="22"/>
        </w:rPr>
        <w:t xml:space="preserve">Общий срок приемки Товара не должен превышать </w:t>
      </w:r>
      <w:r w:rsidR="0023495D" w:rsidRPr="005831D3">
        <w:rPr>
          <w:sz w:val="22"/>
          <w:szCs w:val="22"/>
        </w:rPr>
        <w:t>3</w:t>
      </w:r>
      <w:r w:rsidRPr="005831D3">
        <w:rPr>
          <w:sz w:val="22"/>
          <w:szCs w:val="22"/>
        </w:rPr>
        <w:t xml:space="preserve"> (</w:t>
      </w:r>
      <w:r w:rsidR="0023495D" w:rsidRPr="005831D3">
        <w:rPr>
          <w:sz w:val="22"/>
          <w:szCs w:val="22"/>
        </w:rPr>
        <w:t>три</w:t>
      </w:r>
      <w:r w:rsidRPr="005831D3">
        <w:rPr>
          <w:sz w:val="22"/>
          <w:szCs w:val="22"/>
        </w:rPr>
        <w:t>) рабочи</w:t>
      </w:r>
      <w:r w:rsidR="0023495D" w:rsidRPr="005831D3">
        <w:rPr>
          <w:sz w:val="22"/>
          <w:szCs w:val="22"/>
        </w:rPr>
        <w:t>х д</w:t>
      </w:r>
      <w:r w:rsidRPr="005831D3">
        <w:rPr>
          <w:sz w:val="22"/>
          <w:szCs w:val="22"/>
        </w:rPr>
        <w:t>н</w:t>
      </w:r>
      <w:r w:rsidR="0023495D" w:rsidRPr="005831D3">
        <w:rPr>
          <w:sz w:val="22"/>
          <w:szCs w:val="22"/>
        </w:rPr>
        <w:t>я</w:t>
      </w:r>
      <w:r w:rsidR="006A6BFA">
        <w:rPr>
          <w:sz w:val="22"/>
          <w:szCs w:val="22"/>
        </w:rPr>
        <w:t xml:space="preserve"> с</w:t>
      </w:r>
      <w:r w:rsidR="00BA43CD" w:rsidRPr="00BA43CD">
        <w:rPr>
          <w:sz w:val="22"/>
          <w:szCs w:val="22"/>
        </w:rPr>
        <w:t xml:space="preserve"> </w:t>
      </w:r>
      <w:r w:rsidR="00BA43CD">
        <w:rPr>
          <w:sz w:val="22"/>
          <w:szCs w:val="22"/>
        </w:rPr>
        <w:t xml:space="preserve">даты </w:t>
      </w:r>
      <w:r w:rsidR="00C719F7">
        <w:rPr>
          <w:sz w:val="22"/>
          <w:szCs w:val="22"/>
        </w:rPr>
        <w:t>получения</w:t>
      </w:r>
      <w:r w:rsidR="00BA43CD">
        <w:rPr>
          <w:sz w:val="22"/>
          <w:szCs w:val="22"/>
        </w:rPr>
        <w:t xml:space="preserve"> Товара.</w:t>
      </w:r>
      <w:r w:rsidR="006A6BFA">
        <w:rPr>
          <w:sz w:val="22"/>
          <w:szCs w:val="22"/>
        </w:rPr>
        <w:t xml:space="preserve"> </w:t>
      </w:r>
    </w:p>
    <w:p w:rsidR="000D79CB" w:rsidRPr="005831D3" w:rsidRDefault="000D79CB" w:rsidP="00FF3222">
      <w:pPr>
        <w:numPr>
          <w:ilvl w:val="1"/>
          <w:numId w:val="5"/>
        </w:numPr>
        <w:ind w:left="0" w:firstLine="0"/>
        <w:jc w:val="both"/>
        <w:rPr>
          <w:color w:val="000000"/>
          <w:sz w:val="22"/>
          <w:szCs w:val="22"/>
        </w:rPr>
      </w:pPr>
      <w:r w:rsidRPr="005831D3">
        <w:rPr>
          <w:color w:val="000000"/>
          <w:sz w:val="22"/>
          <w:szCs w:val="22"/>
        </w:rPr>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0D79CB" w:rsidRPr="005831D3" w:rsidRDefault="000D79CB" w:rsidP="00FF3222">
      <w:pPr>
        <w:numPr>
          <w:ilvl w:val="1"/>
          <w:numId w:val="5"/>
        </w:numPr>
        <w:ind w:left="0" w:firstLine="0"/>
        <w:jc w:val="both"/>
        <w:rPr>
          <w:color w:val="000000"/>
          <w:sz w:val="22"/>
          <w:szCs w:val="22"/>
        </w:rPr>
      </w:pPr>
      <w:r w:rsidRPr="005831D3">
        <w:rPr>
          <w:bCs/>
          <w:color w:val="000000"/>
          <w:sz w:val="22"/>
          <w:szCs w:val="22"/>
        </w:rPr>
        <w:t>Проверка количества и качества Товара, поступившего в таре (упаковке), производится при вскрытии тары (упаковки).</w:t>
      </w:r>
      <w:r w:rsidR="0023495D" w:rsidRPr="005831D3">
        <w:rPr>
          <w:bCs/>
          <w:color w:val="000000"/>
          <w:sz w:val="22"/>
          <w:szCs w:val="22"/>
        </w:rPr>
        <w:t xml:space="preserve"> </w:t>
      </w:r>
      <w:r w:rsidRPr="005831D3">
        <w:rPr>
          <w:color w:val="000000"/>
          <w:sz w:val="22"/>
          <w:szCs w:val="22"/>
        </w:rPr>
        <w:t>При выявлении несоответствия наименований, количества и качества Товара Заказчик в течение 3 (трёх)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10.1. Контракта.</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3 (трёх) рабочих дней с момента письменного уведомления о них Заказчиком.</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bookmarkStart w:id="1" w:name="Par119"/>
      <w:bookmarkEnd w:id="1"/>
      <w:r w:rsidRPr="005831D3">
        <w:rPr>
          <w:color w:val="000000"/>
          <w:sz w:val="22"/>
          <w:szCs w:val="22"/>
        </w:rPr>
        <w:t>В случае поставки некомплектного Товара Поставщик обязан доукомплектовать Товар или заменить Товаром надлежащего качества в течение 3 (трёх) рабочих дней с момента письменного уведомления о них Заказчиком.</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Претензии по скрытым дефектам могут быть заявлены Заказчиком в течение всего срока годности (срока полезного использования) Товара.</w:t>
      </w:r>
    </w:p>
    <w:p w:rsidR="000D79CB" w:rsidRPr="005831D3" w:rsidRDefault="000D79CB" w:rsidP="00FF3222">
      <w:pPr>
        <w:numPr>
          <w:ilvl w:val="1"/>
          <w:numId w:val="5"/>
        </w:numPr>
        <w:autoSpaceDE w:val="0"/>
        <w:autoSpaceDN w:val="0"/>
        <w:adjustRightInd w:val="0"/>
        <w:ind w:left="0" w:firstLine="0"/>
        <w:jc w:val="both"/>
        <w:rPr>
          <w:color w:val="000000"/>
          <w:sz w:val="22"/>
          <w:szCs w:val="22"/>
        </w:rPr>
      </w:pPr>
      <w:r w:rsidRPr="005831D3">
        <w:rPr>
          <w:color w:val="000000"/>
          <w:sz w:val="22"/>
          <w:szCs w:val="22"/>
        </w:rPr>
        <w:t xml:space="preserve">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w:t>
      </w:r>
      <w:r w:rsidRPr="005831D3">
        <w:rPr>
          <w:color w:val="000000"/>
          <w:sz w:val="22"/>
          <w:szCs w:val="22"/>
        </w:rPr>
        <w:lastRenderedPageBreak/>
        <w:t>проводиться Заказчиком своими силами или к ее проведению могут привлекаться эксперты, экспертные организации.</w:t>
      </w:r>
    </w:p>
    <w:p w:rsidR="000D79CB" w:rsidRPr="005831D3" w:rsidRDefault="000D79CB" w:rsidP="00FF3222">
      <w:pPr>
        <w:numPr>
          <w:ilvl w:val="1"/>
          <w:numId w:val="5"/>
        </w:numPr>
        <w:ind w:left="0" w:firstLine="0"/>
        <w:jc w:val="both"/>
        <w:rPr>
          <w:color w:val="000000"/>
          <w:sz w:val="22"/>
          <w:szCs w:val="22"/>
        </w:rPr>
      </w:pPr>
      <w:r w:rsidRPr="005831D3">
        <w:rPr>
          <w:color w:val="000000"/>
          <w:spacing w:val="1"/>
          <w:sz w:val="22"/>
          <w:szCs w:val="22"/>
        </w:rPr>
        <w:t>Товар считается переданным Поставщиком и принятым Заказчиком после подписания товарной (товарно-транспортной) накладной</w:t>
      </w:r>
      <w:r w:rsidRPr="005831D3">
        <w:rPr>
          <w:color w:val="000000"/>
          <w:sz w:val="22"/>
          <w:szCs w:val="22"/>
        </w:rPr>
        <w:t xml:space="preserve">, </w:t>
      </w:r>
      <w:r w:rsidRPr="005831D3">
        <w:rPr>
          <w:color w:val="000000"/>
          <w:spacing w:val="1"/>
          <w:sz w:val="22"/>
          <w:szCs w:val="22"/>
        </w:rPr>
        <w:t xml:space="preserve">счета, </w:t>
      </w:r>
      <w:r w:rsidRPr="005831D3">
        <w:rPr>
          <w:color w:val="000000"/>
          <w:sz w:val="22"/>
          <w:szCs w:val="22"/>
        </w:rPr>
        <w:t>при отсутствии претензий по количеству и качеству поставленного Товара.</w:t>
      </w:r>
    </w:p>
    <w:p w:rsidR="000D79CB" w:rsidRPr="005831D3" w:rsidRDefault="000D79CB" w:rsidP="00FF3222">
      <w:pPr>
        <w:numPr>
          <w:ilvl w:val="1"/>
          <w:numId w:val="5"/>
        </w:numPr>
        <w:ind w:left="0" w:firstLine="0"/>
        <w:jc w:val="both"/>
        <w:rPr>
          <w:color w:val="000000"/>
          <w:sz w:val="22"/>
          <w:szCs w:val="22"/>
        </w:rPr>
      </w:pPr>
      <w:r w:rsidRPr="005831D3">
        <w:rPr>
          <w:color w:val="000000"/>
          <w:sz w:val="22"/>
          <w:szCs w:val="22"/>
        </w:rPr>
        <w:t>Все расходы, связанные с возвратом фальсифицированных и бракованных Товаров, осуществляются за счет Поставщика.</w:t>
      </w:r>
    </w:p>
    <w:p w:rsidR="000D79CB" w:rsidRPr="005831D3" w:rsidRDefault="000D79CB" w:rsidP="00FF3222">
      <w:pPr>
        <w:numPr>
          <w:ilvl w:val="1"/>
          <w:numId w:val="5"/>
        </w:numPr>
        <w:ind w:left="0" w:firstLine="0"/>
        <w:jc w:val="both"/>
        <w:rPr>
          <w:color w:val="000000"/>
          <w:sz w:val="22"/>
          <w:szCs w:val="22"/>
        </w:rPr>
      </w:pPr>
      <w:r w:rsidRPr="005831D3">
        <w:rPr>
          <w:color w:val="000000"/>
          <w:sz w:val="22"/>
          <w:szCs w:val="22"/>
        </w:rPr>
        <w:t>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4.2. Контракта.</w:t>
      </w:r>
    </w:p>
    <w:p w:rsidR="000D79CB" w:rsidRPr="005831D3" w:rsidRDefault="000D79CB" w:rsidP="00FF3222">
      <w:pPr>
        <w:numPr>
          <w:ilvl w:val="0"/>
          <w:numId w:val="5"/>
        </w:numPr>
        <w:spacing w:before="240" w:after="120"/>
        <w:ind w:left="0" w:firstLine="0"/>
        <w:jc w:val="center"/>
        <w:rPr>
          <w:b/>
          <w:color w:val="000000"/>
          <w:sz w:val="22"/>
          <w:szCs w:val="22"/>
        </w:rPr>
      </w:pPr>
      <w:r w:rsidRPr="005831D3">
        <w:rPr>
          <w:b/>
          <w:color w:val="000000"/>
          <w:sz w:val="22"/>
          <w:szCs w:val="22"/>
        </w:rPr>
        <w:t>Права и обязанности Сторон</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b/>
          <w:color w:val="000000"/>
          <w:sz w:val="22"/>
          <w:szCs w:val="22"/>
        </w:rPr>
        <w:t>Заказчик вправе:</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 xml:space="preserve">Требовать от Поставщика представления надлежащим образом оформленных документов, указанных в п. </w:t>
      </w:r>
      <w:r w:rsidR="00CC6B39" w:rsidRPr="005831D3">
        <w:rPr>
          <w:color w:val="000000"/>
          <w:sz w:val="22"/>
          <w:szCs w:val="22"/>
        </w:rPr>
        <w:t>3</w:t>
      </w:r>
      <w:r w:rsidRPr="005831D3">
        <w:rPr>
          <w:color w:val="000000"/>
          <w:sz w:val="22"/>
          <w:szCs w:val="22"/>
        </w:rPr>
        <w:t>.</w:t>
      </w:r>
      <w:r w:rsidR="00CC6B39" w:rsidRPr="005831D3">
        <w:rPr>
          <w:color w:val="000000"/>
          <w:sz w:val="22"/>
          <w:szCs w:val="22"/>
        </w:rPr>
        <w:t>5</w:t>
      </w:r>
      <w:r w:rsidRPr="005831D3">
        <w:rPr>
          <w:color w:val="000000"/>
          <w:sz w:val="22"/>
          <w:szCs w:val="22"/>
        </w:rPr>
        <w:t>. и 4.10. Контракта.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Запрашивать у Поставщика информацию о ходе исполнения обязательств по Контракту.</w:t>
      </w:r>
    </w:p>
    <w:p w:rsidR="000D79CB" w:rsidRPr="005831D3" w:rsidRDefault="000D79CB" w:rsidP="00FF3222">
      <w:pPr>
        <w:numPr>
          <w:ilvl w:val="2"/>
          <w:numId w:val="5"/>
        </w:numPr>
        <w:ind w:left="0" w:firstLine="0"/>
        <w:jc w:val="both"/>
        <w:rPr>
          <w:spacing w:val="1"/>
          <w:sz w:val="22"/>
          <w:szCs w:val="22"/>
        </w:rPr>
      </w:pPr>
      <w:r w:rsidRPr="005831D3">
        <w:rPr>
          <w:sz w:val="22"/>
          <w:szCs w:val="22"/>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5831D3">
        <w:rPr>
          <w:spacing w:val="1"/>
          <w:sz w:val="22"/>
          <w:szCs w:val="22"/>
        </w:rPr>
        <w:t>.</w:t>
      </w:r>
    </w:p>
    <w:p w:rsidR="000D79CB" w:rsidRPr="005831D3" w:rsidRDefault="000D79CB" w:rsidP="00FF3222">
      <w:pPr>
        <w:numPr>
          <w:ilvl w:val="2"/>
          <w:numId w:val="5"/>
        </w:numPr>
        <w:ind w:left="0" w:firstLine="0"/>
        <w:jc w:val="both"/>
        <w:rPr>
          <w:color w:val="000000"/>
          <w:spacing w:val="1"/>
          <w:sz w:val="22"/>
          <w:szCs w:val="22"/>
        </w:rPr>
      </w:pPr>
      <w:r w:rsidRPr="005831D3">
        <w:rPr>
          <w:color w:val="000000"/>
          <w:spacing w:val="1"/>
          <w:sz w:val="22"/>
          <w:szCs w:val="22"/>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0D79CB" w:rsidRPr="005831D3" w:rsidRDefault="000D79CB" w:rsidP="00FF3222">
      <w:pPr>
        <w:numPr>
          <w:ilvl w:val="2"/>
          <w:numId w:val="5"/>
        </w:numPr>
        <w:ind w:left="0" w:firstLine="0"/>
        <w:jc w:val="both"/>
        <w:rPr>
          <w:color w:val="000000"/>
          <w:spacing w:val="1"/>
          <w:sz w:val="22"/>
          <w:szCs w:val="22"/>
        </w:rPr>
      </w:pPr>
      <w:r w:rsidRPr="005831D3">
        <w:rPr>
          <w:color w:val="000000"/>
          <w:spacing w:val="1"/>
          <w:sz w:val="22"/>
          <w:szCs w:val="22"/>
        </w:rPr>
        <w:t xml:space="preserve">Принять решение об одностороннем отказе от исполнения Контракта в соответствии с Законом </w:t>
      </w:r>
      <w:r w:rsidRPr="005831D3">
        <w:rPr>
          <w:color w:val="000000"/>
          <w:sz w:val="22"/>
          <w:szCs w:val="22"/>
        </w:rPr>
        <w:t>о контрактной системе</w:t>
      </w:r>
      <w:r w:rsidRPr="005831D3">
        <w:rPr>
          <w:color w:val="000000"/>
          <w:spacing w:val="1"/>
          <w:sz w:val="22"/>
          <w:szCs w:val="22"/>
        </w:rPr>
        <w:t>.</w:t>
      </w:r>
    </w:p>
    <w:p w:rsidR="000D79CB" w:rsidRPr="005831D3" w:rsidRDefault="000D79CB" w:rsidP="00FF3222">
      <w:pPr>
        <w:numPr>
          <w:ilvl w:val="2"/>
          <w:numId w:val="5"/>
        </w:numPr>
        <w:ind w:left="0" w:firstLine="0"/>
        <w:jc w:val="both"/>
        <w:rPr>
          <w:color w:val="000000"/>
          <w:spacing w:val="1"/>
          <w:sz w:val="22"/>
          <w:szCs w:val="22"/>
        </w:rPr>
      </w:pPr>
      <w:r w:rsidRPr="005831D3">
        <w:rPr>
          <w:color w:val="000000"/>
          <w:spacing w:val="1"/>
          <w:sz w:val="22"/>
          <w:szCs w:val="22"/>
        </w:rPr>
        <w:t xml:space="preserve">По соглашению с Поставщиком изменить существенные условия Контракта в случаях, установленных Законом </w:t>
      </w:r>
      <w:r w:rsidRPr="005831D3">
        <w:rPr>
          <w:color w:val="000000"/>
          <w:sz w:val="22"/>
          <w:szCs w:val="22"/>
        </w:rPr>
        <w:t>о контрактной системе</w:t>
      </w:r>
      <w:r w:rsidRPr="005831D3">
        <w:rPr>
          <w:color w:val="000000"/>
          <w:spacing w:val="1"/>
          <w:sz w:val="22"/>
          <w:szCs w:val="22"/>
        </w:rPr>
        <w:t>.</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Пользоваться иными правами, установленными Контрактом и законодательством Российской Федерации.</w:t>
      </w:r>
    </w:p>
    <w:p w:rsidR="000D79CB" w:rsidRPr="005831D3" w:rsidRDefault="000D79CB" w:rsidP="00FF3222">
      <w:pPr>
        <w:widowControl w:val="0"/>
        <w:numPr>
          <w:ilvl w:val="1"/>
          <w:numId w:val="5"/>
        </w:numPr>
        <w:autoSpaceDE w:val="0"/>
        <w:autoSpaceDN w:val="0"/>
        <w:adjustRightInd w:val="0"/>
        <w:ind w:left="0" w:firstLine="0"/>
        <w:jc w:val="both"/>
        <w:rPr>
          <w:b/>
          <w:sz w:val="22"/>
          <w:szCs w:val="22"/>
        </w:rPr>
      </w:pPr>
      <w:r w:rsidRPr="005831D3">
        <w:rPr>
          <w:b/>
          <w:sz w:val="22"/>
          <w:szCs w:val="22"/>
        </w:rPr>
        <w:t>Заказчик обязан:</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Своевременно оплатить поставленный Товар надлежащего качества в соответствии с Контрактом</w:t>
      </w:r>
      <w:r w:rsidRPr="005831D3">
        <w:rPr>
          <w:sz w:val="22"/>
          <w:szCs w:val="22"/>
        </w:rPr>
        <w:t>, а также отдельных этапов исполнения Контракта в соответствии  с законодательством Российской Федерации</w:t>
      </w:r>
      <w:r w:rsidRPr="005831D3">
        <w:rPr>
          <w:color w:val="000000"/>
          <w:sz w:val="22"/>
          <w:szCs w:val="22"/>
        </w:rPr>
        <w:t>.</w:t>
      </w:r>
    </w:p>
    <w:p w:rsidR="000D79CB" w:rsidRPr="005831D3" w:rsidRDefault="000D79CB" w:rsidP="00FF3222">
      <w:pPr>
        <w:widowControl w:val="0"/>
        <w:numPr>
          <w:ilvl w:val="2"/>
          <w:numId w:val="5"/>
        </w:numPr>
        <w:autoSpaceDE w:val="0"/>
        <w:autoSpaceDN w:val="0"/>
        <w:adjustRightInd w:val="0"/>
        <w:ind w:left="0" w:firstLine="0"/>
        <w:jc w:val="both"/>
        <w:rPr>
          <w:sz w:val="22"/>
          <w:szCs w:val="22"/>
        </w:rPr>
      </w:pPr>
      <w:r w:rsidRPr="005831D3">
        <w:rPr>
          <w:sz w:val="22"/>
          <w:szCs w:val="22"/>
        </w:rPr>
        <w:t xml:space="preserve">Провести экспертизу для проверки </w:t>
      </w:r>
      <w:r w:rsidRPr="005831D3">
        <w:rPr>
          <w:color w:val="000000"/>
          <w:sz w:val="22"/>
          <w:szCs w:val="22"/>
        </w:rPr>
        <w:t>соответствия качества поставленного Товара требованиям, установленным Контрактом,</w:t>
      </w:r>
      <w:r w:rsidRPr="005831D3">
        <w:rPr>
          <w:sz w:val="22"/>
          <w:szCs w:val="22"/>
        </w:rPr>
        <w:t xml:space="preserve"> в соответствии с п. 4.9. Контракта.</w:t>
      </w:r>
    </w:p>
    <w:p w:rsidR="000D79CB" w:rsidRPr="005831D3" w:rsidRDefault="000D79CB" w:rsidP="00FF3222">
      <w:pPr>
        <w:numPr>
          <w:ilvl w:val="2"/>
          <w:numId w:val="5"/>
        </w:numPr>
        <w:shd w:val="clear" w:color="auto" w:fill="FFFFFF"/>
        <w:ind w:left="0" w:firstLine="0"/>
        <w:jc w:val="both"/>
        <w:rPr>
          <w:sz w:val="22"/>
          <w:szCs w:val="22"/>
        </w:rPr>
      </w:pPr>
      <w:r w:rsidRPr="005831D3">
        <w:rPr>
          <w:sz w:val="22"/>
          <w:szCs w:val="22"/>
        </w:rPr>
        <w:t>Сообщать в письменной форме Поставщику о недостатках, обнаруженных в ходе исполнения Контракта, в течение 3 (трёх)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 xml:space="preserve">Своевременно принять поставленный Товар надлежащего качества в соответствии с Контрактом, </w:t>
      </w:r>
      <w:r w:rsidRPr="005831D3">
        <w:rPr>
          <w:sz w:val="22"/>
          <w:szCs w:val="22"/>
        </w:rPr>
        <w:t>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r w:rsidRPr="005831D3">
        <w:rPr>
          <w:color w:val="000000"/>
          <w:sz w:val="22"/>
          <w:szCs w:val="22"/>
        </w:rPr>
        <w:t>.</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 xml:space="preserve">При получении от Поставщика уведомления о приостановлении поставки Товара в случае, указанном в </w:t>
      </w:r>
      <w:hyperlink w:anchor="Par760" w:history="1">
        <w:r w:rsidRPr="005831D3">
          <w:rPr>
            <w:color w:val="000000"/>
            <w:sz w:val="22"/>
            <w:szCs w:val="22"/>
          </w:rPr>
          <w:t>пункте 5.4.6</w:t>
        </w:r>
      </w:hyperlink>
      <w:r w:rsidRPr="005831D3">
        <w:rPr>
          <w:color w:val="000000"/>
          <w:sz w:val="22"/>
          <w:szCs w:val="22"/>
        </w:rPr>
        <w:t>.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Контракту.</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Не позднее 10 (десяти)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C722D4"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 xml:space="preserve">При неоплате Поставщиком неустойки (штрафа, пени) в течение 20 (двадцати)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w:t>
      </w:r>
      <w:r w:rsidRPr="005831D3">
        <w:rPr>
          <w:color w:val="000000"/>
          <w:sz w:val="22"/>
          <w:szCs w:val="22"/>
        </w:rPr>
        <w:lastRenderedPageBreak/>
        <w:t>пени), рассчитанной в соответствии с законодательством Российской Федерации и условиями Контракта.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В течение 10 (десяти)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Обеспечить конфиденциальность информации, предоставленной Поставщиком в ходе исполнения обязательств по Контракту.</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Исполнять иные обязанности, предусмотренные законодательством Российской Федерации и условиями Контракта.</w:t>
      </w:r>
    </w:p>
    <w:p w:rsidR="000D79CB" w:rsidRPr="005831D3" w:rsidRDefault="000D79CB" w:rsidP="00FF3222">
      <w:pPr>
        <w:widowControl w:val="0"/>
        <w:numPr>
          <w:ilvl w:val="1"/>
          <w:numId w:val="5"/>
        </w:numPr>
        <w:autoSpaceDE w:val="0"/>
        <w:autoSpaceDN w:val="0"/>
        <w:adjustRightInd w:val="0"/>
        <w:ind w:left="0" w:firstLine="0"/>
        <w:jc w:val="both"/>
        <w:rPr>
          <w:b/>
          <w:color w:val="000000"/>
          <w:sz w:val="22"/>
          <w:szCs w:val="22"/>
        </w:rPr>
      </w:pPr>
      <w:r w:rsidRPr="005831D3">
        <w:rPr>
          <w:b/>
          <w:color w:val="000000"/>
          <w:sz w:val="22"/>
          <w:szCs w:val="22"/>
        </w:rPr>
        <w:t>Поставщик вправе:</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 xml:space="preserve">Требовать своевременного подписания Заказчиком представленных Поставщиком документов, указанных в </w:t>
      </w:r>
      <w:hyperlink w:anchor="Par718" w:history="1">
        <w:r w:rsidR="00CC6B39" w:rsidRPr="005831D3">
          <w:rPr>
            <w:color w:val="000000"/>
            <w:sz w:val="22"/>
            <w:szCs w:val="22"/>
          </w:rPr>
          <w:t>п. 3</w:t>
        </w:r>
        <w:r w:rsidRPr="005831D3">
          <w:rPr>
            <w:color w:val="000000"/>
            <w:sz w:val="22"/>
            <w:szCs w:val="22"/>
          </w:rPr>
          <w:t>.</w:t>
        </w:r>
      </w:hyperlink>
      <w:r w:rsidR="00CC6B39" w:rsidRPr="005831D3">
        <w:rPr>
          <w:color w:val="000000"/>
          <w:sz w:val="22"/>
          <w:szCs w:val="22"/>
        </w:rPr>
        <w:t>5</w:t>
      </w:r>
      <w:r w:rsidRPr="005831D3">
        <w:rPr>
          <w:color w:val="000000"/>
          <w:sz w:val="22"/>
          <w:szCs w:val="22"/>
        </w:rPr>
        <w:t>. и 4.10. Контракта.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Требовать своевременной оплаты за поставленный Товар надлежащего качества</w:t>
      </w:r>
      <w:r w:rsidR="0031083C" w:rsidRPr="005831D3">
        <w:rPr>
          <w:color w:val="000000"/>
          <w:sz w:val="22"/>
          <w:szCs w:val="22"/>
        </w:rPr>
        <w:t xml:space="preserve"> </w:t>
      </w:r>
      <w:r w:rsidRPr="005831D3">
        <w:rPr>
          <w:color w:val="000000"/>
          <w:sz w:val="22"/>
          <w:szCs w:val="22"/>
        </w:rPr>
        <w:t xml:space="preserve">в соответствии с </w:t>
      </w:r>
      <w:hyperlink w:anchor="Par704" w:history="1">
        <w:r w:rsidRPr="005831D3">
          <w:rPr>
            <w:color w:val="000000"/>
            <w:sz w:val="22"/>
            <w:szCs w:val="22"/>
          </w:rPr>
          <w:t>условиями</w:t>
        </w:r>
      </w:hyperlink>
      <w:r w:rsidRPr="005831D3">
        <w:rPr>
          <w:color w:val="000000"/>
          <w:sz w:val="22"/>
          <w:szCs w:val="22"/>
        </w:rPr>
        <w:t xml:space="preserve"> Контракта.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sz w:val="22"/>
          <w:szCs w:val="22"/>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Запрашивать у Заказчика разъяснения и уточнения относительно Товара в рамках Контракта.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Получать от Заказчика содействие при поставке Товара в соответствии с условиями Контракта.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Досрочно исполнить обязательства по Контракту с согласия Заказчика.</w:t>
      </w:r>
    </w:p>
    <w:p w:rsidR="000D79CB" w:rsidRPr="005831D3" w:rsidRDefault="000D79CB" w:rsidP="00FF3222">
      <w:pPr>
        <w:numPr>
          <w:ilvl w:val="2"/>
          <w:numId w:val="5"/>
        </w:numPr>
        <w:ind w:left="0" w:firstLine="0"/>
        <w:jc w:val="both"/>
        <w:rPr>
          <w:color w:val="000000"/>
          <w:spacing w:val="1"/>
          <w:sz w:val="22"/>
          <w:szCs w:val="22"/>
        </w:rPr>
      </w:pPr>
      <w:r w:rsidRPr="005831D3">
        <w:rPr>
          <w:color w:val="000000"/>
          <w:spacing w:val="1"/>
          <w:sz w:val="22"/>
          <w:szCs w:val="22"/>
        </w:rPr>
        <w:t>Принять решение об одностороннем отказе от исполнения Контракта в соответствии с законодательством Российской Федерации.</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Пользоваться иными правами, установленными Контрактом и законодательством Российской Федерации.</w:t>
      </w:r>
    </w:p>
    <w:p w:rsidR="000D79CB" w:rsidRPr="005831D3" w:rsidRDefault="000D79CB" w:rsidP="00FF3222">
      <w:pPr>
        <w:widowControl w:val="0"/>
        <w:numPr>
          <w:ilvl w:val="1"/>
          <w:numId w:val="5"/>
        </w:numPr>
        <w:autoSpaceDE w:val="0"/>
        <w:autoSpaceDN w:val="0"/>
        <w:adjustRightInd w:val="0"/>
        <w:ind w:left="0" w:firstLine="0"/>
        <w:jc w:val="both"/>
        <w:rPr>
          <w:b/>
          <w:color w:val="000000"/>
          <w:sz w:val="22"/>
          <w:szCs w:val="22"/>
        </w:rPr>
      </w:pPr>
      <w:r w:rsidRPr="005831D3">
        <w:rPr>
          <w:b/>
          <w:color w:val="000000"/>
          <w:sz w:val="22"/>
          <w:szCs w:val="22"/>
        </w:rPr>
        <w:t>Поставщик обязан:</w:t>
      </w:r>
    </w:p>
    <w:p w:rsidR="000D79CB" w:rsidRPr="005831D3" w:rsidRDefault="000D79CB" w:rsidP="00FF3222">
      <w:pPr>
        <w:widowControl w:val="0"/>
        <w:numPr>
          <w:ilvl w:val="2"/>
          <w:numId w:val="5"/>
        </w:numPr>
        <w:autoSpaceDE w:val="0"/>
        <w:autoSpaceDN w:val="0"/>
        <w:adjustRightInd w:val="0"/>
        <w:ind w:left="0" w:firstLine="0"/>
        <w:jc w:val="both"/>
        <w:rPr>
          <w:sz w:val="22"/>
          <w:szCs w:val="22"/>
        </w:rPr>
      </w:pPr>
      <w:r w:rsidRPr="005831D3">
        <w:rPr>
          <w:sz w:val="22"/>
          <w:szCs w:val="22"/>
        </w:rPr>
        <w:t>Своевременно и надлежащим образом исполнять обязательства в соответствии с условиями контракта и представить Заказ</w:t>
      </w:r>
      <w:r w:rsidR="00CC6B39" w:rsidRPr="005831D3">
        <w:rPr>
          <w:sz w:val="22"/>
          <w:szCs w:val="22"/>
        </w:rPr>
        <w:t>чику документы, указанные в п. 3</w:t>
      </w:r>
      <w:r w:rsidRPr="005831D3">
        <w:rPr>
          <w:sz w:val="22"/>
          <w:szCs w:val="22"/>
        </w:rPr>
        <w:t>.</w:t>
      </w:r>
      <w:r w:rsidR="00CC6B39" w:rsidRPr="005831D3">
        <w:rPr>
          <w:sz w:val="22"/>
          <w:szCs w:val="22"/>
        </w:rPr>
        <w:t>5</w:t>
      </w:r>
      <w:r w:rsidRPr="005831D3">
        <w:rPr>
          <w:sz w:val="22"/>
          <w:szCs w:val="22"/>
        </w:rPr>
        <w:t xml:space="preserve">. и 4.10. Контракта, по итогам исполнения Контракта. </w:t>
      </w:r>
    </w:p>
    <w:p w:rsidR="000D79CB" w:rsidRPr="005831D3" w:rsidRDefault="000D79CB" w:rsidP="00FF3222">
      <w:pPr>
        <w:numPr>
          <w:ilvl w:val="2"/>
          <w:numId w:val="5"/>
        </w:numPr>
        <w:autoSpaceDE w:val="0"/>
        <w:autoSpaceDN w:val="0"/>
        <w:adjustRightInd w:val="0"/>
        <w:ind w:left="0" w:firstLine="0"/>
        <w:jc w:val="both"/>
        <w:rPr>
          <w:sz w:val="22"/>
          <w:szCs w:val="22"/>
        </w:rPr>
      </w:pPr>
      <w:r w:rsidRPr="005831D3">
        <w:rPr>
          <w:sz w:val="22"/>
          <w:szCs w:val="22"/>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Обеспечивать соответствие Товара требованиям качества, безопасности жизни</w:t>
      </w:r>
      <w:r w:rsidR="0031083C" w:rsidRPr="005831D3">
        <w:rPr>
          <w:color w:val="000000"/>
          <w:sz w:val="22"/>
          <w:szCs w:val="22"/>
        </w:rPr>
        <w:t xml:space="preserve"> </w:t>
      </w:r>
      <w:r w:rsidRPr="005831D3">
        <w:rPr>
          <w:color w:val="000000"/>
          <w:sz w:val="22"/>
          <w:szCs w:val="22"/>
        </w:rPr>
        <w:t>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0D79CB" w:rsidRPr="005831D3" w:rsidRDefault="000D79CB" w:rsidP="00F66D26">
      <w:pPr>
        <w:widowControl w:val="0"/>
        <w:autoSpaceDE w:val="0"/>
        <w:autoSpaceDN w:val="0"/>
        <w:adjustRightInd w:val="0"/>
        <w:jc w:val="both"/>
        <w:rPr>
          <w:color w:val="000000"/>
          <w:sz w:val="22"/>
          <w:szCs w:val="22"/>
        </w:rPr>
      </w:pPr>
      <w:r w:rsidRPr="005831D3">
        <w:rPr>
          <w:color w:val="000000"/>
          <w:sz w:val="22"/>
          <w:szCs w:val="22"/>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0D79CB" w:rsidRPr="005831D3" w:rsidRDefault="000D79CB" w:rsidP="00FF3222">
      <w:pPr>
        <w:widowControl w:val="0"/>
        <w:numPr>
          <w:ilvl w:val="2"/>
          <w:numId w:val="5"/>
        </w:numPr>
        <w:autoSpaceDE w:val="0"/>
        <w:autoSpaceDN w:val="0"/>
        <w:adjustRightInd w:val="0"/>
        <w:ind w:left="0" w:firstLine="0"/>
        <w:jc w:val="both"/>
        <w:rPr>
          <w:sz w:val="22"/>
          <w:szCs w:val="22"/>
        </w:rPr>
      </w:pPr>
      <w:r w:rsidRPr="005831D3">
        <w:rPr>
          <w:color w:val="000000"/>
          <w:sz w:val="22"/>
          <w:szCs w:val="22"/>
        </w:rPr>
        <w:t>Обеспечить устранение недостатков, выявленных при приемке Заказчиком Товара и в течение гарантийного срока, за свой счет.</w:t>
      </w:r>
      <w:r w:rsidRPr="005831D3">
        <w:rPr>
          <w:sz w:val="22"/>
          <w:szCs w:val="22"/>
        </w:rPr>
        <w:t xml:space="preserve"> </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C722D4"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w:t>
      </w:r>
      <w:r w:rsidR="00C722D4" w:rsidRPr="005831D3">
        <w:rPr>
          <w:color w:val="000000"/>
          <w:sz w:val="22"/>
          <w:szCs w:val="22"/>
        </w:rPr>
        <w:t xml:space="preserve"> </w:t>
      </w:r>
      <w:r w:rsidRPr="005831D3">
        <w:rPr>
          <w:color w:val="000000"/>
          <w:sz w:val="22"/>
          <w:szCs w:val="22"/>
        </w:rPr>
        <w:t>непредставления уведомления об изменении адреса фактическим местонахождением Поставщика будет считаться адрес, указанный в Контракте.</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Обеспечить конфиденциальность информации, предоставленной Заказчиком в ходе исполнения обязательств по Контракту.</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Исполнять иные обязанности, предусмотренные законодательством Российской Федерации и Контрактом.</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Поставщик гарантирует, что на момент заключения Контракта:</w:t>
      </w:r>
    </w:p>
    <w:p w:rsidR="000D79CB" w:rsidRPr="005831D3" w:rsidRDefault="000D79CB" w:rsidP="00FF3222">
      <w:pPr>
        <w:numPr>
          <w:ilvl w:val="2"/>
          <w:numId w:val="5"/>
        </w:numPr>
        <w:autoSpaceDE w:val="0"/>
        <w:autoSpaceDN w:val="0"/>
        <w:ind w:left="0" w:firstLine="0"/>
        <w:jc w:val="both"/>
        <w:rPr>
          <w:sz w:val="22"/>
          <w:szCs w:val="22"/>
        </w:rPr>
      </w:pPr>
      <w:r w:rsidRPr="005831D3">
        <w:rPr>
          <w:sz w:val="22"/>
          <w:szCs w:val="22"/>
        </w:rPr>
        <w:lastRenderedPageBreak/>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 (двадцати пяти процентов) балансовой стоимости активов по данным бухгалтерской (бюджетной) отчетности за последний отчетный период.</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Не обременен обязательствами имущественного характера, способными помешать исполнению обязательств по Контракту.</w:t>
      </w:r>
    </w:p>
    <w:p w:rsidR="000D79CB" w:rsidRPr="005831D3" w:rsidRDefault="000D79CB" w:rsidP="00FF3222">
      <w:pPr>
        <w:widowControl w:val="0"/>
        <w:numPr>
          <w:ilvl w:val="2"/>
          <w:numId w:val="5"/>
        </w:numPr>
        <w:autoSpaceDE w:val="0"/>
        <w:autoSpaceDN w:val="0"/>
        <w:adjustRightInd w:val="0"/>
        <w:ind w:left="0" w:firstLine="0"/>
        <w:jc w:val="both"/>
        <w:rPr>
          <w:color w:val="000000"/>
          <w:sz w:val="22"/>
          <w:szCs w:val="22"/>
        </w:rPr>
      </w:pPr>
      <w:r w:rsidRPr="005831D3">
        <w:rPr>
          <w:color w:val="000000"/>
          <w:sz w:val="22"/>
          <w:szCs w:val="22"/>
        </w:rPr>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p>
    <w:p w:rsidR="000D79CB" w:rsidRPr="005831D3" w:rsidRDefault="000D79CB" w:rsidP="00FF3222">
      <w:pPr>
        <w:numPr>
          <w:ilvl w:val="2"/>
          <w:numId w:val="5"/>
        </w:numPr>
        <w:autoSpaceDE w:val="0"/>
        <w:autoSpaceDN w:val="0"/>
        <w:adjustRightInd w:val="0"/>
        <w:ind w:left="0" w:firstLine="0"/>
        <w:jc w:val="both"/>
        <w:rPr>
          <w:bCs/>
          <w:sz w:val="22"/>
          <w:szCs w:val="22"/>
        </w:rPr>
      </w:pPr>
      <w:r w:rsidRPr="005831D3">
        <w:rPr>
          <w:sz w:val="22"/>
          <w:szCs w:val="22"/>
        </w:rPr>
        <w:t>В отношении Поставщика</w:t>
      </w:r>
      <w:r w:rsidR="00C722D4" w:rsidRPr="005831D3">
        <w:rPr>
          <w:sz w:val="22"/>
          <w:szCs w:val="22"/>
        </w:rPr>
        <w:t xml:space="preserve"> </w:t>
      </w:r>
      <w:r w:rsidR="00C722D4" w:rsidRPr="005831D3">
        <w:rPr>
          <w:bCs/>
          <w:sz w:val="22"/>
          <w:szCs w:val="22"/>
        </w:rPr>
        <w:t>либо</w:t>
      </w:r>
      <w:r w:rsidRPr="005831D3">
        <w:rPr>
          <w:bCs/>
          <w:sz w:val="22"/>
          <w:szCs w:val="22"/>
        </w:rPr>
        <w:t xml:space="preserve"> лица, исполняющего функции единоличного </w:t>
      </w:r>
      <w:r w:rsidR="005E35B1" w:rsidRPr="005831D3">
        <w:rPr>
          <w:bCs/>
          <w:sz w:val="22"/>
          <w:szCs w:val="22"/>
        </w:rPr>
        <w:t>исполнительного</w:t>
      </w:r>
      <w:r w:rsidRPr="005831D3">
        <w:rPr>
          <w:bCs/>
          <w:sz w:val="22"/>
          <w:szCs w:val="22"/>
        </w:rPr>
        <w:t xml:space="preserve"> органа, или главного бухгалтера </w:t>
      </w:r>
      <w:r w:rsidR="00C722D4" w:rsidRPr="005831D3">
        <w:rPr>
          <w:bCs/>
          <w:sz w:val="22"/>
          <w:szCs w:val="22"/>
        </w:rPr>
        <w:t>отсутствуют</w:t>
      </w:r>
      <w:r w:rsidRPr="005831D3">
        <w:rPr>
          <w:bCs/>
          <w:sz w:val="22"/>
          <w:szCs w:val="22"/>
        </w:rPr>
        <w:t xml:space="preserve">  судимости за преступления в сфере экономики и (или) преступления, предусмотренные </w:t>
      </w:r>
      <w:hyperlink r:id="rId8" w:history="1">
        <w:r w:rsidRPr="005831D3">
          <w:rPr>
            <w:bCs/>
            <w:sz w:val="22"/>
            <w:szCs w:val="22"/>
          </w:rPr>
          <w:t>статьями 289</w:t>
        </w:r>
      </w:hyperlink>
      <w:r w:rsidRPr="005831D3">
        <w:rPr>
          <w:bCs/>
          <w:sz w:val="22"/>
          <w:szCs w:val="22"/>
        </w:rPr>
        <w:t xml:space="preserve">, </w:t>
      </w:r>
      <w:hyperlink r:id="rId9" w:history="1">
        <w:r w:rsidRPr="005831D3">
          <w:rPr>
            <w:bCs/>
            <w:sz w:val="22"/>
            <w:szCs w:val="22"/>
          </w:rPr>
          <w:t>290</w:t>
        </w:r>
      </w:hyperlink>
      <w:r w:rsidRPr="005831D3">
        <w:rPr>
          <w:bCs/>
          <w:sz w:val="22"/>
          <w:szCs w:val="22"/>
        </w:rPr>
        <w:t xml:space="preserve">, </w:t>
      </w:r>
      <w:hyperlink r:id="rId10" w:history="1">
        <w:r w:rsidRPr="005831D3">
          <w:rPr>
            <w:bCs/>
            <w:sz w:val="22"/>
            <w:szCs w:val="22"/>
          </w:rPr>
          <w:t>291</w:t>
        </w:r>
      </w:hyperlink>
      <w:r w:rsidRPr="005831D3">
        <w:rPr>
          <w:bCs/>
          <w:sz w:val="22"/>
          <w:szCs w:val="22"/>
        </w:rPr>
        <w:t xml:space="preserve">, </w:t>
      </w:r>
      <w:hyperlink r:id="rId11" w:history="1">
        <w:r w:rsidRPr="005831D3">
          <w:rPr>
            <w:bCs/>
            <w:sz w:val="22"/>
            <w:szCs w:val="22"/>
          </w:rPr>
          <w:t>291.1</w:t>
        </w:r>
      </w:hyperlink>
      <w:r w:rsidRPr="005831D3">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722D4" w:rsidRPr="005831D3">
        <w:rPr>
          <w:bCs/>
          <w:sz w:val="22"/>
          <w:szCs w:val="22"/>
        </w:rPr>
        <w:t xml:space="preserve"> </w:t>
      </w:r>
      <w:r w:rsidRPr="005831D3">
        <w:rPr>
          <w:bCs/>
          <w:sz w:val="22"/>
          <w:szCs w:val="22"/>
        </w:rPr>
        <w:t>юридическое лицо, которое в течение двух лет до момента участи</w:t>
      </w:r>
      <w:r w:rsidR="00F66D26" w:rsidRPr="005831D3">
        <w:rPr>
          <w:bCs/>
          <w:sz w:val="22"/>
          <w:szCs w:val="22"/>
        </w:rPr>
        <w:t>я</w:t>
      </w:r>
      <w:r w:rsidRPr="005831D3">
        <w:rPr>
          <w:bCs/>
          <w:sz w:val="22"/>
          <w:szCs w:val="22"/>
        </w:rPr>
        <w:t xml:space="preserve">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5831D3">
          <w:rPr>
            <w:bCs/>
            <w:sz w:val="22"/>
            <w:szCs w:val="22"/>
          </w:rPr>
          <w:t>статьей 19.28</w:t>
        </w:r>
      </w:hyperlink>
      <w:r w:rsidRPr="005831D3">
        <w:rPr>
          <w:bCs/>
          <w:sz w:val="22"/>
          <w:szCs w:val="22"/>
        </w:rPr>
        <w:t xml:space="preserve"> Кодекса Российской Федерации об административных правонарушениях.</w:t>
      </w:r>
    </w:p>
    <w:p w:rsidR="000D79CB" w:rsidRPr="005831D3" w:rsidRDefault="000D79CB" w:rsidP="00FF3222">
      <w:pPr>
        <w:numPr>
          <w:ilvl w:val="0"/>
          <w:numId w:val="5"/>
        </w:numPr>
        <w:spacing w:before="240" w:after="120"/>
        <w:ind w:left="0" w:firstLine="0"/>
        <w:jc w:val="center"/>
        <w:rPr>
          <w:b/>
          <w:color w:val="000000"/>
          <w:sz w:val="22"/>
          <w:szCs w:val="22"/>
        </w:rPr>
      </w:pPr>
      <w:r w:rsidRPr="005831D3">
        <w:rPr>
          <w:b/>
          <w:color w:val="000000"/>
          <w:sz w:val="22"/>
          <w:szCs w:val="22"/>
        </w:rPr>
        <w:t>Гарантии</w:t>
      </w:r>
    </w:p>
    <w:p w:rsidR="000D79CB" w:rsidRPr="005831D3" w:rsidRDefault="000D79CB" w:rsidP="00FF3222">
      <w:pPr>
        <w:numPr>
          <w:ilvl w:val="1"/>
          <w:numId w:val="5"/>
        </w:numPr>
        <w:ind w:left="0" w:firstLine="0"/>
        <w:jc w:val="both"/>
        <w:rPr>
          <w:color w:val="000000"/>
          <w:sz w:val="22"/>
          <w:szCs w:val="22"/>
        </w:rPr>
      </w:pPr>
      <w:r w:rsidRPr="005831D3">
        <w:rPr>
          <w:color w:val="000000"/>
          <w:sz w:val="22"/>
          <w:szCs w:val="22"/>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rsidR="0023495D" w:rsidRPr="005831D3" w:rsidRDefault="000D79CB" w:rsidP="00FF3222">
      <w:pPr>
        <w:numPr>
          <w:ilvl w:val="1"/>
          <w:numId w:val="5"/>
        </w:numPr>
        <w:ind w:left="0" w:firstLine="0"/>
        <w:jc w:val="both"/>
        <w:rPr>
          <w:color w:val="000000"/>
          <w:sz w:val="22"/>
          <w:szCs w:val="22"/>
        </w:rPr>
      </w:pPr>
      <w:r w:rsidRPr="005831D3">
        <w:rPr>
          <w:color w:val="000000"/>
          <w:sz w:val="22"/>
          <w:szCs w:val="22"/>
        </w:rPr>
        <w:t xml:space="preserve">Соответствие качества Товара должно быть подтверждено </w:t>
      </w:r>
      <w:r w:rsidR="000048F6" w:rsidRPr="005831D3">
        <w:rPr>
          <w:color w:val="000000"/>
          <w:sz w:val="22"/>
          <w:szCs w:val="22"/>
        </w:rPr>
        <w:t>документами в соответствии</w:t>
      </w:r>
      <w:r w:rsidRPr="005831D3">
        <w:rPr>
          <w:color w:val="000000"/>
          <w:sz w:val="22"/>
          <w:szCs w:val="22"/>
        </w:rPr>
        <w:t xml:space="preserve"> с законодательством Российской Федерации.</w:t>
      </w:r>
    </w:p>
    <w:p w:rsidR="0031083C" w:rsidRPr="005831D3" w:rsidRDefault="000D79CB" w:rsidP="00FF3222">
      <w:pPr>
        <w:numPr>
          <w:ilvl w:val="1"/>
          <w:numId w:val="5"/>
        </w:numPr>
        <w:ind w:left="0" w:firstLine="0"/>
        <w:jc w:val="both"/>
        <w:rPr>
          <w:color w:val="000000"/>
          <w:sz w:val="22"/>
          <w:szCs w:val="22"/>
        </w:rPr>
      </w:pPr>
      <w:r w:rsidRPr="005831D3">
        <w:rPr>
          <w:sz w:val="22"/>
          <w:szCs w:val="22"/>
        </w:rPr>
        <w:t xml:space="preserve">Гарантия Поставщика – </w:t>
      </w:r>
      <w:r w:rsidR="00471148" w:rsidRPr="005831D3">
        <w:rPr>
          <w:sz w:val="22"/>
          <w:szCs w:val="22"/>
        </w:rPr>
        <w:t xml:space="preserve">12 </w:t>
      </w:r>
      <w:r w:rsidRPr="005831D3">
        <w:rPr>
          <w:sz w:val="22"/>
          <w:szCs w:val="22"/>
        </w:rPr>
        <w:t>(</w:t>
      </w:r>
      <w:r w:rsidR="00471148" w:rsidRPr="005831D3">
        <w:rPr>
          <w:sz w:val="22"/>
          <w:szCs w:val="22"/>
        </w:rPr>
        <w:t>двенадцать</w:t>
      </w:r>
      <w:r w:rsidRPr="005831D3">
        <w:rPr>
          <w:sz w:val="22"/>
          <w:szCs w:val="22"/>
        </w:rPr>
        <w:t>) месяц</w:t>
      </w:r>
      <w:r w:rsidR="00471148" w:rsidRPr="005831D3">
        <w:rPr>
          <w:sz w:val="22"/>
          <w:szCs w:val="22"/>
        </w:rPr>
        <w:t>ев</w:t>
      </w:r>
      <w:r w:rsidRPr="005831D3">
        <w:rPr>
          <w:sz w:val="22"/>
          <w:szCs w:val="22"/>
        </w:rPr>
        <w:t xml:space="preserve"> с момента поставки, но не менее срока предоставления гарантий качества Производителя.</w:t>
      </w:r>
      <w:r w:rsidR="0031083C" w:rsidRPr="005831D3">
        <w:rPr>
          <w:sz w:val="22"/>
          <w:szCs w:val="22"/>
        </w:rPr>
        <w:t xml:space="preserve"> Гарантийный срок исчисляется со дня подписания Заказчиком товарной </w:t>
      </w:r>
      <w:r w:rsidR="0031083C" w:rsidRPr="005831D3">
        <w:rPr>
          <w:color w:val="000000"/>
          <w:sz w:val="22"/>
          <w:szCs w:val="22"/>
        </w:rPr>
        <w:t>(товарно-транспортной)</w:t>
      </w:r>
      <w:r w:rsidR="0031083C" w:rsidRPr="005831D3">
        <w:rPr>
          <w:sz w:val="22"/>
          <w:szCs w:val="22"/>
        </w:rPr>
        <w:t xml:space="preserve"> накладной.</w:t>
      </w:r>
    </w:p>
    <w:p w:rsidR="0031083C" w:rsidRPr="005831D3" w:rsidRDefault="000D79CB" w:rsidP="00FF3222">
      <w:pPr>
        <w:numPr>
          <w:ilvl w:val="1"/>
          <w:numId w:val="5"/>
        </w:numPr>
        <w:ind w:left="0" w:firstLine="0"/>
        <w:jc w:val="both"/>
        <w:rPr>
          <w:rFonts w:eastAsia="Calibri"/>
          <w:sz w:val="22"/>
          <w:szCs w:val="22"/>
          <w:lang w:eastAsia="en-US"/>
        </w:rPr>
      </w:pPr>
      <w:r w:rsidRPr="005831D3">
        <w:rPr>
          <w:sz w:val="22"/>
          <w:szCs w:val="22"/>
        </w:rPr>
        <w:t>В период действия гарантийного срока Поставщик за свой счет обязуется осуществлять замену Товара, если недостатки Товара вызваны некачественным материалом, некачественным производством и не является результатом действия непреодолимой силы, неправильной эксплуатации, внесения изменений или повреждения со Стороны персонала Заказчика или третьих лиц. Срок замены некачественного Товара не должен превышать 3 (три) рабочих дня.</w:t>
      </w:r>
    </w:p>
    <w:p w:rsidR="0031083C" w:rsidRPr="005831D3" w:rsidRDefault="000D79CB" w:rsidP="00FF3222">
      <w:pPr>
        <w:numPr>
          <w:ilvl w:val="1"/>
          <w:numId w:val="5"/>
        </w:numPr>
        <w:ind w:left="0" w:firstLine="0"/>
        <w:jc w:val="both"/>
        <w:rPr>
          <w:rFonts w:eastAsia="Calibri"/>
          <w:sz w:val="22"/>
          <w:szCs w:val="22"/>
          <w:lang w:eastAsia="en-US"/>
        </w:rPr>
      </w:pPr>
      <w:r w:rsidRPr="005831D3">
        <w:rPr>
          <w:sz w:val="22"/>
          <w:szCs w:val="22"/>
        </w:rPr>
        <w:t xml:space="preserve">Если в период действия гарантийного срока Поставщик осуществляет замену Товара,                         то на замененный Товар Поставщик предоставляет гарантию. Срок гарантии при этом должен составлять не менее </w:t>
      </w:r>
      <w:r w:rsidR="00471148" w:rsidRPr="005831D3">
        <w:rPr>
          <w:sz w:val="22"/>
          <w:szCs w:val="22"/>
        </w:rPr>
        <w:t>12</w:t>
      </w:r>
      <w:r w:rsidRPr="005831D3">
        <w:rPr>
          <w:sz w:val="22"/>
          <w:szCs w:val="22"/>
        </w:rPr>
        <w:t xml:space="preserve"> (</w:t>
      </w:r>
      <w:r w:rsidR="00471148" w:rsidRPr="005831D3">
        <w:rPr>
          <w:sz w:val="22"/>
          <w:szCs w:val="22"/>
        </w:rPr>
        <w:t>двенадцати</w:t>
      </w:r>
      <w:r w:rsidRPr="005831D3">
        <w:rPr>
          <w:sz w:val="22"/>
          <w:szCs w:val="22"/>
        </w:rPr>
        <w:t>) месяцев.</w:t>
      </w:r>
    </w:p>
    <w:p w:rsidR="000D79CB" w:rsidRPr="005831D3" w:rsidRDefault="000D79CB" w:rsidP="00FF3222">
      <w:pPr>
        <w:numPr>
          <w:ilvl w:val="1"/>
          <w:numId w:val="5"/>
        </w:numPr>
        <w:ind w:left="0" w:firstLine="0"/>
        <w:jc w:val="both"/>
        <w:rPr>
          <w:rFonts w:eastAsia="Calibri"/>
          <w:sz w:val="22"/>
          <w:szCs w:val="22"/>
          <w:lang w:eastAsia="en-US"/>
        </w:rPr>
      </w:pPr>
      <w:r w:rsidRPr="005831D3">
        <w:rPr>
          <w:color w:val="000000"/>
          <w:sz w:val="22"/>
          <w:szCs w:val="22"/>
        </w:rPr>
        <w:t>Все расходы, связанные с возвратом Товара ненадлежащего качества, осуществляются                        за счет Поставщика.</w:t>
      </w:r>
    </w:p>
    <w:p w:rsidR="0031083C" w:rsidRPr="005831D3" w:rsidRDefault="000D79CB" w:rsidP="00FF3222">
      <w:pPr>
        <w:numPr>
          <w:ilvl w:val="1"/>
          <w:numId w:val="5"/>
        </w:numPr>
        <w:ind w:left="0" w:firstLine="0"/>
        <w:jc w:val="both"/>
        <w:rPr>
          <w:sz w:val="22"/>
          <w:szCs w:val="22"/>
        </w:rPr>
      </w:pPr>
      <w:r w:rsidRPr="005831D3">
        <w:rPr>
          <w:sz w:val="22"/>
          <w:szCs w:val="22"/>
        </w:rPr>
        <w:t>Поставщик гарантирует, что Товар будет в течение срока эксплуатации соответствовать требованиям качества, указанным в Контракте.</w:t>
      </w:r>
    </w:p>
    <w:p w:rsidR="000D79CB" w:rsidRPr="005831D3" w:rsidRDefault="000D79CB" w:rsidP="00FF3222">
      <w:pPr>
        <w:numPr>
          <w:ilvl w:val="1"/>
          <w:numId w:val="5"/>
        </w:numPr>
        <w:ind w:left="0" w:firstLine="0"/>
        <w:jc w:val="both"/>
        <w:rPr>
          <w:sz w:val="22"/>
          <w:szCs w:val="22"/>
        </w:rPr>
      </w:pPr>
      <w:r w:rsidRPr="005831D3">
        <w:rPr>
          <w:sz w:val="22"/>
          <w:szCs w:val="22"/>
        </w:rPr>
        <w:t>Поставщик гарантирует передачу с Товаром, документа, подтверждающего качество Товара, обязательного для данного вида Товара, оформленного в соответствии с законодательством РФ.</w:t>
      </w:r>
    </w:p>
    <w:p w:rsidR="000D79CB" w:rsidRPr="005831D3" w:rsidRDefault="000D79CB" w:rsidP="00FF3222">
      <w:pPr>
        <w:numPr>
          <w:ilvl w:val="0"/>
          <w:numId w:val="5"/>
        </w:numPr>
        <w:spacing w:before="240" w:after="120"/>
        <w:ind w:left="0" w:firstLine="0"/>
        <w:jc w:val="center"/>
        <w:rPr>
          <w:b/>
          <w:sz w:val="22"/>
          <w:szCs w:val="22"/>
        </w:rPr>
      </w:pPr>
      <w:r w:rsidRPr="005831D3">
        <w:rPr>
          <w:b/>
          <w:sz w:val="22"/>
          <w:szCs w:val="22"/>
        </w:rPr>
        <w:t>Ответственность Сторон</w:t>
      </w:r>
    </w:p>
    <w:p w:rsidR="00C5177B" w:rsidRPr="005831D3" w:rsidRDefault="00C5177B" w:rsidP="00FF3222">
      <w:pPr>
        <w:widowControl w:val="0"/>
        <w:numPr>
          <w:ilvl w:val="1"/>
          <w:numId w:val="5"/>
        </w:numPr>
        <w:autoSpaceDE w:val="0"/>
        <w:autoSpaceDN w:val="0"/>
        <w:adjustRightInd w:val="0"/>
        <w:ind w:left="0" w:firstLine="0"/>
        <w:jc w:val="both"/>
        <w:outlineLvl w:val="0"/>
        <w:rPr>
          <w:sz w:val="22"/>
          <w:szCs w:val="22"/>
        </w:rPr>
      </w:pPr>
      <w:r w:rsidRPr="005831D3">
        <w:rPr>
          <w:sz w:val="22"/>
          <w:szCs w:val="22"/>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C5177B" w:rsidRPr="005831D3" w:rsidRDefault="00C5177B" w:rsidP="00FF3222">
      <w:pPr>
        <w:widowControl w:val="0"/>
        <w:numPr>
          <w:ilvl w:val="1"/>
          <w:numId w:val="5"/>
        </w:numPr>
        <w:autoSpaceDE w:val="0"/>
        <w:autoSpaceDN w:val="0"/>
        <w:adjustRightInd w:val="0"/>
        <w:ind w:left="0" w:firstLine="0"/>
        <w:jc w:val="both"/>
        <w:outlineLvl w:val="0"/>
        <w:rPr>
          <w:sz w:val="22"/>
          <w:szCs w:val="22"/>
        </w:rPr>
      </w:pPr>
      <w:r w:rsidRPr="005831D3">
        <w:rPr>
          <w:sz w:val="22"/>
          <w:szCs w:val="22"/>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w:t>
      </w:r>
      <w:r w:rsidR="00BA43CD">
        <w:rPr>
          <w:sz w:val="22"/>
          <w:szCs w:val="22"/>
        </w:rPr>
        <w:t>08.2017 № 1042</w:t>
      </w:r>
      <w:r w:rsidRPr="005831D3">
        <w:rPr>
          <w:sz w:val="22"/>
          <w:szCs w:val="22"/>
        </w:rPr>
        <w:t>.</w:t>
      </w:r>
    </w:p>
    <w:p w:rsidR="00C5177B" w:rsidRPr="005831D3" w:rsidRDefault="00C5177B" w:rsidP="00FF3222">
      <w:pPr>
        <w:widowControl w:val="0"/>
        <w:numPr>
          <w:ilvl w:val="1"/>
          <w:numId w:val="5"/>
        </w:numPr>
        <w:autoSpaceDE w:val="0"/>
        <w:autoSpaceDN w:val="0"/>
        <w:adjustRightInd w:val="0"/>
        <w:ind w:left="0" w:firstLine="0"/>
        <w:jc w:val="both"/>
        <w:outlineLvl w:val="0"/>
        <w:rPr>
          <w:sz w:val="22"/>
          <w:szCs w:val="22"/>
        </w:rPr>
      </w:pPr>
      <w:r w:rsidRPr="005831D3">
        <w:rPr>
          <w:sz w:val="22"/>
          <w:szCs w:val="22"/>
        </w:rPr>
        <w:lastRenderedPageBreak/>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5177B" w:rsidRPr="005831D3" w:rsidRDefault="00C5177B" w:rsidP="00C5177B">
      <w:pPr>
        <w:widowControl w:val="0"/>
        <w:autoSpaceDE w:val="0"/>
        <w:autoSpaceDN w:val="0"/>
        <w:adjustRightInd w:val="0"/>
        <w:jc w:val="both"/>
        <w:outlineLvl w:val="0"/>
        <w:rPr>
          <w:sz w:val="22"/>
          <w:szCs w:val="22"/>
        </w:rPr>
      </w:pPr>
      <w:r w:rsidRPr="005831D3">
        <w:rPr>
          <w:sz w:val="22"/>
          <w:szCs w:val="22"/>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177B" w:rsidRPr="005831D3" w:rsidRDefault="00C5177B" w:rsidP="00C5177B">
      <w:pPr>
        <w:widowControl w:val="0"/>
        <w:autoSpaceDE w:val="0"/>
        <w:autoSpaceDN w:val="0"/>
        <w:adjustRightInd w:val="0"/>
        <w:jc w:val="both"/>
        <w:outlineLvl w:val="0"/>
        <w:rPr>
          <w:sz w:val="22"/>
          <w:szCs w:val="22"/>
        </w:rPr>
      </w:pPr>
      <w:r w:rsidRPr="005831D3">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C5177B" w:rsidRPr="005831D3" w:rsidRDefault="00C5177B" w:rsidP="00FF3222">
      <w:pPr>
        <w:widowControl w:val="0"/>
        <w:numPr>
          <w:ilvl w:val="1"/>
          <w:numId w:val="5"/>
        </w:numPr>
        <w:autoSpaceDE w:val="0"/>
        <w:autoSpaceDN w:val="0"/>
        <w:adjustRightInd w:val="0"/>
        <w:ind w:left="0" w:firstLine="0"/>
        <w:jc w:val="both"/>
        <w:outlineLvl w:val="0"/>
        <w:rPr>
          <w:sz w:val="22"/>
          <w:szCs w:val="22"/>
        </w:rPr>
      </w:pPr>
      <w:r w:rsidRPr="005831D3">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rsidR="00C5177B" w:rsidRPr="005831D3" w:rsidRDefault="00C5177B" w:rsidP="00C5177B">
      <w:pPr>
        <w:widowControl w:val="0"/>
        <w:autoSpaceDE w:val="0"/>
        <w:autoSpaceDN w:val="0"/>
        <w:adjustRightInd w:val="0"/>
        <w:jc w:val="both"/>
        <w:outlineLvl w:val="0"/>
        <w:rPr>
          <w:sz w:val="22"/>
          <w:szCs w:val="22"/>
        </w:rPr>
      </w:pPr>
      <w:r w:rsidRPr="005831D3">
        <w:rPr>
          <w:sz w:val="22"/>
          <w:szCs w:val="22"/>
        </w:rPr>
        <w:t>Пеня начисляется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177B" w:rsidRPr="005831D3" w:rsidRDefault="00C5177B" w:rsidP="00C5177B">
      <w:pPr>
        <w:widowControl w:val="0"/>
        <w:autoSpaceDE w:val="0"/>
        <w:autoSpaceDN w:val="0"/>
        <w:adjustRightInd w:val="0"/>
        <w:jc w:val="both"/>
        <w:outlineLvl w:val="0"/>
        <w:rPr>
          <w:sz w:val="22"/>
          <w:szCs w:val="22"/>
        </w:rPr>
      </w:pPr>
      <w:r w:rsidRPr="005831D3">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C5177B" w:rsidRPr="005831D3" w:rsidRDefault="00C5177B" w:rsidP="00C5177B">
      <w:pPr>
        <w:widowControl w:val="0"/>
        <w:autoSpaceDE w:val="0"/>
        <w:autoSpaceDN w:val="0"/>
        <w:adjustRightInd w:val="0"/>
        <w:jc w:val="both"/>
        <w:outlineLvl w:val="0"/>
        <w:rPr>
          <w:sz w:val="22"/>
          <w:szCs w:val="22"/>
        </w:rPr>
      </w:pPr>
      <w:r w:rsidRPr="005831D3">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w:t>
      </w:r>
      <w:r w:rsidR="00167F53">
        <w:rPr>
          <w:sz w:val="22"/>
          <w:szCs w:val="22"/>
        </w:rPr>
        <w:t xml:space="preserve">                   </w:t>
      </w:r>
      <w:r w:rsidRPr="005831D3">
        <w:rPr>
          <w:sz w:val="22"/>
          <w:szCs w:val="22"/>
        </w:rPr>
        <w:t>00 копеек.</w:t>
      </w:r>
    </w:p>
    <w:p w:rsidR="00C5177B" w:rsidRPr="005831D3" w:rsidRDefault="00C5177B" w:rsidP="00FF3222">
      <w:pPr>
        <w:widowControl w:val="0"/>
        <w:numPr>
          <w:ilvl w:val="1"/>
          <w:numId w:val="5"/>
        </w:numPr>
        <w:autoSpaceDE w:val="0"/>
        <w:autoSpaceDN w:val="0"/>
        <w:adjustRightInd w:val="0"/>
        <w:ind w:left="0" w:firstLine="0"/>
        <w:jc w:val="both"/>
        <w:outlineLvl w:val="0"/>
        <w:rPr>
          <w:sz w:val="22"/>
          <w:szCs w:val="22"/>
        </w:rPr>
      </w:pPr>
      <w:r w:rsidRPr="005831D3">
        <w:rPr>
          <w:sz w:val="22"/>
          <w:szCs w:val="22"/>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5177B" w:rsidRPr="005831D3" w:rsidRDefault="00C5177B" w:rsidP="00FF3222">
      <w:pPr>
        <w:widowControl w:val="0"/>
        <w:numPr>
          <w:ilvl w:val="1"/>
          <w:numId w:val="5"/>
        </w:numPr>
        <w:autoSpaceDE w:val="0"/>
        <w:autoSpaceDN w:val="0"/>
        <w:adjustRightInd w:val="0"/>
        <w:ind w:left="0" w:firstLine="0"/>
        <w:jc w:val="both"/>
        <w:outlineLvl w:val="0"/>
        <w:rPr>
          <w:sz w:val="22"/>
          <w:szCs w:val="22"/>
        </w:rPr>
      </w:pPr>
      <w:r w:rsidRPr="005831D3">
        <w:rPr>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5177B" w:rsidRPr="005831D3" w:rsidRDefault="00C5177B" w:rsidP="00FF3222">
      <w:pPr>
        <w:widowControl w:val="0"/>
        <w:numPr>
          <w:ilvl w:val="1"/>
          <w:numId w:val="5"/>
        </w:numPr>
        <w:autoSpaceDE w:val="0"/>
        <w:autoSpaceDN w:val="0"/>
        <w:adjustRightInd w:val="0"/>
        <w:ind w:left="0" w:firstLine="0"/>
        <w:jc w:val="both"/>
        <w:outlineLvl w:val="0"/>
        <w:rPr>
          <w:sz w:val="22"/>
          <w:szCs w:val="22"/>
        </w:rPr>
      </w:pPr>
      <w:r w:rsidRPr="005831D3">
        <w:rPr>
          <w:sz w:val="22"/>
          <w:szCs w:val="22"/>
        </w:rPr>
        <w:t>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Поставщиком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C5177B" w:rsidRPr="005831D3" w:rsidRDefault="00C5177B" w:rsidP="00FF3222">
      <w:pPr>
        <w:widowControl w:val="0"/>
        <w:numPr>
          <w:ilvl w:val="1"/>
          <w:numId w:val="5"/>
        </w:numPr>
        <w:autoSpaceDE w:val="0"/>
        <w:autoSpaceDN w:val="0"/>
        <w:adjustRightInd w:val="0"/>
        <w:ind w:left="0" w:firstLine="0"/>
        <w:jc w:val="both"/>
        <w:outlineLvl w:val="0"/>
        <w:rPr>
          <w:rFonts w:eastAsia="Calibri"/>
          <w:sz w:val="22"/>
          <w:szCs w:val="22"/>
          <w:lang w:eastAsia="ar-SA"/>
        </w:rPr>
      </w:pPr>
      <w:r w:rsidRPr="005831D3">
        <w:rPr>
          <w:sz w:val="22"/>
          <w:szCs w:val="22"/>
        </w:rPr>
        <w:t xml:space="preserve">Стороны освобождаются от уплаты неустойки (штрафа, пеней), если </w:t>
      </w:r>
      <w:r w:rsidR="00967126" w:rsidRPr="005831D3">
        <w:rPr>
          <w:sz w:val="22"/>
          <w:szCs w:val="22"/>
        </w:rPr>
        <w:t>докажут</w:t>
      </w:r>
      <w:r w:rsidR="00967126" w:rsidRPr="00BA43CD">
        <w:rPr>
          <w:sz w:val="22"/>
          <w:szCs w:val="22"/>
        </w:rPr>
        <w:t>,</w:t>
      </w:r>
      <w:r w:rsidRPr="005831D3">
        <w:rPr>
          <w:sz w:val="22"/>
          <w:szCs w:val="22"/>
        </w:rPr>
        <w:t xml:space="preserve">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r w:rsidRPr="005831D3">
        <w:rPr>
          <w:rFonts w:eastAsia="Calibri"/>
          <w:sz w:val="22"/>
          <w:szCs w:val="22"/>
          <w:lang w:eastAsia="ar-SA"/>
        </w:rPr>
        <w:t>.</w:t>
      </w:r>
    </w:p>
    <w:p w:rsidR="000D79CB" w:rsidRPr="005831D3" w:rsidRDefault="000D79CB" w:rsidP="00FF3222">
      <w:pPr>
        <w:numPr>
          <w:ilvl w:val="0"/>
          <w:numId w:val="5"/>
        </w:numPr>
        <w:spacing w:before="240" w:after="120"/>
        <w:ind w:left="0" w:firstLine="0"/>
        <w:jc w:val="center"/>
        <w:rPr>
          <w:b/>
          <w:color w:val="000000"/>
          <w:sz w:val="22"/>
          <w:szCs w:val="22"/>
        </w:rPr>
      </w:pPr>
      <w:r w:rsidRPr="005831D3">
        <w:rPr>
          <w:b/>
          <w:color w:val="000000"/>
          <w:sz w:val="22"/>
          <w:szCs w:val="22"/>
        </w:rPr>
        <w:t>Срок действия, порядок изменения и расторжения Контракта</w:t>
      </w:r>
    </w:p>
    <w:p w:rsidR="000D79CB" w:rsidRPr="005831D3" w:rsidRDefault="000D79CB" w:rsidP="00FF3222">
      <w:pPr>
        <w:numPr>
          <w:ilvl w:val="1"/>
          <w:numId w:val="5"/>
        </w:numPr>
        <w:suppressAutoHyphens/>
        <w:autoSpaceDE w:val="0"/>
        <w:ind w:left="0" w:firstLine="0"/>
        <w:jc w:val="both"/>
        <w:rPr>
          <w:color w:val="000000"/>
          <w:sz w:val="22"/>
          <w:szCs w:val="22"/>
          <w:lang w:eastAsia="ar-SA"/>
        </w:rPr>
      </w:pPr>
      <w:r w:rsidRPr="005831D3">
        <w:rPr>
          <w:color w:val="000000"/>
          <w:sz w:val="22"/>
          <w:szCs w:val="22"/>
          <w:lang w:eastAsia="ar-SA"/>
        </w:rPr>
        <w:t>Контракт вступает в силу со дня его подписания Сторонами</w:t>
      </w:r>
      <w:r w:rsidRPr="005831D3">
        <w:rPr>
          <w:iCs/>
          <w:color w:val="000000"/>
          <w:sz w:val="22"/>
          <w:szCs w:val="22"/>
          <w:lang w:eastAsia="ar-SA"/>
        </w:rPr>
        <w:t>.</w:t>
      </w:r>
    </w:p>
    <w:p w:rsidR="000D79CB" w:rsidRPr="005831D3" w:rsidRDefault="000D79CB" w:rsidP="00FF3222">
      <w:pPr>
        <w:numPr>
          <w:ilvl w:val="1"/>
          <w:numId w:val="5"/>
        </w:numPr>
        <w:suppressAutoHyphens/>
        <w:autoSpaceDE w:val="0"/>
        <w:ind w:left="0" w:firstLine="0"/>
        <w:jc w:val="both"/>
        <w:rPr>
          <w:sz w:val="22"/>
          <w:szCs w:val="22"/>
          <w:lang w:eastAsia="ar-SA"/>
        </w:rPr>
      </w:pPr>
      <w:r w:rsidRPr="005831D3">
        <w:rPr>
          <w:color w:val="000000"/>
          <w:sz w:val="22"/>
          <w:szCs w:val="22"/>
          <w:lang w:eastAsia="ar-SA"/>
        </w:rPr>
        <w:t>Контракт действует по 3</w:t>
      </w:r>
      <w:r w:rsidR="001B1518" w:rsidRPr="005831D3">
        <w:rPr>
          <w:color w:val="000000"/>
          <w:sz w:val="22"/>
          <w:szCs w:val="22"/>
          <w:lang w:eastAsia="ar-SA"/>
        </w:rPr>
        <w:t>1</w:t>
      </w:r>
      <w:r w:rsidRPr="005831D3">
        <w:rPr>
          <w:color w:val="000000"/>
          <w:sz w:val="22"/>
          <w:szCs w:val="22"/>
          <w:lang w:eastAsia="ar-SA"/>
        </w:rPr>
        <w:t>.</w:t>
      </w:r>
      <w:r w:rsidR="001B1518" w:rsidRPr="005831D3">
        <w:rPr>
          <w:color w:val="000000"/>
          <w:sz w:val="22"/>
          <w:szCs w:val="22"/>
          <w:lang w:eastAsia="ar-SA"/>
        </w:rPr>
        <w:t>12</w:t>
      </w:r>
      <w:r w:rsidRPr="005831D3">
        <w:rPr>
          <w:color w:val="000000"/>
          <w:sz w:val="22"/>
          <w:szCs w:val="22"/>
          <w:lang w:eastAsia="ar-SA"/>
        </w:rPr>
        <w:t>.</w:t>
      </w:r>
      <w:r w:rsidR="003F63FF">
        <w:rPr>
          <w:color w:val="000000"/>
          <w:sz w:val="22"/>
          <w:szCs w:val="22"/>
          <w:lang w:eastAsia="ar-SA"/>
        </w:rPr>
        <w:t>202</w:t>
      </w:r>
      <w:r w:rsidR="00A02D9A">
        <w:rPr>
          <w:color w:val="000000"/>
          <w:sz w:val="22"/>
          <w:szCs w:val="22"/>
          <w:lang w:eastAsia="ar-SA"/>
        </w:rPr>
        <w:t>6</w:t>
      </w:r>
      <w:r w:rsidR="00E95A98" w:rsidRPr="005831D3">
        <w:rPr>
          <w:color w:val="000000"/>
          <w:sz w:val="22"/>
          <w:szCs w:val="22"/>
          <w:lang w:eastAsia="ar-SA"/>
        </w:rPr>
        <w:t xml:space="preserve"> </w:t>
      </w:r>
      <w:r w:rsidR="00127B1E" w:rsidRPr="005831D3">
        <w:rPr>
          <w:color w:val="000000"/>
          <w:sz w:val="22"/>
          <w:szCs w:val="22"/>
          <w:lang w:eastAsia="ar-SA"/>
        </w:rPr>
        <w:t>г.</w:t>
      </w:r>
      <w:r w:rsidRPr="005831D3">
        <w:rPr>
          <w:color w:val="000000"/>
          <w:sz w:val="22"/>
          <w:szCs w:val="22"/>
          <w:lang w:eastAsia="ar-SA"/>
        </w:rPr>
        <w:t xml:space="preserve">, но в любом случае до полного исполнения Сторонами своих обязательств по Контракту в полном объеме. </w:t>
      </w:r>
    </w:p>
    <w:p w:rsidR="000D79CB" w:rsidRPr="005831D3" w:rsidRDefault="000D79CB" w:rsidP="00FF3222">
      <w:pPr>
        <w:widowControl w:val="0"/>
        <w:numPr>
          <w:ilvl w:val="1"/>
          <w:numId w:val="5"/>
        </w:numPr>
        <w:suppressAutoHyphens/>
        <w:autoSpaceDE w:val="0"/>
        <w:ind w:left="0" w:firstLine="0"/>
        <w:jc w:val="both"/>
        <w:rPr>
          <w:sz w:val="22"/>
          <w:szCs w:val="22"/>
          <w:lang w:eastAsia="ar-SA"/>
        </w:rPr>
      </w:pPr>
      <w:r w:rsidRPr="005831D3">
        <w:rPr>
          <w:sz w:val="22"/>
          <w:szCs w:val="22"/>
          <w:lang w:eastAsia="ar-SA"/>
        </w:rPr>
        <w:t>Контракт может быть расторгнут:</w:t>
      </w:r>
    </w:p>
    <w:p w:rsidR="000D79CB" w:rsidRPr="005831D3" w:rsidRDefault="000D79CB" w:rsidP="00FF3222">
      <w:pPr>
        <w:widowControl w:val="0"/>
        <w:numPr>
          <w:ilvl w:val="0"/>
          <w:numId w:val="3"/>
        </w:numPr>
        <w:suppressAutoHyphens/>
        <w:autoSpaceDE w:val="0"/>
        <w:ind w:left="0" w:firstLine="0"/>
        <w:jc w:val="both"/>
        <w:rPr>
          <w:sz w:val="22"/>
          <w:szCs w:val="22"/>
          <w:lang w:eastAsia="ar-SA"/>
        </w:rPr>
      </w:pPr>
      <w:r w:rsidRPr="005831D3">
        <w:rPr>
          <w:sz w:val="22"/>
          <w:szCs w:val="22"/>
          <w:lang w:eastAsia="ar-SA"/>
        </w:rPr>
        <w:t>по соглашению Сторон;</w:t>
      </w:r>
    </w:p>
    <w:p w:rsidR="000D79CB" w:rsidRPr="005831D3" w:rsidRDefault="000D79CB" w:rsidP="00FF3222">
      <w:pPr>
        <w:widowControl w:val="0"/>
        <w:numPr>
          <w:ilvl w:val="0"/>
          <w:numId w:val="3"/>
        </w:numPr>
        <w:suppressAutoHyphens/>
        <w:autoSpaceDE w:val="0"/>
        <w:ind w:left="0" w:firstLine="0"/>
        <w:jc w:val="both"/>
        <w:rPr>
          <w:sz w:val="22"/>
          <w:szCs w:val="22"/>
          <w:shd w:val="clear" w:color="auto" w:fill="FFFF00"/>
          <w:lang w:eastAsia="ar-SA"/>
        </w:rPr>
      </w:pPr>
      <w:r w:rsidRPr="005831D3">
        <w:rPr>
          <w:sz w:val="22"/>
          <w:szCs w:val="22"/>
          <w:lang w:eastAsia="ar-SA"/>
        </w:rPr>
        <w:t>по решению суда;</w:t>
      </w:r>
    </w:p>
    <w:p w:rsidR="000D79CB" w:rsidRPr="005831D3" w:rsidRDefault="000D79CB" w:rsidP="00FF3222">
      <w:pPr>
        <w:numPr>
          <w:ilvl w:val="0"/>
          <w:numId w:val="3"/>
        </w:numPr>
        <w:suppressAutoHyphens/>
        <w:ind w:left="0" w:firstLine="0"/>
        <w:jc w:val="both"/>
        <w:rPr>
          <w:sz w:val="22"/>
          <w:szCs w:val="22"/>
          <w:lang w:eastAsia="ar-SA"/>
        </w:rPr>
      </w:pPr>
      <w:r w:rsidRPr="005831D3">
        <w:rPr>
          <w:sz w:val="22"/>
          <w:szCs w:val="22"/>
        </w:rPr>
        <w:t>в случае одностороннего отказа Стороны Контракта от исполнения Контракта                                      в соответствии с гражданским законодательством</w:t>
      </w:r>
      <w:r w:rsidRPr="005831D3">
        <w:rPr>
          <w:sz w:val="22"/>
          <w:szCs w:val="22"/>
          <w:lang w:eastAsia="ar-SA"/>
        </w:rPr>
        <w:t>.</w:t>
      </w:r>
    </w:p>
    <w:p w:rsidR="003B749E" w:rsidRPr="005831D3" w:rsidRDefault="003B749E" w:rsidP="00FF3222">
      <w:pPr>
        <w:numPr>
          <w:ilvl w:val="1"/>
          <w:numId w:val="5"/>
        </w:numPr>
        <w:suppressAutoHyphens/>
        <w:autoSpaceDE w:val="0"/>
        <w:ind w:left="0" w:firstLine="0"/>
        <w:jc w:val="both"/>
        <w:rPr>
          <w:color w:val="000000"/>
          <w:sz w:val="22"/>
          <w:szCs w:val="22"/>
          <w:lang w:eastAsia="ar-SA"/>
        </w:rPr>
      </w:pPr>
      <w:r w:rsidRPr="005831D3">
        <w:rPr>
          <w:color w:val="000000"/>
          <w:sz w:val="22"/>
          <w:szCs w:val="22"/>
          <w:lang w:eastAsia="ar-SA"/>
        </w:rPr>
        <w:t>При заключении и исполнении контракта изменение его условий не допускается, за исключением случаев, предусмотренных Федеральн</w:t>
      </w:r>
      <w:r w:rsidR="00B10885" w:rsidRPr="005831D3">
        <w:rPr>
          <w:color w:val="000000"/>
          <w:sz w:val="22"/>
          <w:szCs w:val="22"/>
          <w:lang w:eastAsia="ar-SA"/>
        </w:rPr>
        <w:t>ым</w:t>
      </w:r>
      <w:r w:rsidRPr="005831D3">
        <w:rPr>
          <w:color w:val="000000"/>
          <w:sz w:val="22"/>
          <w:szCs w:val="22"/>
          <w:lang w:eastAsia="ar-SA"/>
        </w:rPr>
        <w:t xml:space="preserve"> закон</w:t>
      </w:r>
      <w:r w:rsidR="00B10885" w:rsidRPr="005831D3">
        <w:rPr>
          <w:color w:val="000000"/>
          <w:sz w:val="22"/>
          <w:szCs w:val="22"/>
          <w:lang w:eastAsia="ar-SA"/>
        </w:rPr>
        <w:t>ом</w:t>
      </w:r>
      <w:r w:rsidRPr="005831D3">
        <w:rPr>
          <w:color w:val="000000"/>
          <w:sz w:val="22"/>
          <w:szCs w:val="22"/>
          <w:lang w:eastAsia="ar-SA"/>
        </w:rPr>
        <w:t xml:space="preserve"> от 05.04.2013 № 44-ФЗ «О контрактной системе в сфере закупок товаров, работ, услуг для обеспечения государственных и муниципальных нужд».</w:t>
      </w:r>
    </w:p>
    <w:p w:rsidR="000D79CB" w:rsidRPr="005831D3" w:rsidRDefault="000D79CB" w:rsidP="00FF3222">
      <w:pPr>
        <w:numPr>
          <w:ilvl w:val="0"/>
          <w:numId w:val="5"/>
        </w:numPr>
        <w:spacing w:before="240" w:after="120"/>
        <w:ind w:left="0" w:firstLine="0"/>
        <w:jc w:val="center"/>
        <w:rPr>
          <w:b/>
          <w:color w:val="000000"/>
          <w:sz w:val="22"/>
          <w:szCs w:val="22"/>
        </w:rPr>
      </w:pPr>
      <w:r w:rsidRPr="005831D3">
        <w:rPr>
          <w:b/>
          <w:color w:val="000000"/>
          <w:sz w:val="22"/>
          <w:szCs w:val="22"/>
        </w:rPr>
        <w:t>Порядок урегулирования споров</w:t>
      </w:r>
    </w:p>
    <w:p w:rsidR="00C722D4"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w:t>
      </w:r>
      <w:r w:rsidR="00C722D4" w:rsidRPr="005831D3">
        <w:rPr>
          <w:color w:val="000000"/>
          <w:sz w:val="22"/>
          <w:szCs w:val="22"/>
        </w:rPr>
        <w:t>иться решить путем переговоров.</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В случае не достижения взаимного согласия все споры по Контракту разрешаются в Арбитражном суде Новосибирской области.</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lastRenderedPageBreak/>
        <w:t>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0D79CB" w:rsidRPr="005831D3" w:rsidRDefault="000D79CB" w:rsidP="00FF3222">
      <w:pPr>
        <w:numPr>
          <w:ilvl w:val="0"/>
          <w:numId w:val="5"/>
        </w:numPr>
        <w:spacing w:before="240" w:after="120"/>
        <w:ind w:left="0" w:firstLine="0"/>
        <w:jc w:val="center"/>
        <w:rPr>
          <w:b/>
          <w:color w:val="000000"/>
          <w:sz w:val="22"/>
          <w:szCs w:val="22"/>
        </w:rPr>
      </w:pPr>
      <w:r w:rsidRPr="005831D3">
        <w:rPr>
          <w:b/>
          <w:color w:val="000000"/>
          <w:sz w:val="22"/>
          <w:szCs w:val="22"/>
        </w:rPr>
        <w:t>Прочие условия</w:t>
      </w:r>
    </w:p>
    <w:p w:rsidR="000D79CB" w:rsidRPr="005831D3" w:rsidRDefault="000D79CB" w:rsidP="00FF3222">
      <w:pPr>
        <w:numPr>
          <w:ilvl w:val="1"/>
          <w:numId w:val="5"/>
        </w:numPr>
        <w:ind w:left="0" w:firstLine="0"/>
        <w:jc w:val="both"/>
        <w:rPr>
          <w:color w:val="000000"/>
          <w:sz w:val="22"/>
          <w:szCs w:val="22"/>
        </w:rPr>
      </w:pPr>
      <w:r w:rsidRPr="005831D3">
        <w:rPr>
          <w:color w:val="000000"/>
          <w:sz w:val="22"/>
          <w:szCs w:val="22"/>
        </w:rPr>
        <w:t xml:space="preserve">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5831D3">
        <w:rPr>
          <w:sz w:val="22"/>
          <w:szCs w:val="22"/>
        </w:rPr>
        <w:t xml:space="preserve">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w:t>
      </w:r>
      <w:r w:rsidRPr="005831D3">
        <w:rPr>
          <w:color w:val="000000"/>
          <w:sz w:val="22"/>
          <w:szCs w:val="22"/>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lang w:val="x-none"/>
        </w:rPr>
      </w:pPr>
      <w:r w:rsidRPr="005831D3">
        <w:rPr>
          <w:color w:val="000000"/>
          <w:sz w:val="22"/>
          <w:szCs w:val="22"/>
        </w:rPr>
        <w:t>Контракт составлен в 2 (двух) экземплярах, по одному для каждой из Сторон, имеющих одинаковую юридическую силу.</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D79C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Во всем, что не предусмотрено Контрактом, Стороны руководствуются законодательством Российской Федерации.</w:t>
      </w:r>
    </w:p>
    <w:p w:rsidR="000D79CB" w:rsidRPr="005831D3" w:rsidRDefault="000D79CB" w:rsidP="00FF3222">
      <w:pPr>
        <w:numPr>
          <w:ilvl w:val="0"/>
          <w:numId w:val="5"/>
        </w:numPr>
        <w:spacing w:before="240" w:after="120"/>
        <w:ind w:left="0" w:firstLine="0"/>
        <w:jc w:val="center"/>
        <w:rPr>
          <w:b/>
          <w:color w:val="000000"/>
          <w:sz w:val="22"/>
          <w:szCs w:val="22"/>
        </w:rPr>
      </w:pPr>
      <w:r w:rsidRPr="005831D3">
        <w:rPr>
          <w:b/>
          <w:color w:val="000000"/>
          <w:sz w:val="22"/>
          <w:szCs w:val="22"/>
        </w:rPr>
        <w:t>Приложения</w:t>
      </w:r>
    </w:p>
    <w:p w:rsidR="0067658B" w:rsidRPr="005831D3" w:rsidRDefault="000D79CB" w:rsidP="00FF3222">
      <w:pPr>
        <w:widowControl w:val="0"/>
        <w:numPr>
          <w:ilvl w:val="1"/>
          <w:numId w:val="5"/>
        </w:numPr>
        <w:autoSpaceDE w:val="0"/>
        <w:autoSpaceDN w:val="0"/>
        <w:adjustRightInd w:val="0"/>
        <w:ind w:left="0" w:firstLine="0"/>
        <w:jc w:val="both"/>
        <w:rPr>
          <w:color w:val="000000"/>
          <w:sz w:val="22"/>
          <w:szCs w:val="22"/>
        </w:rPr>
      </w:pPr>
      <w:r w:rsidRPr="005831D3">
        <w:rPr>
          <w:color w:val="000000"/>
          <w:sz w:val="22"/>
          <w:szCs w:val="22"/>
        </w:rPr>
        <w:t>Неотъемлемой частью Контракта явля</w:t>
      </w:r>
      <w:r w:rsidR="005E35B1" w:rsidRPr="005831D3">
        <w:rPr>
          <w:color w:val="000000"/>
          <w:sz w:val="22"/>
          <w:szCs w:val="22"/>
        </w:rPr>
        <w:t>е</w:t>
      </w:r>
      <w:r w:rsidRPr="005831D3">
        <w:rPr>
          <w:color w:val="000000"/>
          <w:sz w:val="22"/>
          <w:szCs w:val="22"/>
        </w:rPr>
        <w:t xml:space="preserve">тся: </w:t>
      </w:r>
    </w:p>
    <w:p w:rsidR="0067658B" w:rsidRPr="005831D3" w:rsidRDefault="000D79CB" w:rsidP="00FF3222">
      <w:pPr>
        <w:widowControl w:val="0"/>
        <w:numPr>
          <w:ilvl w:val="0"/>
          <w:numId w:val="2"/>
        </w:numPr>
        <w:autoSpaceDE w:val="0"/>
        <w:autoSpaceDN w:val="0"/>
        <w:adjustRightInd w:val="0"/>
        <w:ind w:left="0" w:firstLine="0"/>
        <w:jc w:val="both"/>
        <w:rPr>
          <w:color w:val="000000"/>
          <w:sz w:val="22"/>
          <w:szCs w:val="22"/>
        </w:rPr>
      </w:pPr>
      <w:r w:rsidRPr="005831D3">
        <w:rPr>
          <w:color w:val="000000"/>
          <w:sz w:val="22"/>
          <w:szCs w:val="22"/>
        </w:rPr>
        <w:t xml:space="preserve">приложение № 1 </w:t>
      </w:r>
      <w:r w:rsidR="00471148" w:rsidRPr="005831D3">
        <w:rPr>
          <w:color w:val="000000"/>
          <w:sz w:val="22"/>
          <w:szCs w:val="22"/>
        </w:rPr>
        <w:t>«Спецификация».</w:t>
      </w:r>
    </w:p>
    <w:p w:rsidR="00CF16B9" w:rsidRPr="005831D3" w:rsidRDefault="00142D5B" w:rsidP="00FF3222">
      <w:pPr>
        <w:numPr>
          <w:ilvl w:val="0"/>
          <w:numId w:val="5"/>
        </w:numPr>
        <w:spacing w:before="240" w:after="120"/>
        <w:ind w:left="0" w:firstLine="0"/>
        <w:jc w:val="center"/>
        <w:rPr>
          <w:b/>
          <w:sz w:val="22"/>
          <w:szCs w:val="22"/>
        </w:rPr>
      </w:pPr>
      <w:r w:rsidRPr="005831D3">
        <w:rPr>
          <w:b/>
          <w:sz w:val="22"/>
          <w:szCs w:val="22"/>
        </w:rPr>
        <w:t>Р</w:t>
      </w:r>
      <w:r w:rsidR="003C3F72" w:rsidRPr="005831D3">
        <w:rPr>
          <w:b/>
          <w:sz w:val="22"/>
          <w:szCs w:val="22"/>
        </w:rPr>
        <w:t xml:space="preserve">еквизиты </w:t>
      </w:r>
      <w:r w:rsidRPr="005831D3">
        <w:rPr>
          <w:b/>
          <w:sz w:val="22"/>
          <w:szCs w:val="22"/>
        </w:rPr>
        <w:t xml:space="preserve">и подписи </w:t>
      </w:r>
      <w:r w:rsidR="0041350C" w:rsidRPr="005831D3">
        <w:rPr>
          <w:b/>
          <w:sz w:val="22"/>
          <w:szCs w:val="22"/>
        </w:rPr>
        <w:t>С</w:t>
      </w:r>
      <w:r w:rsidR="003C3F72" w:rsidRPr="005831D3">
        <w:rPr>
          <w:b/>
          <w:sz w:val="22"/>
          <w:szCs w:val="22"/>
        </w:rPr>
        <w:t>торон</w:t>
      </w:r>
    </w:p>
    <w:tbl>
      <w:tblPr>
        <w:tblW w:w="10314" w:type="dxa"/>
        <w:tblLook w:val="04A0" w:firstRow="1" w:lastRow="0" w:firstColumn="1" w:lastColumn="0" w:noHBand="0" w:noVBand="1"/>
      </w:tblPr>
      <w:tblGrid>
        <w:gridCol w:w="5386"/>
        <w:gridCol w:w="4928"/>
      </w:tblGrid>
      <w:tr w:rsidR="00466A97" w:rsidRPr="005831D3" w:rsidTr="00466A97">
        <w:tc>
          <w:tcPr>
            <w:tcW w:w="5386" w:type="dxa"/>
          </w:tcPr>
          <w:p w:rsidR="00466A97" w:rsidRPr="005831D3" w:rsidRDefault="00466A97" w:rsidP="009D6633">
            <w:pPr>
              <w:keepNext/>
              <w:keepLines/>
              <w:suppressAutoHyphens/>
              <w:rPr>
                <w:b/>
                <w:color w:val="000000"/>
                <w:sz w:val="22"/>
                <w:szCs w:val="22"/>
              </w:rPr>
            </w:pPr>
            <w:r w:rsidRPr="005831D3">
              <w:rPr>
                <w:b/>
                <w:color w:val="000000"/>
                <w:sz w:val="22"/>
                <w:szCs w:val="22"/>
              </w:rPr>
              <w:t>Заказчик</w:t>
            </w:r>
          </w:p>
        </w:tc>
        <w:tc>
          <w:tcPr>
            <w:tcW w:w="4928" w:type="dxa"/>
          </w:tcPr>
          <w:p w:rsidR="00466A97" w:rsidRPr="005831D3" w:rsidRDefault="00466A97" w:rsidP="00210AD6">
            <w:pPr>
              <w:keepNext/>
              <w:keepLines/>
              <w:suppressAutoHyphens/>
              <w:rPr>
                <w:b/>
                <w:color w:val="000000"/>
                <w:sz w:val="22"/>
                <w:szCs w:val="22"/>
              </w:rPr>
            </w:pPr>
            <w:r w:rsidRPr="005831D3">
              <w:rPr>
                <w:b/>
                <w:color w:val="000000"/>
                <w:sz w:val="22"/>
                <w:szCs w:val="22"/>
              </w:rPr>
              <w:t>Поставщик</w:t>
            </w:r>
          </w:p>
        </w:tc>
      </w:tr>
      <w:tr w:rsidR="00466A97" w:rsidRPr="005831D3" w:rsidTr="00466A97">
        <w:tc>
          <w:tcPr>
            <w:tcW w:w="5386" w:type="dxa"/>
          </w:tcPr>
          <w:p w:rsidR="00466A97" w:rsidRPr="005831D3" w:rsidRDefault="00466A97" w:rsidP="009D6633">
            <w:pPr>
              <w:suppressAutoHyphens/>
              <w:rPr>
                <w:b/>
                <w:sz w:val="22"/>
                <w:szCs w:val="22"/>
              </w:rPr>
            </w:pPr>
            <w:r w:rsidRPr="005831D3">
              <w:rPr>
                <w:b/>
                <w:sz w:val="22"/>
                <w:szCs w:val="22"/>
              </w:rPr>
              <w:t xml:space="preserve">Управление Федеральной налоговой </w:t>
            </w:r>
          </w:p>
          <w:p w:rsidR="00466A97" w:rsidRPr="005831D3" w:rsidRDefault="00466A97" w:rsidP="009D6633">
            <w:pPr>
              <w:suppressAutoHyphens/>
              <w:rPr>
                <w:sz w:val="22"/>
                <w:szCs w:val="22"/>
              </w:rPr>
            </w:pPr>
            <w:r w:rsidRPr="005831D3">
              <w:rPr>
                <w:b/>
                <w:sz w:val="22"/>
                <w:szCs w:val="22"/>
              </w:rPr>
              <w:t>службы по Новосибирской области</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 xml:space="preserve">Юридический адрес: 630005, </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 xml:space="preserve">г. Новосибирск, ул. Каменская, 49 </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тел. +7 (383) 316-21-70</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ИНН 5406299616, КПП 540601001</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 xml:space="preserve">УФК по Новосибирской области (Управление Федеральной налоговой службы по Новосибирской области, </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л/с 03511128330)</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 xml:space="preserve">Номер казначейского счета </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 03211643000000015100</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Номер счета банка № 40102810445370000043</w:t>
            </w:r>
          </w:p>
          <w:p w:rsidR="00A02D9A" w:rsidRPr="00E41230" w:rsidRDefault="00A02D9A" w:rsidP="00A02D9A">
            <w:pPr>
              <w:tabs>
                <w:tab w:val="left" w:pos="567"/>
                <w:tab w:val="left" w:pos="993"/>
              </w:tabs>
              <w:autoSpaceDE w:val="0"/>
              <w:autoSpaceDN w:val="0"/>
              <w:adjustRightInd w:val="0"/>
              <w:rPr>
                <w:sz w:val="22"/>
                <w:szCs w:val="22"/>
              </w:rPr>
            </w:pPr>
            <w:r w:rsidRPr="00E41230">
              <w:rPr>
                <w:sz w:val="22"/>
                <w:szCs w:val="22"/>
              </w:rPr>
              <w:t>ОКЦ № 1 Сибирского ГУ Банка России //УФК по Новосибирской области, г. Новосибирск</w:t>
            </w:r>
          </w:p>
          <w:p w:rsidR="00466A97" w:rsidRPr="00E41230" w:rsidRDefault="00A02D9A" w:rsidP="00A02D9A">
            <w:pPr>
              <w:suppressAutoHyphens/>
              <w:outlineLvl w:val="0"/>
              <w:rPr>
                <w:sz w:val="22"/>
                <w:szCs w:val="22"/>
              </w:rPr>
            </w:pPr>
            <w:r w:rsidRPr="00E41230">
              <w:rPr>
                <w:sz w:val="22"/>
                <w:szCs w:val="22"/>
              </w:rPr>
              <w:t>БИК банка (БИК ТОФК) 015004950</w:t>
            </w:r>
          </w:p>
          <w:p w:rsidR="00466A97" w:rsidRPr="005831D3" w:rsidRDefault="00466A97" w:rsidP="009D6633">
            <w:pPr>
              <w:suppressAutoHyphens/>
              <w:outlineLvl w:val="0"/>
              <w:rPr>
                <w:sz w:val="22"/>
                <w:szCs w:val="22"/>
              </w:rPr>
            </w:pPr>
          </w:p>
          <w:p w:rsidR="00466A97" w:rsidRDefault="00466A97" w:rsidP="009D6633">
            <w:pPr>
              <w:suppressAutoHyphens/>
              <w:outlineLvl w:val="0"/>
              <w:rPr>
                <w:sz w:val="22"/>
                <w:szCs w:val="22"/>
              </w:rPr>
            </w:pPr>
          </w:p>
          <w:p w:rsidR="00E41230" w:rsidRPr="005831D3" w:rsidRDefault="00E41230" w:rsidP="009D6633">
            <w:pPr>
              <w:suppressAutoHyphens/>
              <w:outlineLvl w:val="0"/>
              <w:rPr>
                <w:sz w:val="22"/>
                <w:szCs w:val="22"/>
              </w:rPr>
            </w:pPr>
          </w:p>
          <w:p w:rsidR="00466A97" w:rsidRPr="005831D3" w:rsidRDefault="00466A97" w:rsidP="009D6633">
            <w:pPr>
              <w:suppressAutoHyphens/>
              <w:outlineLvl w:val="0"/>
              <w:rPr>
                <w:sz w:val="22"/>
                <w:szCs w:val="22"/>
              </w:rPr>
            </w:pPr>
          </w:p>
          <w:p w:rsidR="00466A97" w:rsidRPr="005831D3" w:rsidRDefault="00466A97" w:rsidP="009D6633">
            <w:pPr>
              <w:keepNext/>
              <w:keepLines/>
              <w:suppressAutoHyphens/>
              <w:jc w:val="both"/>
              <w:rPr>
                <w:color w:val="000000"/>
                <w:sz w:val="22"/>
                <w:szCs w:val="22"/>
              </w:rPr>
            </w:pPr>
            <w:r w:rsidRPr="005831D3">
              <w:rPr>
                <w:color w:val="000000"/>
                <w:sz w:val="22"/>
                <w:szCs w:val="22"/>
              </w:rPr>
              <w:t xml:space="preserve">____________________/ </w:t>
            </w:r>
            <w:r w:rsidR="00FE5D44" w:rsidRPr="00FE5D44">
              <w:rPr>
                <w:sz w:val="22"/>
                <w:szCs w:val="22"/>
              </w:rPr>
              <w:t>С.А. Скрипко</w:t>
            </w:r>
          </w:p>
          <w:p w:rsidR="00466A97" w:rsidRPr="005831D3" w:rsidRDefault="00466A97" w:rsidP="009D6633">
            <w:pPr>
              <w:keepNext/>
              <w:keepLines/>
              <w:suppressAutoHyphens/>
              <w:jc w:val="both"/>
              <w:rPr>
                <w:color w:val="000000"/>
                <w:sz w:val="22"/>
                <w:szCs w:val="22"/>
              </w:rPr>
            </w:pPr>
            <w:r w:rsidRPr="005831D3">
              <w:rPr>
                <w:color w:val="000000"/>
                <w:sz w:val="22"/>
                <w:szCs w:val="22"/>
              </w:rPr>
              <w:t>МП</w:t>
            </w:r>
          </w:p>
        </w:tc>
        <w:tc>
          <w:tcPr>
            <w:tcW w:w="4928" w:type="dxa"/>
          </w:tcPr>
          <w:p w:rsidR="00466A97" w:rsidRPr="005831D3" w:rsidRDefault="00466A97" w:rsidP="00210AD6">
            <w:pPr>
              <w:keepNext/>
              <w:keepLines/>
              <w:suppressAutoHyphens/>
              <w:jc w:val="both"/>
              <w:rPr>
                <w:color w:val="000000"/>
                <w:sz w:val="22"/>
                <w:szCs w:val="22"/>
              </w:rPr>
            </w:pPr>
          </w:p>
        </w:tc>
      </w:tr>
    </w:tbl>
    <w:p w:rsidR="00B301CF" w:rsidRPr="005831D3" w:rsidRDefault="00B301CF" w:rsidP="00F2109C">
      <w:pPr>
        <w:jc w:val="right"/>
        <w:rPr>
          <w:sz w:val="22"/>
          <w:szCs w:val="22"/>
        </w:rPr>
        <w:sectPr w:rsidR="00B301CF" w:rsidRPr="005831D3" w:rsidSect="009213C2">
          <w:headerReference w:type="default" r:id="rId13"/>
          <w:pgSz w:w="11907" w:h="16840"/>
          <w:pgMar w:top="709" w:right="567" w:bottom="851" w:left="1134" w:header="568" w:footer="0" w:gutter="0"/>
          <w:cols w:space="720"/>
          <w:titlePg/>
          <w:docGrid w:linePitch="272"/>
        </w:sectPr>
      </w:pPr>
    </w:p>
    <w:p w:rsidR="00F2109C" w:rsidRPr="005831D3" w:rsidRDefault="00F2109C" w:rsidP="00F2109C">
      <w:pPr>
        <w:jc w:val="right"/>
        <w:rPr>
          <w:sz w:val="22"/>
          <w:szCs w:val="22"/>
        </w:rPr>
      </w:pPr>
      <w:r w:rsidRPr="005831D3">
        <w:rPr>
          <w:sz w:val="22"/>
          <w:szCs w:val="22"/>
        </w:rPr>
        <w:lastRenderedPageBreak/>
        <w:t>Приложение № 1 к Контракту</w:t>
      </w:r>
    </w:p>
    <w:p w:rsidR="00F2109C" w:rsidRPr="005831D3" w:rsidRDefault="00F2109C" w:rsidP="00F2109C">
      <w:pPr>
        <w:jc w:val="right"/>
        <w:rPr>
          <w:sz w:val="22"/>
          <w:szCs w:val="22"/>
        </w:rPr>
      </w:pPr>
      <w:r w:rsidRPr="005831D3">
        <w:rPr>
          <w:sz w:val="22"/>
          <w:szCs w:val="22"/>
        </w:rPr>
        <w:t xml:space="preserve">от «___» </w:t>
      </w:r>
      <w:r w:rsidR="003F3A68">
        <w:rPr>
          <w:sz w:val="22"/>
          <w:szCs w:val="22"/>
        </w:rPr>
        <w:t xml:space="preserve"> </w:t>
      </w:r>
      <w:r w:rsidR="009713EB" w:rsidRPr="009713EB">
        <w:rPr>
          <w:sz w:val="22"/>
          <w:szCs w:val="22"/>
        </w:rPr>
        <w:t>_______</w:t>
      </w:r>
      <w:r w:rsidR="003F3A68" w:rsidRPr="009713EB">
        <w:rPr>
          <w:sz w:val="22"/>
          <w:szCs w:val="22"/>
        </w:rPr>
        <w:t xml:space="preserve"> </w:t>
      </w:r>
      <w:r w:rsidRPr="005831D3">
        <w:rPr>
          <w:sz w:val="22"/>
          <w:szCs w:val="22"/>
        </w:rPr>
        <w:t xml:space="preserve"> </w:t>
      </w:r>
      <w:r w:rsidR="003F63FF">
        <w:rPr>
          <w:sz w:val="22"/>
          <w:szCs w:val="22"/>
        </w:rPr>
        <w:t>202</w:t>
      </w:r>
      <w:r w:rsidR="009713EB">
        <w:rPr>
          <w:sz w:val="22"/>
          <w:szCs w:val="22"/>
        </w:rPr>
        <w:t>6</w:t>
      </w:r>
      <w:r w:rsidRPr="005831D3">
        <w:rPr>
          <w:sz w:val="22"/>
          <w:szCs w:val="22"/>
        </w:rPr>
        <w:t xml:space="preserve"> г. №</w:t>
      </w:r>
      <w:r w:rsidR="007E3E8E">
        <w:rPr>
          <w:sz w:val="22"/>
          <w:szCs w:val="22"/>
        </w:rPr>
        <w:t xml:space="preserve"> </w:t>
      </w:r>
      <w:r w:rsidR="009713EB" w:rsidRPr="009713EB">
        <w:rPr>
          <w:sz w:val="22"/>
          <w:szCs w:val="22"/>
        </w:rPr>
        <w:t>____</w:t>
      </w:r>
    </w:p>
    <w:p w:rsidR="005831D3" w:rsidRDefault="005831D3" w:rsidP="00AE5B54">
      <w:pPr>
        <w:spacing w:before="60" w:after="60"/>
        <w:ind w:firstLine="567"/>
        <w:jc w:val="center"/>
        <w:outlineLvl w:val="0"/>
        <w:rPr>
          <w:b/>
          <w:sz w:val="22"/>
          <w:szCs w:val="22"/>
        </w:rPr>
      </w:pPr>
    </w:p>
    <w:p w:rsidR="00F2109C" w:rsidRPr="0071651D" w:rsidRDefault="00F2109C" w:rsidP="00AE5B54">
      <w:pPr>
        <w:spacing w:before="60" w:after="60"/>
        <w:ind w:firstLine="567"/>
        <w:jc w:val="center"/>
        <w:outlineLvl w:val="0"/>
        <w:rPr>
          <w:b/>
          <w:sz w:val="22"/>
          <w:szCs w:val="22"/>
        </w:rPr>
      </w:pPr>
      <w:r w:rsidRPr="005831D3">
        <w:rPr>
          <w:b/>
          <w:sz w:val="22"/>
          <w:szCs w:val="22"/>
        </w:rPr>
        <w:t>СПЕЦИФИКАЦИЯ</w:t>
      </w:r>
    </w:p>
    <w:p w:rsidR="009713EB" w:rsidRPr="0071651D" w:rsidRDefault="009713EB" w:rsidP="00AE5B54">
      <w:pPr>
        <w:spacing w:before="60" w:after="60"/>
        <w:ind w:firstLine="567"/>
        <w:jc w:val="center"/>
        <w:outlineLvl w:val="0"/>
        <w:rPr>
          <w:b/>
          <w:sz w:val="22"/>
          <w:szCs w:val="22"/>
        </w:rPr>
      </w:pP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540"/>
        <w:gridCol w:w="3828"/>
        <w:gridCol w:w="567"/>
        <w:gridCol w:w="567"/>
        <w:gridCol w:w="850"/>
        <w:gridCol w:w="1046"/>
        <w:gridCol w:w="1985"/>
      </w:tblGrid>
      <w:tr w:rsidR="009713EB" w:rsidRPr="006A0266" w:rsidTr="00AA7857">
        <w:trPr>
          <w:trHeight w:val="818"/>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9713EB" w:rsidRPr="006A0266" w:rsidRDefault="009713EB" w:rsidP="00AA7857">
            <w:pPr>
              <w:jc w:val="center"/>
              <w:rPr>
                <w:bCs/>
                <w:color w:val="000000"/>
                <w:sz w:val="24"/>
                <w:szCs w:val="24"/>
              </w:rPr>
            </w:pPr>
            <w:r w:rsidRPr="006A0266">
              <w:rPr>
                <w:bCs/>
                <w:color w:val="000000"/>
                <w:sz w:val="24"/>
                <w:szCs w:val="24"/>
              </w:rPr>
              <w:t>№ п/п</w:t>
            </w:r>
          </w:p>
        </w:tc>
        <w:tc>
          <w:tcPr>
            <w:tcW w:w="1540" w:type="dxa"/>
            <w:tcBorders>
              <w:top w:val="single" w:sz="4" w:space="0" w:color="auto"/>
              <w:left w:val="single" w:sz="4" w:space="0" w:color="auto"/>
              <w:bottom w:val="single" w:sz="4" w:space="0" w:color="auto"/>
              <w:right w:val="single" w:sz="4" w:space="0" w:color="auto"/>
            </w:tcBorders>
            <w:vAlign w:val="center"/>
            <w:hideMark/>
          </w:tcPr>
          <w:p w:rsidR="009713EB" w:rsidRPr="006A0266" w:rsidRDefault="009713EB" w:rsidP="00AA7857">
            <w:pPr>
              <w:ind w:left="-108" w:right="-108"/>
              <w:jc w:val="center"/>
              <w:rPr>
                <w:bCs/>
                <w:color w:val="000000"/>
                <w:sz w:val="24"/>
                <w:szCs w:val="24"/>
              </w:rPr>
            </w:pPr>
            <w:r w:rsidRPr="006A0266">
              <w:rPr>
                <w:bCs/>
                <w:color w:val="000000"/>
                <w:sz w:val="24"/>
                <w:szCs w:val="24"/>
              </w:rPr>
              <w:t>Наименование товара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9713EB" w:rsidRPr="006A0266" w:rsidRDefault="009713EB" w:rsidP="00AA7857">
            <w:pPr>
              <w:jc w:val="center"/>
              <w:rPr>
                <w:bCs/>
                <w:color w:val="000000"/>
                <w:sz w:val="24"/>
                <w:szCs w:val="24"/>
              </w:rPr>
            </w:pPr>
            <w:r w:rsidRPr="006A0266">
              <w:rPr>
                <w:bCs/>
                <w:color w:val="000000"/>
                <w:sz w:val="24"/>
                <w:szCs w:val="24"/>
              </w:rPr>
              <w:t>Характеристика товара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713EB" w:rsidRPr="006A0266" w:rsidRDefault="009713EB" w:rsidP="00AA7857">
            <w:pPr>
              <w:jc w:val="center"/>
              <w:rPr>
                <w:bCs/>
                <w:color w:val="000000"/>
                <w:sz w:val="24"/>
                <w:szCs w:val="24"/>
              </w:rPr>
            </w:pPr>
            <w:r w:rsidRPr="006A0266">
              <w:rPr>
                <w:bCs/>
                <w:color w:val="000000"/>
                <w:sz w:val="24"/>
                <w:szCs w:val="24"/>
              </w:rPr>
              <w:t>Ед.</w:t>
            </w:r>
          </w:p>
          <w:p w:rsidR="009713EB" w:rsidRPr="006A0266" w:rsidRDefault="009713EB" w:rsidP="00AA7857">
            <w:pPr>
              <w:ind w:left="-108" w:right="-54"/>
              <w:jc w:val="center"/>
              <w:rPr>
                <w:bCs/>
                <w:color w:val="000000"/>
                <w:sz w:val="24"/>
                <w:szCs w:val="24"/>
              </w:rPr>
            </w:pPr>
            <w:r w:rsidRPr="006A0266">
              <w:rPr>
                <w:bCs/>
                <w:color w:val="000000"/>
                <w:sz w:val="24"/>
                <w:szCs w:val="24"/>
              </w:rPr>
              <w:t>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9713EB" w:rsidRPr="006A0266" w:rsidRDefault="009713EB" w:rsidP="00AA7857">
            <w:pPr>
              <w:jc w:val="center"/>
              <w:rPr>
                <w:bCs/>
                <w:color w:val="000000"/>
                <w:sz w:val="24"/>
                <w:szCs w:val="24"/>
              </w:rPr>
            </w:pPr>
            <w:r w:rsidRPr="006A0266">
              <w:rPr>
                <w:bCs/>
                <w:color w:val="000000"/>
                <w:sz w:val="24"/>
                <w:szCs w:val="24"/>
              </w:rPr>
              <w:t>Кол - во</w:t>
            </w:r>
          </w:p>
        </w:tc>
        <w:tc>
          <w:tcPr>
            <w:tcW w:w="850" w:type="dxa"/>
            <w:tcBorders>
              <w:top w:val="single" w:sz="4" w:space="0" w:color="auto"/>
              <w:left w:val="single" w:sz="4" w:space="0" w:color="auto"/>
              <w:bottom w:val="single" w:sz="4" w:space="0" w:color="auto"/>
              <w:right w:val="single" w:sz="4" w:space="0" w:color="auto"/>
            </w:tcBorders>
            <w:vAlign w:val="center"/>
          </w:tcPr>
          <w:p w:rsidR="009713EB" w:rsidRPr="006A0266" w:rsidRDefault="009713EB" w:rsidP="00AA7857">
            <w:pPr>
              <w:jc w:val="center"/>
              <w:rPr>
                <w:color w:val="000000"/>
                <w:sz w:val="24"/>
                <w:szCs w:val="24"/>
              </w:rPr>
            </w:pPr>
            <w:r>
              <w:rPr>
                <w:color w:val="000000"/>
                <w:sz w:val="24"/>
                <w:szCs w:val="24"/>
              </w:rPr>
              <w:t>Цена за ед.</w:t>
            </w:r>
            <w:r w:rsidRPr="006A0266">
              <w:rPr>
                <w:color w:val="000000"/>
                <w:sz w:val="24"/>
                <w:szCs w:val="24"/>
              </w:rPr>
              <w:t>, руб.</w:t>
            </w:r>
          </w:p>
        </w:tc>
        <w:tc>
          <w:tcPr>
            <w:tcW w:w="1046" w:type="dxa"/>
            <w:tcBorders>
              <w:top w:val="single" w:sz="4" w:space="0" w:color="auto"/>
              <w:left w:val="single" w:sz="4" w:space="0" w:color="auto"/>
              <w:bottom w:val="single" w:sz="4" w:space="0" w:color="auto"/>
              <w:right w:val="single" w:sz="4" w:space="0" w:color="auto"/>
            </w:tcBorders>
            <w:vAlign w:val="center"/>
            <w:hideMark/>
          </w:tcPr>
          <w:p w:rsidR="009713EB" w:rsidRPr="006A0266" w:rsidRDefault="009713EB" w:rsidP="00AA7857">
            <w:pPr>
              <w:jc w:val="center"/>
              <w:rPr>
                <w:color w:val="000000"/>
                <w:sz w:val="24"/>
                <w:szCs w:val="24"/>
              </w:rPr>
            </w:pPr>
            <w:r w:rsidRPr="006A0266">
              <w:rPr>
                <w:color w:val="000000"/>
                <w:sz w:val="24"/>
                <w:szCs w:val="24"/>
              </w:rPr>
              <w:t>Стоимость</w:t>
            </w:r>
            <w:r>
              <w:rPr>
                <w:color w:val="000000"/>
                <w:sz w:val="24"/>
                <w:szCs w:val="24"/>
              </w:rPr>
              <w:t>ю</w:t>
            </w:r>
            <w:r w:rsidRPr="006A0266">
              <w:rPr>
                <w:color w:val="000000"/>
                <w:sz w:val="24"/>
                <w:szCs w:val="24"/>
              </w:rPr>
              <w:t>, руб.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9713EB" w:rsidRPr="006A0266" w:rsidRDefault="009713EB" w:rsidP="00AA7857">
            <w:pPr>
              <w:jc w:val="center"/>
              <w:rPr>
                <w:color w:val="000000"/>
                <w:sz w:val="24"/>
                <w:szCs w:val="24"/>
              </w:rPr>
            </w:pPr>
            <w:r w:rsidRPr="006A0266">
              <w:rPr>
                <w:sz w:val="24"/>
                <w:szCs w:val="24"/>
              </w:rPr>
              <w:t>Грузополучатель (адрес)</w:t>
            </w:r>
          </w:p>
        </w:tc>
      </w:tr>
      <w:tr w:rsidR="009713EB" w:rsidRPr="006A0266" w:rsidTr="00AA7857">
        <w:trPr>
          <w:trHeight w:val="1508"/>
          <w:jc w:val="center"/>
        </w:trPr>
        <w:tc>
          <w:tcPr>
            <w:tcW w:w="500" w:type="dxa"/>
            <w:tcBorders>
              <w:top w:val="single" w:sz="4" w:space="0" w:color="auto"/>
              <w:left w:val="single" w:sz="4" w:space="0" w:color="auto"/>
              <w:bottom w:val="single" w:sz="4" w:space="0" w:color="auto"/>
              <w:right w:val="single" w:sz="4" w:space="0" w:color="auto"/>
            </w:tcBorders>
            <w:vAlign w:val="center"/>
          </w:tcPr>
          <w:p w:rsidR="009713EB" w:rsidRPr="00045C41" w:rsidRDefault="009713EB" w:rsidP="00AA7857">
            <w:pPr>
              <w:jc w:val="center"/>
              <w:rPr>
                <w:color w:val="000000"/>
              </w:rPr>
            </w:pPr>
            <w:r>
              <w:rPr>
                <w:color w:val="000000"/>
              </w:rPr>
              <w:t>1</w:t>
            </w:r>
          </w:p>
        </w:tc>
        <w:tc>
          <w:tcPr>
            <w:tcW w:w="1540" w:type="dxa"/>
            <w:tcBorders>
              <w:top w:val="single" w:sz="4" w:space="0" w:color="auto"/>
              <w:left w:val="single" w:sz="4" w:space="0" w:color="auto"/>
              <w:bottom w:val="single" w:sz="4" w:space="0" w:color="auto"/>
              <w:right w:val="single" w:sz="4" w:space="0" w:color="auto"/>
            </w:tcBorders>
            <w:vAlign w:val="center"/>
          </w:tcPr>
          <w:p w:rsidR="009713EB" w:rsidRPr="009713EB" w:rsidRDefault="009713EB" w:rsidP="00EE02D3">
            <w:pPr>
              <w:jc w:val="center"/>
              <w:rPr>
                <w:color w:val="000000"/>
                <w:sz w:val="24"/>
                <w:szCs w:val="24"/>
                <w:lang w:val="en-US"/>
              </w:rPr>
            </w:pPr>
            <w:r>
              <w:rPr>
                <w:color w:val="000000"/>
              </w:rPr>
              <w:t>Насос</w:t>
            </w:r>
            <w:r w:rsidRPr="009713EB">
              <w:rPr>
                <w:color w:val="000000"/>
                <w:lang w:val="en-US"/>
              </w:rPr>
              <w:t xml:space="preserve"> </w:t>
            </w:r>
            <w:r w:rsidR="00EE02D3">
              <w:rPr>
                <w:color w:val="000000"/>
                <w:lang w:val="en-US"/>
              </w:rPr>
              <w:t>Wilo WJ 204 EM</w:t>
            </w:r>
          </w:p>
        </w:tc>
        <w:tc>
          <w:tcPr>
            <w:tcW w:w="3828" w:type="dxa"/>
            <w:tcBorders>
              <w:top w:val="single" w:sz="4" w:space="0" w:color="auto"/>
              <w:left w:val="single" w:sz="4" w:space="0" w:color="auto"/>
              <w:bottom w:val="single" w:sz="4" w:space="0" w:color="auto"/>
              <w:right w:val="single" w:sz="4" w:space="0" w:color="auto"/>
            </w:tcBorders>
            <w:vAlign w:val="center"/>
          </w:tcPr>
          <w:p w:rsidR="00865EB4" w:rsidRDefault="00865EB4" w:rsidP="00AA7857">
            <w:pPr>
              <w:ind w:left="-108" w:right="-108"/>
            </w:pPr>
            <w:r>
              <w:t xml:space="preserve">Бренд: </w:t>
            </w:r>
            <w:r>
              <w:rPr>
                <w:lang w:val="en-US"/>
              </w:rPr>
              <w:t>Wilo</w:t>
            </w:r>
            <w:r>
              <w:t>;</w:t>
            </w:r>
          </w:p>
          <w:p w:rsidR="00865EB4" w:rsidRDefault="00865EB4" w:rsidP="00AA7857">
            <w:pPr>
              <w:ind w:left="-108" w:right="-108"/>
            </w:pPr>
            <w:r>
              <w:t>Конструкционный тип: Горизонтальный;</w:t>
            </w:r>
          </w:p>
          <w:p w:rsidR="00865EB4" w:rsidRDefault="00865EB4" w:rsidP="00AA7857">
            <w:pPr>
              <w:ind w:left="-108" w:right="-108"/>
            </w:pPr>
            <w:r>
              <w:t>Количество ступеней: Одноступенчатый;</w:t>
            </w:r>
          </w:p>
          <w:p w:rsidR="00865EB4" w:rsidRPr="00865EB4" w:rsidRDefault="00865EB4" w:rsidP="00AA7857">
            <w:pPr>
              <w:ind w:left="-108" w:right="-108"/>
            </w:pPr>
            <w:r>
              <w:t>Вид насоса: Центробежный;</w:t>
            </w:r>
          </w:p>
          <w:p w:rsidR="00865EB4" w:rsidRDefault="00865EB4" w:rsidP="00865EB4">
            <w:pPr>
              <w:ind w:left="-108" w:right="-108"/>
            </w:pPr>
            <w:r>
              <w:t>Тип насоса: Поверхностный;</w:t>
            </w:r>
          </w:p>
          <w:p w:rsidR="00865EB4" w:rsidRDefault="00865EB4" w:rsidP="00865EB4">
            <w:pPr>
              <w:ind w:left="-108" w:right="-108"/>
            </w:pPr>
            <w:r>
              <w:t>Количество насосов: Одинарный;</w:t>
            </w:r>
          </w:p>
          <w:p w:rsidR="00865EB4" w:rsidRDefault="00865EB4" w:rsidP="00865EB4">
            <w:pPr>
              <w:ind w:left="-108" w:right="-108"/>
            </w:pPr>
            <w:r>
              <w:t>Напряжение питания: - 210… 240В;</w:t>
            </w:r>
          </w:p>
          <w:p w:rsidR="00865EB4" w:rsidRDefault="00865EB4" w:rsidP="00865EB4">
            <w:pPr>
              <w:ind w:left="-108" w:right="-108"/>
            </w:pPr>
            <w:r>
              <w:t xml:space="preserve">Максимальный расход </w:t>
            </w:r>
            <w:r>
              <w:rPr>
                <w:lang w:val="en-US"/>
              </w:rPr>
              <w:t>Q</w:t>
            </w:r>
            <w:r>
              <w:rPr>
                <w:vertAlign w:val="subscript"/>
                <w:lang w:val="en-US"/>
              </w:rPr>
              <w:t>max</w:t>
            </w:r>
            <w:r>
              <w:t>, м</w:t>
            </w:r>
            <w:r>
              <w:rPr>
                <w:vertAlign w:val="superscript"/>
              </w:rPr>
              <w:t xml:space="preserve">3 </w:t>
            </w:r>
            <w:r>
              <w:t>/ ч: 5,6;</w:t>
            </w:r>
          </w:p>
          <w:p w:rsidR="00865EB4" w:rsidRDefault="00865EB4" w:rsidP="00865EB4">
            <w:pPr>
              <w:ind w:left="-108" w:right="-108"/>
            </w:pPr>
            <w:r>
              <w:t>Максимальный напор, м.вод.ст.: 48;</w:t>
            </w:r>
          </w:p>
          <w:p w:rsidR="00865EB4" w:rsidRDefault="00865EB4" w:rsidP="00865EB4">
            <w:pPr>
              <w:ind w:left="-108" w:right="-108"/>
            </w:pPr>
            <w:r>
              <w:t>Номинальный ток, А: 6,2;</w:t>
            </w:r>
          </w:p>
          <w:p w:rsidR="00865EB4" w:rsidRDefault="00EE02D3" w:rsidP="00865EB4">
            <w:pPr>
              <w:ind w:left="-108" w:right="-108"/>
            </w:pPr>
            <w:r>
              <w:t>Часто</w:t>
            </w:r>
            <w:r w:rsidR="00865EB4">
              <w:t>та тока, Гц: 50;</w:t>
            </w:r>
          </w:p>
          <w:p w:rsidR="00EE02D3" w:rsidRDefault="00EE02D3" w:rsidP="00EE02D3">
            <w:pPr>
              <w:ind w:left="-108" w:right="-108"/>
            </w:pPr>
            <w:r>
              <w:t xml:space="preserve">Максимальная потребляемая мощность, </w:t>
            </w:r>
          </w:p>
          <w:p w:rsidR="00EE02D3" w:rsidRDefault="00EE02D3" w:rsidP="00EE02D3">
            <w:pPr>
              <w:ind w:left="-108" w:right="-108"/>
            </w:pPr>
            <w:r>
              <w:t>Вт: 1000;</w:t>
            </w:r>
          </w:p>
          <w:p w:rsidR="00EE02D3" w:rsidRDefault="00EE02D3" w:rsidP="00EE02D3">
            <w:pPr>
              <w:ind w:left="-108" w:right="-108"/>
            </w:pPr>
            <w:r>
              <w:t>Максимальное рабочее давление, бар: 6;</w:t>
            </w:r>
          </w:p>
          <w:p w:rsidR="00EE02D3" w:rsidRDefault="00EE02D3" w:rsidP="00EE02D3">
            <w:pPr>
              <w:ind w:left="-108" w:right="-108"/>
            </w:pPr>
            <w:r>
              <w:t>Максимальная температура перекачиваемой жидкости, °С:  35;</w:t>
            </w:r>
          </w:p>
          <w:p w:rsidR="00EE02D3" w:rsidRDefault="00EE02D3" w:rsidP="00EE02D3">
            <w:pPr>
              <w:ind w:left="-108" w:right="-108"/>
            </w:pPr>
            <w:r>
              <w:t>Минимальная  температуры перекачиваемой жидкости,  °С:  5;</w:t>
            </w:r>
          </w:p>
          <w:p w:rsidR="00EE02D3" w:rsidRDefault="00EE02D3" w:rsidP="00EE02D3">
            <w:pPr>
              <w:ind w:left="-108" w:right="-108"/>
            </w:pPr>
            <w:r>
              <w:t>Номинальный диаметр (</w:t>
            </w:r>
            <w:r>
              <w:rPr>
                <w:lang w:val="en-US"/>
              </w:rPr>
              <w:t>DN</w:t>
            </w:r>
            <w:r>
              <w:t>), мм: 25;</w:t>
            </w:r>
          </w:p>
          <w:p w:rsidR="00EE02D3" w:rsidRDefault="00EE02D3" w:rsidP="00EE02D3">
            <w:pPr>
              <w:ind w:left="-108" w:right="-108"/>
            </w:pPr>
            <w:r>
              <w:t>Присоединение на напорной стороне:</w:t>
            </w:r>
            <w:r w:rsidRPr="00EE02D3">
              <w:t xml:space="preserve">  </w:t>
            </w:r>
            <w:r>
              <w:rPr>
                <w:lang w:val="en-US"/>
              </w:rPr>
              <w:t>G</w:t>
            </w:r>
            <w:r w:rsidRPr="00EE02D3">
              <w:t xml:space="preserve"> 1</w:t>
            </w:r>
            <w:r>
              <w:t>;</w:t>
            </w:r>
          </w:p>
          <w:p w:rsidR="00EE02D3" w:rsidRDefault="00EE02D3" w:rsidP="00EE02D3">
            <w:pPr>
              <w:ind w:left="-108" w:right="-108"/>
              <w:rPr>
                <w:lang w:val="en-US"/>
              </w:rPr>
            </w:pPr>
            <w:r>
              <w:t xml:space="preserve">Присоединение на всасывающей стороне: </w:t>
            </w:r>
          </w:p>
          <w:p w:rsidR="00EE02D3" w:rsidRDefault="00EE02D3" w:rsidP="00EE02D3">
            <w:pPr>
              <w:ind w:left="-108" w:right="-108"/>
            </w:pPr>
            <w:r>
              <w:rPr>
                <w:lang w:val="en-US"/>
              </w:rPr>
              <w:t>G</w:t>
            </w:r>
            <w:r w:rsidRPr="00EE02D3">
              <w:t xml:space="preserve"> 1</w:t>
            </w:r>
            <w:r>
              <w:t>;</w:t>
            </w:r>
          </w:p>
          <w:p w:rsidR="00EE02D3" w:rsidRDefault="00EE02D3" w:rsidP="00EE02D3">
            <w:pPr>
              <w:ind w:left="-108" w:right="-108"/>
            </w:pPr>
            <w:r>
              <w:t>Перекачиваемая жидкость:  Вода;</w:t>
            </w:r>
          </w:p>
          <w:p w:rsidR="00EE02D3" w:rsidRDefault="00EE02D3" w:rsidP="00EE02D3">
            <w:pPr>
              <w:ind w:left="-108" w:right="-108"/>
            </w:pPr>
            <w:r>
              <w:t>Тип электродвигателя:  Однофазный;</w:t>
            </w:r>
          </w:p>
          <w:p w:rsidR="00865EB4" w:rsidRPr="00865EB4" w:rsidRDefault="00EE02D3" w:rsidP="00AA7857">
            <w:pPr>
              <w:ind w:left="-108" w:right="-108"/>
            </w:pPr>
            <w:r>
              <w:t>Корпус (материал):  Нержавеющая сталь;</w:t>
            </w:r>
          </w:p>
          <w:p w:rsidR="00EE02D3" w:rsidRDefault="00EE02D3" w:rsidP="00EE02D3">
            <w:pPr>
              <w:ind w:left="-108" w:right="-108"/>
            </w:pPr>
            <w:r>
              <w:t>Рабочее колесо (материал): Нержавеющая сталь;</w:t>
            </w:r>
          </w:p>
          <w:p w:rsidR="009713EB" w:rsidRPr="00FD2325" w:rsidRDefault="00EE02D3" w:rsidP="00FD2325">
            <w:pPr>
              <w:ind w:left="-108" w:right="-108"/>
              <w:rPr>
                <w:lang w:val="en-US"/>
              </w:rPr>
            </w:pPr>
            <w:r>
              <w:t xml:space="preserve">Класс защиты: </w:t>
            </w:r>
            <w:r>
              <w:rPr>
                <w:lang w:val="en-US"/>
              </w:rPr>
              <w:t>IP</w:t>
            </w:r>
            <w:r w:rsidRPr="00865EB4">
              <w:t xml:space="preserve"> 44</w:t>
            </w:r>
            <w:r w:rsidR="00FD2325">
              <w:t>;</w:t>
            </w:r>
          </w:p>
        </w:tc>
        <w:tc>
          <w:tcPr>
            <w:tcW w:w="567" w:type="dxa"/>
            <w:tcBorders>
              <w:top w:val="single" w:sz="4" w:space="0" w:color="auto"/>
              <w:left w:val="single" w:sz="4" w:space="0" w:color="auto"/>
              <w:bottom w:val="single" w:sz="4" w:space="0" w:color="auto"/>
              <w:right w:val="single" w:sz="4" w:space="0" w:color="auto"/>
            </w:tcBorders>
            <w:noWrap/>
          </w:tcPr>
          <w:p w:rsidR="009713EB" w:rsidRPr="002131BA" w:rsidRDefault="009713EB" w:rsidP="00AA7857">
            <w:pPr>
              <w:jc w:val="center"/>
              <w:rPr>
                <w:color w:val="000000"/>
              </w:rPr>
            </w:pPr>
          </w:p>
          <w:p w:rsidR="009713EB" w:rsidRDefault="009713EB" w:rsidP="00AA7857">
            <w:pPr>
              <w:jc w:val="center"/>
              <w:rPr>
                <w:color w:val="000000"/>
              </w:rPr>
            </w:pPr>
          </w:p>
          <w:p w:rsidR="009713EB" w:rsidRDefault="009713EB" w:rsidP="00AA7857">
            <w:pPr>
              <w:jc w:val="center"/>
              <w:rPr>
                <w:color w:val="000000"/>
              </w:rPr>
            </w:pPr>
          </w:p>
          <w:p w:rsidR="009713EB" w:rsidRDefault="009713EB" w:rsidP="00AA7857">
            <w:pPr>
              <w:jc w:val="center"/>
              <w:rPr>
                <w:color w:val="000000"/>
              </w:rPr>
            </w:pPr>
          </w:p>
          <w:p w:rsidR="009713EB" w:rsidRPr="002131BA" w:rsidRDefault="009713EB" w:rsidP="00AA7857">
            <w:pPr>
              <w:jc w:val="center"/>
              <w:rPr>
                <w:color w:val="000000"/>
              </w:rPr>
            </w:pPr>
          </w:p>
          <w:p w:rsidR="009713EB" w:rsidRPr="002131BA" w:rsidRDefault="009713EB" w:rsidP="00AA7857">
            <w:pPr>
              <w:jc w:val="center"/>
              <w:rPr>
                <w:color w:val="000000"/>
              </w:rPr>
            </w:pPr>
            <w:r w:rsidRPr="002131BA">
              <w:rPr>
                <w:color w:val="000000"/>
              </w:rPr>
              <w:t>шт.</w:t>
            </w:r>
          </w:p>
        </w:tc>
        <w:tc>
          <w:tcPr>
            <w:tcW w:w="567" w:type="dxa"/>
            <w:tcBorders>
              <w:top w:val="single" w:sz="4" w:space="0" w:color="auto"/>
              <w:left w:val="single" w:sz="4" w:space="0" w:color="auto"/>
              <w:bottom w:val="single" w:sz="4" w:space="0" w:color="auto"/>
              <w:right w:val="single" w:sz="4" w:space="0" w:color="auto"/>
            </w:tcBorders>
            <w:vAlign w:val="center"/>
          </w:tcPr>
          <w:p w:rsidR="009713EB" w:rsidRPr="009713EB" w:rsidRDefault="009713EB" w:rsidP="00AA7857">
            <w:pPr>
              <w:jc w:val="center"/>
              <w:rPr>
                <w:color w:val="000000"/>
              </w:rPr>
            </w:pPr>
            <w:r>
              <w:rPr>
                <w:color w:val="000000"/>
              </w:rPr>
              <w:t>1</w:t>
            </w:r>
          </w:p>
        </w:tc>
        <w:tc>
          <w:tcPr>
            <w:tcW w:w="850" w:type="dxa"/>
            <w:tcBorders>
              <w:top w:val="single" w:sz="4" w:space="0" w:color="auto"/>
              <w:left w:val="single" w:sz="4" w:space="0" w:color="auto"/>
              <w:bottom w:val="single" w:sz="4" w:space="0" w:color="auto"/>
              <w:right w:val="single" w:sz="4" w:space="0" w:color="auto"/>
            </w:tcBorders>
            <w:vAlign w:val="center"/>
          </w:tcPr>
          <w:p w:rsidR="009713EB" w:rsidRPr="00FD2325" w:rsidRDefault="009713EB" w:rsidP="00FD2325">
            <w:pPr>
              <w:ind w:left="-108" w:right="-54"/>
              <w:jc w:val="center"/>
              <w:rPr>
                <w:color w:val="000000"/>
                <w:lang w:val="en-US"/>
              </w:rPr>
            </w:pPr>
          </w:p>
        </w:tc>
        <w:tc>
          <w:tcPr>
            <w:tcW w:w="1046" w:type="dxa"/>
            <w:tcBorders>
              <w:top w:val="single" w:sz="4" w:space="0" w:color="auto"/>
              <w:left w:val="single" w:sz="4" w:space="0" w:color="auto"/>
              <w:bottom w:val="single" w:sz="4" w:space="0" w:color="auto"/>
              <w:right w:val="single" w:sz="4" w:space="0" w:color="auto"/>
            </w:tcBorders>
            <w:vAlign w:val="center"/>
          </w:tcPr>
          <w:p w:rsidR="009713EB" w:rsidRPr="0066501E" w:rsidRDefault="009713EB" w:rsidP="00AA7857">
            <w:pPr>
              <w:ind w:left="-20" w:right="-54"/>
              <w:jc w:val="center"/>
              <w:rPr>
                <w:color w:val="000000"/>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rsidR="009713EB" w:rsidRPr="002131BA" w:rsidRDefault="009713EB" w:rsidP="0066501E">
            <w:pPr>
              <w:ind w:right="-142"/>
              <w:jc w:val="center"/>
            </w:pPr>
            <w:r w:rsidRPr="002131BA">
              <w:t>М</w:t>
            </w:r>
            <w:r w:rsidR="0066501E">
              <w:t xml:space="preserve">ежрайонная </w:t>
            </w:r>
            <w:r w:rsidRPr="002131BA">
              <w:t xml:space="preserve">ИФНС России  № </w:t>
            </w:r>
            <w:r w:rsidR="0066501E">
              <w:t>19</w:t>
            </w:r>
            <w:r w:rsidRPr="002131BA">
              <w:t xml:space="preserve"> по Новосибирской области (63</w:t>
            </w:r>
            <w:r w:rsidR="0066501E" w:rsidRPr="0066501E">
              <w:t>0024</w:t>
            </w:r>
            <w:r w:rsidRPr="002131BA">
              <w:t>),</w:t>
            </w:r>
          </w:p>
          <w:p w:rsidR="009713EB" w:rsidRPr="0066501E" w:rsidRDefault="009713EB" w:rsidP="00AA7857">
            <w:pPr>
              <w:ind w:left="-74" w:right="-54"/>
              <w:jc w:val="center"/>
              <w:rPr>
                <w:lang w:val="en-US"/>
              </w:rPr>
            </w:pPr>
            <w:r w:rsidRPr="002131BA">
              <w:t xml:space="preserve">ул. </w:t>
            </w:r>
            <w:r w:rsidR="00FD2325">
              <w:t>Мира, 63</w:t>
            </w:r>
          </w:p>
        </w:tc>
      </w:tr>
      <w:tr w:rsidR="00FD2325" w:rsidRPr="006A0266" w:rsidTr="00563F44">
        <w:trPr>
          <w:trHeight w:val="470"/>
          <w:jc w:val="center"/>
        </w:trPr>
        <w:tc>
          <w:tcPr>
            <w:tcW w:w="8898" w:type="dxa"/>
            <w:gridSpan w:val="7"/>
            <w:tcBorders>
              <w:top w:val="single" w:sz="4" w:space="0" w:color="auto"/>
              <w:left w:val="single" w:sz="4" w:space="0" w:color="auto"/>
              <w:bottom w:val="single" w:sz="4" w:space="0" w:color="auto"/>
              <w:right w:val="single" w:sz="4" w:space="0" w:color="auto"/>
            </w:tcBorders>
            <w:vAlign w:val="center"/>
            <w:hideMark/>
          </w:tcPr>
          <w:p w:rsidR="00FD2325" w:rsidRPr="00045C41" w:rsidRDefault="00FD2325" w:rsidP="00AA7857">
            <w:pPr>
              <w:jc w:val="right"/>
              <w:rPr>
                <w:color w:val="000000"/>
              </w:rPr>
            </w:pPr>
            <w:r w:rsidRPr="00045C41">
              <w:rPr>
                <w:b/>
              </w:rPr>
              <w:t>ИТОГО (цена Контракта):</w:t>
            </w:r>
          </w:p>
        </w:tc>
        <w:tc>
          <w:tcPr>
            <w:tcW w:w="1985" w:type="dxa"/>
            <w:tcBorders>
              <w:top w:val="single" w:sz="4" w:space="0" w:color="auto"/>
              <w:left w:val="single" w:sz="4" w:space="0" w:color="auto"/>
              <w:bottom w:val="single" w:sz="4" w:space="0" w:color="auto"/>
              <w:right w:val="single" w:sz="4" w:space="0" w:color="auto"/>
            </w:tcBorders>
            <w:vAlign w:val="center"/>
          </w:tcPr>
          <w:p w:rsidR="00FD2325" w:rsidRPr="00FD2325" w:rsidRDefault="00FD2325" w:rsidP="00563F44">
            <w:pPr>
              <w:ind w:left="-20" w:right="-54"/>
              <w:jc w:val="center"/>
              <w:rPr>
                <w:b/>
                <w:color w:val="000000"/>
                <w:lang w:val="en-US"/>
              </w:rPr>
            </w:pPr>
          </w:p>
        </w:tc>
      </w:tr>
    </w:tbl>
    <w:p w:rsidR="00FC6213" w:rsidRPr="00FC6213" w:rsidRDefault="00FC6213" w:rsidP="00FC6213">
      <w:pPr>
        <w:spacing w:before="60" w:after="60"/>
        <w:outlineLvl w:val="0"/>
        <w:rPr>
          <w:b/>
          <w:sz w:val="22"/>
          <w:szCs w:val="22"/>
        </w:rPr>
      </w:pPr>
    </w:p>
    <w:p w:rsidR="00FC6213" w:rsidRPr="00FC6213" w:rsidRDefault="00FC6213" w:rsidP="00FC6213">
      <w:pPr>
        <w:widowControl w:val="0"/>
        <w:autoSpaceDE w:val="0"/>
        <w:autoSpaceDN w:val="0"/>
        <w:adjustRightInd w:val="0"/>
        <w:jc w:val="both"/>
        <w:outlineLvl w:val="1"/>
        <w:rPr>
          <w:bCs/>
          <w:color w:val="000000"/>
          <w:sz w:val="22"/>
          <w:szCs w:val="22"/>
        </w:rPr>
      </w:pPr>
      <w:r w:rsidRPr="00FC6213">
        <w:rPr>
          <w:b/>
          <w:color w:val="000000"/>
          <w:sz w:val="22"/>
          <w:szCs w:val="22"/>
        </w:rPr>
        <w:t>Итого (цена Контракта</w:t>
      </w:r>
      <w:r w:rsidRPr="00FC6213">
        <w:rPr>
          <w:bCs/>
          <w:color w:val="000000"/>
          <w:sz w:val="22"/>
          <w:szCs w:val="22"/>
        </w:rPr>
        <w:t>)</w:t>
      </w:r>
      <w:r w:rsidRPr="00FC6213">
        <w:rPr>
          <w:color w:val="000000"/>
          <w:sz w:val="22"/>
          <w:szCs w:val="22"/>
        </w:rPr>
        <w:t xml:space="preserve">: </w:t>
      </w:r>
      <w:r w:rsidR="00563F44">
        <w:rPr>
          <w:color w:val="000000"/>
          <w:sz w:val="22"/>
          <w:szCs w:val="22"/>
        </w:rPr>
        <w:t>___</w:t>
      </w:r>
    </w:p>
    <w:p w:rsidR="009713EB" w:rsidRPr="00FC6213" w:rsidRDefault="009713EB" w:rsidP="00FC6213">
      <w:pPr>
        <w:spacing w:before="60" w:after="60"/>
        <w:ind w:firstLine="567"/>
        <w:jc w:val="both"/>
        <w:outlineLvl w:val="0"/>
        <w:rPr>
          <w:b/>
          <w:sz w:val="22"/>
          <w:szCs w:val="22"/>
        </w:rPr>
      </w:pPr>
    </w:p>
    <w:p w:rsidR="00883D72" w:rsidRDefault="00883D72" w:rsidP="00F2109C">
      <w:pPr>
        <w:widowControl w:val="0"/>
        <w:autoSpaceDE w:val="0"/>
        <w:autoSpaceDN w:val="0"/>
        <w:adjustRightInd w:val="0"/>
        <w:outlineLvl w:val="1"/>
        <w:rPr>
          <w:b/>
          <w:sz w:val="22"/>
          <w:szCs w:val="22"/>
        </w:rPr>
      </w:pPr>
    </w:p>
    <w:p w:rsidR="00FC6213" w:rsidRDefault="00FC6213" w:rsidP="00F2109C">
      <w:pPr>
        <w:widowControl w:val="0"/>
        <w:autoSpaceDE w:val="0"/>
        <w:autoSpaceDN w:val="0"/>
        <w:adjustRightInd w:val="0"/>
        <w:outlineLvl w:val="1"/>
        <w:rPr>
          <w:b/>
          <w:sz w:val="22"/>
          <w:szCs w:val="22"/>
        </w:rPr>
      </w:pPr>
    </w:p>
    <w:p w:rsidR="00FC6213" w:rsidRPr="005831D3" w:rsidRDefault="00FC6213" w:rsidP="00F2109C">
      <w:pPr>
        <w:widowControl w:val="0"/>
        <w:autoSpaceDE w:val="0"/>
        <w:autoSpaceDN w:val="0"/>
        <w:adjustRightInd w:val="0"/>
        <w:outlineLvl w:val="1"/>
        <w:rPr>
          <w:color w:val="000000"/>
          <w:sz w:val="22"/>
          <w:szCs w:val="22"/>
        </w:rPr>
      </w:pPr>
    </w:p>
    <w:tbl>
      <w:tblPr>
        <w:tblW w:w="10173" w:type="dxa"/>
        <w:tblLook w:val="04A0" w:firstRow="1" w:lastRow="0" w:firstColumn="1" w:lastColumn="0" w:noHBand="0" w:noVBand="1"/>
      </w:tblPr>
      <w:tblGrid>
        <w:gridCol w:w="5495"/>
        <w:gridCol w:w="4678"/>
      </w:tblGrid>
      <w:tr w:rsidR="00466A97" w:rsidRPr="005831D3" w:rsidTr="00466A97">
        <w:tc>
          <w:tcPr>
            <w:tcW w:w="5495" w:type="dxa"/>
          </w:tcPr>
          <w:p w:rsidR="00466A97" w:rsidRPr="005831D3" w:rsidRDefault="00466A97" w:rsidP="007C4094">
            <w:pPr>
              <w:keepNext/>
              <w:keepLines/>
              <w:suppressAutoHyphens/>
              <w:rPr>
                <w:sz w:val="22"/>
                <w:szCs w:val="22"/>
              </w:rPr>
            </w:pPr>
            <w:r w:rsidRPr="005831D3">
              <w:rPr>
                <w:sz w:val="22"/>
                <w:szCs w:val="22"/>
              </w:rPr>
              <w:t>Заказчик</w:t>
            </w:r>
          </w:p>
          <w:p w:rsidR="00466A97" w:rsidRPr="005831D3" w:rsidRDefault="00466A97" w:rsidP="007C4094">
            <w:pPr>
              <w:suppressAutoHyphens/>
              <w:rPr>
                <w:sz w:val="22"/>
                <w:szCs w:val="22"/>
              </w:rPr>
            </w:pPr>
            <w:r w:rsidRPr="005831D3">
              <w:rPr>
                <w:sz w:val="22"/>
                <w:szCs w:val="22"/>
              </w:rPr>
              <w:t xml:space="preserve">Управление Федеральной налоговой </w:t>
            </w:r>
          </w:p>
          <w:p w:rsidR="00466A97" w:rsidRPr="005831D3" w:rsidRDefault="00466A97" w:rsidP="007C4094">
            <w:pPr>
              <w:keepNext/>
              <w:keepLines/>
              <w:suppressAutoHyphens/>
              <w:rPr>
                <w:sz w:val="22"/>
                <w:szCs w:val="22"/>
              </w:rPr>
            </w:pPr>
            <w:r w:rsidRPr="005831D3">
              <w:rPr>
                <w:sz w:val="22"/>
                <w:szCs w:val="22"/>
              </w:rPr>
              <w:t>службы по Новосибирской области</w:t>
            </w:r>
          </w:p>
          <w:p w:rsidR="00466A97" w:rsidRPr="005831D3" w:rsidRDefault="00466A97" w:rsidP="007C4094">
            <w:pPr>
              <w:keepNext/>
              <w:keepLines/>
              <w:suppressAutoHyphens/>
              <w:rPr>
                <w:sz w:val="22"/>
                <w:szCs w:val="22"/>
              </w:rPr>
            </w:pPr>
          </w:p>
        </w:tc>
        <w:tc>
          <w:tcPr>
            <w:tcW w:w="4678" w:type="dxa"/>
          </w:tcPr>
          <w:p w:rsidR="00466A97" w:rsidRPr="005831D3" w:rsidRDefault="00466A97" w:rsidP="00210AD6">
            <w:pPr>
              <w:keepNext/>
              <w:keepLines/>
              <w:suppressAutoHyphens/>
              <w:rPr>
                <w:sz w:val="22"/>
                <w:szCs w:val="22"/>
              </w:rPr>
            </w:pPr>
            <w:r w:rsidRPr="005831D3">
              <w:rPr>
                <w:sz w:val="22"/>
                <w:szCs w:val="22"/>
              </w:rPr>
              <w:t>Поставщик</w:t>
            </w:r>
          </w:p>
          <w:p w:rsidR="00466A97" w:rsidRPr="005831D3" w:rsidRDefault="00466A97" w:rsidP="0071651D">
            <w:pPr>
              <w:keepNext/>
              <w:keepLines/>
              <w:suppressAutoHyphens/>
              <w:rPr>
                <w:sz w:val="22"/>
                <w:szCs w:val="22"/>
              </w:rPr>
            </w:pPr>
          </w:p>
        </w:tc>
      </w:tr>
      <w:tr w:rsidR="00466A97" w:rsidRPr="005831D3" w:rsidTr="00466A97">
        <w:tc>
          <w:tcPr>
            <w:tcW w:w="5495" w:type="dxa"/>
          </w:tcPr>
          <w:p w:rsidR="00466A97" w:rsidRPr="005831D3" w:rsidRDefault="00466A97" w:rsidP="007C4094">
            <w:pPr>
              <w:keepNext/>
              <w:keepLines/>
              <w:suppressAutoHyphens/>
              <w:jc w:val="both"/>
              <w:rPr>
                <w:sz w:val="22"/>
                <w:szCs w:val="22"/>
              </w:rPr>
            </w:pPr>
          </w:p>
        </w:tc>
        <w:tc>
          <w:tcPr>
            <w:tcW w:w="4678" w:type="dxa"/>
          </w:tcPr>
          <w:p w:rsidR="00466A97" w:rsidRPr="005831D3" w:rsidRDefault="00466A97" w:rsidP="00210AD6">
            <w:pPr>
              <w:keepNext/>
              <w:keepLines/>
              <w:suppressAutoHyphens/>
              <w:jc w:val="both"/>
              <w:rPr>
                <w:sz w:val="22"/>
                <w:szCs w:val="22"/>
              </w:rPr>
            </w:pPr>
          </w:p>
        </w:tc>
      </w:tr>
      <w:tr w:rsidR="00466A97" w:rsidRPr="00883D72" w:rsidTr="00466A97">
        <w:tc>
          <w:tcPr>
            <w:tcW w:w="5495" w:type="dxa"/>
          </w:tcPr>
          <w:p w:rsidR="00466A97" w:rsidRPr="005831D3" w:rsidRDefault="00466A97" w:rsidP="007C4094">
            <w:pPr>
              <w:keepNext/>
              <w:keepLines/>
              <w:suppressAutoHyphens/>
              <w:jc w:val="both"/>
              <w:rPr>
                <w:sz w:val="22"/>
                <w:szCs w:val="22"/>
              </w:rPr>
            </w:pPr>
            <w:r w:rsidRPr="005831D3">
              <w:rPr>
                <w:sz w:val="22"/>
                <w:szCs w:val="22"/>
              </w:rPr>
              <w:t xml:space="preserve">____________________/ </w:t>
            </w:r>
            <w:r w:rsidR="00FE5D44" w:rsidRPr="00FE5D44">
              <w:rPr>
                <w:sz w:val="22"/>
                <w:szCs w:val="22"/>
              </w:rPr>
              <w:t>С.А. Скрипко</w:t>
            </w:r>
          </w:p>
          <w:p w:rsidR="00466A97" w:rsidRPr="00433A89" w:rsidRDefault="00433A89" w:rsidP="007C4094">
            <w:pPr>
              <w:keepNext/>
              <w:keepLines/>
              <w:suppressAutoHyphens/>
              <w:jc w:val="both"/>
              <w:rPr>
                <w:sz w:val="22"/>
                <w:szCs w:val="22"/>
                <w:lang w:val="en-US"/>
              </w:rPr>
            </w:pPr>
            <w:r>
              <w:rPr>
                <w:sz w:val="22"/>
                <w:szCs w:val="22"/>
              </w:rPr>
              <w:t>МП</w:t>
            </w:r>
          </w:p>
        </w:tc>
        <w:tc>
          <w:tcPr>
            <w:tcW w:w="4678" w:type="dxa"/>
          </w:tcPr>
          <w:p w:rsidR="00466A97" w:rsidRPr="00275A44" w:rsidRDefault="00466A97" w:rsidP="00210AD6">
            <w:pPr>
              <w:keepNext/>
              <w:keepLines/>
              <w:suppressAutoHyphens/>
              <w:jc w:val="both"/>
              <w:rPr>
                <w:sz w:val="22"/>
                <w:szCs w:val="22"/>
                <w:lang w:val="en-US"/>
              </w:rPr>
            </w:pPr>
            <w:r w:rsidRPr="005831D3">
              <w:rPr>
                <w:sz w:val="22"/>
                <w:szCs w:val="22"/>
              </w:rPr>
              <w:t xml:space="preserve">____________________/ </w:t>
            </w:r>
          </w:p>
          <w:p w:rsidR="00466A97" w:rsidRPr="00433A89" w:rsidRDefault="00433A89" w:rsidP="00210AD6">
            <w:pPr>
              <w:keepNext/>
              <w:keepLines/>
              <w:suppressAutoHyphens/>
              <w:jc w:val="both"/>
              <w:rPr>
                <w:sz w:val="22"/>
                <w:szCs w:val="22"/>
                <w:lang w:val="en-US"/>
              </w:rPr>
            </w:pPr>
            <w:r>
              <w:rPr>
                <w:sz w:val="22"/>
                <w:szCs w:val="22"/>
              </w:rPr>
              <w:t>МП</w:t>
            </w:r>
          </w:p>
        </w:tc>
      </w:tr>
    </w:tbl>
    <w:p w:rsidR="00F01956" w:rsidRPr="00883D72" w:rsidRDefault="00F01956" w:rsidP="00F2109C">
      <w:pPr>
        <w:widowControl w:val="0"/>
        <w:autoSpaceDE w:val="0"/>
        <w:autoSpaceDN w:val="0"/>
        <w:adjustRightInd w:val="0"/>
        <w:outlineLvl w:val="1"/>
        <w:rPr>
          <w:color w:val="000000"/>
          <w:sz w:val="22"/>
          <w:szCs w:val="22"/>
        </w:rPr>
      </w:pPr>
    </w:p>
    <w:sectPr w:rsidR="00F01956" w:rsidRPr="00883D72" w:rsidSect="00466A24">
      <w:pgSz w:w="11907" w:h="16840"/>
      <w:pgMar w:top="851" w:right="567" w:bottom="1276" w:left="1134" w:header="568"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F21" w:rsidRDefault="00D02F21" w:rsidP="00E61837">
      <w:r>
        <w:separator/>
      </w:r>
    </w:p>
  </w:endnote>
  <w:endnote w:type="continuationSeparator" w:id="0">
    <w:p w:rsidR="00D02F21" w:rsidRDefault="00D02F21" w:rsidP="00E6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F21" w:rsidRDefault="00D02F21" w:rsidP="00E61837">
      <w:r>
        <w:separator/>
      </w:r>
    </w:p>
  </w:footnote>
  <w:footnote w:type="continuationSeparator" w:id="0">
    <w:p w:rsidR="00D02F21" w:rsidRDefault="00D02F21" w:rsidP="00E61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837" w:rsidRDefault="00E61837" w:rsidP="00F66D26">
    <w:pPr>
      <w:pStyle w:val="ae"/>
      <w:jc w:val="center"/>
    </w:pPr>
    <w:r w:rsidRPr="00E61837">
      <w:rPr>
        <w:sz w:val="24"/>
        <w:szCs w:val="24"/>
      </w:rPr>
      <w:fldChar w:fldCharType="begin"/>
    </w:r>
    <w:r w:rsidRPr="00E61837">
      <w:rPr>
        <w:sz w:val="24"/>
        <w:szCs w:val="24"/>
      </w:rPr>
      <w:instrText>PAGE   \* MERGEFORMAT</w:instrText>
    </w:r>
    <w:r w:rsidRPr="00E61837">
      <w:rPr>
        <w:sz w:val="24"/>
        <w:szCs w:val="24"/>
      </w:rPr>
      <w:fldChar w:fldCharType="separate"/>
    </w:r>
    <w:r w:rsidR="00563F44">
      <w:rPr>
        <w:noProof/>
        <w:sz w:val="24"/>
        <w:szCs w:val="24"/>
      </w:rPr>
      <w:t>3</w:t>
    </w:r>
    <w:r w:rsidRPr="00E6183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19B3"/>
    <w:multiLevelType w:val="hybridMultilevel"/>
    <w:tmpl w:val="E8523190"/>
    <w:lvl w:ilvl="0" w:tplc="F104A608">
      <w:start w:val="1"/>
      <w:numFmt w:val="bullet"/>
      <w:lvlText w:val=""/>
      <w:lvlJc w:val="left"/>
      <w:pPr>
        <w:ind w:left="1287" w:hanging="360"/>
      </w:pPr>
      <w:rPr>
        <w:rFonts w:ascii="Symbol" w:hAnsi="Symbol" w:hint="default"/>
      </w:rPr>
    </w:lvl>
    <w:lvl w:ilvl="1" w:tplc="2D940E6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3B0842"/>
    <w:multiLevelType w:val="multilevel"/>
    <w:tmpl w:val="D75A44D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45B337F"/>
    <w:multiLevelType w:val="multilevel"/>
    <w:tmpl w:val="A7DACF7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A15B45"/>
    <w:multiLevelType w:val="hybridMultilevel"/>
    <w:tmpl w:val="834A4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561AB3"/>
    <w:multiLevelType w:val="hybridMultilevel"/>
    <w:tmpl w:val="B404934C"/>
    <w:lvl w:ilvl="0" w:tplc="F104A60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48"/>
    <w:rsid w:val="00000B31"/>
    <w:rsid w:val="00002121"/>
    <w:rsid w:val="000028B4"/>
    <w:rsid w:val="00002C55"/>
    <w:rsid w:val="000048F6"/>
    <w:rsid w:val="000112B2"/>
    <w:rsid w:val="00011884"/>
    <w:rsid w:val="000156E2"/>
    <w:rsid w:val="00016456"/>
    <w:rsid w:val="000217F6"/>
    <w:rsid w:val="00022155"/>
    <w:rsid w:val="0002245E"/>
    <w:rsid w:val="00022B79"/>
    <w:rsid w:val="00023099"/>
    <w:rsid w:val="0002518E"/>
    <w:rsid w:val="00025C3A"/>
    <w:rsid w:val="00033675"/>
    <w:rsid w:val="000337DA"/>
    <w:rsid w:val="0003510D"/>
    <w:rsid w:val="0004144D"/>
    <w:rsid w:val="00045A1A"/>
    <w:rsid w:val="00045AC4"/>
    <w:rsid w:val="00046856"/>
    <w:rsid w:val="0005202F"/>
    <w:rsid w:val="00053777"/>
    <w:rsid w:val="00056EA3"/>
    <w:rsid w:val="000651FD"/>
    <w:rsid w:val="00065DBC"/>
    <w:rsid w:val="00066114"/>
    <w:rsid w:val="00066B1E"/>
    <w:rsid w:val="0007146C"/>
    <w:rsid w:val="000736A1"/>
    <w:rsid w:val="0007510F"/>
    <w:rsid w:val="00077E9D"/>
    <w:rsid w:val="000807D5"/>
    <w:rsid w:val="00080E32"/>
    <w:rsid w:val="000915C1"/>
    <w:rsid w:val="000A08CB"/>
    <w:rsid w:val="000A49AA"/>
    <w:rsid w:val="000A514F"/>
    <w:rsid w:val="000B1A4D"/>
    <w:rsid w:val="000B6F8B"/>
    <w:rsid w:val="000C1075"/>
    <w:rsid w:val="000D0334"/>
    <w:rsid w:val="000D0522"/>
    <w:rsid w:val="000D40F4"/>
    <w:rsid w:val="000D6147"/>
    <w:rsid w:val="000D79CB"/>
    <w:rsid w:val="000E0B09"/>
    <w:rsid w:val="000E0B18"/>
    <w:rsid w:val="000E3844"/>
    <w:rsid w:val="000E5AFB"/>
    <w:rsid w:val="000E7E7F"/>
    <w:rsid w:val="000F3744"/>
    <w:rsid w:val="000F3981"/>
    <w:rsid w:val="000F7003"/>
    <w:rsid w:val="00101023"/>
    <w:rsid w:val="00101A41"/>
    <w:rsid w:val="00113268"/>
    <w:rsid w:val="001224C2"/>
    <w:rsid w:val="00127B1E"/>
    <w:rsid w:val="00131039"/>
    <w:rsid w:val="00132555"/>
    <w:rsid w:val="00134722"/>
    <w:rsid w:val="0013676B"/>
    <w:rsid w:val="001402C6"/>
    <w:rsid w:val="00142D5B"/>
    <w:rsid w:val="0015452B"/>
    <w:rsid w:val="0015687D"/>
    <w:rsid w:val="00162684"/>
    <w:rsid w:val="00165212"/>
    <w:rsid w:val="00166A31"/>
    <w:rsid w:val="00167F53"/>
    <w:rsid w:val="00172081"/>
    <w:rsid w:val="00172282"/>
    <w:rsid w:val="0017483F"/>
    <w:rsid w:val="00177E87"/>
    <w:rsid w:val="0018159F"/>
    <w:rsid w:val="00184825"/>
    <w:rsid w:val="00185B70"/>
    <w:rsid w:val="00187692"/>
    <w:rsid w:val="001911D0"/>
    <w:rsid w:val="0019300A"/>
    <w:rsid w:val="00194E8B"/>
    <w:rsid w:val="001968DA"/>
    <w:rsid w:val="001A03F7"/>
    <w:rsid w:val="001A1820"/>
    <w:rsid w:val="001B0558"/>
    <w:rsid w:val="001B08A7"/>
    <w:rsid w:val="001B0CD3"/>
    <w:rsid w:val="001B14A0"/>
    <w:rsid w:val="001B1518"/>
    <w:rsid w:val="001B1F0C"/>
    <w:rsid w:val="001B2977"/>
    <w:rsid w:val="001B747B"/>
    <w:rsid w:val="001B7AE2"/>
    <w:rsid w:val="001C65C1"/>
    <w:rsid w:val="001D1B46"/>
    <w:rsid w:val="001D572D"/>
    <w:rsid w:val="001D7204"/>
    <w:rsid w:val="001E0B8D"/>
    <w:rsid w:val="001E193D"/>
    <w:rsid w:val="001E1F0B"/>
    <w:rsid w:val="001E3B71"/>
    <w:rsid w:val="001E7B67"/>
    <w:rsid w:val="001F1C84"/>
    <w:rsid w:val="002047CD"/>
    <w:rsid w:val="0020569E"/>
    <w:rsid w:val="00210AD6"/>
    <w:rsid w:val="00212C7C"/>
    <w:rsid w:val="002130F1"/>
    <w:rsid w:val="00213D60"/>
    <w:rsid w:val="00216B9D"/>
    <w:rsid w:val="00221D57"/>
    <w:rsid w:val="00223113"/>
    <w:rsid w:val="00223D23"/>
    <w:rsid w:val="0023495D"/>
    <w:rsid w:val="002372C2"/>
    <w:rsid w:val="00240E31"/>
    <w:rsid w:val="002413C3"/>
    <w:rsid w:val="002450A2"/>
    <w:rsid w:val="00246AE8"/>
    <w:rsid w:val="00251A29"/>
    <w:rsid w:val="0025279A"/>
    <w:rsid w:val="00260D24"/>
    <w:rsid w:val="00261E6F"/>
    <w:rsid w:val="0026289A"/>
    <w:rsid w:val="00270DB1"/>
    <w:rsid w:val="00271D88"/>
    <w:rsid w:val="00275A44"/>
    <w:rsid w:val="00277901"/>
    <w:rsid w:val="002849AA"/>
    <w:rsid w:val="00287D35"/>
    <w:rsid w:val="00290197"/>
    <w:rsid w:val="0029065A"/>
    <w:rsid w:val="00290880"/>
    <w:rsid w:val="00295925"/>
    <w:rsid w:val="00297711"/>
    <w:rsid w:val="002A141F"/>
    <w:rsid w:val="002A1423"/>
    <w:rsid w:val="002A3595"/>
    <w:rsid w:val="002B00BB"/>
    <w:rsid w:val="002B052B"/>
    <w:rsid w:val="002B10F1"/>
    <w:rsid w:val="002B3F50"/>
    <w:rsid w:val="002B5796"/>
    <w:rsid w:val="002B7B10"/>
    <w:rsid w:val="002C3991"/>
    <w:rsid w:val="002C417E"/>
    <w:rsid w:val="002C42EE"/>
    <w:rsid w:val="002C4B36"/>
    <w:rsid w:val="002C60F1"/>
    <w:rsid w:val="002D28AC"/>
    <w:rsid w:val="002D4AE3"/>
    <w:rsid w:val="002E5322"/>
    <w:rsid w:val="002E5A2C"/>
    <w:rsid w:val="002E62E8"/>
    <w:rsid w:val="002F0553"/>
    <w:rsid w:val="002F077E"/>
    <w:rsid w:val="002F157B"/>
    <w:rsid w:val="002F15D2"/>
    <w:rsid w:val="00303D48"/>
    <w:rsid w:val="003102B0"/>
    <w:rsid w:val="0031047E"/>
    <w:rsid w:val="0031083C"/>
    <w:rsid w:val="00311FDD"/>
    <w:rsid w:val="003132D2"/>
    <w:rsid w:val="0031330D"/>
    <w:rsid w:val="0032072C"/>
    <w:rsid w:val="00322817"/>
    <w:rsid w:val="00323728"/>
    <w:rsid w:val="00332AE8"/>
    <w:rsid w:val="00337FD0"/>
    <w:rsid w:val="00341681"/>
    <w:rsid w:val="00341C4C"/>
    <w:rsid w:val="0034700F"/>
    <w:rsid w:val="003521B9"/>
    <w:rsid w:val="00352857"/>
    <w:rsid w:val="00352EE4"/>
    <w:rsid w:val="0035755F"/>
    <w:rsid w:val="00357B9E"/>
    <w:rsid w:val="00361789"/>
    <w:rsid w:val="003628FD"/>
    <w:rsid w:val="00364FC3"/>
    <w:rsid w:val="00367D86"/>
    <w:rsid w:val="0037275F"/>
    <w:rsid w:val="00375856"/>
    <w:rsid w:val="003942D0"/>
    <w:rsid w:val="003B749E"/>
    <w:rsid w:val="003C3F72"/>
    <w:rsid w:val="003C4438"/>
    <w:rsid w:val="003C61BA"/>
    <w:rsid w:val="003C6CB9"/>
    <w:rsid w:val="003D1144"/>
    <w:rsid w:val="003D517C"/>
    <w:rsid w:val="003D7B23"/>
    <w:rsid w:val="003F3A68"/>
    <w:rsid w:val="003F63FF"/>
    <w:rsid w:val="003F66B8"/>
    <w:rsid w:val="003F6EF0"/>
    <w:rsid w:val="00401CD1"/>
    <w:rsid w:val="004043D8"/>
    <w:rsid w:val="00411DFD"/>
    <w:rsid w:val="0041350C"/>
    <w:rsid w:val="00416486"/>
    <w:rsid w:val="004205A0"/>
    <w:rsid w:val="00424ACD"/>
    <w:rsid w:val="00427EE2"/>
    <w:rsid w:val="00431313"/>
    <w:rsid w:val="00433A89"/>
    <w:rsid w:val="004413DD"/>
    <w:rsid w:val="00442B04"/>
    <w:rsid w:val="004437A3"/>
    <w:rsid w:val="00451627"/>
    <w:rsid w:val="00453153"/>
    <w:rsid w:val="004538E7"/>
    <w:rsid w:val="004627CE"/>
    <w:rsid w:val="00463891"/>
    <w:rsid w:val="00465C95"/>
    <w:rsid w:val="00466A24"/>
    <w:rsid w:val="00466A94"/>
    <w:rsid w:val="00466A97"/>
    <w:rsid w:val="004675B6"/>
    <w:rsid w:val="00471148"/>
    <w:rsid w:val="0047426F"/>
    <w:rsid w:val="00484DCF"/>
    <w:rsid w:val="004A0808"/>
    <w:rsid w:val="004A28E3"/>
    <w:rsid w:val="004A2AB4"/>
    <w:rsid w:val="004A510A"/>
    <w:rsid w:val="004A5BA4"/>
    <w:rsid w:val="004A7917"/>
    <w:rsid w:val="004B1ECB"/>
    <w:rsid w:val="004B482E"/>
    <w:rsid w:val="004B66AA"/>
    <w:rsid w:val="004C725B"/>
    <w:rsid w:val="004D312D"/>
    <w:rsid w:val="004E4C10"/>
    <w:rsid w:val="004E5732"/>
    <w:rsid w:val="004E739C"/>
    <w:rsid w:val="004E784E"/>
    <w:rsid w:val="004F5AC1"/>
    <w:rsid w:val="00500109"/>
    <w:rsid w:val="0050192F"/>
    <w:rsid w:val="005028AA"/>
    <w:rsid w:val="00502FA1"/>
    <w:rsid w:val="005032F6"/>
    <w:rsid w:val="005047C3"/>
    <w:rsid w:val="00506C8E"/>
    <w:rsid w:val="00512363"/>
    <w:rsid w:val="005142CC"/>
    <w:rsid w:val="005150F8"/>
    <w:rsid w:val="00523979"/>
    <w:rsid w:val="00525586"/>
    <w:rsid w:val="00530642"/>
    <w:rsid w:val="00531478"/>
    <w:rsid w:val="005342B8"/>
    <w:rsid w:val="005352FD"/>
    <w:rsid w:val="005419AA"/>
    <w:rsid w:val="00545254"/>
    <w:rsid w:val="005479F2"/>
    <w:rsid w:val="0055147E"/>
    <w:rsid w:val="005517B7"/>
    <w:rsid w:val="0055237A"/>
    <w:rsid w:val="00552D2A"/>
    <w:rsid w:val="00553F56"/>
    <w:rsid w:val="0055734E"/>
    <w:rsid w:val="005629EB"/>
    <w:rsid w:val="005638A6"/>
    <w:rsid w:val="00563F44"/>
    <w:rsid w:val="005666AB"/>
    <w:rsid w:val="005667D5"/>
    <w:rsid w:val="005733B1"/>
    <w:rsid w:val="00573934"/>
    <w:rsid w:val="005769D7"/>
    <w:rsid w:val="005772FC"/>
    <w:rsid w:val="005831D3"/>
    <w:rsid w:val="00583C9D"/>
    <w:rsid w:val="00583F24"/>
    <w:rsid w:val="00585B4F"/>
    <w:rsid w:val="00586E51"/>
    <w:rsid w:val="005916F3"/>
    <w:rsid w:val="00592A3E"/>
    <w:rsid w:val="0059487F"/>
    <w:rsid w:val="005964D6"/>
    <w:rsid w:val="00596BEA"/>
    <w:rsid w:val="00596F16"/>
    <w:rsid w:val="005A0C2F"/>
    <w:rsid w:val="005A3028"/>
    <w:rsid w:val="005A7A38"/>
    <w:rsid w:val="005B0F96"/>
    <w:rsid w:val="005B116B"/>
    <w:rsid w:val="005B2715"/>
    <w:rsid w:val="005B46DD"/>
    <w:rsid w:val="005B4C12"/>
    <w:rsid w:val="005C17ED"/>
    <w:rsid w:val="005C3062"/>
    <w:rsid w:val="005C476B"/>
    <w:rsid w:val="005C6ADB"/>
    <w:rsid w:val="005D0955"/>
    <w:rsid w:val="005E2CF0"/>
    <w:rsid w:val="005E35B1"/>
    <w:rsid w:val="005E3E53"/>
    <w:rsid w:val="005E4828"/>
    <w:rsid w:val="005E7CE3"/>
    <w:rsid w:val="005F7F0E"/>
    <w:rsid w:val="00601980"/>
    <w:rsid w:val="00601B2E"/>
    <w:rsid w:val="00603419"/>
    <w:rsid w:val="00603499"/>
    <w:rsid w:val="00603ECD"/>
    <w:rsid w:val="00605321"/>
    <w:rsid w:val="006156FA"/>
    <w:rsid w:val="00624BB0"/>
    <w:rsid w:val="00634D72"/>
    <w:rsid w:val="0064002C"/>
    <w:rsid w:val="00642385"/>
    <w:rsid w:val="0065492C"/>
    <w:rsid w:val="00655787"/>
    <w:rsid w:val="006648C8"/>
    <w:rsid w:val="00664993"/>
    <w:rsid w:val="0066501E"/>
    <w:rsid w:val="006650B5"/>
    <w:rsid w:val="0066650E"/>
    <w:rsid w:val="00675C6D"/>
    <w:rsid w:val="00676267"/>
    <w:rsid w:val="0067658B"/>
    <w:rsid w:val="00680876"/>
    <w:rsid w:val="00681E09"/>
    <w:rsid w:val="00693FF1"/>
    <w:rsid w:val="00695833"/>
    <w:rsid w:val="00695ECD"/>
    <w:rsid w:val="006A046B"/>
    <w:rsid w:val="006A4657"/>
    <w:rsid w:val="006A4CEB"/>
    <w:rsid w:val="006A5628"/>
    <w:rsid w:val="006A6BFA"/>
    <w:rsid w:val="006B44A2"/>
    <w:rsid w:val="006B4969"/>
    <w:rsid w:val="006B722F"/>
    <w:rsid w:val="006B7B9E"/>
    <w:rsid w:val="006C1D7C"/>
    <w:rsid w:val="006C4D70"/>
    <w:rsid w:val="006C5763"/>
    <w:rsid w:val="006D13F1"/>
    <w:rsid w:val="006D1CE4"/>
    <w:rsid w:val="006E4432"/>
    <w:rsid w:val="006F2424"/>
    <w:rsid w:val="006F452D"/>
    <w:rsid w:val="006F7933"/>
    <w:rsid w:val="00700AF1"/>
    <w:rsid w:val="00703D16"/>
    <w:rsid w:val="00707641"/>
    <w:rsid w:val="00711CB4"/>
    <w:rsid w:val="007128F0"/>
    <w:rsid w:val="007131A7"/>
    <w:rsid w:val="007160ED"/>
    <w:rsid w:val="0071651D"/>
    <w:rsid w:val="0071685D"/>
    <w:rsid w:val="00717A73"/>
    <w:rsid w:val="00720D6A"/>
    <w:rsid w:val="00723A6C"/>
    <w:rsid w:val="00727423"/>
    <w:rsid w:val="0073137F"/>
    <w:rsid w:val="007320D3"/>
    <w:rsid w:val="00741E5C"/>
    <w:rsid w:val="00743AE5"/>
    <w:rsid w:val="0074448F"/>
    <w:rsid w:val="0074531F"/>
    <w:rsid w:val="007462E0"/>
    <w:rsid w:val="00746D73"/>
    <w:rsid w:val="0074770A"/>
    <w:rsid w:val="007540F3"/>
    <w:rsid w:val="00754B8C"/>
    <w:rsid w:val="00775356"/>
    <w:rsid w:val="00783B4C"/>
    <w:rsid w:val="00786E02"/>
    <w:rsid w:val="00787923"/>
    <w:rsid w:val="007906A0"/>
    <w:rsid w:val="00795DD2"/>
    <w:rsid w:val="007A3BC6"/>
    <w:rsid w:val="007A62DE"/>
    <w:rsid w:val="007C0093"/>
    <w:rsid w:val="007C0FBB"/>
    <w:rsid w:val="007C26A2"/>
    <w:rsid w:val="007C4094"/>
    <w:rsid w:val="007C6FF0"/>
    <w:rsid w:val="007C7441"/>
    <w:rsid w:val="007C7DF7"/>
    <w:rsid w:val="007D01E2"/>
    <w:rsid w:val="007D0D9D"/>
    <w:rsid w:val="007D36BA"/>
    <w:rsid w:val="007D7AE3"/>
    <w:rsid w:val="007E0EDF"/>
    <w:rsid w:val="007E13BD"/>
    <w:rsid w:val="007E2638"/>
    <w:rsid w:val="007E3E8E"/>
    <w:rsid w:val="007F1699"/>
    <w:rsid w:val="007F25BE"/>
    <w:rsid w:val="00801919"/>
    <w:rsid w:val="008026B2"/>
    <w:rsid w:val="008031D5"/>
    <w:rsid w:val="008042FC"/>
    <w:rsid w:val="00811338"/>
    <w:rsid w:val="0081141F"/>
    <w:rsid w:val="008148CE"/>
    <w:rsid w:val="008169DD"/>
    <w:rsid w:val="00821A0F"/>
    <w:rsid w:val="00824BFE"/>
    <w:rsid w:val="00824D54"/>
    <w:rsid w:val="00830995"/>
    <w:rsid w:val="00830B08"/>
    <w:rsid w:val="008311DF"/>
    <w:rsid w:val="00831243"/>
    <w:rsid w:val="008334FA"/>
    <w:rsid w:val="008360DF"/>
    <w:rsid w:val="008403E3"/>
    <w:rsid w:val="00844268"/>
    <w:rsid w:val="00845FBE"/>
    <w:rsid w:val="00850E6A"/>
    <w:rsid w:val="00853603"/>
    <w:rsid w:val="00853C82"/>
    <w:rsid w:val="00856836"/>
    <w:rsid w:val="00857E3C"/>
    <w:rsid w:val="00861280"/>
    <w:rsid w:val="00861830"/>
    <w:rsid w:val="0086443A"/>
    <w:rsid w:val="00865EB4"/>
    <w:rsid w:val="00871655"/>
    <w:rsid w:val="00874025"/>
    <w:rsid w:val="00876E35"/>
    <w:rsid w:val="00880392"/>
    <w:rsid w:val="00881CDD"/>
    <w:rsid w:val="00882306"/>
    <w:rsid w:val="00883D72"/>
    <w:rsid w:val="008875A8"/>
    <w:rsid w:val="00890139"/>
    <w:rsid w:val="0089188B"/>
    <w:rsid w:val="00892214"/>
    <w:rsid w:val="00896E6A"/>
    <w:rsid w:val="008A2BAD"/>
    <w:rsid w:val="008A3D6D"/>
    <w:rsid w:val="008A5C2E"/>
    <w:rsid w:val="008B10B3"/>
    <w:rsid w:val="008B2616"/>
    <w:rsid w:val="008B7187"/>
    <w:rsid w:val="008C044A"/>
    <w:rsid w:val="008C0A17"/>
    <w:rsid w:val="008C2654"/>
    <w:rsid w:val="008C352F"/>
    <w:rsid w:val="008D188D"/>
    <w:rsid w:val="008D22CF"/>
    <w:rsid w:val="008D4E01"/>
    <w:rsid w:val="008D5F64"/>
    <w:rsid w:val="008E008E"/>
    <w:rsid w:val="008E155A"/>
    <w:rsid w:val="008E40F5"/>
    <w:rsid w:val="008E52E9"/>
    <w:rsid w:val="008F6ACB"/>
    <w:rsid w:val="0090102B"/>
    <w:rsid w:val="00901156"/>
    <w:rsid w:val="00902AE0"/>
    <w:rsid w:val="00903654"/>
    <w:rsid w:val="00904110"/>
    <w:rsid w:val="009078F4"/>
    <w:rsid w:val="00913D1B"/>
    <w:rsid w:val="0091642F"/>
    <w:rsid w:val="009213C2"/>
    <w:rsid w:val="009264DD"/>
    <w:rsid w:val="00927BE4"/>
    <w:rsid w:val="00931DDD"/>
    <w:rsid w:val="00935736"/>
    <w:rsid w:val="009379AF"/>
    <w:rsid w:val="00950E77"/>
    <w:rsid w:val="009525C8"/>
    <w:rsid w:val="00957663"/>
    <w:rsid w:val="00957FB9"/>
    <w:rsid w:val="0096330A"/>
    <w:rsid w:val="00967126"/>
    <w:rsid w:val="00967EE3"/>
    <w:rsid w:val="009713EB"/>
    <w:rsid w:val="0097217A"/>
    <w:rsid w:val="0098185A"/>
    <w:rsid w:val="00981D6D"/>
    <w:rsid w:val="00984EE7"/>
    <w:rsid w:val="00985376"/>
    <w:rsid w:val="009854C7"/>
    <w:rsid w:val="009861C4"/>
    <w:rsid w:val="0098777C"/>
    <w:rsid w:val="00994AF7"/>
    <w:rsid w:val="00995C22"/>
    <w:rsid w:val="009977C8"/>
    <w:rsid w:val="009A5A3B"/>
    <w:rsid w:val="009A70FE"/>
    <w:rsid w:val="009A785D"/>
    <w:rsid w:val="009B02A5"/>
    <w:rsid w:val="009B2242"/>
    <w:rsid w:val="009B298D"/>
    <w:rsid w:val="009B6399"/>
    <w:rsid w:val="009C0DE4"/>
    <w:rsid w:val="009C1E53"/>
    <w:rsid w:val="009C6311"/>
    <w:rsid w:val="009D619A"/>
    <w:rsid w:val="009D6633"/>
    <w:rsid w:val="009E0A3C"/>
    <w:rsid w:val="009E1245"/>
    <w:rsid w:val="009E5C88"/>
    <w:rsid w:val="009E603B"/>
    <w:rsid w:val="00A002F7"/>
    <w:rsid w:val="00A02678"/>
    <w:rsid w:val="00A02D9A"/>
    <w:rsid w:val="00A2097B"/>
    <w:rsid w:val="00A21ED2"/>
    <w:rsid w:val="00A243F9"/>
    <w:rsid w:val="00A30168"/>
    <w:rsid w:val="00A3023B"/>
    <w:rsid w:val="00A401FC"/>
    <w:rsid w:val="00A4050D"/>
    <w:rsid w:val="00A412E9"/>
    <w:rsid w:val="00A42434"/>
    <w:rsid w:val="00A42A68"/>
    <w:rsid w:val="00A42D33"/>
    <w:rsid w:val="00A442CC"/>
    <w:rsid w:val="00A461A6"/>
    <w:rsid w:val="00A567E5"/>
    <w:rsid w:val="00A6033E"/>
    <w:rsid w:val="00A65737"/>
    <w:rsid w:val="00A70EE4"/>
    <w:rsid w:val="00A7513E"/>
    <w:rsid w:val="00A81417"/>
    <w:rsid w:val="00A822FB"/>
    <w:rsid w:val="00A83B79"/>
    <w:rsid w:val="00A874E3"/>
    <w:rsid w:val="00A93F1C"/>
    <w:rsid w:val="00AA2D6F"/>
    <w:rsid w:val="00AA3805"/>
    <w:rsid w:val="00AA7857"/>
    <w:rsid w:val="00AB2A48"/>
    <w:rsid w:val="00AB31B0"/>
    <w:rsid w:val="00AC3A2F"/>
    <w:rsid w:val="00AC4B6D"/>
    <w:rsid w:val="00AC7E60"/>
    <w:rsid w:val="00AD16FD"/>
    <w:rsid w:val="00AD6A26"/>
    <w:rsid w:val="00AE56D0"/>
    <w:rsid w:val="00AE5B54"/>
    <w:rsid w:val="00B02211"/>
    <w:rsid w:val="00B10885"/>
    <w:rsid w:val="00B216BD"/>
    <w:rsid w:val="00B269CA"/>
    <w:rsid w:val="00B301CF"/>
    <w:rsid w:val="00B41E49"/>
    <w:rsid w:val="00B429C6"/>
    <w:rsid w:val="00B4538F"/>
    <w:rsid w:val="00B45628"/>
    <w:rsid w:val="00B45E65"/>
    <w:rsid w:val="00B52118"/>
    <w:rsid w:val="00B5281B"/>
    <w:rsid w:val="00B60F0F"/>
    <w:rsid w:val="00B62927"/>
    <w:rsid w:val="00B637E5"/>
    <w:rsid w:val="00B65DCE"/>
    <w:rsid w:val="00B67074"/>
    <w:rsid w:val="00B70232"/>
    <w:rsid w:val="00B7025D"/>
    <w:rsid w:val="00B7121E"/>
    <w:rsid w:val="00B74F18"/>
    <w:rsid w:val="00B869AE"/>
    <w:rsid w:val="00B86A63"/>
    <w:rsid w:val="00B949AF"/>
    <w:rsid w:val="00BA43CD"/>
    <w:rsid w:val="00BA4FFF"/>
    <w:rsid w:val="00BD1140"/>
    <w:rsid w:val="00BD46FA"/>
    <w:rsid w:val="00BE1E77"/>
    <w:rsid w:val="00BE24AC"/>
    <w:rsid w:val="00BE68E6"/>
    <w:rsid w:val="00BF6A3C"/>
    <w:rsid w:val="00C03084"/>
    <w:rsid w:val="00C043E4"/>
    <w:rsid w:val="00C044F5"/>
    <w:rsid w:val="00C04D40"/>
    <w:rsid w:val="00C102F5"/>
    <w:rsid w:val="00C14DB9"/>
    <w:rsid w:val="00C1588A"/>
    <w:rsid w:val="00C21104"/>
    <w:rsid w:val="00C22563"/>
    <w:rsid w:val="00C233B9"/>
    <w:rsid w:val="00C23FD7"/>
    <w:rsid w:val="00C25C21"/>
    <w:rsid w:val="00C31391"/>
    <w:rsid w:val="00C31F7B"/>
    <w:rsid w:val="00C34F51"/>
    <w:rsid w:val="00C355DE"/>
    <w:rsid w:val="00C35A03"/>
    <w:rsid w:val="00C4543C"/>
    <w:rsid w:val="00C47850"/>
    <w:rsid w:val="00C47885"/>
    <w:rsid w:val="00C47D82"/>
    <w:rsid w:val="00C50B4C"/>
    <w:rsid w:val="00C5177B"/>
    <w:rsid w:val="00C53D81"/>
    <w:rsid w:val="00C54A7C"/>
    <w:rsid w:val="00C54F2F"/>
    <w:rsid w:val="00C559D0"/>
    <w:rsid w:val="00C564BD"/>
    <w:rsid w:val="00C56FE1"/>
    <w:rsid w:val="00C6784F"/>
    <w:rsid w:val="00C70CAD"/>
    <w:rsid w:val="00C719F7"/>
    <w:rsid w:val="00C722D4"/>
    <w:rsid w:val="00C81BF9"/>
    <w:rsid w:val="00C837C8"/>
    <w:rsid w:val="00CA284E"/>
    <w:rsid w:val="00CA552D"/>
    <w:rsid w:val="00CB19E3"/>
    <w:rsid w:val="00CB1AFB"/>
    <w:rsid w:val="00CB30C2"/>
    <w:rsid w:val="00CB705F"/>
    <w:rsid w:val="00CC051C"/>
    <w:rsid w:val="00CC34AC"/>
    <w:rsid w:val="00CC6B39"/>
    <w:rsid w:val="00CD1237"/>
    <w:rsid w:val="00CD388B"/>
    <w:rsid w:val="00CD5618"/>
    <w:rsid w:val="00CD782A"/>
    <w:rsid w:val="00CE124D"/>
    <w:rsid w:val="00CE268C"/>
    <w:rsid w:val="00CE2FE5"/>
    <w:rsid w:val="00CE37F8"/>
    <w:rsid w:val="00CE3943"/>
    <w:rsid w:val="00CE3DEE"/>
    <w:rsid w:val="00CE5D04"/>
    <w:rsid w:val="00CE7AE9"/>
    <w:rsid w:val="00CF16B9"/>
    <w:rsid w:val="00CF4F91"/>
    <w:rsid w:val="00D0009F"/>
    <w:rsid w:val="00D02AA3"/>
    <w:rsid w:val="00D02F21"/>
    <w:rsid w:val="00D10481"/>
    <w:rsid w:val="00D1170E"/>
    <w:rsid w:val="00D135C1"/>
    <w:rsid w:val="00D1360C"/>
    <w:rsid w:val="00D257E7"/>
    <w:rsid w:val="00D25A46"/>
    <w:rsid w:val="00D4294A"/>
    <w:rsid w:val="00D43C34"/>
    <w:rsid w:val="00D4791A"/>
    <w:rsid w:val="00D530A5"/>
    <w:rsid w:val="00D62939"/>
    <w:rsid w:val="00D6301F"/>
    <w:rsid w:val="00D63BD2"/>
    <w:rsid w:val="00D650AD"/>
    <w:rsid w:val="00D72125"/>
    <w:rsid w:val="00D724AA"/>
    <w:rsid w:val="00D72B56"/>
    <w:rsid w:val="00D7431E"/>
    <w:rsid w:val="00D74907"/>
    <w:rsid w:val="00D8026A"/>
    <w:rsid w:val="00D85966"/>
    <w:rsid w:val="00D947BE"/>
    <w:rsid w:val="00D94954"/>
    <w:rsid w:val="00DA1BC4"/>
    <w:rsid w:val="00DA2868"/>
    <w:rsid w:val="00DA7A74"/>
    <w:rsid w:val="00DB068C"/>
    <w:rsid w:val="00DB26E5"/>
    <w:rsid w:val="00DB5A5D"/>
    <w:rsid w:val="00DB7761"/>
    <w:rsid w:val="00DC471F"/>
    <w:rsid w:val="00DC5A64"/>
    <w:rsid w:val="00DD0E2C"/>
    <w:rsid w:val="00DD2FF0"/>
    <w:rsid w:val="00DD386E"/>
    <w:rsid w:val="00DD4603"/>
    <w:rsid w:val="00DD56BE"/>
    <w:rsid w:val="00DD6267"/>
    <w:rsid w:val="00DE0149"/>
    <w:rsid w:val="00DE28EC"/>
    <w:rsid w:val="00DE413E"/>
    <w:rsid w:val="00DE5142"/>
    <w:rsid w:val="00DF0AB8"/>
    <w:rsid w:val="00DF19D9"/>
    <w:rsid w:val="00DF6B31"/>
    <w:rsid w:val="00E008E6"/>
    <w:rsid w:val="00E07357"/>
    <w:rsid w:val="00E1025B"/>
    <w:rsid w:val="00E15829"/>
    <w:rsid w:val="00E255E1"/>
    <w:rsid w:val="00E25E7F"/>
    <w:rsid w:val="00E30F2F"/>
    <w:rsid w:val="00E405DF"/>
    <w:rsid w:val="00E41230"/>
    <w:rsid w:val="00E43100"/>
    <w:rsid w:val="00E5368A"/>
    <w:rsid w:val="00E571E1"/>
    <w:rsid w:val="00E61837"/>
    <w:rsid w:val="00E64AC4"/>
    <w:rsid w:val="00E7159B"/>
    <w:rsid w:val="00E774BE"/>
    <w:rsid w:val="00E82AB6"/>
    <w:rsid w:val="00E84FD4"/>
    <w:rsid w:val="00E86C3A"/>
    <w:rsid w:val="00E87497"/>
    <w:rsid w:val="00E90C83"/>
    <w:rsid w:val="00E92070"/>
    <w:rsid w:val="00E9492B"/>
    <w:rsid w:val="00E95A98"/>
    <w:rsid w:val="00EA01B6"/>
    <w:rsid w:val="00EA60E8"/>
    <w:rsid w:val="00EB18E1"/>
    <w:rsid w:val="00EB33EC"/>
    <w:rsid w:val="00EB4C9B"/>
    <w:rsid w:val="00EC589D"/>
    <w:rsid w:val="00EC6CA9"/>
    <w:rsid w:val="00EC6EE1"/>
    <w:rsid w:val="00ED0E93"/>
    <w:rsid w:val="00ED63A6"/>
    <w:rsid w:val="00ED7627"/>
    <w:rsid w:val="00EE02D3"/>
    <w:rsid w:val="00EE2BED"/>
    <w:rsid w:val="00EE4814"/>
    <w:rsid w:val="00EE594B"/>
    <w:rsid w:val="00EE77E6"/>
    <w:rsid w:val="00EE7CB8"/>
    <w:rsid w:val="00EF2556"/>
    <w:rsid w:val="00EF2D88"/>
    <w:rsid w:val="00EF3E49"/>
    <w:rsid w:val="00EF5F47"/>
    <w:rsid w:val="00F01956"/>
    <w:rsid w:val="00F0439C"/>
    <w:rsid w:val="00F055D1"/>
    <w:rsid w:val="00F0736D"/>
    <w:rsid w:val="00F20979"/>
    <w:rsid w:val="00F2109C"/>
    <w:rsid w:val="00F21814"/>
    <w:rsid w:val="00F22B94"/>
    <w:rsid w:val="00F26FC6"/>
    <w:rsid w:val="00F3252F"/>
    <w:rsid w:val="00F35398"/>
    <w:rsid w:val="00F36488"/>
    <w:rsid w:val="00F43B47"/>
    <w:rsid w:val="00F455E8"/>
    <w:rsid w:val="00F50818"/>
    <w:rsid w:val="00F53CA6"/>
    <w:rsid w:val="00F633AE"/>
    <w:rsid w:val="00F65448"/>
    <w:rsid w:val="00F66D26"/>
    <w:rsid w:val="00F76C6A"/>
    <w:rsid w:val="00F76CC5"/>
    <w:rsid w:val="00F77E9C"/>
    <w:rsid w:val="00F81340"/>
    <w:rsid w:val="00F81BC0"/>
    <w:rsid w:val="00F81EFD"/>
    <w:rsid w:val="00F85CF4"/>
    <w:rsid w:val="00F869FA"/>
    <w:rsid w:val="00F92256"/>
    <w:rsid w:val="00F93F00"/>
    <w:rsid w:val="00FA5995"/>
    <w:rsid w:val="00FA6272"/>
    <w:rsid w:val="00FA67AF"/>
    <w:rsid w:val="00FA780C"/>
    <w:rsid w:val="00FC5A3F"/>
    <w:rsid w:val="00FC6213"/>
    <w:rsid w:val="00FD031A"/>
    <w:rsid w:val="00FD13AE"/>
    <w:rsid w:val="00FD2325"/>
    <w:rsid w:val="00FD4C9B"/>
    <w:rsid w:val="00FD7BFD"/>
    <w:rsid w:val="00FE2854"/>
    <w:rsid w:val="00FE5D44"/>
    <w:rsid w:val="00FF1CF8"/>
    <w:rsid w:val="00FF3222"/>
    <w:rsid w:val="00FF3EA6"/>
    <w:rsid w:val="00FF6F9B"/>
    <w:rsid w:val="00FF7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1EE0C5-E42E-495C-A45B-D472C24C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338"/>
  </w:style>
  <w:style w:type="paragraph" w:styleId="1">
    <w:name w:val="heading 1"/>
    <w:basedOn w:val="a"/>
    <w:next w:val="a"/>
    <w:qFormat/>
    <w:pPr>
      <w:keepNext/>
      <w:jc w:val="both"/>
      <w:outlineLvl w:val="0"/>
    </w:pPr>
    <w:rPr>
      <w:b/>
      <w:sz w:val="24"/>
    </w:rPr>
  </w:style>
  <w:style w:type="paragraph" w:styleId="2">
    <w:name w:val="heading 2"/>
    <w:basedOn w:val="a"/>
    <w:next w:val="a"/>
    <w:qFormat/>
    <w:pPr>
      <w:keepNext/>
      <w:outlineLvl w:val="1"/>
    </w:pPr>
    <w:rPr>
      <w:b/>
      <w:i/>
      <w:sz w:val="24"/>
    </w:rPr>
  </w:style>
  <w:style w:type="paragraph" w:styleId="3">
    <w:name w:val="heading 3"/>
    <w:basedOn w:val="a"/>
    <w:next w:val="a"/>
    <w:qFormat/>
    <w:pPr>
      <w:keepNext/>
      <w:outlineLvl w:val="2"/>
    </w:pPr>
    <w:rPr>
      <w:sz w:val="24"/>
      <w:szCs w:val="24"/>
    </w:rPr>
  </w:style>
  <w:style w:type="paragraph" w:styleId="4">
    <w:name w:val="heading 4"/>
    <w:basedOn w:val="a"/>
    <w:next w:val="a"/>
    <w:qFormat/>
    <w:pPr>
      <w:keepNext/>
      <w:outlineLvl w:val="3"/>
    </w:pPr>
    <w:rPr>
      <w:b/>
      <w:bCs/>
      <w:sz w:val="24"/>
      <w:szCs w:val="24"/>
    </w:rPr>
  </w:style>
  <w:style w:type="paragraph" w:styleId="5">
    <w:name w:val="heading 5"/>
    <w:basedOn w:val="a"/>
    <w:next w:val="a"/>
    <w:qFormat/>
    <w:pPr>
      <w:keepNext/>
      <w:jc w:val="center"/>
      <w:outlineLvl w:val="4"/>
    </w:pPr>
    <w:rPr>
      <w:b/>
      <w:bCs/>
      <w:sz w:val="24"/>
      <w:szCs w:val="24"/>
    </w:rPr>
  </w:style>
  <w:style w:type="paragraph" w:styleId="6">
    <w:name w:val="heading 6"/>
    <w:basedOn w:val="a"/>
    <w:next w:val="a"/>
    <w:qFormat/>
    <w:pPr>
      <w:keepNext/>
      <w:ind w:left="-108"/>
      <w:outlineLvl w:val="5"/>
    </w:pPr>
    <w:rPr>
      <w:sz w:val="24"/>
    </w:rPr>
  </w:style>
  <w:style w:type="paragraph" w:styleId="7">
    <w:name w:val="heading 7"/>
    <w:basedOn w:val="a"/>
    <w:next w:val="a"/>
    <w:qFormat/>
    <w:pPr>
      <w:keepNext/>
      <w:jc w:val="both"/>
      <w:outlineLvl w:val="6"/>
    </w:pPr>
    <w:rPr>
      <w:b/>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Title"/>
    <w:basedOn w:val="a"/>
    <w:qFormat/>
    <w:pPr>
      <w:tabs>
        <w:tab w:val="left" w:pos="567"/>
      </w:tabs>
      <w:jc w:val="center"/>
    </w:pPr>
    <w:rPr>
      <w:b/>
      <w:i/>
      <w:sz w:val="32"/>
    </w:rPr>
  </w:style>
  <w:style w:type="paragraph" w:styleId="30">
    <w:name w:val="Body Text 3"/>
    <w:basedOn w:val="a"/>
    <w:semiHidden/>
    <w:pPr>
      <w:jc w:val="both"/>
      <w:outlineLvl w:val="0"/>
    </w:pPr>
    <w:rPr>
      <w:b/>
      <w:sz w:val="24"/>
    </w:rPr>
  </w:style>
  <w:style w:type="paragraph" w:styleId="a5">
    <w:name w:val="Body Text"/>
    <w:basedOn w:val="a"/>
    <w:semiHidden/>
    <w:pPr>
      <w:jc w:val="both"/>
    </w:pPr>
    <w:rPr>
      <w:sz w:val="24"/>
    </w:rPr>
  </w:style>
  <w:style w:type="paragraph" w:styleId="20">
    <w:name w:val="Body Text 2"/>
    <w:basedOn w:val="a"/>
    <w:semiHidden/>
    <w:pPr>
      <w:jc w:val="both"/>
    </w:pPr>
    <w:rPr>
      <w:color w:val="000000"/>
      <w:sz w:val="24"/>
    </w:rPr>
  </w:style>
  <w:style w:type="character" w:styleId="a6">
    <w:name w:val="Hyperlink"/>
    <w:semiHidden/>
    <w:rPr>
      <w:color w:val="0000FF"/>
      <w:u w:val="single"/>
    </w:rPr>
  </w:style>
  <w:style w:type="paragraph" w:styleId="a7">
    <w:name w:val="Body Text Indent"/>
    <w:basedOn w:val="a"/>
    <w:semiHidden/>
    <w:pPr>
      <w:spacing w:after="120"/>
      <w:ind w:left="283"/>
    </w:pPr>
  </w:style>
  <w:style w:type="character" w:customStyle="1" w:styleId="a8">
    <w:name w:val="Цветовое выделение"/>
    <w:rsid w:val="00A2097B"/>
    <w:rPr>
      <w:b/>
      <w:bCs/>
      <w:color w:val="000080"/>
    </w:rPr>
  </w:style>
  <w:style w:type="table" w:styleId="a9">
    <w:name w:val="Table Grid"/>
    <w:basedOn w:val="a1"/>
    <w:uiPriority w:val="59"/>
    <w:rsid w:val="0059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писок нумеров."/>
    <w:basedOn w:val="a"/>
    <w:rsid w:val="004043D8"/>
    <w:pPr>
      <w:tabs>
        <w:tab w:val="left" w:pos="57"/>
        <w:tab w:val="num" w:pos="1069"/>
      </w:tabs>
      <w:jc w:val="center"/>
    </w:pPr>
    <w:rPr>
      <w:sz w:val="28"/>
    </w:rPr>
  </w:style>
  <w:style w:type="paragraph" w:styleId="ab">
    <w:name w:val="Plain Text"/>
    <w:basedOn w:val="a"/>
    <w:link w:val="ac"/>
    <w:rsid w:val="00187692"/>
    <w:rPr>
      <w:rFonts w:ascii="Courier New" w:hAnsi="Courier New"/>
    </w:rPr>
  </w:style>
  <w:style w:type="character" w:customStyle="1" w:styleId="ac">
    <w:name w:val="Текст Знак"/>
    <w:link w:val="ab"/>
    <w:rsid w:val="00187692"/>
    <w:rPr>
      <w:rFonts w:ascii="Courier New" w:hAnsi="Courier New"/>
    </w:rPr>
  </w:style>
  <w:style w:type="paragraph" w:styleId="ad">
    <w:name w:val="List Paragraph"/>
    <w:basedOn w:val="a"/>
    <w:uiPriority w:val="34"/>
    <w:qFormat/>
    <w:rsid w:val="001E3B71"/>
    <w:pPr>
      <w:spacing w:after="200" w:line="276" w:lineRule="auto"/>
      <w:ind w:left="720"/>
      <w:contextualSpacing/>
    </w:pPr>
    <w:rPr>
      <w:rFonts w:ascii="Calibri" w:eastAsia="Calibri" w:hAnsi="Calibri"/>
      <w:sz w:val="22"/>
      <w:szCs w:val="22"/>
      <w:lang w:eastAsia="en-US"/>
    </w:rPr>
  </w:style>
  <w:style w:type="paragraph" w:styleId="ae">
    <w:name w:val="header"/>
    <w:basedOn w:val="a"/>
    <w:link w:val="af"/>
    <w:uiPriority w:val="99"/>
    <w:unhideWhenUsed/>
    <w:rsid w:val="00E61837"/>
    <w:pPr>
      <w:tabs>
        <w:tab w:val="center" w:pos="4677"/>
        <w:tab w:val="right" w:pos="9355"/>
      </w:tabs>
    </w:pPr>
  </w:style>
  <w:style w:type="character" w:customStyle="1" w:styleId="af">
    <w:name w:val="Верхний колонтитул Знак"/>
    <w:basedOn w:val="a0"/>
    <w:link w:val="ae"/>
    <w:uiPriority w:val="99"/>
    <w:rsid w:val="00E61837"/>
  </w:style>
  <w:style w:type="paragraph" w:styleId="af0">
    <w:name w:val="footer"/>
    <w:basedOn w:val="a"/>
    <w:link w:val="af1"/>
    <w:uiPriority w:val="99"/>
    <w:unhideWhenUsed/>
    <w:rsid w:val="00E61837"/>
    <w:pPr>
      <w:tabs>
        <w:tab w:val="center" w:pos="4677"/>
        <w:tab w:val="right" w:pos="9355"/>
      </w:tabs>
    </w:pPr>
  </w:style>
  <w:style w:type="character" w:customStyle="1" w:styleId="af1">
    <w:name w:val="Нижний колонтитул Знак"/>
    <w:basedOn w:val="a0"/>
    <w:link w:val="af0"/>
    <w:uiPriority w:val="99"/>
    <w:rsid w:val="00E6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42508">
      <w:bodyDiv w:val="1"/>
      <w:marLeft w:val="0"/>
      <w:marRight w:val="0"/>
      <w:marTop w:val="0"/>
      <w:marBottom w:val="0"/>
      <w:divBdr>
        <w:top w:val="none" w:sz="0" w:space="0" w:color="auto"/>
        <w:left w:val="none" w:sz="0" w:space="0" w:color="auto"/>
        <w:bottom w:val="none" w:sz="0" w:space="0" w:color="auto"/>
        <w:right w:val="none" w:sz="0" w:space="0" w:color="auto"/>
      </w:divBdr>
    </w:div>
    <w:div w:id="736048835">
      <w:bodyDiv w:val="1"/>
      <w:marLeft w:val="0"/>
      <w:marRight w:val="0"/>
      <w:marTop w:val="0"/>
      <w:marBottom w:val="0"/>
      <w:divBdr>
        <w:top w:val="none" w:sz="0" w:space="0" w:color="auto"/>
        <w:left w:val="none" w:sz="0" w:space="0" w:color="auto"/>
        <w:bottom w:val="none" w:sz="0" w:space="0" w:color="auto"/>
        <w:right w:val="none" w:sz="0" w:space="0" w:color="auto"/>
      </w:divBdr>
    </w:div>
    <w:div w:id="737896113">
      <w:bodyDiv w:val="1"/>
      <w:marLeft w:val="0"/>
      <w:marRight w:val="0"/>
      <w:marTop w:val="0"/>
      <w:marBottom w:val="0"/>
      <w:divBdr>
        <w:top w:val="none" w:sz="0" w:space="0" w:color="auto"/>
        <w:left w:val="none" w:sz="0" w:space="0" w:color="auto"/>
        <w:bottom w:val="none" w:sz="0" w:space="0" w:color="auto"/>
        <w:right w:val="none" w:sz="0" w:space="0" w:color="auto"/>
      </w:divBdr>
    </w:div>
    <w:div w:id="1390226690">
      <w:bodyDiv w:val="1"/>
      <w:marLeft w:val="0"/>
      <w:marRight w:val="0"/>
      <w:marTop w:val="0"/>
      <w:marBottom w:val="0"/>
      <w:divBdr>
        <w:top w:val="none" w:sz="0" w:space="0" w:color="auto"/>
        <w:left w:val="none" w:sz="0" w:space="0" w:color="auto"/>
        <w:bottom w:val="none" w:sz="0" w:space="0" w:color="auto"/>
        <w:right w:val="none" w:sz="0" w:space="0" w:color="auto"/>
      </w:divBdr>
    </w:div>
    <w:div w:id="1424454111">
      <w:bodyDiv w:val="1"/>
      <w:marLeft w:val="0"/>
      <w:marRight w:val="0"/>
      <w:marTop w:val="0"/>
      <w:marBottom w:val="0"/>
      <w:divBdr>
        <w:top w:val="none" w:sz="0" w:space="0" w:color="auto"/>
        <w:left w:val="none" w:sz="0" w:space="0" w:color="auto"/>
        <w:bottom w:val="none" w:sz="0" w:space="0" w:color="auto"/>
        <w:right w:val="none" w:sz="0" w:space="0" w:color="auto"/>
      </w:divBdr>
    </w:div>
    <w:div w:id="1565288455">
      <w:bodyDiv w:val="1"/>
      <w:marLeft w:val="0"/>
      <w:marRight w:val="0"/>
      <w:marTop w:val="0"/>
      <w:marBottom w:val="0"/>
      <w:divBdr>
        <w:top w:val="none" w:sz="0" w:space="0" w:color="auto"/>
        <w:left w:val="none" w:sz="0" w:space="0" w:color="auto"/>
        <w:bottom w:val="none" w:sz="0" w:space="0" w:color="auto"/>
        <w:right w:val="none" w:sz="0" w:space="0" w:color="auto"/>
      </w:divBdr>
    </w:div>
    <w:div w:id="1694845146">
      <w:bodyDiv w:val="1"/>
      <w:marLeft w:val="0"/>
      <w:marRight w:val="0"/>
      <w:marTop w:val="0"/>
      <w:marBottom w:val="0"/>
      <w:divBdr>
        <w:top w:val="none" w:sz="0" w:space="0" w:color="auto"/>
        <w:left w:val="none" w:sz="0" w:space="0" w:color="auto"/>
        <w:bottom w:val="none" w:sz="0" w:space="0" w:color="auto"/>
        <w:right w:val="none" w:sz="0" w:space="0" w:color="auto"/>
      </w:divBdr>
    </w:div>
    <w:div w:id="1811242837">
      <w:bodyDiv w:val="1"/>
      <w:marLeft w:val="0"/>
      <w:marRight w:val="0"/>
      <w:marTop w:val="0"/>
      <w:marBottom w:val="0"/>
      <w:divBdr>
        <w:top w:val="none" w:sz="0" w:space="0" w:color="auto"/>
        <w:left w:val="none" w:sz="0" w:space="0" w:color="auto"/>
        <w:bottom w:val="none" w:sz="0" w:space="0" w:color="auto"/>
        <w:right w:val="none" w:sz="0" w:space="0" w:color="auto"/>
      </w:divBdr>
    </w:div>
    <w:div w:id="19597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3774DA0292107E1A81931072DC9EFF8D988FDA867F4F7486010701C74517192516D421D1636110tEf9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1D97CAD6ACAAEB69DCDF2DB639A52DF6C4131DE0B1EA14CEA67427745ED0B60D1387F0A495S1h0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3774DA0292107E1A81931072DC9EFF8D988FDA867F4F7486010701C74517192516D422D16At6fF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63774DA0292107E1A81931072DC9EFF8D988FDA867F4F7486010701C74517192516D422D165t6fBD" TargetMode="External"/><Relationship Id="rId4" Type="http://schemas.openxmlformats.org/officeDocument/2006/relationships/settings" Target="settings.xml"/><Relationship Id="rId9" Type="http://schemas.openxmlformats.org/officeDocument/2006/relationships/hyperlink" Target="consultantplus://offline/ref=763774DA0292107E1A81931072DC9EFF8D988FDA867F4F7486010701C74517192516D422D167t6fD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227C8-C43D-473F-8241-258CA05C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4469</Words>
  <Characters>25475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
  <LinksUpToDate>false</LinksUpToDate>
  <CharactersWithSpaces>29885</CharactersWithSpaces>
  <SharedDoc>false</SharedDoc>
  <HLinks>
    <vt:vector size="48" baseType="variant">
      <vt:variant>
        <vt:i4>3342390</vt:i4>
      </vt:variant>
      <vt:variant>
        <vt:i4>21</vt:i4>
      </vt:variant>
      <vt:variant>
        <vt:i4>0</vt:i4>
      </vt:variant>
      <vt:variant>
        <vt:i4>5</vt:i4>
      </vt:variant>
      <vt:variant>
        <vt:lpwstr>consultantplus://offline/ref=6C1D97CAD6ACAAEB69DCDF2DB639A52DF6C4131DE0B1EA14CEA67427745ED0B60D1387F0A495S1h0D</vt:lpwstr>
      </vt:variant>
      <vt:variant>
        <vt:lpwstr/>
      </vt:variant>
      <vt:variant>
        <vt:i4>7209008</vt:i4>
      </vt:variant>
      <vt:variant>
        <vt:i4>18</vt:i4>
      </vt:variant>
      <vt:variant>
        <vt:i4>0</vt:i4>
      </vt:variant>
      <vt:variant>
        <vt:i4>5</vt:i4>
      </vt:variant>
      <vt:variant>
        <vt:lpwstr>consultantplus://offline/ref=763774DA0292107E1A81931072DC9EFF8D988FDA867F4F7486010701C74517192516D422D16At6fFD</vt:lpwstr>
      </vt:variant>
      <vt:variant>
        <vt:lpwstr/>
      </vt:variant>
      <vt:variant>
        <vt:i4>7209056</vt:i4>
      </vt:variant>
      <vt:variant>
        <vt:i4>15</vt:i4>
      </vt:variant>
      <vt:variant>
        <vt:i4>0</vt:i4>
      </vt:variant>
      <vt:variant>
        <vt:i4>5</vt:i4>
      </vt:variant>
      <vt:variant>
        <vt:lpwstr>consultantplus://offline/ref=763774DA0292107E1A81931072DC9EFF8D988FDA867F4F7486010701C74517192516D422D165t6fBD</vt:lpwstr>
      </vt:variant>
      <vt:variant>
        <vt:lpwstr/>
      </vt:variant>
      <vt:variant>
        <vt:i4>7209060</vt:i4>
      </vt:variant>
      <vt:variant>
        <vt:i4>12</vt:i4>
      </vt:variant>
      <vt:variant>
        <vt:i4>0</vt:i4>
      </vt:variant>
      <vt:variant>
        <vt:i4>5</vt:i4>
      </vt:variant>
      <vt:variant>
        <vt:lpwstr>consultantplus://offline/ref=763774DA0292107E1A81931072DC9EFF8D988FDA867F4F7486010701C74517192516D422D167t6fDD</vt:lpwstr>
      </vt:variant>
      <vt:variant>
        <vt:lpwstr/>
      </vt:variant>
      <vt:variant>
        <vt:i4>6881388</vt:i4>
      </vt:variant>
      <vt:variant>
        <vt:i4>9</vt:i4>
      </vt:variant>
      <vt:variant>
        <vt:i4>0</vt:i4>
      </vt:variant>
      <vt:variant>
        <vt:i4>5</vt:i4>
      </vt:variant>
      <vt:variant>
        <vt:lpwstr>consultantplus://offline/ref=763774DA0292107E1A81931072DC9EFF8D988FDA867F4F7486010701C74517192516D421D1636110tEf9D</vt:lpwstr>
      </vt:variant>
      <vt:variant>
        <vt:lpwstr/>
      </vt:variant>
      <vt:variant>
        <vt:i4>6422578</vt:i4>
      </vt:variant>
      <vt:variant>
        <vt:i4>6</vt:i4>
      </vt:variant>
      <vt:variant>
        <vt:i4>0</vt:i4>
      </vt:variant>
      <vt:variant>
        <vt:i4>5</vt:i4>
      </vt:variant>
      <vt:variant>
        <vt:lpwstr/>
      </vt:variant>
      <vt:variant>
        <vt:lpwstr>Par704</vt:lpwstr>
      </vt:variant>
      <vt:variant>
        <vt:i4>7209011</vt:i4>
      </vt:variant>
      <vt:variant>
        <vt:i4>3</vt:i4>
      </vt:variant>
      <vt:variant>
        <vt:i4>0</vt:i4>
      </vt:variant>
      <vt:variant>
        <vt:i4>5</vt:i4>
      </vt:variant>
      <vt:variant>
        <vt:lpwstr/>
      </vt:variant>
      <vt:variant>
        <vt:lpwstr>Par718</vt:lpwstr>
      </vt:variant>
      <vt:variant>
        <vt:i4>6684724</vt:i4>
      </vt:variant>
      <vt:variant>
        <vt:i4>0</vt:i4>
      </vt:variant>
      <vt:variant>
        <vt:i4>0</vt:i4>
      </vt:variant>
      <vt:variant>
        <vt:i4>5</vt:i4>
      </vt:variant>
      <vt:variant>
        <vt:lpwstr/>
      </vt:variant>
      <vt:variant>
        <vt:lpwstr>Par760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subject/>
  <dc:creator>Иванов Ю.В.</dc:creator>
  <cp:keywords/>
  <cp:lastModifiedBy>TEMPLUSER</cp:lastModifiedBy>
  <cp:revision>2</cp:revision>
  <cp:lastPrinted>2026-05-21T02:07:00Z</cp:lastPrinted>
  <dcterms:created xsi:type="dcterms:W3CDTF">2026-05-25T00:57:00Z</dcterms:created>
  <dcterms:modified xsi:type="dcterms:W3CDTF">2026-05-25T00:57:00Z</dcterms:modified>
</cp:coreProperties>
</file>