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EC" w:rsidRDefault="005F49EC" w:rsidP="005F49EC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объекта закупки</w:t>
      </w:r>
    </w:p>
    <w:p w:rsidR="00FA087E" w:rsidRDefault="00615A66" w:rsidP="005F49EC">
      <w:pPr>
        <w:jc w:val="center"/>
        <w:rPr>
          <w:sz w:val="24"/>
          <w:szCs w:val="24"/>
        </w:rPr>
      </w:pPr>
      <w:r>
        <w:rPr>
          <w:sz w:val="24"/>
          <w:szCs w:val="24"/>
        </w:rPr>
        <w:t>Срок поставки,</w:t>
      </w:r>
      <w:r>
        <w:t xml:space="preserve"> </w:t>
      </w:r>
      <w:r>
        <w:rPr>
          <w:sz w:val="24"/>
          <w:szCs w:val="24"/>
        </w:rPr>
        <w:t>количество и наименование позиций товара: в течение 15 дней с момента поступления заявки от Заказчика и согласно, заявленного перечня;</w:t>
      </w:r>
    </w:p>
    <w:p w:rsidR="00FA087E" w:rsidRDefault="00615A66">
      <w:pPr>
        <w:pStyle w:val="ac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Доставка, разгрузка товара до места складирования производится силами Поставщика по адресу: 453571, Республика Башкортостан,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ежгорье</w:t>
      </w:r>
      <w:proofErr w:type="spellEnd"/>
      <w:r>
        <w:rPr>
          <w:sz w:val="24"/>
          <w:szCs w:val="24"/>
        </w:rPr>
        <w:t xml:space="preserve">, ул. Олимпийская, </w:t>
      </w:r>
      <w:proofErr w:type="spellStart"/>
      <w:r>
        <w:rPr>
          <w:sz w:val="24"/>
          <w:szCs w:val="24"/>
        </w:rPr>
        <w:t>зд</w:t>
      </w:r>
      <w:proofErr w:type="spellEnd"/>
      <w:r>
        <w:rPr>
          <w:sz w:val="24"/>
          <w:szCs w:val="24"/>
        </w:rPr>
        <w:t xml:space="preserve">. 16. </w:t>
      </w:r>
    </w:p>
    <w:p w:rsidR="00FA087E" w:rsidRDefault="00615A66">
      <w:pPr>
        <w:pStyle w:val="ac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Технические характеристики товара должны соответствовать техническому заданию (см. табл.), а также должны быть новыми, не бывшими в эксплуатации, не восстановленными, сухими, без дефектов материала и изготовления, не переделанными, не поврежденными;</w:t>
      </w:r>
    </w:p>
    <w:p w:rsidR="00FA087E" w:rsidRDefault="00615A66">
      <w:pPr>
        <w:pStyle w:val="ac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Требования к поставке товара: поставка товара осуществляется в рабочие дни с понедельника по четверг с 08.00 час до 16.30 час, в пятницу с 08.00. час до 15.30 час, перерыв на обед с 12.30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о 14.00 час. </w:t>
      </w:r>
    </w:p>
    <w:p w:rsidR="00FA087E" w:rsidRDefault="00FA087E">
      <w:pPr>
        <w:pStyle w:val="ac"/>
        <w:ind w:left="0" w:firstLine="0"/>
        <w:rPr>
          <w:sz w:val="24"/>
          <w:szCs w:val="24"/>
        </w:rPr>
      </w:pPr>
    </w:p>
    <w:tbl>
      <w:tblPr>
        <w:tblW w:w="10553" w:type="dxa"/>
        <w:tblInd w:w="-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761"/>
        <w:gridCol w:w="6096"/>
        <w:gridCol w:w="992"/>
        <w:gridCol w:w="1134"/>
      </w:tblGrid>
      <w:tr w:rsidR="00FA087E" w:rsidTr="00BB0042">
        <w:trPr>
          <w:trHeight w:val="7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7E" w:rsidRDefault="00615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A087E" w:rsidRDefault="00615A6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7E" w:rsidRDefault="00615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Товары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A087E" w:rsidRDefault="00615A6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Требования, установленные в отношении закупаемого товара (показатели, в соответствии</w:t>
            </w:r>
            <w:proofErr w:type="gramEnd"/>
          </w:p>
          <w:p w:rsidR="00FA087E" w:rsidRDefault="00615A6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которыми</w:t>
            </w:r>
            <w:proofErr w:type="gramEnd"/>
            <w:r>
              <w:rPr>
                <w:b/>
                <w:sz w:val="24"/>
                <w:szCs w:val="24"/>
              </w:rPr>
              <w:t xml:space="preserve"> будет устанавливаться соответствие)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A087E" w:rsidRDefault="00615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  <w:p w:rsidR="00FA087E" w:rsidRDefault="00615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A087E" w:rsidRDefault="00615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 w:rsidR="00094A82" w:rsidTr="00BB0042">
        <w:trPr>
          <w:trHeight w:val="7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82" w:rsidRDefault="00094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82" w:rsidRDefault="00B03B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Ревизия сантехническая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94A82" w:rsidRDefault="00B0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 сантехническая полипропилен диаметр 100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4A82" w:rsidRDefault="00094A8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4A82" w:rsidRDefault="00B03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94A82" w:rsidTr="00BB0042">
        <w:trPr>
          <w:trHeight w:val="7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82" w:rsidRDefault="00094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94A82" w:rsidRDefault="00094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82" w:rsidRDefault="00B03B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Крепеж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94A82" w:rsidRDefault="00B0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Крепеж (пластик)+шпилька для труб диаметр 100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4A82" w:rsidRDefault="00094A8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4A82" w:rsidRDefault="00B03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4A82" w:rsidTr="00BB0042">
        <w:trPr>
          <w:trHeight w:val="7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82" w:rsidRDefault="00094A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94A82" w:rsidRDefault="00094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82" w:rsidRDefault="00B03B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Труба сантехническая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94A82" w:rsidRDefault="00B0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полипропилен диаметр 100 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4A82" w:rsidRDefault="00B03B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94A82" w:rsidRDefault="00B03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03B71" w:rsidTr="00BB0042">
        <w:trPr>
          <w:trHeight w:val="783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71" w:rsidRDefault="00B03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71" w:rsidRDefault="00B03B71" w:rsidP="00B03B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Труба сантехническая 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03B71" w:rsidRDefault="00B03B71" w:rsidP="00B0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полипропилен диаметр 50 мм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3B71" w:rsidRDefault="00B03B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3B71" w:rsidRDefault="00B03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03B71" w:rsidTr="00BB0042">
        <w:trPr>
          <w:trHeight w:val="783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71" w:rsidRDefault="00B03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71" w:rsidRDefault="00B03B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Вентиль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03B71" w:rsidRDefault="00B03B71" w:rsidP="00B0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Вентиль </w:t>
            </w:r>
            <w:proofErr w:type="spellStart"/>
            <w:r>
              <w:rPr>
                <w:sz w:val="24"/>
                <w:szCs w:val="24"/>
              </w:rPr>
              <w:t>шаровый</w:t>
            </w:r>
            <w:proofErr w:type="spellEnd"/>
            <w:r>
              <w:rPr>
                <w:sz w:val="24"/>
                <w:szCs w:val="24"/>
              </w:rPr>
              <w:t xml:space="preserve"> диаметр 15 мм (резьба наружная)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3B71" w:rsidRDefault="00B03B7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3B71" w:rsidRDefault="00B03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03B71" w:rsidTr="00BB0042">
        <w:trPr>
          <w:trHeight w:val="783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71" w:rsidRDefault="00B03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71" w:rsidRDefault="00B03B71" w:rsidP="00B03B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Труба сантехническая 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03B71" w:rsidRDefault="00B03B71" w:rsidP="00B03B71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Труба полипропилен диаметр 20 мм</w:t>
            </w:r>
            <w:bookmarkEnd w:id="0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3B71" w:rsidRDefault="00B03B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3B71" w:rsidRDefault="00B03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FA087E" w:rsidRDefault="00FA087E">
      <w:pPr>
        <w:ind w:left="142"/>
        <w:rPr>
          <w:sz w:val="24"/>
          <w:szCs w:val="24"/>
        </w:rPr>
      </w:pPr>
    </w:p>
    <w:p w:rsidR="00FA087E" w:rsidRDefault="00FA087E">
      <w:pPr>
        <w:ind w:left="142"/>
        <w:rPr>
          <w:sz w:val="24"/>
          <w:szCs w:val="24"/>
        </w:rPr>
      </w:pPr>
    </w:p>
    <w:p w:rsidR="00FA087E" w:rsidRDefault="00FA087E">
      <w:pPr>
        <w:rPr>
          <w:sz w:val="24"/>
          <w:szCs w:val="24"/>
        </w:rPr>
      </w:pPr>
    </w:p>
    <w:p w:rsidR="00FA087E" w:rsidRDefault="00FA087E">
      <w:pPr>
        <w:rPr>
          <w:sz w:val="24"/>
          <w:szCs w:val="24"/>
        </w:rPr>
      </w:pPr>
    </w:p>
    <w:p w:rsidR="00FA087E" w:rsidRDefault="00FA087E">
      <w:pPr>
        <w:rPr>
          <w:sz w:val="24"/>
          <w:szCs w:val="24"/>
        </w:rPr>
      </w:pPr>
    </w:p>
    <w:p w:rsidR="00FA087E" w:rsidRDefault="00615A6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хозяйственного отдела                                                                  Т.Н. </w:t>
      </w:r>
      <w:proofErr w:type="spellStart"/>
      <w:r>
        <w:rPr>
          <w:sz w:val="24"/>
          <w:szCs w:val="24"/>
        </w:rPr>
        <w:t>Втулкина</w:t>
      </w:r>
      <w:proofErr w:type="spellEnd"/>
    </w:p>
    <w:sectPr w:rsidR="00FA087E">
      <w:pgSz w:w="11906" w:h="16838"/>
      <w:pgMar w:top="794" w:right="851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F3F07"/>
    <w:multiLevelType w:val="multilevel"/>
    <w:tmpl w:val="784467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A45B6E"/>
    <w:multiLevelType w:val="multilevel"/>
    <w:tmpl w:val="A3E628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7E"/>
    <w:rsid w:val="00094A82"/>
    <w:rsid w:val="005F49EC"/>
    <w:rsid w:val="00615A66"/>
    <w:rsid w:val="006172FE"/>
    <w:rsid w:val="006F7956"/>
    <w:rsid w:val="00973151"/>
    <w:rsid w:val="00B03B71"/>
    <w:rsid w:val="00BB0042"/>
    <w:rsid w:val="00FA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8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B73CF"/>
    <w:pPr>
      <w:widowControl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4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6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4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B73C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0B73CF"/>
  </w:style>
  <w:style w:type="character" w:styleId="a3">
    <w:name w:val="Strong"/>
    <w:basedOn w:val="a0"/>
    <w:uiPriority w:val="22"/>
    <w:qFormat/>
    <w:rsid w:val="000B73CF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C05C29"/>
    <w:rPr>
      <w:color w:val="0000FF"/>
      <w:u w:val="single"/>
    </w:rPr>
  </w:style>
  <w:style w:type="character" w:customStyle="1" w:styleId="thname">
    <w:name w:val="thname"/>
    <w:basedOn w:val="a0"/>
    <w:qFormat/>
    <w:rsid w:val="0097392D"/>
  </w:style>
  <w:style w:type="character" w:customStyle="1" w:styleId="thvalue">
    <w:name w:val="thvalue"/>
    <w:basedOn w:val="a0"/>
    <w:qFormat/>
    <w:rsid w:val="0097392D"/>
  </w:style>
  <w:style w:type="character" w:styleId="a4">
    <w:name w:val="Emphasis"/>
    <w:basedOn w:val="a0"/>
    <w:uiPriority w:val="20"/>
    <w:qFormat/>
    <w:rsid w:val="0011152C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B467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6F742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D565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37B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F6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product-featuresname">
    <w:name w:val="product-features__name"/>
    <w:basedOn w:val="a0"/>
    <w:qFormat/>
    <w:rsid w:val="00923C60"/>
  </w:style>
  <w:style w:type="character" w:customStyle="1" w:styleId="k3m27">
    <w:name w:val="k3m_27"/>
    <w:basedOn w:val="a0"/>
    <w:qFormat/>
    <w:rsid w:val="005F014C"/>
  </w:style>
  <w:style w:type="character" w:customStyle="1" w:styleId="mk427">
    <w:name w:val="mk4_27"/>
    <w:basedOn w:val="a0"/>
    <w:qFormat/>
    <w:rsid w:val="005F014C"/>
  </w:style>
  <w:style w:type="character" w:customStyle="1" w:styleId="m4k27">
    <w:name w:val="m4k_27"/>
    <w:basedOn w:val="a0"/>
    <w:qFormat/>
    <w:rsid w:val="005F014C"/>
  </w:style>
  <w:style w:type="character" w:customStyle="1" w:styleId="pseudolink">
    <w:name w:val="pseudolink"/>
    <w:basedOn w:val="a0"/>
    <w:qFormat/>
    <w:rsid w:val="002B1FF1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b">
    <w:name w:val="Стиль"/>
    <w:qFormat/>
    <w:rsid w:val="009A4D68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742F3A"/>
    <w:pPr>
      <w:widowControl/>
      <w:spacing w:line="288" w:lineRule="auto"/>
      <w:ind w:left="708" w:firstLine="567"/>
      <w:jc w:val="both"/>
    </w:pPr>
    <w:rPr>
      <w:sz w:val="28"/>
      <w:szCs w:val="28"/>
      <w:lang w:eastAsia="ar-SA"/>
    </w:rPr>
  </w:style>
  <w:style w:type="paragraph" w:customStyle="1" w:styleId="ad">
    <w:name w:val="Подподпункт"/>
    <w:basedOn w:val="a"/>
    <w:qFormat/>
    <w:rsid w:val="00742F3A"/>
    <w:pPr>
      <w:widowControl/>
      <w:tabs>
        <w:tab w:val="left" w:pos="851"/>
        <w:tab w:val="left" w:pos="1134"/>
        <w:tab w:val="left" w:pos="1418"/>
        <w:tab w:val="left" w:pos="2978"/>
      </w:tabs>
      <w:spacing w:line="360" w:lineRule="auto"/>
      <w:ind w:left="2978" w:hanging="567"/>
      <w:jc w:val="both"/>
    </w:pPr>
    <w:rPr>
      <w:sz w:val="28"/>
      <w:lang w:eastAsia="ar-SA"/>
    </w:rPr>
  </w:style>
  <w:style w:type="paragraph" w:styleId="ae">
    <w:name w:val="Normal (Web)"/>
    <w:basedOn w:val="a"/>
    <w:uiPriority w:val="99"/>
    <w:unhideWhenUsed/>
    <w:qFormat/>
    <w:rsid w:val="00E944F0"/>
    <w:pPr>
      <w:widowControl/>
      <w:spacing w:beforeAutospacing="1" w:afterAutospacing="1"/>
    </w:pPr>
    <w:rPr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B467F5"/>
    <w:rPr>
      <w:rFonts w:ascii="Tahoma" w:hAnsi="Tahoma" w:cs="Tahoma"/>
      <w:sz w:val="16"/>
      <w:szCs w:val="16"/>
    </w:rPr>
  </w:style>
  <w:style w:type="paragraph" w:customStyle="1" w:styleId="tab-contenttitle">
    <w:name w:val="tab-content_title"/>
    <w:basedOn w:val="a"/>
    <w:qFormat/>
    <w:rsid w:val="002F3498"/>
    <w:pPr>
      <w:widowControl/>
      <w:spacing w:beforeAutospacing="1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8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B73CF"/>
    <w:pPr>
      <w:widowControl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4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6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4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B73C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0B73CF"/>
  </w:style>
  <w:style w:type="character" w:styleId="a3">
    <w:name w:val="Strong"/>
    <w:basedOn w:val="a0"/>
    <w:uiPriority w:val="22"/>
    <w:qFormat/>
    <w:rsid w:val="000B73CF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C05C29"/>
    <w:rPr>
      <w:color w:val="0000FF"/>
      <w:u w:val="single"/>
    </w:rPr>
  </w:style>
  <w:style w:type="character" w:customStyle="1" w:styleId="thname">
    <w:name w:val="thname"/>
    <w:basedOn w:val="a0"/>
    <w:qFormat/>
    <w:rsid w:val="0097392D"/>
  </w:style>
  <w:style w:type="character" w:customStyle="1" w:styleId="thvalue">
    <w:name w:val="thvalue"/>
    <w:basedOn w:val="a0"/>
    <w:qFormat/>
    <w:rsid w:val="0097392D"/>
  </w:style>
  <w:style w:type="character" w:styleId="a4">
    <w:name w:val="Emphasis"/>
    <w:basedOn w:val="a0"/>
    <w:uiPriority w:val="20"/>
    <w:qFormat/>
    <w:rsid w:val="0011152C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B467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6F742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D565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37B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F6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product-featuresname">
    <w:name w:val="product-features__name"/>
    <w:basedOn w:val="a0"/>
    <w:qFormat/>
    <w:rsid w:val="00923C60"/>
  </w:style>
  <w:style w:type="character" w:customStyle="1" w:styleId="k3m27">
    <w:name w:val="k3m_27"/>
    <w:basedOn w:val="a0"/>
    <w:qFormat/>
    <w:rsid w:val="005F014C"/>
  </w:style>
  <w:style w:type="character" w:customStyle="1" w:styleId="mk427">
    <w:name w:val="mk4_27"/>
    <w:basedOn w:val="a0"/>
    <w:qFormat/>
    <w:rsid w:val="005F014C"/>
  </w:style>
  <w:style w:type="character" w:customStyle="1" w:styleId="m4k27">
    <w:name w:val="m4k_27"/>
    <w:basedOn w:val="a0"/>
    <w:qFormat/>
    <w:rsid w:val="005F014C"/>
  </w:style>
  <w:style w:type="character" w:customStyle="1" w:styleId="pseudolink">
    <w:name w:val="pseudolink"/>
    <w:basedOn w:val="a0"/>
    <w:qFormat/>
    <w:rsid w:val="002B1FF1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b">
    <w:name w:val="Стиль"/>
    <w:qFormat/>
    <w:rsid w:val="009A4D68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742F3A"/>
    <w:pPr>
      <w:widowControl/>
      <w:spacing w:line="288" w:lineRule="auto"/>
      <w:ind w:left="708" w:firstLine="567"/>
      <w:jc w:val="both"/>
    </w:pPr>
    <w:rPr>
      <w:sz w:val="28"/>
      <w:szCs w:val="28"/>
      <w:lang w:eastAsia="ar-SA"/>
    </w:rPr>
  </w:style>
  <w:style w:type="paragraph" w:customStyle="1" w:styleId="ad">
    <w:name w:val="Подподпункт"/>
    <w:basedOn w:val="a"/>
    <w:qFormat/>
    <w:rsid w:val="00742F3A"/>
    <w:pPr>
      <w:widowControl/>
      <w:tabs>
        <w:tab w:val="left" w:pos="851"/>
        <w:tab w:val="left" w:pos="1134"/>
        <w:tab w:val="left" w:pos="1418"/>
        <w:tab w:val="left" w:pos="2978"/>
      </w:tabs>
      <w:spacing w:line="360" w:lineRule="auto"/>
      <w:ind w:left="2978" w:hanging="567"/>
      <w:jc w:val="both"/>
    </w:pPr>
    <w:rPr>
      <w:sz w:val="28"/>
      <w:lang w:eastAsia="ar-SA"/>
    </w:rPr>
  </w:style>
  <w:style w:type="paragraph" w:styleId="ae">
    <w:name w:val="Normal (Web)"/>
    <w:basedOn w:val="a"/>
    <w:uiPriority w:val="99"/>
    <w:unhideWhenUsed/>
    <w:qFormat/>
    <w:rsid w:val="00E944F0"/>
    <w:pPr>
      <w:widowControl/>
      <w:spacing w:beforeAutospacing="1" w:afterAutospacing="1"/>
    </w:pPr>
    <w:rPr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B467F5"/>
    <w:rPr>
      <w:rFonts w:ascii="Tahoma" w:hAnsi="Tahoma" w:cs="Tahoma"/>
      <w:sz w:val="16"/>
      <w:szCs w:val="16"/>
    </w:rPr>
  </w:style>
  <w:style w:type="paragraph" w:customStyle="1" w:styleId="tab-contenttitle">
    <w:name w:val="tab-content_title"/>
    <w:basedOn w:val="a"/>
    <w:qFormat/>
    <w:rsid w:val="002F3498"/>
    <w:pPr>
      <w:widowControl/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A8FA-415D-45C6-832D-2C7AF459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7</cp:revision>
  <cp:lastPrinted>2026-05-28T11:06:00Z</cp:lastPrinted>
  <dcterms:created xsi:type="dcterms:W3CDTF">2026-06-16T06:00:00Z</dcterms:created>
  <dcterms:modified xsi:type="dcterms:W3CDTF">2026-06-16T09:36:00Z</dcterms:modified>
  <dc:language>ru-RU</dc:language>
</cp:coreProperties>
</file>