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42911F5" w14:textId="46953A0F" w:rsidR="006953C7" w:rsidRPr="006F4AD8" w:rsidRDefault="00540248" w:rsidP="006F4A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6F4AD8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14:paraId="3D9768B1" w14:textId="47B0F8FF" w:rsidR="00A82EF4" w:rsidRPr="00A82EF4" w:rsidRDefault="00A82EF4" w:rsidP="006F4AD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82EF4">
        <w:rPr>
          <w:rFonts w:ascii="Times New Roman" w:hAnsi="Times New Roman" w:cs="Times New Roman"/>
          <w:sz w:val="28"/>
          <w:szCs w:val="28"/>
        </w:rPr>
        <w:t>на оказание услуг по страхованию детей от несчастных случаев</w:t>
      </w:r>
    </w:p>
    <w:p w14:paraId="749818B4" w14:textId="77777777" w:rsidR="00A82EF4" w:rsidRPr="00A82EF4" w:rsidRDefault="00A82EF4" w:rsidP="00A82EF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AC59A89" w14:textId="590E0A6F" w:rsidR="00A82EF4" w:rsidRPr="00A82EF4" w:rsidRDefault="00A82EF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EF4">
        <w:rPr>
          <w:rFonts w:ascii="Times New Roman" w:hAnsi="Times New Roman" w:cs="Times New Roman"/>
          <w:sz w:val="28"/>
          <w:szCs w:val="28"/>
        </w:rPr>
        <w:t xml:space="preserve">Заказчик: </w:t>
      </w:r>
      <w:r w:rsidR="006F4AD8" w:rsidRPr="006F4AD8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="006F4AD8" w:rsidRPr="006F4AD8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6F4AD8" w:rsidRPr="006F4AD8">
        <w:rPr>
          <w:rFonts w:ascii="Times New Roman" w:hAnsi="Times New Roman" w:cs="Times New Roman"/>
          <w:sz w:val="28"/>
          <w:szCs w:val="28"/>
        </w:rPr>
        <w:t xml:space="preserve"> «Калмыцкий государственный университет имени Б.Б.</w:t>
      </w:r>
      <w:r w:rsidR="006F4AD8">
        <w:rPr>
          <w:rFonts w:ascii="Times New Roman" w:hAnsi="Times New Roman" w:cs="Times New Roman"/>
          <w:sz w:val="28"/>
          <w:szCs w:val="28"/>
        </w:rPr>
        <w:t xml:space="preserve"> </w:t>
      </w:r>
      <w:r w:rsidR="006F4AD8" w:rsidRPr="006F4AD8">
        <w:rPr>
          <w:rFonts w:ascii="Times New Roman" w:hAnsi="Times New Roman" w:cs="Times New Roman"/>
          <w:sz w:val="28"/>
          <w:szCs w:val="28"/>
        </w:rPr>
        <w:t>Городовикова».</w:t>
      </w:r>
    </w:p>
    <w:p w14:paraId="29C64214" w14:textId="183C62A4" w:rsidR="00A82EF4" w:rsidRDefault="00A82EF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EF4">
        <w:rPr>
          <w:rFonts w:ascii="Times New Roman" w:hAnsi="Times New Roman" w:cs="Times New Roman"/>
          <w:sz w:val="28"/>
          <w:szCs w:val="28"/>
        </w:rPr>
        <w:t xml:space="preserve">Предмет закупки: Оказание услуг по добровольному страхованию </w:t>
      </w:r>
      <w:r w:rsidR="006F4AD8">
        <w:rPr>
          <w:rFonts w:ascii="Times New Roman" w:hAnsi="Times New Roman" w:cs="Times New Roman"/>
          <w:sz w:val="28"/>
          <w:szCs w:val="28"/>
        </w:rPr>
        <w:t xml:space="preserve">25 </w:t>
      </w:r>
      <w:r w:rsidR="007E39DA">
        <w:rPr>
          <w:rFonts w:ascii="Times New Roman" w:hAnsi="Times New Roman" w:cs="Times New Roman"/>
          <w:sz w:val="28"/>
          <w:szCs w:val="28"/>
        </w:rPr>
        <w:t xml:space="preserve">детей </w:t>
      </w:r>
      <w:r w:rsidRPr="00A82EF4">
        <w:rPr>
          <w:rFonts w:ascii="Times New Roman" w:hAnsi="Times New Roman" w:cs="Times New Roman"/>
          <w:sz w:val="28"/>
          <w:szCs w:val="28"/>
        </w:rPr>
        <w:t>от несчастных случаев</w:t>
      </w:r>
      <w:r w:rsidR="006F4AD8">
        <w:rPr>
          <w:rFonts w:ascii="Times New Roman" w:hAnsi="Times New Roman" w:cs="Times New Roman"/>
          <w:sz w:val="28"/>
          <w:szCs w:val="28"/>
        </w:rPr>
        <w:t xml:space="preserve"> </w:t>
      </w:r>
      <w:r w:rsidR="006F4AD8" w:rsidRPr="006F4AD8">
        <w:rPr>
          <w:rFonts w:ascii="Times New Roman" w:hAnsi="Times New Roman" w:cs="Times New Roman"/>
          <w:sz w:val="28"/>
          <w:szCs w:val="28"/>
        </w:rPr>
        <w:t xml:space="preserve">в отношении несовершеннолетних участников проекта </w:t>
      </w:r>
      <w:r w:rsidR="006F4AD8">
        <w:rPr>
          <w:rFonts w:ascii="Times New Roman" w:hAnsi="Times New Roman" w:cs="Times New Roman"/>
          <w:sz w:val="28"/>
          <w:szCs w:val="28"/>
        </w:rPr>
        <w:t>«Университетские смены».</w:t>
      </w:r>
    </w:p>
    <w:p w14:paraId="6AC9608E" w14:textId="03E73B65" w:rsidR="006F4AD8" w:rsidRPr="00A82EF4" w:rsidRDefault="006F4AD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F4AD8">
        <w:rPr>
          <w:rFonts w:ascii="Times New Roman" w:hAnsi="Times New Roman" w:cs="Times New Roman"/>
          <w:sz w:val="28"/>
          <w:szCs w:val="28"/>
        </w:rPr>
        <w:t>Общее количество застрахованных лиц — 25 (двадцать пять) человек.</w:t>
      </w:r>
    </w:p>
    <w:p w14:paraId="3D22D22A" w14:textId="77777777" w:rsidR="002F2CB4" w:rsidRDefault="002F2CB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Страховые риски: травма/увечье в </w:t>
      </w:r>
      <w:bookmarkStart w:id="0" w:name="_Hlk239088487"/>
      <w:r>
        <w:rPr>
          <w:rFonts w:ascii="Times New Roman" w:hAnsi="Times New Roman" w:cs="Times New Roman"/>
          <w:sz w:val="28"/>
          <w:szCs w:val="28"/>
        </w:rPr>
        <w:t>результате несчастного случая,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инвалидность в результате несчастного случая, смерть в результате несчастного случая.</w:t>
      </w:r>
      <w:bookmarkStart w:id="1" w:name="_GoBack"/>
      <w:bookmarkEnd w:id="1"/>
    </w:p>
    <w:p w14:paraId="1059AA94" w14:textId="5AF1B893" w:rsidR="002F2CB4" w:rsidRDefault="002F2CB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Условия выплаты по страховым рискам:</w:t>
      </w:r>
    </w:p>
    <w:p w14:paraId="6E64DE7C" w14:textId="389D0AFB" w:rsidR="006713B8" w:rsidRDefault="00A92E3B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713B8">
        <w:rPr>
          <w:rFonts w:ascii="Times New Roman" w:hAnsi="Times New Roman" w:cs="Times New Roman"/>
          <w:sz w:val="28"/>
          <w:szCs w:val="28"/>
        </w:rPr>
        <w:t xml:space="preserve">В случае телесных повреждений </w:t>
      </w:r>
      <w:r w:rsidR="006713B8">
        <w:rPr>
          <w:rFonts w:ascii="Times New Roman" w:hAnsi="Times New Roman" w:cs="Times New Roman"/>
          <w:sz w:val="28"/>
          <w:szCs w:val="28"/>
        </w:rPr>
        <w:t>выплате подлежит часть страховой суммы - до 100% от страховой суммы.</w:t>
      </w:r>
    </w:p>
    <w:p w14:paraId="30A66A3E" w14:textId="6566ECF3" w:rsidR="006713B8" w:rsidRDefault="006713B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постоянной утраты застрахованным трудоспособности с установлением категории «ребенок-инвалид» выплате </w:t>
      </w:r>
      <w:r w:rsidR="00F25E4F">
        <w:rPr>
          <w:rFonts w:ascii="Times New Roman" w:hAnsi="Times New Roman" w:cs="Times New Roman"/>
          <w:sz w:val="28"/>
          <w:szCs w:val="28"/>
        </w:rPr>
        <w:t>подлежит</w:t>
      </w:r>
      <w:r>
        <w:rPr>
          <w:rFonts w:ascii="Times New Roman" w:hAnsi="Times New Roman" w:cs="Times New Roman"/>
          <w:sz w:val="28"/>
          <w:szCs w:val="28"/>
        </w:rPr>
        <w:t xml:space="preserve"> страховая сумма/часть страховой суммы в зависимости от категории:</w:t>
      </w:r>
    </w:p>
    <w:p w14:paraId="0FD00105" w14:textId="2B479B65" w:rsidR="006713B8" w:rsidRDefault="006713B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категория «ребенок-инвалид» до достижения в возрасте 18 лет» -</w:t>
      </w:r>
      <w:r w:rsidR="00E23D9F">
        <w:rPr>
          <w:rFonts w:ascii="Times New Roman" w:hAnsi="Times New Roman" w:cs="Times New Roman"/>
          <w:sz w:val="28"/>
          <w:szCs w:val="28"/>
        </w:rPr>
        <w:t xml:space="preserve"> не менее </w:t>
      </w:r>
      <w:r>
        <w:rPr>
          <w:rFonts w:ascii="Times New Roman" w:hAnsi="Times New Roman" w:cs="Times New Roman"/>
          <w:sz w:val="28"/>
          <w:szCs w:val="28"/>
        </w:rPr>
        <w:t>100% страховой суммы;</w:t>
      </w:r>
    </w:p>
    <w:p w14:paraId="04B64BED" w14:textId="0768FC35" w:rsidR="006713B8" w:rsidRDefault="006713B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0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категория «ребенок-инвалид на срок два года»-</w:t>
      </w:r>
      <w:r w:rsidR="00E23D9F">
        <w:rPr>
          <w:rFonts w:ascii="Times New Roman" w:hAnsi="Times New Roman" w:cs="Times New Roman"/>
          <w:sz w:val="28"/>
          <w:szCs w:val="28"/>
        </w:rPr>
        <w:t xml:space="preserve"> не менее </w:t>
      </w:r>
      <w:r>
        <w:rPr>
          <w:rFonts w:ascii="Times New Roman" w:hAnsi="Times New Roman" w:cs="Times New Roman"/>
          <w:sz w:val="28"/>
          <w:szCs w:val="28"/>
        </w:rPr>
        <w:t>75 % страховой суммы;</w:t>
      </w:r>
    </w:p>
    <w:p w14:paraId="2361D101" w14:textId="61A02244" w:rsidR="006713B8" w:rsidRDefault="006713B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60ED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категория «ребенок-инвалид на срок один год» - </w:t>
      </w:r>
      <w:r w:rsidR="00E23D9F">
        <w:rPr>
          <w:rFonts w:ascii="Times New Roman" w:hAnsi="Times New Roman" w:cs="Times New Roman"/>
          <w:sz w:val="28"/>
          <w:szCs w:val="28"/>
        </w:rPr>
        <w:t xml:space="preserve">не менее </w:t>
      </w:r>
      <w:r>
        <w:rPr>
          <w:rFonts w:ascii="Times New Roman" w:hAnsi="Times New Roman" w:cs="Times New Roman"/>
          <w:sz w:val="28"/>
          <w:szCs w:val="28"/>
        </w:rPr>
        <w:t>50 % страховой суммы</w:t>
      </w:r>
    </w:p>
    <w:p w14:paraId="307E1FED" w14:textId="77777777" w:rsidR="006713B8" w:rsidRDefault="006713B8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гибели – 100% индивидуальной страховой суммы.</w:t>
      </w:r>
    </w:p>
    <w:p w14:paraId="35D4A45F" w14:textId="0ACDB306" w:rsidR="007E39DA" w:rsidRDefault="007E39DA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действия страховой защиты – 1 лагерная смена длительностью 15 дней.</w:t>
      </w:r>
    </w:p>
    <w:p w14:paraId="200EB06D" w14:textId="21AFC74E" w:rsidR="007E39DA" w:rsidRDefault="007E39DA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Территория страхования – Российская Федерация</w:t>
      </w:r>
      <w:r w:rsidR="006F4AD8">
        <w:rPr>
          <w:rFonts w:ascii="Times New Roman" w:hAnsi="Times New Roman" w:cs="Times New Roman"/>
          <w:sz w:val="28"/>
          <w:szCs w:val="28"/>
        </w:rPr>
        <w:t xml:space="preserve">, </w:t>
      </w:r>
      <w:r w:rsidR="006F4AD8" w:rsidRPr="006F4AD8">
        <w:rPr>
          <w:rFonts w:ascii="Times New Roman" w:hAnsi="Times New Roman" w:cs="Times New Roman"/>
          <w:sz w:val="28"/>
          <w:szCs w:val="28"/>
        </w:rPr>
        <w:t>местом проведения мероприятий является Республика Калмыкия, г.</w:t>
      </w:r>
      <w:r w:rsidR="006F4AD8">
        <w:rPr>
          <w:rFonts w:ascii="Times New Roman" w:hAnsi="Times New Roman" w:cs="Times New Roman"/>
          <w:sz w:val="28"/>
          <w:szCs w:val="28"/>
        </w:rPr>
        <w:t> </w:t>
      </w:r>
      <w:r w:rsidR="006F4AD8" w:rsidRPr="006F4AD8">
        <w:rPr>
          <w:rFonts w:ascii="Times New Roman" w:hAnsi="Times New Roman" w:cs="Times New Roman"/>
          <w:sz w:val="28"/>
          <w:szCs w:val="28"/>
        </w:rPr>
        <w:t>Элиста</w:t>
      </w:r>
      <w:r w:rsidR="006F4AD8">
        <w:rPr>
          <w:rFonts w:ascii="Times New Roman" w:hAnsi="Times New Roman" w:cs="Times New Roman"/>
          <w:sz w:val="28"/>
          <w:szCs w:val="28"/>
        </w:rPr>
        <w:t>.</w:t>
      </w:r>
    </w:p>
    <w:p w14:paraId="4AB1C007" w14:textId="6773F52E" w:rsidR="00A82EF4" w:rsidRDefault="00A82EF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2EF4">
        <w:rPr>
          <w:rFonts w:ascii="Times New Roman" w:hAnsi="Times New Roman" w:cs="Times New Roman"/>
          <w:sz w:val="28"/>
          <w:szCs w:val="28"/>
        </w:rPr>
        <w:t>Категория застрахованных</w:t>
      </w:r>
      <w:r w:rsidR="007E39DA">
        <w:rPr>
          <w:rFonts w:ascii="Times New Roman" w:hAnsi="Times New Roman" w:cs="Times New Roman"/>
          <w:sz w:val="28"/>
          <w:szCs w:val="28"/>
        </w:rPr>
        <w:t>:</w:t>
      </w:r>
      <w:r w:rsidRPr="00A82EF4">
        <w:rPr>
          <w:rFonts w:ascii="Times New Roman" w:hAnsi="Times New Roman" w:cs="Times New Roman"/>
          <w:sz w:val="28"/>
          <w:szCs w:val="28"/>
        </w:rPr>
        <w:t xml:space="preserve"> </w:t>
      </w:r>
      <w:r w:rsidR="007E39DA">
        <w:rPr>
          <w:rFonts w:ascii="Times New Roman" w:hAnsi="Times New Roman" w:cs="Times New Roman"/>
          <w:sz w:val="28"/>
          <w:szCs w:val="28"/>
        </w:rPr>
        <w:t>н</w:t>
      </w:r>
      <w:r w:rsidRPr="00A82EF4">
        <w:rPr>
          <w:rFonts w:ascii="Times New Roman" w:hAnsi="Times New Roman" w:cs="Times New Roman"/>
          <w:sz w:val="28"/>
          <w:szCs w:val="28"/>
        </w:rPr>
        <w:t xml:space="preserve">есовершеннолетние </w:t>
      </w:r>
      <w:r w:rsidR="00F25E4F">
        <w:rPr>
          <w:rFonts w:ascii="Times New Roman" w:hAnsi="Times New Roman" w:cs="Times New Roman"/>
          <w:sz w:val="28"/>
          <w:szCs w:val="28"/>
        </w:rPr>
        <w:t xml:space="preserve">дети в </w:t>
      </w:r>
      <w:r w:rsidR="002F2CB4">
        <w:rPr>
          <w:rFonts w:ascii="Times New Roman" w:hAnsi="Times New Roman" w:cs="Times New Roman"/>
          <w:sz w:val="28"/>
          <w:szCs w:val="28"/>
        </w:rPr>
        <w:t>возрасте о</w:t>
      </w:r>
      <w:r w:rsidRPr="00A82EF4">
        <w:rPr>
          <w:rFonts w:ascii="Times New Roman" w:hAnsi="Times New Roman" w:cs="Times New Roman"/>
          <w:sz w:val="28"/>
          <w:szCs w:val="28"/>
        </w:rPr>
        <w:t>т 14 до 17 лет включительно.</w:t>
      </w:r>
    </w:p>
    <w:p w14:paraId="6691DCB2" w14:textId="04CC8397" w:rsidR="00F84554" w:rsidRDefault="00F8455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E0F30D" w14:textId="34D9003B" w:rsidR="00F84554" w:rsidRDefault="00F8455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3EAAE5B" w14:textId="5D2F8125" w:rsidR="00F84554" w:rsidRDefault="00F8455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262"/>
      </w:tblGrid>
      <w:tr w:rsidR="00F84554" w14:paraId="1FD69D5C" w14:textId="77777777" w:rsidTr="00F84554">
        <w:tc>
          <w:tcPr>
            <w:tcW w:w="7083" w:type="dxa"/>
          </w:tcPr>
          <w:p w14:paraId="134AB323" w14:textId="77777777" w:rsidR="00F84554" w:rsidRDefault="00F84554" w:rsidP="00A82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</w:p>
          <w:p w14:paraId="797E0269" w14:textId="750EA589" w:rsidR="00F84554" w:rsidRDefault="00F84554" w:rsidP="00A82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Малой академии наук</w:t>
            </w:r>
            <w:r w:rsidR="00104CB5">
              <w:rPr>
                <w:rFonts w:ascii="Times New Roman" w:hAnsi="Times New Roman" w:cs="Times New Roman"/>
                <w:sz w:val="28"/>
                <w:szCs w:val="28"/>
              </w:rPr>
              <w:t xml:space="preserve"> КалмГУ</w:t>
            </w:r>
          </w:p>
        </w:tc>
        <w:tc>
          <w:tcPr>
            <w:tcW w:w="2262" w:type="dxa"/>
          </w:tcPr>
          <w:p w14:paraId="722F68DB" w14:textId="18695E8C" w:rsidR="00F84554" w:rsidRDefault="00F84554" w:rsidP="00A82EF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Хулхачиева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С.Д.</w:t>
            </w:r>
          </w:p>
        </w:tc>
      </w:tr>
    </w:tbl>
    <w:p w14:paraId="027A491A" w14:textId="77777777" w:rsidR="00F84554" w:rsidRPr="00A82EF4" w:rsidRDefault="00F84554" w:rsidP="00A82EF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84554" w:rsidRPr="00A82E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982"/>
    <w:rsid w:val="00104CB5"/>
    <w:rsid w:val="002F2CB4"/>
    <w:rsid w:val="00360ED0"/>
    <w:rsid w:val="00540248"/>
    <w:rsid w:val="006713B8"/>
    <w:rsid w:val="00682858"/>
    <w:rsid w:val="006953C7"/>
    <w:rsid w:val="006F4AD8"/>
    <w:rsid w:val="007E39DA"/>
    <w:rsid w:val="00A13982"/>
    <w:rsid w:val="00A82EF4"/>
    <w:rsid w:val="00A92E3B"/>
    <w:rsid w:val="00E23D9F"/>
    <w:rsid w:val="00EE32E3"/>
    <w:rsid w:val="00F25E4F"/>
    <w:rsid w:val="00F84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E5BB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84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UserKS</cp:lastModifiedBy>
  <cp:revision>11</cp:revision>
  <dcterms:created xsi:type="dcterms:W3CDTF">2026-08-31T12:57:00Z</dcterms:created>
  <dcterms:modified xsi:type="dcterms:W3CDTF">2026-09-23T14:02:00Z</dcterms:modified>
</cp:coreProperties>
</file>