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afterAutospacing="0" w:line="240" w:lineRule="auto"/>
        <w:tabs>
          <w:tab w:val="left" w:pos="4354" w:leader="underscore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</w:t>
      </w:r>
      <w:r>
        <w:rPr>
          <w:b/>
          <w:bCs/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tabs>
          <w:tab w:val="left" w:pos="4109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before="0" w:beforeAutospacing="0" w:after="0" w:afterAutospacing="0" w:line="240" w:lineRule="auto"/>
        <w:tabs>
          <w:tab w:val="left" w:pos="7358" w:leader="none"/>
          <w:tab w:val="left" w:pos="7843" w:leader="underscore"/>
          <w:tab w:val="left" w:pos="9206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г. Челябинск                     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«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________ </w:t>
      </w:r>
      <w:r>
        <w:rPr>
          <w:sz w:val="22"/>
          <w:szCs w:val="22"/>
        </w:rPr>
        <w:t xml:space="preserve">20</w:t>
      </w:r>
      <w:r>
        <w:rPr>
          <w:sz w:val="22"/>
          <w:szCs w:val="22"/>
        </w:rPr>
        <w:t xml:space="preserve">26</w:t>
      </w:r>
      <w:r>
        <w:rPr>
          <w:sz w:val="22"/>
          <w:szCs w:val="22"/>
        </w:rPr>
        <w:t xml:space="preserve">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before="0" w:beforeAutospacing="0" w:after="0" w:afterAutospacing="0" w:line="240" w:lineRule="auto"/>
        <w:tabs>
          <w:tab w:val="left" w:pos="7358" w:leader="none"/>
          <w:tab w:val="left" w:pos="7843" w:leader="underscore"/>
          <w:tab w:val="left" w:pos="9206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Министерство образ</w:t>
      </w:r>
      <w:r>
        <w:rPr>
          <w:sz w:val="22"/>
          <w:szCs w:val="22"/>
        </w:rPr>
        <w:t xml:space="preserve">ования и науки Челябинской области, именуемое в дальнейшем Заказчик,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white"/>
        </w:rPr>
        <w:t xml:space="preserve">лице Министра Литке Виталия Владимировича, действующего на основании Положения, утвержденного постановлением Губернатора Челябинской области от 09.08.2004 г. № 410</w:t>
      </w:r>
      <w:r>
        <w:rPr>
          <w:sz w:val="22"/>
          <w:szCs w:val="22"/>
        </w:rPr>
        <w:t xml:space="preserve">, с одной стороны, и </w:t>
      </w:r>
      <w:r>
        <w:rPr>
          <w:sz w:val="22"/>
          <w:szCs w:val="22"/>
        </w:rPr>
        <w:t xml:space="preserve">___________________________________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лице_________________________________</w:t>
      </w:r>
      <w:r>
        <w:rPr>
          <w:sz w:val="22"/>
          <w:szCs w:val="22"/>
        </w:rPr>
        <w:t xml:space="preserve"> действующий на основании </w:t>
      </w: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, именуемый в дальнейшем Поставщик с другой стороны, именуемые вместе - Стороны, </w:t>
      </w:r>
      <w:r>
        <w:rPr>
          <w:rFonts w:ascii="Times New Roman" w:hAnsi="Times New Roman" w:eastAsia="Arial"/>
          <w:sz w:val="22"/>
          <w:szCs w:val="22"/>
          <w:lang w:eastAsia="ru-RU"/>
        </w:rPr>
        <w:t xml:space="preserve">на основании  п. </w:t>
      </w:r>
      <w:r>
        <w:rPr>
          <w:rFonts w:ascii="Times New Roman" w:hAnsi="Times New Roman" w:eastAsia="Arial"/>
          <w:sz w:val="22"/>
          <w:szCs w:val="22"/>
          <w:lang w:eastAsia="ru-RU"/>
        </w:rPr>
        <w:t xml:space="preserve">4</w:t>
      </w:r>
      <w:r>
        <w:rPr>
          <w:rFonts w:ascii="Times New Roman" w:hAnsi="Times New Roman" w:eastAsia="Arial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части 1 статьи 93 Федерального закона от 5 апреля 2013 г. № 44-ФЗ</w:t>
      </w:r>
      <w:r>
        <w:rPr>
          <w:rFonts w:ascii="Arial" w:hAnsi="Arial" w:eastAsia="Times New Roman" w:cs="Arial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2"/>
          <w:szCs w:val="22"/>
        </w:rPr>
        <w:t xml:space="preserve">по итогам определения Поставщика путем </w:t>
      </w:r>
      <w:r>
        <w:rPr>
          <w:sz w:val="22"/>
          <w:szCs w:val="22"/>
          <w:highlight w:val="white"/>
        </w:rPr>
        <w:t xml:space="preserve">проведения закупочной сессии на </w:t>
      </w:r>
      <w:r>
        <w:rPr>
          <w:b/>
          <w:bCs/>
          <w:sz w:val="22"/>
          <w:szCs w:val="22"/>
          <w:highlight w:val="white"/>
        </w:rPr>
        <w:t xml:space="preserve">едином агрегаторе торговли Российской Федерации</w:t>
      </w:r>
      <w:r>
        <w:rPr>
          <w:sz w:val="22"/>
          <w:szCs w:val="22"/>
          <w:highlight w:val="white"/>
        </w:rPr>
        <w:t xml:space="preserve"> ( </w:t>
      </w:r>
      <w:r>
        <w:rPr>
          <w:sz w:val="22"/>
          <w:szCs w:val="22"/>
          <w:highlight w:val="white"/>
        </w:rPr>
        <w:t xml:space="preserve">https://agregatoreat.ru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 № </w:t>
      </w:r>
      <w:r>
        <w:rPr>
          <w:sz w:val="22"/>
          <w:szCs w:val="22"/>
          <w:highlight w:val="white"/>
          <w:shd w:val="clear" w:color="auto" w:fill="ffffff"/>
        </w:rPr>
        <w:t xml:space="preserve">____________)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заключили настоящий</w:t>
      </w:r>
      <w:r>
        <w:rPr>
          <w:sz w:val="22"/>
          <w:szCs w:val="22"/>
        </w:rPr>
        <w:t xml:space="preserve"> Договор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Предмет </w:t>
      </w:r>
      <w:r>
        <w:rPr>
          <w:b/>
          <w:bCs/>
          <w:sz w:val="22"/>
          <w:szCs w:val="22"/>
        </w:rPr>
        <w:t xml:space="preserve">Договор</w:t>
      </w:r>
      <w:r>
        <w:rPr>
          <w:b/>
          <w:bCs/>
          <w:sz w:val="22"/>
          <w:szCs w:val="22"/>
        </w:rPr>
        <w:t xml:space="preserve">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7"/>
        <w:ind w:left="0" w:right="0" w:firstLine="0"/>
        <w:jc w:val="both"/>
        <w:spacing w:before="0" w:beforeAutospacing="0" w:after="0" w:afterAutospacing="0" w:line="240" w:lineRule="auto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ab/>
        <w:t xml:space="preserve">1.1. По настоящему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 Поставщик обязуется поставить в</w:t>
      </w:r>
      <w:r>
        <w:rPr>
          <w:rFonts w:ascii="Times New Roman" w:hAnsi="Times New Roman" w:eastAsia="Times New Roman" w:cs="Times New Roman"/>
          <w:sz w:val="24"/>
        </w:rPr>
        <w:t xml:space="preserve">оду питьевую </w:t>
      </w:r>
      <w:r>
        <w:rPr>
          <w:rFonts w:ascii="Times New Roman" w:hAnsi="Times New Roman" w:eastAsia="Times New Roman" w:cs="Times New Roman"/>
          <w:sz w:val="24"/>
        </w:rPr>
        <w:t xml:space="preserve">негазированную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(далее – Товар), в соответствии 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спецификацией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(Приложение № 1), являющ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ей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ся неотъемлемой частью настоящего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а, 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аказчик обязуется принять и оплатить Товар в порядке и сроки, установленные настоящим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1.2. Срок поставки товара: </w:t>
      </w:r>
      <w:r>
        <w:rPr>
          <w:b/>
          <w:bCs/>
          <w:sz w:val="22"/>
          <w:szCs w:val="22"/>
        </w:rPr>
        <w:t xml:space="preserve">не позднее 05 июня 2026 г.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Права и обязанности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1" w:firstLine="851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 Поставщик обязан: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 w:firstLine="851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2.1.1. Постав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ть товар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</w:t>
      </w:r>
      <w:r>
        <w:rPr>
          <w:sz w:val="22"/>
          <w:szCs w:val="22"/>
        </w:rPr>
        <w:t xml:space="preserve">в сроки, установленные п. 1.2.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а, в соответствии с наименованием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характеристиками, </w:t>
      </w:r>
      <w:r>
        <w:rPr>
          <w:sz w:val="22"/>
          <w:szCs w:val="22"/>
        </w:rPr>
        <w:t xml:space="preserve">ценам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в количестве согласно Приложени</w:t>
      </w:r>
      <w:r>
        <w:rPr>
          <w:sz w:val="22"/>
          <w:szCs w:val="22"/>
        </w:rPr>
        <w:t xml:space="preserve">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1, являющ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ся неотъемлемой частью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а.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 w:firstLine="851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2.1.2.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Доставить</w:t>
      </w:r>
      <w:r>
        <w:rPr>
          <w:b/>
          <w:bCs/>
          <w:sz w:val="22"/>
          <w:szCs w:val="22"/>
        </w:rPr>
        <w:t xml:space="preserve"> товар</w:t>
      </w:r>
      <w:r>
        <w:rPr>
          <w:b/>
          <w:bCs/>
          <w:sz w:val="22"/>
          <w:szCs w:val="22"/>
        </w:rPr>
        <w:t xml:space="preserve"> по адресу</w:t>
      </w:r>
      <w:r>
        <w:rPr>
          <w:b/>
          <w:bCs/>
          <w:sz w:val="22"/>
          <w:szCs w:val="22"/>
        </w:rPr>
        <w:t xml:space="preserve">:</w:t>
      </w:r>
      <w:r>
        <w:rPr>
          <w:b/>
          <w:bCs/>
          <w:sz w:val="22"/>
          <w:szCs w:val="22"/>
        </w:rPr>
        <w:t xml:space="preserve"> г. Челябинск, пл. Революции, 4, кабинет 500.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2.1.3. </w:t>
      </w:r>
      <w:r>
        <w:rPr>
          <w:sz w:val="22"/>
          <w:szCs w:val="22"/>
        </w:rPr>
        <w:t xml:space="preserve">Вместе с товаром представить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товарно-сопроводительные документы (счет, </w:t>
      </w:r>
      <w:r>
        <w:rPr>
          <w:sz w:val="22"/>
          <w:szCs w:val="22"/>
        </w:rPr>
        <w:t xml:space="preserve">счет-фактуру, </w:t>
      </w:r>
      <w:r>
        <w:rPr>
          <w:sz w:val="22"/>
          <w:szCs w:val="22"/>
        </w:rPr>
        <w:t xml:space="preserve">товарную накладную</w:t>
      </w:r>
      <w:r>
        <w:rPr>
          <w:sz w:val="22"/>
          <w:szCs w:val="22"/>
        </w:rPr>
        <w:t xml:space="preserve"> или универсальный передаточный документ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 о приемке)</w:t>
      </w:r>
      <w:r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right="-1" w:firstLine="851"/>
        <w:jc w:val="both"/>
        <w:spacing w:before="0" w:beforeAutospacing="0" w:after="0" w:afterAutospacing="0" w:line="240" w:lineRule="auto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2.1.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Поставить Товар </w:t>
      </w:r>
      <w:r>
        <w:rPr>
          <w:bCs/>
          <w:sz w:val="22"/>
          <w:szCs w:val="22"/>
        </w:rPr>
        <w:t xml:space="preserve">в неповрежденной упаковке производителя</w:t>
      </w:r>
      <w:r>
        <w:rPr>
          <w:bCs/>
          <w:sz w:val="22"/>
          <w:szCs w:val="22"/>
        </w:rPr>
        <w:t xml:space="preserve">,</w:t>
      </w:r>
      <w:r>
        <w:rPr>
          <w:sz w:val="22"/>
          <w:szCs w:val="22"/>
        </w:rPr>
        <w:t xml:space="preserve"> обеспечивающей его полную сохранность при хранени</w:t>
      </w:r>
      <w:r>
        <w:rPr>
          <w:sz w:val="22"/>
          <w:szCs w:val="22"/>
        </w:rPr>
        <w:t xml:space="preserve">и, перевозке, погрузке, разгрузке и складировании. Поставщик несет ответственность за порчу Товара до приемки его Заказчиком вследствие некачественной упаковки, несоблюдения инструкции по хранению. Упаковка возврату не подлежит и входит в стоимость товара.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851"/>
        <w:jc w:val="both"/>
        <w:spacing w:before="0" w:beforeAutospacing="0" w:after="0" w:afterAutospacing="0" w:line="240" w:lineRule="auto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обязуется: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spacing w:before="0" w:beforeAutospacing="0" w:after="0" w:afterAutospacing="0" w:line="240" w:lineRule="auto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2.3.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Принять от Поставщика Товар, в порядке и сроки, обусловленные настоящим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spacing w:before="0" w:beforeAutospacing="0" w:after="0" w:afterAutospacing="0" w:line="240" w:lineRule="auto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2.3.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Оплатить Товар в порядке и сроки, установленные настоящим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spacing w:before="0" w:beforeAutospacing="0" w:after="0" w:afterAutospacing="0" w:line="240" w:lineRule="auto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2.3.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Провести экспертизу Товара, поставленного Поставщиком по настоящему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у, в части его соответствия условиям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а, в порядке, установленном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Цена </w:t>
      </w:r>
      <w:r>
        <w:rPr>
          <w:b/>
          <w:bCs/>
          <w:sz w:val="22"/>
          <w:szCs w:val="22"/>
        </w:rPr>
        <w:t xml:space="preserve">Договор</w:t>
      </w:r>
      <w:r>
        <w:rPr>
          <w:b/>
          <w:bCs/>
          <w:sz w:val="22"/>
          <w:szCs w:val="22"/>
        </w:rPr>
        <w:t xml:space="preserve">а и порядок расчетов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sz w:val="22"/>
          <w:szCs w:val="22"/>
        </w:rPr>
      </w:pPr>
      <w:r>
        <w:rPr>
          <w:bCs/>
          <w:sz w:val="22"/>
          <w:szCs w:val="22"/>
        </w:rPr>
        <w:t xml:space="preserve">3.1.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Цена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составляет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рублей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 </w:t>
      </w:r>
      <w:r>
        <w:rPr>
          <w:sz w:val="22"/>
          <w:szCs w:val="22"/>
        </w:rPr>
        <w:t xml:space="preserve">коп.,</w:t>
      </w:r>
      <w:r>
        <w:rPr>
          <w:sz w:val="22"/>
          <w:szCs w:val="22"/>
        </w:rPr>
        <w:t xml:space="preserve"> в том числе </w:t>
      </w:r>
      <w:r>
        <w:rPr>
          <w:bCs/>
          <w:color w:val="000000"/>
          <w:sz w:val="22"/>
          <w:szCs w:val="22"/>
        </w:rPr>
        <w:t xml:space="preserve">НДС - </w:t>
      </w:r>
      <w:r>
        <w:rPr>
          <w:sz w:val="22"/>
          <w:szCs w:val="22"/>
        </w:rPr>
        <w:t xml:space="preserve">__________ рублей/НДС не предусмотрен.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562" w:leader="none"/>
          <w:tab w:val="left" w:pos="709" w:leader="none"/>
          <w:tab w:val="left" w:pos="851" w:leader="none"/>
          <w:tab w:val="left" w:pos="1134" w:leader="none"/>
          <w:tab w:val="left" w:pos="1418" w:leader="none"/>
          <w:tab w:val="left" w:pos="5410" w:leader="underscore"/>
          <w:tab w:val="left" w:pos="7080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3.2.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Цена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включает в себя </w:t>
      </w:r>
      <w:r>
        <w:rPr>
          <w:sz w:val="22"/>
          <w:szCs w:val="22"/>
        </w:rPr>
        <w:t xml:space="preserve">все расходы Поставщика, связанные с исполнением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а, в том числе стоимость товара, расходы на упаковку, доставку, погрузочно-разгрузочные работы, подъем, </w:t>
      </w:r>
      <w:r>
        <w:rPr>
          <w:sz w:val="22"/>
          <w:szCs w:val="22"/>
        </w:rPr>
        <w:t xml:space="preserve">транспортные расходы, </w:t>
      </w:r>
      <w:r>
        <w:rPr>
          <w:sz w:val="22"/>
          <w:szCs w:val="22"/>
        </w:rPr>
        <w:t xml:space="preserve">страхование, уплату таможенных пошлин, налогов, сборов и другие обязательные платежи, связанные с исполнением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0" w:leader="none"/>
          <w:tab w:val="left" w:pos="562" w:leader="none"/>
          <w:tab w:val="left" w:pos="709" w:leader="none"/>
          <w:tab w:val="left" w:pos="851" w:leader="none"/>
          <w:tab w:val="left" w:pos="1418" w:leader="none"/>
          <w:tab w:val="left" w:pos="5410" w:leader="underscore"/>
          <w:tab w:val="left" w:pos="7080" w:leader="underscore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3.3. </w:t>
      </w:r>
      <w:r>
        <w:rPr>
          <w:sz w:val="22"/>
          <w:szCs w:val="22"/>
        </w:rPr>
        <w:t xml:space="preserve">Источник финансирования - бюджет Челябинской области.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tabs>
          <w:tab w:val="left" w:pos="0" w:leader="none"/>
          <w:tab w:val="left" w:pos="562" w:leader="none"/>
          <w:tab w:val="left" w:pos="709" w:leader="none"/>
          <w:tab w:val="left" w:pos="851" w:leader="none"/>
          <w:tab w:val="left" w:pos="1418" w:leader="none"/>
          <w:tab w:val="left" w:pos="5410" w:leader="underscore"/>
          <w:tab w:val="left" w:pos="7080" w:leader="underscore"/>
        </w:tabs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highlight w:val="white"/>
          <w:u w:val="none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ИКЗ –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2"/>
          <w:szCs w:val="22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2"/>
          <w:szCs w:val="22"/>
          <w:highlight w:val="white"/>
          <w:u w:val="none"/>
        </w:rPr>
      </w:r>
      <w:hyperlink r:id="rId13" w:tooltip="https://zakupki.gov.ru/epz/orderplan/pg2020/specialPurchase/special-purchase-info.html?plan-number=202601692000015001&amp;position-number=202601692000015001000001&amp;version=7" w:history="1">
        <w:r>
          <w:rPr>
            <w:rStyle w:val="945"/>
            <w:rFonts w:ascii="Times New Roman" w:hAnsi="Times New Roman" w:eastAsia="Times New Roman" w:cs="Times New Roman"/>
            <w:i w:val="0"/>
            <w:iCs w:val="0"/>
            <w:color w:val="000000" w:themeColor="text1"/>
            <w:sz w:val="21"/>
            <w:highlight w:val="white"/>
            <w:u w:val="none"/>
          </w:rPr>
          <w:t xml:space="preserve">262745120857274510100100040000000000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2"/>
          <w:szCs w:val="22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highlight w:val="white"/>
          <w:u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highlight w:val="white"/>
          <w:u w:val="none"/>
        </w:rPr>
      </w:r>
    </w:p>
    <w:p>
      <w:pPr>
        <w:jc w:val="both"/>
        <w:spacing w:before="0" w:beforeAutospacing="0" w:after="0" w:afterAutospacing="0" w:line="240" w:lineRule="auto"/>
        <w:tabs>
          <w:tab w:val="left" w:pos="0" w:leader="none"/>
          <w:tab w:val="left" w:pos="562" w:leader="none"/>
          <w:tab w:val="left" w:pos="709" w:leader="none"/>
          <w:tab w:val="left" w:pos="851" w:leader="none"/>
          <w:tab w:val="left" w:pos="1418" w:leader="none"/>
          <w:tab w:val="left" w:pos="5410" w:leader="underscore"/>
          <w:tab w:val="left" w:pos="7080" w:leader="underscore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Цена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является твердой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и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определяется на весь срок исполнения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>
        <w:rPr>
          <w:sz w:val="22"/>
          <w:szCs w:val="22"/>
        </w:rPr>
        <w:t xml:space="preserve">Оплата Товара производится безналичным расчетом, в течение 10</w:t>
      </w:r>
      <w:r>
        <w:rPr>
          <w:sz w:val="22"/>
          <w:szCs w:val="22"/>
        </w:rPr>
        <w:t xml:space="preserve"> рабочих</w:t>
      </w:r>
      <w:r>
        <w:rPr>
          <w:sz w:val="22"/>
          <w:szCs w:val="22"/>
        </w:rPr>
        <w:t xml:space="preserve"> дней с даты подписания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аказчиком </w:t>
      </w:r>
      <w:r>
        <w:rPr>
          <w:bCs/>
          <w:sz w:val="22"/>
          <w:szCs w:val="22"/>
        </w:rPr>
        <w:t xml:space="preserve">документа о приемке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  <w:tab w:val="left" w:pos="177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случае если настоящий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 заключается с юридическим лицом, </w:t>
      </w:r>
      <w:r>
        <w:rPr>
          <w:sz w:val="22"/>
          <w:szCs w:val="22"/>
        </w:rPr>
        <w:t xml:space="preserve">или физическим лицом, в том числе, зарегистрированном в качестве индивидуального предпринимателя, то сумма, подлежащая уплате юридическому лицу или физическому лицу, в том числе зарегистрированному в качестве индивидуального предпринимателя, по настоящему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у, подлежит уменьшению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>
        <w:rPr>
          <w:sz w:val="22"/>
          <w:szCs w:val="22"/>
        </w:rPr>
        <w:t xml:space="preserve">й системы Российской Федерации З</w:t>
      </w:r>
      <w:r>
        <w:rPr>
          <w:sz w:val="22"/>
          <w:szCs w:val="22"/>
        </w:rPr>
        <w:t xml:space="preserve">аказчиком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7"/>
        <w:ind w:left="368" w:right="-8"/>
        <w:jc w:val="center"/>
        <w:keepLines/>
        <w:keepNext/>
        <w:spacing w:before="0" w:beforeAutospacing="0"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Порядок и сроки 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приема-передачи Товара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r>
    </w:p>
    <w:p>
      <w:pPr>
        <w:jc w:val="both"/>
        <w:spacing w:before="0" w:beforeAutospacing="0" w:after="0" w:afterAutospacing="0" w:line="240" w:lineRule="auto"/>
        <w:widowControl w:val="off"/>
        <w:tabs>
          <w:tab w:val="left" w:pos="567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zh-CN"/>
        </w:rPr>
        <w:tab/>
        <w:t xml:space="preserve">4.1. Передача Товара осуществляется по адрес</w:t>
      </w:r>
      <w:r>
        <w:rPr>
          <w:rFonts w:eastAsia="Calibri"/>
          <w:sz w:val="22"/>
          <w:szCs w:val="22"/>
          <w:lang w:eastAsia="zh-CN"/>
        </w:rPr>
        <w:t xml:space="preserve">у</w:t>
      </w:r>
      <w:r>
        <w:rPr>
          <w:rFonts w:eastAsia="Calibri"/>
          <w:sz w:val="22"/>
          <w:szCs w:val="22"/>
          <w:lang w:eastAsia="zh-CN"/>
        </w:rPr>
        <w:t xml:space="preserve">,</w:t>
      </w:r>
      <w:r>
        <w:rPr>
          <w:rFonts w:eastAsia="Calibri"/>
          <w:sz w:val="22"/>
          <w:szCs w:val="22"/>
          <w:lang w:eastAsia="zh-CN"/>
        </w:rPr>
        <w:t xml:space="preserve"> </w:t>
      </w:r>
      <w:r>
        <w:rPr>
          <w:rFonts w:eastAsia="Calibri"/>
          <w:sz w:val="22"/>
          <w:szCs w:val="22"/>
          <w:lang w:eastAsia="zh-CN"/>
        </w:rPr>
        <w:t xml:space="preserve">указанному в п. 2.1.2 настоящего Договора</w:t>
      </w:r>
      <w:r>
        <w:rPr>
          <w:rFonts w:eastAsia="Calibri"/>
          <w:sz w:val="22"/>
          <w:szCs w:val="22"/>
          <w:lang w:eastAsia="zh-CN"/>
        </w:rPr>
        <w:t xml:space="preserve">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tabs>
          <w:tab w:val="left" w:pos="567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zh-CN"/>
        </w:rPr>
        <w:tab/>
        <w:t xml:space="preserve">4.2. Поставщик обязан известить </w:t>
      </w:r>
      <w:r>
        <w:rPr>
          <w:rFonts w:eastAsia="Calibri"/>
          <w:sz w:val="22"/>
          <w:szCs w:val="22"/>
          <w:lang w:eastAsia="zh-CN"/>
        </w:rPr>
        <w:t xml:space="preserve">З</w:t>
      </w:r>
      <w:r>
        <w:rPr>
          <w:rFonts w:eastAsia="Calibri"/>
          <w:sz w:val="22"/>
          <w:szCs w:val="22"/>
          <w:lang w:eastAsia="zh-CN"/>
        </w:rPr>
        <w:t xml:space="preserve">аказчика о готовности осуществить поставку Товара не менее чем за </w:t>
      </w:r>
      <w:r>
        <w:rPr>
          <w:rFonts w:eastAsia="Calibri"/>
          <w:sz w:val="22"/>
          <w:szCs w:val="22"/>
          <w:lang w:eastAsia="zh-CN"/>
        </w:rPr>
        <w:t xml:space="preserve">1</w:t>
      </w:r>
      <w:r>
        <w:rPr>
          <w:rFonts w:eastAsia="Calibri"/>
          <w:sz w:val="22"/>
          <w:szCs w:val="22"/>
          <w:lang w:eastAsia="zh-CN"/>
        </w:rPr>
        <w:t xml:space="preserve"> рабочи</w:t>
      </w:r>
      <w:r>
        <w:rPr>
          <w:rFonts w:eastAsia="Calibri"/>
          <w:sz w:val="22"/>
          <w:szCs w:val="22"/>
          <w:lang w:eastAsia="zh-CN"/>
        </w:rPr>
        <w:t xml:space="preserve">й</w:t>
      </w:r>
      <w:r>
        <w:rPr>
          <w:rFonts w:eastAsia="Calibri"/>
          <w:sz w:val="22"/>
          <w:szCs w:val="22"/>
          <w:lang w:eastAsia="zh-CN"/>
        </w:rPr>
        <w:t xml:space="preserve"> д</w:t>
      </w:r>
      <w:r>
        <w:rPr>
          <w:rFonts w:eastAsia="Calibri"/>
          <w:sz w:val="22"/>
          <w:szCs w:val="22"/>
          <w:lang w:eastAsia="zh-CN"/>
        </w:rPr>
        <w:t xml:space="preserve">е</w:t>
      </w:r>
      <w:r>
        <w:rPr>
          <w:rFonts w:eastAsia="Calibri"/>
          <w:sz w:val="22"/>
          <w:szCs w:val="22"/>
          <w:lang w:eastAsia="zh-CN"/>
        </w:rPr>
        <w:t xml:space="preserve">н</w:t>
      </w:r>
      <w:r>
        <w:rPr>
          <w:rFonts w:eastAsia="Calibri"/>
          <w:sz w:val="22"/>
          <w:szCs w:val="22"/>
          <w:lang w:eastAsia="zh-CN"/>
        </w:rPr>
        <w:t xml:space="preserve">ь для согласования времени поставки. 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tabs>
          <w:tab w:val="left" w:pos="567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zh-CN"/>
        </w:rPr>
        <w:tab/>
        <w:t xml:space="preserve">4.3. </w:t>
      </w:r>
      <w:r>
        <w:rPr>
          <w:rFonts w:eastAsia="Calibri"/>
          <w:sz w:val="22"/>
          <w:szCs w:val="22"/>
          <w:lang w:eastAsia="zh-CN"/>
        </w:rPr>
        <w:t xml:space="preserve">З</w:t>
      </w:r>
      <w:r>
        <w:rPr>
          <w:rFonts w:eastAsia="Calibri"/>
          <w:sz w:val="22"/>
          <w:szCs w:val="22"/>
          <w:lang w:eastAsia="zh-CN"/>
        </w:rPr>
        <w:t xml:space="preserve">аказчик принимает Товар </w:t>
      </w:r>
      <w:r>
        <w:rPr>
          <w:rFonts w:eastAsia="Calibri"/>
          <w:sz w:val="22"/>
          <w:szCs w:val="22"/>
          <w:lang w:eastAsia="zh-CN"/>
        </w:rPr>
        <w:t xml:space="preserve">по документу о приемке в </w:t>
      </w:r>
      <w:r>
        <w:rPr>
          <w:rFonts w:eastAsia="Calibri"/>
          <w:sz w:val="22"/>
          <w:szCs w:val="22"/>
          <w:lang w:eastAsia="zh-CN"/>
        </w:rPr>
        <w:t xml:space="preserve">течение </w:t>
      </w:r>
      <w:r>
        <w:rPr>
          <w:rFonts w:eastAsia="Calibri"/>
          <w:sz w:val="22"/>
          <w:szCs w:val="22"/>
          <w:lang w:eastAsia="zh-CN"/>
        </w:rPr>
        <w:t xml:space="preserve">10</w:t>
      </w:r>
      <w:r>
        <w:rPr>
          <w:rFonts w:eastAsia="Calibri"/>
          <w:sz w:val="22"/>
          <w:szCs w:val="22"/>
          <w:lang w:eastAsia="zh-CN"/>
        </w:rPr>
        <w:t xml:space="preserve"> рабоч</w:t>
      </w:r>
      <w:r>
        <w:rPr>
          <w:rFonts w:eastAsia="Calibri"/>
          <w:sz w:val="22"/>
          <w:szCs w:val="22"/>
          <w:lang w:eastAsia="zh-CN"/>
        </w:rPr>
        <w:t xml:space="preserve">их</w:t>
      </w:r>
      <w:r>
        <w:rPr>
          <w:rFonts w:eastAsia="Calibri"/>
          <w:sz w:val="22"/>
          <w:szCs w:val="22"/>
          <w:lang w:eastAsia="zh-CN"/>
        </w:rPr>
        <w:t xml:space="preserve"> дн</w:t>
      </w:r>
      <w:r>
        <w:rPr>
          <w:rFonts w:eastAsia="Calibri"/>
          <w:sz w:val="22"/>
          <w:szCs w:val="22"/>
          <w:lang w:eastAsia="zh-CN"/>
        </w:rPr>
        <w:t xml:space="preserve">ей с даты доставки.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tabs>
          <w:tab w:val="left" w:pos="567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zh-CN"/>
        </w:rPr>
        <w:tab/>
      </w:r>
      <w:r>
        <w:rPr>
          <w:rFonts w:eastAsia="Calibri"/>
          <w:sz w:val="22"/>
          <w:szCs w:val="22"/>
          <w:lang w:eastAsia="zh-CN"/>
        </w:rPr>
        <w:t xml:space="preserve">4.4. </w:t>
      </w:r>
      <w:r>
        <w:rPr>
          <w:color w:val="000000"/>
          <w:sz w:val="22"/>
          <w:szCs w:val="22"/>
        </w:rPr>
        <w:t xml:space="preserve">В течение 1 рабочего дня после обнаружения нарушений условий договора о количестве, ассортименте, </w:t>
      </w:r>
      <w:r>
        <w:rPr>
          <w:color w:val="000000"/>
          <w:sz w:val="22"/>
          <w:szCs w:val="22"/>
        </w:rPr>
        <w:t xml:space="preserve">качестве товара Заказчик извещает Поставщика о допущенных нарушениях путем телефонограммы или по электронной почте с последующим направлением письменного извещения. </w:t>
      </w:r>
      <w:r>
        <w:rPr>
          <w:rFonts w:eastAsia="Calibri"/>
          <w:sz w:val="22"/>
          <w:szCs w:val="22"/>
          <w:lang w:eastAsia="zh-CN"/>
        </w:rPr>
        <w:t xml:space="preserve">В</w:t>
      </w:r>
      <w:r>
        <w:rPr>
          <w:rFonts w:eastAsia="Calibri"/>
          <w:sz w:val="22"/>
          <w:szCs w:val="22"/>
          <w:lang w:eastAsia="zh-CN"/>
        </w:rPr>
        <w:t xml:space="preserve"> случае выявления несоответствия условиям </w:t>
      </w:r>
      <w:r>
        <w:rPr>
          <w:rFonts w:eastAsia="Calibri"/>
          <w:sz w:val="22"/>
          <w:szCs w:val="22"/>
          <w:lang w:eastAsia="zh-CN"/>
        </w:rPr>
        <w:t xml:space="preserve">Договор</w:t>
      </w:r>
      <w:r>
        <w:rPr>
          <w:rFonts w:eastAsia="Calibri"/>
          <w:sz w:val="22"/>
          <w:szCs w:val="22"/>
          <w:lang w:eastAsia="zh-CN"/>
        </w:rPr>
        <w:t xml:space="preserve">а в </w:t>
      </w:r>
      <w:r>
        <w:rPr>
          <w:rFonts w:eastAsia="Calibri"/>
          <w:sz w:val="22"/>
          <w:szCs w:val="22"/>
          <w:lang w:eastAsia="zh-CN"/>
        </w:rPr>
        <w:t xml:space="preserve">течение одного рабочего дня</w:t>
      </w:r>
      <w:r>
        <w:rPr>
          <w:rFonts w:eastAsia="Calibri"/>
          <w:sz w:val="22"/>
          <w:szCs w:val="22"/>
          <w:lang w:eastAsia="zh-CN"/>
        </w:rPr>
        <w:t xml:space="preserve"> предоставляет Поставщику мотивированный отказ от его подписания в письменной форме </w:t>
      </w:r>
      <w:r>
        <w:rPr>
          <w:rFonts w:eastAsia="Calibri"/>
          <w:sz w:val="22"/>
          <w:szCs w:val="22"/>
          <w:lang w:eastAsia="zh-CN"/>
        </w:rPr>
        <w:t xml:space="preserve">почтовым отправлением и по каналам электронной связи </w:t>
      </w:r>
      <w:r>
        <w:rPr>
          <w:rFonts w:eastAsia="Calibri"/>
          <w:sz w:val="22"/>
          <w:szCs w:val="22"/>
          <w:lang w:eastAsia="zh-CN"/>
        </w:rPr>
        <w:t xml:space="preserve">с указанием несоответствия условия </w:t>
      </w:r>
      <w:r>
        <w:rPr>
          <w:rFonts w:eastAsia="Calibri"/>
          <w:sz w:val="22"/>
          <w:szCs w:val="22"/>
          <w:lang w:eastAsia="zh-CN"/>
        </w:rPr>
        <w:t xml:space="preserve">Договор</w:t>
      </w:r>
      <w:r>
        <w:rPr>
          <w:rFonts w:eastAsia="Calibri"/>
          <w:sz w:val="22"/>
          <w:szCs w:val="22"/>
          <w:lang w:eastAsia="zh-CN"/>
        </w:rPr>
        <w:t xml:space="preserve">а</w:t>
      </w:r>
      <w:r>
        <w:rPr>
          <w:rFonts w:eastAsia="Calibri"/>
          <w:sz w:val="22"/>
          <w:szCs w:val="22"/>
          <w:lang w:eastAsia="zh-CN"/>
        </w:rPr>
        <w:t xml:space="preserve">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widowControl w:val="off"/>
        <w:tabs>
          <w:tab w:val="left" w:pos="567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zh-CN"/>
        </w:rPr>
        <w:tab/>
      </w:r>
      <w:r>
        <w:rPr>
          <w:rFonts w:eastAsia="Calibri"/>
          <w:sz w:val="22"/>
          <w:szCs w:val="22"/>
          <w:lang w:eastAsia="zh-CN"/>
        </w:rPr>
        <w:tab/>
        <w:t xml:space="preserve">Поставщик обязан в течение </w:t>
      </w:r>
      <w:r>
        <w:rPr>
          <w:rFonts w:eastAsia="Calibri"/>
          <w:sz w:val="22"/>
          <w:szCs w:val="22"/>
          <w:lang w:eastAsia="zh-CN"/>
        </w:rPr>
        <w:t xml:space="preserve">5</w:t>
      </w:r>
      <w:r>
        <w:rPr>
          <w:rFonts w:eastAsia="Calibri"/>
          <w:sz w:val="22"/>
          <w:szCs w:val="22"/>
          <w:lang w:eastAsia="zh-CN"/>
        </w:rPr>
        <w:t xml:space="preserve"> календарных дней со дня получения </w:t>
      </w:r>
      <w:r>
        <w:rPr>
          <w:rFonts w:eastAsia="Calibri"/>
          <w:sz w:val="22"/>
          <w:szCs w:val="22"/>
          <w:lang w:eastAsia="zh-CN"/>
        </w:rPr>
        <w:t xml:space="preserve">мотивированного отказа</w:t>
      </w:r>
      <w:r>
        <w:rPr>
          <w:rFonts w:eastAsia="Calibri"/>
          <w:sz w:val="22"/>
          <w:szCs w:val="22"/>
          <w:lang w:eastAsia="zh-CN"/>
        </w:rPr>
        <w:t xml:space="preserve"> устранить выявленные недостатки своими силами и за свой счет</w:t>
      </w:r>
      <w:r>
        <w:rPr>
          <w:rFonts w:eastAsia="Calibri"/>
          <w:sz w:val="22"/>
          <w:szCs w:val="22"/>
          <w:lang w:eastAsia="zh-CN"/>
        </w:rPr>
        <w:t xml:space="preserve">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widowControl w:val="off"/>
        <w:tabs>
          <w:tab w:val="left" w:pos="567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Ответственность </w:t>
      </w:r>
      <w:r>
        <w:rPr>
          <w:b/>
          <w:sz w:val="22"/>
          <w:szCs w:val="22"/>
        </w:rPr>
        <w:t xml:space="preserve">сторон.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.1. За неисполнение или ненадлежащее исполнение своих обязательств по настоящему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у Стороны несут ответственность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.2. </w:t>
      </w:r>
      <w:r>
        <w:rPr>
          <w:rFonts w:eastAsiaTheme="minorHAnsi"/>
          <w:sz w:val="22"/>
          <w:szCs w:val="22"/>
          <w:lang w:eastAsia="en-US"/>
        </w:rPr>
        <w:t xml:space="preserve">В случае просрочки исполнения </w:t>
      </w:r>
      <w:r>
        <w:rPr>
          <w:rFonts w:eastAsiaTheme="minorHAnsi"/>
          <w:sz w:val="22"/>
          <w:szCs w:val="22"/>
          <w:lang w:eastAsia="en-US"/>
        </w:rPr>
        <w:t xml:space="preserve">Поставщиком</w:t>
      </w:r>
      <w:r>
        <w:rPr>
          <w:rFonts w:eastAsiaTheme="minorHAnsi"/>
          <w:sz w:val="22"/>
          <w:szCs w:val="22"/>
          <w:lang w:eastAsia="en-US"/>
        </w:rPr>
        <w:t xml:space="preserve"> обязательств (в том числе гарантийного обязательства), предусмотренных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а также в иных случаях неисполнения или ненадлежащего исполнения </w:t>
      </w:r>
      <w:r>
        <w:rPr>
          <w:rFonts w:eastAsiaTheme="minorHAnsi"/>
          <w:sz w:val="22"/>
          <w:szCs w:val="22"/>
          <w:lang w:eastAsia="en-US"/>
        </w:rPr>
        <w:t xml:space="preserve">Поставщиком</w:t>
      </w:r>
      <w:r>
        <w:rPr>
          <w:rFonts w:eastAsiaTheme="minorHAnsi"/>
          <w:sz w:val="22"/>
          <w:szCs w:val="22"/>
          <w:lang w:eastAsia="en-US"/>
        </w:rPr>
        <w:t xml:space="preserve"> обязательств, предусмотренных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</w:t>
      </w:r>
      <w:r>
        <w:rPr>
          <w:rFonts w:eastAsiaTheme="minorHAnsi"/>
          <w:sz w:val="22"/>
          <w:szCs w:val="22"/>
          <w:lang w:eastAsia="en-US"/>
        </w:rPr>
        <w:t xml:space="preserve">З</w:t>
      </w:r>
      <w:r>
        <w:rPr>
          <w:rFonts w:eastAsiaTheme="minorHAnsi"/>
          <w:sz w:val="22"/>
          <w:szCs w:val="22"/>
          <w:lang w:eastAsia="en-US"/>
        </w:rPr>
        <w:t xml:space="preserve">аказчик направляет </w:t>
      </w:r>
      <w:r>
        <w:rPr>
          <w:rFonts w:eastAsiaTheme="minorHAnsi"/>
          <w:sz w:val="22"/>
          <w:szCs w:val="22"/>
          <w:lang w:eastAsia="en-US"/>
        </w:rPr>
        <w:t xml:space="preserve">Поставщику</w:t>
      </w:r>
      <w:r>
        <w:rPr>
          <w:rFonts w:eastAsiaTheme="minorHAnsi"/>
          <w:sz w:val="22"/>
          <w:szCs w:val="22"/>
          <w:lang w:eastAsia="en-US"/>
        </w:rPr>
        <w:t xml:space="preserve"> требование об уплате неустоек (штрафов, пеней).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  <w:t xml:space="preserve">3</w:t>
      </w:r>
      <w:r>
        <w:rPr>
          <w:rFonts w:eastAsiaTheme="minorHAnsi"/>
          <w:sz w:val="22"/>
          <w:szCs w:val="22"/>
          <w:lang w:eastAsia="en-US"/>
        </w:rPr>
        <w:t xml:space="preserve">. За каждый факт неисполнения или ненадлежащего исполнения </w:t>
      </w:r>
      <w:r>
        <w:rPr>
          <w:rFonts w:eastAsiaTheme="minorHAnsi"/>
          <w:sz w:val="22"/>
          <w:szCs w:val="22"/>
          <w:lang w:eastAsia="en-US"/>
        </w:rPr>
        <w:t xml:space="preserve">Поставщиком</w:t>
      </w:r>
      <w:r>
        <w:rPr>
          <w:rFonts w:eastAsiaTheme="minorHAnsi"/>
          <w:sz w:val="22"/>
          <w:szCs w:val="22"/>
          <w:lang w:eastAsia="en-US"/>
        </w:rPr>
        <w:t xml:space="preserve"> обязательств, предусмотренных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 xml:space="preserve">10</w:t>
      </w:r>
      <w:r>
        <w:rPr>
          <w:rFonts w:eastAsiaTheme="minorHAnsi"/>
          <w:sz w:val="22"/>
          <w:szCs w:val="22"/>
          <w:lang w:eastAsia="en-US"/>
        </w:rPr>
        <w:t xml:space="preserve">% цены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а. </w:t>
      </w:r>
      <w:r>
        <w:rPr>
          <w:rFonts w:eastAsiaTheme="minorHAnsi"/>
          <w:sz w:val="22"/>
          <w:szCs w:val="22"/>
        </w:rPr>
      </w:r>
      <w:r>
        <w:rPr>
          <w:rFonts w:eastAsiaTheme="minorHAnsi"/>
          <w:sz w:val="22"/>
          <w:szCs w:val="22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</w:t>
      </w:r>
      <w:r>
        <w:rPr>
          <w:rFonts w:eastAsiaTheme="minorHAnsi"/>
          <w:sz w:val="22"/>
          <w:szCs w:val="22"/>
          <w:lang w:eastAsia="en-US"/>
        </w:rPr>
        <w:t xml:space="preserve">.4. За каждый факт неисполнения или ненадлежащего исполнения Поставщиком обязательства, предусмотренного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которое не имеет стоимостного выражения, размер штрафа устанавливается (при наличии в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е таких обязательств) </w:t>
      </w:r>
      <w:r>
        <w:rPr>
          <w:rFonts w:eastAsiaTheme="minorHAnsi"/>
          <w:sz w:val="22"/>
          <w:szCs w:val="22"/>
          <w:lang w:eastAsia="en-US"/>
        </w:rPr>
        <w:t xml:space="preserve">1</w:t>
      </w:r>
      <w:r>
        <w:rPr>
          <w:rFonts w:eastAsiaTheme="minorHAnsi"/>
          <w:sz w:val="22"/>
          <w:szCs w:val="22"/>
          <w:lang w:eastAsia="en-US"/>
        </w:rPr>
        <w:t xml:space="preserve">000</w:t>
      </w:r>
      <w:r>
        <w:rPr>
          <w:rFonts w:eastAsiaTheme="minorHAnsi"/>
          <w:sz w:val="22"/>
          <w:szCs w:val="22"/>
          <w:lang w:eastAsia="en-US"/>
        </w:rPr>
        <w:t xml:space="preserve"> рублей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</w:rPr>
      </w:r>
      <w:r>
        <w:rPr>
          <w:rFonts w:eastAsiaTheme="minorHAnsi"/>
          <w:sz w:val="22"/>
          <w:szCs w:val="22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</w:t>
      </w:r>
      <w:r>
        <w:rPr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  <w:t xml:space="preserve">6</w:t>
      </w:r>
      <w:r>
        <w:rPr>
          <w:rFonts w:eastAsiaTheme="minorHAnsi"/>
          <w:sz w:val="22"/>
          <w:szCs w:val="22"/>
          <w:lang w:eastAsia="en-US"/>
        </w:rPr>
        <w:t xml:space="preserve">. В случае просрочки исполнения </w:t>
      </w:r>
      <w:r>
        <w:rPr>
          <w:rFonts w:eastAsiaTheme="minorHAnsi"/>
          <w:sz w:val="22"/>
          <w:szCs w:val="22"/>
          <w:lang w:eastAsia="en-US"/>
        </w:rPr>
        <w:t xml:space="preserve">З</w:t>
      </w:r>
      <w:r>
        <w:rPr>
          <w:rFonts w:eastAsiaTheme="minorHAnsi"/>
          <w:sz w:val="22"/>
          <w:szCs w:val="22"/>
          <w:lang w:eastAsia="en-US"/>
        </w:rPr>
        <w:t xml:space="preserve">аказчиком обязательств, предусмотренных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а также в иных случаях неисполнения или ненадлежащего исполнения </w:t>
      </w:r>
      <w:r>
        <w:rPr>
          <w:rFonts w:eastAsiaTheme="minorHAnsi"/>
          <w:sz w:val="22"/>
          <w:szCs w:val="22"/>
          <w:lang w:eastAsia="en-US"/>
        </w:rPr>
        <w:t xml:space="preserve">З</w:t>
      </w:r>
      <w:r>
        <w:rPr>
          <w:rFonts w:eastAsiaTheme="minorHAnsi"/>
          <w:sz w:val="22"/>
          <w:szCs w:val="22"/>
          <w:lang w:eastAsia="en-US"/>
        </w:rPr>
        <w:t xml:space="preserve">аказчиком обязательств, предусмотренных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</w:t>
      </w:r>
      <w:r>
        <w:rPr>
          <w:rFonts w:eastAsiaTheme="minorHAnsi"/>
          <w:sz w:val="22"/>
          <w:szCs w:val="22"/>
          <w:lang w:eastAsia="en-US"/>
        </w:rPr>
        <w:t xml:space="preserve">Поставщик</w:t>
      </w:r>
      <w:r>
        <w:rPr>
          <w:rFonts w:eastAsiaTheme="minorHAnsi"/>
          <w:sz w:val="22"/>
          <w:szCs w:val="22"/>
          <w:lang w:eastAsia="en-US"/>
        </w:rPr>
        <w:t xml:space="preserve"> вправе потребовать уплаты неустоек (штрафов, пеней).</w:t>
      </w:r>
      <w:r>
        <w:rPr>
          <w:rFonts w:eastAsiaTheme="minorHAnsi"/>
          <w:sz w:val="22"/>
          <w:szCs w:val="22"/>
        </w:rPr>
      </w:r>
      <w:r>
        <w:rPr>
          <w:rFonts w:eastAsiaTheme="minorHAnsi"/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  <w:t xml:space="preserve">7</w:t>
      </w:r>
      <w:r>
        <w:rPr>
          <w:rFonts w:eastAsiaTheme="minorHAnsi"/>
          <w:sz w:val="22"/>
          <w:szCs w:val="22"/>
          <w:lang w:eastAsia="en-US"/>
        </w:rPr>
        <w:t xml:space="preserve">. Пеня начисляется за каждый день просрочки </w:t>
      </w:r>
      <w:r>
        <w:rPr>
          <w:rFonts w:eastAsiaTheme="minorHAnsi"/>
          <w:sz w:val="22"/>
          <w:szCs w:val="22"/>
          <w:lang w:eastAsia="en-US"/>
        </w:rPr>
        <w:t xml:space="preserve">З</w:t>
      </w:r>
      <w:r>
        <w:rPr>
          <w:rFonts w:eastAsiaTheme="minorHAnsi"/>
          <w:sz w:val="22"/>
          <w:szCs w:val="22"/>
          <w:lang w:eastAsia="en-US"/>
        </w:rPr>
        <w:t xml:space="preserve">аказчиком исполнения обязательства, предусмотренного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начиная со дня, следующего после дня истечения установленного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 срока исполнения обязательства. Такая пеня устанавливается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 в размере одной трехсотой действующей на дату уплаты пеней </w:t>
      </w:r>
      <w:r>
        <w:rPr>
          <w:rFonts w:eastAsiaTheme="minorHAnsi"/>
          <w:sz w:val="22"/>
          <w:szCs w:val="22"/>
          <w:lang w:eastAsia="en-US"/>
        </w:rPr>
        <w:t xml:space="preserve">ключевой ст</w:t>
      </w:r>
      <w:r>
        <w:rPr>
          <w:rFonts w:eastAsiaTheme="minorHAnsi"/>
          <w:sz w:val="22"/>
          <w:szCs w:val="22"/>
          <w:lang w:eastAsia="en-US"/>
        </w:rPr>
        <w:t xml:space="preserve">авки Центрального банка Российской Федерации от не уплаченной в срок суммы.</w:t>
      </w:r>
      <w:r>
        <w:rPr>
          <w:rFonts w:eastAsiaTheme="minorHAnsi"/>
          <w:sz w:val="22"/>
          <w:szCs w:val="22"/>
        </w:rPr>
      </w:r>
      <w:r>
        <w:rPr>
          <w:rFonts w:eastAsiaTheme="minorHAnsi"/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  <w:t xml:space="preserve">8</w:t>
      </w:r>
      <w:r>
        <w:rPr>
          <w:rFonts w:eastAsiaTheme="minorHAnsi"/>
          <w:sz w:val="22"/>
          <w:szCs w:val="22"/>
          <w:lang w:eastAsia="en-US"/>
        </w:rPr>
        <w:t xml:space="preserve">. За каждый факт неисполнения </w:t>
      </w:r>
      <w:r>
        <w:rPr>
          <w:rFonts w:eastAsiaTheme="minorHAnsi"/>
          <w:sz w:val="22"/>
          <w:szCs w:val="22"/>
          <w:lang w:eastAsia="en-US"/>
        </w:rPr>
        <w:t xml:space="preserve">З</w:t>
      </w:r>
      <w:r>
        <w:rPr>
          <w:rFonts w:eastAsiaTheme="minorHAnsi"/>
          <w:sz w:val="22"/>
          <w:szCs w:val="22"/>
          <w:lang w:eastAsia="en-US"/>
        </w:rPr>
        <w:t xml:space="preserve">аказчиком обязательств, предусмотренных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размер штрафа устанавливается в размере </w:t>
      </w:r>
      <w:r>
        <w:rPr>
          <w:rFonts w:eastAsiaTheme="minorHAnsi"/>
          <w:sz w:val="22"/>
          <w:szCs w:val="22"/>
          <w:lang w:eastAsia="en-US"/>
        </w:rPr>
        <w:t xml:space="preserve">1</w:t>
      </w:r>
      <w:r>
        <w:rPr>
          <w:rFonts w:eastAsiaTheme="minorHAnsi"/>
          <w:sz w:val="22"/>
          <w:szCs w:val="22"/>
          <w:lang w:eastAsia="en-US"/>
        </w:rPr>
        <w:t xml:space="preserve">000</w:t>
      </w:r>
      <w:r>
        <w:rPr>
          <w:rFonts w:eastAsiaTheme="minorHAnsi"/>
          <w:sz w:val="22"/>
          <w:szCs w:val="22"/>
          <w:lang w:eastAsia="en-US"/>
        </w:rPr>
        <w:t xml:space="preserve"> рублей. </w:t>
      </w:r>
      <w:r>
        <w:rPr>
          <w:rFonts w:eastAsiaTheme="minorHAnsi"/>
          <w:sz w:val="22"/>
          <w:szCs w:val="22"/>
        </w:rPr>
      </w:r>
      <w:r>
        <w:rPr>
          <w:rFonts w:eastAsiaTheme="minorHAnsi"/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  <w:t xml:space="preserve">9</w:t>
      </w:r>
      <w:r>
        <w:rPr>
          <w:rFonts w:eastAsiaTheme="minorHAnsi"/>
          <w:sz w:val="22"/>
          <w:szCs w:val="22"/>
          <w:lang w:eastAsia="en-US"/>
        </w:rPr>
        <w:t xml:space="preserve">. </w:t>
      </w:r>
      <w:r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5.10. </w:t>
      </w:r>
      <w:r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.1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не несет никакой ответственности перед третьими лицами (в частности, по уплате вознаграждения, по возмещению вреда, и т.д.), привлеченными </w:t>
      </w:r>
      <w:r>
        <w:rPr>
          <w:sz w:val="22"/>
          <w:szCs w:val="22"/>
        </w:rPr>
        <w:t xml:space="preserve">Поставщиком</w:t>
      </w:r>
      <w:r>
        <w:rPr>
          <w:sz w:val="22"/>
          <w:szCs w:val="22"/>
        </w:rPr>
        <w:t xml:space="preserve"> по собственной инициативе для выполнения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(если такой факт будет иметь место).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</w:t>
      </w:r>
      <w:r>
        <w:rPr>
          <w:rFonts w:eastAsiaTheme="minorHAnsi"/>
          <w:sz w:val="22"/>
          <w:szCs w:val="22"/>
          <w:lang w:eastAsia="en-US"/>
        </w:rPr>
        <w:t xml:space="preserve">.1</w:t>
      </w:r>
      <w:r>
        <w:rPr>
          <w:rFonts w:eastAsiaTheme="minorHAnsi"/>
          <w:sz w:val="22"/>
          <w:szCs w:val="22"/>
          <w:lang w:eastAsia="en-US"/>
        </w:rPr>
        <w:t xml:space="preserve">1</w:t>
      </w:r>
      <w:r>
        <w:rPr>
          <w:rFonts w:eastAsiaTheme="minorHAnsi"/>
          <w:sz w:val="22"/>
          <w:szCs w:val="22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eastAsiaTheme="minorHAnsi"/>
          <w:sz w:val="22"/>
          <w:szCs w:val="22"/>
          <w:lang w:eastAsia="en-US"/>
        </w:rPr>
        <w:t xml:space="preserve">Договор</w:t>
      </w:r>
      <w:r>
        <w:rPr>
          <w:rFonts w:eastAsiaTheme="minorHAnsi"/>
          <w:sz w:val="22"/>
          <w:szCs w:val="22"/>
          <w:lang w:eastAsia="en-US"/>
        </w:rPr>
        <w:t xml:space="preserve">ом, произошло вследствие непреодолимой силы или по вине другой стороны.</w:t>
      </w:r>
      <w:r>
        <w:rPr>
          <w:rFonts w:eastAsiaTheme="minorHAnsi"/>
          <w:sz w:val="22"/>
          <w:szCs w:val="22"/>
        </w:rPr>
      </w:r>
      <w:r>
        <w:rPr>
          <w:rFonts w:eastAsiaTheme="minorHAnsi"/>
          <w:sz w:val="22"/>
          <w:szCs w:val="22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.1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Уплата неустойки и (или) возмещение убытков </w:t>
      </w:r>
      <w:r>
        <w:rPr>
          <w:sz w:val="22"/>
          <w:szCs w:val="22"/>
        </w:rPr>
        <w:t xml:space="preserve">Поставщиком</w:t>
      </w:r>
      <w:r>
        <w:rPr>
          <w:sz w:val="22"/>
          <w:szCs w:val="22"/>
        </w:rPr>
        <w:t xml:space="preserve"> не освобождает </w:t>
      </w:r>
      <w:r>
        <w:rPr>
          <w:sz w:val="22"/>
          <w:szCs w:val="22"/>
        </w:rPr>
        <w:t xml:space="preserve">Поставщика</w:t>
      </w:r>
      <w:r>
        <w:rPr>
          <w:sz w:val="22"/>
          <w:szCs w:val="22"/>
        </w:rPr>
        <w:t xml:space="preserve"> от исполнения принятых на себя обязательств по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.1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Датой оплаты начисленной </w:t>
      </w:r>
      <w:r>
        <w:rPr>
          <w:sz w:val="22"/>
          <w:szCs w:val="22"/>
        </w:rPr>
        <w:t xml:space="preserve">Поставщику</w:t>
      </w:r>
      <w:r>
        <w:rPr>
          <w:sz w:val="22"/>
          <w:szCs w:val="22"/>
        </w:rPr>
        <w:t xml:space="preserve"> неустойки (штрафа, пени) и (или) убытков является дата поступления денежных средств на счет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5.14. </w:t>
      </w:r>
      <w:r>
        <w:rPr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подтверждает соответствие требованиям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предусмотренным пунктами</w:t>
      </w:r>
      <w:r>
        <w:rPr>
          <w:sz w:val="22"/>
          <w:szCs w:val="22"/>
        </w:rPr>
        <w:t xml:space="preserve"> 3-5, 7-11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. Срок действия </w:t>
      </w:r>
      <w:r>
        <w:rPr>
          <w:b/>
          <w:sz w:val="22"/>
          <w:szCs w:val="22"/>
        </w:rPr>
        <w:t xml:space="preserve">Договор</w:t>
      </w:r>
      <w:r>
        <w:rPr>
          <w:b/>
          <w:sz w:val="22"/>
          <w:szCs w:val="22"/>
        </w:rPr>
        <w:t xml:space="preserve">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 Настоящий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 вступает в силу с момента подписания и действует до 31 декабря 20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 может быть расторгнут по взаимному согласию сторон, по решению суда или в связи с односторонним отказом по основаниям, предусмотренным гражданским законодательством.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.3. В случае расторжения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а, сторона, решившая досрочно расторгнуть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, обязана письменно известить об этом другую сторону за 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 дней до предполагаемой даты расторжения.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.4. Прекращение срока действия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или его досрочное расторжение не освобождает стороны от исполнения обязательств, возникших до прекращения или расторжения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а, и от ответственности за их неисполнение.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.5.  В случае изменения наименования, орга</w:t>
      </w:r>
      <w:r>
        <w:rPr>
          <w:sz w:val="22"/>
          <w:szCs w:val="22"/>
        </w:rPr>
        <w:t xml:space="preserve">низационно-правовой формы, местонахождения, контактной информации, банковских реквизитов или адресов одной из Сторон эта Сторона уведомляет другую Сторону в течение 3 (трех) рабочих дней с даты изменения. Изменения банковских реквизитов или адресов Сторон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должны быть оформлены дополнительным соглашением к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у, подписаны Сторонами и скреплены печатями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spacing w:before="0" w:beforeAutospacing="0" w:after="0" w:afterAutospacing="0" w:line="240" w:lineRule="auto"/>
        <w:tabs>
          <w:tab w:val="center" w:pos="476" w:leader="none"/>
          <w:tab w:val="left" w:pos="68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.6. Любые изменения и дополнения настоящего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должны совершаться в письменной форме путем заключения Сторонами дополнительных соглашений.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41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.7. Отношения Сторон, не урегулированные настоящим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ом, регулируются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41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В части, не предусмотренной настоящим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ом, стороны руководствуются действующим федеральным законодательством РФ, а также законодательством субъекта Федерации - Челябинской области.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 Настоящий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 заключается в форме электронного документа</w:t>
      </w:r>
      <w:r>
        <w:rPr>
          <w:sz w:val="22"/>
          <w:szCs w:val="22"/>
        </w:rPr>
        <w:t xml:space="preserve">, подписанного усиленными электронными подписями Сторон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7</w:t>
      </w:r>
      <w:r>
        <w:rPr>
          <w:b/>
          <w:sz w:val="22"/>
          <w:szCs w:val="22"/>
        </w:rPr>
        <w:t xml:space="preserve">. Юридические адреса и реквизиты сторон.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 xml:space="preserve">                                           ЗАКАЗЧИК: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705" w:type="dxa"/>
        <w:tblLayout w:type="fixed"/>
        <w:tblLook w:val="01E0" w:firstRow="1" w:lastRow="1" w:firstColumn="1" w:lastColumn="1" w:noHBand="0" w:noVBand="0"/>
      </w:tblPr>
      <w:tblGrid>
        <w:gridCol w:w="5102"/>
        <w:gridCol w:w="56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3" w:type="dxa"/>
            <w:textDirection w:val="lrTb"/>
            <w:noWrap w:val="false"/>
          </w:tcPr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Министерство образования и науки Челябинской области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454113, г. Челябинск, пл. Революции, 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263-67-62, 263-54-01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minobr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gov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74.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7451208572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КПП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745101001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Наименование получателя: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УФК по Челябинской области (Минфин Челябинской области л/с 02692000080, Министерство образования и науки Челябинской области л/с 03101200025ОБ)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ЕКС №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 03221643750000006900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к/с №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40102810645370000062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ОТДЕЛЕНИЕ ЧЕЛЯБИНСК БАНКА РОССИИ//УФК по Челябинской области г. Челябинск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017501500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ОКТМО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75701000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 1047423522277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ОКПО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 00097442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______________________В.В. Литке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before="0" w:beforeAutospacing="0" w:after="0" w:afterAutospacing="0" w:line="240" w:lineRule="auto"/>
        <w:shd w:val="clear" w:color="auto" w:fill="ffffff"/>
        <w:rPr>
          <w:sz w:val="22"/>
          <w:szCs w:val="22"/>
        </w:rPr>
        <w:sectPr>
          <w:footerReference w:type="default" r:id="rId9"/>
          <w:footnotePr/>
          <w:endnotePr/>
          <w:type w:val="nextPage"/>
          <w:pgSz w:w="11906" w:h="16838" w:orient="portrait"/>
          <w:pgMar w:top="709" w:right="567" w:bottom="567" w:left="709" w:header="397" w:footer="39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к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от «___»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</w:t>
      </w:r>
      <w:r>
        <w:rPr>
          <w:sz w:val="22"/>
          <w:szCs w:val="22"/>
        </w:rPr>
        <w:t xml:space="preserve">26 </w:t>
      </w:r>
      <w:r>
        <w:rPr>
          <w:sz w:val="22"/>
          <w:szCs w:val="22"/>
        </w:rPr>
        <w:t xml:space="preserve">г. № </w:t>
      </w:r>
      <w:r>
        <w:rPr>
          <w:sz w:val="22"/>
          <w:szCs w:val="22"/>
          <w:u w:val="none"/>
        </w:rPr>
        <w:t xml:space="preserve">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  <w:lang w:eastAsia="zh-CN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Спецификация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961"/>
        <w:gridCol w:w="1134"/>
        <w:gridCol w:w="833"/>
        <w:gridCol w:w="1559"/>
        <w:gridCol w:w="1418"/>
      </w:tblGrid>
      <w:tr>
        <w:tblPrEx/>
        <w:trPr>
          <w:jc w:val="center"/>
          <w:trHeight w:val="9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пп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характеристика.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изм.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Кол - во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Стоимость единицы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том числе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НДС/НДС не предусмотрен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(руб.)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Общая стоимость,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том числе НДС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НДС не предусмотрен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(руб.)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jc w:val="center"/>
          <w:trHeight w:val="8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Вода негазированная питьевая – объем 0,5 л. Пластиковая бутылка.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Вкус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отсутствует.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штука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228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42,90*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  <w:highlight w:val="none"/>
          <w:lang w:eastAsia="zh-CN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  <w:highlight w:val="none"/>
          <w:lang w:eastAsia="zh-CN"/>
        </w:rPr>
      </w:pPr>
      <w:r>
        <w:rPr>
          <w:sz w:val="22"/>
          <w:szCs w:val="22"/>
          <w:lang w:eastAsia="zh-CN"/>
        </w:rPr>
        <w:t xml:space="preserve">*итоговая цена будет указана по результатам проведения котировочной сессии.</w:t>
      </w:r>
      <w:r>
        <w:rPr>
          <w:sz w:val="22"/>
          <w:szCs w:val="22"/>
          <w:highlight w:val="none"/>
          <w:lang w:eastAsia="zh-CN"/>
        </w:rPr>
      </w:r>
      <w:r>
        <w:rPr>
          <w:sz w:val="22"/>
          <w:szCs w:val="22"/>
          <w:highlight w:val="none"/>
          <w:lang w:eastAsia="zh-CN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  <w:lang w:eastAsia="zh-CN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  <w:lang w:eastAsia="zh-CN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0" w:beforeAutospacing="0" w:after="0" w:afterAutospacing="0" w:line="240" w:lineRule="auto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                    </w:t>
      </w:r>
      <w:r>
        <w:rPr>
          <w:sz w:val="22"/>
          <w:szCs w:val="22"/>
          <w:lang w:eastAsia="zh-CN"/>
        </w:rPr>
        <w:t xml:space="preserve">ПОСТАВЩИК:   </w:t>
      </w:r>
      <w:r>
        <w:rPr>
          <w:sz w:val="22"/>
          <w:szCs w:val="22"/>
          <w:lang w:eastAsia="zh-CN"/>
        </w:rPr>
        <w:t xml:space="preserve">          </w:t>
      </w:r>
      <w:r>
        <w:rPr>
          <w:sz w:val="22"/>
          <w:szCs w:val="22"/>
          <w:lang w:eastAsia="zh-CN"/>
        </w:rPr>
        <w:t xml:space="preserve">                               </w:t>
      </w:r>
      <w:r>
        <w:rPr>
          <w:sz w:val="22"/>
          <w:szCs w:val="22"/>
          <w:lang w:eastAsia="zh-CN"/>
        </w:rPr>
        <w:t xml:space="preserve">ЗАКАЗЧИК: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928"/>
        <w:gridCol w:w="5245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eastAsia="zh-CN"/>
              </w:rPr>
              <w:t xml:space="preserve">____________________________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 Министр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_______________________В.В. Литке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footerReference w:type="default" r:id="rId10"/>
      <w:footerReference w:type="even" r:id="rId11"/>
      <w:footnotePr>
        <w:pos w:val="beneathText"/>
      </w:footnotePr>
      <w:endnotePr/>
      <w:type w:val="nextPage"/>
      <w:pgSz w:w="11905" w:h="16837" w:orient="portrait"/>
      <w:pgMar w:top="425" w:right="567" w:bottom="425" w:left="992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StarSymbol">
    <w:panose1 w:val="02000603000000000000"/>
  </w:font>
  <w:font w:name="Calibri">
    <w:panose1 w:val="020F0502020204030204"/>
  </w:font>
  <w:font w:name="Courier New">
    <w:panose1 w:val="02070309020205020404"/>
  </w:font>
  <w:font w:name="TimesET">
    <w:panose1 w:val="02000603000000000000"/>
  </w:font>
  <w:font w:name="Tahoma">
    <w:panose1 w:val="020B0604030504040204"/>
  </w:font>
  <w:font w:name="Lucida Sans Unicode">
    <w:panose1 w:val="020B0602030504020204"/>
  </w:font>
  <w:font w:name="Verdana">
    <w:panose1 w:val="020B06040305040402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rPr>
        <w:rStyle w:val="998"/>
        <w:sz w:val="18"/>
        <w:szCs w:val="18"/>
      </w:rPr>
      <w:framePr w:wrap="auto" w:vAnchor="text" w:hAnchor="margin" w:xAlign="right" w:y="1"/>
    </w:pPr>
    <w:r>
      <w:rPr>
        <w:sz w:val="18"/>
        <w:szCs w:val="18"/>
      </w:rPr>
    </w:r>
    <w:r>
      <w:rPr>
        <w:rStyle w:val="998"/>
        <w:sz w:val="18"/>
        <w:szCs w:val="18"/>
      </w:rPr>
    </w:r>
    <w:r>
      <w:rPr>
        <w:rStyle w:val="998"/>
        <w:sz w:val="18"/>
        <w:szCs w:val="18"/>
      </w:rPr>
    </w:r>
  </w:p>
  <w:p>
    <w:pPr>
      <w:pStyle w:val="99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jc w:val="center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rPr>
        <w:rStyle w:val="998"/>
      </w:rPr>
      <w:framePr w:wrap="around" w:vAnchor="text" w:hAnchor="margin" w:xAlign="center" w:y="1"/>
    </w:pPr>
    <w:r>
      <w:rPr>
        <w:rStyle w:val="998"/>
      </w:rPr>
      <w:fldChar w:fldCharType="begin"/>
    </w:r>
    <w:r>
      <w:rPr>
        <w:rStyle w:val="998"/>
      </w:rPr>
      <w:instrText xml:space="preserve">PAGE  </w:instrText>
    </w:r>
    <w:r>
      <w:rPr>
        <w:rStyle w:val="998"/>
      </w:rPr>
      <w:fldChar w:fldCharType="separate"/>
    </w:r>
    <w:r>
      <w:rPr>
        <w:rStyle w:val="998"/>
      </w:rPr>
      <w:t xml:space="preserve">15</w:t>
    </w:r>
    <w:r>
      <w:rPr>
        <w:rStyle w:val="998"/>
      </w:rPr>
      <w:fldChar w:fldCharType="end"/>
    </w:r>
    <w:r>
      <w:rPr>
        <w:rStyle w:val="998"/>
      </w:rPr>
    </w:r>
    <w:r>
      <w:rPr>
        <w:rStyle w:val="998"/>
      </w:rPr>
    </w:r>
  </w:p>
  <w:p>
    <w:pPr>
      <w:pStyle w:val="9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1069"/>
      <w:isLgl w:val="false"/>
      <w:suff w:val="tab"/>
      <w:lvlText w:val="–"/>
      <w:lvlJc w:val="left"/>
      <w:pPr>
        <w:ind w:left="1620" w:hanging="769"/>
        <w:tabs>
          <w:tab w:val="num" w:pos="16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87" w:hanging="360"/>
        <w:tabs>
          <w:tab w:val="num" w:pos="2487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isLgl w:val="false"/>
      <w:suff w:val="tab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11" w:hanging="360"/>
      </w:pPr>
    </w:lvl>
    <w:lvl w:ilvl="2">
      <w:start w:val="1"/>
      <w:numFmt w:val="bullet"/>
      <w:isLgl w:val="false"/>
      <w:suff w:val="tab"/>
      <w:lvlText w:val=""/>
      <w:lvlJc w:val="left"/>
      <w:pPr>
        <w:ind w:left="1171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5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91" w:hanging="144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1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1138" w:hanging="570"/>
        <w:tabs>
          <w:tab w:val="num" w:pos="1138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  <w:tabs>
          <w:tab w:val="num" w:pos="1287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  <w:tabs>
          <w:tab w:val="num" w:pos="1287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  <w:tabs>
          <w:tab w:val="num" w:pos="1647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  <w:tabs>
          <w:tab w:val="num" w:pos="1647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  <w:tabs>
          <w:tab w:val="num" w:pos="2007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  <w:tabs>
          <w:tab w:val="num" w:pos="2007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  <w:tabs>
          <w:tab w:val="num" w:pos="2367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" w:hanging="36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5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91" w:hanging="144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3.%1"/>
      <w:lvlJc w:val="left"/>
      <w:pPr/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pStyle w:val="961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8" w:hanging="368"/>
        <w:tabs>
          <w:tab w:val="num" w:pos="368" w:leader="none"/>
        </w:tabs>
      </w:pPr>
      <w:rPr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935" w:hanging="368"/>
        <w:tabs>
          <w:tab w:val="num" w:pos="935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b w:val="0"/>
        <w:b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2421" w:leader="none"/>
        </w:tabs>
      </w:pPr>
      <w:rPr>
        <w:b/>
        <w:bCs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b/>
        <w:bCs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3915" w:leader="none"/>
        </w:tabs>
      </w:pPr>
      <w:rPr>
        <w:b/>
        <w:bCs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  <w:rPr>
        <w:b/>
        <w:bCs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b/>
        <w:bCs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6336" w:leader="none"/>
        </w:tabs>
      </w:pPr>
      <w:rPr>
        <w:b/>
        <w:bCs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11" w:hanging="360"/>
      </w:pPr>
    </w:lvl>
    <w:lvl w:ilvl="2">
      <w:start w:val="1"/>
      <w:numFmt w:val="bullet"/>
      <w:isLgl w:val="false"/>
      <w:suff w:val="tab"/>
      <w:lvlText w:val=""/>
      <w:lvlJc w:val="left"/>
      <w:pPr>
        <w:ind w:left="2563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5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91" w:hanging="144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>
    <w:multiLevelType w:val="hybridMultilevel"/>
    <w:lvl w:ilvl="0">
      <w:start w:val="2"/>
      <w:numFmt w:val="decimal"/>
      <w:pStyle w:val="963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2">
      <w:start w:val="1"/>
      <w:numFmt w:val="decimal"/>
      <w:pStyle w:val="962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b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1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  <w:b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3"/>
  </w:num>
  <w:num w:numId="5">
    <w:abstractNumId w:val="21"/>
  </w:num>
  <w:num w:numId="6">
    <w:abstractNumId w:val="25"/>
  </w:num>
  <w:num w:numId="7">
    <w:abstractNumId w:val="1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3"/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5"/>
  </w:num>
  <w:num w:numId="19">
    <w:abstractNumId w:val="23"/>
  </w:num>
  <w:num w:numId="20">
    <w:abstractNumId w:val="20"/>
  </w:num>
  <w:num w:numId="21">
    <w:abstractNumId w:val="16"/>
  </w:num>
  <w:num w:numId="22">
    <w:abstractNumId w:val="24"/>
  </w:num>
  <w:num w:numId="23">
    <w:abstractNumId w:val="27"/>
  </w:num>
  <w:num w:numId="24">
    <w:abstractNumId w:val="8"/>
  </w:num>
  <w:num w:numId="25">
    <w:abstractNumId w:val="30"/>
  </w:num>
  <w:num w:numId="26">
    <w:abstractNumId w:val="7"/>
  </w:num>
  <w:num w:numId="27">
    <w:abstractNumId w:val="2"/>
  </w:num>
  <w:num w:numId="28">
    <w:abstractNumId w:val="14"/>
  </w:num>
  <w:num w:numId="29">
    <w:abstractNumId w:val="3"/>
  </w:num>
  <w:num w:numId="30">
    <w:abstractNumId w:val="18"/>
  </w:num>
  <w:num w:numId="31">
    <w:abstractNumId w:val="26"/>
  </w:num>
  <w:num w:numId="32">
    <w:abstractNumId w:val="28"/>
  </w:num>
  <w:num w:numId="33">
    <w:abstractNumId w:val="32"/>
  </w:num>
  <w:num w:numId="34">
    <w:abstractNumId w:val="2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Heading 4 Char"/>
    <w:basedOn w:val="934"/>
    <w:link w:val="930"/>
    <w:uiPriority w:val="9"/>
    <w:rPr>
      <w:rFonts w:ascii="Arial" w:hAnsi="Arial" w:eastAsia="Arial" w:cs="Arial"/>
      <w:b/>
      <w:bCs/>
      <w:sz w:val="26"/>
      <w:szCs w:val="26"/>
    </w:rPr>
  </w:style>
  <w:style w:type="character" w:styleId="770">
    <w:name w:val="Heading 5 Char"/>
    <w:basedOn w:val="934"/>
    <w:link w:val="931"/>
    <w:uiPriority w:val="9"/>
    <w:rPr>
      <w:rFonts w:ascii="Arial" w:hAnsi="Arial" w:eastAsia="Arial" w:cs="Arial"/>
      <w:b/>
      <w:bCs/>
      <w:sz w:val="24"/>
      <w:szCs w:val="24"/>
    </w:rPr>
  </w:style>
  <w:style w:type="character" w:styleId="771">
    <w:name w:val="Heading 6 Char"/>
    <w:basedOn w:val="934"/>
    <w:link w:val="932"/>
    <w:uiPriority w:val="9"/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926"/>
    <w:next w:val="926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Heading 7 Char"/>
    <w:basedOn w:val="934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8 Char"/>
    <w:basedOn w:val="934"/>
    <w:link w:val="933"/>
    <w:uiPriority w:val="9"/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26"/>
    <w:next w:val="926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4"/>
    <w:link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77">
    <w:name w:val="Title Char"/>
    <w:basedOn w:val="934"/>
    <w:link w:val="975"/>
    <w:uiPriority w:val="10"/>
    <w:rPr>
      <w:sz w:val="48"/>
      <w:szCs w:val="48"/>
    </w:rPr>
  </w:style>
  <w:style w:type="character" w:styleId="778">
    <w:name w:val="Subtitle Char"/>
    <w:basedOn w:val="934"/>
    <w:link w:val="954"/>
    <w:uiPriority w:val="11"/>
    <w:rPr>
      <w:sz w:val="24"/>
      <w:szCs w:val="24"/>
    </w:rPr>
  </w:style>
  <w:style w:type="paragraph" w:styleId="779">
    <w:name w:val="Quote"/>
    <w:basedOn w:val="926"/>
    <w:next w:val="926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26"/>
    <w:next w:val="926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34"/>
    <w:link w:val="1011"/>
    <w:uiPriority w:val="99"/>
  </w:style>
  <w:style w:type="character" w:styleId="784">
    <w:name w:val="Footer Char"/>
    <w:basedOn w:val="934"/>
    <w:link w:val="999"/>
    <w:uiPriority w:val="99"/>
  </w:style>
  <w:style w:type="character" w:styleId="785">
    <w:name w:val="Caption Char"/>
    <w:basedOn w:val="1057"/>
    <w:link w:val="999"/>
    <w:uiPriority w:val="99"/>
  </w:style>
  <w:style w:type="table" w:styleId="786">
    <w:name w:val="Table Grid Light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Footnote Text Char"/>
    <w:link w:val="1049"/>
    <w:uiPriority w:val="99"/>
    <w:rPr>
      <w:sz w:val="18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34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</w:style>
  <w:style w:type="paragraph" w:styleId="927">
    <w:name w:val="Heading 1"/>
    <w:basedOn w:val="926"/>
    <w:next w:val="926"/>
    <w:link w:val="100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28">
    <w:name w:val="Heading 2"/>
    <w:basedOn w:val="926"/>
    <w:next w:val="926"/>
    <w:link w:val="1008"/>
    <w:uiPriority w:val="99"/>
    <w:qFormat/>
    <w:pPr>
      <w:jc w:val="center"/>
      <w:keepNext/>
      <w:widowControl w:val="off"/>
      <w:outlineLvl w:val="1"/>
    </w:pPr>
    <w:rPr>
      <w:b/>
      <w:bCs/>
      <w:sz w:val="28"/>
      <w:szCs w:val="28"/>
    </w:rPr>
  </w:style>
  <w:style w:type="paragraph" w:styleId="929">
    <w:name w:val="Heading 3"/>
    <w:basedOn w:val="926"/>
    <w:next w:val="926"/>
    <w:link w:val="1063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30">
    <w:name w:val="Heading 4"/>
    <w:basedOn w:val="926"/>
    <w:next w:val="926"/>
    <w:link w:val="940"/>
    <w:qFormat/>
    <w:pPr>
      <w:jc w:val="right"/>
      <w:keepNext/>
      <w:outlineLvl w:val="3"/>
    </w:pPr>
    <w:rPr>
      <w:b/>
      <w:bCs/>
      <w:sz w:val="22"/>
      <w:szCs w:val="22"/>
    </w:rPr>
  </w:style>
  <w:style w:type="paragraph" w:styleId="931">
    <w:name w:val="Heading 5"/>
    <w:basedOn w:val="926"/>
    <w:next w:val="926"/>
    <w:link w:val="941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32">
    <w:name w:val="Heading 6"/>
    <w:basedOn w:val="926"/>
    <w:next w:val="926"/>
    <w:link w:val="942"/>
    <w:uiPriority w:val="99"/>
    <w:qFormat/>
    <w:pPr>
      <w:ind w:firstLine="540"/>
      <w:keepNext/>
      <w:tabs>
        <w:tab w:val="left" w:pos="7309" w:leader="none"/>
        <w:tab w:val="left" w:pos="9853" w:leader="none"/>
      </w:tabs>
      <w:outlineLvl w:val="5"/>
    </w:pPr>
    <w:rPr>
      <w:b/>
      <w:bCs/>
    </w:rPr>
  </w:style>
  <w:style w:type="paragraph" w:styleId="933">
    <w:name w:val="Heading 8"/>
    <w:basedOn w:val="926"/>
    <w:next w:val="926"/>
    <w:link w:val="943"/>
    <w:uiPriority w:val="99"/>
    <w:qFormat/>
    <w:pPr>
      <w:spacing w:before="240" w:after="60"/>
      <w:outlineLvl w:val="7"/>
    </w:pPr>
    <w:rPr>
      <w:i/>
      <w:iCs/>
    </w:rPr>
  </w:style>
  <w:style w:type="character" w:styleId="934" w:default="1">
    <w:name w:val="Default Paragraph Font"/>
    <w:uiPriority w:val="1"/>
    <w:semiHidden/>
    <w:unhideWhenUsed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character" w:styleId="937" w:customStyle="1">
    <w:name w:val="Heading 1 Char"/>
    <w:uiPriority w:val="99"/>
    <w:rPr>
      <w:rFonts w:ascii="Arial" w:hAnsi="Arial" w:cs="Arial"/>
      <w:b/>
      <w:bCs/>
      <w:sz w:val="32"/>
      <w:szCs w:val="32"/>
      <w:lang w:eastAsia="ru-RU"/>
    </w:rPr>
  </w:style>
  <w:style w:type="character" w:styleId="938" w:customStyle="1">
    <w:name w:val="Heading 2 Char"/>
    <w:uiPriority w:val="9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939" w:customStyle="1">
    <w:name w:val="Heading 3 Char"/>
    <w:uiPriority w:val="99"/>
    <w:rPr>
      <w:rFonts w:ascii="Arial" w:hAnsi="Arial" w:cs="Arial"/>
      <w:b/>
      <w:bCs/>
      <w:sz w:val="26"/>
      <w:szCs w:val="26"/>
      <w:lang w:eastAsia="ru-RU"/>
    </w:rPr>
  </w:style>
  <w:style w:type="character" w:styleId="940" w:customStyle="1">
    <w:name w:val="Заголовок 4 Знак"/>
    <w:link w:val="930"/>
    <w:rPr>
      <w:b/>
      <w:bCs/>
      <w:sz w:val="22"/>
      <w:szCs w:val="22"/>
      <w:lang w:val="ru-RU" w:eastAsia="ru-RU"/>
    </w:rPr>
  </w:style>
  <w:style w:type="character" w:styleId="941" w:customStyle="1">
    <w:name w:val="Заголовок 5 Знак"/>
    <w:link w:val="931"/>
    <w:uiPriority w:val="99"/>
    <w:rPr>
      <w:b/>
      <w:bCs/>
      <w:i/>
      <w:iCs/>
      <w:sz w:val="26"/>
      <w:szCs w:val="26"/>
      <w:lang w:val="ru-RU" w:eastAsia="ru-RU"/>
    </w:rPr>
  </w:style>
  <w:style w:type="character" w:styleId="942" w:customStyle="1">
    <w:name w:val="Заголовок 6 Знак"/>
    <w:link w:val="932"/>
    <w:uiPriority w:val="99"/>
    <w:rPr>
      <w:b/>
      <w:bCs/>
      <w:sz w:val="24"/>
      <w:szCs w:val="24"/>
      <w:lang w:val="ru-RU" w:eastAsia="ru-RU"/>
    </w:rPr>
  </w:style>
  <w:style w:type="character" w:styleId="943" w:customStyle="1">
    <w:name w:val="Заголовок 8 Знак"/>
    <w:link w:val="933"/>
    <w:uiPriority w:val="99"/>
    <w:rPr>
      <w:i/>
      <w:iCs/>
      <w:sz w:val="24"/>
      <w:szCs w:val="24"/>
      <w:lang w:val="ru-RU" w:eastAsia="ru-RU"/>
    </w:rPr>
  </w:style>
  <w:style w:type="paragraph" w:styleId="944" w:customStyle="1">
    <w:name w:val="Знак5"/>
    <w:basedOn w:val="926"/>
    <w:uiPriority w:val="99"/>
    <w:pPr>
      <w:spacing w:after="160" w:line="240" w:lineRule="exact"/>
    </w:pPr>
    <w:rPr>
      <w:lang w:eastAsia="zh-CN"/>
    </w:rPr>
  </w:style>
  <w:style w:type="character" w:styleId="945">
    <w:name w:val="Hyperlink"/>
    <w:uiPriority w:val="99"/>
    <w:rPr>
      <w:color w:val="0000ff"/>
      <w:u w:val="single"/>
    </w:rPr>
  </w:style>
  <w:style w:type="paragraph" w:styleId="946">
    <w:name w:val="Body Text"/>
    <w:basedOn w:val="926"/>
    <w:link w:val="950"/>
    <w:pPr>
      <w:spacing w:after="120"/>
    </w:pPr>
  </w:style>
  <w:style w:type="character" w:styleId="947" w:customStyle="1">
    <w:name w:val="Body Text Char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48">
    <w:name w:val="Body Text 2"/>
    <w:basedOn w:val="926"/>
    <w:link w:val="949"/>
    <w:uiPriority w:val="99"/>
    <w:pPr>
      <w:jc w:val="both"/>
      <w:spacing w:line="216" w:lineRule="auto"/>
    </w:pPr>
  </w:style>
  <w:style w:type="character" w:styleId="949" w:customStyle="1">
    <w:name w:val="Основной текст 2 Знак"/>
    <w:link w:val="948"/>
    <w:uiPriority w:val="99"/>
    <w:rPr>
      <w:lang w:val="ru-RU" w:eastAsia="ru-RU"/>
    </w:rPr>
  </w:style>
  <w:style w:type="character" w:styleId="950" w:customStyle="1">
    <w:name w:val="Основной текст Знак"/>
    <w:link w:val="946"/>
    <w:rPr>
      <w:sz w:val="24"/>
      <w:szCs w:val="24"/>
      <w:lang w:val="ru-RU" w:eastAsia="ru-RU"/>
    </w:rPr>
  </w:style>
  <w:style w:type="paragraph" w:styleId="951" w:customStyle="1">
    <w:name w:val="ConsNormal"/>
    <w:link w:val="952"/>
    <w:pPr>
      <w:ind w:firstLine="720"/>
      <w:widowControl w:val="off"/>
    </w:pPr>
    <w:rPr>
      <w:rFonts w:ascii="Arial" w:hAnsi="Arial" w:cs="Arial"/>
      <w:sz w:val="22"/>
      <w:szCs w:val="22"/>
    </w:rPr>
  </w:style>
  <w:style w:type="character" w:styleId="952" w:customStyle="1">
    <w:name w:val="ConsNormal Знак"/>
    <w:link w:val="951"/>
    <w:rPr>
      <w:rFonts w:ascii="Arial" w:hAnsi="Arial" w:cs="Arial"/>
      <w:sz w:val="22"/>
      <w:szCs w:val="22"/>
      <w:lang w:val="ru-RU" w:eastAsia="ru-RU"/>
    </w:rPr>
  </w:style>
  <w:style w:type="paragraph" w:styleId="953" w:customStyle="1">
    <w:name w:val="xl24"/>
    <w:basedOn w:val="926"/>
    <w:uiPriority w:val="99"/>
    <w:pPr>
      <w:jc w:val="center"/>
      <w:spacing w:before="100" w:after="100"/>
    </w:pPr>
  </w:style>
  <w:style w:type="paragraph" w:styleId="954">
    <w:name w:val="Subtitle"/>
    <w:basedOn w:val="926"/>
    <w:link w:val="955"/>
    <w:uiPriority w:val="99"/>
    <w:qFormat/>
    <w:pPr>
      <w:jc w:val="center"/>
      <w:spacing w:after="60"/>
      <w:outlineLvl w:val="1"/>
    </w:pPr>
    <w:rPr>
      <w:rFonts w:ascii="Arial" w:hAnsi="Arial" w:cs="Arial"/>
    </w:rPr>
  </w:style>
  <w:style w:type="character" w:styleId="955" w:customStyle="1">
    <w:name w:val="Подзаголовок Знак"/>
    <w:link w:val="954"/>
    <w:uiPriority w:val="99"/>
    <w:rPr>
      <w:rFonts w:ascii="Arial" w:hAnsi="Arial" w:cs="Arial"/>
      <w:sz w:val="24"/>
      <w:szCs w:val="24"/>
      <w:lang w:val="ru-RU" w:eastAsia="ru-RU"/>
    </w:rPr>
  </w:style>
  <w:style w:type="paragraph" w:styleId="956">
    <w:name w:val="Date"/>
    <w:basedOn w:val="926"/>
    <w:next w:val="926"/>
    <w:link w:val="957"/>
    <w:pPr>
      <w:jc w:val="both"/>
      <w:spacing w:after="60"/>
    </w:pPr>
  </w:style>
  <w:style w:type="character" w:styleId="957" w:customStyle="1">
    <w:name w:val="Дата Знак"/>
    <w:link w:val="956"/>
    <w:rPr>
      <w:sz w:val="24"/>
      <w:szCs w:val="24"/>
    </w:rPr>
  </w:style>
  <w:style w:type="paragraph" w:styleId="958">
    <w:name w:val="Normal Indent"/>
    <w:basedOn w:val="926"/>
    <w:uiPriority w:val="99"/>
    <w:pPr>
      <w:ind w:left="708"/>
      <w:jc w:val="both"/>
      <w:spacing w:after="60"/>
    </w:pPr>
  </w:style>
  <w:style w:type="paragraph" w:styleId="959" w:customStyle="1">
    <w:name w:val="ConsPlusNormal"/>
    <w:link w:val="1135"/>
    <w:pPr>
      <w:ind w:firstLine="720"/>
    </w:pPr>
    <w:rPr>
      <w:rFonts w:ascii="Arial" w:hAnsi="Arial" w:cs="Arial"/>
    </w:rPr>
  </w:style>
  <w:style w:type="paragraph" w:styleId="960" w:customStyle="1">
    <w:name w:val="Стиль1"/>
    <w:basedOn w:val="926"/>
    <w:uiPriority w:val="99"/>
    <w:pPr>
      <w:ind w:left="1300" w:hanging="900"/>
      <w:keepLines/>
      <w:keepNext/>
      <w:spacing w:after="60"/>
      <w:widowControl w:val="off"/>
      <w:tabs>
        <w:tab w:val="num" w:pos="1300" w:leader="none"/>
      </w:tabs>
      <w:suppressLineNumbers/>
    </w:pPr>
    <w:rPr>
      <w:b/>
      <w:bCs/>
      <w:sz w:val="28"/>
      <w:szCs w:val="28"/>
    </w:rPr>
  </w:style>
  <w:style w:type="paragraph" w:styleId="961" w:customStyle="1">
    <w:name w:val="Стиль2"/>
    <w:basedOn w:val="963"/>
    <w:uiPriority w:val="99"/>
    <w:pPr>
      <w:numPr>
        <w:ilvl w:val="1"/>
        <w:numId w:val="2"/>
      </w:numPr>
      <w:ind w:left="0" w:firstLine="0"/>
      <w:jc w:val="both"/>
      <w:keepLines/>
      <w:keepNext/>
      <w:spacing w:after="60"/>
      <w:widowControl w:val="off"/>
      <w:suppressLineNumbers/>
    </w:pPr>
    <w:rPr>
      <w:b/>
      <w:bCs/>
    </w:rPr>
  </w:style>
  <w:style w:type="paragraph" w:styleId="962" w:customStyle="1">
    <w:name w:val="Стиль3"/>
    <w:basedOn w:val="964"/>
    <w:uiPriority w:val="99"/>
    <w:pPr>
      <w:numPr>
        <w:ilvl w:val="2"/>
        <w:numId w:val="1"/>
      </w:numPr>
      <w:jc w:val="both"/>
      <w:spacing w:after="0" w:line="240" w:lineRule="auto"/>
      <w:widowControl w:val="off"/>
    </w:pPr>
  </w:style>
  <w:style w:type="paragraph" w:styleId="963">
    <w:name w:val="List Number 2"/>
    <w:basedOn w:val="926"/>
    <w:uiPriority w:val="99"/>
    <w:pPr>
      <w:numPr>
        <w:ilvl w:val="0"/>
        <w:numId w:val="1"/>
      </w:numPr>
    </w:pPr>
  </w:style>
  <w:style w:type="paragraph" w:styleId="964">
    <w:name w:val="Body Text Indent 2"/>
    <w:basedOn w:val="926"/>
    <w:link w:val="965"/>
    <w:uiPriority w:val="99"/>
    <w:pPr>
      <w:ind w:left="283"/>
      <w:spacing w:after="120" w:line="480" w:lineRule="auto"/>
    </w:pPr>
  </w:style>
  <w:style w:type="character" w:styleId="965" w:customStyle="1">
    <w:name w:val="Основной текст с отступом 2 Знак"/>
    <w:link w:val="964"/>
    <w:uiPriority w:val="99"/>
    <w:rPr>
      <w:sz w:val="24"/>
      <w:szCs w:val="24"/>
    </w:rPr>
  </w:style>
  <w:style w:type="table" w:styleId="966">
    <w:name w:val="Table Grid"/>
    <w:basedOn w:val="93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 w:customStyle="1">
    <w:name w:val="Знак1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8">
    <w:name w:val="Balloon Text"/>
    <w:basedOn w:val="926"/>
    <w:link w:val="969"/>
    <w:uiPriority w:val="99"/>
    <w:semiHidden/>
    <w:rPr>
      <w:rFonts w:ascii="Tahoma" w:hAnsi="Tahoma" w:cs="Tahoma"/>
      <w:sz w:val="16"/>
      <w:szCs w:val="16"/>
    </w:rPr>
  </w:style>
  <w:style w:type="character" w:styleId="969" w:customStyle="1">
    <w:name w:val="Текст выноски Знак"/>
    <w:link w:val="968"/>
    <w:uiPriority w:val="99"/>
    <w:semiHidden/>
    <w:rPr>
      <w:rFonts w:ascii="Tahoma" w:hAnsi="Tahoma" w:cs="Tahoma"/>
      <w:sz w:val="16"/>
      <w:szCs w:val="16"/>
      <w:lang w:val="ru-RU" w:eastAsia="ru-RU"/>
    </w:rPr>
  </w:style>
  <w:style w:type="paragraph" w:styleId="970">
    <w:name w:val="Body Text Indent"/>
    <w:basedOn w:val="926"/>
    <w:link w:val="993"/>
    <w:pPr>
      <w:ind w:left="283"/>
      <w:spacing w:after="120"/>
    </w:pPr>
  </w:style>
  <w:style w:type="character" w:styleId="971" w:customStyle="1">
    <w:name w:val="Body Text Indent Char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72">
    <w:name w:val="Body Text Indent 3"/>
    <w:basedOn w:val="926"/>
    <w:link w:val="973"/>
    <w:pPr>
      <w:ind w:left="283"/>
      <w:spacing w:after="120"/>
    </w:pPr>
    <w:rPr>
      <w:sz w:val="16"/>
      <w:szCs w:val="16"/>
    </w:rPr>
  </w:style>
  <w:style w:type="character" w:styleId="973" w:customStyle="1">
    <w:name w:val="Основной текст с отступом 3 Знак"/>
    <w:link w:val="972"/>
    <w:rPr>
      <w:sz w:val="16"/>
      <w:szCs w:val="16"/>
      <w:lang w:val="ru-RU" w:eastAsia="ru-RU"/>
    </w:rPr>
  </w:style>
  <w:style w:type="paragraph" w:styleId="974" w:customStyle="1">
    <w:name w:val="Обычный1"/>
    <w:link w:val="996"/>
    <w:pPr>
      <w:jc w:val="both"/>
    </w:pPr>
    <w:rPr>
      <w:rFonts w:ascii="TimesET" w:hAnsi="TimesET" w:cs="TimesET"/>
      <w:sz w:val="24"/>
      <w:szCs w:val="24"/>
    </w:rPr>
  </w:style>
  <w:style w:type="paragraph" w:styleId="975">
    <w:name w:val="Title"/>
    <w:basedOn w:val="926"/>
    <w:link w:val="976"/>
    <w:qFormat/>
    <w:pPr>
      <w:ind w:right="-46"/>
      <w:jc w:val="center"/>
      <w:spacing w:line="320" w:lineRule="exact"/>
      <w:widowControl w:val="off"/>
    </w:pPr>
    <w:rPr>
      <w:b/>
      <w:bCs/>
    </w:rPr>
  </w:style>
  <w:style w:type="character" w:styleId="976" w:customStyle="1">
    <w:name w:val="Название Знак"/>
    <w:link w:val="975"/>
    <w:rPr>
      <w:b/>
      <w:bCs/>
      <w:sz w:val="24"/>
      <w:szCs w:val="24"/>
      <w:lang w:val="ru-RU" w:eastAsia="ru-RU"/>
    </w:rPr>
  </w:style>
  <w:style w:type="paragraph" w:styleId="977">
    <w:name w:val="HTML Preformatted"/>
    <w:basedOn w:val="926"/>
    <w:link w:val="978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78" w:customStyle="1">
    <w:name w:val="Стандартный HTML Знак"/>
    <w:link w:val="977"/>
    <w:uiPriority w:val="99"/>
    <w:rPr>
      <w:rFonts w:ascii="Courier New" w:hAnsi="Courier New" w:cs="Courier New"/>
      <w:lang w:val="ru-RU" w:eastAsia="ru-RU"/>
    </w:rPr>
  </w:style>
  <w:style w:type="paragraph" w:styleId="979" w:customStyle="1">
    <w:name w:val="Знак Знак Знак Знак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980" w:customStyle="1">
    <w:name w:val="Знак Знак Знак Знак Знак Знак Знак Знак Знак Знак Знак Знак Знак Знак Знак Знак Знак Знак Знак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981">
    <w:name w:val="Block Text"/>
    <w:basedOn w:val="926"/>
    <w:uiPriority w:val="99"/>
    <w:pPr>
      <w:ind w:left="1440" w:right="1440"/>
      <w:spacing w:after="120"/>
    </w:pPr>
  </w:style>
  <w:style w:type="character" w:styleId="982">
    <w:name w:val="FollowedHyperlink"/>
    <w:uiPriority w:val="99"/>
    <w:rPr>
      <w:color w:val="800080"/>
      <w:u w:val="single"/>
    </w:rPr>
  </w:style>
  <w:style w:type="paragraph" w:styleId="983" w:customStyle="1">
    <w:name w:val="Знак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84" w:customStyle="1">
    <w:name w:val="Обычный без отступа"/>
    <w:basedOn w:val="926"/>
    <w:next w:val="926"/>
    <w:uiPriority w:val="99"/>
    <w:pPr>
      <w:jc w:val="both"/>
    </w:pPr>
  </w:style>
  <w:style w:type="paragraph" w:styleId="985">
    <w:name w:val="Normal (Web)"/>
    <w:basedOn w:val="926"/>
    <w:pPr>
      <w:spacing w:before="100" w:beforeAutospacing="1" w:after="100" w:afterAutospacing="1"/>
    </w:pPr>
  </w:style>
  <w:style w:type="paragraph" w:styleId="986" w:customStyle="1">
    <w:name w:val="Знак Знак Знак Знак4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987" w:customStyle="1">
    <w:name w:val="Таблица текст"/>
    <w:basedOn w:val="926"/>
    <w:uiPriority w:val="99"/>
    <w:pPr>
      <w:ind w:left="57" w:right="57"/>
      <w:spacing w:before="40" w:after="40"/>
    </w:pPr>
    <w:rPr>
      <w:sz w:val="22"/>
      <w:szCs w:val="22"/>
    </w:rPr>
  </w:style>
  <w:style w:type="character" w:styleId="988" w:customStyle="1">
    <w:name w:val="Схема документа Знак"/>
    <w:link w:val="1102"/>
    <w:uiPriority w:val="99"/>
    <w:semiHidden/>
    <w:rPr>
      <w:sz w:val="26"/>
      <w:szCs w:val="26"/>
      <w:lang w:val="ru-RU" w:eastAsia="ru-RU"/>
    </w:rPr>
  </w:style>
  <w:style w:type="character" w:styleId="989">
    <w:name w:val="Strong"/>
    <w:qFormat/>
    <w:rPr>
      <w:b/>
      <w:bCs/>
    </w:rPr>
  </w:style>
  <w:style w:type="paragraph" w:styleId="990">
    <w:name w:val="No Spacing"/>
    <w:uiPriority w:val="1"/>
    <w:qFormat/>
    <w:rPr>
      <w:rFonts w:ascii="Calibri" w:hAnsi="Calibri" w:cs="Calibri"/>
      <w:sz w:val="22"/>
      <w:szCs w:val="22"/>
      <w:lang w:eastAsia="en-US"/>
    </w:rPr>
  </w:style>
  <w:style w:type="paragraph" w:styleId="991" w:customStyle="1">
    <w:name w:val="Знак Знак Знак Знак Знак Знак Знак Знак Знак Знак Знак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992" w:customStyle="1">
    <w:name w:val="Знак1 Знак Знак Знак Знак Знак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93" w:customStyle="1">
    <w:name w:val="Основной текст с отступом Знак"/>
    <w:link w:val="970"/>
    <w:rPr>
      <w:sz w:val="24"/>
      <w:szCs w:val="24"/>
      <w:lang w:val="ru-RU" w:eastAsia="ru-RU"/>
    </w:rPr>
  </w:style>
  <w:style w:type="paragraph" w:styleId="994" w:customStyle="1">
    <w:name w:val="Знак Знак Знак Знак Знак Знак Знак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995" w:customStyle="1">
    <w:name w:val="Знак Знак Знак"/>
    <w:uiPriority w:val="99"/>
    <w:rPr>
      <w:b/>
      <w:bCs/>
      <w:sz w:val="24"/>
      <w:szCs w:val="24"/>
      <w:lang w:val="ru-RU" w:eastAsia="ru-RU"/>
    </w:rPr>
  </w:style>
  <w:style w:type="character" w:styleId="996" w:customStyle="1">
    <w:name w:val="Обычный1 Знак"/>
    <w:link w:val="974"/>
    <w:rPr>
      <w:rFonts w:ascii="TimesET" w:hAnsi="TimesET" w:cs="TimesET"/>
      <w:sz w:val="24"/>
      <w:szCs w:val="24"/>
      <w:lang w:val="ru-RU" w:eastAsia="ru-RU"/>
    </w:rPr>
  </w:style>
  <w:style w:type="paragraph" w:styleId="997" w:customStyle="1">
    <w:name w:val="Основной текст с отступом 31"/>
    <w:basedOn w:val="926"/>
    <w:uiPriority w:val="99"/>
    <w:pPr>
      <w:ind w:firstLine="567"/>
      <w:jc w:val="both"/>
    </w:pPr>
    <w:rPr>
      <w:lang w:eastAsia="ar-SA"/>
    </w:rPr>
  </w:style>
  <w:style w:type="character" w:styleId="998">
    <w:name w:val="page number"/>
    <w:basedOn w:val="934"/>
  </w:style>
  <w:style w:type="paragraph" w:styleId="999">
    <w:name w:val="Footer"/>
    <w:basedOn w:val="926"/>
    <w:link w:val="1000"/>
    <w:uiPriority w:val="99"/>
    <w:pPr>
      <w:tabs>
        <w:tab w:val="center" w:pos="4677" w:leader="none"/>
        <w:tab w:val="right" w:pos="9355" w:leader="none"/>
      </w:tabs>
    </w:pPr>
    <w:rPr>
      <w:lang w:eastAsia="ar-SA"/>
    </w:rPr>
  </w:style>
  <w:style w:type="character" w:styleId="1000" w:customStyle="1">
    <w:name w:val="Нижний колонтитул Знак"/>
    <w:link w:val="999"/>
    <w:uiPriority w:val="99"/>
    <w:rPr>
      <w:sz w:val="24"/>
      <w:szCs w:val="24"/>
      <w:lang w:eastAsia="ar-SA" w:bidi="ar-SA"/>
    </w:rPr>
  </w:style>
  <w:style w:type="paragraph" w:styleId="1001" w:customStyle="1">
    <w:name w:val="Заголовок таблицы"/>
    <w:basedOn w:val="926"/>
    <w:uiPriority w:val="99"/>
    <w:pPr>
      <w:jc w:val="center"/>
      <w:suppressLineNumbers/>
    </w:pPr>
    <w:rPr>
      <w:b/>
      <w:bCs/>
      <w:lang w:eastAsia="ar-SA"/>
    </w:rPr>
  </w:style>
  <w:style w:type="paragraph" w:styleId="1002" w:customStyle="1">
    <w:name w:val="ConsNonformat"/>
    <w:pPr>
      <w:widowControl w:val="off"/>
    </w:pPr>
    <w:rPr>
      <w:rFonts w:ascii="Consultant" w:hAnsi="Consultant" w:cs="Consultant"/>
    </w:rPr>
  </w:style>
  <w:style w:type="paragraph" w:styleId="1003" w:customStyle="1">
    <w:name w:val="Основной текст 21"/>
    <w:basedOn w:val="974"/>
    <w:pPr>
      <w:ind w:right="355" w:hanging="70"/>
    </w:pPr>
    <w:rPr>
      <w:lang w:eastAsia="ar-SA"/>
    </w:rPr>
  </w:style>
  <w:style w:type="paragraph" w:styleId="1004" w:customStyle="1">
    <w:name w:val="Знак13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05" w:customStyle="1">
    <w:name w:val="FR1"/>
    <w:uiPriority w:val="99"/>
    <w:pPr>
      <w:ind w:firstLine="1440"/>
      <w:spacing w:before="300"/>
      <w:widowControl w:val="off"/>
    </w:pPr>
    <w:rPr>
      <w:rFonts w:ascii="Arial" w:hAnsi="Arial" w:cs="Arial"/>
      <w:sz w:val="32"/>
      <w:szCs w:val="32"/>
      <w:lang w:eastAsia="ar-SA"/>
    </w:rPr>
  </w:style>
  <w:style w:type="character" w:styleId="1006" w:customStyle="1">
    <w:name w:val="themebody"/>
    <w:uiPriority w:val="99"/>
  </w:style>
  <w:style w:type="character" w:styleId="1007" w:customStyle="1">
    <w:name w:val="Знак Знак1"/>
    <w:uiPriority w:val="99"/>
    <w:rPr>
      <w:rFonts w:ascii="Times New Roman" w:hAnsi="Times New Roman" w:cs="Times New Roman"/>
      <w:sz w:val="24"/>
      <w:szCs w:val="24"/>
    </w:rPr>
  </w:style>
  <w:style w:type="character" w:styleId="1008" w:customStyle="1">
    <w:name w:val="Заголовок 2 Знак"/>
    <w:link w:val="928"/>
    <w:uiPriority w:val="99"/>
    <w:rPr>
      <w:b/>
      <w:bCs/>
      <w:sz w:val="28"/>
      <w:szCs w:val="28"/>
      <w:lang w:val="ru-RU" w:eastAsia="ru-RU"/>
    </w:rPr>
  </w:style>
  <w:style w:type="character" w:styleId="1009" w:customStyle="1">
    <w:name w:val="Заголовок 1 Знак"/>
    <w:link w:val="927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character" w:styleId="1010" w:customStyle="1">
    <w:name w:val="Absatz-Standardschriftart"/>
    <w:uiPriority w:val="99"/>
  </w:style>
  <w:style w:type="paragraph" w:styleId="1011">
    <w:name w:val="Header"/>
    <w:basedOn w:val="926"/>
    <w:link w:val="1012"/>
    <w:uiPriority w:val="99"/>
    <w:pPr>
      <w:tabs>
        <w:tab w:val="center" w:pos="4677" w:leader="none"/>
        <w:tab w:val="right" w:pos="9355" w:leader="none"/>
      </w:tabs>
    </w:pPr>
  </w:style>
  <w:style w:type="character" w:styleId="1012" w:customStyle="1">
    <w:name w:val="Верхний колонтитул Знак"/>
    <w:link w:val="1011"/>
    <w:uiPriority w:val="99"/>
    <w:rPr>
      <w:sz w:val="24"/>
      <w:szCs w:val="24"/>
      <w:lang w:val="ru-RU" w:eastAsia="ru-RU"/>
    </w:rPr>
  </w:style>
  <w:style w:type="paragraph" w:styleId="1013">
    <w:name w:val="Body Text 3"/>
    <w:basedOn w:val="926"/>
    <w:link w:val="1014"/>
    <w:pPr>
      <w:shd w:val="clear" w:color="auto" w:fill="ffffff"/>
    </w:pPr>
    <w:rPr>
      <w:sz w:val="22"/>
      <w:szCs w:val="22"/>
      <w:lang w:val="en-US"/>
    </w:rPr>
  </w:style>
  <w:style w:type="character" w:styleId="1014" w:customStyle="1">
    <w:name w:val="Основной текст 3 Знак"/>
    <w:link w:val="1013"/>
    <w:rPr>
      <w:sz w:val="16"/>
      <w:szCs w:val="16"/>
    </w:rPr>
  </w:style>
  <w:style w:type="paragraph" w:styleId="1015" w:customStyle="1">
    <w:name w:val="Знак11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016" w:customStyle="1">
    <w:name w:val="Основной текст_"/>
    <w:uiPriority w:val="99"/>
    <w:rPr>
      <w:sz w:val="24"/>
      <w:szCs w:val="24"/>
      <w:lang w:val="ru-RU" w:eastAsia="ru-RU"/>
    </w:rPr>
  </w:style>
  <w:style w:type="character" w:styleId="1017" w:customStyle="1">
    <w:name w:val="Основной текст (8)_"/>
    <w:link w:val="1018"/>
    <w:uiPriority w:val="99"/>
    <w:rPr>
      <w:rFonts w:ascii="Arial" w:hAnsi="Arial" w:cs="Arial"/>
      <w:b/>
      <w:bCs/>
      <w:sz w:val="17"/>
      <w:szCs w:val="17"/>
    </w:rPr>
  </w:style>
  <w:style w:type="paragraph" w:styleId="1018" w:customStyle="1">
    <w:name w:val="Основной текст (8)"/>
    <w:basedOn w:val="926"/>
    <w:link w:val="1017"/>
    <w:uiPriority w:val="99"/>
    <w:pPr>
      <w:ind w:hanging="300"/>
      <w:spacing w:line="240" w:lineRule="atLeast"/>
      <w:shd w:val="clear" w:color="auto" w:fill="ffffff"/>
    </w:pPr>
    <w:rPr>
      <w:rFonts w:ascii="Arial" w:hAnsi="Arial" w:cs="Arial"/>
      <w:b/>
      <w:bCs/>
      <w:sz w:val="17"/>
      <w:szCs w:val="17"/>
    </w:rPr>
  </w:style>
  <w:style w:type="character" w:styleId="1019" w:customStyle="1">
    <w:name w:val="Основной текст + Полужирный"/>
    <w:uiPriority w:val="99"/>
    <w:rPr>
      <w:rFonts w:ascii="Arial" w:hAnsi="Arial" w:cs="Arial"/>
      <w:b/>
      <w:bCs/>
      <w:spacing w:val="0"/>
      <w:sz w:val="17"/>
      <w:szCs w:val="17"/>
      <w:lang w:val="ru-RU" w:eastAsia="ru-RU"/>
    </w:rPr>
  </w:style>
  <w:style w:type="character" w:styleId="1020" w:customStyle="1">
    <w:name w:val="Основной текст + Tahoma"/>
    <w:uiPriority w:val="99"/>
    <w:rPr>
      <w:rFonts w:ascii="Tahoma" w:hAnsi="Tahoma" w:cs="Tahoma"/>
      <w:spacing w:val="0"/>
      <w:sz w:val="12"/>
      <w:szCs w:val="12"/>
      <w:lang w:val="en-US" w:eastAsia="en-US"/>
    </w:rPr>
  </w:style>
  <w:style w:type="character" w:styleId="1021" w:customStyle="1">
    <w:name w:val="Заголовок №1_"/>
    <w:link w:val="1023"/>
    <w:uiPriority w:val="99"/>
    <w:rPr>
      <w:rFonts w:ascii="Arial" w:hAnsi="Arial" w:cs="Arial"/>
      <w:b/>
      <w:bCs/>
    </w:rPr>
  </w:style>
  <w:style w:type="character" w:styleId="1022" w:customStyle="1">
    <w:name w:val="Подпись к таблице_"/>
    <w:link w:val="1024"/>
    <w:uiPriority w:val="99"/>
    <w:rPr>
      <w:rFonts w:ascii="Arial" w:hAnsi="Arial" w:cs="Arial"/>
      <w:b/>
      <w:bCs/>
      <w:sz w:val="17"/>
      <w:szCs w:val="17"/>
    </w:rPr>
  </w:style>
  <w:style w:type="paragraph" w:styleId="1023" w:customStyle="1">
    <w:name w:val="Заголовок №1"/>
    <w:basedOn w:val="926"/>
    <w:link w:val="1021"/>
    <w:uiPriority w:val="99"/>
    <w:pPr>
      <w:ind w:hanging="1440"/>
      <w:spacing w:after="240" w:line="258" w:lineRule="exact"/>
      <w:shd w:val="clear" w:color="auto" w:fill="ffffff"/>
      <w:outlineLvl w:val="0"/>
    </w:pPr>
    <w:rPr>
      <w:rFonts w:ascii="Arial" w:hAnsi="Arial" w:cs="Arial"/>
      <w:b/>
      <w:bCs/>
    </w:rPr>
  </w:style>
  <w:style w:type="paragraph" w:styleId="1024" w:customStyle="1">
    <w:name w:val="Подпись к таблице"/>
    <w:basedOn w:val="926"/>
    <w:link w:val="1022"/>
    <w:uiPriority w:val="99"/>
    <w:pPr>
      <w:spacing w:line="240" w:lineRule="atLeast"/>
      <w:shd w:val="clear" w:color="auto" w:fill="ffffff"/>
    </w:pPr>
    <w:rPr>
      <w:rFonts w:ascii="Arial" w:hAnsi="Arial" w:cs="Arial"/>
      <w:b/>
      <w:bCs/>
      <w:sz w:val="17"/>
      <w:szCs w:val="17"/>
    </w:rPr>
  </w:style>
  <w:style w:type="character" w:styleId="1025" w:customStyle="1">
    <w:name w:val="Основной текст + Полужирный1"/>
    <w:uiPriority w:val="99"/>
    <w:rPr>
      <w:rFonts w:ascii="Arial" w:hAnsi="Arial" w:cs="Arial"/>
      <w:b/>
      <w:bCs/>
      <w:spacing w:val="0"/>
      <w:sz w:val="17"/>
      <w:szCs w:val="17"/>
      <w:lang w:val="ru-RU" w:eastAsia="ru-RU"/>
    </w:rPr>
  </w:style>
  <w:style w:type="paragraph" w:styleId="1026" w:customStyle="1">
    <w:name w:val="FR2"/>
    <w:uiPriority w:val="99"/>
    <w:pPr>
      <w:ind w:left="3760"/>
      <w:jc w:val="both"/>
      <w:spacing w:line="300" w:lineRule="auto"/>
      <w:widowControl w:val="off"/>
    </w:pPr>
    <w:rPr>
      <w:rFonts w:ascii="Arial" w:hAnsi="Arial" w:cs="Arial"/>
      <w:sz w:val="24"/>
      <w:szCs w:val="24"/>
    </w:rPr>
  </w:style>
  <w:style w:type="paragraph" w:styleId="1027" w:customStyle="1">
    <w:name w:val="Стиль ЛАГ"/>
    <w:basedOn w:val="926"/>
    <w:uiPriority w:val="99"/>
    <w:pPr>
      <w:ind w:firstLine="567"/>
      <w:jc w:val="both"/>
    </w:pPr>
    <w:rPr>
      <w:spacing w:val="6"/>
    </w:rPr>
  </w:style>
  <w:style w:type="paragraph" w:styleId="1028" w:customStyle="1">
    <w:name w:val="Знак7"/>
    <w:basedOn w:val="926"/>
    <w:uiPriority w:val="99"/>
    <w:pPr>
      <w:spacing w:after="160" w:line="240" w:lineRule="exact"/>
    </w:pPr>
    <w:rPr>
      <w:lang w:eastAsia="zh-CN"/>
    </w:rPr>
  </w:style>
  <w:style w:type="character" w:styleId="1029" w:customStyle="1">
    <w:name w:val="Основной шрифт абзаца3"/>
    <w:uiPriority w:val="99"/>
  </w:style>
  <w:style w:type="character" w:styleId="1030" w:customStyle="1">
    <w:name w:val="WW-Absatz-Standardschriftart"/>
    <w:uiPriority w:val="99"/>
  </w:style>
  <w:style w:type="character" w:styleId="1031" w:customStyle="1">
    <w:name w:val="WW-Absatz-Standardschriftart1"/>
    <w:uiPriority w:val="99"/>
  </w:style>
  <w:style w:type="character" w:styleId="1032" w:customStyle="1">
    <w:name w:val="WW-Absatz-Standardschriftart11"/>
    <w:uiPriority w:val="99"/>
  </w:style>
  <w:style w:type="character" w:styleId="1033" w:customStyle="1">
    <w:name w:val="Основной шрифт абзаца2"/>
    <w:uiPriority w:val="99"/>
  </w:style>
  <w:style w:type="character" w:styleId="1034" w:customStyle="1">
    <w:name w:val="Основной шрифт абзаца1"/>
    <w:uiPriority w:val="99"/>
  </w:style>
  <w:style w:type="character" w:styleId="1035" w:customStyle="1">
    <w:name w:val="Символ нумерации"/>
    <w:uiPriority w:val="99"/>
  </w:style>
  <w:style w:type="character" w:styleId="1036" w:customStyle="1">
    <w:name w:val="Маркеры списка"/>
    <w:uiPriority w:val="99"/>
    <w:rPr>
      <w:rFonts w:ascii="StarSymbol" w:hAnsi="StarSymbol" w:eastAsia="StarSymbol" w:cs="StarSymbol"/>
      <w:sz w:val="18"/>
      <w:szCs w:val="18"/>
    </w:rPr>
  </w:style>
  <w:style w:type="paragraph" w:styleId="1037" w:customStyle="1">
    <w:name w:val="Заголовок"/>
    <w:basedOn w:val="926"/>
    <w:next w:val="946"/>
    <w:uiPriority w:val="99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1038">
    <w:name w:val="List"/>
    <w:basedOn w:val="946"/>
    <w:uiPriority w:val="99"/>
    <w:pPr>
      <w:jc w:val="both"/>
      <w:spacing w:after="0" w:line="220" w:lineRule="exact"/>
      <w:widowControl w:val="off"/>
    </w:pPr>
    <w:rPr>
      <w:rFonts w:ascii="Arial" w:hAnsi="Arial" w:cs="Arial"/>
      <w:sz w:val="22"/>
      <w:szCs w:val="22"/>
      <w:lang w:eastAsia="ar-SA"/>
    </w:rPr>
  </w:style>
  <w:style w:type="paragraph" w:styleId="1039" w:customStyle="1">
    <w:name w:val="Название3"/>
    <w:basedOn w:val="926"/>
    <w:uiPriority w:val="99"/>
    <w:pPr>
      <w:spacing w:before="120" w:after="120"/>
      <w:suppressLineNumbers/>
    </w:pPr>
    <w:rPr>
      <w:rFonts w:ascii="Arial" w:hAnsi="Arial" w:cs="Arial"/>
      <w:i/>
      <w:iCs/>
      <w:lang w:eastAsia="ar-SA"/>
    </w:rPr>
  </w:style>
  <w:style w:type="paragraph" w:styleId="1040" w:customStyle="1">
    <w:name w:val="Указатель3"/>
    <w:basedOn w:val="926"/>
    <w:uiPriority w:val="99"/>
    <w:pPr>
      <w:suppressLineNumbers/>
    </w:pPr>
    <w:rPr>
      <w:rFonts w:ascii="Arial" w:hAnsi="Arial" w:cs="Arial"/>
      <w:lang w:eastAsia="ar-SA"/>
    </w:rPr>
  </w:style>
  <w:style w:type="paragraph" w:styleId="1041" w:customStyle="1">
    <w:name w:val="Название2"/>
    <w:basedOn w:val="926"/>
    <w:uiPriority w:val="99"/>
    <w:pPr>
      <w:spacing w:before="120" w:after="120"/>
      <w:suppressLineNumbers/>
    </w:pPr>
    <w:rPr>
      <w:rFonts w:ascii="Arial" w:hAnsi="Arial" w:cs="Arial"/>
      <w:i/>
      <w:iCs/>
      <w:lang w:eastAsia="ar-SA"/>
    </w:rPr>
  </w:style>
  <w:style w:type="paragraph" w:styleId="1042" w:customStyle="1">
    <w:name w:val="Указатель2"/>
    <w:basedOn w:val="926"/>
    <w:uiPriority w:val="99"/>
    <w:pPr>
      <w:suppressLineNumbers/>
    </w:pPr>
    <w:rPr>
      <w:rFonts w:ascii="Arial" w:hAnsi="Arial" w:cs="Arial"/>
      <w:lang w:eastAsia="ar-SA"/>
    </w:rPr>
  </w:style>
  <w:style w:type="paragraph" w:styleId="1043" w:customStyle="1">
    <w:name w:val="Название1"/>
    <w:basedOn w:val="926"/>
    <w:uiPriority w:val="99"/>
    <w:pPr>
      <w:spacing w:before="120" w:after="120"/>
      <w:suppressLineNumbers/>
    </w:pPr>
    <w:rPr>
      <w:rFonts w:ascii="Arial" w:hAnsi="Arial" w:cs="Arial"/>
      <w:i/>
      <w:iCs/>
      <w:lang w:eastAsia="ar-SA"/>
    </w:rPr>
  </w:style>
  <w:style w:type="paragraph" w:styleId="1044" w:customStyle="1">
    <w:name w:val="Указатель1"/>
    <w:basedOn w:val="926"/>
    <w:uiPriority w:val="99"/>
    <w:pPr>
      <w:suppressLineNumbers/>
    </w:pPr>
    <w:rPr>
      <w:rFonts w:ascii="Arial" w:hAnsi="Arial" w:cs="Arial"/>
      <w:lang w:eastAsia="ar-SA"/>
    </w:rPr>
  </w:style>
  <w:style w:type="paragraph" w:styleId="1045" w:customStyle="1">
    <w:name w:val="Основной текст с отступом 32"/>
    <w:basedOn w:val="926"/>
    <w:uiPriority w:val="99"/>
    <w:pPr>
      <w:ind w:firstLine="567"/>
      <w:jc w:val="both"/>
    </w:pPr>
    <w:rPr>
      <w:lang w:eastAsia="ar-SA"/>
    </w:rPr>
  </w:style>
  <w:style w:type="paragraph" w:styleId="1046" w:customStyle="1">
    <w:name w:val="Содержимое врезки"/>
    <w:basedOn w:val="946"/>
    <w:uiPriority w:val="99"/>
    <w:pPr>
      <w:jc w:val="both"/>
      <w:spacing w:after="0" w:line="220" w:lineRule="exact"/>
      <w:widowControl w:val="off"/>
    </w:pPr>
    <w:rPr>
      <w:sz w:val="22"/>
      <w:szCs w:val="22"/>
      <w:lang w:eastAsia="ar-SA"/>
    </w:rPr>
  </w:style>
  <w:style w:type="paragraph" w:styleId="1047" w:customStyle="1">
    <w:name w:val="Содержимое таблицы"/>
    <w:basedOn w:val="926"/>
    <w:pPr>
      <w:suppressLineNumbers/>
    </w:pPr>
    <w:rPr>
      <w:lang w:eastAsia="ar-SA"/>
    </w:rPr>
  </w:style>
  <w:style w:type="paragraph" w:styleId="1048" w:customStyle="1">
    <w:name w:val="Заголовок статьи"/>
    <w:basedOn w:val="926"/>
    <w:next w:val="926"/>
    <w:uiPriority w:val="99"/>
    <w:pPr>
      <w:ind w:left="1612" w:hanging="892"/>
      <w:jc w:val="both"/>
    </w:pPr>
    <w:rPr>
      <w:rFonts w:ascii="Arial" w:hAnsi="Arial" w:cs="Arial"/>
    </w:rPr>
  </w:style>
  <w:style w:type="paragraph" w:styleId="1049">
    <w:name w:val="footnote text"/>
    <w:basedOn w:val="926"/>
    <w:link w:val="1050"/>
  </w:style>
  <w:style w:type="character" w:styleId="1050" w:customStyle="1">
    <w:name w:val="Текст сноски Знак"/>
    <w:link w:val="1049"/>
    <w:rPr>
      <w:sz w:val="20"/>
      <w:szCs w:val="20"/>
    </w:rPr>
  </w:style>
  <w:style w:type="character" w:styleId="1051">
    <w:name w:val="annotation reference"/>
    <w:uiPriority w:val="99"/>
    <w:semiHidden/>
    <w:rPr>
      <w:sz w:val="16"/>
      <w:szCs w:val="16"/>
    </w:rPr>
  </w:style>
  <w:style w:type="paragraph" w:styleId="1052">
    <w:name w:val="annotation text"/>
    <w:basedOn w:val="926"/>
    <w:link w:val="1053"/>
    <w:uiPriority w:val="99"/>
    <w:semiHidden/>
    <w:rPr>
      <w:lang w:eastAsia="ar-SA"/>
    </w:rPr>
  </w:style>
  <w:style w:type="character" w:styleId="1053" w:customStyle="1">
    <w:name w:val="Текст примечания Знак"/>
    <w:link w:val="1052"/>
    <w:uiPriority w:val="99"/>
    <w:semiHidden/>
    <w:rPr>
      <w:sz w:val="20"/>
      <w:szCs w:val="20"/>
    </w:rPr>
  </w:style>
  <w:style w:type="paragraph" w:styleId="1054">
    <w:name w:val="annotation subject"/>
    <w:basedOn w:val="1052"/>
    <w:next w:val="1052"/>
    <w:link w:val="1055"/>
    <w:uiPriority w:val="99"/>
    <w:semiHidden/>
    <w:rPr>
      <w:b/>
      <w:bCs/>
    </w:rPr>
  </w:style>
  <w:style w:type="character" w:styleId="1055" w:customStyle="1">
    <w:name w:val="Тема примечания Знак"/>
    <w:link w:val="1054"/>
    <w:uiPriority w:val="99"/>
    <w:semiHidden/>
    <w:rPr>
      <w:b/>
      <w:bCs/>
      <w:sz w:val="20"/>
      <w:szCs w:val="20"/>
    </w:rPr>
  </w:style>
  <w:style w:type="paragraph" w:styleId="1056" w:customStyle="1">
    <w:name w:val="Абзац списка1"/>
    <w:basedOn w:val="926"/>
    <w:uiPriority w:val="99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057">
    <w:name w:val="Caption"/>
    <w:basedOn w:val="926"/>
    <w:next w:val="926"/>
    <w:link w:val="785"/>
    <w:uiPriority w:val="99"/>
    <w:qFormat/>
    <w:rPr>
      <w:b/>
      <w:bCs/>
      <w:lang w:eastAsia="ar-SA"/>
    </w:rPr>
  </w:style>
  <w:style w:type="paragraph" w:styleId="1058" w:customStyle="1">
    <w:name w:val="Знак Знак Знак Знак1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59" w:customStyle="1">
    <w:name w:val="Знак Знак Знак Знак2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60" w:customStyle="1">
    <w:name w:val="Знак3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61" w:customStyle="1">
    <w:name w:val="Знак4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1062" w:customStyle="1">
    <w:name w:val="Знак Знак12"/>
    <w:uiPriority w:val="99"/>
    <w:rPr>
      <w:b/>
      <w:bCs/>
      <w:sz w:val="24"/>
      <w:szCs w:val="24"/>
      <w:lang w:val="ru-RU" w:eastAsia="ar-SA" w:bidi="ar-SA"/>
    </w:rPr>
  </w:style>
  <w:style w:type="character" w:styleId="1063" w:customStyle="1">
    <w:name w:val="Заголовок 3 Знак"/>
    <w:link w:val="929"/>
    <w:uiPriority w:val="99"/>
    <w:rPr>
      <w:rFonts w:ascii="Arial" w:hAnsi="Arial" w:cs="Arial"/>
      <w:b/>
      <w:bCs/>
      <w:sz w:val="26"/>
      <w:szCs w:val="26"/>
      <w:lang w:val="ru-RU" w:eastAsia="ru-RU"/>
    </w:rPr>
  </w:style>
  <w:style w:type="character" w:styleId="1064" w:customStyle="1">
    <w:name w:val="Знак Знак9"/>
    <w:uiPriority w:val="99"/>
    <w:rPr>
      <w:sz w:val="22"/>
      <w:szCs w:val="22"/>
      <w:lang w:val="ru-RU" w:eastAsia="ar-SA" w:bidi="ar-SA"/>
    </w:rPr>
  </w:style>
  <w:style w:type="character" w:styleId="1065" w:customStyle="1">
    <w:name w:val="Знак Знак8"/>
    <w:uiPriority w:val="99"/>
    <w:rPr>
      <w:b/>
      <w:bCs/>
      <w:sz w:val="24"/>
      <w:szCs w:val="24"/>
      <w:lang w:val="ru-RU" w:eastAsia="ar-SA" w:bidi="ar-SA"/>
    </w:rPr>
  </w:style>
  <w:style w:type="paragraph" w:styleId="1066" w:customStyle="1">
    <w:name w:val="Знак Знак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67" w:customStyle="1">
    <w:name w:val="grey"/>
    <w:basedOn w:val="926"/>
    <w:uiPriority w:val="99"/>
    <w:pPr>
      <w:spacing w:after="240"/>
    </w:pPr>
  </w:style>
  <w:style w:type="paragraph" w:styleId="1068" w:customStyle="1">
    <w:name w:val="ph_Normal"/>
    <w:basedOn w:val="926"/>
    <w:uiPriority w:val="99"/>
    <w:pPr>
      <w:ind w:firstLine="851"/>
      <w:jc w:val="both"/>
      <w:spacing w:line="360" w:lineRule="auto"/>
    </w:pPr>
    <w:rPr>
      <w:lang w:eastAsia="ar-SA"/>
    </w:rPr>
  </w:style>
  <w:style w:type="paragraph" w:styleId="1069" w:customStyle="1">
    <w:name w:val="ph_List"/>
    <w:basedOn w:val="1068"/>
    <w:uiPriority w:val="99"/>
    <w:pPr>
      <w:numPr>
        <w:ilvl w:val="0"/>
        <w:numId w:val="3"/>
      </w:numPr>
    </w:pPr>
    <w:rPr>
      <w:lang w:val="en-US"/>
    </w:rPr>
  </w:style>
  <w:style w:type="paragraph" w:styleId="1070" w:customStyle="1">
    <w:name w:val="Знак Знак Знак Знак Знак Знак Знак Знак Знак Знак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71" w:customStyle="1">
    <w:name w:val="Default"/>
    <w:uiPriority w:val="99"/>
    <w:rPr>
      <w:color w:val="000000"/>
      <w:sz w:val="24"/>
      <w:szCs w:val="24"/>
    </w:rPr>
  </w:style>
  <w:style w:type="character" w:styleId="1072" w:customStyle="1">
    <w:name w:val="dfaq1"/>
    <w:basedOn w:val="934"/>
    <w:uiPriority w:val="99"/>
  </w:style>
  <w:style w:type="paragraph" w:styleId="1073" w:customStyle="1">
    <w:name w:val="Обычный2"/>
    <w:uiPriority w:val="99"/>
    <w:rPr>
      <w:rFonts w:ascii="Arial" w:hAnsi="Arial" w:cs="Arial"/>
    </w:rPr>
  </w:style>
  <w:style w:type="paragraph" w:styleId="1074" w:customStyle="1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paragraph" w:styleId="1075" w:customStyle="1">
    <w:name w:val="Знак Знак Знак Знак Знак Знак Знак Знак Знак Знак Знак Знак Знак Знак Знак Знак"/>
    <w:basedOn w:val="926"/>
    <w:uiPriority w:val="99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1076" w:customStyle="1">
    <w:name w:val="Îáû÷íûé"/>
    <w:uiPriority w:val="99"/>
  </w:style>
  <w:style w:type="character" w:styleId="1077" w:customStyle="1">
    <w:name w:val="Знак1 Знак Знак"/>
    <w:uiPriority w:val="99"/>
    <w:rPr>
      <w:sz w:val="24"/>
      <w:szCs w:val="24"/>
      <w:lang w:val="ru-RU" w:eastAsia="ru-RU"/>
    </w:rPr>
  </w:style>
  <w:style w:type="paragraph" w:styleId="1078">
    <w:name w:val="Plain Text"/>
    <w:basedOn w:val="926"/>
    <w:link w:val="1079"/>
    <w:rPr>
      <w:rFonts w:ascii="Courier New" w:hAnsi="Courier New" w:cs="Courier New"/>
    </w:rPr>
  </w:style>
  <w:style w:type="character" w:styleId="1079" w:customStyle="1">
    <w:name w:val="Текст Знак"/>
    <w:link w:val="1078"/>
    <w:rPr>
      <w:rFonts w:ascii="Courier New" w:hAnsi="Courier New" w:cs="Courier New"/>
      <w:sz w:val="20"/>
      <w:szCs w:val="20"/>
    </w:rPr>
  </w:style>
  <w:style w:type="character" w:styleId="1080" w:customStyle="1">
    <w:name w:val="Знак Знак7"/>
    <w:uiPriority w:val="99"/>
    <w:rPr>
      <w:rFonts w:ascii="Arial" w:hAnsi="Arial" w:cs="Arial"/>
      <w:sz w:val="24"/>
      <w:szCs w:val="24"/>
      <w:lang w:val="ru-RU" w:eastAsia="ru-RU"/>
    </w:rPr>
  </w:style>
  <w:style w:type="paragraph" w:styleId="1081" w:customStyle="1">
    <w:name w:val="Знак51"/>
    <w:basedOn w:val="926"/>
    <w:uiPriority w:val="99"/>
    <w:pPr>
      <w:spacing w:after="160" w:line="240" w:lineRule="exact"/>
    </w:pPr>
    <w:rPr>
      <w:lang w:eastAsia="zh-CN"/>
    </w:rPr>
  </w:style>
  <w:style w:type="character" w:styleId="1082" w:customStyle="1">
    <w:name w:val="st1"/>
    <w:basedOn w:val="934"/>
    <w:uiPriority w:val="99"/>
  </w:style>
  <w:style w:type="character" w:styleId="1083" w:customStyle="1">
    <w:name w:val="Знак Знак21"/>
    <w:uiPriority w:val="99"/>
    <w:rPr>
      <w:rFonts w:ascii="Cambria" w:hAnsi="Cambria" w:cs="Cambria"/>
      <w:b/>
      <w:bCs/>
      <w:sz w:val="32"/>
      <w:szCs w:val="32"/>
    </w:rPr>
  </w:style>
  <w:style w:type="character" w:styleId="1084" w:customStyle="1">
    <w:name w:val="Знак Знак20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1085" w:customStyle="1">
    <w:name w:val="Знак Знак19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1086" w:customStyle="1">
    <w:name w:val="Знак Знак17"/>
    <w:uiPriority w:val="99"/>
    <w:rPr>
      <w:rFonts w:eastAsia="Times New Roman"/>
      <w:b/>
      <w:bCs/>
      <w:i/>
      <w:iCs/>
      <w:sz w:val="26"/>
      <w:szCs w:val="26"/>
      <w:lang w:val="ru-RU" w:eastAsia="ru-RU"/>
    </w:rPr>
  </w:style>
  <w:style w:type="character" w:styleId="1087" w:customStyle="1">
    <w:name w:val="Знак Знак14"/>
    <w:uiPriority w:val="99"/>
    <w:rPr>
      <w:rFonts w:ascii="Times New Roman" w:hAnsi="Times New Roman" w:cs="Times New Roman"/>
      <w:sz w:val="24"/>
      <w:szCs w:val="24"/>
    </w:rPr>
  </w:style>
  <w:style w:type="paragraph" w:styleId="1088" w:customStyle="1">
    <w:name w:val="Знак Знак Знак Знак3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89" w:customStyle="1">
    <w:name w:val="Знак1 Знак Знак Знак Знак Знак1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90" w:customStyle="1">
    <w:name w:val="Знак Знак Знак Знак Знак Знак Знак1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91" w:customStyle="1">
    <w:name w:val="Знак12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092" w:customStyle="1">
    <w:name w:val="Знак Знак11"/>
    <w:uiPriority w:val="99"/>
    <w:rPr>
      <w:rFonts w:ascii="Times New Roman" w:hAnsi="Times New Roman" w:cs="Times New Roman"/>
      <w:sz w:val="24"/>
      <w:szCs w:val="24"/>
    </w:rPr>
  </w:style>
  <w:style w:type="paragraph" w:styleId="1093" w:customStyle="1">
    <w:name w:val="Знак6"/>
    <w:basedOn w:val="926"/>
    <w:uiPriority w:val="99"/>
    <w:pPr>
      <w:spacing w:after="160" w:line="240" w:lineRule="exact"/>
    </w:pPr>
    <w:rPr>
      <w:lang w:eastAsia="zh-CN"/>
    </w:rPr>
  </w:style>
  <w:style w:type="paragraph" w:styleId="1094" w:customStyle="1">
    <w:name w:val="Абзац списка11"/>
    <w:basedOn w:val="926"/>
    <w:uiPriority w:val="99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character" w:styleId="1095" w:customStyle="1">
    <w:name w:val="Знак Знак121"/>
    <w:uiPriority w:val="99"/>
    <w:rPr>
      <w:b/>
      <w:bCs/>
      <w:sz w:val="24"/>
      <w:szCs w:val="24"/>
      <w:lang w:val="ru-RU" w:eastAsia="ar-SA" w:bidi="ar-SA"/>
    </w:rPr>
  </w:style>
  <w:style w:type="character" w:styleId="1096" w:customStyle="1">
    <w:name w:val="Знак Знак91"/>
    <w:uiPriority w:val="99"/>
    <w:rPr>
      <w:sz w:val="22"/>
      <w:szCs w:val="22"/>
      <w:lang w:val="ru-RU" w:eastAsia="ar-SA" w:bidi="ar-SA"/>
    </w:rPr>
  </w:style>
  <w:style w:type="character" w:styleId="1097" w:customStyle="1">
    <w:name w:val="Знак Знак81"/>
    <w:uiPriority w:val="99"/>
    <w:rPr>
      <w:b/>
      <w:bCs/>
      <w:sz w:val="24"/>
      <w:szCs w:val="24"/>
      <w:lang w:val="ru-RU" w:eastAsia="ar-SA" w:bidi="ar-SA"/>
    </w:rPr>
  </w:style>
  <w:style w:type="paragraph" w:styleId="1098" w:customStyle="1">
    <w:name w:val="Знак Знак2"/>
    <w:basedOn w:val="92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99" w:customStyle="1">
    <w:name w:val="Знак Знак Знак Знак Знак Знак Знак Знак Знак Знак1"/>
    <w:basedOn w:val="926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100" w:customStyle="1">
    <w:name w:val="Обычный21"/>
    <w:uiPriority w:val="99"/>
    <w:rPr>
      <w:rFonts w:ascii="Arial" w:hAnsi="Arial" w:cs="Arial"/>
    </w:rPr>
  </w:style>
  <w:style w:type="paragraph" w:styleId="1101" w:customStyle="1">
    <w:name w:val="Без интервала11"/>
    <w:uiPriority w:val="99"/>
    <w:rPr>
      <w:rFonts w:ascii="Calibri" w:hAnsi="Calibri" w:cs="Calibri"/>
      <w:sz w:val="22"/>
      <w:szCs w:val="22"/>
      <w:lang w:eastAsia="en-US"/>
    </w:rPr>
  </w:style>
  <w:style w:type="paragraph" w:styleId="1102">
    <w:name w:val="Document Map"/>
    <w:basedOn w:val="926"/>
    <w:link w:val="988"/>
    <w:uiPriority w:val="99"/>
    <w:semiHidden/>
    <w:rPr>
      <w:sz w:val="26"/>
      <w:szCs w:val="26"/>
    </w:rPr>
  </w:style>
  <w:style w:type="character" w:styleId="1103" w:customStyle="1">
    <w:name w:val="Document Map Char1"/>
    <w:uiPriority w:val="99"/>
    <w:semiHidden/>
    <w:rPr>
      <w:sz w:val="2"/>
      <w:szCs w:val="2"/>
    </w:rPr>
  </w:style>
  <w:style w:type="character" w:styleId="1104" w:customStyle="1">
    <w:name w:val="head_1"/>
    <w:uiPriority w:val="99"/>
  </w:style>
  <w:style w:type="paragraph" w:styleId="1105">
    <w:name w:val="List Bullet"/>
    <w:basedOn w:val="926"/>
    <w:uiPriority w:val="99"/>
    <w:pPr>
      <w:ind w:firstLine="567"/>
      <w:jc w:val="both"/>
      <w:tabs>
        <w:tab w:val="num" w:pos="927" w:leader="none"/>
      </w:tabs>
    </w:pPr>
  </w:style>
  <w:style w:type="paragraph" w:styleId="1106">
    <w:name w:val="List Paragraph"/>
    <w:basedOn w:val="926"/>
    <w:link w:val="1176"/>
    <w:uiPriority w:val="34"/>
    <w:qFormat/>
    <w:pPr>
      <w:ind w:left="720"/>
    </w:pPr>
  </w:style>
  <w:style w:type="paragraph" w:styleId="1107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1108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109" w:customStyle="1">
    <w:name w:val="content"/>
    <w:uiPriority w:val="99"/>
  </w:style>
  <w:style w:type="paragraph" w:styleId="1110" w:customStyle="1">
    <w:name w:val="pbulletcmt"/>
    <w:basedOn w:val="926"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1111" w:customStyle="1">
    <w:name w:val="List Paragraph1"/>
    <w:basedOn w:val="926"/>
    <w:uiPriority w:val="99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112" w:customStyle="1">
    <w:name w:val="pbu1_bullet1"/>
    <w:basedOn w:val="926"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1113" w:customStyle="1">
    <w:name w:val="pb1_body1"/>
    <w:basedOn w:val="926"/>
    <w:uiPriority w:val="99"/>
    <w:pPr>
      <w:spacing w:before="100" w:beforeAutospacing="1" w:after="100" w:afterAutospacing="1"/>
    </w:pPr>
    <w:rPr>
      <w:lang w:val="en-US" w:eastAsia="en-US"/>
    </w:rPr>
  </w:style>
  <w:style w:type="character" w:styleId="1114" w:customStyle="1">
    <w:name w:val="cxref_color"/>
    <w:uiPriority w:val="99"/>
  </w:style>
  <w:style w:type="character" w:styleId="1115" w:customStyle="1">
    <w:name w:val="apple-style-span"/>
    <w:uiPriority w:val="99"/>
  </w:style>
  <w:style w:type="character" w:styleId="1116" w:customStyle="1">
    <w:name w:val="apple-converted-space"/>
  </w:style>
  <w:style w:type="character" w:styleId="1117">
    <w:name w:val="Emphasis"/>
    <w:uiPriority w:val="99"/>
    <w:qFormat/>
    <w:rPr>
      <w:i/>
      <w:iCs/>
    </w:rPr>
  </w:style>
  <w:style w:type="paragraph" w:styleId="1118" w:customStyle="1">
    <w:name w:val="Знак5 Знак Знак"/>
    <w:basedOn w:val="926"/>
    <w:uiPriority w:val="99"/>
    <w:pPr>
      <w:spacing w:after="160" w:line="240" w:lineRule="exact"/>
    </w:pPr>
    <w:rPr>
      <w:lang w:eastAsia="zh-CN"/>
    </w:rPr>
  </w:style>
  <w:style w:type="paragraph" w:styleId="1119" w:customStyle="1">
    <w:name w:val="Знак5 Знак Знак Знак Знак Знак Знак Знак Знак Знак Знак"/>
    <w:basedOn w:val="926"/>
    <w:uiPriority w:val="99"/>
    <w:pPr>
      <w:spacing w:after="160" w:line="240" w:lineRule="exact"/>
    </w:pPr>
    <w:rPr>
      <w:lang w:eastAsia="zh-CN"/>
    </w:rPr>
  </w:style>
  <w:style w:type="paragraph" w:styleId="1120" w:customStyle="1">
    <w:name w:val="Number"/>
    <w:basedOn w:val="926"/>
    <w:uiPriority w:val="99"/>
    <w:pPr>
      <w:ind w:right="849" w:hanging="142"/>
      <w:jc w:val="right"/>
      <w:keepLines/>
      <w:keepNext/>
      <w:widowControl w:val="off"/>
    </w:pPr>
    <w:rPr>
      <w:lang w:eastAsia="hi-IN" w:bidi="hi-IN"/>
    </w:rPr>
  </w:style>
  <w:style w:type="paragraph" w:styleId="1121" w:customStyle="1">
    <w:name w:val="WW-Основной текст 22"/>
    <w:basedOn w:val="926"/>
    <w:uiPriority w:val="99"/>
    <w:pPr>
      <w:spacing w:after="120" w:line="480" w:lineRule="auto"/>
      <w:widowControl w:val="off"/>
    </w:pPr>
    <w:rPr>
      <w:lang w:eastAsia="hi-IN" w:bidi="hi-IN"/>
    </w:rPr>
  </w:style>
  <w:style w:type="character" w:styleId="1122" w:customStyle="1">
    <w:name w:val="A14"/>
    <w:uiPriority w:val="99"/>
    <w:rPr>
      <w:color w:val="000000"/>
      <w:sz w:val="23"/>
      <w:szCs w:val="23"/>
    </w:rPr>
  </w:style>
  <w:style w:type="paragraph" w:styleId="1123" w:customStyle="1">
    <w:name w:val="Нормальный (таблица)"/>
    <w:basedOn w:val="926"/>
    <w:next w:val="926"/>
    <w:uiPriority w:val="99"/>
    <w:pPr>
      <w:jc w:val="both"/>
      <w:widowControl w:val="off"/>
    </w:pPr>
    <w:rPr>
      <w:rFonts w:ascii="Arial" w:hAnsi="Arial" w:cs="Arial"/>
    </w:rPr>
  </w:style>
  <w:style w:type="character" w:styleId="1124" w:customStyle="1">
    <w:name w:val="hps"/>
    <w:basedOn w:val="934"/>
    <w:uiPriority w:val="99"/>
  </w:style>
  <w:style w:type="character" w:styleId="1125" w:customStyle="1">
    <w:name w:val="part-title"/>
    <w:basedOn w:val="934"/>
    <w:uiPriority w:val="99"/>
  </w:style>
  <w:style w:type="character" w:styleId="1126" w:customStyle="1">
    <w:name w:val="part-count"/>
    <w:basedOn w:val="934"/>
    <w:uiPriority w:val="99"/>
  </w:style>
  <w:style w:type="character" w:styleId="1127" w:customStyle="1">
    <w:name w:val="google-src-text1"/>
    <w:uiPriority w:val="99"/>
    <w:rPr>
      <w:vanish/>
    </w:rPr>
  </w:style>
  <w:style w:type="paragraph" w:styleId="1128" w:customStyle="1">
    <w:name w:val="Основной текст с отступом 21"/>
    <w:basedOn w:val="926"/>
    <w:uiPriority w:val="99"/>
    <w:pPr>
      <w:ind w:firstLine="851"/>
    </w:pPr>
    <w:rPr>
      <w:sz w:val="28"/>
      <w:szCs w:val="28"/>
      <w:lang w:eastAsia="ar-SA"/>
    </w:rPr>
  </w:style>
  <w:style w:type="paragraph" w:styleId="1129" w:customStyle="1">
    <w:name w:val="Без интервала2"/>
    <w:uiPriority w:val="99"/>
    <w:rPr>
      <w:rFonts w:ascii="Calibri" w:hAnsi="Calibri" w:cs="Calibri"/>
      <w:sz w:val="22"/>
      <w:szCs w:val="22"/>
      <w:lang w:eastAsia="en-US"/>
    </w:rPr>
  </w:style>
  <w:style w:type="character" w:styleId="1130" w:customStyle="1">
    <w:name w:val="Знак Знак71"/>
    <w:uiPriority w:val="99"/>
    <w:rPr>
      <w:sz w:val="24"/>
      <w:szCs w:val="24"/>
      <w:lang w:val="ru-RU" w:eastAsia="ru-RU"/>
    </w:rPr>
  </w:style>
  <w:style w:type="character" w:styleId="1131" w:customStyle="1">
    <w:name w:val="Знак Знак82"/>
    <w:uiPriority w:val="99"/>
    <w:rPr>
      <w:sz w:val="24"/>
      <w:szCs w:val="24"/>
      <w:lang w:val="ru-RU" w:eastAsia="ru-RU"/>
    </w:rPr>
  </w:style>
  <w:style w:type="character" w:styleId="1132" w:customStyle="1">
    <w:name w:val="Знак Знак72"/>
    <w:uiPriority w:val="99"/>
    <w:rPr>
      <w:sz w:val="24"/>
      <w:szCs w:val="24"/>
      <w:lang w:val="ru-RU" w:eastAsia="ru-RU"/>
    </w:rPr>
  </w:style>
  <w:style w:type="character" w:styleId="1133" w:customStyle="1">
    <w:name w:val="iceouttxt5"/>
    <w:basedOn w:val="934"/>
    <w:rPr>
      <w:rFonts w:hint="default" w:ascii="Arial" w:hAnsi="Arial" w:cs="Arial"/>
      <w:color w:val="666666"/>
      <w:sz w:val="17"/>
      <w:szCs w:val="17"/>
    </w:rPr>
  </w:style>
  <w:style w:type="paragraph" w:styleId="1134" w:customStyle="1">
    <w:name w:val="Основной текст с отступом1"/>
    <w:basedOn w:val="926"/>
    <w:pPr>
      <w:ind w:firstLine="709"/>
      <w:jc w:val="both"/>
    </w:pPr>
    <w:rPr>
      <w:sz w:val="26"/>
      <w:szCs w:val="26"/>
    </w:rPr>
  </w:style>
  <w:style w:type="character" w:styleId="1135" w:customStyle="1">
    <w:name w:val="ConsPlusNormal Знак"/>
    <w:link w:val="959"/>
    <w:rPr>
      <w:rFonts w:ascii="Arial" w:hAnsi="Arial" w:cs="Arial"/>
    </w:rPr>
  </w:style>
  <w:style w:type="character" w:styleId="1136" w:customStyle="1">
    <w:name w:val="blk"/>
  </w:style>
  <w:style w:type="paragraph" w:styleId="1137" w:customStyle="1">
    <w:name w:val="Style40"/>
    <w:basedOn w:val="926"/>
  </w:style>
  <w:style w:type="paragraph" w:styleId="1138" w:customStyle="1">
    <w:name w:val="Style88"/>
    <w:basedOn w:val="926"/>
    <w:pPr>
      <w:spacing w:line="250" w:lineRule="exact"/>
    </w:pPr>
  </w:style>
  <w:style w:type="character" w:styleId="1139" w:customStyle="1">
    <w:name w:val="CharStyle9"/>
    <w:basedOn w:val="934"/>
    <w:rPr>
      <w:rFonts w:ascii="Times New Roman" w:hAnsi="Times New Roman" w:eastAsia="Times New Roman" w:cs="Times New Roman"/>
      <w:b/>
      <w:bCs/>
      <w:i/>
      <w:iCs/>
      <w:smallCaps w:val="0"/>
      <w:sz w:val="10"/>
      <w:szCs w:val="10"/>
    </w:rPr>
  </w:style>
  <w:style w:type="paragraph" w:styleId="1140" w:customStyle="1">
    <w:name w:val="Е_маркир_3внут"/>
    <w:basedOn w:val="926"/>
    <w:pPr>
      <w:ind w:left="1171" w:hanging="720"/>
      <w:spacing w:before="60" w:after="60"/>
    </w:pPr>
    <w:rPr>
      <w:color w:val="000000"/>
      <w:lang w:eastAsia="en-US"/>
    </w:rPr>
  </w:style>
  <w:style w:type="numbering" w:styleId="1141" w:customStyle="1">
    <w:name w:val="Нет списка1"/>
    <w:next w:val="936"/>
    <w:uiPriority w:val="99"/>
    <w:semiHidden/>
    <w:unhideWhenUsed/>
  </w:style>
  <w:style w:type="character" w:styleId="1142" w:customStyle="1">
    <w:name w:val="Схема документа Знак1"/>
    <w:basedOn w:val="934"/>
    <w:uiPriority w:val="99"/>
    <w:semiHidden/>
    <w:rPr>
      <w:rFonts w:ascii="Tahoma" w:hAnsi="Tahoma" w:cs="Tahoma"/>
      <w:sz w:val="16"/>
      <w:szCs w:val="16"/>
    </w:rPr>
  </w:style>
  <w:style w:type="character" w:styleId="1143">
    <w:name w:val="footnote reference"/>
    <w:rPr>
      <w:rFonts w:ascii="Times New Roman" w:hAnsi="Times New Roman" w:cs="Times New Roman"/>
      <w:vertAlign w:val="superscript"/>
    </w:rPr>
  </w:style>
  <w:style w:type="paragraph" w:styleId="1144" w:customStyle="1">
    <w:name w:val="xl65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45" w:customStyle="1">
    <w:name w:val="xl66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46" w:customStyle="1">
    <w:name w:val="xl67"/>
    <w:basedOn w:val="926"/>
    <w:pPr>
      <w:spacing w:before="100" w:beforeAutospacing="1" w:after="100" w:afterAutospacing="1"/>
      <w:shd w:val="clear" w:color="000000" w:fill="ffffff"/>
    </w:pPr>
    <w:rPr>
      <w:b/>
      <w:bCs/>
    </w:rPr>
  </w:style>
  <w:style w:type="paragraph" w:styleId="1147" w:customStyle="1">
    <w:name w:val="xl68"/>
    <w:basedOn w:val="926"/>
    <w:pPr>
      <w:spacing w:before="100" w:beforeAutospacing="1" w:after="100" w:afterAutospacing="1"/>
      <w:shd w:val="clear" w:color="000000" w:fill="ffffff"/>
    </w:pPr>
  </w:style>
  <w:style w:type="paragraph" w:styleId="1148" w:customStyle="1">
    <w:name w:val="xl69"/>
    <w:basedOn w:val="926"/>
    <w:pPr>
      <w:jc w:val="center"/>
      <w:spacing w:before="100" w:beforeAutospacing="1" w:after="100" w:afterAutospacing="1"/>
      <w:shd w:val="clear" w:color="000000" w:fill="ffffff"/>
    </w:pPr>
  </w:style>
  <w:style w:type="paragraph" w:styleId="1149" w:customStyle="1">
    <w:name w:val="xl70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0" w:customStyle="1">
    <w:name w:val="xl71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1" w:customStyle="1">
    <w:name w:val="xl72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2" w:customStyle="1">
    <w:name w:val="xl73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3" w:customStyle="1">
    <w:name w:val="xl74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4" w:customStyle="1">
    <w:name w:val="xl75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5" w:customStyle="1">
    <w:name w:val="xl76"/>
    <w:basedOn w:val="926"/>
    <w:pPr>
      <w:spacing w:before="100" w:beforeAutospacing="1" w:after="100" w:afterAutospacing="1"/>
      <w:shd w:val="clear" w:color="000000" w:fill="ffffff"/>
    </w:pPr>
  </w:style>
  <w:style w:type="paragraph" w:styleId="1156" w:customStyle="1">
    <w:name w:val="xl77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7" w:customStyle="1">
    <w:name w:val="xl78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8" w:customStyle="1">
    <w:name w:val="xl79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59" w:customStyle="1">
    <w:name w:val="xl80"/>
    <w:basedOn w:val="926"/>
    <w:pPr>
      <w:spacing w:before="100" w:beforeAutospacing="1" w:after="100" w:afterAutospacing="1"/>
      <w:shd w:val="clear" w:color="000000" w:fill="ffffff"/>
      <w:pBdr>
        <w:bottom w:val="single" w:color="000000" w:sz="4" w:space="0"/>
      </w:pBdr>
    </w:pPr>
  </w:style>
  <w:style w:type="paragraph" w:styleId="1160" w:customStyle="1">
    <w:name w:val="xl81"/>
    <w:basedOn w:val="926"/>
    <w:pPr>
      <w:spacing w:before="100" w:beforeAutospacing="1" w:after="100" w:afterAutospacing="1"/>
      <w:pBdr>
        <w:bottom w:val="single" w:color="000000" w:sz="4" w:space="0"/>
      </w:pBdr>
    </w:pPr>
  </w:style>
  <w:style w:type="paragraph" w:styleId="1161" w:customStyle="1">
    <w:name w:val="xl82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62" w:customStyle="1">
    <w:name w:val="xl83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63" w:customStyle="1">
    <w:name w:val="xl84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164" w:customStyle="1">
    <w:name w:val="xl85"/>
    <w:basedOn w:val="92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165" w:customStyle="1">
    <w:name w:val="xl86"/>
    <w:basedOn w:val="92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66" w:customStyle="1">
    <w:name w:val="xl87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1167" w:customStyle="1">
    <w:name w:val="xl88"/>
    <w:basedOn w:val="926"/>
    <w:pPr>
      <w:spacing w:before="100" w:beforeAutospacing="1" w:after="100" w:afterAutospacing="1"/>
      <w:pBdr>
        <w:top w:val="single" w:color="000000" w:sz="4" w:space="0"/>
      </w:pBdr>
    </w:pPr>
  </w:style>
  <w:style w:type="paragraph" w:styleId="1168" w:customStyle="1">
    <w:name w:val="xl89"/>
    <w:basedOn w:val="926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</w:style>
  <w:style w:type="paragraph" w:styleId="1169" w:customStyle="1">
    <w:name w:val="xl90"/>
    <w:basedOn w:val="926"/>
    <w:pPr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170" w:customStyle="1">
    <w:name w:val="xl91"/>
    <w:basedOn w:val="926"/>
    <w:pPr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paragraph" w:styleId="1171" w:customStyle="1">
    <w:name w:val="xl92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1172" w:customStyle="1">
    <w:name w:val="xl93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173" w:customStyle="1">
    <w:name w:val="xl94"/>
    <w:basedOn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174" w:customStyle="1">
    <w:name w:val="xl95"/>
    <w:basedOn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75" w:customStyle="1">
    <w:name w:val="xl96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character" w:styleId="1176" w:customStyle="1">
    <w:name w:val="Абзац списка Знак"/>
    <w:link w:val="1106"/>
    <w:uiPriority w:val="34"/>
    <w:rPr>
      <w:sz w:val="24"/>
      <w:szCs w:val="24"/>
    </w:rPr>
  </w:style>
  <w:style w:type="paragraph" w:styleId="1177" w:customStyle="1">
    <w:name w:val="Заголовок №2"/>
    <w:basedOn w:val="926"/>
    <w:pPr>
      <w:spacing w:before="480" w:line="250" w:lineRule="exact"/>
    </w:pPr>
    <w:rPr>
      <w:rFonts w:ascii="Calibri" w:hAnsi="Calibri" w:cs="Calibri"/>
      <w:sz w:val="22"/>
      <w:szCs w:val="22"/>
      <w:lang w:eastAsia="zh-CN"/>
    </w:rPr>
  </w:style>
  <w:style w:type="character" w:styleId="1178" w:customStyle="1">
    <w:name w:val="Font Style19"/>
    <w:rPr>
      <w:rFonts w:ascii="Lucida Sans Unicode" w:hAnsi="Lucida Sans Unicode" w:eastAsia="Lucida Sans Unicode" w:cs="Lucida Sans Unicode"/>
      <w:color w:val="000000"/>
      <w:spacing w:val="10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zakupki.gov.ru/epz/orderplan/pg2020/specialPurchase/special-purchase-info.html?plan-number=202601692000015001&amp;position-number=202601692000015001000001&amp;version=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66CF-7238-43FB-846B-BA6FACFA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Гумр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Kuznecov</dc:creator>
  <cp:lastModifiedBy>kalashnikovsv</cp:lastModifiedBy>
  <cp:revision>38</cp:revision>
  <dcterms:created xsi:type="dcterms:W3CDTF">2022-08-03T04:50:00Z</dcterms:created>
  <dcterms:modified xsi:type="dcterms:W3CDTF">2026-05-28T06:03:16Z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840046641</vt:i4>
  </property>
</Properties>
</file>