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AE" w:rsidRDefault="00477376" w:rsidP="00E845AE">
      <w:pPr>
        <w:pStyle w:val="1"/>
        <w:jc w:val="center"/>
        <w:rPr>
          <w:i w:val="0"/>
          <w:sz w:val="24"/>
          <w:szCs w:val="24"/>
        </w:rPr>
      </w:pPr>
      <w:r>
        <w:rPr>
          <w:i w:val="0"/>
          <w:sz w:val="24"/>
          <w:szCs w:val="24"/>
        </w:rPr>
        <w:t>Договор</w:t>
      </w:r>
      <w:r w:rsidR="00E845AE" w:rsidRPr="00724A1A">
        <w:rPr>
          <w:i w:val="0"/>
          <w:sz w:val="24"/>
          <w:szCs w:val="24"/>
        </w:rPr>
        <w:t xml:space="preserve"> №</w:t>
      </w:r>
      <w:r w:rsidR="000056B2">
        <w:rPr>
          <w:i w:val="0"/>
          <w:sz w:val="24"/>
          <w:szCs w:val="24"/>
        </w:rPr>
        <w:t xml:space="preserve"> ___</w:t>
      </w:r>
    </w:p>
    <w:p w:rsidR="00E845AE" w:rsidRPr="009D29CB" w:rsidRDefault="00E845AE" w:rsidP="00E845AE">
      <w:pPr>
        <w:pStyle w:val="a3"/>
        <w:rPr>
          <w:bCs/>
        </w:rPr>
      </w:pPr>
    </w:p>
    <w:p w:rsidR="00E845AE" w:rsidRPr="00F964A8" w:rsidRDefault="00E845AE" w:rsidP="00E845AE">
      <w:r w:rsidRPr="00F964A8">
        <w:t>г. Астрахань</w:t>
      </w:r>
      <w:r w:rsidRPr="00F964A8">
        <w:tab/>
      </w:r>
      <w:r w:rsidRPr="00F964A8">
        <w:tab/>
      </w:r>
      <w:r w:rsidRPr="00F964A8">
        <w:tab/>
      </w:r>
      <w:r w:rsidRPr="00F964A8">
        <w:tab/>
      </w:r>
      <w:r w:rsidRPr="00F964A8">
        <w:tab/>
        <w:t xml:space="preserve">                          </w:t>
      </w:r>
      <w:proofErr w:type="gramStart"/>
      <w:r w:rsidRPr="00F964A8">
        <w:t xml:space="preserve">   «</w:t>
      </w:r>
      <w:proofErr w:type="gramEnd"/>
      <w:r w:rsidRPr="00F964A8">
        <w:t>___» ____________20</w:t>
      </w:r>
      <w:r>
        <w:t>2</w:t>
      </w:r>
      <w:r w:rsidR="00FF3BE0">
        <w:t>6</w:t>
      </w:r>
      <w:r w:rsidR="009C0320">
        <w:t xml:space="preserve"> </w:t>
      </w:r>
      <w:r w:rsidRPr="00F964A8">
        <w:t xml:space="preserve"> года</w:t>
      </w:r>
    </w:p>
    <w:p w:rsidR="00E845AE" w:rsidRDefault="00E845AE" w:rsidP="00E845AE">
      <w:pPr>
        <w:widowControl w:val="0"/>
        <w:autoSpaceDE w:val="0"/>
        <w:autoSpaceDN w:val="0"/>
        <w:adjustRightInd w:val="0"/>
      </w:pPr>
    </w:p>
    <w:p w:rsidR="00EE1F8D" w:rsidRPr="00222602" w:rsidRDefault="00EE1F8D" w:rsidP="00E845AE">
      <w:pPr>
        <w:widowControl w:val="0"/>
        <w:autoSpaceDE w:val="0"/>
        <w:autoSpaceDN w:val="0"/>
        <w:adjustRightInd w:val="0"/>
      </w:pPr>
    </w:p>
    <w:p w:rsidR="00E845AE" w:rsidRPr="00A335E6" w:rsidRDefault="00500A01" w:rsidP="00E845AE">
      <w:pPr>
        <w:widowControl w:val="0"/>
        <w:autoSpaceDE w:val="0"/>
        <w:autoSpaceDN w:val="0"/>
        <w:adjustRightInd w:val="0"/>
        <w:ind w:firstLine="709"/>
        <w:jc w:val="both"/>
      </w:pPr>
      <w:r w:rsidRPr="00500A01">
        <w:t xml:space="preserve">Управление Федеральной службы государственной регистрации, кадастра и картографии по Астраханской области (Управление </w:t>
      </w:r>
      <w:proofErr w:type="spellStart"/>
      <w:r w:rsidRPr="00500A01">
        <w:t>Росреестра</w:t>
      </w:r>
      <w:proofErr w:type="spellEnd"/>
      <w:r w:rsidRPr="00500A01">
        <w:t xml:space="preserve"> по Астраханской области) в лице руководителя Козьменко Олега Геннадьевича, действующего на основании приказа </w:t>
      </w:r>
      <w:proofErr w:type="spellStart"/>
      <w:r w:rsidRPr="00500A01">
        <w:t>Росреестра</w:t>
      </w:r>
      <w:proofErr w:type="spellEnd"/>
      <w:r w:rsidRPr="00500A01">
        <w:t xml:space="preserve"> от 05.02.2024 № 37-К, приказа </w:t>
      </w:r>
      <w:proofErr w:type="spellStart"/>
      <w:r w:rsidRPr="00500A01">
        <w:t>Росреестра</w:t>
      </w:r>
      <w:proofErr w:type="spellEnd"/>
      <w:r w:rsidRPr="00500A01">
        <w:t xml:space="preserve"> от 22.01.2025 № 20-К, Положения об Управлении,</w:t>
      </w:r>
      <w:r w:rsidR="00E152A3" w:rsidRPr="00E152A3">
        <w:t xml:space="preserve"> </w:t>
      </w:r>
      <w:r w:rsidR="00E845AE" w:rsidRPr="00A335E6">
        <w:t>именуемое в дальнейшем</w:t>
      </w:r>
      <w:r w:rsidR="00CE1EF3">
        <w:t xml:space="preserve"> «Заказчик», </w:t>
      </w:r>
      <w:r w:rsidR="00E845AE" w:rsidRPr="00A335E6">
        <w:t xml:space="preserve">с одной стороны, и </w:t>
      </w:r>
    </w:p>
    <w:p w:rsidR="00E845AE" w:rsidRPr="00A335E6" w:rsidRDefault="00FF3BE0" w:rsidP="00E845AE">
      <w:pPr>
        <w:widowControl w:val="0"/>
        <w:autoSpaceDE w:val="0"/>
        <w:autoSpaceDN w:val="0"/>
        <w:adjustRightInd w:val="0"/>
        <w:ind w:firstLine="709"/>
        <w:jc w:val="both"/>
      </w:pPr>
      <w:r>
        <w:t>__________________</w:t>
      </w:r>
      <w:r w:rsidR="00EE1F8D">
        <w:t xml:space="preserve">, </w:t>
      </w:r>
      <w:r w:rsidR="004C01BF">
        <w:t xml:space="preserve">в лице </w:t>
      </w:r>
      <w:r>
        <w:t>______________</w:t>
      </w:r>
      <w:r w:rsidR="00E152A3">
        <w:t xml:space="preserve">, </w:t>
      </w:r>
      <w:r>
        <w:t>действующего на основании _____________</w:t>
      </w:r>
      <w:r w:rsidR="00E845AE" w:rsidRPr="00A335E6">
        <w:t>, именуемый в дальнейшем «</w:t>
      </w:r>
      <w:r w:rsidR="009C34E9">
        <w:t>Поставщик</w:t>
      </w:r>
      <w:r w:rsidR="00E845AE" w:rsidRPr="00A335E6">
        <w:t xml:space="preserve">», с другой стороны, </w:t>
      </w:r>
    </w:p>
    <w:p w:rsidR="00E845AE" w:rsidRPr="00A335E6" w:rsidRDefault="00E845AE" w:rsidP="00E845AE">
      <w:pPr>
        <w:widowControl w:val="0"/>
        <w:autoSpaceDE w:val="0"/>
        <w:autoSpaceDN w:val="0"/>
        <w:adjustRightInd w:val="0"/>
        <w:ind w:firstLine="709"/>
        <w:jc w:val="both"/>
      </w:pPr>
      <w:proofErr w:type="gramStart"/>
      <w:r w:rsidRPr="00A335E6">
        <w:t>на</w:t>
      </w:r>
      <w:proofErr w:type="gramEnd"/>
      <w:r w:rsidRPr="00A335E6">
        <w:t xml:space="preserve"> основании </w:t>
      </w:r>
      <w:r w:rsidR="00CE1EF3">
        <w:t>пункта 4 части 1 статьи 93</w:t>
      </w:r>
      <w:r w:rsidR="00CE1EF3" w:rsidRPr="00CE1EF3">
        <w:t xml:space="preserve"> </w:t>
      </w:r>
      <w:r w:rsidR="00CE1EF3" w:rsidRPr="00A335E6">
        <w:t>Федеральн</w:t>
      </w:r>
      <w:r w:rsidR="00CE1EF3">
        <w:t>ого закона от 05.04.2013 №44-ФЗ</w:t>
      </w:r>
      <w:r w:rsidR="00CE1EF3" w:rsidRPr="00A335E6">
        <w:t xml:space="preserve"> </w:t>
      </w:r>
      <w:r w:rsidR="00CE1EF3">
        <w:t>«</w:t>
      </w:r>
      <w:r w:rsidR="00CE1EF3" w:rsidRPr="00A335E6">
        <w:t>О контрактной системе в сфере закупок товаров, работ, услуг для обеспечения государственных и муниципальных ну</w:t>
      </w:r>
      <w:r w:rsidR="00CE1EF3">
        <w:t>жд» (далее – Федеральный закон)</w:t>
      </w:r>
      <w:r w:rsidRPr="00A335E6">
        <w:t>,</w:t>
      </w:r>
    </w:p>
    <w:p w:rsidR="00E845AE" w:rsidRPr="00A335E6" w:rsidRDefault="00E845AE" w:rsidP="00E845AE">
      <w:pPr>
        <w:widowControl w:val="0"/>
        <w:autoSpaceDE w:val="0"/>
        <w:autoSpaceDN w:val="0"/>
        <w:adjustRightInd w:val="0"/>
        <w:ind w:firstLine="709"/>
        <w:jc w:val="both"/>
      </w:pPr>
      <w:proofErr w:type="gramStart"/>
      <w:r w:rsidRPr="00A335E6">
        <w:t>заключили</w:t>
      </w:r>
      <w:proofErr w:type="gramEnd"/>
      <w:r w:rsidRPr="00A335E6">
        <w:t xml:space="preserve"> настоящий </w:t>
      </w:r>
      <w:r w:rsidR="00CE1EF3">
        <w:t>Договор</w:t>
      </w:r>
      <w:r w:rsidRPr="00A335E6">
        <w:t xml:space="preserve"> (далее – </w:t>
      </w:r>
      <w:r w:rsidR="00CE1EF3">
        <w:t>Договор</w:t>
      </w:r>
      <w:r w:rsidRPr="00A335E6">
        <w:t>) о нижеследующем:</w:t>
      </w:r>
    </w:p>
    <w:p w:rsidR="00EE1F8D" w:rsidRPr="00424B58" w:rsidRDefault="00EE1F8D" w:rsidP="00E845AE">
      <w:pPr>
        <w:widowControl w:val="0"/>
        <w:autoSpaceDE w:val="0"/>
        <w:autoSpaceDN w:val="0"/>
        <w:adjustRightInd w:val="0"/>
        <w:jc w:val="both"/>
        <w:rPr>
          <w:sz w:val="23"/>
          <w:szCs w:val="23"/>
        </w:rPr>
      </w:pPr>
    </w:p>
    <w:p w:rsidR="00E845AE" w:rsidRDefault="00E845AE" w:rsidP="00E845AE">
      <w:pPr>
        <w:pStyle w:val="a8"/>
        <w:numPr>
          <w:ilvl w:val="0"/>
          <w:numId w:val="2"/>
        </w:numPr>
        <w:ind w:left="0" w:firstLine="0"/>
        <w:jc w:val="center"/>
      </w:pPr>
      <w:r w:rsidRPr="006B635A">
        <w:rPr>
          <w:b/>
          <w:sz w:val="24"/>
          <w:szCs w:val="24"/>
        </w:rPr>
        <w:t xml:space="preserve">Предмет </w:t>
      </w:r>
      <w:r w:rsidR="00CE1EF3">
        <w:rPr>
          <w:b/>
          <w:sz w:val="24"/>
          <w:szCs w:val="24"/>
        </w:rPr>
        <w:t>Договора</w:t>
      </w:r>
    </w:p>
    <w:p w:rsidR="009C34E9" w:rsidRPr="009C34E9" w:rsidRDefault="00E845AE" w:rsidP="009C34E9">
      <w:pPr>
        <w:keepNext/>
        <w:keepLines/>
        <w:widowControl w:val="0"/>
        <w:suppressLineNumbers/>
        <w:suppressAutoHyphens/>
        <w:ind w:firstLine="709"/>
        <w:jc w:val="both"/>
        <w:rPr>
          <w:bCs/>
        </w:rPr>
      </w:pPr>
      <w:r w:rsidRPr="00A335E6">
        <w:t xml:space="preserve">1.1. Предмет </w:t>
      </w:r>
      <w:r w:rsidR="00CE1EF3">
        <w:t>Договора</w:t>
      </w:r>
      <w:r>
        <w:t>:</w:t>
      </w:r>
      <w:r w:rsidR="009C34E9">
        <w:t xml:space="preserve"> </w:t>
      </w:r>
      <w:r w:rsidR="00CE1EF3">
        <w:t xml:space="preserve">Поставка </w:t>
      </w:r>
      <w:r w:rsidR="00F919D0">
        <w:t>клавиатур для АРМ</w:t>
      </w:r>
      <w:r w:rsidR="00D402EE">
        <w:t>.</w:t>
      </w:r>
    </w:p>
    <w:p w:rsidR="009C34E9" w:rsidRPr="009C34E9" w:rsidRDefault="00E845AE" w:rsidP="009C34E9">
      <w:pPr>
        <w:pStyle w:val="a8"/>
        <w:ind w:left="0" w:firstLine="709"/>
        <w:rPr>
          <w:rFonts w:eastAsiaTheme="minorHAnsi"/>
          <w:sz w:val="24"/>
          <w:szCs w:val="24"/>
        </w:rPr>
      </w:pPr>
      <w:r w:rsidRPr="009C34E9">
        <w:rPr>
          <w:sz w:val="24"/>
          <w:szCs w:val="24"/>
        </w:rPr>
        <w:t xml:space="preserve">1.2. </w:t>
      </w:r>
      <w:r w:rsidR="009C34E9">
        <w:rPr>
          <w:sz w:val="24"/>
          <w:szCs w:val="24"/>
        </w:rPr>
        <w:t>Поставщик</w:t>
      </w:r>
      <w:r w:rsidRPr="009C34E9">
        <w:rPr>
          <w:sz w:val="24"/>
          <w:szCs w:val="24"/>
        </w:rPr>
        <w:t xml:space="preserve"> обязуется </w:t>
      </w:r>
      <w:r w:rsidR="009C34E9" w:rsidRPr="009C34E9">
        <w:rPr>
          <w:sz w:val="24"/>
          <w:szCs w:val="24"/>
        </w:rPr>
        <w:t xml:space="preserve">поставить </w:t>
      </w:r>
      <w:r w:rsidRPr="009C34E9">
        <w:rPr>
          <w:sz w:val="24"/>
          <w:szCs w:val="24"/>
        </w:rPr>
        <w:t>Заказчику</w:t>
      </w:r>
      <w:r w:rsidR="00F1786E">
        <w:rPr>
          <w:sz w:val="24"/>
          <w:szCs w:val="24"/>
        </w:rPr>
        <w:t xml:space="preserve"> </w:t>
      </w:r>
      <w:r w:rsidR="00F919D0">
        <w:rPr>
          <w:sz w:val="24"/>
          <w:szCs w:val="24"/>
        </w:rPr>
        <w:t>клавиатуры</w:t>
      </w:r>
      <w:r w:rsidR="00D402EE" w:rsidRPr="00D402EE">
        <w:rPr>
          <w:sz w:val="24"/>
          <w:szCs w:val="24"/>
        </w:rPr>
        <w:t xml:space="preserve"> для АРМ</w:t>
      </w:r>
      <w:r w:rsidR="009C34E9" w:rsidRPr="009C34E9">
        <w:rPr>
          <w:sz w:val="24"/>
          <w:szCs w:val="24"/>
        </w:rPr>
        <w:t xml:space="preserve"> (далее – Товар) </w:t>
      </w:r>
      <w:r w:rsidR="00580832" w:rsidRPr="009C34E9">
        <w:rPr>
          <w:color w:val="000000"/>
          <w:sz w:val="24"/>
          <w:szCs w:val="24"/>
        </w:rPr>
        <w:t xml:space="preserve">в соответствии с </w:t>
      </w:r>
      <w:r w:rsidR="00580832" w:rsidRPr="009C34E9">
        <w:rPr>
          <w:sz w:val="24"/>
          <w:szCs w:val="24"/>
        </w:rPr>
        <w:t xml:space="preserve">условиями </w:t>
      </w:r>
      <w:r w:rsidR="00CE1EF3">
        <w:rPr>
          <w:sz w:val="24"/>
          <w:szCs w:val="24"/>
        </w:rPr>
        <w:t>Договор</w:t>
      </w:r>
      <w:r w:rsidR="00580832" w:rsidRPr="009C34E9">
        <w:rPr>
          <w:sz w:val="24"/>
          <w:szCs w:val="24"/>
        </w:rPr>
        <w:t>а</w:t>
      </w:r>
      <w:r w:rsidR="00580832" w:rsidRPr="009C34E9">
        <w:rPr>
          <w:color w:val="000000"/>
          <w:sz w:val="24"/>
          <w:szCs w:val="24"/>
        </w:rPr>
        <w:t xml:space="preserve"> и со Спецификацией (Приложением № 1 к </w:t>
      </w:r>
      <w:r w:rsidR="00CE1EF3">
        <w:rPr>
          <w:color w:val="000000"/>
          <w:sz w:val="24"/>
          <w:szCs w:val="24"/>
        </w:rPr>
        <w:t>Договор</w:t>
      </w:r>
      <w:r w:rsidR="00580832" w:rsidRPr="009C34E9">
        <w:rPr>
          <w:color w:val="000000"/>
          <w:sz w:val="24"/>
          <w:szCs w:val="24"/>
        </w:rPr>
        <w:t xml:space="preserve">у), </w:t>
      </w:r>
      <w:r w:rsidRPr="009C34E9">
        <w:rPr>
          <w:sz w:val="24"/>
          <w:szCs w:val="24"/>
        </w:rPr>
        <w:t xml:space="preserve">а Заказчик </w:t>
      </w:r>
      <w:r w:rsidRPr="009C34E9">
        <w:rPr>
          <w:color w:val="000000"/>
          <w:sz w:val="24"/>
          <w:szCs w:val="24"/>
        </w:rPr>
        <w:t xml:space="preserve">обязуется принять и оплатить </w:t>
      </w:r>
      <w:r w:rsidR="009C34E9" w:rsidRPr="009C34E9">
        <w:rPr>
          <w:rFonts w:eastAsiaTheme="minorHAnsi"/>
          <w:color w:val="000000"/>
          <w:sz w:val="24"/>
          <w:szCs w:val="24"/>
        </w:rPr>
        <w:t xml:space="preserve">поставленный Товар </w:t>
      </w:r>
      <w:r w:rsidR="009C34E9" w:rsidRPr="009C34E9">
        <w:rPr>
          <w:rFonts w:eastAsiaTheme="minorHAnsi"/>
          <w:sz w:val="24"/>
          <w:szCs w:val="24"/>
        </w:rPr>
        <w:t xml:space="preserve">в соответствии с условиями </w:t>
      </w:r>
      <w:r w:rsidR="00CE1EF3">
        <w:rPr>
          <w:rFonts w:eastAsiaTheme="minorHAnsi"/>
          <w:sz w:val="24"/>
          <w:szCs w:val="24"/>
        </w:rPr>
        <w:t>Договор</w:t>
      </w:r>
      <w:r w:rsidR="009C34E9" w:rsidRPr="009C34E9">
        <w:rPr>
          <w:rFonts w:eastAsiaTheme="minorHAnsi"/>
          <w:sz w:val="24"/>
          <w:szCs w:val="24"/>
        </w:rPr>
        <w:t xml:space="preserve">а. </w:t>
      </w:r>
    </w:p>
    <w:p w:rsidR="00E845AE" w:rsidRPr="00A335E6" w:rsidRDefault="00E845AE" w:rsidP="00E845AE">
      <w:pPr>
        <w:ind w:firstLine="709"/>
        <w:jc w:val="both"/>
      </w:pPr>
    </w:p>
    <w:p w:rsidR="00AE4D72" w:rsidRDefault="00E845AE" w:rsidP="00AE4D72">
      <w:pPr>
        <w:pStyle w:val="a8"/>
        <w:numPr>
          <w:ilvl w:val="0"/>
          <w:numId w:val="2"/>
        </w:numPr>
        <w:autoSpaceDE w:val="0"/>
        <w:autoSpaceDN w:val="0"/>
        <w:adjustRightInd w:val="0"/>
        <w:ind w:left="0" w:firstLine="0"/>
        <w:jc w:val="center"/>
      </w:pPr>
      <w:r w:rsidRPr="006B635A">
        <w:rPr>
          <w:b/>
          <w:sz w:val="24"/>
          <w:szCs w:val="24"/>
        </w:rPr>
        <w:t xml:space="preserve">Срок действия </w:t>
      </w:r>
      <w:r w:rsidR="00CE1EF3">
        <w:rPr>
          <w:b/>
          <w:sz w:val="24"/>
          <w:szCs w:val="24"/>
        </w:rPr>
        <w:t>Договора</w:t>
      </w:r>
    </w:p>
    <w:p w:rsidR="00E845AE" w:rsidRDefault="00E845AE" w:rsidP="00E845AE">
      <w:pPr>
        <w:autoSpaceDE w:val="0"/>
        <w:autoSpaceDN w:val="0"/>
        <w:adjustRightInd w:val="0"/>
        <w:ind w:firstLine="709"/>
        <w:jc w:val="both"/>
      </w:pPr>
      <w:r w:rsidRPr="00A335E6">
        <w:t xml:space="preserve">2.1. </w:t>
      </w:r>
      <w:r w:rsidR="00CE1EF3">
        <w:t xml:space="preserve">Договор </w:t>
      </w:r>
      <w:r w:rsidRPr="00A335E6">
        <w:t>вступает в силу с</w:t>
      </w:r>
      <w:r>
        <w:t>о дня</w:t>
      </w:r>
      <w:r w:rsidRPr="00A335E6">
        <w:t xml:space="preserve"> его подписания и действует </w:t>
      </w:r>
      <w:r>
        <w:t>п</w:t>
      </w:r>
      <w:r w:rsidRPr="00A335E6">
        <w:t>о 3</w:t>
      </w:r>
      <w:r w:rsidR="00FF3BE0">
        <w:t>1</w:t>
      </w:r>
      <w:r w:rsidRPr="00A335E6">
        <w:t>.1</w:t>
      </w:r>
      <w:r w:rsidR="00FF3BE0">
        <w:t>2</w:t>
      </w:r>
      <w:r w:rsidRPr="00A335E6">
        <w:t>.20</w:t>
      </w:r>
      <w:r>
        <w:t>2</w:t>
      </w:r>
      <w:r w:rsidR="00FF3BE0">
        <w:t>6</w:t>
      </w:r>
      <w:r>
        <w:t>.</w:t>
      </w:r>
    </w:p>
    <w:p w:rsidR="00E845AE" w:rsidRPr="00A04AA2" w:rsidRDefault="00E845AE" w:rsidP="00E845AE">
      <w:pPr>
        <w:ind w:left="-57" w:firstLine="766"/>
        <w:jc w:val="both"/>
      </w:pPr>
    </w:p>
    <w:p w:rsidR="009C34E9" w:rsidRPr="008748FA" w:rsidRDefault="00E845AE" w:rsidP="009C34E9">
      <w:pPr>
        <w:pStyle w:val="a8"/>
        <w:widowControl w:val="0"/>
        <w:numPr>
          <w:ilvl w:val="0"/>
          <w:numId w:val="2"/>
        </w:numPr>
        <w:autoSpaceDE w:val="0"/>
        <w:autoSpaceDN w:val="0"/>
        <w:adjustRightInd w:val="0"/>
        <w:ind w:left="0" w:firstLine="0"/>
        <w:jc w:val="center"/>
        <w:rPr>
          <w:sz w:val="24"/>
          <w:szCs w:val="24"/>
        </w:rPr>
      </w:pPr>
      <w:r w:rsidRPr="00A335E6">
        <w:rPr>
          <w:b/>
          <w:sz w:val="24"/>
          <w:szCs w:val="24"/>
        </w:rPr>
        <w:t>Права и обязанности Сторон</w:t>
      </w:r>
    </w:p>
    <w:p w:rsid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3.1. Заказчик обязуется:</w:t>
      </w:r>
    </w:p>
    <w:p w:rsidR="009C34E9" w:rsidRDefault="009C34E9" w:rsidP="009C34E9">
      <w:pPr>
        <w:autoSpaceDE w:val="0"/>
        <w:autoSpaceDN w:val="0"/>
        <w:adjustRightInd w:val="0"/>
        <w:ind w:firstLine="709"/>
        <w:jc w:val="both"/>
      </w:pPr>
      <w:r w:rsidRPr="009C34E9">
        <w:rPr>
          <w:rFonts w:eastAsiaTheme="minorHAnsi"/>
          <w:lang w:eastAsia="en-US"/>
        </w:rPr>
        <w:t>3.1.</w:t>
      </w:r>
      <w:r w:rsidR="008748FA">
        <w:rPr>
          <w:rFonts w:eastAsiaTheme="minorHAnsi"/>
          <w:lang w:eastAsia="en-US"/>
        </w:rPr>
        <w:t>1</w:t>
      </w:r>
      <w:r w:rsidRPr="009C34E9">
        <w:rPr>
          <w:rFonts w:eastAsiaTheme="minorHAnsi"/>
          <w:lang w:eastAsia="en-US"/>
        </w:rPr>
        <w:t xml:space="preserve">.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sidR="00CE1EF3">
        <w:t>Договор</w:t>
      </w:r>
      <w:r w:rsidRPr="009C34E9">
        <w:rPr>
          <w:rFonts w:eastAsiaTheme="minorHAnsi"/>
          <w:lang w:eastAsia="en-US"/>
        </w:rPr>
        <w:t xml:space="preserve">а в течение </w:t>
      </w:r>
      <w:r w:rsidR="00AD70C0">
        <w:rPr>
          <w:rFonts w:eastAsiaTheme="minorHAnsi"/>
          <w:lang w:eastAsia="en-US"/>
        </w:rPr>
        <w:t>7</w:t>
      </w:r>
      <w:r>
        <w:rPr>
          <w:rFonts w:eastAsiaTheme="minorHAnsi"/>
          <w:lang w:eastAsia="en-US"/>
        </w:rPr>
        <w:t xml:space="preserve"> рабочих дней </w:t>
      </w:r>
      <w:r w:rsidR="00CE1EF3">
        <w:rPr>
          <w:rFonts w:eastAsiaTheme="minorHAnsi"/>
          <w:lang w:eastAsia="en-US"/>
        </w:rPr>
        <w:t>со дня поставки Товара.</w:t>
      </w:r>
    </w:p>
    <w:p w:rsidR="009C34E9" w:rsidRDefault="009C34E9" w:rsidP="009C34E9">
      <w:pPr>
        <w:autoSpaceDE w:val="0"/>
        <w:autoSpaceDN w:val="0"/>
        <w:adjustRightInd w:val="0"/>
        <w:ind w:firstLine="709"/>
        <w:jc w:val="both"/>
      </w:pPr>
      <w:r>
        <w:t>3.1.</w:t>
      </w:r>
      <w:r w:rsidR="008748FA">
        <w:t>2</w:t>
      </w:r>
      <w:r>
        <w:t>. Оплатить поставленный Товар в течение 7 рабочих дней со дня подписания документов приемки.</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3.1.</w:t>
      </w:r>
      <w:r w:rsidR="008748FA">
        <w:rPr>
          <w:rFonts w:eastAsiaTheme="minorHAnsi"/>
          <w:lang w:eastAsia="en-US"/>
        </w:rPr>
        <w:t>3</w:t>
      </w:r>
      <w:r w:rsidRPr="009C34E9">
        <w:rPr>
          <w:rFonts w:eastAsiaTheme="minorHAnsi"/>
          <w:lang w:eastAsia="en-US"/>
        </w:rPr>
        <w:t>. Своевременно предоставлять Поставщику необходимую для выполнения обязательств информацию.</w:t>
      </w:r>
    </w:p>
    <w:p w:rsidR="009C34E9" w:rsidRPr="009C34E9" w:rsidRDefault="001C225B" w:rsidP="009C34E9">
      <w:pPr>
        <w:widowControl w:val="0"/>
        <w:autoSpaceDE w:val="0"/>
        <w:autoSpaceDN w:val="0"/>
        <w:adjustRightInd w:val="0"/>
        <w:ind w:firstLine="709"/>
        <w:jc w:val="both"/>
        <w:rPr>
          <w:rFonts w:eastAsiaTheme="minorHAnsi"/>
          <w:lang w:eastAsia="en-US"/>
        </w:rPr>
      </w:pPr>
      <w:r>
        <w:rPr>
          <w:rFonts w:eastAsiaTheme="minorHAnsi"/>
          <w:lang w:eastAsia="en-US"/>
        </w:rPr>
        <w:t>3.1.</w:t>
      </w:r>
      <w:r w:rsidR="008748FA">
        <w:rPr>
          <w:rFonts w:eastAsiaTheme="minorHAnsi"/>
          <w:lang w:eastAsia="en-US"/>
        </w:rPr>
        <w:t>4</w:t>
      </w:r>
      <w:r w:rsidR="009C34E9" w:rsidRPr="009C34E9">
        <w:rPr>
          <w:rFonts w:eastAsiaTheme="minorHAnsi"/>
          <w:lang w:eastAsia="en-US"/>
        </w:rPr>
        <w:t xml:space="preserve">. В течение 5 календарных дней со дня получения Товара уведомить Поставщика </w:t>
      </w:r>
      <w:proofErr w:type="gramStart"/>
      <w:r w:rsidR="009C34E9" w:rsidRPr="009C34E9">
        <w:rPr>
          <w:rFonts w:eastAsiaTheme="minorHAnsi"/>
          <w:lang w:eastAsia="en-US"/>
        </w:rPr>
        <w:t>о</w:t>
      </w:r>
      <w:proofErr w:type="gramEnd"/>
      <w:r w:rsidR="009C34E9" w:rsidRPr="009C34E9">
        <w:rPr>
          <w:rFonts w:eastAsiaTheme="minorHAnsi"/>
          <w:lang w:eastAsia="en-US"/>
        </w:rPr>
        <w:t xml:space="preserve"> несоответствии Товара по качеству, комплектности, условиям </w:t>
      </w:r>
      <w:r w:rsidR="00CE1EF3">
        <w:t>Договор</w:t>
      </w:r>
      <w:r w:rsidR="009C34E9" w:rsidRPr="009C34E9">
        <w:rPr>
          <w:rFonts w:eastAsiaTheme="minorHAnsi"/>
          <w:lang w:eastAsia="en-US"/>
        </w:rPr>
        <w:t>а, которые невозможно было обнаружить в момент приемки.</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3.2. Поставщик обязуется:</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3.2.1. Передать Заказчику Товар в порядке и на условиях, предусмотренных </w:t>
      </w:r>
      <w:r w:rsidR="00CE1EF3">
        <w:t>Договор</w:t>
      </w:r>
      <w:r w:rsidRPr="009C34E9">
        <w:rPr>
          <w:rFonts w:eastAsiaTheme="minorHAnsi"/>
          <w:lang w:eastAsia="en-US"/>
        </w:rPr>
        <w:t>ом.</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3.2.2.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3.2.3. Передать Товар, который должен быть упакован в соответствии с условиями </w:t>
      </w:r>
      <w:r w:rsidR="00CE1EF3">
        <w:t>Договор</w:t>
      </w:r>
      <w:r w:rsidRPr="009C34E9">
        <w:rPr>
          <w:rFonts w:eastAsiaTheme="minorHAnsi"/>
          <w:lang w:eastAsia="en-US"/>
        </w:rPr>
        <w:t>а, соответствовать техническим характеристикам, а также ГОСТ и ТУ, принятых для данного вида Товара.</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3.2.4. В случае, если при приемке будет обнаружен товар ненадлежащего качества или ассортимента, Заказчик имеет право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рабочих дней с момента предъявления заказчиком </w:t>
      </w:r>
      <w:r w:rsidRPr="009C34E9">
        <w:rPr>
          <w:rFonts w:eastAsiaTheme="minorHAnsi"/>
          <w:lang w:eastAsia="en-US"/>
        </w:rPr>
        <w:lastRenderedPageBreak/>
        <w:t>(получателем) такого требования. Поставщик несет все расходы, связанные с заменой некачественного (дефектного) товара.</w:t>
      </w:r>
    </w:p>
    <w:p w:rsidR="00FC5F82" w:rsidRPr="00FC5F82" w:rsidRDefault="00FC5F82" w:rsidP="00FC5F82">
      <w:pPr>
        <w:ind w:firstLine="709"/>
        <w:jc w:val="both"/>
        <w:rPr>
          <w:rFonts w:eastAsiaTheme="minorHAnsi"/>
          <w:lang w:eastAsia="en-US"/>
        </w:rPr>
      </w:pPr>
      <w:r w:rsidRPr="009C34E9">
        <w:rPr>
          <w:rFonts w:eastAsiaTheme="minorHAnsi"/>
          <w:lang w:eastAsia="en-US"/>
        </w:rPr>
        <w:t>3.2.5. Передать Заказчику подписанные Поставщиком оригиналы</w:t>
      </w:r>
      <w:r>
        <w:rPr>
          <w:rFonts w:eastAsiaTheme="minorHAnsi"/>
          <w:lang w:eastAsia="en-US"/>
        </w:rPr>
        <w:t xml:space="preserve"> первичных документов</w:t>
      </w:r>
      <w:r w:rsidRPr="009C34E9">
        <w:rPr>
          <w:rFonts w:eastAsiaTheme="minorHAnsi"/>
          <w:lang w:eastAsia="en-US"/>
        </w:rPr>
        <w:t xml:space="preserve"> </w:t>
      </w:r>
      <w:r>
        <w:t xml:space="preserve">в бумажном виде для осуществления бухгалтерского учета </w:t>
      </w:r>
      <w:r w:rsidRPr="009C34E9">
        <w:rPr>
          <w:rFonts w:eastAsiaTheme="minorHAnsi"/>
          <w:lang w:eastAsia="en-US"/>
        </w:rPr>
        <w:t xml:space="preserve">в двух экземплярах одновременно с поставкой товара и документы, подтверждающие страну происхождения Товара, счет на оплату, документы по </w:t>
      </w:r>
      <w:r w:rsidRPr="00CE1EF3">
        <w:rPr>
          <w:rFonts w:eastAsia="Calibri"/>
          <w:lang w:eastAsia="en-US"/>
        </w:rPr>
        <w:t>обеспечению гарантийных обязательств.</w:t>
      </w:r>
      <w:r w:rsidRPr="009C34E9">
        <w:rPr>
          <w:rFonts w:eastAsia="Calibri"/>
          <w:b/>
          <w:lang w:eastAsia="en-US"/>
        </w:rPr>
        <w:t xml:space="preserve"> </w:t>
      </w:r>
      <w:r w:rsidRPr="009C34E9">
        <w:rPr>
          <w:rFonts w:eastAsiaTheme="minorHAnsi"/>
          <w:lang w:eastAsia="en-US"/>
        </w:rPr>
        <w:t xml:space="preserve">Наименования и единицы измерения товаров в </w:t>
      </w:r>
      <w:r>
        <w:rPr>
          <w:rFonts w:eastAsiaTheme="minorHAnsi"/>
          <w:lang w:eastAsia="en-US"/>
        </w:rPr>
        <w:t>документах о приемке</w:t>
      </w:r>
      <w:r w:rsidRPr="009C34E9">
        <w:rPr>
          <w:rFonts w:eastAsiaTheme="minorHAnsi"/>
          <w:lang w:eastAsia="en-US"/>
        </w:rPr>
        <w:t xml:space="preserve"> </w:t>
      </w:r>
      <w:r>
        <w:rPr>
          <w:rFonts w:eastAsiaTheme="minorHAnsi"/>
          <w:lang w:eastAsia="en-US"/>
        </w:rPr>
        <w:t xml:space="preserve">и счете на оплату указываются </w:t>
      </w:r>
      <w:r>
        <w:rPr>
          <w:rFonts w:eastAsiaTheme="minorHAnsi"/>
          <w:lang w:eastAsia="en-US"/>
        </w:rPr>
        <w:br/>
        <w:t xml:space="preserve">в </w:t>
      </w:r>
      <w:r w:rsidRPr="009C34E9">
        <w:rPr>
          <w:rFonts w:eastAsiaTheme="minorHAnsi"/>
          <w:lang w:eastAsia="en-US"/>
        </w:rPr>
        <w:t>соответствии</w:t>
      </w:r>
      <w:r>
        <w:rPr>
          <w:rFonts w:eastAsiaTheme="minorHAnsi"/>
          <w:lang w:eastAsia="en-US"/>
        </w:rPr>
        <w:t xml:space="preserve"> </w:t>
      </w:r>
      <w:r w:rsidRPr="009C34E9">
        <w:rPr>
          <w:rFonts w:eastAsiaTheme="minorHAnsi"/>
          <w:lang w:eastAsia="en-US"/>
        </w:rPr>
        <w:t>с Приложением №1</w:t>
      </w:r>
      <w:r>
        <w:rPr>
          <w:rFonts w:eastAsiaTheme="minorHAnsi"/>
          <w:lang w:eastAsia="en-US"/>
        </w:rPr>
        <w:t xml:space="preserve"> </w:t>
      </w:r>
      <w:r w:rsidRPr="009C34E9">
        <w:rPr>
          <w:rFonts w:eastAsiaTheme="minorHAnsi"/>
          <w:lang w:eastAsia="en-US"/>
        </w:rPr>
        <w:t xml:space="preserve">к </w:t>
      </w:r>
      <w:r>
        <w:t>Договор</w:t>
      </w:r>
      <w:r w:rsidRPr="009C34E9">
        <w:rPr>
          <w:rFonts w:eastAsiaTheme="minorHAnsi"/>
          <w:lang w:eastAsia="en-US"/>
        </w:rPr>
        <w:t>у.</w:t>
      </w:r>
    </w:p>
    <w:p w:rsidR="001C225B" w:rsidRDefault="001C225B" w:rsidP="001C225B">
      <w:pPr>
        <w:autoSpaceDE w:val="0"/>
        <w:autoSpaceDN w:val="0"/>
        <w:adjustRightInd w:val="0"/>
        <w:ind w:firstLine="709"/>
        <w:jc w:val="both"/>
      </w:pPr>
      <w:r>
        <w:t xml:space="preserve">3.2.6. </w:t>
      </w:r>
      <w:r w:rsidRPr="00195B9E">
        <w:t xml:space="preserve">В течение гарантийного срока обеспечить устранение недостатков и дефектов, выявленных в процессе эксплуатации </w:t>
      </w:r>
      <w:r>
        <w:t>техники</w:t>
      </w:r>
      <w:r w:rsidRPr="00195B9E">
        <w:t>.</w:t>
      </w:r>
    </w:p>
    <w:p w:rsidR="009C34E9" w:rsidRPr="009C34E9" w:rsidRDefault="009C34E9" w:rsidP="001C225B">
      <w:pPr>
        <w:ind w:firstLine="709"/>
        <w:jc w:val="both"/>
        <w:rPr>
          <w:rFonts w:eastAsiaTheme="minorHAnsi"/>
          <w:lang w:eastAsia="en-US"/>
        </w:rPr>
      </w:pPr>
      <w:r w:rsidRPr="009C34E9">
        <w:rPr>
          <w:rFonts w:eastAsiaTheme="minorHAnsi"/>
          <w:lang w:eastAsia="en-US"/>
        </w:rPr>
        <w:t>3.3. Заказчик вправе:</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3.3.1. Отказаться (полностью или частично) от оплаты Товара, не соответствующего требованиям, установленным законодательством РФ для определения качества товаров или условиям Контракта.</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3.3.2. В случае передачи некомплектного Товара по своему выбору потребовать от Поставщика доукомплектования Товара в 3-дневный срок со дня получения Поставщиком указанного требования. Если Поставщик в указанный в настоящем пункте срок не выполнил требования Заказчика о доукомплектовании Товара, Заказчик вправе отказаться от исполнения </w:t>
      </w:r>
      <w:r w:rsidR="00CE1EF3">
        <w:t>Договор</w:t>
      </w:r>
      <w:r w:rsidRPr="009C34E9">
        <w:rPr>
          <w:rFonts w:eastAsiaTheme="minorHAnsi"/>
          <w:lang w:eastAsia="en-US"/>
        </w:rPr>
        <w:t>а и потребовать возврата уплаченной денежной суммы.</w:t>
      </w:r>
    </w:p>
    <w:p w:rsidR="009C34E9" w:rsidRPr="009C34E9" w:rsidRDefault="009C34E9" w:rsidP="009C34E9">
      <w:pPr>
        <w:widowControl w:val="0"/>
        <w:autoSpaceDE w:val="0"/>
        <w:autoSpaceDN w:val="0"/>
        <w:adjustRightInd w:val="0"/>
        <w:ind w:firstLine="709"/>
        <w:jc w:val="both"/>
      </w:pPr>
      <w:r w:rsidRPr="009C34E9">
        <w:t>3.3.3. Осуществлять иные права в соответствии с законодательством и иными нормативными правовыми актами РФ.</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3.4. Поставщик вправе:</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3.4.1. По своему выбору потребовать оплаты Товара либо отказаться от исполнения </w:t>
      </w:r>
      <w:r w:rsidR="00CE1EF3">
        <w:t>Договор</w:t>
      </w:r>
      <w:r w:rsidRPr="009C34E9">
        <w:rPr>
          <w:rFonts w:eastAsiaTheme="minorHAnsi"/>
          <w:lang w:eastAsia="en-US"/>
        </w:rPr>
        <w:t xml:space="preserve">а, если Заказчик в нарушение </w:t>
      </w:r>
      <w:r w:rsidR="00CE1EF3">
        <w:t>Договора</w:t>
      </w:r>
      <w:r w:rsidRPr="009C34E9">
        <w:rPr>
          <w:rFonts w:eastAsiaTheme="minorHAnsi"/>
          <w:lang w:eastAsia="en-US"/>
        </w:rPr>
        <w:t xml:space="preserve"> отказывается принять и (или) оплатить Товар, соответствующий условиям </w:t>
      </w:r>
      <w:r w:rsidR="00CE1EF3">
        <w:t>Договор</w:t>
      </w:r>
      <w:r w:rsidRPr="009C34E9">
        <w:rPr>
          <w:rFonts w:eastAsiaTheme="minorHAnsi"/>
          <w:lang w:eastAsia="en-US"/>
        </w:rPr>
        <w:t>а.</w:t>
      </w:r>
    </w:p>
    <w:p w:rsidR="009C34E9" w:rsidRPr="009C34E9" w:rsidRDefault="009C34E9" w:rsidP="009C34E9">
      <w:pPr>
        <w:widowControl w:val="0"/>
        <w:autoSpaceDE w:val="0"/>
        <w:autoSpaceDN w:val="0"/>
        <w:adjustRightInd w:val="0"/>
        <w:ind w:firstLine="709"/>
        <w:jc w:val="both"/>
      </w:pPr>
      <w:r w:rsidRPr="009C34E9">
        <w:t xml:space="preserve">3.4.2.  Требовать своевременного подписания Заказчиком товарной накладной по настоящему </w:t>
      </w:r>
      <w:r w:rsidR="00CE1EF3">
        <w:t>Договор</w:t>
      </w:r>
      <w:r w:rsidRPr="009C34E9">
        <w:t xml:space="preserve">у и оплаты поставленного Товара, соответствующего требованиям </w:t>
      </w:r>
      <w:r w:rsidR="00CE1EF3">
        <w:t>Договор</w:t>
      </w:r>
      <w:r w:rsidRPr="009C34E9">
        <w:t>а.</w:t>
      </w:r>
    </w:p>
    <w:p w:rsidR="009C34E9" w:rsidRPr="009C34E9" w:rsidRDefault="009C34E9" w:rsidP="009C34E9">
      <w:pPr>
        <w:widowControl w:val="0"/>
        <w:autoSpaceDE w:val="0"/>
        <w:autoSpaceDN w:val="0"/>
        <w:adjustRightInd w:val="0"/>
        <w:ind w:firstLine="709"/>
        <w:jc w:val="both"/>
      </w:pPr>
      <w:r w:rsidRPr="009C34E9">
        <w:t>3.4.3. Запра</w:t>
      </w:r>
      <w:r w:rsidR="00CE1EF3">
        <w:t xml:space="preserve">шивать у Заказчика разъяснения </w:t>
      </w:r>
      <w:r w:rsidRPr="009C34E9">
        <w:t xml:space="preserve">относительно выполнения условий настоящего </w:t>
      </w:r>
      <w:r w:rsidR="00CE1EF3">
        <w:t>Договора</w:t>
      </w:r>
      <w:r w:rsidRPr="009C34E9">
        <w:t>.</w:t>
      </w:r>
    </w:p>
    <w:p w:rsidR="00557600" w:rsidRPr="00052ECC" w:rsidRDefault="00CE1EF3" w:rsidP="00557600">
      <w:pPr>
        <w:pStyle w:val="ad"/>
        <w:widowControl w:val="0"/>
        <w:autoSpaceDE w:val="0"/>
        <w:autoSpaceDN w:val="0"/>
        <w:adjustRightInd w:val="0"/>
        <w:ind w:firstLine="709"/>
      </w:pPr>
      <w:r>
        <w:t>3.4.4</w:t>
      </w:r>
      <w:r w:rsidR="00557600">
        <w:t>. Осуществлять иные права в соответствии с законодательством РФ и иными нормативными правовыми актами РФ.</w:t>
      </w:r>
    </w:p>
    <w:p w:rsidR="00557600" w:rsidRDefault="00557600" w:rsidP="00E845AE">
      <w:pPr>
        <w:widowControl w:val="0"/>
        <w:autoSpaceDE w:val="0"/>
        <w:autoSpaceDN w:val="0"/>
        <w:adjustRightInd w:val="0"/>
        <w:ind w:firstLine="709"/>
        <w:jc w:val="both"/>
      </w:pPr>
    </w:p>
    <w:p w:rsidR="004E4EAF" w:rsidRDefault="004E4EAF" w:rsidP="004E4EAF">
      <w:pPr>
        <w:spacing w:after="160" w:line="259" w:lineRule="auto"/>
        <w:contextualSpacing/>
        <w:jc w:val="center"/>
        <w:rPr>
          <w:rFonts w:eastAsiaTheme="minorHAnsi"/>
          <w:b/>
          <w:lang w:eastAsia="en-US"/>
        </w:rPr>
      </w:pPr>
      <w:bookmarkStart w:id="0" w:name="_Toc440534243"/>
      <w:r>
        <w:rPr>
          <w:rFonts w:eastAsiaTheme="minorHAnsi"/>
          <w:b/>
          <w:lang w:eastAsia="en-US"/>
        </w:rPr>
        <w:t xml:space="preserve">4. </w:t>
      </w:r>
      <w:r w:rsidRPr="004E4EAF">
        <w:rPr>
          <w:rFonts w:eastAsiaTheme="minorHAnsi"/>
          <w:b/>
          <w:lang w:eastAsia="en-US"/>
        </w:rPr>
        <w:t>Порядок, условия поставки и приемки Товара</w:t>
      </w:r>
      <w:bookmarkEnd w:id="0"/>
    </w:p>
    <w:p w:rsidR="008748FA" w:rsidRPr="008748FA" w:rsidRDefault="008748FA" w:rsidP="008748FA">
      <w:pPr>
        <w:widowControl w:val="0"/>
        <w:autoSpaceDE w:val="0"/>
        <w:autoSpaceDN w:val="0"/>
        <w:ind w:firstLine="709"/>
        <w:jc w:val="both"/>
      </w:pPr>
      <w:r>
        <w:t>4</w:t>
      </w:r>
      <w:r w:rsidRPr="008748FA">
        <w:t xml:space="preserve">.1. Поставщик обязан в течении </w:t>
      </w:r>
      <w:r w:rsidR="006604A5">
        <w:t>1</w:t>
      </w:r>
      <w:r w:rsidRPr="008748FA">
        <w:t xml:space="preserve"> рабоч</w:t>
      </w:r>
      <w:r w:rsidR="006604A5">
        <w:t>его</w:t>
      </w:r>
      <w:r w:rsidRPr="008748FA">
        <w:t xml:space="preserve"> дн</w:t>
      </w:r>
      <w:r w:rsidR="006604A5">
        <w:t>я</w:t>
      </w:r>
      <w:r w:rsidRPr="008748FA">
        <w:t xml:space="preserve"> с даты поставки Товара</w:t>
      </w:r>
      <w:r w:rsidRPr="008748FA">
        <w:rPr>
          <w:b/>
        </w:rPr>
        <w:t xml:space="preserve"> </w:t>
      </w:r>
      <w:r w:rsidRPr="008748FA">
        <w:t>предоставить Заказчику оформленные и подписанные со своей стор</w:t>
      </w:r>
      <w:r w:rsidR="00F87831">
        <w:t>оны первичные учетные документы.</w:t>
      </w:r>
    </w:p>
    <w:p w:rsidR="004E4EAF" w:rsidRDefault="004E4EAF" w:rsidP="004E4EAF">
      <w:pPr>
        <w:widowControl w:val="0"/>
        <w:autoSpaceDE w:val="0"/>
        <w:autoSpaceDN w:val="0"/>
        <w:adjustRightInd w:val="0"/>
        <w:ind w:right="-1" w:firstLine="709"/>
        <w:contextualSpacing/>
        <w:rPr>
          <w:rFonts w:eastAsiaTheme="minorHAnsi"/>
          <w:lang w:eastAsia="en-US"/>
        </w:rPr>
      </w:pPr>
      <w:r w:rsidRPr="004E4EAF">
        <w:rPr>
          <w:rFonts w:eastAsiaTheme="minorHAnsi"/>
          <w:lang w:eastAsia="en-US"/>
        </w:rPr>
        <w:t>4.</w:t>
      </w:r>
      <w:r w:rsidR="00130B88">
        <w:rPr>
          <w:rFonts w:eastAsiaTheme="minorHAnsi"/>
          <w:lang w:eastAsia="en-US"/>
        </w:rPr>
        <w:t>2</w:t>
      </w:r>
      <w:r w:rsidRPr="004E4EAF">
        <w:rPr>
          <w:rFonts w:eastAsiaTheme="minorHAnsi"/>
          <w:lang w:eastAsia="en-US"/>
        </w:rPr>
        <w:t>. Ср</w:t>
      </w:r>
      <w:r w:rsidR="00500A01">
        <w:rPr>
          <w:rFonts w:eastAsiaTheme="minorHAnsi"/>
          <w:lang w:eastAsia="en-US"/>
        </w:rPr>
        <w:t>ок поставки Товара: в течение 1</w:t>
      </w:r>
      <w:r w:rsidR="00D402EE">
        <w:rPr>
          <w:rFonts w:eastAsiaTheme="minorHAnsi"/>
          <w:lang w:eastAsia="en-US"/>
        </w:rPr>
        <w:t>0</w:t>
      </w:r>
      <w:r w:rsidRPr="004E4EAF">
        <w:rPr>
          <w:rFonts w:eastAsiaTheme="minorHAnsi"/>
          <w:lang w:eastAsia="en-US"/>
        </w:rPr>
        <w:t xml:space="preserve"> рабочих дней</w:t>
      </w:r>
      <w:r w:rsidR="0035561F">
        <w:rPr>
          <w:rFonts w:eastAsiaTheme="minorHAnsi"/>
          <w:lang w:eastAsia="en-US"/>
        </w:rPr>
        <w:t>,</w:t>
      </w:r>
      <w:r w:rsidRPr="004E4EAF">
        <w:rPr>
          <w:rFonts w:eastAsiaTheme="minorHAnsi"/>
          <w:lang w:eastAsia="en-US"/>
        </w:rPr>
        <w:t xml:space="preserve"> со дня подписания </w:t>
      </w:r>
      <w:r w:rsidR="00B454BB">
        <w:t>Договор</w:t>
      </w:r>
      <w:r w:rsidRPr="004E4EAF">
        <w:rPr>
          <w:rFonts w:eastAsiaTheme="minorHAnsi"/>
          <w:lang w:eastAsia="en-US"/>
        </w:rPr>
        <w:t>а.</w:t>
      </w:r>
    </w:p>
    <w:p w:rsidR="004E4EAF" w:rsidRDefault="004E4EAF" w:rsidP="004E4EAF">
      <w:pPr>
        <w:widowControl w:val="0"/>
        <w:autoSpaceDE w:val="0"/>
        <w:autoSpaceDN w:val="0"/>
        <w:adjustRightInd w:val="0"/>
        <w:ind w:right="-1" w:firstLine="709"/>
        <w:contextualSpacing/>
        <w:jc w:val="both"/>
        <w:rPr>
          <w:rFonts w:eastAsiaTheme="minorHAnsi"/>
          <w:lang w:eastAsia="en-US"/>
        </w:rPr>
      </w:pPr>
      <w:r w:rsidRPr="004E4EAF">
        <w:rPr>
          <w:rFonts w:eastAsiaTheme="minorHAnsi"/>
          <w:lang w:eastAsia="en-US"/>
        </w:rPr>
        <w:t>4.</w:t>
      </w:r>
      <w:r w:rsidR="00130B88">
        <w:rPr>
          <w:rFonts w:eastAsiaTheme="minorHAnsi"/>
          <w:lang w:eastAsia="en-US"/>
        </w:rPr>
        <w:t>3</w:t>
      </w:r>
      <w:r w:rsidRPr="004E4EAF">
        <w:rPr>
          <w:rFonts w:eastAsiaTheme="minorHAnsi"/>
          <w:lang w:eastAsia="en-US"/>
        </w:rPr>
        <w:t>. Поставка товара будет осуществляться одной партией в количестве и ассортименте</w:t>
      </w:r>
      <w:r w:rsidR="0035561F">
        <w:rPr>
          <w:rFonts w:eastAsiaTheme="minorHAnsi"/>
          <w:lang w:eastAsia="en-US"/>
        </w:rPr>
        <w:t>,</w:t>
      </w:r>
      <w:r w:rsidRPr="004E4EAF">
        <w:rPr>
          <w:rFonts w:eastAsiaTheme="minorHAnsi"/>
          <w:lang w:eastAsia="en-US"/>
        </w:rPr>
        <w:t xml:space="preserve"> указанном в </w:t>
      </w:r>
      <w:r w:rsidR="00AE4D72">
        <w:rPr>
          <w:rFonts w:eastAsiaTheme="minorHAnsi"/>
          <w:lang w:eastAsia="en-US"/>
        </w:rPr>
        <w:t>Спецификации</w:t>
      </w:r>
      <w:r w:rsidRPr="004E4EAF">
        <w:rPr>
          <w:rFonts w:eastAsiaTheme="minorHAnsi"/>
          <w:lang w:eastAsia="en-US"/>
        </w:rPr>
        <w:t xml:space="preserve"> в рабочее время Заказчика по адресу: г. Астрахань, ул. Савушкина/ул. А. Барбюса, д. 45/21,</w:t>
      </w:r>
      <w:r w:rsidR="00FF3BE0">
        <w:rPr>
          <w:rFonts w:eastAsiaTheme="minorHAnsi"/>
          <w:lang w:eastAsia="en-US"/>
        </w:rPr>
        <w:t xml:space="preserve"> </w:t>
      </w:r>
      <w:r w:rsidR="00500A01">
        <w:rPr>
          <w:rFonts w:eastAsiaTheme="minorHAnsi"/>
          <w:lang w:eastAsia="en-US"/>
        </w:rPr>
        <w:t>в</w:t>
      </w:r>
      <w:r w:rsidR="00500A01" w:rsidRPr="00500A01">
        <w:rPr>
          <w:rFonts w:eastAsiaTheme="minorHAnsi"/>
          <w:lang w:eastAsia="en-US"/>
        </w:rPr>
        <w:t>ремя поставки с 08:00 часов до 15:00 часов (мск+1).</w:t>
      </w:r>
      <w:r w:rsidRPr="004E4EAF">
        <w:rPr>
          <w:rFonts w:eastAsiaTheme="minorHAnsi"/>
          <w:lang w:eastAsia="en-US"/>
        </w:rPr>
        <w:t xml:space="preserve"> Поставщик согласовывает с Заказчиком дату и время поставки Товара не менее чем за 1 (один) рабочий день.</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4.4</w:t>
      </w:r>
      <w:r w:rsidR="004E4EAF" w:rsidRPr="004E4EAF">
        <w:rPr>
          <w:rFonts w:eastAsiaTheme="minorHAnsi"/>
          <w:lang w:eastAsia="en-US"/>
        </w:rPr>
        <w:t xml:space="preserve">. Товар, не соответствующий требованиям </w:t>
      </w:r>
      <w:r w:rsidR="002706F9">
        <w:rPr>
          <w:rFonts w:eastAsiaTheme="minorHAnsi"/>
          <w:lang w:eastAsia="en-US"/>
        </w:rPr>
        <w:t xml:space="preserve">технического задания </w:t>
      </w:r>
      <w:r w:rsidR="004E4EAF" w:rsidRPr="004E4EAF">
        <w:rPr>
          <w:rFonts w:eastAsiaTheme="minorHAnsi"/>
          <w:lang w:eastAsia="en-US"/>
        </w:rPr>
        <w:t xml:space="preserve">и условиям </w:t>
      </w:r>
      <w:r w:rsidR="00B454BB">
        <w:t>Договор</w:t>
      </w:r>
      <w:r w:rsidR="004E4EAF" w:rsidRPr="004E4EAF">
        <w:rPr>
          <w:rFonts w:eastAsiaTheme="minorHAnsi"/>
          <w:lang w:eastAsia="en-US"/>
        </w:rPr>
        <w:t xml:space="preserve">а, а также некомплектный Товар считается не поставленным. Для проверки соответствия качества поставляемого Поставщиком товара требованиям, установленным </w:t>
      </w:r>
      <w:r w:rsidR="00B454BB">
        <w:t>Договор</w:t>
      </w:r>
      <w:r w:rsidR="00B454BB">
        <w:rPr>
          <w:rFonts w:eastAsiaTheme="minorHAnsi"/>
          <w:lang w:eastAsia="en-US"/>
        </w:rPr>
        <w:t>о</w:t>
      </w:r>
      <w:r w:rsidR="004E4EAF" w:rsidRPr="004E4EAF">
        <w:rPr>
          <w:rFonts w:eastAsiaTheme="minorHAnsi"/>
          <w:lang w:eastAsia="en-US"/>
        </w:rPr>
        <w:t>м, Заказчик вправе привлекать экспертов, в том числе независимых, экспертные организации.</w:t>
      </w:r>
    </w:p>
    <w:p w:rsidR="002706F9" w:rsidRDefault="004E4EAF" w:rsidP="002706F9">
      <w:pPr>
        <w:widowControl w:val="0"/>
        <w:tabs>
          <w:tab w:val="num" w:pos="0"/>
        </w:tabs>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5</w:t>
      </w:r>
      <w:r w:rsidRPr="004E4EAF">
        <w:rPr>
          <w:rFonts w:eastAsiaTheme="minorHAnsi"/>
          <w:lang w:eastAsia="en-US"/>
        </w:rPr>
        <w:t xml:space="preserve">. При передаче Товара Поставщик также предоставляет следующие документы на бумажном носителе в двух экземплярах: счета, </w:t>
      </w:r>
      <w:r w:rsidR="00F87831">
        <w:rPr>
          <w:rFonts w:eastAsiaTheme="minorHAnsi"/>
          <w:lang w:eastAsia="en-US"/>
        </w:rPr>
        <w:t>акты/акты приема-передачи Товара/товарную (товарно-транспортную) накладную/</w:t>
      </w:r>
      <w:r w:rsidRPr="004E4EAF">
        <w:rPr>
          <w:rFonts w:eastAsiaTheme="minorHAnsi"/>
          <w:lang w:eastAsia="en-US"/>
        </w:rPr>
        <w:t>счета-фактуры</w:t>
      </w:r>
      <w:r w:rsidR="00F87831">
        <w:rPr>
          <w:rFonts w:eastAsiaTheme="minorHAnsi"/>
          <w:lang w:eastAsia="en-US"/>
        </w:rPr>
        <w:t>/УПД</w:t>
      </w:r>
      <w:r w:rsidRPr="004E4EAF">
        <w:rPr>
          <w:rFonts w:eastAsiaTheme="minorHAnsi"/>
          <w:lang w:eastAsia="en-US"/>
        </w:rPr>
        <w:t xml:space="preserve"> с обязательной ссылкой на номер </w:t>
      </w:r>
      <w:r w:rsidR="00B454BB">
        <w:t>Договор</w:t>
      </w:r>
      <w:r w:rsidRPr="004E4EAF">
        <w:rPr>
          <w:rFonts w:eastAsiaTheme="minorHAnsi"/>
          <w:lang w:eastAsia="en-US"/>
        </w:rPr>
        <w:t xml:space="preserve">а и иные необходимые документы (в том числе документ, подтверждающий обеспечение гарантийных обязательств и страну происхождения Товара). При поставке </w:t>
      </w:r>
      <w:r w:rsidRPr="004E4EAF">
        <w:rPr>
          <w:rFonts w:eastAsiaTheme="minorHAnsi"/>
          <w:lang w:eastAsia="en-US"/>
        </w:rPr>
        <w:lastRenderedPageBreak/>
        <w:t>Товара без надлежащей документации Товар принятию и оплате не подлежит.</w:t>
      </w:r>
    </w:p>
    <w:p w:rsidR="004E4EAF" w:rsidRPr="004E4EAF" w:rsidRDefault="004E4EAF" w:rsidP="002706F9">
      <w:pPr>
        <w:widowControl w:val="0"/>
        <w:tabs>
          <w:tab w:val="num" w:pos="0"/>
        </w:tabs>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6</w:t>
      </w:r>
      <w:r w:rsidRPr="004E4EAF">
        <w:rPr>
          <w:rFonts w:eastAsiaTheme="minorHAnsi"/>
          <w:lang w:eastAsia="en-US"/>
        </w:rPr>
        <w:t>. При приемке товара Поставщик также передает вместе с товаром паспорта качества, сертификаты соответствия на товар, копии сертификатов качества на товар, который подлежит сертификации в соответствии с законодательством Российской Федерации и документ подтверждающий срок гарантии. На момент поставки товара Поставщик представляет гарантию Производителя и гарантию Поставщика.</w:t>
      </w:r>
    </w:p>
    <w:p w:rsidR="004E4EAF" w:rsidRPr="004E4EAF" w:rsidRDefault="004E4EAF" w:rsidP="002706F9">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7</w:t>
      </w:r>
      <w:r w:rsidRPr="004E4EAF">
        <w:rPr>
          <w:rFonts w:eastAsiaTheme="minorHAnsi"/>
          <w:lang w:eastAsia="en-US"/>
        </w:rPr>
        <w:t xml:space="preserve">.  Требования к качеству и безопасности товара: </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7</w:t>
      </w:r>
      <w:r w:rsidRPr="004E4EAF">
        <w:rPr>
          <w:rFonts w:eastAsiaTheme="minorHAnsi"/>
          <w:lang w:eastAsia="en-US"/>
        </w:rPr>
        <w:t xml:space="preserve">.1. Поставщик безусловно гарантирует что поставляемый товар соответствует требованиям настоящего </w:t>
      </w:r>
      <w:r w:rsidR="00B454BB">
        <w:t>Договор</w:t>
      </w:r>
      <w:r w:rsidRPr="004E4EAF">
        <w:rPr>
          <w:rFonts w:eastAsiaTheme="minorHAnsi"/>
          <w:lang w:eastAsia="en-US"/>
        </w:rPr>
        <w:t>а, приобретен (ввезен на территорию РФ) Поставщиком легально в соответствии с требованиями действующего законодательства РФ, законно находится в гражданском обороте и принадлежит ему на праве собственности,  имеет все необходимые сопроводительные документы, полученные в соответствии с требованиями действующего законодательства РФ, не является предметом залога, под арестом не состоит, свободен от прав третьих лиц, а также обязуется возместить Заказчику  в течение 10 рабочих дней в случае получения мотивированной претензии все возникшие у Заказчика в связи с невыполнением либо ненадлежащим выполнением Поставщиком данного обязательства убытки и расходы.</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.2. Товар должен быть новым, не восстановленным или каким-либо образом модифицированным.</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.3. Описание поставляемого товара не должно содержать двусмысленных толкований, обозначения и наименования применяются в соответствии с требованиями действующих нормативных документов.</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.4. На коробке или внутри должна присутствовать инструкция по установке.</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7</w:t>
      </w:r>
      <w:r w:rsidRPr="004E4EAF">
        <w:rPr>
          <w:rFonts w:eastAsiaTheme="minorHAnsi"/>
          <w:lang w:eastAsia="en-US"/>
        </w:rPr>
        <w:t xml:space="preserve">.5. Все товары должны быть новыми, заводского серийного производства. </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8</w:t>
      </w:r>
      <w:r w:rsidRPr="004E4EAF">
        <w:rPr>
          <w:rFonts w:eastAsiaTheme="minorHAnsi"/>
          <w:lang w:eastAsia="en-US"/>
        </w:rPr>
        <w:t xml:space="preserve">. Товар отгружается по месту нахождения Заказчика. Доставка товара за счет Поставщика, </w:t>
      </w:r>
      <w:r w:rsidR="00B454BB">
        <w:rPr>
          <w:rFonts w:eastAsiaTheme="minorHAnsi"/>
          <w:lang w:eastAsia="en-US"/>
        </w:rPr>
        <w:t xml:space="preserve">погрузка-разгрузка силами и </w:t>
      </w:r>
      <w:r w:rsidRPr="004E4EAF">
        <w:rPr>
          <w:rFonts w:eastAsiaTheme="minorHAnsi"/>
          <w:lang w:eastAsia="en-US"/>
        </w:rPr>
        <w:t>средствами</w:t>
      </w:r>
      <w:r w:rsidR="0035561F">
        <w:rPr>
          <w:rFonts w:eastAsiaTheme="minorHAnsi"/>
          <w:lang w:eastAsia="en-US"/>
        </w:rPr>
        <w:t xml:space="preserve"> Поставщика </w:t>
      </w:r>
      <w:r w:rsidRPr="004E4EAF">
        <w:rPr>
          <w:rFonts w:eastAsiaTheme="minorHAnsi"/>
          <w:lang w:eastAsia="en-US"/>
        </w:rPr>
        <w:t>и Заказчиком не оплачивается. Поставщик несет все расходы и принимает на себя все риски до момента поставки товара Заказчику. Все товары должны быть упакованы в оригинальную (завода-изготовителя) и недеформированную упаковку. Упаковка и маркировка должны содержать все признаки оригинальности, включая заводской номер, а также элементы защиты от подделок и несанкционированного вскрытия, предусмотренные производителем товара. Заводской номер, торговая марка, модель, страна происхождения, должны быть нанесены непосредственно на изделие заводским способом, и должны совпадать с соответствующей информацией на упаковке.</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9</w:t>
      </w:r>
      <w:r w:rsidRPr="004E4EAF">
        <w:rPr>
          <w:rFonts w:eastAsiaTheme="minorHAnsi"/>
          <w:lang w:eastAsia="en-US"/>
        </w:rPr>
        <w:t>. Гарантийный срок на товар должен составлять не менее 12 месяцев с даты поставки товара Заказчику.</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Если в течение гарантийного срока обнаружатся скрытые дефекты товара или его несоответствие условиям контракта, Поставщик принимает на себя обязательство устранить дефекты в </w:t>
      </w:r>
      <w:r w:rsidR="008D52C8">
        <w:rPr>
          <w:rFonts w:eastAsiaTheme="minorHAnsi"/>
          <w:lang w:eastAsia="en-US"/>
        </w:rPr>
        <w:t>срок</w:t>
      </w:r>
      <w:r w:rsidRPr="004E4EAF">
        <w:rPr>
          <w:rFonts w:eastAsiaTheme="minorHAnsi"/>
          <w:lang w:eastAsia="en-US"/>
        </w:rPr>
        <w:t xml:space="preserve"> </w:t>
      </w:r>
      <w:r w:rsidR="008D52C8">
        <w:rPr>
          <w:rFonts w:eastAsiaTheme="minorHAnsi"/>
          <w:lang w:eastAsia="en-US"/>
        </w:rPr>
        <w:t>5</w:t>
      </w:r>
      <w:r w:rsidRPr="004E4EAF">
        <w:rPr>
          <w:rFonts w:eastAsiaTheme="minorHAnsi"/>
          <w:lang w:eastAsia="en-US"/>
        </w:rPr>
        <w:t xml:space="preserve"> (</w:t>
      </w:r>
      <w:r w:rsidR="008D52C8">
        <w:rPr>
          <w:rFonts w:eastAsiaTheme="minorHAnsi"/>
          <w:lang w:eastAsia="en-US"/>
        </w:rPr>
        <w:t>пять</w:t>
      </w:r>
      <w:r w:rsidRPr="004E4EAF">
        <w:rPr>
          <w:rFonts w:eastAsiaTheme="minorHAnsi"/>
          <w:lang w:eastAsia="en-US"/>
        </w:rPr>
        <w:t xml:space="preserve">) </w:t>
      </w:r>
      <w:r w:rsidR="008D52C8">
        <w:rPr>
          <w:rFonts w:eastAsiaTheme="minorHAnsi"/>
          <w:lang w:eastAsia="en-US"/>
        </w:rPr>
        <w:t>рабочих</w:t>
      </w:r>
      <w:r w:rsidRPr="004E4EAF">
        <w:rPr>
          <w:rFonts w:eastAsiaTheme="minorHAnsi"/>
          <w:lang w:eastAsia="en-US"/>
        </w:rPr>
        <w:t xml:space="preserve"> дней со дня предъявления претензий Заказчиком. В случае замены или исправления дефектного товара гарантийный срок на</w:t>
      </w:r>
      <w:r w:rsidR="008D52C8">
        <w:rPr>
          <w:rFonts w:eastAsiaTheme="minorHAnsi"/>
          <w:lang w:eastAsia="en-US"/>
        </w:rPr>
        <w:t xml:space="preserve"> Товар продлевается на период устранения дефектов.</w:t>
      </w:r>
      <w:r w:rsidRPr="004E4EAF">
        <w:rPr>
          <w:rFonts w:eastAsiaTheme="minorHAnsi"/>
          <w:lang w:eastAsia="en-US"/>
        </w:rPr>
        <w:t xml:space="preserve"> </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Предлагаемый к поставке товар должен быть обеспечен бесплатной телефонной поддержкой производителя по федеральному номеру службы поддержки для предотвращения дополнительных расходов на телефонную связь у Заказчика. </w:t>
      </w:r>
    </w:p>
    <w:p w:rsidR="004E4EAF" w:rsidRPr="004E4EAF" w:rsidRDefault="004E4EAF" w:rsidP="004E4EAF">
      <w:pPr>
        <w:tabs>
          <w:tab w:val="num" w:pos="540"/>
          <w:tab w:val="num" w:pos="900"/>
        </w:tabs>
        <w:ind w:firstLine="709"/>
        <w:jc w:val="both"/>
        <w:rPr>
          <w:rFonts w:eastAsiaTheme="minorHAnsi"/>
          <w:lang w:eastAsia="en-US"/>
        </w:rPr>
      </w:pPr>
      <w:r w:rsidRPr="004E4EAF">
        <w:rPr>
          <w:rFonts w:eastAsiaTheme="minorHAnsi"/>
          <w:lang w:eastAsia="en-US"/>
        </w:rPr>
        <w:t>4.</w:t>
      </w:r>
      <w:r w:rsidR="00130B88">
        <w:rPr>
          <w:rFonts w:eastAsiaTheme="minorHAnsi"/>
          <w:lang w:eastAsia="en-US"/>
        </w:rPr>
        <w:t>10</w:t>
      </w:r>
      <w:r w:rsidRPr="004E4EAF">
        <w:rPr>
          <w:rFonts w:eastAsiaTheme="minorHAnsi"/>
          <w:lang w:eastAsia="en-US"/>
        </w:rPr>
        <w:t xml:space="preserve">. Поставщик своевременно предоставляет достоверную информацию о ходе исполнения своих обязательств, в том числе о сложностях, возникающих при исполнении </w:t>
      </w:r>
      <w:r w:rsidR="00B454BB">
        <w:t>Договор</w:t>
      </w:r>
      <w:r w:rsidRPr="004E4EAF">
        <w:rPr>
          <w:rFonts w:eastAsiaTheme="minorHAnsi"/>
          <w:lang w:eastAsia="en-US"/>
        </w:rPr>
        <w:t>а.</w:t>
      </w:r>
    </w:p>
    <w:p w:rsidR="004E4EAF" w:rsidRPr="004E4EAF" w:rsidRDefault="004E4EAF" w:rsidP="002C240F">
      <w:pPr>
        <w:jc w:val="center"/>
        <w:rPr>
          <w:rFonts w:eastAsiaTheme="minorHAnsi"/>
          <w:b/>
          <w:lang w:eastAsia="en-US"/>
        </w:rPr>
      </w:pPr>
      <w:bookmarkStart w:id="1" w:name="Par82"/>
      <w:bookmarkStart w:id="2" w:name="Par95"/>
      <w:bookmarkEnd w:id="1"/>
      <w:bookmarkEnd w:id="2"/>
      <w:r w:rsidRPr="004E4EAF">
        <w:rPr>
          <w:rFonts w:eastAsiaTheme="minorHAnsi"/>
          <w:b/>
          <w:lang w:eastAsia="en-US"/>
        </w:rPr>
        <w:t xml:space="preserve">5. </w:t>
      </w:r>
      <w:bookmarkStart w:id="3" w:name="_Toc440534244"/>
      <w:r w:rsidRPr="004E4EAF">
        <w:rPr>
          <w:rFonts w:eastAsiaTheme="minorHAnsi"/>
          <w:b/>
          <w:lang w:eastAsia="en-US"/>
        </w:rPr>
        <w:t xml:space="preserve">Цена </w:t>
      </w:r>
      <w:r w:rsidR="00B454BB" w:rsidRPr="00B454BB">
        <w:rPr>
          <w:b/>
        </w:rPr>
        <w:t>Договора</w:t>
      </w:r>
      <w:r w:rsidRPr="004E4EAF">
        <w:rPr>
          <w:rFonts w:eastAsiaTheme="minorHAnsi"/>
          <w:b/>
          <w:lang w:eastAsia="en-US"/>
        </w:rPr>
        <w:t xml:space="preserve"> и Порядок расчетов</w:t>
      </w:r>
      <w:bookmarkEnd w:id="3"/>
    </w:p>
    <w:p w:rsidR="00B8060E" w:rsidRDefault="00B454BB" w:rsidP="00B8060E">
      <w:pPr>
        <w:autoSpaceDE w:val="0"/>
        <w:autoSpaceDN w:val="0"/>
        <w:adjustRightInd w:val="0"/>
        <w:ind w:firstLine="708"/>
        <w:jc w:val="both"/>
      </w:pPr>
      <w:r>
        <w:rPr>
          <w:rFonts w:eastAsiaTheme="minorHAnsi"/>
          <w:lang w:eastAsia="en-US"/>
        </w:rPr>
        <w:t xml:space="preserve">5.1. Цена </w:t>
      </w:r>
      <w:r>
        <w:t>Договор</w:t>
      </w:r>
      <w:r w:rsidR="004E4EAF" w:rsidRPr="004E4EAF">
        <w:rPr>
          <w:rFonts w:eastAsiaTheme="minorHAnsi"/>
          <w:lang w:eastAsia="en-US"/>
        </w:rPr>
        <w:t xml:space="preserve">а составляет </w:t>
      </w:r>
      <w:r w:rsidR="00FF3BE0">
        <w:rPr>
          <w:rFonts w:eastAsiaTheme="minorHAnsi"/>
          <w:lang w:eastAsia="en-US"/>
        </w:rPr>
        <w:t>________</w:t>
      </w:r>
      <w:r w:rsidR="00F1786E">
        <w:rPr>
          <w:rFonts w:eastAsiaTheme="minorHAnsi"/>
          <w:lang w:eastAsia="en-US"/>
        </w:rPr>
        <w:t xml:space="preserve"> </w:t>
      </w:r>
      <w:r w:rsidR="004C01BF">
        <w:rPr>
          <w:rFonts w:eastAsiaTheme="minorHAnsi"/>
          <w:lang w:eastAsia="en-US"/>
        </w:rPr>
        <w:t>(</w:t>
      </w:r>
      <w:r w:rsidR="00FF3BE0">
        <w:rPr>
          <w:rFonts w:eastAsiaTheme="minorHAnsi"/>
          <w:lang w:eastAsia="en-US"/>
        </w:rPr>
        <w:t>___________________</w:t>
      </w:r>
      <w:r w:rsidR="00F1786E">
        <w:rPr>
          <w:rFonts w:eastAsiaTheme="minorHAnsi"/>
          <w:lang w:eastAsia="en-US"/>
        </w:rPr>
        <w:t xml:space="preserve">) </w:t>
      </w:r>
      <w:r w:rsidR="004E4EAF" w:rsidRPr="004E4EAF">
        <w:rPr>
          <w:rFonts w:eastAsiaTheme="minorHAnsi"/>
          <w:lang w:eastAsia="en-US"/>
        </w:rPr>
        <w:t>рубл</w:t>
      </w:r>
      <w:r w:rsidR="004C01BF">
        <w:rPr>
          <w:rFonts w:eastAsiaTheme="minorHAnsi"/>
          <w:lang w:eastAsia="en-US"/>
        </w:rPr>
        <w:t>я</w:t>
      </w:r>
      <w:r w:rsidR="00F1786E">
        <w:rPr>
          <w:rFonts w:eastAsiaTheme="minorHAnsi"/>
          <w:lang w:eastAsia="en-US"/>
        </w:rPr>
        <w:t xml:space="preserve"> 00 копеек, </w:t>
      </w:r>
      <w:r w:rsidR="00FF3BE0">
        <w:rPr>
          <w:rFonts w:eastAsiaTheme="minorHAnsi"/>
          <w:lang w:eastAsia="en-US"/>
        </w:rPr>
        <w:br/>
        <w:t>с НДС/</w:t>
      </w:r>
      <w:r w:rsidR="00F1786E">
        <w:rPr>
          <w:color w:val="000000"/>
        </w:rPr>
        <w:t>НДС не облагается.</w:t>
      </w:r>
      <w:r w:rsidR="00B8060E" w:rsidRPr="00A335E6">
        <w:t xml:space="preserve">     </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Цена </w:t>
      </w:r>
      <w:r w:rsidR="00B454BB">
        <w:t>Договора</w:t>
      </w:r>
      <w:r w:rsidRPr="004E4EAF">
        <w:rPr>
          <w:rFonts w:eastAsiaTheme="minorHAnsi"/>
          <w:lang w:eastAsia="en-US"/>
        </w:rPr>
        <w:t xml:space="preserve"> включает в себя все расходы Поставщика, связанные с исполнением </w:t>
      </w:r>
      <w:r w:rsidR="00B454BB">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lastRenderedPageBreak/>
        <w:t xml:space="preserve">5.2. Источник финансирования настоящего </w:t>
      </w:r>
      <w:r w:rsidR="00B454BB">
        <w:t>Договор</w:t>
      </w:r>
      <w:r w:rsidRPr="004E4EAF">
        <w:rPr>
          <w:rFonts w:eastAsiaTheme="minorHAnsi"/>
          <w:lang w:eastAsia="en-US"/>
        </w:rPr>
        <w:t>а: Федеральный бюджет в пределах лимитов 202</w:t>
      </w:r>
      <w:r w:rsidR="00FF3BE0">
        <w:rPr>
          <w:rFonts w:eastAsiaTheme="minorHAnsi"/>
          <w:lang w:eastAsia="en-US"/>
        </w:rPr>
        <w:t>6</w:t>
      </w:r>
      <w:r w:rsidRPr="004E4EAF">
        <w:rPr>
          <w:rFonts w:eastAsiaTheme="minorHAnsi"/>
          <w:lang w:eastAsia="en-US"/>
        </w:rPr>
        <w:t xml:space="preserve"> года.</w:t>
      </w:r>
    </w:p>
    <w:p w:rsidR="004E4EAF" w:rsidRPr="004E4EAF" w:rsidRDefault="004E4EAF" w:rsidP="004E4EAF">
      <w:pPr>
        <w:widowControl w:val="0"/>
        <w:autoSpaceDE w:val="0"/>
        <w:autoSpaceDN w:val="0"/>
        <w:adjustRightInd w:val="0"/>
        <w:ind w:firstLine="709"/>
        <w:jc w:val="both"/>
        <w:rPr>
          <w:rFonts w:eastAsiaTheme="minorHAnsi"/>
          <w:color w:val="000000"/>
          <w:lang w:eastAsia="en-US"/>
        </w:rPr>
      </w:pPr>
      <w:r w:rsidRPr="004E4EAF">
        <w:rPr>
          <w:rFonts w:eastAsiaTheme="minorHAnsi"/>
          <w:color w:val="000000"/>
          <w:lang w:eastAsia="en-US"/>
        </w:rPr>
        <w:t xml:space="preserve">5.3. Цена настоящего </w:t>
      </w:r>
      <w:r w:rsidR="00B454BB">
        <w:t>Договор</w:t>
      </w:r>
      <w:r w:rsidRPr="004E4EAF">
        <w:rPr>
          <w:rFonts w:eastAsiaTheme="minorHAnsi"/>
          <w:color w:val="000000"/>
          <w:lang w:eastAsia="en-US"/>
        </w:rPr>
        <w:t xml:space="preserve">а является твердой и определяется на весь срок исполнения </w:t>
      </w:r>
      <w:r w:rsidR="00B454BB">
        <w:t>Договор</w:t>
      </w:r>
      <w:r w:rsidRPr="004E4EAF">
        <w:rPr>
          <w:rFonts w:eastAsiaTheme="minorHAnsi"/>
          <w:color w:val="000000"/>
          <w:lang w:eastAsia="en-US"/>
        </w:rPr>
        <w:t xml:space="preserve">а, за исключением случаев,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и настоящим </w:t>
      </w:r>
      <w:r w:rsidR="00B454BB">
        <w:t>Договор</w:t>
      </w:r>
      <w:r w:rsidRPr="004E4EAF">
        <w:rPr>
          <w:rFonts w:eastAsiaTheme="minorHAnsi"/>
          <w:color w:val="000000"/>
          <w:lang w:eastAsia="en-US"/>
        </w:rPr>
        <w:t xml:space="preserve">ом. </w:t>
      </w:r>
    </w:p>
    <w:p w:rsidR="004E4EAF" w:rsidRPr="004E4EAF" w:rsidRDefault="004E4EAF" w:rsidP="004E4EAF">
      <w:pPr>
        <w:widowControl w:val="0"/>
        <w:autoSpaceDE w:val="0"/>
        <w:autoSpaceDN w:val="0"/>
        <w:adjustRightInd w:val="0"/>
        <w:ind w:firstLine="709"/>
        <w:jc w:val="both"/>
        <w:rPr>
          <w:rFonts w:eastAsiaTheme="minorHAnsi"/>
          <w:color w:val="000000"/>
          <w:lang w:eastAsia="en-US"/>
        </w:rPr>
      </w:pPr>
      <w:r w:rsidRPr="004E4EAF">
        <w:rPr>
          <w:rFonts w:eastAsiaTheme="minorHAnsi"/>
          <w:color w:val="000000"/>
          <w:lang w:eastAsia="en-US"/>
        </w:rPr>
        <w:t xml:space="preserve">Цена настоящего </w:t>
      </w:r>
      <w:r w:rsidR="00B454BB">
        <w:t>Договор</w:t>
      </w:r>
      <w:r w:rsidRPr="004E4EAF">
        <w:rPr>
          <w:rFonts w:eastAsiaTheme="minorHAnsi"/>
          <w:color w:val="000000"/>
          <w:lang w:eastAsia="en-US"/>
        </w:rPr>
        <w:t xml:space="preserve">а может быть снижена по соглашению Сторон без изменения предусмотренных </w:t>
      </w:r>
      <w:r w:rsidR="00B454BB">
        <w:t>Договор</w:t>
      </w:r>
      <w:r w:rsidR="00B454BB">
        <w:rPr>
          <w:rFonts w:eastAsiaTheme="minorHAnsi"/>
          <w:color w:val="000000"/>
          <w:lang w:eastAsia="en-US"/>
        </w:rPr>
        <w:t>о</w:t>
      </w:r>
      <w:r w:rsidRPr="004E4EAF">
        <w:rPr>
          <w:rFonts w:eastAsiaTheme="minorHAnsi"/>
          <w:color w:val="000000"/>
          <w:lang w:eastAsia="en-US"/>
        </w:rPr>
        <w:t xml:space="preserve">м объема и качества оказываемых услуг и иных условий </w:t>
      </w:r>
      <w:r w:rsidR="00B454BB">
        <w:t>Договора</w:t>
      </w:r>
      <w:r w:rsidRPr="004E4EAF">
        <w:rPr>
          <w:rFonts w:eastAsiaTheme="minorHAnsi"/>
          <w:color w:val="000000"/>
          <w:lang w:eastAsia="en-US"/>
        </w:rPr>
        <w:t>.</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В стоимость </w:t>
      </w:r>
      <w:r w:rsidR="00B454BB">
        <w:t>Договор</w:t>
      </w:r>
      <w:r w:rsidRPr="004E4EAF">
        <w:rPr>
          <w:rFonts w:eastAsiaTheme="minorHAnsi"/>
          <w:lang w:eastAsia="en-US"/>
        </w:rPr>
        <w:t>а включены все расходы Исполнителя, необходимые для поставки Товара.</w:t>
      </w:r>
    </w:p>
    <w:p w:rsidR="004E4EAF" w:rsidRPr="004E4EAF" w:rsidRDefault="004E4EAF" w:rsidP="004E4EAF">
      <w:pPr>
        <w:ind w:firstLine="709"/>
        <w:jc w:val="both"/>
        <w:rPr>
          <w:rFonts w:eastAsiaTheme="minorHAnsi"/>
          <w:lang w:eastAsia="en-US"/>
        </w:rPr>
      </w:pPr>
      <w:r w:rsidRPr="004E4EAF">
        <w:rPr>
          <w:rFonts w:eastAsiaTheme="minorHAnsi"/>
          <w:lang w:eastAsia="en-US"/>
        </w:rPr>
        <w:t>5.4. Оплата Товара осуществляется на основании товарной накладной, подписанной Сторонами, и выставленного Поставщиком счета-фактуры</w:t>
      </w:r>
      <w:r w:rsidR="00F476B3">
        <w:rPr>
          <w:rFonts w:eastAsiaTheme="minorHAnsi"/>
          <w:lang w:eastAsia="en-US"/>
        </w:rPr>
        <w:t xml:space="preserve">, УПД, </w:t>
      </w:r>
      <w:r w:rsidRPr="004E4EAF">
        <w:rPr>
          <w:rFonts w:eastAsiaTheme="minorHAnsi"/>
          <w:lang w:eastAsia="en-US"/>
        </w:rPr>
        <w:t>счета и иных документов, предусмот</w:t>
      </w:r>
      <w:r w:rsidR="00B454BB">
        <w:rPr>
          <w:rFonts w:eastAsiaTheme="minorHAnsi"/>
          <w:lang w:eastAsia="en-US"/>
        </w:rPr>
        <w:t xml:space="preserve">ренных положениями Контракта и </w:t>
      </w:r>
      <w:r w:rsidRPr="004E4EAF">
        <w:rPr>
          <w:rFonts w:eastAsiaTheme="minorHAnsi"/>
          <w:lang w:eastAsia="en-US"/>
        </w:rPr>
        <w:t>оформленных в соответствии с требованиями действующего законодательства Российской Федерации.</w:t>
      </w:r>
    </w:p>
    <w:p w:rsidR="004E4EAF" w:rsidRPr="004E4EAF" w:rsidRDefault="004E4EAF" w:rsidP="004E4EAF">
      <w:pPr>
        <w:ind w:firstLine="709"/>
        <w:jc w:val="both"/>
        <w:rPr>
          <w:rFonts w:eastAsiaTheme="minorHAnsi"/>
          <w:lang w:eastAsia="en-US"/>
        </w:rPr>
      </w:pPr>
      <w:r w:rsidRPr="004E4EAF">
        <w:rPr>
          <w:rFonts w:eastAsiaTheme="minorHAnsi"/>
          <w:lang w:eastAsia="en-US"/>
        </w:rPr>
        <w:t>5.5. Оплата Товара производится в безналичной форме за счет средств федерального бюджета путем перечисления денежных средств на расчетный счет Поставщика в течение</w:t>
      </w:r>
      <w:r w:rsidR="00F476B3">
        <w:rPr>
          <w:rFonts w:eastAsiaTheme="minorHAnsi"/>
          <w:lang w:eastAsia="en-US"/>
        </w:rPr>
        <w:t xml:space="preserve"> 7</w:t>
      </w:r>
      <w:r w:rsidRPr="004E4EAF">
        <w:rPr>
          <w:rFonts w:eastAsiaTheme="minorHAnsi"/>
          <w:lang w:eastAsia="en-US"/>
        </w:rPr>
        <w:t xml:space="preserve"> рабочих дней со дня окончательной приемки Товара Заказчиком. </w:t>
      </w:r>
    </w:p>
    <w:p w:rsidR="004E4EAF" w:rsidRPr="004E4EAF" w:rsidRDefault="004E4EAF" w:rsidP="004E4EAF">
      <w:pPr>
        <w:ind w:firstLine="709"/>
        <w:jc w:val="both"/>
        <w:rPr>
          <w:rFonts w:eastAsiaTheme="minorHAnsi"/>
          <w:lang w:eastAsia="en-US"/>
        </w:rPr>
      </w:pPr>
      <w:r w:rsidRPr="004E4EAF">
        <w:rPr>
          <w:rFonts w:eastAsiaTheme="minorHAnsi"/>
          <w:lang w:eastAsia="en-US"/>
        </w:rPr>
        <w:t>5.6. Днем оплаты признается день списания денежных средств с лицевого счета Заказчика в адрес расчетного счета Поставщика. По требованию Поставщика Заказчик предоставляет ему копию платежного поручения с отметкой о принятии к исполнению.</w:t>
      </w:r>
    </w:p>
    <w:p w:rsidR="004E4EAF" w:rsidRPr="004E4EAF" w:rsidRDefault="004E4EAF" w:rsidP="004E4EAF">
      <w:pPr>
        <w:jc w:val="both"/>
        <w:rPr>
          <w:rFonts w:eastAsiaTheme="minorHAnsi"/>
          <w:b/>
          <w:lang w:eastAsia="en-US"/>
        </w:rPr>
      </w:pPr>
    </w:p>
    <w:p w:rsidR="004E4EAF" w:rsidRPr="004E4EAF" w:rsidRDefault="004E4EAF" w:rsidP="004E4EAF">
      <w:pPr>
        <w:numPr>
          <w:ilvl w:val="0"/>
          <w:numId w:val="1"/>
        </w:numPr>
        <w:spacing w:after="160" w:line="259" w:lineRule="auto"/>
        <w:ind w:left="0" w:firstLine="0"/>
        <w:contextualSpacing/>
        <w:jc w:val="center"/>
        <w:rPr>
          <w:rFonts w:eastAsiaTheme="minorHAnsi"/>
          <w:b/>
          <w:lang w:eastAsia="en-US"/>
        </w:rPr>
      </w:pPr>
      <w:bookmarkStart w:id="4" w:name="Par103"/>
      <w:bookmarkEnd w:id="4"/>
      <w:r w:rsidRPr="004E4EAF">
        <w:rPr>
          <w:rFonts w:eastAsiaTheme="minorHAnsi"/>
          <w:b/>
          <w:lang w:eastAsia="en-US"/>
        </w:rPr>
        <w:t>Ответственность Сторон</w:t>
      </w:r>
    </w:p>
    <w:p w:rsidR="004E4EAF" w:rsidRDefault="004E4EAF" w:rsidP="004E4EAF">
      <w:pPr>
        <w:ind w:firstLine="709"/>
        <w:contextualSpacing/>
        <w:jc w:val="both"/>
        <w:rPr>
          <w:rFonts w:eastAsiaTheme="minorHAnsi"/>
          <w:lang w:eastAsia="en-US"/>
        </w:rPr>
      </w:pPr>
      <w:r w:rsidRPr="004E4EAF">
        <w:rPr>
          <w:rFonts w:eastAsiaTheme="minorHAnsi"/>
          <w:lang w:eastAsia="en-US"/>
        </w:rPr>
        <w:t xml:space="preserve">6.1. Стороны несут ответственность за неисполнение или ненадлежащее исполнение </w:t>
      </w:r>
      <w:r w:rsidR="00B454BB">
        <w:t>Договор</w:t>
      </w:r>
      <w:r w:rsidRPr="004E4EAF">
        <w:rPr>
          <w:rFonts w:eastAsiaTheme="minorHAnsi"/>
          <w:lang w:eastAsia="en-US"/>
        </w:rPr>
        <w:t xml:space="preserve">а в соответствии с законодательством Российской Федерации и условиями настоящего </w:t>
      </w:r>
      <w:r w:rsidR="00B454BB">
        <w:t>Договор</w:t>
      </w:r>
      <w:r w:rsidRPr="004E4EAF">
        <w:rPr>
          <w:rFonts w:eastAsiaTheme="minorHAnsi"/>
          <w:lang w:eastAsia="en-US"/>
        </w:rPr>
        <w:t>а.</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6.2. В случае неисполнения Поставщиком условий </w:t>
      </w:r>
      <w:r w:rsidR="00B454BB">
        <w:t>Договор</w:t>
      </w:r>
      <w:r w:rsidRPr="00F866DE">
        <w:rPr>
          <w:rFonts w:eastAsia="Calibri"/>
          <w:lang w:eastAsia="en-US"/>
        </w:rPr>
        <w:t xml:space="preserve">а Заказчик вправе обратиться в суд с требованием о расторжении </w:t>
      </w:r>
      <w:r w:rsidR="00B454BB">
        <w:t>Договора</w:t>
      </w:r>
      <w:r w:rsidRPr="00F866DE">
        <w:rPr>
          <w:rFonts w:eastAsia="Calibri"/>
          <w:lang w:eastAsia="en-US"/>
        </w:rPr>
        <w:t>.</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6.3. В случае полного (частичного) неисполнения условий </w:t>
      </w:r>
      <w:r w:rsidR="00B454BB">
        <w:t>Договор</w:t>
      </w:r>
      <w:r w:rsidRPr="00F866DE">
        <w:rPr>
          <w:rFonts w:eastAsia="Calibri"/>
          <w:lang w:eastAsia="en-US"/>
        </w:rPr>
        <w:t>а одной из сторон эта сторона обязана возместить другой Стороне причиненные убытки.</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6.4. В случае просрочки исполнения Заказчиком обязательств, предусмотренных настоящим </w:t>
      </w:r>
      <w:r w:rsidR="00B454BB">
        <w:t>Договор</w:t>
      </w:r>
      <w:r w:rsidR="00B454BB">
        <w:rPr>
          <w:rFonts w:eastAsia="Calibri"/>
          <w:lang w:eastAsia="en-US"/>
        </w:rPr>
        <w:t>о</w:t>
      </w:r>
      <w:r w:rsidRPr="00F866DE">
        <w:rPr>
          <w:rFonts w:eastAsia="Calibri"/>
          <w:lang w:eastAsia="en-US"/>
        </w:rPr>
        <w:t xml:space="preserve">м, а также в иных случаях неисполнения или ненадлежащего исполнения Заказчиком обязательств, предусмотренных настоящим </w:t>
      </w:r>
      <w:r w:rsidR="00B454BB">
        <w:t>Договор</w:t>
      </w:r>
      <w:r w:rsidRPr="00F866DE">
        <w:rPr>
          <w:rFonts w:eastAsia="Calibri"/>
          <w:lang w:eastAsia="en-US"/>
        </w:rPr>
        <w:t>ом Поставщик вправе потребовать уплаты неустоек (штрафов, пеней).</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 xml:space="preserve">6.5. Пеня начисляется за каждый день просрочки Заказчиком исполнения обязательства, предусмотренного </w:t>
      </w:r>
      <w:r w:rsidR="00B454BB">
        <w:t>Договор</w:t>
      </w:r>
      <w:r w:rsidRPr="00F866DE">
        <w:rPr>
          <w:rFonts w:eastAsia="Calibri"/>
          <w:lang w:eastAsia="en-US"/>
        </w:rPr>
        <w:t>ом, начиная со дня, следующего пос</w:t>
      </w:r>
      <w:r w:rsidR="00B454BB">
        <w:rPr>
          <w:rFonts w:eastAsia="Calibri"/>
          <w:lang w:eastAsia="en-US"/>
        </w:rPr>
        <w:t xml:space="preserve">ле дня истечения установленного </w:t>
      </w:r>
      <w:r w:rsidR="00B454BB">
        <w:t>Договор</w:t>
      </w:r>
      <w:r w:rsidRPr="00F866DE">
        <w:rPr>
          <w:rFonts w:eastAsia="Calibri"/>
          <w:lang w:eastAsia="en-US"/>
        </w:rPr>
        <w:t xml:space="preserve">ом срока исполнения обязательства. Такая пеня устанавливается </w:t>
      </w:r>
      <w:r w:rsidR="00B454BB">
        <w:t>Договор</w:t>
      </w:r>
      <w:r w:rsidRPr="00F866DE">
        <w:rPr>
          <w:rFonts w:eastAsia="Calibri"/>
          <w:lang w:eastAsia="en-US"/>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 xml:space="preserve">6.6. За каждый факт неисполнения Заказчиком обязательств, предусмотренных </w:t>
      </w:r>
      <w:r w:rsidR="000900F9">
        <w:t>Договор</w:t>
      </w:r>
      <w:r w:rsidR="000900F9">
        <w:rPr>
          <w:rFonts w:eastAsia="Calibri"/>
          <w:lang w:eastAsia="en-US"/>
        </w:rPr>
        <w:t>о</w:t>
      </w:r>
      <w:r w:rsidRPr="00F866DE">
        <w:rPr>
          <w:rFonts w:eastAsia="Calibri"/>
          <w:lang w:eastAsia="en-US"/>
        </w:rPr>
        <w:t xml:space="preserve">м, за исключением просрочки исполнения обязательств, предусмотренных </w:t>
      </w:r>
      <w:r w:rsidR="000900F9">
        <w:t>Договор</w:t>
      </w:r>
      <w:r w:rsidRPr="00F866DE">
        <w:rPr>
          <w:rFonts w:eastAsia="Calibri"/>
          <w:lang w:eastAsia="en-US"/>
        </w:rPr>
        <w:t>ом. Размер штрафа устанавливается в порядке, установленном Правилами</w:t>
      </w:r>
      <w:r w:rsidRPr="00F866DE">
        <w:rPr>
          <w:rFonts w:eastAsia="Calibri"/>
          <w:vertAlign w:val="superscript"/>
          <w:lang w:eastAsia="en-US"/>
        </w:rPr>
        <w:footnoteReference w:id="1"/>
      </w:r>
      <w:r w:rsidRPr="00F866DE">
        <w:rPr>
          <w:rFonts w:eastAsia="Calibri"/>
          <w:lang w:eastAsia="en-US"/>
        </w:rPr>
        <w:t xml:space="preserve"> и составляет </w:t>
      </w:r>
      <w:r w:rsidR="000900F9">
        <w:rPr>
          <w:rFonts w:eastAsia="Calibri"/>
          <w:lang w:eastAsia="en-US"/>
        </w:rPr>
        <w:t xml:space="preserve">1000 </w:t>
      </w:r>
      <w:r w:rsidRPr="00F866DE">
        <w:rPr>
          <w:rFonts w:eastAsia="Calibri"/>
          <w:lang w:eastAsia="en-US"/>
        </w:rPr>
        <w:t>(</w:t>
      </w:r>
      <w:r w:rsidR="000900F9">
        <w:rPr>
          <w:rFonts w:eastAsia="Calibri"/>
          <w:lang w:eastAsia="en-US"/>
        </w:rPr>
        <w:t>Одну тысячу) рублей</w:t>
      </w:r>
      <w:r w:rsidRPr="00F866DE">
        <w:rPr>
          <w:rFonts w:eastAsia="Calibri"/>
          <w:lang w:eastAsia="en-US"/>
        </w:rPr>
        <w:t>.</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 xml:space="preserve">6.7. Общая сумма начисленных штрафов за неисполнение или ненадлежащее исполнение Заказчиком обязательств, предусмотренных </w:t>
      </w:r>
      <w:r w:rsidR="000900F9">
        <w:t>Договор</w:t>
      </w:r>
      <w:r w:rsidRPr="00F866DE">
        <w:rPr>
          <w:rFonts w:eastAsia="Calibri"/>
          <w:lang w:eastAsia="en-US"/>
        </w:rPr>
        <w:t xml:space="preserve">ом, не может превышать цену </w:t>
      </w:r>
      <w:r w:rsidR="000900F9">
        <w:t>Договора</w:t>
      </w:r>
      <w:r w:rsidRPr="00F866DE">
        <w:rPr>
          <w:rFonts w:eastAsia="Calibri"/>
          <w:lang w:eastAsia="en-US"/>
        </w:rPr>
        <w:t>.</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6.8. В случае просрочки исполнения Поставщиком обязательств (в том числе гарантийного о</w:t>
      </w:r>
      <w:r w:rsidR="000900F9">
        <w:rPr>
          <w:rFonts w:eastAsia="Calibri"/>
          <w:lang w:eastAsia="en-US"/>
        </w:rPr>
        <w:t xml:space="preserve">бязательства), предусмотренных </w:t>
      </w:r>
      <w:r w:rsidR="000900F9">
        <w:t>Договор</w:t>
      </w:r>
      <w:r w:rsidRPr="00F866DE">
        <w:rPr>
          <w:rFonts w:eastAsia="Calibri"/>
          <w:lang w:eastAsia="en-US"/>
        </w:rPr>
        <w:t xml:space="preserve">ом, а также в иных случаях неисполнения или ненадлежащего исполнения Поставщиком обязательств, предусмотренных </w:t>
      </w:r>
      <w:r w:rsidR="000900F9">
        <w:t>Договор</w:t>
      </w:r>
      <w:r w:rsidRPr="00F866DE">
        <w:rPr>
          <w:rFonts w:eastAsia="Calibri"/>
          <w:lang w:eastAsia="en-US"/>
        </w:rPr>
        <w:t>ом, Заказчик направляет Поставщику требование об уплате неустоек (штрафов, пеней).</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 xml:space="preserve">6.9. Пеня начисляется за каждый день просрочки исполнения Поставщиком обязательства, предусмотренного </w:t>
      </w:r>
      <w:r w:rsidR="000900F9">
        <w:t>Договор</w:t>
      </w:r>
      <w:r w:rsidR="000900F9">
        <w:rPr>
          <w:rFonts w:eastAsia="Calibri"/>
          <w:lang w:eastAsia="en-US"/>
        </w:rPr>
        <w:t>о</w:t>
      </w:r>
      <w:r w:rsidRPr="00F866DE">
        <w:rPr>
          <w:rFonts w:eastAsia="Calibri"/>
          <w:lang w:eastAsia="en-US"/>
        </w:rPr>
        <w:t xml:space="preserve">м, начиная со дня, следующего после дня истечения установленного </w:t>
      </w:r>
      <w:r w:rsidR="000900F9">
        <w:t>Договор</w:t>
      </w:r>
      <w:r w:rsidRPr="00F866DE">
        <w:rPr>
          <w:rFonts w:eastAsia="Calibri"/>
          <w:lang w:eastAsia="en-US"/>
        </w:rPr>
        <w:t xml:space="preserve">ом срока исполнения обязательства, и устанавливается </w:t>
      </w:r>
      <w:r w:rsidR="000900F9">
        <w:t>Договор</w:t>
      </w:r>
      <w:r w:rsidRPr="00F866DE">
        <w:rPr>
          <w:rFonts w:eastAsia="Calibri"/>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0900F9">
        <w:t>Договор</w:t>
      </w:r>
      <w:r w:rsidRPr="00F866DE">
        <w:rPr>
          <w:rFonts w:eastAsia="Calibri"/>
          <w:lang w:eastAsia="en-US"/>
        </w:rPr>
        <w:t xml:space="preserve">а, уменьшенной на сумму, пропорциональную объему обязательств, предусмотренных </w:t>
      </w:r>
      <w:r w:rsidR="000900F9">
        <w:t>Договор</w:t>
      </w:r>
      <w:r w:rsidR="000900F9">
        <w:rPr>
          <w:rFonts w:eastAsia="Calibri"/>
          <w:lang w:eastAsia="en-US"/>
        </w:rPr>
        <w:t>о</w:t>
      </w:r>
      <w:r w:rsidRPr="00F866DE">
        <w:rPr>
          <w:rFonts w:eastAsia="Calibri"/>
          <w:lang w:eastAsia="en-US"/>
        </w:rPr>
        <w:t>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6.1</w:t>
      </w:r>
      <w:r w:rsidR="000900F9">
        <w:rPr>
          <w:rFonts w:eastAsia="Calibri"/>
          <w:lang w:eastAsia="en-US"/>
        </w:rPr>
        <w:t>0</w:t>
      </w:r>
      <w:r w:rsidRPr="00F866DE">
        <w:rPr>
          <w:rFonts w:eastAsia="Calibri"/>
          <w:lang w:eastAsia="en-US"/>
        </w:rPr>
        <w:t xml:space="preserve">. За каждый факт неисполнения или ненадлежащего исполнения Поставщиком обязательства, предусмотренного </w:t>
      </w:r>
      <w:r w:rsidR="000900F9">
        <w:t>Договор</w:t>
      </w:r>
      <w:r w:rsidR="000900F9">
        <w:rPr>
          <w:rFonts w:eastAsia="Calibri"/>
          <w:lang w:eastAsia="en-US"/>
        </w:rPr>
        <w:t>о</w:t>
      </w:r>
      <w:r w:rsidRPr="00F866DE">
        <w:rPr>
          <w:rFonts w:eastAsia="Calibri"/>
          <w:lang w:eastAsia="en-US"/>
        </w:rPr>
        <w:t xml:space="preserve">м, которое не имеет стоимостного выражения, размер штрафа устанавливается (при наличии в </w:t>
      </w:r>
      <w:r w:rsidR="000900F9">
        <w:t>Договор</w:t>
      </w:r>
      <w:r w:rsidRPr="00F866DE">
        <w:rPr>
          <w:rFonts w:eastAsia="Calibri"/>
          <w:lang w:eastAsia="en-US"/>
        </w:rPr>
        <w:t xml:space="preserve">е таких обязательств) в порядке, установленном Правилами и составляет </w:t>
      </w:r>
      <w:r w:rsidR="000900F9">
        <w:rPr>
          <w:rFonts w:eastAsia="Calibri"/>
          <w:lang w:eastAsia="en-US"/>
        </w:rPr>
        <w:t>1000 (Одну тысячу) рублей</w:t>
      </w:r>
      <w:r w:rsidRPr="00F866DE">
        <w:rPr>
          <w:rFonts w:eastAsia="Calibri"/>
          <w:lang w:eastAsia="en-US"/>
        </w:rPr>
        <w:t>.</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6.1</w:t>
      </w:r>
      <w:r w:rsidR="000900F9">
        <w:rPr>
          <w:rFonts w:eastAsia="Calibri"/>
          <w:lang w:eastAsia="en-US"/>
        </w:rPr>
        <w:t>1</w:t>
      </w:r>
      <w:r w:rsidRPr="00F866DE">
        <w:rPr>
          <w:rFonts w:eastAsia="Calibr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0900F9">
        <w:t>Договор</w:t>
      </w:r>
      <w:r w:rsidR="000900F9">
        <w:rPr>
          <w:rFonts w:eastAsia="Calibri"/>
          <w:lang w:eastAsia="en-US"/>
        </w:rPr>
        <w:t>о</w:t>
      </w:r>
      <w:r w:rsidRPr="00F866DE">
        <w:rPr>
          <w:rFonts w:eastAsia="Calibri"/>
          <w:lang w:eastAsia="en-US"/>
        </w:rPr>
        <w:t xml:space="preserve">м, не может превышать цену </w:t>
      </w:r>
      <w:r w:rsidR="000900F9">
        <w:t>Договор</w:t>
      </w:r>
      <w:r w:rsidRPr="00F866DE">
        <w:rPr>
          <w:rFonts w:eastAsia="Calibri"/>
          <w:lang w:eastAsia="en-US"/>
        </w:rPr>
        <w:t>а.</w:t>
      </w:r>
    </w:p>
    <w:p w:rsidR="00F866DE" w:rsidRPr="00F866DE" w:rsidRDefault="000900F9" w:rsidP="00F866DE">
      <w:pPr>
        <w:ind w:firstLine="709"/>
        <w:contextualSpacing/>
        <w:jc w:val="both"/>
        <w:rPr>
          <w:rFonts w:eastAsia="Calibri"/>
          <w:lang w:eastAsia="en-US"/>
        </w:rPr>
      </w:pPr>
      <w:r>
        <w:rPr>
          <w:rFonts w:eastAsia="Calibri"/>
          <w:lang w:eastAsia="en-US"/>
        </w:rPr>
        <w:t>6.12</w:t>
      </w:r>
      <w:r w:rsidR="00F866DE" w:rsidRPr="00F866DE">
        <w:rPr>
          <w:rFonts w:eastAsia="Calibri"/>
          <w:lang w:eastAsia="en-US"/>
        </w:rPr>
        <w:t>. Сторона освобождается от уплаты неустойки (штрафа, пени), если докажет, что неисполнение или ненадлежащее исполнение о</w:t>
      </w:r>
      <w:r>
        <w:rPr>
          <w:rFonts w:eastAsia="Calibri"/>
          <w:lang w:eastAsia="en-US"/>
        </w:rPr>
        <w:t xml:space="preserve">бязательства, предусмотренного </w:t>
      </w:r>
      <w:r>
        <w:t>Договоро</w:t>
      </w:r>
      <w:r w:rsidR="00F866DE" w:rsidRPr="00F866DE">
        <w:rPr>
          <w:rFonts w:eastAsia="Calibri"/>
          <w:lang w:eastAsia="en-US"/>
        </w:rPr>
        <w:t>м, произошло вследствие непреодолимой силы или по вине другой стороны.</w:t>
      </w:r>
    </w:p>
    <w:p w:rsidR="00F866DE" w:rsidRPr="00F866DE" w:rsidRDefault="000900F9" w:rsidP="00F866DE">
      <w:pPr>
        <w:ind w:firstLine="709"/>
        <w:contextualSpacing/>
        <w:jc w:val="both"/>
        <w:rPr>
          <w:rFonts w:eastAsia="Calibri"/>
          <w:lang w:eastAsia="en-US"/>
        </w:rPr>
      </w:pPr>
      <w:r>
        <w:rPr>
          <w:rFonts w:eastAsia="Calibri"/>
          <w:lang w:eastAsia="en-US"/>
        </w:rPr>
        <w:t>6.13</w:t>
      </w:r>
      <w:r w:rsidR="00F866DE" w:rsidRPr="00F866DE">
        <w:rPr>
          <w:rFonts w:eastAsia="Calibri"/>
          <w:lang w:eastAsia="en-US"/>
        </w:rPr>
        <w:t xml:space="preserve">. Применение неустойки (штрафа, пени) не освобождает Стороны от исполнения обязательств по настоящему </w:t>
      </w:r>
      <w:r>
        <w:t>Договор</w:t>
      </w:r>
      <w:r w:rsidR="00F866DE" w:rsidRPr="00F866DE">
        <w:rPr>
          <w:rFonts w:eastAsia="Calibri"/>
          <w:lang w:eastAsia="en-US"/>
        </w:rPr>
        <w:t>у.</w:t>
      </w:r>
    </w:p>
    <w:p w:rsidR="00F866DE" w:rsidRPr="00F866DE" w:rsidRDefault="000900F9" w:rsidP="00F866DE">
      <w:pPr>
        <w:ind w:firstLine="709"/>
        <w:contextualSpacing/>
        <w:jc w:val="both"/>
        <w:rPr>
          <w:rFonts w:eastAsia="Calibri"/>
          <w:b/>
          <w:lang w:eastAsia="en-US"/>
        </w:rPr>
      </w:pPr>
      <w:r>
        <w:rPr>
          <w:rFonts w:eastAsia="Calibri"/>
          <w:lang w:eastAsia="en-US"/>
        </w:rPr>
        <w:t>6.14</w:t>
      </w:r>
      <w:r w:rsidR="00F866DE" w:rsidRPr="00F866DE">
        <w:rPr>
          <w:rFonts w:eastAsia="Calibri"/>
          <w:lang w:eastAsia="en-US"/>
        </w:rPr>
        <w:t xml:space="preserve">. Заказчик вправе удержать пени, штрафы (для перечисления в доход федерального бюджета), начисленные в соответствии с настоящей частью настоящего </w:t>
      </w:r>
      <w:r>
        <w:t>Договор</w:t>
      </w:r>
      <w:r w:rsidR="00F866DE" w:rsidRPr="00F866DE">
        <w:rPr>
          <w:rFonts w:eastAsia="Calibri"/>
          <w:lang w:eastAsia="en-US"/>
        </w:rPr>
        <w:t>а, с учетом уменьшения суммы оплаты, подлежащей оплате заказчиком на сумму неустойки.</w:t>
      </w:r>
    </w:p>
    <w:p w:rsidR="00F866DE" w:rsidRPr="004E4EAF" w:rsidRDefault="00F866DE" w:rsidP="004E4EAF">
      <w:pPr>
        <w:ind w:firstLine="709"/>
        <w:contextualSpacing/>
        <w:jc w:val="both"/>
        <w:rPr>
          <w:rFonts w:eastAsiaTheme="minorHAnsi"/>
          <w:lang w:eastAsia="en-US"/>
        </w:rPr>
      </w:pPr>
    </w:p>
    <w:p w:rsidR="004E4EAF" w:rsidRPr="000900F9" w:rsidRDefault="004E4EAF" w:rsidP="004E4EAF">
      <w:pPr>
        <w:numPr>
          <w:ilvl w:val="0"/>
          <w:numId w:val="1"/>
        </w:numPr>
        <w:spacing w:after="160" w:line="259" w:lineRule="auto"/>
        <w:ind w:left="0" w:firstLine="0"/>
        <w:contextualSpacing/>
        <w:jc w:val="center"/>
        <w:rPr>
          <w:rFonts w:eastAsiaTheme="minorHAnsi"/>
          <w:b/>
          <w:lang w:eastAsia="en-US"/>
        </w:rPr>
      </w:pPr>
      <w:bookmarkStart w:id="5" w:name="Par114"/>
      <w:bookmarkStart w:id="6" w:name="_Toc440534247"/>
      <w:bookmarkEnd w:id="5"/>
      <w:r w:rsidRPr="004E4EAF">
        <w:rPr>
          <w:rFonts w:eastAsiaTheme="minorHAnsi"/>
          <w:b/>
          <w:lang w:eastAsia="en-US"/>
        </w:rPr>
        <w:t xml:space="preserve">Основания и порядок изменения </w:t>
      </w:r>
      <w:r w:rsidR="000900F9" w:rsidRPr="000900F9">
        <w:rPr>
          <w:b/>
        </w:rPr>
        <w:t>Договор</w:t>
      </w:r>
      <w:r w:rsidRPr="000900F9">
        <w:rPr>
          <w:rFonts w:eastAsiaTheme="minorHAnsi"/>
          <w:b/>
          <w:lang w:eastAsia="en-US"/>
        </w:rPr>
        <w:t>а</w:t>
      </w:r>
      <w:bookmarkEnd w:id="6"/>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При исполнении </w:t>
      </w:r>
      <w:r w:rsidR="000900F9">
        <w:t>Договор</w:t>
      </w:r>
      <w:r w:rsidRPr="004E4EAF">
        <w:rPr>
          <w:rFonts w:eastAsiaTheme="minorHAnsi"/>
          <w:lang w:eastAsia="en-US"/>
        </w:rPr>
        <w:t xml:space="preserve">а допускаются следующие изменения условий </w:t>
      </w:r>
      <w:r w:rsidR="000900F9">
        <w:t>Договор</w:t>
      </w:r>
      <w:r w:rsidRPr="004E4EAF">
        <w:rPr>
          <w:rFonts w:eastAsiaTheme="minorHAnsi"/>
          <w:lang w:eastAsia="en-US"/>
        </w:rPr>
        <w:t>а по соглашению сторон:</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7.1. </w:t>
      </w:r>
      <w:r w:rsidR="000900F9">
        <w:t>Договор</w:t>
      </w:r>
      <w:r w:rsidRPr="004E4EAF">
        <w:rPr>
          <w:rFonts w:eastAsiaTheme="minorHAnsi"/>
          <w:lang w:eastAsia="en-US"/>
        </w:rPr>
        <w:t xml:space="preserve"> может быть изменен при снижении цены </w:t>
      </w:r>
      <w:r w:rsidR="000900F9">
        <w:t>Договор</w:t>
      </w:r>
      <w:r w:rsidRPr="004E4EAF">
        <w:rPr>
          <w:rFonts w:eastAsiaTheme="minorHAnsi"/>
          <w:lang w:eastAsia="en-US"/>
        </w:rPr>
        <w:t xml:space="preserve">а без изменения предусмотренных </w:t>
      </w:r>
      <w:r w:rsidR="000900F9">
        <w:t>Договор</w:t>
      </w:r>
      <w:r w:rsidRPr="004E4EAF">
        <w:rPr>
          <w:rFonts w:eastAsiaTheme="minorHAnsi"/>
          <w:lang w:eastAsia="en-US"/>
        </w:rPr>
        <w:t xml:space="preserve">ом количества товара, качества товара и иных условий </w:t>
      </w:r>
      <w:r w:rsidR="000900F9">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7.2. Заказчик по согласованию с Поставщиком вправе увеличить или уменьшить предусмотренное </w:t>
      </w:r>
      <w:r w:rsidR="000900F9">
        <w:t>Договор</w:t>
      </w:r>
      <w:r w:rsidRPr="004E4EAF">
        <w:rPr>
          <w:rFonts w:eastAsiaTheme="minorHAnsi"/>
          <w:lang w:eastAsia="en-US"/>
        </w:rPr>
        <w:t xml:space="preserve">ом количество товара не более чем на 10%. При увеличении количества товара по соглашению Сторон допускается изменение цены </w:t>
      </w:r>
      <w:r w:rsidR="000900F9">
        <w:t>Договор</w:t>
      </w:r>
      <w:r w:rsidRPr="004E4EAF">
        <w:rPr>
          <w:rFonts w:eastAsiaTheme="minorHAnsi"/>
          <w:lang w:eastAsia="en-US"/>
        </w:rPr>
        <w:t xml:space="preserve">а пропорционально дополнительному количеству товара исходя из установленной в </w:t>
      </w:r>
      <w:r w:rsidR="000900F9">
        <w:t>Договоре</w:t>
      </w:r>
      <w:r w:rsidRPr="004E4EAF">
        <w:rPr>
          <w:rFonts w:eastAsiaTheme="minorHAnsi"/>
          <w:lang w:eastAsia="en-US"/>
        </w:rPr>
        <w:t xml:space="preserve"> цены единицы товара, но не более чем на 10% цены </w:t>
      </w:r>
      <w:r w:rsidR="000900F9">
        <w:t>Договор</w:t>
      </w:r>
      <w:r w:rsidRPr="004E4EAF">
        <w:rPr>
          <w:rFonts w:eastAsiaTheme="minorHAnsi"/>
          <w:lang w:eastAsia="en-US"/>
        </w:rPr>
        <w:t xml:space="preserve">а. При уменьшении предусмотренного </w:t>
      </w:r>
      <w:r w:rsidR="000900F9">
        <w:t>Договор</w:t>
      </w:r>
      <w:r w:rsidRPr="004E4EAF">
        <w:rPr>
          <w:rFonts w:eastAsiaTheme="minorHAnsi"/>
          <w:lang w:eastAsia="en-US"/>
        </w:rPr>
        <w:t xml:space="preserve">ом количества товара Стороны обязаны уменьшить цену </w:t>
      </w:r>
      <w:r w:rsidR="000900F9">
        <w:t>Договор</w:t>
      </w:r>
      <w:r w:rsidRPr="004E4EAF">
        <w:rPr>
          <w:rFonts w:eastAsiaTheme="minorHAnsi"/>
          <w:lang w:eastAsia="en-US"/>
        </w:rPr>
        <w:t>а исходя из цены единицы товара.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7.3. Улучшения качественных, функциональных характеристик работ, услуг по сравнению с характеристиками, установленными контрактом.</w:t>
      </w:r>
    </w:p>
    <w:p w:rsidR="004E4EAF" w:rsidRPr="004E4EAF" w:rsidRDefault="004E4EAF" w:rsidP="004E4EAF">
      <w:pPr>
        <w:widowControl w:val="0"/>
        <w:autoSpaceDE w:val="0"/>
        <w:autoSpaceDN w:val="0"/>
        <w:adjustRightInd w:val="0"/>
        <w:ind w:firstLine="709"/>
        <w:jc w:val="both"/>
      </w:pPr>
      <w:r w:rsidRPr="004E4EAF">
        <w:t xml:space="preserve">7.4. В случаях, предусмотренных </w:t>
      </w:r>
      <w:hyperlink r:id="rId7" w:history="1">
        <w:r w:rsidRPr="004E4EAF">
          <w:t>п. 6 ст. 161</w:t>
        </w:r>
      </w:hyperlink>
      <w:r w:rsidRPr="004E4EAF">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
    <w:p w:rsidR="004E4EAF" w:rsidRPr="004E4EAF" w:rsidRDefault="004E4EAF" w:rsidP="004E4EAF">
      <w:pPr>
        <w:jc w:val="both"/>
        <w:rPr>
          <w:rFonts w:eastAsiaTheme="minorHAnsi"/>
          <w:b/>
          <w:lang w:eastAsia="en-US"/>
        </w:rPr>
      </w:pPr>
    </w:p>
    <w:p w:rsidR="004E4EAF" w:rsidRPr="004E4EAF" w:rsidRDefault="004E4EAF" w:rsidP="004E4EAF">
      <w:pPr>
        <w:jc w:val="center"/>
        <w:rPr>
          <w:rFonts w:eastAsiaTheme="minorHAnsi"/>
          <w:b/>
          <w:lang w:eastAsia="en-US"/>
        </w:rPr>
      </w:pPr>
      <w:r w:rsidRPr="004E4EAF">
        <w:rPr>
          <w:rFonts w:eastAsiaTheme="minorHAnsi"/>
          <w:b/>
          <w:lang w:eastAsia="en-US"/>
        </w:rPr>
        <w:t xml:space="preserve">8. Порядок расторжения </w:t>
      </w:r>
      <w:r w:rsidR="000900F9" w:rsidRPr="000900F9">
        <w:rPr>
          <w:b/>
        </w:rPr>
        <w:t>Договор</w:t>
      </w:r>
      <w:r w:rsidRPr="004E4EAF">
        <w:rPr>
          <w:rFonts w:eastAsiaTheme="minorHAnsi"/>
          <w:b/>
          <w:lang w:eastAsia="en-US"/>
        </w:rPr>
        <w:t>а</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8.1. Настоящий </w:t>
      </w:r>
      <w:r w:rsidR="000900F9">
        <w:t>Договор</w:t>
      </w:r>
      <w:r w:rsidRPr="004E4EAF">
        <w:rPr>
          <w:rFonts w:eastAsiaTheme="minorHAnsi"/>
          <w:lang w:eastAsia="en-US"/>
        </w:rPr>
        <w:t xml:space="preserve"> может быть расторгнут:</w:t>
      </w:r>
    </w:p>
    <w:p w:rsidR="004E4EAF" w:rsidRPr="004E4EAF" w:rsidRDefault="004E4EAF" w:rsidP="004E4EAF">
      <w:pPr>
        <w:ind w:firstLine="709"/>
        <w:jc w:val="both"/>
        <w:rPr>
          <w:rFonts w:eastAsiaTheme="minorHAnsi"/>
          <w:lang w:eastAsia="en-US"/>
        </w:rPr>
      </w:pPr>
      <w:r w:rsidRPr="004E4EAF">
        <w:rPr>
          <w:rFonts w:eastAsiaTheme="minorHAnsi"/>
          <w:lang w:eastAsia="en-US"/>
        </w:rPr>
        <w:t>- по соглашению Сторон;</w:t>
      </w:r>
    </w:p>
    <w:p w:rsidR="004E4EAF" w:rsidRPr="004E4EAF" w:rsidRDefault="004E4EAF" w:rsidP="004E4EAF">
      <w:pPr>
        <w:ind w:firstLine="709"/>
        <w:jc w:val="both"/>
        <w:rPr>
          <w:rFonts w:eastAsiaTheme="minorHAnsi"/>
          <w:lang w:eastAsia="en-US"/>
        </w:rPr>
      </w:pPr>
      <w:r w:rsidRPr="004E4EAF">
        <w:rPr>
          <w:rFonts w:eastAsiaTheme="minorHAnsi"/>
          <w:lang w:eastAsia="en-US"/>
        </w:rPr>
        <w:t>- в судебном порядке;</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 в связи с односторонним отказом одной из Сторон от исполнения </w:t>
      </w:r>
      <w:r w:rsidR="000900F9">
        <w:t>Договор</w:t>
      </w:r>
      <w:r w:rsidRPr="004E4EAF">
        <w:rPr>
          <w:rFonts w:eastAsiaTheme="minorHAnsi"/>
          <w:lang w:eastAsia="en-US"/>
        </w:rPr>
        <w:t>а по основаниям, предусмотренным Гражданским кодексом Российской Федерации, или односторонним отказом от исполнения отдельных видов обязательств в порядке, установленном ст. 95 Федерального закона.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8.2. Расторжение </w:t>
      </w:r>
      <w:r w:rsidR="000900F9">
        <w:t>Договор</w:t>
      </w:r>
      <w:r w:rsidRPr="004E4EAF">
        <w:rPr>
          <w:rFonts w:eastAsiaTheme="minorHAnsi"/>
          <w:lang w:eastAsia="en-US"/>
        </w:rPr>
        <w:t>а по соглашению Сторон производится путем подписания соответствующего соглашения.</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8.3. Заказчик вправе обратиться в суд в установленном порядке с требованием о расторжении </w:t>
      </w:r>
      <w:r w:rsidR="000900F9">
        <w:t>Договор</w:t>
      </w:r>
      <w:r w:rsidRPr="004E4EAF">
        <w:rPr>
          <w:rFonts w:eastAsiaTheme="minorHAnsi"/>
          <w:lang w:eastAsia="en-US"/>
        </w:rPr>
        <w:t>а в следующих случаях:</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8.3.1. Существенного нарушения условий </w:t>
      </w:r>
      <w:r w:rsidR="000900F9">
        <w:t>Договор</w:t>
      </w:r>
      <w:r w:rsidRPr="004E4EAF">
        <w:rPr>
          <w:rFonts w:eastAsiaTheme="minorHAnsi"/>
          <w:lang w:eastAsia="en-US"/>
        </w:rPr>
        <w:t>а Поставщиком;</w:t>
      </w:r>
    </w:p>
    <w:p w:rsidR="004E4EAF" w:rsidRPr="004E4EAF" w:rsidRDefault="004E4EAF" w:rsidP="004E4EAF">
      <w:pPr>
        <w:ind w:firstLine="709"/>
        <w:jc w:val="both"/>
        <w:rPr>
          <w:rFonts w:eastAsiaTheme="minorHAnsi"/>
          <w:lang w:eastAsia="en-US"/>
        </w:rPr>
      </w:pPr>
      <w:r w:rsidRPr="004E4EAF">
        <w:rPr>
          <w:rFonts w:eastAsiaTheme="minorHAnsi"/>
          <w:lang w:eastAsia="en-US"/>
        </w:rPr>
        <w:t>8.3.2. Предъявления Заказчиком в адрес Поставщика двух и более претензий по разным основаниям;</w:t>
      </w:r>
    </w:p>
    <w:p w:rsidR="004E4EAF" w:rsidRPr="004E4EAF" w:rsidRDefault="004E4EAF" w:rsidP="004E4EAF">
      <w:pPr>
        <w:ind w:firstLine="709"/>
        <w:jc w:val="both"/>
        <w:rPr>
          <w:rFonts w:eastAsiaTheme="minorHAnsi"/>
          <w:lang w:eastAsia="en-US"/>
        </w:rPr>
      </w:pPr>
      <w:r w:rsidRPr="004E4EAF">
        <w:rPr>
          <w:rFonts w:eastAsiaTheme="minorHAnsi"/>
          <w:lang w:eastAsia="en-US"/>
        </w:rPr>
        <w:t>8.3.3. Нарушения срока исполнения обязательства;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8.3.4.</w:t>
      </w:r>
      <w:r w:rsidRPr="004E4EAF">
        <w:rPr>
          <w:rFonts w:eastAsiaTheme="minorHAnsi"/>
          <w:lang w:eastAsia="en-US"/>
        </w:rPr>
        <w:tab/>
        <w:t xml:space="preserve">Установления недостоверности сведений, содержащихся в документах, представленных Поставщиком на этапе размещения заказа, указанного в преамбуле </w:t>
      </w:r>
      <w:r w:rsidR="000900F9">
        <w:t>Договор</w:t>
      </w:r>
      <w:r w:rsidRPr="004E4EAF">
        <w:rPr>
          <w:rFonts w:eastAsiaTheme="minorHAnsi"/>
          <w:lang w:eastAsia="en-US"/>
        </w:rPr>
        <w:t>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5</w:t>
      </w:r>
      <w:r w:rsidRPr="004E4EAF">
        <w:rPr>
          <w:rFonts w:eastAsiaTheme="minorHAnsi"/>
          <w:lang w:eastAsia="en-US"/>
        </w:rPr>
        <w:t>.</w:t>
      </w:r>
      <w:r w:rsidRPr="004E4EAF">
        <w:rPr>
          <w:rFonts w:eastAsiaTheme="minorHAnsi"/>
          <w:lang w:eastAsia="en-US"/>
        </w:rPr>
        <w:tab/>
        <w:t>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6</w:t>
      </w:r>
      <w:r w:rsidRPr="004E4EAF">
        <w:rPr>
          <w:rFonts w:eastAsiaTheme="minorHAnsi"/>
          <w:lang w:eastAsia="en-US"/>
        </w:rPr>
        <w:t>.</w:t>
      </w:r>
      <w:r w:rsidRPr="004E4EAF">
        <w:rPr>
          <w:rFonts w:eastAsiaTheme="minorHAnsi"/>
          <w:lang w:eastAsia="en-US"/>
        </w:rPr>
        <w:tab/>
        <w:t>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7</w:t>
      </w:r>
      <w:r w:rsidRPr="004E4EAF">
        <w:rPr>
          <w:rFonts w:eastAsiaTheme="minorHAnsi"/>
          <w:lang w:eastAsia="en-US"/>
        </w:rPr>
        <w:t>.</w:t>
      </w:r>
      <w:r w:rsidRPr="004E4EAF">
        <w:rPr>
          <w:rFonts w:eastAsiaTheme="minorHAnsi"/>
          <w:lang w:eastAsia="en-US"/>
        </w:rPr>
        <w:tab/>
        <w:t>Если у Поставщика имеется задолженность по начисленным налогам, сборам и иным обязательным платежам в бюджеты различного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E4EAF" w:rsidRPr="004E4EAF" w:rsidRDefault="004E4EAF" w:rsidP="004E4EAF">
      <w:pPr>
        <w:ind w:firstLine="709"/>
        <w:jc w:val="both"/>
        <w:rPr>
          <w:rFonts w:eastAsiaTheme="minorHAnsi"/>
          <w:lang w:eastAsia="en-US"/>
        </w:rPr>
      </w:pPr>
      <w:r w:rsidRPr="004E4EAF">
        <w:rPr>
          <w:rFonts w:eastAsiaTheme="minorHAnsi"/>
          <w:lang w:eastAsia="en-US"/>
        </w:rPr>
        <w:t>8.3.</w:t>
      </w:r>
      <w:r w:rsidR="000900F9">
        <w:rPr>
          <w:rFonts w:eastAsiaTheme="minorHAnsi"/>
          <w:lang w:eastAsia="en-US"/>
        </w:rPr>
        <w:t>8</w:t>
      </w:r>
      <w:r w:rsidRPr="004E4EAF">
        <w:rPr>
          <w:rFonts w:eastAsiaTheme="minorHAnsi"/>
          <w:lang w:eastAsia="en-US"/>
        </w:rPr>
        <w:t>. В случае включения Поставщика в Реестр недобросовестных поставщиков.</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8.4.</w:t>
      </w:r>
      <w:r w:rsidRPr="004E4EAF">
        <w:rPr>
          <w:rFonts w:eastAsiaTheme="minorHAnsi"/>
          <w:lang w:eastAsia="en-US"/>
        </w:rPr>
        <w:tab/>
        <w:t xml:space="preserve">Сторона, которой направлено предложение о расторжении </w:t>
      </w:r>
      <w:r w:rsidR="000900F9">
        <w:t>Договор</w:t>
      </w:r>
      <w:r w:rsidRPr="004E4EAF">
        <w:rPr>
          <w:rFonts w:eastAsiaTheme="minorHAnsi"/>
          <w:lang w:eastAsia="en-US"/>
        </w:rPr>
        <w:t>а по соглашению сторон, должна дать письменный ответ по существу в срок не позднее 5 (пяти) календарных дней с даты его получения.</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8.5. Заказчик вправе отказаться от исполнения </w:t>
      </w:r>
      <w:r w:rsidR="000900F9">
        <w:t>Договора</w:t>
      </w:r>
      <w:r w:rsidRPr="004E4EAF">
        <w:rPr>
          <w:rFonts w:eastAsiaTheme="minorHAnsi"/>
          <w:lang w:eastAsia="en-US"/>
        </w:rPr>
        <w:t xml:space="preserve"> в одностороннем внесудебном порядке в случаях:</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8.5.1. Поставки Товара ненадлежащего качества с недостатками, которые не могут быть устранены в приемлемый для Заказчика срок.</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8.5.2. В иных случаях, предусмотренных действующим гражданским законодательством Российской Федерации.</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8.6. Поставщик вправе принять решение об одностороннем отказе от исполнения </w:t>
      </w:r>
      <w:r w:rsidR="000900F9">
        <w:t>Договор</w:t>
      </w:r>
      <w:r w:rsidRPr="004E4EAF">
        <w:rPr>
          <w:rFonts w:eastAsiaTheme="minorHAnsi"/>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4EAF" w:rsidRPr="004E4EAF" w:rsidRDefault="004E4EAF" w:rsidP="004E4EAF">
      <w:pPr>
        <w:widowControl w:val="0"/>
        <w:autoSpaceDE w:val="0"/>
        <w:autoSpaceDN w:val="0"/>
        <w:adjustRightInd w:val="0"/>
        <w:ind w:firstLine="709"/>
        <w:jc w:val="both"/>
        <w:outlineLvl w:val="0"/>
        <w:rPr>
          <w:rFonts w:eastAsiaTheme="minorHAnsi"/>
          <w:b/>
          <w:bCs/>
          <w:lang w:eastAsia="en-US"/>
        </w:rPr>
      </w:pPr>
      <w:bookmarkStart w:id="7" w:name="Par126"/>
      <w:bookmarkEnd w:id="7"/>
    </w:p>
    <w:p w:rsidR="004E4EAF" w:rsidRPr="004E4EAF" w:rsidRDefault="004E4EAF" w:rsidP="004E4EAF">
      <w:pPr>
        <w:jc w:val="center"/>
        <w:rPr>
          <w:rFonts w:eastAsiaTheme="minorHAnsi"/>
          <w:b/>
          <w:lang w:eastAsia="en-US"/>
        </w:rPr>
      </w:pPr>
      <w:bookmarkStart w:id="8" w:name="_Toc440534248"/>
      <w:r w:rsidRPr="004E4EAF">
        <w:rPr>
          <w:rFonts w:eastAsiaTheme="minorHAnsi"/>
          <w:b/>
          <w:lang w:eastAsia="en-US"/>
        </w:rPr>
        <w:t>9. Порядок разрешения споров</w:t>
      </w:r>
      <w:bookmarkEnd w:id="8"/>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9.1. Все споры и разногласия между Сторонами, возникающие в период действия </w:t>
      </w:r>
      <w:r w:rsidR="000900F9">
        <w:t>Договор</w:t>
      </w:r>
      <w:r w:rsidRPr="004E4EAF">
        <w:rPr>
          <w:rFonts w:eastAsiaTheme="minorHAnsi"/>
          <w:lang w:eastAsia="en-US"/>
        </w:rPr>
        <w:t xml:space="preserve">а, разрешаются путем переговоров. Претензионный порядок досудебного урегулирования споров, вытекающих из </w:t>
      </w:r>
      <w:r w:rsidR="000900F9">
        <w:t>Договор</w:t>
      </w:r>
      <w:r w:rsidRPr="004E4EAF">
        <w:rPr>
          <w:rFonts w:eastAsiaTheme="minorHAnsi"/>
          <w:lang w:eastAsia="en-US"/>
        </w:rPr>
        <w:t>а, является для Сторон обязательным.</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9.2. В случае не урегулирования споров и разногласий путем переговоров спор подлежит разрешению в Арбитражном суде Астраханской области.</w:t>
      </w:r>
    </w:p>
    <w:p w:rsid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9.3. Во всем остальном, что не предусмотрено </w:t>
      </w:r>
      <w:r w:rsidR="000900F9">
        <w:t>Договор</w:t>
      </w:r>
      <w:r w:rsidR="000900F9">
        <w:rPr>
          <w:rFonts w:eastAsiaTheme="minorHAnsi"/>
          <w:lang w:eastAsia="en-US"/>
        </w:rPr>
        <w:t>о</w:t>
      </w:r>
      <w:r w:rsidRPr="004E4EAF">
        <w:rPr>
          <w:rFonts w:eastAsiaTheme="minorHAnsi"/>
          <w:lang w:eastAsia="en-US"/>
        </w:rPr>
        <w:t>м, Стороны руководствуются действующим законодательством Российской Федерации.</w:t>
      </w:r>
    </w:p>
    <w:p w:rsidR="000900F9" w:rsidRPr="004E4EAF" w:rsidRDefault="000900F9" w:rsidP="004E4EAF">
      <w:pPr>
        <w:widowControl w:val="0"/>
        <w:autoSpaceDE w:val="0"/>
        <w:autoSpaceDN w:val="0"/>
        <w:adjustRightInd w:val="0"/>
        <w:ind w:firstLine="709"/>
        <w:jc w:val="both"/>
        <w:rPr>
          <w:rFonts w:eastAsiaTheme="minorHAnsi"/>
          <w:lang w:eastAsia="en-US"/>
        </w:rPr>
      </w:pPr>
    </w:p>
    <w:p w:rsidR="004E4EAF" w:rsidRPr="004E4EAF" w:rsidRDefault="004E4EAF" w:rsidP="004E4EAF">
      <w:pPr>
        <w:jc w:val="center"/>
        <w:rPr>
          <w:rFonts w:eastAsiaTheme="minorHAnsi"/>
          <w:b/>
          <w:lang w:eastAsia="en-US"/>
        </w:rPr>
      </w:pPr>
      <w:bookmarkStart w:id="9" w:name="Par134"/>
      <w:bookmarkStart w:id="10" w:name="_Toc440534249"/>
      <w:bookmarkEnd w:id="9"/>
      <w:r w:rsidRPr="004E4EAF">
        <w:rPr>
          <w:rFonts w:eastAsiaTheme="minorHAnsi"/>
          <w:b/>
          <w:lang w:eastAsia="en-US"/>
        </w:rPr>
        <w:t>10. Обстоятельства непреодолимой силы</w:t>
      </w:r>
      <w:bookmarkEnd w:id="10"/>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10.1. Стороны освобождаются от ответственности за полное или частичное неисполнение своих обязательств по настоящему </w:t>
      </w:r>
      <w:r w:rsidR="000900F9">
        <w:t>Договор</w:t>
      </w:r>
      <w:r w:rsidRPr="004E4EAF">
        <w:rPr>
          <w:rFonts w:eastAsiaTheme="minorHAnsi"/>
          <w:lang w:eastAsia="en-US"/>
        </w:rPr>
        <w:t xml:space="preserve">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w:t>
      </w:r>
      <w:r w:rsidR="000900F9">
        <w:t>Договор</w:t>
      </w:r>
      <w:r w:rsidRPr="004E4EAF">
        <w:rPr>
          <w:rFonts w:eastAsiaTheme="minorHAnsi"/>
          <w:lang w:eastAsia="en-US"/>
        </w:rPr>
        <w:t xml:space="preserve">у, и других чрезвычайных обстоятельств, которые возникли после заключения настоящего </w:t>
      </w:r>
      <w:r w:rsidR="000900F9">
        <w:t>Договор</w:t>
      </w:r>
      <w:r w:rsidRPr="004E4EAF">
        <w:rPr>
          <w:rFonts w:eastAsiaTheme="minorHAnsi"/>
          <w:lang w:eastAsia="en-US"/>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10.2. При наступлении таких обстоятельств срок исполнения обязательств по настоящему </w:t>
      </w:r>
      <w:r w:rsidR="000900F9">
        <w:t>Договор</w:t>
      </w:r>
      <w:r w:rsidRPr="004E4EAF">
        <w:rPr>
          <w:rFonts w:eastAsiaTheme="minorHAnsi"/>
          <w:lang w:eastAsia="en-US"/>
        </w:rPr>
        <w:t xml:space="preserve">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w:t>
      </w:r>
      <w:r w:rsidR="000900F9">
        <w:t>Договор</w:t>
      </w:r>
      <w:r w:rsidRPr="004E4EAF">
        <w:rPr>
          <w:rFonts w:eastAsiaTheme="minorHAnsi"/>
          <w:lang w:eastAsia="en-US"/>
        </w:rPr>
        <w:t>а в срок.</w:t>
      </w:r>
    </w:p>
    <w:p w:rsidR="004E4EAF" w:rsidRPr="004E4EAF" w:rsidRDefault="004E4EAF" w:rsidP="004E4EAF">
      <w:pPr>
        <w:ind w:firstLine="709"/>
        <w:jc w:val="both"/>
        <w:rPr>
          <w:rFonts w:eastAsiaTheme="minorHAnsi"/>
          <w:lang w:eastAsia="en-US"/>
        </w:rPr>
      </w:pPr>
      <w:r w:rsidRPr="004E4EAF">
        <w:rPr>
          <w:rFonts w:eastAsiaTheme="minorHAnsi"/>
          <w:lang w:eastAsia="en-US"/>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10.4. Если обстоятельства, указанные в пункте 10.1 </w:t>
      </w:r>
      <w:r w:rsidR="000900F9">
        <w:t>Договор</w:t>
      </w:r>
      <w:r w:rsidRPr="004E4EAF">
        <w:rPr>
          <w:rFonts w:eastAsiaTheme="minorHAnsi"/>
          <w:lang w:eastAsia="en-US"/>
        </w:rPr>
        <w:t xml:space="preserve">а, будут длиться более двух календарных месяцев с даты соответствующего уведомления, каждая из Сторон вправе расторгнуть настоящий </w:t>
      </w:r>
      <w:r w:rsidR="000900F9">
        <w:t>Договор</w:t>
      </w:r>
      <w:r w:rsidRPr="004E4EAF">
        <w:rPr>
          <w:rFonts w:eastAsiaTheme="minorHAnsi"/>
          <w:lang w:eastAsia="en-US"/>
        </w:rPr>
        <w:t xml:space="preserve"> без предъявления требования о возмещении убытков, понесенных в связи с наступлением таких обстоятельств.</w:t>
      </w:r>
    </w:p>
    <w:p w:rsidR="0050550A" w:rsidRDefault="0050550A" w:rsidP="00D60A3F">
      <w:pPr>
        <w:jc w:val="both"/>
      </w:pPr>
    </w:p>
    <w:p w:rsidR="00A00885" w:rsidRPr="00A00885" w:rsidRDefault="00A00885" w:rsidP="00A00885">
      <w:pPr>
        <w:widowControl w:val="0"/>
        <w:jc w:val="center"/>
        <w:rPr>
          <w:rFonts w:eastAsiaTheme="minorHAnsi"/>
          <w:b/>
          <w:bCs/>
          <w:lang w:eastAsia="en-US"/>
        </w:rPr>
      </w:pPr>
      <w:r w:rsidRPr="00A00885">
        <w:rPr>
          <w:rFonts w:eastAsiaTheme="minorHAnsi"/>
          <w:b/>
          <w:bCs/>
          <w:lang w:eastAsia="en-US"/>
        </w:rPr>
        <w:t>1</w:t>
      </w:r>
      <w:r w:rsidR="000900F9">
        <w:rPr>
          <w:rFonts w:eastAsiaTheme="minorHAnsi"/>
          <w:b/>
          <w:bCs/>
          <w:lang w:eastAsia="en-US"/>
        </w:rPr>
        <w:t>1</w:t>
      </w:r>
      <w:r w:rsidRPr="00A00885">
        <w:rPr>
          <w:rFonts w:eastAsiaTheme="minorHAnsi"/>
          <w:b/>
          <w:bCs/>
          <w:lang w:eastAsia="en-US"/>
        </w:rPr>
        <w:t>. Гарантийные обязательства</w:t>
      </w:r>
    </w:p>
    <w:p w:rsidR="00A00885" w:rsidRPr="00A00885" w:rsidRDefault="000900F9" w:rsidP="00A00885">
      <w:pPr>
        <w:widowControl w:val="0"/>
        <w:ind w:firstLine="709"/>
        <w:jc w:val="both"/>
        <w:rPr>
          <w:rFonts w:eastAsiaTheme="minorHAnsi"/>
          <w:lang w:eastAsia="en-US"/>
        </w:rPr>
      </w:pPr>
      <w:r>
        <w:rPr>
          <w:rFonts w:eastAsiaTheme="minorHAnsi"/>
          <w:bCs/>
          <w:lang w:eastAsia="en-US"/>
        </w:rPr>
        <w:t>11</w:t>
      </w:r>
      <w:r w:rsidR="00A00885" w:rsidRPr="00A00885">
        <w:rPr>
          <w:rFonts w:eastAsiaTheme="minorHAnsi"/>
          <w:bCs/>
          <w:lang w:eastAsia="en-US"/>
        </w:rPr>
        <w:t xml:space="preserve">.1. </w:t>
      </w:r>
      <w:r w:rsidR="00A00885" w:rsidRPr="00A00885">
        <w:rPr>
          <w:rFonts w:eastAsiaTheme="minorHAnsi"/>
          <w:lang w:eastAsia="en-US"/>
        </w:rPr>
        <w:t>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.2. Срок гарантии качества товара – 12 (двенадцать) месяцев с момента поставки товара, но не менее чем срок гарантии, предоставляемый производителем товара.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.3. Поставщик обязан предоставить гарантию производителя товара со сроком действия не менее 12 (двенадцати) месяцев.</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.4. Предоставление гарантий Поставщика и производителя товара осуществляется вместе с поставкой товара.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.5. Объем предоставления гарантий качества товара – на весь товар и комплектующие, поставляемые в рамках государственного контракта.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.6. Под гарантийным обслуживанием подразумевается замена объекта гарантии при обнаружении брака и (или) выходе объекта гарантии из строя.</w:t>
      </w:r>
    </w:p>
    <w:p w:rsidR="00A00885" w:rsidRPr="00A00885" w:rsidRDefault="00A00885" w:rsidP="00A00885">
      <w:pPr>
        <w:widowControl w:val="0"/>
        <w:ind w:firstLine="709"/>
        <w:jc w:val="both"/>
      </w:pPr>
      <w:r w:rsidRPr="00A00885">
        <w:t>1</w:t>
      </w:r>
      <w:r w:rsidR="00CF280F">
        <w:t>1</w:t>
      </w:r>
      <w:r w:rsidRPr="00A00885">
        <w:t xml:space="preserve">.7. Поставщик обязан в пределах гарантийного срока обеспечить устранение недостатков или замену объекта гарантии в течение 5 (пяти) календарных дней с момента поступления информации об обнаружении брака от Заказчика (на основании письменного уведомления от Получателя с подробным описанием возникших дефектов и недостатков). Все расходы, связанные с возвратом или заменой такого товара, оплачиваются Поставщиком. </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.8. Гарантия является безусловной, т.е. без заключения договора на гарантийное (и/или сервисное) обслуживание.</w:t>
      </w:r>
    </w:p>
    <w:p w:rsidR="00E845AE" w:rsidRPr="009834FA" w:rsidRDefault="00E845AE" w:rsidP="00E845AE">
      <w:pPr>
        <w:ind w:firstLine="540"/>
        <w:jc w:val="both"/>
      </w:pPr>
    </w:p>
    <w:p w:rsidR="00E845AE" w:rsidRDefault="00E845AE" w:rsidP="00E845AE">
      <w:pPr>
        <w:jc w:val="center"/>
        <w:rPr>
          <w:b/>
        </w:rPr>
      </w:pPr>
      <w:r w:rsidRPr="00F913AF">
        <w:rPr>
          <w:b/>
        </w:rPr>
        <w:t>1</w:t>
      </w:r>
      <w:r w:rsidR="00CF280F">
        <w:rPr>
          <w:b/>
        </w:rPr>
        <w:t>2</w:t>
      </w:r>
      <w:r w:rsidRPr="00F913AF">
        <w:rPr>
          <w:b/>
        </w:rPr>
        <w:t>. Прочие условия</w:t>
      </w:r>
    </w:p>
    <w:p w:rsidR="00E845AE" w:rsidRPr="00F913AF" w:rsidRDefault="00E845AE" w:rsidP="00E845AE">
      <w:pPr>
        <w:widowControl w:val="0"/>
        <w:autoSpaceDE w:val="0"/>
        <w:autoSpaceDN w:val="0"/>
        <w:adjustRightInd w:val="0"/>
        <w:ind w:firstLine="709"/>
        <w:jc w:val="both"/>
      </w:pPr>
      <w:r w:rsidRPr="00F913AF">
        <w:t>1</w:t>
      </w:r>
      <w:r w:rsidR="00CF280F">
        <w:t>2</w:t>
      </w:r>
      <w:r w:rsidRPr="00F913AF">
        <w:t xml:space="preserve">.1. Любые изменения и дополнения по </w:t>
      </w:r>
      <w:r w:rsidR="00CF280F">
        <w:t>Договор</w:t>
      </w:r>
      <w:r w:rsidRPr="00F913AF">
        <w:t xml:space="preserve">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CF280F">
        <w:t>Договор</w:t>
      </w:r>
      <w:r w:rsidRPr="00F913AF">
        <w:t>.</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.2. 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CF280F">
        <w:t>Договор</w:t>
      </w:r>
      <w:r w:rsidR="00E845AE" w:rsidRPr="00F913AF">
        <w:t>а, для согласования и приняти</w:t>
      </w:r>
      <w:r w:rsidR="00E845AE">
        <w:t>и</w:t>
      </w:r>
      <w:r w:rsidR="00E845AE" w:rsidRPr="00F913AF">
        <w:t xml:space="preserve"> необходимых мер.</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.3. Стороны признают, что, если какое-либо из положений </w:t>
      </w:r>
      <w:r w:rsidR="00CF280F">
        <w:t>Договора</w:t>
      </w:r>
      <w:r w:rsidR="00E845AE" w:rsidRPr="00F913AF">
        <w:t xml:space="preserve"> становится недействительным в течение срока его действия вследствие изменения законодательства</w:t>
      </w:r>
      <w:r w:rsidR="00E845AE">
        <w:t xml:space="preserve"> Российской Федерации</w:t>
      </w:r>
      <w:r w:rsidR="00E845AE" w:rsidRPr="00F913AF">
        <w:t xml:space="preserve">, остальные положения </w:t>
      </w:r>
      <w:r w:rsidR="00CF280F">
        <w:t>Договор</w:t>
      </w:r>
      <w:r w:rsidR="00E845AE" w:rsidRPr="00F913AF">
        <w:t xml:space="preserve">а обязательны для Сторон в течение срока действия </w:t>
      </w:r>
      <w:r w:rsidR="00CF280F">
        <w:t>Договора</w:t>
      </w:r>
      <w:r w:rsidR="00E845AE" w:rsidRPr="00F913AF">
        <w:t>.</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.4. Стороны обязаны извещать друг друга об изменениях своего адреса, номеров телефонов, иных реквизитов в срок не позднее 3 </w:t>
      </w:r>
      <w:r w:rsidR="00E845AE">
        <w:t xml:space="preserve">рабочих </w:t>
      </w:r>
      <w:r w:rsidR="00E845AE" w:rsidRPr="00F913AF">
        <w:t>дней с момента начала действий таких изменений.</w:t>
      </w:r>
    </w:p>
    <w:p w:rsidR="00E845AE" w:rsidRPr="00F913AF" w:rsidRDefault="0014139A" w:rsidP="00E845AE">
      <w:pPr>
        <w:widowControl w:val="0"/>
        <w:autoSpaceDE w:val="0"/>
        <w:autoSpaceDN w:val="0"/>
        <w:adjustRightInd w:val="0"/>
        <w:ind w:firstLine="709"/>
        <w:jc w:val="both"/>
      </w:pPr>
      <w:r>
        <w:t>1</w:t>
      </w:r>
      <w:r w:rsidR="00CF280F">
        <w:t>2</w:t>
      </w:r>
      <w:r w:rsidR="00E845AE" w:rsidRPr="00F913AF">
        <w:t>.</w:t>
      </w:r>
      <w:r w:rsidR="00E845AE">
        <w:t>5</w:t>
      </w:r>
      <w:r w:rsidR="00E845AE" w:rsidRPr="00F913AF">
        <w:t xml:space="preserve">. Во всем остальном, что не предусмотрено </w:t>
      </w:r>
      <w:r w:rsidR="00CF280F">
        <w:t>Договоро</w:t>
      </w:r>
      <w:r w:rsidR="00E845AE" w:rsidRPr="00F913AF">
        <w:t>м, Стороны руководствуются действующим законодательством Р</w:t>
      </w:r>
      <w:r w:rsidR="00E845AE">
        <w:t>оссийской Федерации</w:t>
      </w:r>
      <w:r w:rsidR="00E845AE" w:rsidRPr="00F913AF">
        <w:t>.</w:t>
      </w:r>
    </w:p>
    <w:p w:rsidR="0003302F" w:rsidRDefault="0014139A" w:rsidP="00CF280F">
      <w:pPr>
        <w:widowControl w:val="0"/>
        <w:autoSpaceDE w:val="0"/>
        <w:autoSpaceDN w:val="0"/>
        <w:adjustRightInd w:val="0"/>
        <w:ind w:firstLine="709"/>
        <w:jc w:val="both"/>
      </w:pPr>
      <w:r>
        <w:t>1</w:t>
      </w:r>
      <w:r w:rsidR="00CF280F">
        <w:t>2</w:t>
      </w:r>
      <w:r w:rsidR="00E845AE">
        <w:t>.6</w:t>
      </w:r>
      <w:r w:rsidR="00E845AE">
        <w:tab/>
      </w:r>
      <w:r w:rsidR="00CF280F">
        <w:t>Договор</w:t>
      </w:r>
      <w:r w:rsidR="00E845AE" w:rsidRPr="00F913AF">
        <w:t xml:space="preserve"> составлен в 2 подлинных экземплярах на русском языке, по одному для каждой из Сторон.</w:t>
      </w:r>
    </w:p>
    <w:p w:rsidR="00AE5BC1" w:rsidRPr="00A550C2" w:rsidRDefault="00AE5BC1" w:rsidP="00AE5BC1">
      <w:pPr>
        <w:jc w:val="center"/>
        <w:rPr>
          <w:b/>
        </w:rPr>
      </w:pPr>
      <w:r w:rsidRPr="00A550C2">
        <w:rPr>
          <w:b/>
        </w:rPr>
        <w:t>13. Адреса</w:t>
      </w:r>
      <w:r>
        <w:rPr>
          <w:b/>
        </w:rPr>
        <w:t>,</w:t>
      </w:r>
      <w:r w:rsidRPr="00A550C2">
        <w:rPr>
          <w:b/>
        </w:rPr>
        <w:t xml:space="preserve"> реквизиты </w:t>
      </w:r>
      <w:r>
        <w:rPr>
          <w:b/>
        </w:rPr>
        <w:t xml:space="preserve">и подписи </w:t>
      </w:r>
      <w:r w:rsidRPr="00A550C2">
        <w:rPr>
          <w:b/>
        </w:rPr>
        <w:t>Сторон</w:t>
      </w:r>
    </w:p>
    <w:p w:rsidR="00AE5BC1" w:rsidRDefault="00AE5BC1"/>
    <w:p w:rsidR="00AE5BC1" w:rsidRDefault="007A18F8">
      <w:r>
        <w:rPr>
          <w:noProof/>
        </w:rPr>
        <mc:AlternateContent>
          <mc:Choice Requires="wpg">
            <w:drawing>
              <wp:anchor distT="0" distB="0" distL="114300" distR="114300" simplePos="0" relativeHeight="251659264" behindDoc="0" locked="0" layoutInCell="1" allowOverlap="1" wp14:anchorId="3535C202" wp14:editId="6A609DCA">
                <wp:simplePos x="0" y="0"/>
                <wp:positionH relativeFrom="column">
                  <wp:posOffset>33020</wp:posOffset>
                </wp:positionH>
                <wp:positionV relativeFrom="paragraph">
                  <wp:posOffset>175260</wp:posOffset>
                </wp:positionV>
                <wp:extent cx="6350837" cy="6534680"/>
                <wp:effectExtent l="0" t="0" r="0" b="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837" cy="6534680"/>
                          <a:chOff x="2052" y="1926"/>
                          <a:chExt cx="9465" cy="5553"/>
                        </a:xfrm>
                      </wpg:grpSpPr>
                      <wps:wsp>
                        <wps:cNvPr id="6" name="Text Box 11"/>
                        <wps:cNvSpPr txBox="1">
                          <a:spLocks noChangeArrowheads="1"/>
                        </wps:cNvSpPr>
                        <wps:spPr bwMode="auto">
                          <a:xfrm>
                            <a:off x="2052" y="1926"/>
                            <a:ext cx="4931" cy="5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BC1" w:rsidRPr="0085551C" w:rsidRDefault="00AE5BC1" w:rsidP="00AE5BC1">
                              <w:pPr>
                                <w:pStyle w:val="ac"/>
                                <w:rPr>
                                  <w:b/>
                                </w:rPr>
                              </w:pPr>
                              <w:r w:rsidRPr="0085551C">
                                <w:rPr>
                                  <w:b/>
                                </w:rPr>
                                <w:t>Заказчик:</w:t>
                              </w:r>
                            </w:p>
                            <w:p w:rsidR="00500A01" w:rsidRPr="00500A01" w:rsidRDefault="00500A01" w:rsidP="00500A01">
                              <w:r w:rsidRPr="00500A01">
                                <w:t xml:space="preserve">Управление Федеральной службы государственной регистрации, кадастра и картографии по Астраханской области (Управление </w:t>
                              </w:r>
                              <w:proofErr w:type="spellStart"/>
                              <w:r w:rsidRPr="00500A01">
                                <w:t>Росреестра</w:t>
                              </w:r>
                              <w:proofErr w:type="spellEnd"/>
                              <w:r w:rsidRPr="00500A01">
                                <w:t xml:space="preserve"> по Астраханской области)</w:t>
                              </w:r>
                            </w:p>
                            <w:p w:rsidR="00500A01" w:rsidRPr="00500A01" w:rsidRDefault="00500A01" w:rsidP="00500A01">
                              <w:r w:rsidRPr="00500A01">
                                <w:t>Юридический ад</w:t>
                              </w:r>
                              <w:r>
                                <w:t>рес: 414000, г. Астрахань, ул. Фиолетова</w:t>
                              </w:r>
                              <w:r w:rsidRPr="00500A01">
                                <w:t>, д. 9.</w:t>
                              </w:r>
                            </w:p>
                            <w:p w:rsidR="00500A01" w:rsidRPr="00500A01" w:rsidRDefault="00500A01" w:rsidP="00500A01">
                              <w:r w:rsidRPr="00500A01">
                                <w:t>Почтовый адрес: 414056, г. Астрахань, ул. Савушкина, д. 45.</w:t>
                              </w:r>
                            </w:p>
                            <w:p w:rsidR="00500A01" w:rsidRPr="00500A01" w:rsidRDefault="00500A01" w:rsidP="00500A01">
                              <w:r w:rsidRPr="00500A01">
                                <w:t>ОКПО 72614593</w:t>
                              </w:r>
                            </w:p>
                            <w:p w:rsidR="00500A01" w:rsidRPr="00500A01" w:rsidRDefault="00500A01" w:rsidP="00500A01">
                              <w:r w:rsidRPr="00500A01">
                                <w:t>ОКТМО 12701000</w:t>
                              </w:r>
                            </w:p>
                            <w:p w:rsidR="00500A01" w:rsidRPr="00500A01" w:rsidRDefault="00500A01" w:rsidP="00500A01">
                              <w:r w:rsidRPr="00500A01">
                                <w:t>Телефон: 8(8512)52-40-87, 44-31-19</w:t>
                              </w:r>
                              <w:r w:rsidRPr="00500A01">
                                <w:rPr>
                                  <w:u w:val="single"/>
                                </w:rPr>
                                <w:t xml:space="preserve"> </w:t>
                              </w:r>
                            </w:p>
                            <w:p w:rsidR="00500A01" w:rsidRPr="00BB35B5" w:rsidRDefault="00500A01" w:rsidP="00500A01">
                              <w:pPr>
                                <w:rPr>
                                  <w:color w:val="000000" w:themeColor="text1"/>
                                  <w:u w:val="single"/>
                                </w:rPr>
                              </w:pPr>
                              <w:proofErr w:type="gramStart"/>
                              <w:r w:rsidRPr="00500A01">
                                <w:rPr>
                                  <w:lang w:val="en-US"/>
                                </w:rPr>
                                <w:t>e</w:t>
                              </w:r>
                              <w:r w:rsidRPr="00500A01">
                                <w:t>-</w:t>
                              </w:r>
                              <w:r w:rsidRPr="00500A01">
                                <w:rPr>
                                  <w:lang w:val="en-US"/>
                                </w:rPr>
                                <w:t>mail</w:t>
                              </w:r>
                              <w:proofErr w:type="gramEnd"/>
                              <w:r w:rsidRPr="00500A01">
                                <w:t xml:space="preserve">: </w:t>
                              </w:r>
                              <w:hyperlink r:id="rId8" w:history="1">
                                <w:r w:rsidRPr="00BB35B5">
                                  <w:rPr>
                                    <w:rStyle w:val="af4"/>
                                    <w:color w:val="000000" w:themeColor="text1"/>
                                    <w:lang w:val="en-US"/>
                                  </w:rPr>
                                  <w:t>aho</w:t>
                                </w:r>
                                <w:r w:rsidRPr="00BB35B5">
                                  <w:rPr>
                                    <w:rStyle w:val="af4"/>
                                    <w:color w:val="000000" w:themeColor="text1"/>
                                  </w:rPr>
                                  <w:t>30@</w:t>
                                </w:r>
                                <w:r w:rsidRPr="00BB35B5">
                                  <w:rPr>
                                    <w:rStyle w:val="af4"/>
                                    <w:color w:val="000000" w:themeColor="text1"/>
                                    <w:lang w:val="en-US"/>
                                  </w:rPr>
                                  <w:t>mail</w:t>
                                </w:r>
                                <w:r w:rsidRPr="00BB35B5">
                                  <w:rPr>
                                    <w:rStyle w:val="af4"/>
                                    <w:color w:val="000000" w:themeColor="text1"/>
                                  </w:rPr>
                                  <w:t>.</w:t>
                                </w:r>
                                <w:proofErr w:type="spellStart"/>
                                <w:r w:rsidRPr="00BB35B5">
                                  <w:rPr>
                                    <w:rStyle w:val="af4"/>
                                    <w:color w:val="000000" w:themeColor="text1"/>
                                    <w:lang w:val="en-US"/>
                                  </w:rPr>
                                  <w:t>ru</w:t>
                                </w:r>
                                <w:proofErr w:type="spellEnd"/>
                              </w:hyperlink>
                            </w:p>
                            <w:p w:rsidR="00500A01" w:rsidRPr="00500A01" w:rsidRDefault="00500A01" w:rsidP="00500A01">
                              <w:r w:rsidRPr="00BB35B5">
                                <w:rPr>
                                  <w:color w:val="000000" w:themeColor="text1"/>
                                </w:rPr>
                                <w:t xml:space="preserve">УФК по </w:t>
                              </w:r>
                              <w:r w:rsidR="00FF3BE0">
                                <w:rPr>
                                  <w:color w:val="000000" w:themeColor="text1"/>
                                </w:rPr>
                                <w:t>Нижегородской</w:t>
                              </w:r>
                              <w:r w:rsidRPr="00BB35B5">
                                <w:rPr>
                                  <w:color w:val="000000" w:themeColor="text1"/>
                                </w:rPr>
                                <w:t xml:space="preserve"> о</w:t>
                              </w:r>
                              <w:r w:rsidRPr="00500A01">
                                <w:t xml:space="preserve">бласти </w:t>
                              </w:r>
                              <w:r w:rsidR="00FF3BE0">
                                <w:t xml:space="preserve">(Управление Федеральной службы </w:t>
                              </w:r>
                              <w:r w:rsidRPr="00500A01">
                                <w:t xml:space="preserve">государственной регистрации, кадастра </w:t>
                              </w:r>
                              <w:r w:rsidR="00FF3BE0">
                                <w:t xml:space="preserve">и картографии по Астраханской </w:t>
                              </w:r>
                              <w:r w:rsidRPr="00500A01">
                                <w:t>области) Лицевой счет: 03251</w:t>
                              </w:r>
                              <w:r w:rsidRPr="00500A01">
                                <w:rPr>
                                  <w:lang w:val="en-US"/>
                                </w:rPr>
                                <w:t>W</w:t>
                              </w:r>
                              <w:r w:rsidRPr="00500A01">
                                <w:t>00600</w:t>
                              </w:r>
                            </w:p>
                            <w:p w:rsidR="00500A01" w:rsidRPr="00500A01" w:rsidRDefault="00500A01" w:rsidP="00500A01">
                              <w:r w:rsidRPr="00500A01">
                                <w:t>ИНН 3015067349</w:t>
                              </w:r>
                            </w:p>
                            <w:p w:rsidR="00500A01" w:rsidRPr="00500A01" w:rsidRDefault="00500A01" w:rsidP="00500A01">
                              <w:r w:rsidRPr="00500A01">
                                <w:t>КПП 301501001</w:t>
                              </w:r>
                            </w:p>
                            <w:p w:rsidR="00500A01" w:rsidRPr="00500A01" w:rsidRDefault="00500A01" w:rsidP="00500A01">
                              <w:r w:rsidRPr="00500A01">
                                <w:t>Единый казначейский счет (ЕКС): 401028107</w:t>
                              </w:r>
                              <w:r w:rsidR="00FF3BE0">
                                <w:t>45370000024</w:t>
                              </w:r>
                            </w:p>
                            <w:p w:rsidR="00500A01" w:rsidRPr="00500A01" w:rsidRDefault="00500A01" w:rsidP="00500A01">
                              <w:r w:rsidRPr="00500A01">
                                <w:t>Казначейский счет: 0321164300000001</w:t>
                              </w:r>
                              <w:r w:rsidR="00FF3BE0">
                                <w:t xml:space="preserve">3235 </w:t>
                              </w:r>
                              <w:r w:rsidRPr="00500A01">
                                <w:t>Банк получателя: О</w:t>
                              </w:r>
                              <w:r w:rsidR="00FF3BE0">
                                <w:t>КЦ № 1 Волго-Вятского ГУ Банка России</w:t>
                              </w:r>
                              <w:r w:rsidRPr="00500A01">
                                <w:t xml:space="preserve">//УФК </w:t>
                              </w:r>
                              <w:r w:rsidR="00FF3BE0">
                                <w:t>п</w:t>
                              </w:r>
                              <w:r w:rsidRPr="00500A01">
                                <w:t xml:space="preserve">о </w:t>
                              </w:r>
                              <w:r w:rsidR="00FF3BE0">
                                <w:t>Нижегородской</w:t>
                              </w:r>
                              <w:r w:rsidRPr="00500A01">
                                <w:t xml:space="preserve"> области г. </w:t>
                              </w:r>
                              <w:r w:rsidR="00FF3BE0">
                                <w:t>Нижний Новгород</w:t>
                              </w:r>
                            </w:p>
                            <w:p w:rsidR="00500A01" w:rsidRDefault="00500A01" w:rsidP="00500A01">
                              <w:r w:rsidRPr="00500A01">
                                <w:t xml:space="preserve">БИК УФК по </w:t>
                              </w:r>
                              <w:r w:rsidR="00FF3BE0">
                                <w:t>Нижегородской</w:t>
                              </w:r>
                              <w:r w:rsidRPr="00500A01">
                                <w:t xml:space="preserve"> области (БИК ТОФК): 01</w:t>
                              </w:r>
                              <w:r w:rsidR="00FF3BE0">
                                <w:t>2202102</w:t>
                              </w:r>
                            </w:p>
                            <w:p w:rsidR="002C240F" w:rsidRDefault="002C240F" w:rsidP="007A18F8"/>
                            <w:p w:rsidR="0035561F" w:rsidRDefault="0035561F" w:rsidP="007A18F8">
                              <w:r>
                                <w:t>Заказчик:</w:t>
                              </w:r>
                            </w:p>
                            <w:p w:rsidR="00500A01" w:rsidRDefault="00500A01" w:rsidP="007A18F8">
                              <w:r>
                                <w:t>Руководитель</w:t>
                              </w:r>
                            </w:p>
                            <w:p w:rsidR="002C240F" w:rsidRDefault="002C240F" w:rsidP="007A18F8"/>
                            <w:p w:rsidR="002C240F" w:rsidRDefault="002C240F" w:rsidP="007A18F8">
                              <w:r>
                                <w:t>_____________________/</w:t>
                              </w:r>
                              <w:r w:rsidR="00500A01" w:rsidRPr="00500A01">
                                <w:rPr>
                                  <w:u w:val="single"/>
                                </w:rPr>
                                <w:t>О.Г. Козьменко</w:t>
                              </w:r>
                              <w:r>
                                <w:t>/</w:t>
                              </w:r>
                            </w:p>
                            <w:p w:rsidR="0035561F" w:rsidRDefault="0035561F" w:rsidP="007A18F8"/>
                            <w:p w:rsidR="0035561F" w:rsidRDefault="0035561F" w:rsidP="007A18F8">
                              <w:r>
                                <w:t>М.П.</w:t>
                              </w:r>
                            </w:p>
                          </w:txbxContent>
                        </wps:txbx>
                        <wps:bodyPr rot="0" vert="horz" wrap="square" lIns="91440" tIns="45720" rIns="91440" bIns="45720" anchor="t" anchorCtr="0" upright="1">
                          <a:noAutofit/>
                        </wps:bodyPr>
                      </wps:wsp>
                      <wps:wsp>
                        <wps:cNvPr id="7" name="Text Box 12"/>
                        <wps:cNvSpPr txBox="1">
                          <a:spLocks noChangeArrowheads="1"/>
                        </wps:cNvSpPr>
                        <wps:spPr bwMode="auto">
                          <a:xfrm>
                            <a:off x="6940" y="1926"/>
                            <a:ext cx="4577" cy="4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BC1" w:rsidRDefault="00BF5473" w:rsidP="00AE5BC1">
                              <w:pPr>
                                <w:rPr>
                                  <w:b/>
                                </w:rPr>
                              </w:pPr>
                              <w:r>
                                <w:rPr>
                                  <w:b/>
                                </w:rPr>
                                <w:t>Поставщик</w:t>
                              </w:r>
                              <w:r w:rsidR="00AE5BC1" w:rsidRPr="0085551C">
                                <w:rPr>
                                  <w:b/>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C202" id="Group 10" o:spid="_x0000_s1026" style="position:absolute;margin-left:2.6pt;margin-top:13.8pt;width:500.05pt;height:514.55pt;z-index:251659264" coordorigin="2052,1926" coordsize="9465,5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1/LgMAAPcJAAAOAAAAZHJzL2Uyb0RvYy54bWzsVslu2zAQvRfoPxC8O1osyZYQOcjmoEDa&#10;Bkj6AbRESUQlUiVpy2nRf++QlJ2lCVqkQBegPsikhhzOvJn3xMOjbdeiDZWKCZ7j4MDHiPJClIzX&#10;Of5ws5zMMVKa8JK0gtMc31KFjxavXx0OfUZD0Yi2pBKBE66yoc9xo3WfeZ4qGtoRdSB6ysFYCdkR&#10;DVNZe6UkA3jvWi/0/cQbhCx7KQqqFLw9c0a8sP6rihb6fVUpqlGbY4hN26e0z5V5eotDktWS9A0r&#10;xjDIC6LoCONw6N7VGdEErSX7zlXHCimUqPRBITpPVBUrqM0Bsgn8R9lcSLHubS51NtT9HiaA9hFO&#10;L3ZbvNtcScTKHMcYcdJBieypKLDYDH2dwZIL2V/3V9IlCMNLUXxUAJ332G7mtVuMVsNbUYI/stbC&#10;YrOtZGdcQNZoa0twuy8B3WpUwMtkGvvz6QyjAmxJPI2S+VikooFKmn2hH4cYgTlIw8QVsGjOx/1p&#10;lEAiZnMcx1Nj9UjmDrbBjsGZ/oCGU3eYql/D9LohPbWlUgawEdNkh+mNye9EbFEQmJjM4bDKYIr0&#10;Ft5DMhYi5aBFXJw2hNf0WEoxNJSUEJ7dCUnstzo/yjj5EdZPYLZDPEqnwTOIkayXSl9Q0SEzyLEE&#10;Ptk4yeZSaQfubomprBItK5esbe1E1qvTVqINAe4t7W+sx4NlLTeLuTDbnEf3BuKDM4zNRGq59CUN&#10;wsg/CdPJMpnPJtEyiifpzJ9P/CA9SRM/SqOz5VcTYBBlDStLyi8ZpzteB9HP1XhUGMdIy2w05DiN&#10;w9jV6Nkkfft7KsmOaZC5lnU5nu8XkcxU9pyXkDbJNGGtG3sPw7ctDBjs/i0qtg9M6V0T6O1qO/bV&#10;SpS30BFSQL1A8UCbYdAI+RmjAXQux+rTmkiKUfuGQ1elQRQZYbSTKJ6FMJH3Lav7FsILcJVjjZEb&#10;nmonputesrqBk1wfc3EMrK+Y7RHTsi4qqxiWd7+JgCAkTtTuCBj+EQImqUH5gWjtCRjPRr2LpvPZ&#10;2D07rdyx6z8B/34C2s/oXt//FR7azyLcLqy8jDchc325P7e8vbuvLb4BAAD//wMAUEsDBBQABgAI&#10;AAAAIQDQNDMZ4AAAAAoBAAAPAAAAZHJzL2Rvd25yZXYueG1sTI/BasMwEETvhf6D2EJvjWQHO8Wx&#10;HEJoewqFJoWSm2JtbBNrZSzFdv6+8qm9zTLDzNt8M5mWDdi7xpKEaCGAIZVWN1RJ+D6+v7wCc16R&#10;Vq0llHBHB5vi8SFXmbYjfeFw8BULJeQyJaH2vss4d2WNRrmF7ZCCd7G9UT6cfcV1r8ZQbloeC5Fy&#10;oxoKC7XqcFdjeT3cjISPUY3bZfQ27K+X3f10TD5/9hFK+fw0bdfAPE7+LwwzfkCHIjCd7Y20Y62E&#10;JA5BCfEqBTbbQiRLYOdZJekKeJHz/y8UvwAAAP//AwBQSwECLQAUAAYACAAAACEAtoM4kv4AAADh&#10;AQAAEwAAAAAAAAAAAAAAAAAAAAAAW0NvbnRlbnRfVHlwZXNdLnhtbFBLAQItABQABgAIAAAAIQA4&#10;/SH/1gAAAJQBAAALAAAAAAAAAAAAAAAAAC8BAABfcmVscy8ucmVsc1BLAQItABQABgAIAAAAIQCc&#10;6q1/LgMAAPcJAAAOAAAAAAAAAAAAAAAAAC4CAABkcnMvZTJvRG9jLnhtbFBLAQItABQABgAIAAAA&#10;IQDQNDMZ4AAAAAoBAAAPAAAAAAAAAAAAAAAAAIgFAABkcnMvZG93bnJldi54bWxQSwUGAAAAAAQA&#10;BADzAAAAlQYAAAAA&#10;">
                <v:shapetype id="_x0000_t202" coordsize="21600,21600" o:spt="202" path="m,l,21600r21600,l21600,xe">
                  <v:stroke joinstyle="miter"/>
                  <v:path gradientshapeok="t" o:connecttype="rect"/>
                </v:shapetype>
                <v:shape id="Text Box 11" o:spid="_x0000_s1027" type="#_x0000_t202" style="position:absolute;left:2052;top:1926;width:4931;height:5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AE5BC1" w:rsidRPr="0085551C" w:rsidRDefault="00AE5BC1" w:rsidP="00AE5BC1">
                        <w:pPr>
                          <w:pStyle w:val="ac"/>
                          <w:rPr>
                            <w:b/>
                          </w:rPr>
                        </w:pPr>
                        <w:r w:rsidRPr="0085551C">
                          <w:rPr>
                            <w:b/>
                          </w:rPr>
                          <w:t>Заказчик:</w:t>
                        </w:r>
                      </w:p>
                      <w:p w:rsidR="00500A01" w:rsidRPr="00500A01" w:rsidRDefault="00500A01" w:rsidP="00500A01">
                        <w:r w:rsidRPr="00500A01">
                          <w:t xml:space="preserve">Управление Федеральной службы государственной регистрации, кадастра и картографии по Астраханской области (Управление </w:t>
                        </w:r>
                        <w:proofErr w:type="spellStart"/>
                        <w:r w:rsidRPr="00500A01">
                          <w:t>Росреестра</w:t>
                        </w:r>
                        <w:proofErr w:type="spellEnd"/>
                        <w:r w:rsidRPr="00500A01">
                          <w:t xml:space="preserve"> по Астраханской области)</w:t>
                        </w:r>
                      </w:p>
                      <w:p w:rsidR="00500A01" w:rsidRPr="00500A01" w:rsidRDefault="00500A01" w:rsidP="00500A01">
                        <w:r w:rsidRPr="00500A01">
                          <w:t>Юридический ад</w:t>
                        </w:r>
                        <w:r>
                          <w:t>рес: 414000, г. Астрахань, ул. Фиолетова</w:t>
                        </w:r>
                        <w:r w:rsidRPr="00500A01">
                          <w:t>, д. 9.</w:t>
                        </w:r>
                      </w:p>
                      <w:p w:rsidR="00500A01" w:rsidRPr="00500A01" w:rsidRDefault="00500A01" w:rsidP="00500A01">
                        <w:r w:rsidRPr="00500A01">
                          <w:t>Почтовый адрес: 414056, г. Астрахань, ул. Савушкина, д. 45.</w:t>
                        </w:r>
                      </w:p>
                      <w:p w:rsidR="00500A01" w:rsidRPr="00500A01" w:rsidRDefault="00500A01" w:rsidP="00500A01">
                        <w:r w:rsidRPr="00500A01">
                          <w:t>ОКПО 72614593</w:t>
                        </w:r>
                      </w:p>
                      <w:p w:rsidR="00500A01" w:rsidRPr="00500A01" w:rsidRDefault="00500A01" w:rsidP="00500A01">
                        <w:r w:rsidRPr="00500A01">
                          <w:t>ОКТМО 12701000</w:t>
                        </w:r>
                      </w:p>
                      <w:p w:rsidR="00500A01" w:rsidRPr="00500A01" w:rsidRDefault="00500A01" w:rsidP="00500A01">
                        <w:r w:rsidRPr="00500A01">
                          <w:t>Телефон: 8(8512)52-40-87, 44-31-19</w:t>
                        </w:r>
                        <w:r w:rsidRPr="00500A01">
                          <w:rPr>
                            <w:u w:val="single"/>
                          </w:rPr>
                          <w:t xml:space="preserve"> </w:t>
                        </w:r>
                      </w:p>
                      <w:p w:rsidR="00500A01" w:rsidRPr="00BB35B5" w:rsidRDefault="00500A01" w:rsidP="00500A01">
                        <w:pPr>
                          <w:rPr>
                            <w:color w:val="000000" w:themeColor="text1"/>
                            <w:u w:val="single"/>
                          </w:rPr>
                        </w:pPr>
                        <w:proofErr w:type="gramStart"/>
                        <w:r w:rsidRPr="00500A01">
                          <w:rPr>
                            <w:lang w:val="en-US"/>
                          </w:rPr>
                          <w:t>e</w:t>
                        </w:r>
                        <w:r w:rsidRPr="00500A01">
                          <w:t>-</w:t>
                        </w:r>
                        <w:r w:rsidRPr="00500A01">
                          <w:rPr>
                            <w:lang w:val="en-US"/>
                          </w:rPr>
                          <w:t>mail</w:t>
                        </w:r>
                        <w:proofErr w:type="gramEnd"/>
                        <w:r w:rsidRPr="00500A01">
                          <w:t xml:space="preserve">: </w:t>
                        </w:r>
                        <w:hyperlink r:id="rId9" w:history="1">
                          <w:r w:rsidRPr="00BB35B5">
                            <w:rPr>
                              <w:rStyle w:val="af4"/>
                              <w:color w:val="000000" w:themeColor="text1"/>
                              <w:lang w:val="en-US"/>
                            </w:rPr>
                            <w:t>aho</w:t>
                          </w:r>
                          <w:r w:rsidRPr="00BB35B5">
                            <w:rPr>
                              <w:rStyle w:val="af4"/>
                              <w:color w:val="000000" w:themeColor="text1"/>
                            </w:rPr>
                            <w:t>30@</w:t>
                          </w:r>
                          <w:r w:rsidRPr="00BB35B5">
                            <w:rPr>
                              <w:rStyle w:val="af4"/>
                              <w:color w:val="000000" w:themeColor="text1"/>
                              <w:lang w:val="en-US"/>
                            </w:rPr>
                            <w:t>mail</w:t>
                          </w:r>
                          <w:r w:rsidRPr="00BB35B5">
                            <w:rPr>
                              <w:rStyle w:val="af4"/>
                              <w:color w:val="000000" w:themeColor="text1"/>
                            </w:rPr>
                            <w:t>.</w:t>
                          </w:r>
                          <w:proofErr w:type="spellStart"/>
                          <w:r w:rsidRPr="00BB35B5">
                            <w:rPr>
                              <w:rStyle w:val="af4"/>
                              <w:color w:val="000000" w:themeColor="text1"/>
                              <w:lang w:val="en-US"/>
                            </w:rPr>
                            <w:t>ru</w:t>
                          </w:r>
                          <w:proofErr w:type="spellEnd"/>
                        </w:hyperlink>
                      </w:p>
                      <w:p w:rsidR="00500A01" w:rsidRPr="00500A01" w:rsidRDefault="00500A01" w:rsidP="00500A01">
                        <w:r w:rsidRPr="00BB35B5">
                          <w:rPr>
                            <w:color w:val="000000" w:themeColor="text1"/>
                          </w:rPr>
                          <w:t xml:space="preserve">УФК по </w:t>
                        </w:r>
                        <w:r w:rsidR="00FF3BE0">
                          <w:rPr>
                            <w:color w:val="000000" w:themeColor="text1"/>
                          </w:rPr>
                          <w:t>Нижегородской</w:t>
                        </w:r>
                        <w:r w:rsidRPr="00BB35B5">
                          <w:rPr>
                            <w:color w:val="000000" w:themeColor="text1"/>
                          </w:rPr>
                          <w:t xml:space="preserve"> о</w:t>
                        </w:r>
                        <w:r w:rsidRPr="00500A01">
                          <w:t xml:space="preserve">бласти </w:t>
                        </w:r>
                        <w:r w:rsidR="00FF3BE0">
                          <w:t xml:space="preserve">(Управление Федеральной службы </w:t>
                        </w:r>
                        <w:r w:rsidRPr="00500A01">
                          <w:t xml:space="preserve">государственной регистрации, кадастра </w:t>
                        </w:r>
                        <w:r w:rsidR="00FF3BE0">
                          <w:t xml:space="preserve">и картографии по Астраханской </w:t>
                        </w:r>
                        <w:r w:rsidRPr="00500A01">
                          <w:t>области) Лицевой счет: 03251</w:t>
                        </w:r>
                        <w:r w:rsidRPr="00500A01">
                          <w:rPr>
                            <w:lang w:val="en-US"/>
                          </w:rPr>
                          <w:t>W</w:t>
                        </w:r>
                        <w:r w:rsidRPr="00500A01">
                          <w:t>00600</w:t>
                        </w:r>
                      </w:p>
                      <w:p w:rsidR="00500A01" w:rsidRPr="00500A01" w:rsidRDefault="00500A01" w:rsidP="00500A01">
                        <w:r w:rsidRPr="00500A01">
                          <w:t>ИНН 3015067349</w:t>
                        </w:r>
                      </w:p>
                      <w:p w:rsidR="00500A01" w:rsidRPr="00500A01" w:rsidRDefault="00500A01" w:rsidP="00500A01">
                        <w:r w:rsidRPr="00500A01">
                          <w:t>КПП 301501001</w:t>
                        </w:r>
                      </w:p>
                      <w:p w:rsidR="00500A01" w:rsidRPr="00500A01" w:rsidRDefault="00500A01" w:rsidP="00500A01">
                        <w:r w:rsidRPr="00500A01">
                          <w:t>Единый казначейский счет (ЕКС): 401028107</w:t>
                        </w:r>
                        <w:r w:rsidR="00FF3BE0">
                          <w:t>45370000024</w:t>
                        </w:r>
                      </w:p>
                      <w:p w:rsidR="00500A01" w:rsidRPr="00500A01" w:rsidRDefault="00500A01" w:rsidP="00500A01">
                        <w:r w:rsidRPr="00500A01">
                          <w:t>Казначейский счет: 0321164300000001</w:t>
                        </w:r>
                        <w:r w:rsidR="00FF3BE0">
                          <w:t xml:space="preserve">3235 </w:t>
                        </w:r>
                        <w:r w:rsidRPr="00500A01">
                          <w:t>Банк получателя: О</w:t>
                        </w:r>
                        <w:r w:rsidR="00FF3BE0">
                          <w:t>КЦ № 1 Волго-Вятского ГУ Банка России</w:t>
                        </w:r>
                        <w:r w:rsidRPr="00500A01">
                          <w:t xml:space="preserve">//УФК </w:t>
                        </w:r>
                        <w:r w:rsidR="00FF3BE0">
                          <w:t>п</w:t>
                        </w:r>
                        <w:r w:rsidRPr="00500A01">
                          <w:t xml:space="preserve">о </w:t>
                        </w:r>
                        <w:r w:rsidR="00FF3BE0">
                          <w:t>Нижегородской</w:t>
                        </w:r>
                        <w:r w:rsidRPr="00500A01">
                          <w:t xml:space="preserve"> области г. </w:t>
                        </w:r>
                        <w:r w:rsidR="00FF3BE0">
                          <w:t>Нижний Новгород</w:t>
                        </w:r>
                      </w:p>
                      <w:p w:rsidR="00500A01" w:rsidRDefault="00500A01" w:rsidP="00500A01">
                        <w:r w:rsidRPr="00500A01">
                          <w:t xml:space="preserve">БИК УФК по </w:t>
                        </w:r>
                        <w:r w:rsidR="00FF3BE0">
                          <w:t>Нижегородской</w:t>
                        </w:r>
                        <w:r w:rsidRPr="00500A01">
                          <w:t xml:space="preserve"> области (БИК ТОФК): 01</w:t>
                        </w:r>
                        <w:r w:rsidR="00FF3BE0">
                          <w:t>2202102</w:t>
                        </w:r>
                      </w:p>
                      <w:p w:rsidR="002C240F" w:rsidRDefault="002C240F" w:rsidP="007A18F8"/>
                      <w:p w:rsidR="0035561F" w:rsidRDefault="0035561F" w:rsidP="007A18F8">
                        <w:r>
                          <w:t>Заказчик:</w:t>
                        </w:r>
                      </w:p>
                      <w:p w:rsidR="00500A01" w:rsidRDefault="00500A01" w:rsidP="007A18F8">
                        <w:r>
                          <w:t>Руководитель</w:t>
                        </w:r>
                      </w:p>
                      <w:p w:rsidR="002C240F" w:rsidRDefault="002C240F" w:rsidP="007A18F8"/>
                      <w:p w:rsidR="002C240F" w:rsidRDefault="002C240F" w:rsidP="007A18F8">
                        <w:r>
                          <w:t>_____________________/</w:t>
                        </w:r>
                        <w:r w:rsidR="00500A01" w:rsidRPr="00500A01">
                          <w:rPr>
                            <w:u w:val="single"/>
                          </w:rPr>
                          <w:t>О.Г. Козьменко</w:t>
                        </w:r>
                        <w:r>
                          <w:t>/</w:t>
                        </w:r>
                      </w:p>
                      <w:p w:rsidR="0035561F" w:rsidRDefault="0035561F" w:rsidP="007A18F8"/>
                      <w:p w:rsidR="0035561F" w:rsidRDefault="0035561F" w:rsidP="007A18F8">
                        <w:r>
                          <w:t>М.П.</w:t>
                        </w:r>
                      </w:p>
                    </w:txbxContent>
                  </v:textbox>
                </v:shape>
                <v:shape id="Text Box 12" o:spid="_x0000_s1028" type="#_x0000_t202" style="position:absolute;left:6940;top:1926;width:4577;height:4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AE5BC1" w:rsidRDefault="00BF5473" w:rsidP="00AE5BC1">
                        <w:pPr>
                          <w:rPr>
                            <w:b/>
                          </w:rPr>
                        </w:pPr>
                        <w:r>
                          <w:rPr>
                            <w:b/>
                          </w:rPr>
                          <w:t>Поставщик</w:t>
                        </w:r>
                        <w:r w:rsidR="00AE5BC1" w:rsidRPr="0085551C">
                          <w:rPr>
                            <w:b/>
                          </w:rPr>
                          <w:t>:</w:t>
                        </w:r>
                      </w:p>
                    </w:txbxContent>
                  </v:textbox>
                </v:shape>
              </v:group>
            </w:pict>
          </mc:Fallback>
        </mc:AlternateContent>
      </w:r>
    </w:p>
    <w:p w:rsidR="00AE5BC1" w:rsidRDefault="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Default="00AE5BC1" w:rsidP="00AE5BC1"/>
    <w:p w:rsidR="00AE5BC1" w:rsidRDefault="00AE5BC1" w:rsidP="00AE5BC1"/>
    <w:tbl>
      <w:tblPr>
        <w:tblW w:w="0" w:type="auto"/>
        <w:tblLook w:val="00A0" w:firstRow="1" w:lastRow="0" w:firstColumn="1" w:lastColumn="0" w:noHBand="0" w:noVBand="0"/>
      </w:tblPr>
      <w:tblGrid>
        <w:gridCol w:w="4785"/>
        <w:gridCol w:w="4786"/>
      </w:tblGrid>
      <w:tr w:rsidR="00AE5BC1" w:rsidRPr="00B717EA" w:rsidTr="005C2AAB">
        <w:tc>
          <w:tcPr>
            <w:tcW w:w="4785" w:type="dxa"/>
          </w:tcPr>
          <w:p w:rsidR="00AE5BC1" w:rsidRPr="006858DA" w:rsidRDefault="00AE5BC1" w:rsidP="005C2AAB">
            <w:pPr>
              <w:jc w:val="both"/>
              <w:rPr>
                <w:lang w:eastAsia="en-US"/>
              </w:rPr>
            </w:pPr>
            <w:r w:rsidRPr="006858DA">
              <w:rPr>
                <w:lang w:eastAsia="en-US"/>
              </w:rPr>
              <w:t>Заказчик:</w:t>
            </w:r>
          </w:p>
        </w:tc>
        <w:tc>
          <w:tcPr>
            <w:tcW w:w="4786" w:type="dxa"/>
          </w:tcPr>
          <w:p w:rsidR="00AE5BC1" w:rsidRPr="006858DA" w:rsidRDefault="006225FD" w:rsidP="006225FD">
            <w:pPr>
              <w:jc w:val="both"/>
              <w:rPr>
                <w:lang w:eastAsia="en-US"/>
              </w:rPr>
            </w:pPr>
            <w:r>
              <w:rPr>
                <w:lang w:eastAsia="en-US"/>
              </w:rPr>
              <w:t>Поставщик</w:t>
            </w:r>
            <w:r w:rsidR="00AE5BC1" w:rsidRPr="006858DA">
              <w:rPr>
                <w:lang w:eastAsia="en-US"/>
              </w:rPr>
              <w:t>:</w:t>
            </w:r>
          </w:p>
        </w:tc>
      </w:tr>
      <w:tr w:rsidR="00AE5BC1" w:rsidRPr="00B717EA" w:rsidTr="005C2AAB">
        <w:tc>
          <w:tcPr>
            <w:tcW w:w="4785" w:type="dxa"/>
          </w:tcPr>
          <w:p w:rsidR="00AE5BC1" w:rsidRPr="006858DA" w:rsidRDefault="00AE5BC1" w:rsidP="005C2AAB">
            <w:pPr>
              <w:jc w:val="both"/>
              <w:rPr>
                <w:lang w:eastAsia="en-US"/>
              </w:rPr>
            </w:pPr>
          </w:p>
          <w:p w:rsidR="00AE5BC1" w:rsidRPr="006858DA" w:rsidRDefault="00AE5BC1" w:rsidP="005C2AAB">
            <w:pPr>
              <w:jc w:val="both"/>
              <w:rPr>
                <w:lang w:eastAsia="en-US"/>
              </w:rPr>
            </w:pPr>
            <w:r>
              <w:rPr>
                <w:lang w:eastAsia="en-US"/>
              </w:rPr>
              <w:t>____________________/______________</w:t>
            </w:r>
          </w:p>
          <w:p w:rsidR="00AE5BC1" w:rsidRPr="006858DA" w:rsidRDefault="00AE5BC1" w:rsidP="005C2AAB">
            <w:pPr>
              <w:jc w:val="both"/>
              <w:rPr>
                <w:lang w:eastAsia="en-US"/>
              </w:rPr>
            </w:pPr>
          </w:p>
          <w:p w:rsidR="00AE5BC1" w:rsidRPr="006858DA" w:rsidRDefault="005577E1" w:rsidP="005577E1">
            <w:pPr>
              <w:jc w:val="both"/>
              <w:rPr>
                <w:lang w:eastAsia="en-US"/>
              </w:rPr>
            </w:pPr>
            <w:proofErr w:type="spellStart"/>
            <w:r>
              <w:rPr>
                <w:lang w:eastAsia="en-US"/>
              </w:rPr>
              <w:t>м.п</w:t>
            </w:r>
            <w:proofErr w:type="spellEnd"/>
            <w:r>
              <w:rPr>
                <w:lang w:eastAsia="en-US"/>
              </w:rPr>
              <w:t xml:space="preserve">. </w:t>
            </w:r>
          </w:p>
        </w:tc>
        <w:tc>
          <w:tcPr>
            <w:tcW w:w="4786" w:type="dxa"/>
          </w:tcPr>
          <w:p w:rsidR="00AE5BC1" w:rsidRPr="006858DA" w:rsidRDefault="00AE5BC1" w:rsidP="005C2AAB">
            <w:pPr>
              <w:jc w:val="both"/>
              <w:rPr>
                <w:lang w:eastAsia="en-US"/>
              </w:rPr>
            </w:pPr>
          </w:p>
          <w:p w:rsidR="00AE5BC1" w:rsidRPr="006858DA" w:rsidRDefault="00AE5BC1" w:rsidP="005C2AAB">
            <w:pPr>
              <w:jc w:val="both"/>
              <w:rPr>
                <w:lang w:eastAsia="en-US"/>
              </w:rPr>
            </w:pPr>
            <w:r w:rsidRPr="006858DA">
              <w:rPr>
                <w:lang w:eastAsia="en-US"/>
              </w:rPr>
              <w:t>___________________/__________________</w:t>
            </w:r>
          </w:p>
          <w:p w:rsidR="00AE5BC1" w:rsidRPr="006858DA" w:rsidRDefault="00AE5BC1" w:rsidP="005C2AAB">
            <w:pPr>
              <w:jc w:val="both"/>
              <w:rPr>
                <w:lang w:eastAsia="en-US"/>
              </w:rPr>
            </w:pPr>
          </w:p>
          <w:p w:rsidR="00AE5BC1" w:rsidRPr="006858DA" w:rsidRDefault="005577E1" w:rsidP="005577E1">
            <w:pPr>
              <w:jc w:val="both"/>
              <w:rPr>
                <w:lang w:eastAsia="en-US"/>
              </w:rPr>
            </w:pPr>
            <w:proofErr w:type="spellStart"/>
            <w:r>
              <w:rPr>
                <w:lang w:eastAsia="en-US"/>
              </w:rPr>
              <w:t>м.п</w:t>
            </w:r>
            <w:proofErr w:type="spellEnd"/>
            <w:r>
              <w:rPr>
                <w:lang w:eastAsia="en-US"/>
              </w:rPr>
              <w:t>.</w:t>
            </w:r>
          </w:p>
        </w:tc>
      </w:tr>
    </w:tbl>
    <w:p w:rsidR="009C0320" w:rsidRDefault="009C0320" w:rsidP="00AE5BC1">
      <w:pPr>
        <w:tabs>
          <w:tab w:val="left" w:pos="5520"/>
        </w:tabs>
      </w:pPr>
    </w:p>
    <w:p w:rsidR="009C0320" w:rsidRDefault="009C0320" w:rsidP="00AE5BC1">
      <w:pPr>
        <w:tabs>
          <w:tab w:val="left" w:pos="5520"/>
        </w:tabs>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CF280F" w:rsidRDefault="00CF280F" w:rsidP="009C0320">
      <w:pPr>
        <w:ind w:left="5670"/>
      </w:pPr>
    </w:p>
    <w:p w:rsidR="00CF280F" w:rsidRDefault="00CF280F" w:rsidP="009C0320">
      <w:pPr>
        <w:ind w:left="5670"/>
      </w:pPr>
    </w:p>
    <w:p w:rsidR="00CF280F" w:rsidRDefault="00CF280F" w:rsidP="009C0320">
      <w:pPr>
        <w:ind w:left="5670"/>
      </w:pPr>
    </w:p>
    <w:p w:rsidR="00CF280F" w:rsidRDefault="00CF280F" w:rsidP="009C0320">
      <w:pPr>
        <w:ind w:left="5670"/>
      </w:pPr>
    </w:p>
    <w:p w:rsidR="00CF280F" w:rsidRDefault="00CF280F" w:rsidP="009C0320">
      <w:pPr>
        <w:ind w:left="5670"/>
      </w:pPr>
    </w:p>
    <w:p w:rsidR="002C240F" w:rsidRDefault="0035561F" w:rsidP="009C0320">
      <w:pPr>
        <w:ind w:left="5670"/>
      </w:pPr>
      <w:r>
        <w:t>Поставщик:</w:t>
      </w:r>
    </w:p>
    <w:p w:rsidR="00E152A3" w:rsidRPr="00BB35B5" w:rsidRDefault="00E152A3" w:rsidP="009C0320">
      <w:pPr>
        <w:ind w:left="5670"/>
      </w:pPr>
    </w:p>
    <w:p w:rsidR="00E152A3" w:rsidRDefault="00E152A3" w:rsidP="009C0320">
      <w:pPr>
        <w:ind w:left="5670"/>
      </w:pPr>
    </w:p>
    <w:p w:rsidR="002C240F" w:rsidRDefault="002C240F" w:rsidP="0035561F">
      <w:pPr>
        <w:ind w:left="5670"/>
      </w:pPr>
      <w:r>
        <w:t>______________/</w:t>
      </w:r>
      <w:r w:rsidR="00FF3BE0">
        <w:t>_________________</w:t>
      </w:r>
      <w:r>
        <w:t>/</w:t>
      </w:r>
    </w:p>
    <w:p w:rsidR="0035561F" w:rsidRDefault="0035561F" w:rsidP="0035561F">
      <w:pPr>
        <w:ind w:left="5670"/>
      </w:pPr>
    </w:p>
    <w:p w:rsidR="0035561F" w:rsidRDefault="0035561F" w:rsidP="0035561F">
      <w:pPr>
        <w:ind w:left="5670"/>
      </w:pPr>
      <w:r>
        <w:t>М.П.</w:t>
      </w:r>
    </w:p>
    <w:p w:rsidR="00CF280F" w:rsidRDefault="00CF280F" w:rsidP="009C0320">
      <w:pPr>
        <w:ind w:left="5670"/>
      </w:pPr>
    </w:p>
    <w:p w:rsidR="00D402EE" w:rsidRDefault="00D402EE" w:rsidP="009C0320">
      <w:pPr>
        <w:ind w:left="5670"/>
      </w:pPr>
    </w:p>
    <w:p w:rsidR="00D402EE" w:rsidRDefault="00D402EE" w:rsidP="009C0320">
      <w:pPr>
        <w:ind w:left="5670"/>
      </w:pPr>
    </w:p>
    <w:p w:rsidR="00D3005E" w:rsidRDefault="00D3005E" w:rsidP="009C0320">
      <w:pPr>
        <w:ind w:left="5670"/>
      </w:pPr>
    </w:p>
    <w:p w:rsidR="00D3005E" w:rsidRDefault="00D3005E" w:rsidP="009C0320">
      <w:pPr>
        <w:ind w:left="5670"/>
      </w:pPr>
    </w:p>
    <w:p w:rsidR="00D402EE" w:rsidRDefault="00D402EE" w:rsidP="009C0320">
      <w:pPr>
        <w:ind w:left="5670"/>
      </w:pPr>
    </w:p>
    <w:p w:rsidR="009C0320" w:rsidRPr="002445B5" w:rsidRDefault="009C0320" w:rsidP="009C0320">
      <w:pPr>
        <w:ind w:left="5670"/>
      </w:pPr>
      <w:r>
        <w:t>Пр</w:t>
      </w:r>
      <w:r w:rsidRPr="002445B5">
        <w:t xml:space="preserve">иложение № 1 </w:t>
      </w:r>
    </w:p>
    <w:p w:rsidR="009C0320" w:rsidRPr="002445B5" w:rsidRDefault="009C0320" w:rsidP="009C0320">
      <w:pPr>
        <w:ind w:left="5670"/>
      </w:pPr>
      <w:bookmarkStart w:id="11" w:name="_Toc440534256"/>
      <w:proofErr w:type="gramStart"/>
      <w:r w:rsidRPr="002445B5">
        <w:t>к</w:t>
      </w:r>
      <w:proofErr w:type="gramEnd"/>
      <w:r w:rsidRPr="002445B5">
        <w:t xml:space="preserve"> </w:t>
      </w:r>
      <w:bookmarkEnd w:id="11"/>
      <w:r w:rsidR="00CF280F">
        <w:t>Договор</w:t>
      </w:r>
      <w:r w:rsidRPr="002445B5">
        <w:t xml:space="preserve">у </w:t>
      </w:r>
      <w:r w:rsidR="00E152A3">
        <w:t>№ ______</w:t>
      </w:r>
    </w:p>
    <w:p w:rsidR="009C0320" w:rsidRPr="002445B5" w:rsidRDefault="009C0320" w:rsidP="009C0320">
      <w:pPr>
        <w:ind w:left="5670"/>
      </w:pPr>
      <w:proofErr w:type="gramStart"/>
      <w:r>
        <w:t>о</w:t>
      </w:r>
      <w:r w:rsidRPr="002445B5">
        <w:t>т</w:t>
      </w:r>
      <w:proofErr w:type="gramEnd"/>
      <w:r>
        <w:t xml:space="preserve"> «___»</w:t>
      </w:r>
      <w:r w:rsidRPr="002445B5">
        <w:t xml:space="preserve"> ____</w:t>
      </w:r>
      <w:r>
        <w:t>________</w:t>
      </w:r>
      <w:r w:rsidRPr="002445B5">
        <w:t>_ 20</w:t>
      </w:r>
      <w:r>
        <w:t>2</w:t>
      </w:r>
      <w:r w:rsidR="00FF3BE0">
        <w:t>6</w:t>
      </w:r>
      <w:r w:rsidRPr="002445B5">
        <w:t xml:space="preserve"> г</w:t>
      </w:r>
      <w:r>
        <w:t>ода</w:t>
      </w:r>
    </w:p>
    <w:p w:rsidR="009C0320" w:rsidRDefault="009C0320" w:rsidP="009C0320">
      <w:pPr>
        <w:widowControl w:val="0"/>
        <w:autoSpaceDE w:val="0"/>
        <w:autoSpaceDN w:val="0"/>
        <w:adjustRightInd w:val="0"/>
        <w:jc w:val="center"/>
        <w:rPr>
          <w:b/>
          <w:bCs/>
        </w:rPr>
      </w:pPr>
    </w:p>
    <w:p w:rsidR="009C0320" w:rsidRDefault="009C0320" w:rsidP="009C0320">
      <w:pPr>
        <w:widowControl w:val="0"/>
        <w:autoSpaceDE w:val="0"/>
        <w:autoSpaceDN w:val="0"/>
        <w:adjustRightInd w:val="0"/>
        <w:jc w:val="center"/>
        <w:rPr>
          <w:b/>
          <w:bCs/>
        </w:rPr>
      </w:pPr>
      <w:r w:rsidRPr="00222602">
        <w:rPr>
          <w:b/>
          <w:bCs/>
        </w:rPr>
        <w:t xml:space="preserve">Спецификация </w:t>
      </w:r>
    </w:p>
    <w:p w:rsidR="00096172" w:rsidRPr="000619FD" w:rsidRDefault="00096172" w:rsidP="004C29AB">
      <w:pPr>
        <w:jc w:val="both"/>
        <w:rPr>
          <w:rFonts w:eastAsia="Calibri"/>
          <w:bCs/>
          <w:sz w:val="20"/>
          <w:lang w:eastAsia="en-US"/>
        </w:rPr>
      </w:pPr>
      <w:r w:rsidRPr="000619FD">
        <w:rPr>
          <w:rFonts w:eastAsia="Andale Sans UI"/>
          <w:b/>
          <w:sz w:val="20"/>
          <w:lang w:eastAsia="en-US"/>
        </w:rPr>
        <w:t xml:space="preserve">1. Наименование объекта закупки: </w:t>
      </w:r>
      <w:r w:rsidRPr="000619FD">
        <w:rPr>
          <w:rFonts w:eastAsia="Calibri"/>
          <w:bCs/>
          <w:color w:val="000000"/>
          <w:sz w:val="20"/>
          <w:lang w:eastAsia="en-US"/>
        </w:rPr>
        <w:t xml:space="preserve">Поставка </w:t>
      </w:r>
      <w:r>
        <w:rPr>
          <w:rFonts w:eastAsia="Calibri"/>
          <w:bCs/>
          <w:color w:val="000000"/>
          <w:sz w:val="20"/>
          <w:lang w:eastAsia="en-US"/>
        </w:rPr>
        <w:t>клавиатур для АРМ</w:t>
      </w:r>
      <w:r w:rsidRPr="000619FD">
        <w:rPr>
          <w:rFonts w:eastAsia="Calibri"/>
          <w:bCs/>
          <w:color w:val="000000"/>
          <w:sz w:val="20"/>
          <w:lang w:eastAsia="en-US"/>
        </w:rPr>
        <w:t xml:space="preserve"> (далее – Товар).</w:t>
      </w:r>
    </w:p>
    <w:p w:rsidR="00096172" w:rsidRPr="000619FD" w:rsidRDefault="00096172" w:rsidP="004C29AB">
      <w:pPr>
        <w:jc w:val="both"/>
        <w:rPr>
          <w:color w:val="000000" w:themeColor="text1"/>
          <w:sz w:val="20"/>
        </w:rPr>
      </w:pPr>
      <w:r w:rsidRPr="000619FD">
        <w:rPr>
          <w:rFonts w:eastAsia="Calibri"/>
          <w:b/>
          <w:color w:val="000000" w:themeColor="text1"/>
          <w:sz w:val="20"/>
        </w:rPr>
        <w:t>2. Место поставки товара:</w:t>
      </w:r>
      <w:r>
        <w:rPr>
          <w:rFonts w:eastAsia="Calibri"/>
          <w:b/>
          <w:color w:val="000000" w:themeColor="text1"/>
          <w:sz w:val="20"/>
        </w:rPr>
        <w:t xml:space="preserve"> </w:t>
      </w:r>
      <w:r w:rsidR="004C29AB" w:rsidRPr="00102E1D">
        <w:rPr>
          <w:rFonts w:eastAsiaTheme="minorHAnsi"/>
          <w:sz w:val="20"/>
          <w:szCs w:val="20"/>
          <w:lang w:eastAsia="en-US"/>
        </w:rPr>
        <w:t>г. Астрахань, ул. Савушкина/ул. А. Барбюса, д. 45/21</w:t>
      </w:r>
      <w:r w:rsidR="004C29AB" w:rsidRPr="000619FD">
        <w:rPr>
          <w:sz w:val="20"/>
        </w:rPr>
        <w:t xml:space="preserve"> </w:t>
      </w:r>
      <w:r w:rsidRPr="000619FD">
        <w:rPr>
          <w:sz w:val="20"/>
        </w:rPr>
        <w:t>(далее – место доставки) (</w:t>
      </w:r>
      <w:r w:rsidRPr="000619FD">
        <w:rPr>
          <w:rStyle w:val="extendedtext-short"/>
          <w:sz w:val="20"/>
        </w:rPr>
        <w:t xml:space="preserve">доставка </w:t>
      </w:r>
      <w:r w:rsidRPr="000619FD">
        <w:rPr>
          <w:rStyle w:val="extendedtext-short"/>
          <w:b/>
          <w:bCs/>
          <w:sz w:val="20"/>
        </w:rPr>
        <w:t xml:space="preserve">с подъемом на этаж (при необходимости). </w:t>
      </w:r>
      <w:r w:rsidRPr="000619FD">
        <w:rPr>
          <w:color w:val="000000" w:themeColor="text1"/>
          <w:sz w:val="20"/>
        </w:rPr>
        <w:t>Поставка Товара осуществляется с разгрузкой транспортного средства силами Поставщика.</w:t>
      </w:r>
    </w:p>
    <w:p w:rsidR="00096172" w:rsidRPr="000619FD" w:rsidRDefault="00096172" w:rsidP="004C29AB">
      <w:pPr>
        <w:jc w:val="both"/>
        <w:rPr>
          <w:rStyle w:val="extendedtext-short"/>
          <w:rFonts w:eastAsia="Calibri"/>
          <w:b/>
          <w:color w:val="000000" w:themeColor="text1"/>
          <w:sz w:val="20"/>
        </w:rPr>
      </w:pPr>
      <w:r w:rsidRPr="000619FD">
        <w:rPr>
          <w:color w:val="000000" w:themeColor="text1"/>
          <w:sz w:val="20"/>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rsidR="00096172" w:rsidRPr="000619FD" w:rsidRDefault="00096172" w:rsidP="004C29AB">
      <w:pPr>
        <w:jc w:val="both"/>
        <w:rPr>
          <w:rFonts w:eastAsia="Calibri"/>
          <w:b/>
          <w:color w:val="000000" w:themeColor="text1"/>
          <w:sz w:val="20"/>
        </w:rPr>
      </w:pPr>
      <w:r w:rsidRPr="000619FD">
        <w:rPr>
          <w:rStyle w:val="extendedtext-short"/>
          <w:b/>
          <w:bCs/>
          <w:sz w:val="20"/>
        </w:rPr>
        <w:t xml:space="preserve">3. </w:t>
      </w:r>
      <w:r w:rsidRPr="000619FD">
        <w:rPr>
          <w:rFonts w:eastAsia="Calibri"/>
          <w:b/>
          <w:color w:val="000000" w:themeColor="text1"/>
          <w:sz w:val="20"/>
        </w:rPr>
        <w:t xml:space="preserve">Срок поставки товара: </w:t>
      </w:r>
      <w:r w:rsidRPr="000619FD">
        <w:rPr>
          <w:color w:val="000000" w:themeColor="text1"/>
          <w:sz w:val="20"/>
        </w:rPr>
        <w:t xml:space="preserve">с даты заключения </w:t>
      </w:r>
      <w:r>
        <w:rPr>
          <w:color w:val="000000" w:themeColor="text1"/>
          <w:sz w:val="20"/>
        </w:rPr>
        <w:t>Договора</w:t>
      </w:r>
      <w:r w:rsidRPr="000619FD">
        <w:rPr>
          <w:color w:val="000000" w:themeColor="text1"/>
          <w:sz w:val="20"/>
        </w:rPr>
        <w:t xml:space="preserve">, в течении 10 (десяти) рабочих дней. Время поставки с 08:00 часов до 15:00 часов (мск+1). </w:t>
      </w:r>
    </w:p>
    <w:p w:rsidR="00096172" w:rsidRPr="000619FD" w:rsidRDefault="00096172" w:rsidP="004C29AB">
      <w:pPr>
        <w:jc w:val="both"/>
        <w:rPr>
          <w:color w:val="000000" w:themeColor="text1"/>
          <w:sz w:val="20"/>
        </w:rPr>
      </w:pPr>
      <w:r w:rsidRPr="000619FD">
        <w:rPr>
          <w:rFonts w:eastAsia="Calibri"/>
          <w:b/>
          <w:color w:val="000000" w:themeColor="text1"/>
          <w:sz w:val="20"/>
        </w:rPr>
        <w:t>4. Требования к гарантии:</w:t>
      </w:r>
      <w:r>
        <w:rPr>
          <w:rFonts w:eastAsia="Calibri"/>
          <w:b/>
          <w:color w:val="000000" w:themeColor="text1"/>
          <w:sz w:val="20"/>
        </w:rPr>
        <w:t xml:space="preserve"> </w:t>
      </w:r>
      <w:r w:rsidRPr="000619FD">
        <w:rPr>
          <w:color w:val="000000" w:themeColor="text1"/>
          <w:sz w:val="20"/>
        </w:rPr>
        <w:t>При поставке некачественного Товара срок его замены на Товар надлежащего качества осуществляется Поставщиком в течение 5 (пяти) рабочих дней.</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Требования к таре, упаковке и маркировке: Товар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перед Заказчиком за повреждения, возникшие из-за неправильной упаковки.</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Поставщик предоставляет Заказчику гарантию на Товар, оформленную соответствующим гарантийным талоном или аналогичным документом, в случае отсутствия гарантийного талона или иного документа основанием для гарантии является документ о приемке.</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Гарантийный срок производителя на Товар должен составлять</w:t>
      </w:r>
      <w:r>
        <w:rPr>
          <w:rFonts w:ascii="Times New Roman" w:hAnsi="Times New Roman" w:cs="Times New Roman"/>
          <w:color w:val="000000" w:themeColor="text1"/>
        </w:rPr>
        <w:t xml:space="preserve"> </w:t>
      </w:r>
      <w:r w:rsidRPr="000619FD">
        <w:rPr>
          <w:rFonts w:ascii="Times New Roman" w:hAnsi="Times New Roman" w:cs="Times New Roman"/>
          <w:color w:val="000000" w:themeColor="text1"/>
        </w:rPr>
        <w:t>не менее 12 месяцев и исчисляется с даты подписания документа о приемке Товара. Гарантийный срок Поставщика на Товар установлен не менее гарантийного срока Производителя на Товар и составлять не менее 12 месяцев.</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Поставщик гарантирует замену Товара при обнаружении несоответствия его качества и характеристик (потребительских свойств) при приемке Товара.</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В случае если по результатам экспертизы будет установлено, что Поставщик поставил Товар несоответствующего качества, Поставщик обязуется возместить убытки Заказчика</w:t>
      </w:r>
    </w:p>
    <w:p w:rsidR="00096172" w:rsidRPr="000619FD" w:rsidRDefault="00096172" w:rsidP="00096172">
      <w:pPr>
        <w:rPr>
          <w:rFonts w:eastAsia="Calibri"/>
          <w:b/>
          <w:color w:val="000000" w:themeColor="text1"/>
          <w:sz w:val="20"/>
        </w:rPr>
      </w:pPr>
      <w:r w:rsidRPr="000619FD">
        <w:rPr>
          <w:rFonts w:eastAsia="Calibri"/>
          <w:b/>
          <w:color w:val="000000" w:themeColor="text1"/>
          <w:sz w:val="20"/>
        </w:rPr>
        <w:t xml:space="preserve">5. Требования к таре, упаковке и маркировке: </w:t>
      </w:r>
    </w:p>
    <w:p w:rsidR="00096172" w:rsidRPr="000619FD" w:rsidRDefault="00096172" w:rsidP="00096172">
      <w:pPr>
        <w:rPr>
          <w:rFonts w:eastAsia="Calibri"/>
          <w:color w:val="000000" w:themeColor="text1"/>
          <w:sz w:val="20"/>
        </w:rPr>
      </w:pPr>
      <w:r w:rsidRPr="000619FD">
        <w:rPr>
          <w:rFonts w:eastAsia="Calibri"/>
          <w:color w:val="000000" w:themeColor="text1"/>
          <w:sz w:val="20"/>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перед Заказчиком за повреждения, возникшие из-за неправильной упаковки.</w:t>
      </w:r>
    </w:p>
    <w:p w:rsidR="00096172" w:rsidRPr="000619FD" w:rsidRDefault="00096172" w:rsidP="00096172">
      <w:pPr>
        <w:rPr>
          <w:rFonts w:eastAsia="Calibri"/>
          <w:b/>
          <w:bCs/>
          <w:sz w:val="20"/>
          <w:lang w:eastAsia="en-US"/>
        </w:rPr>
      </w:pPr>
      <w:r w:rsidRPr="000619FD">
        <w:rPr>
          <w:rFonts w:eastAsia="Calibri"/>
          <w:b/>
          <w:bCs/>
          <w:sz w:val="20"/>
          <w:lang w:eastAsia="en-US"/>
        </w:rPr>
        <w:t xml:space="preserve">6. Описание и количество Товара, требуемого к поставке: </w:t>
      </w:r>
    </w:p>
    <w:p w:rsidR="00096172" w:rsidRPr="000619FD" w:rsidRDefault="00096172" w:rsidP="00096172">
      <w:pPr>
        <w:rPr>
          <w:rFonts w:eastAsia="Calibri"/>
          <w:sz w:val="20"/>
          <w:shd w:val="clear" w:color="auto" w:fill="FFFFFF"/>
          <w:lang w:eastAsia="en-US"/>
        </w:rPr>
      </w:pPr>
      <w:bookmarkStart w:id="12" w:name="_GoBack"/>
      <w:bookmarkEnd w:id="12"/>
    </w:p>
    <w:p w:rsidR="00096172" w:rsidRPr="000619FD" w:rsidRDefault="00096172" w:rsidP="00096172">
      <w:pPr>
        <w:rPr>
          <w:rFonts w:eastAsia="Calibri"/>
          <w:b/>
          <w:sz w:val="20"/>
          <w:shd w:val="clear" w:color="auto" w:fill="FFFFFF"/>
          <w:lang w:eastAsia="en-US"/>
        </w:rPr>
      </w:pPr>
      <w:r w:rsidRPr="000619FD">
        <w:rPr>
          <w:rFonts w:eastAsia="Calibri"/>
          <w:b/>
          <w:sz w:val="20"/>
          <w:shd w:val="clear" w:color="auto" w:fill="FFFFFF"/>
          <w:lang w:eastAsia="en-US"/>
        </w:rPr>
        <w:t>6.1. Общая информация</w:t>
      </w:r>
    </w:p>
    <w:p w:rsidR="00096172" w:rsidRPr="000619FD" w:rsidRDefault="00096172" w:rsidP="00096172">
      <w:pPr>
        <w:rPr>
          <w:rFonts w:eastAsia="Calibri"/>
          <w:bCs/>
          <w:sz w:val="20"/>
          <w:lang w:eastAsia="en-US"/>
        </w:rPr>
      </w:pPr>
    </w:p>
    <w:tbl>
      <w:tblPr>
        <w:tblStyle w:val="1111"/>
        <w:tblW w:w="9781" w:type="dxa"/>
        <w:tblInd w:w="-5" w:type="dxa"/>
        <w:tblLayout w:type="fixed"/>
        <w:tblLook w:val="04A0" w:firstRow="1" w:lastRow="0" w:firstColumn="1" w:lastColumn="0" w:noHBand="0" w:noVBand="1"/>
      </w:tblPr>
      <w:tblGrid>
        <w:gridCol w:w="822"/>
        <w:gridCol w:w="2439"/>
        <w:gridCol w:w="2126"/>
        <w:gridCol w:w="992"/>
        <w:gridCol w:w="3402"/>
      </w:tblGrid>
      <w:tr w:rsidR="00096172" w:rsidRPr="000619FD" w:rsidTr="00403564">
        <w:trPr>
          <w:trHeight w:val="570"/>
        </w:trPr>
        <w:tc>
          <w:tcPr>
            <w:tcW w:w="822"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 п/п</w:t>
            </w:r>
          </w:p>
        </w:tc>
        <w:tc>
          <w:tcPr>
            <w:tcW w:w="2439"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Код позиции КТРУ</w:t>
            </w:r>
          </w:p>
        </w:tc>
        <w:tc>
          <w:tcPr>
            <w:tcW w:w="2126"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Наименование товара</w:t>
            </w:r>
          </w:p>
        </w:tc>
        <w:tc>
          <w:tcPr>
            <w:tcW w:w="992"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Ед. изм.</w:t>
            </w:r>
          </w:p>
        </w:tc>
        <w:tc>
          <w:tcPr>
            <w:tcW w:w="3402"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Кол-во товара</w:t>
            </w:r>
          </w:p>
        </w:tc>
      </w:tr>
      <w:tr w:rsidR="00096172" w:rsidRPr="000619FD" w:rsidTr="00403564">
        <w:tc>
          <w:tcPr>
            <w:tcW w:w="822" w:type="dxa"/>
            <w:shd w:val="clear" w:color="auto" w:fill="auto"/>
            <w:vAlign w:val="center"/>
          </w:tcPr>
          <w:p w:rsidR="00096172" w:rsidRPr="000619FD" w:rsidRDefault="00096172" w:rsidP="00081D39">
            <w:pPr>
              <w:widowControl w:val="0"/>
              <w:jc w:val="center"/>
              <w:rPr>
                <w:rFonts w:eastAsia="Calibri"/>
                <w:bCs/>
                <w:sz w:val="20"/>
                <w:lang w:eastAsia="ar-SA"/>
              </w:rPr>
            </w:pPr>
            <w:r w:rsidRPr="000619FD">
              <w:rPr>
                <w:rFonts w:eastAsia="Calibri"/>
                <w:bCs/>
                <w:sz w:val="20"/>
                <w:lang w:eastAsia="ar-SA"/>
              </w:rPr>
              <w:t>1</w:t>
            </w:r>
          </w:p>
        </w:tc>
        <w:tc>
          <w:tcPr>
            <w:tcW w:w="2439" w:type="dxa"/>
            <w:shd w:val="clear" w:color="auto" w:fill="auto"/>
            <w:vAlign w:val="center"/>
          </w:tcPr>
          <w:p w:rsidR="00096172" w:rsidRPr="000619FD" w:rsidRDefault="00096172" w:rsidP="00081D39">
            <w:pPr>
              <w:widowControl w:val="0"/>
              <w:jc w:val="center"/>
              <w:rPr>
                <w:rFonts w:eastAsia="Calibri"/>
                <w:sz w:val="20"/>
                <w:shd w:val="clear" w:color="auto" w:fill="FFFFFF"/>
              </w:rPr>
            </w:pPr>
            <w:r w:rsidRPr="000619FD">
              <w:rPr>
                <w:sz w:val="20"/>
              </w:rPr>
              <w:t>26.20.16.110-00000002</w:t>
            </w:r>
          </w:p>
        </w:tc>
        <w:tc>
          <w:tcPr>
            <w:tcW w:w="2126" w:type="dxa"/>
            <w:shd w:val="clear" w:color="auto" w:fill="auto"/>
          </w:tcPr>
          <w:p w:rsidR="00096172" w:rsidRPr="000619FD" w:rsidRDefault="00096172" w:rsidP="00081D39">
            <w:pPr>
              <w:widowControl w:val="0"/>
              <w:jc w:val="center"/>
              <w:rPr>
                <w:rFonts w:eastAsia="Calibri"/>
                <w:color w:val="000000" w:themeColor="text1"/>
                <w:sz w:val="20"/>
              </w:rPr>
            </w:pPr>
            <w:r w:rsidRPr="000619FD">
              <w:rPr>
                <w:sz w:val="20"/>
              </w:rPr>
              <w:t>Клавиатура</w:t>
            </w:r>
          </w:p>
        </w:tc>
        <w:tc>
          <w:tcPr>
            <w:tcW w:w="992" w:type="dxa"/>
            <w:shd w:val="clear" w:color="auto" w:fill="auto"/>
            <w:vAlign w:val="center"/>
          </w:tcPr>
          <w:p w:rsidR="00096172" w:rsidRPr="000619FD" w:rsidRDefault="00096172" w:rsidP="00081D39">
            <w:pPr>
              <w:widowControl w:val="0"/>
              <w:jc w:val="center"/>
              <w:rPr>
                <w:rFonts w:eastAsia="Calibri"/>
                <w:sz w:val="20"/>
                <w:lang w:eastAsia="ar-SA"/>
              </w:rPr>
            </w:pPr>
            <w:r w:rsidRPr="000619FD">
              <w:rPr>
                <w:rFonts w:eastAsia="Calibri"/>
                <w:sz w:val="20"/>
                <w:lang w:eastAsia="ar-SA"/>
              </w:rPr>
              <w:t>Штука</w:t>
            </w:r>
          </w:p>
        </w:tc>
        <w:tc>
          <w:tcPr>
            <w:tcW w:w="3402" w:type="dxa"/>
            <w:shd w:val="clear" w:color="auto" w:fill="auto"/>
            <w:vAlign w:val="center"/>
          </w:tcPr>
          <w:p w:rsidR="00096172" w:rsidRPr="000619FD" w:rsidRDefault="00634068" w:rsidP="00081D39">
            <w:pPr>
              <w:widowControl w:val="0"/>
              <w:jc w:val="center"/>
              <w:rPr>
                <w:rFonts w:eastAsia="Calibri"/>
                <w:sz w:val="20"/>
                <w:lang w:eastAsia="ar-SA"/>
              </w:rPr>
            </w:pPr>
            <w:r>
              <w:rPr>
                <w:rFonts w:eastAsia="Calibri"/>
                <w:sz w:val="20"/>
                <w:lang w:eastAsia="ar-SA"/>
              </w:rPr>
              <w:t>6</w:t>
            </w:r>
          </w:p>
        </w:tc>
      </w:tr>
    </w:tbl>
    <w:p w:rsidR="00096172" w:rsidRPr="000619FD" w:rsidRDefault="00096172" w:rsidP="00096172">
      <w:pPr>
        <w:rPr>
          <w:rFonts w:eastAsia="Calibri"/>
          <w:bCs/>
          <w:sz w:val="20"/>
          <w:lang w:eastAsia="en-US"/>
        </w:rPr>
      </w:pPr>
      <w:r w:rsidRPr="000619FD">
        <w:rPr>
          <w:rFonts w:eastAsia="Calibri"/>
          <w:sz w:val="20"/>
          <w:shd w:val="clear" w:color="auto" w:fill="FFFFFF"/>
          <w:lang w:eastAsia="en-US"/>
        </w:rPr>
        <w:t>6.</w:t>
      </w:r>
      <w:r>
        <w:rPr>
          <w:rFonts w:eastAsia="Calibri"/>
          <w:sz w:val="20"/>
          <w:shd w:val="clear" w:color="auto" w:fill="FFFFFF"/>
          <w:lang w:eastAsia="en-US"/>
        </w:rPr>
        <w:t>1</w:t>
      </w:r>
      <w:r w:rsidRPr="000619FD">
        <w:rPr>
          <w:rFonts w:eastAsia="Calibri"/>
          <w:sz w:val="20"/>
          <w:shd w:val="clear" w:color="auto" w:fill="FFFFFF"/>
          <w:lang w:eastAsia="en-US"/>
        </w:rPr>
        <w:t>.</w:t>
      </w:r>
      <w:r>
        <w:rPr>
          <w:rFonts w:eastAsia="Calibri"/>
          <w:sz w:val="20"/>
          <w:shd w:val="clear" w:color="auto" w:fill="FFFFFF"/>
          <w:lang w:eastAsia="en-US"/>
        </w:rPr>
        <w:t>1.</w:t>
      </w:r>
      <w:r w:rsidRPr="000619FD">
        <w:rPr>
          <w:rFonts w:eastAsia="Calibri"/>
          <w:sz w:val="20"/>
          <w:shd w:val="clear" w:color="auto" w:fill="FFFFFF"/>
          <w:lang w:eastAsia="en-US"/>
        </w:rPr>
        <w:t xml:space="preserve"> </w:t>
      </w:r>
      <w:r w:rsidRPr="000619FD">
        <w:rPr>
          <w:rFonts w:eastAsia="Calibri"/>
          <w:bCs/>
          <w:sz w:val="20"/>
          <w:lang w:eastAsia="en-US"/>
        </w:rPr>
        <w:t>Описание Товара</w:t>
      </w:r>
    </w:p>
    <w:tbl>
      <w:tblPr>
        <w:tblW w:w="9776" w:type="dxa"/>
        <w:tblLook w:val="04A0" w:firstRow="1" w:lastRow="0" w:firstColumn="1" w:lastColumn="0" w:noHBand="0" w:noVBand="1"/>
      </w:tblPr>
      <w:tblGrid>
        <w:gridCol w:w="562"/>
        <w:gridCol w:w="1985"/>
        <w:gridCol w:w="2126"/>
        <w:gridCol w:w="1985"/>
        <w:gridCol w:w="3118"/>
      </w:tblGrid>
      <w:tr w:rsidR="00096172" w:rsidRPr="000619FD" w:rsidTr="00403564">
        <w:trPr>
          <w:trHeight w:val="528"/>
        </w:trPr>
        <w:tc>
          <w:tcPr>
            <w:tcW w:w="562" w:type="dxa"/>
            <w:tcBorders>
              <w:top w:val="single" w:sz="4" w:space="0" w:color="000000"/>
              <w:left w:val="single" w:sz="4" w:space="0" w:color="000000"/>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b/>
                <w:bCs/>
                <w:color w:val="000000"/>
                <w:sz w:val="20"/>
              </w:rPr>
              <w:t>№ п/п</w:t>
            </w:r>
          </w:p>
        </w:tc>
        <w:tc>
          <w:tcPr>
            <w:tcW w:w="1985"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b/>
                <w:bCs/>
                <w:color w:val="000000"/>
                <w:sz w:val="20"/>
              </w:rPr>
              <w:t>Характеристика</w:t>
            </w:r>
          </w:p>
        </w:tc>
        <w:tc>
          <w:tcPr>
            <w:tcW w:w="2126"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rFonts w:eastAsia="Calibri"/>
                <w:b/>
                <w:sz w:val="20"/>
              </w:rPr>
              <w:t>Инструкция участникам закупки по заполнению заявки</w:t>
            </w:r>
          </w:p>
        </w:tc>
        <w:tc>
          <w:tcPr>
            <w:tcW w:w="1985"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rFonts w:eastAsia="Calibri"/>
                <w:b/>
                <w:sz w:val="20"/>
              </w:rPr>
              <w:t>Значение показателя и (или) характеристики, требуемые Заказчиком</w:t>
            </w:r>
          </w:p>
        </w:tc>
        <w:tc>
          <w:tcPr>
            <w:tcW w:w="3118"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rFonts w:eastAsia="Calibri"/>
                <w:b/>
                <w:sz w:val="20"/>
              </w:rPr>
              <w:t>Наименование показателя и (или) характеристики (участник закупки указывает наименование показателя и (или) характеристики так, как указано Заказчиком) и единица измерения</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1</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Полноразмерная</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Тип</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2</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USB</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Интерфейс подключения</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3</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Проводная</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Тип подключения</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4</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Да</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Отличие цвета русских букв на клавишах от латинских</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5</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Низкий ход</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Особенности клавиш</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6</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Да</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Наличие защиты от воды</w:t>
            </w:r>
          </w:p>
        </w:tc>
      </w:tr>
    </w:tbl>
    <w:p w:rsidR="00096172" w:rsidRPr="000619FD" w:rsidRDefault="00096172" w:rsidP="00096172">
      <w:pPr>
        <w:rPr>
          <w:rFonts w:eastAsia="Calibri"/>
          <w:bCs/>
          <w:sz w:val="20"/>
          <w:lang w:eastAsia="en-US"/>
        </w:rPr>
      </w:pPr>
    </w:p>
    <w:p w:rsidR="00D402EE" w:rsidRDefault="00D402EE" w:rsidP="00500A01">
      <w:pPr>
        <w:jc w:val="both"/>
        <w:rPr>
          <w:b/>
          <w:bCs/>
        </w:rPr>
      </w:pPr>
    </w:p>
    <w:p w:rsidR="0035561F" w:rsidRDefault="0035561F" w:rsidP="00500A01">
      <w:pPr>
        <w:jc w:val="both"/>
        <w:rPr>
          <w:b/>
          <w:bCs/>
        </w:rPr>
      </w:pPr>
    </w:p>
    <w:p w:rsidR="00BB35B5" w:rsidRPr="0035561F" w:rsidRDefault="0035561F" w:rsidP="00500A01">
      <w:pPr>
        <w:jc w:val="both"/>
        <w:rPr>
          <w:bCs/>
        </w:rPr>
      </w:pPr>
      <w:proofErr w:type="gramStart"/>
      <w:r w:rsidRPr="0035561F">
        <w:rPr>
          <w:bCs/>
        </w:rPr>
        <w:t xml:space="preserve">Заказчик:   </w:t>
      </w:r>
      <w:proofErr w:type="gramEnd"/>
      <w:r w:rsidRPr="0035561F">
        <w:rPr>
          <w:bCs/>
        </w:rPr>
        <w:t xml:space="preserve">                                                                          Поставщик:</w:t>
      </w:r>
    </w:p>
    <w:p w:rsidR="0035561F" w:rsidRDefault="0035561F" w:rsidP="00500A01">
      <w:pPr>
        <w:jc w:val="both"/>
        <w:rPr>
          <w:bCs/>
        </w:rPr>
      </w:pPr>
      <w:r>
        <w:rPr>
          <w:bCs/>
        </w:rPr>
        <w:t>Руководитель</w:t>
      </w:r>
      <w:r w:rsidR="00BB35B5">
        <w:rPr>
          <w:bCs/>
        </w:rPr>
        <w:t xml:space="preserve">                                                                     </w:t>
      </w:r>
    </w:p>
    <w:p w:rsidR="0035561F" w:rsidRPr="0035561F" w:rsidRDefault="0035561F" w:rsidP="00500A01">
      <w:pPr>
        <w:jc w:val="both"/>
        <w:rPr>
          <w:bCs/>
        </w:rPr>
      </w:pPr>
    </w:p>
    <w:p w:rsidR="0035561F" w:rsidRPr="0035561F" w:rsidRDefault="0035561F" w:rsidP="00500A01">
      <w:pPr>
        <w:jc w:val="both"/>
        <w:rPr>
          <w:bCs/>
        </w:rPr>
      </w:pPr>
      <w:r w:rsidRPr="0035561F">
        <w:rPr>
          <w:bCs/>
        </w:rPr>
        <w:t>__________/О.Г. Козьменко/                                             _____________/</w:t>
      </w:r>
      <w:r w:rsidR="00403564">
        <w:rPr>
          <w:bCs/>
        </w:rPr>
        <w:t xml:space="preserve">                                   </w:t>
      </w:r>
      <w:r w:rsidR="00BB35B5">
        <w:rPr>
          <w:bCs/>
        </w:rPr>
        <w:t>/</w:t>
      </w:r>
    </w:p>
    <w:p w:rsidR="0035561F" w:rsidRPr="0035561F" w:rsidRDefault="0035561F" w:rsidP="00500A01">
      <w:pPr>
        <w:jc w:val="both"/>
        <w:rPr>
          <w:bCs/>
        </w:rPr>
      </w:pPr>
    </w:p>
    <w:p w:rsidR="0035561F" w:rsidRPr="0035561F" w:rsidRDefault="0035561F" w:rsidP="00500A01">
      <w:pPr>
        <w:jc w:val="both"/>
        <w:rPr>
          <w:bCs/>
        </w:rPr>
      </w:pPr>
      <w:r w:rsidRPr="0035561F">
        <w:rPr>
          <w:bCs/>
        </w:rPr>
        <w:t>М.П.                                                                                        М.П.</w:t>
      </w:r>
    </w:p>
    <w:sectPr w:rsidR="0035561F" w:rsidRPr="0035561F" w:rsidSect="007B7AAD">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62" w:rsidRDefault="003F0062" w:rsidP="00E845AE">
      <w:r>
        <w:separator/>
      </w:r>
    </w:p>
  </w:endnote>
  <w:endnote w:type="continuationSeparator" w:id="0">
    <w:p w:rsidR="003F0062" w:rsidRDefault="003F0062" w:rsidP="00E8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62" w:rsidRDefault="003F0062" w:rsidP="00E845AE">
      <w:r>
        <w:separator/>
      </w:r>
    </w:p>
  </w:footnote>
  <w:footnote w:type="continuationSeparator" w:id="0">
    <w:p w:rsidR="003F0062" w:rsidRDefault="003F0062" w:rsidP="00E845AE">
      <w:r>
        <w:continuationSeparator/>
      </w:r>
    </w:p>
  </w:footnote>
  <w:footnote w:id="1">
    <w:p w:rsidR="00F866DE" w:rsidRDefault="00F866DE" w:rsidP="00F866DE">
      <w:pPr>
        <w:pStyle w:val="a5"/>
        <w:rPr>
          <w:sz w:val="18"/>
          <w:szCs w:val="18"/>
        </w:rPr>
      </w:pPr>
      <w:r>
        <w:rPr>
          <w:rStyle w:val="a7"/>
          <w:sz w:val="18"/>
          <w:szCs w:val="18"/>
        </w:rPr>
        <w:footnoteRef/>
      </w:r>
      <w:r>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Правила).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154304"/>
      <w:docPartObj>
        <w:docPartGallery w:val="Page Numbers (Top of Page)"/>
        <w:docPartUnique/>
      </w:docPartObj>
    </w:sdtPr>
    <w:sdtEndPr/>
    <w:sdtContent>
      <w:p w:rsidR="00F630EE" w:rsidRDefault="00F630EE">
        <w:pPr>
          <w:pStyle w:val="af"/>
          <w:jc w:val="center"/>
        </w:pPr>
        <w:r>
          <w:fldChar w:fldCharType="begin"/>
        </w:r>
        <w:r>
          <w:instrText>PAGE   \* MERGEFORMAT</w:instrText>
        </w:r>
        <w:r>
          <w:fldChar w:fldCharType="separate"/>
        </w:r>
        <w:r w:rsidR="00634068">
          <w:rPr>
            <w:noProof/>
          </w:rPr>
          <w:t>10</w:t>
        </w:r>
        <w:r>
          <w:fldChar w:fldCharType="end"/>
        </w:r>
      </w:p>
    </w:sdtContent>
  </w:sdt>
  <w:p w:rsidR="00F630EE" w:rsidRDefault="00F630E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69623D"/>
    <w:multiLevelType w:val="multilevel"/>
    <w:tmpl w:val="A842787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2900C8"/>
    <w:multiLevelType w:val="multilevel"/>
    <w:tmpl w:val="9F3C3D3A"/>
    <w:lvl w:ilvl="0">
      <w:start w:val="6"/>
      <w:numFmt w:val="decimal"/>
      <w:lvlText w:val="%1."/>
      <w:lvlJc w:val="left"/>
      <w:pPr>
        <w:ind w:left="360" w:hanging="360"/>
      </w:pPr>
      <w:rPr>
        <w:rFonts w:cs="Times New Roman" w:hint="default"/>
        <w:color w:val="auto"/>
      </w:rPr>
    </w:lvl>
    <w:lvl w:ilvl="1">
      <w:start w:val="8"/>
      <w:numFmt w:val="decimal"/>
      <w:lvlText w:val="%1.%2."/>
      <w:lvlJc w:val="left"/>
      <w:pPr>
        <w:ind w:left="900" w:hanging="36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3">
    <w:nsid w:val="4E956DFF"/>
    <w:multiLevelType w:val="multilevel"/>
    <w:tmpl w:val="3ED25FC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59C24151"/>
    <w:multiLevelType w:val="multilevel"/>
    <w:tmpl w:val="B7DCFF8C"/>
    <w:lvl w:ilvl="0">
      <w:start w:val="1"/>
      <w:numFmt w:val="decimal"/>
      <w:lvlText w:val="%1."/>
      <w:lvlJc w:val="left"/>
      <w:pPr>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4"/>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27"/>
    <w:rsid w:val="000056B2"/>
    <w:rsid w:val="000900F9"/>
    <w:rsid w:val="00096172"/>
    <w:rsid w:val="000975B8"/>
    <w:rsid w:val="000B3B95"/>
    <w:rsid w:val="000B6F2B"/>
    <w:rsid w:val="00130B88"/>
    <w:rsid w:val="0014139A"/>
    <w:rsid w:val="0016756C"/>
    <w:rsid w:val="00185041"/>
    <w:rsid w:val="00191C00"/>
    <w:rsid w:val="001B0996"/>
    <w:rsid w:val="001C225B"/>
    <w:rsid w:val="001E06DA"/>
    <w:rsid w:val="00201119"/>
    <w:rsid w:val="002706F9"/>
    <w:rsid w:val="0027591F"/>
    <w:rsid w:val="002C240F"/>
    <w:rsid w:val="002D5369"/>
    <w:rsid w:val="003072D0"/>
    <w:rsid w:val="00325A83"/>
    <w:rsid w:val="0033605D"/>
    <w:rsid w:val="0035561F"/>
    <w:rsid w:val="00374EAF"/>
    <w:rsid w:val="003C7202"/>
    <w:rsid w:val="003F0062"/>
    <w:rsid w:val="003F3A7E"/>
    <w:rsid w:val="00403564"/>
    <w:rsid w:val="00407314"/>
    <w:rsid w:val="00456256"/>
    <w:rsid w:val="00477376"/>
    <w:rsid w:val="00486EEC"/>
    <w:rsid w:val="00486FC9"/>
    <w:rsid w:val="004C01BF"/>
    <w:rsid w:val="004C0DDE"/>
    <w:rsid w:val="004C29AB"/>
    <w:rsid w:val="004E06D8"/>
    <w:rsid w:val="004E4EAF"/>
    <w:rsid w:val="00500A01"/>
    <w:rsid w:val="0050550A"/>
    <w:rsid w:val="00557600"/>
    <w:rsid w:val="005577E1"/>
    <w:rsid w:val="00562C41"/>
    <w:rsid w:val="005652AD"/>
    <w:rsid w:val="00580832"/>
    <w:rsid w:val="00590287"/>
    <w:rsid w:val="005B66E4"/>
    <w:rsid w:val="005C0214"/>
    <w:rsid w:val="005E2001"/>
    <w:rsid w:val="005F5E25"/>
    <w:rsid w:val="00614EFE"/>
    <w:rsid w:val="006225FD"/>
    <w:rsid w:val="00625DA8"/>
    <w:rsid w:val="00634068"/>
    <w:rsid w:val="00645C87"/>
    <w:rsid w:val="006604A5"/>
    <w:rsid w:val="0066528D"/>
    <w:rsid w:val="00676FC7"/>
    <w:rsid w:val="006A24A7"/>
    <w:rsid w:val="006A2A1C"/>
    <w:rsid w:val="00751EED"/>
    <w:rsid w:val="007830F9"/>
    <w:rsid w:val="007A18F8"/>
    <w:rsid w:val="007A2F47"/>
    <w:rsid w:val="007B7AAD"/>
    <w:rsid w:val="007C0378"/>
    <w:rsid w:val="007D754D"/>
    <w:rsid w:val="00854F20"/>
    <w:rsid w:val="008748FA"/>
    <w:rsid w:val="008A79EE"/>
    <w:rsid w:val="008B26CB"/>
    <w:rsid w:val="008B4264"/>
    <w:rsid w:val="008B5F26"/>
    <w:rsid w:val="008C14BA"/>
    <w:rsid w:val="008D52C8"/>
    <w:rsid w:val="008E03D5"/>
    <w:rsid w:val="00911C63"/>
    <w:rsid w:val="00920A0D"/>
    <w:rsid w:val="00963981"/>
    <w:rsid w:val="00980006"/>
    <w:rsid w:val="00991D6E"/>
    <w:rsid w:val="009C0320"/>
    <w:rsid w:val="009C34E9"/>
    <w:rsid w:val="009E01F7"/>
    <w:rsid w:val="009E254B"/>
    <w:rsid w:val="00A00885"/>
    <w:rsid w:val="00A546BD"/>
    <w:rsid w:val="00AD70C0"/>
    <w:rsid w:val="00AE0A0D"/>
    <w:rsid w:val="00AE38FB"/>
    <w:rsid w:val="00AE4D72"/>
    <w:rsid w:val="00AE5BC1"/>
    <w:rsid w:val="00B07862"/>
    <w:rsid w:val="00B454BB"/>
    <w:rsid w:val="00B533A4"/>
    <w:rsid w:val="00B56AE7"/>
    <w:rsid w:val="00B64127"/>
    <w:rsid w:val="00B8060E"/>
    <w:rsid w:val="00BB35B5"/>
    <w:rsid w:val="00BB50A3"/>
    <w:rsid w:val="00BF5473"/>
    <w:rsid w:val="00C27E0F"/>
    <w:rsid w:val="00C413E9"/>
    <w:rsid w:val="00C8480D"/>
    <w:rsid w:val="00CA534C"/>
    <w:rsid w:val="00CE1EF3"/>
    <w:rsid w:val="00CF280F"/>
    <w:rsid w:val="00D0399A"/>
    <w:rsid w:val="00D07855"/>
    <w:rsid w:val="00D3005E"/>
    <w:rsid w:val="00D402EE"/>
    <w:rsid w:val="00D60A3F"/>
    <w:rsid w:val="00D740C2"/>
    <w:rsid w:val="00DD712B"/>
    <w:rsid w:val="00DE305D"/>
    <w:rsid w:val="00E152A3"/>
    <w:rsid w:val="00E25B9D"/>
    <w:rsid w:val="00E516E0"/>
    <w:rsid w:val="00E6308D"/>
    <w:rsid w:val="00E801C3"/>
    <w:rsid w:val="00E845AE"/>
    <w:rsid w:val="00EE1F8D"/>
    <w:rsid w:val="00EF6A05"/>
    <w:rsid w:val="00F1786E"/>
    <w:rsid w:val="00F476B3"/>
    <w:rsid w:val="00F60D71"/>
    <w:rsid w:val="00F630EE"/>
    <w:rsid w:val="00F745F6"/>
    <w:rsid w:val="00F866DE"/>
    <w:rsid w:val="00F87831"/>
    <w:rsid w:val="00F919D0"/>
    <w:rsid w:val="00FC38B5"/>
    <w:rsid w:val="00FC5F82"/>
    <w:rsid w:val="00FD6F59"/>
    <w:rsid w:val="00FF3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7FE7B-54DF-4BAF-87B4-FC8B678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5A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E845AE"/>
    <w:pPr>
      <w:keepNext/>
      <w:spacing w:before="240" w:after="60"/>
      <w:outlineLvl w:val="0"/>
    </w:pPr>
    <w:rPr>
      <w:b/>
      <w:bCs/>
      <w:i/>
      <w:kern w:val="32"/>
      <w:sz w:val="40"/>
      <w:szCs w:val="40"/>
    </w:rPr>
  </w:style>
  <w:style w:type="paragraph" w:styleId="3">
    <w:name w:val="heading 3"/>
    <w:basedOn w:val="a"/>
    <w:next w:val="a"/>
    <w:link w:val="30"/>
    <w:uiPriority w:val="9"/>
    <w:semiHidden/>
    <w:unhideWhenUsed/>
    <w:qFormat/>
    <w:rsid w:val="00AE0A0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E845AE"/>
    <w:rPr>
      <w:rFonts w:ascii="Times New Roman" w:eastAsia="Times New Roman" w:hAnsi="Times New Roman" w:cs="Times New Roman"/>
      <w:b/>
      <w:bCs/>
      <w:i/>
      <w:kern w:val="32"/>
      <w:sz w:val="40"/>
      <w:szCs w:val="40"/>
      <w:lang w:eastAsia="ru-RU"/>
    </w:rPr>
  </w:style>
  <w:style w:type="paragraph" w:styleId="a3">
    <w:name w:val="Title"/>
    <w:aliases w:val="Знак3, Знак3"/>
    <w:basedOn w:val="a"/>
    <w:link w:val="a4"/>
    <w:qFormat/>
    <w:rsid w:val="00E845AE"/>
    <w:pPr>
      <w:jc w:val="center"/>
    </w:pPr>
    <w:rPr>
      <w:b/>
      <w:sz w:val="26"/>
      <w:szCs w:val="20"/>
    </w:rPr>
  </w:style>
  <w:style w:type="character" w:customStyle="1" w:styleId="a4">
    <w:name w:val="Название Знак"/>
    <w:aliases w:val="Знак3 Знак, Знак3 Знак"/>
    <w:basedOn w:val="a0"/>
    <w:link w:val="a3"/>
    <w:rsid w:val="00E845AE"/>
    <w:rPr>
      <w:rFonts w:ascii="Times New Roman" w:eastAsia="Times New Roman" w:hAnsi="Times New Roman" w:cs="Times New Roman"/>
      <w:b/>
      <w:sz w:val="26"/>
      <w:szCs w:val="20"/>
      <w:lang w:eastAsia="ru-RU"/>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1,Знак15,Знак5"/>
    <w:basedOn w:val="a"/>
    <w:link w:val="a6"/>
    <w:uiPriority w:val="99"/>
    <w:rsid w:val="00E845AE"/>
    <w:pPr>
      <w:spacing w:after="60"/>
      <w:jc w:val="both"/>
    </w:pPr>
    <w:rPr>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1 Знак,Знак15 Знак"/>
    <w:basedOn w:val="a0"/>
    <w:link w:val="a5"/>
    <w:uiPriority w:val="99"/>
    <w:rsid w:val="00E845AE"/>
    <w:rPr>
      <w:rFonts w:ascii="Times New Roman" w:eastAsia="Times New Roman" w:hAnsi="Times New Roman" w:cs="Times New Roman"/>
      <w:sz w:val="20"/>
      <w:szCs w:val="20"/>
      <w:lang w:eastAsia="ru-RU"/>
    </w:rPr>
  </w:style>
  <w:style w:type="character" w:styleId="a7">
    <w:name w:val="footnote reference"/>
    <w:aliases w:val="fr,Used by Word for Help footnote symbols,SUPERS"/>
    <w:uiPriority w:val="99"/>
    <w:rsid w:val="00E845AE"/>
    <w:rPr>
      <w:vertAlign w:val="superscript"/>
    </w:rPr>
  </w:style>
  <w:style w:type="paragraph" w:customStyle="1" w:styleId="ConsPlusNormal">
    <w:name w:val="ConsPlusNormal"/>
    <w:link w:val="ConsPlusNormal0"/>
    <w:qFormat/>
    <w:rsid w:val="00E845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125">
    <w:name w:val="Стиль Arial Первая строка:  1.25 см Междустр.интервал:  полуторный"/>
    <w:basedOn w:val="a"/>
    <w:rsid w:val="00E845AE"/>
    <w:pPr>
      <w:spacing w:line="360" w:lineRule="auto"/>
      <w:ind w:firstLine="709"/>
      <w:jc w:val="both"/>
    </w:pPr>
    <w:rPr>
      <w:rFonts w:ascii="Arial" w:hAnsi="Arial"/>
      <w:szCs w:val="20"/>
    </w:rPr>
  </w:style>
  <w:style w:type="paragraph" w:styleId="a8">
    <w:name w:val="List Paragraph"/>
    <w:aliases w:val="Нумерованый список,Bullet List,FooterText,numbered,SL_Абзац списка,Маркер,Список дефисный,Заговок Марина,List Paragraph,Абзац маркированнный,Предусловия"/>
    <w:basedOn w:val="a"/>
    <w:link w:val="a9"/>
    <w:uiPriority w:val="34"/>
    <w:qFormat/>
    <w:rsid w:val="00E845AE"/>
    <w:pPr>
      <w:ind w:left="720" w:firstLine="720"/>
      <w:contextualSpacing/>
      <w:jc w:val="both"/>
    </w:pPr>
    <w:rPr>
      <w:rFonts w:eastAsia="Calibri"/>
      <w:sz w:val="28"/>
      <w:szCs w:val="22"/>
      <w:lang w:eastAsia="en-US"/>
    </w:rPr>
  </w:style>
  <w:style w:type="character" w:customStyle="1" w:styleId="ConsPlusNormal0">
    <w:name w:val="ConsPlusNormal Знак"/>
    <w:link w:val="ConsPlusNormal"/>
    <w:locked/>
    <w:rsid w:val="00E845AE"/>
    <w:rPr>
      <w:rFonts w:ascii="Arial" w:eastAsia="Times New Roman" w:hAnsi="Arial" w:cs="Arial"/>
      <w:sz w:val="20"/>
      <w:szCs w:val="20"/>
      <w:lang w:eastAsia="ru-RU"/>
    </w:rPr>
  </w:style>
  <w:style w:type="character" w:customStyle="1" w:styleId="a9">
    <w:name w:val="Абзац списка Знак"/>
    <w:aliases w:val="Нумерованый список Знак,Bullet List Знак,FooterText Знак,numbered Знак,SL_Абзац списка Знак,Маркер Знак,Список дефисный Знак,Заговок Марина Знак,List Paragraph Знак,Абзац маркированнный Знак,Предусловия Знак"/>
    <w:link w:val="a8"/>
    <w:uiPriority w:val="34"/>
    <w:locked/>
    <w:rsid w:val="00E845AE"/>
    <w:rPr>
      <w:rFonts w:ascii="Times New Roman" w:eastAsia="Calibri" w:hAnsi="Times New Roman" w:cs="Times New Roman"/>
      <w:sz w:val="28"/>
    </w:rPr>
  </w:style>
  <w:style w:type="paragraph" w:customStyle="1" w:styleId="ConsNonformat">
    <w:name w:val="ConsNonformat"/>
    <w:rsid w:val="00E845AE"/>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Heading">
    <w:name w:val="Heading"/>
    <w:rsid w:val="00E845AE"/>
    <w:pPr>
      <w:autoSpaceDE w:val="0"/>
      <w:autoSpaceDN w:val="0"/>
      <w:adjustRightInd w:val="0"/>
      <w:spacing w:after="0" w:line="240" w:lineRule="auto"/>
    </w:pPr>
    <w:rPr>
      <w:rFonts w:ascii="Arial" w:eastAsia="Times New Roman" w:hAnsi="Arial" w:cs="Arial"/>
      <w:b/>
      <w:bCs/>
      <w:lang w:eastAsia="ru-RU"/>
    </w:rPr>
  </w:style>
  <w:style w:type="paragraph" w:customStyle="1" w:styleId="aa">
    <w:name w:val="Обычный таблица"/>
    <w:basedOn w:val="a"/>
    <w:link w:val="ab"/>
    <w:rsid w:val="00E845AE"/>
    <w:pPr>
      <w:suppressAutoHyphens/>
    </w:pPr>
    <w:rPr>
      <w:sz w:val="18"/>
      <w:szCs w:val="18"/>
      <w:lang w:eastAsia="zh-CN"/>
    </w:rPr>
  </w:style>
  <w:style w:type="character" w:customStyle="1" w:styleId="blk">
    <w:name w:val="blk"/>
    <w:basedOn w:val="a0"/>
    <w:uiPriority w:val="99"/>
    <w:rsid w:val="00E845AE"/>
  </w:style>
  <w:style w:type="character" w:customStyle="1" w:styleId="ab">
    <w:name w:val="Обычный таблица Знак"/>
    <w:basedOn w:val="a0"/>
    <w:link w:val="aa"/>
    <w:locked/>
    <w:rsid w:val="00E845AE"/>
    <w:rPr>
      <w:rFonts w:ascii="Times New Roman" w:eastAsia="Times New Roman" w:hAnsi="Times New Roman" w:cs="Times New Roman"/>
      <w:sz w:val="18"/>
      <w:szCs w:val="18"/>
      <w:lang w:eastAsia="zh-CN"/>
    </w:rPr>
  </w:style>
  <w:style w:type="paragraph" w:styleId="ac">
    <w:name w:val="Normal (Web)"/>
    <w:aliases w:val="Обычный (Web)"/>
    <w:basedOn w:val="a"/>
    <w:rsid w:val="00AE5BC1"/>
  </w:style>
  <w:style w:type="paragraph" w:customStyle="1" w:styleId="ad">
    <w:name w:val="АД_Основной текст"/>
    <w:basedOn w:val="a"/>
    <w:link w:val="ae"/>
    <w:qFormat/>
    <w:rsid w:val="00557600"/>
    <w:pPr>
      <w:ind w:firstLine="567"/>
      <w:jc w:val="both"/>
    </w:pPr>
  </w:style>
  <w:style w:type="character" w:customStyle="1" w:styleId="ae">
    <w:name w:val="АД_Основной текст Знак"/>
    <w:link w:val="ad"/>
    <w:rsid w:val="00557600"/>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F630EE"/>
    <w:pPr>
      <w:tabs>
        <w:tab w:val="center" w:pos="4677"/>
        <w:tab w:val="right" w:pos="9355"/>
      </w:tabs>
    </w:pPr>
  </w:style>
  <w:style w:type="character" w:customStyle="1" w:styleId="af0">
    <w:name w:val="Верхний колонтитул Знак"/>
    <w:basedOn w:val="a0"/>
    <w:link w:val="af"/>
    <w:uiPriority w:val="99"/>
    <w:rsid w:val="00F630EE"/>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630EE"/>
    <w:pPr>
      <w:tabs>
        <w:tab w:val="center" w:pos="4677"/>
        <w:tab w:val="right" w:pos="9355"/>
      </w:tabs>
    </w:pPr>
  </w:style>
  <w:style w:type="character" w:customStyle="1" w:styleId="af2">
    <w:name w:val="Нижний колонтитул Знак"/>
    <w:basedOn w:val="a0"/>
    <w:link w:val="af1"/>
    <w:uiPriority w:val="99"/>
    <w:rsid w:val="00F630E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E0A0D"/>
    <w:rPr>
      <w:rFonts w:asciiTheme="majorHAnsi" w:eastAsiaTheme="majorEastAsia" w:hAnsiTheme="majorHAnsi" w:cstheme="majorBidi"/>
      <w:color w:val="1F4D78" w:themeColor="accent1" w:themeShade="7F"/>
      <w:sz w:val="24"/>
      <w:szCs w:val="24"/>
      <w:lang w:eastAsia="ru-RU"/>
    </w:rPr>
  </w:style>
  <w:style w:type="table" w:styleId="af3">
    <w:name w:val="Table Grid"/>
    <w:basedOn w:val="a1"/>
    <w:uiPriority w:val="39"/>
    <w:rsid w:val="00CF2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CF280F"/>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2">
    <w:name w:val="Абзац списка1"/>
    <w:basedOn w:val="a"/>
    <w:rsid w:val="00CF280F"/>
    <w:pPr>
      <w:suppressAutoHyphens/>
      <w:spacing w:after="200" w:line="276" w:lineRule="auto"/>
      <w:ind w:left="720"/>
      <w:contextualSpacing/>
    </w:pPr>
    <w:rPr>
      <w:rFonts w:ascii="Calibri" w:eastAsia="Calibri" w:hAnsi="Calibri" w:cs="Calibri"/>
      <w:kern w:val="1"/>
      <w:sz w:val="22"/>
      <w:szCs w:val="22"/>
      <w:lang w:eastAsia="ar-SA"/>
    </w:rPr>
  </w:style>
  <w:style w:type="character" w:styleId="af4">
    <w:name w:val="Hyperlink"/>
    <w:basedOn w:val="a0"/>
    <w:uiPriority w:val="99"/>
    <w:unhideWhenUsed/>
    <w:rsid w:val="00500A01"/>
    <w:rPr>
      <w:color w:val="0563C1" w:themeColor="hyperlink"/>
      <w:u w:val="single"/>
    </w:rPr>
  </w:style>
  <w:style w:type="table" w:customStyle="1" w:styleId="1111">
    <w:name w:val="Сетка таблицы1111"/>
    <w:basedOn w:val="a1"/>
    <w:uiPriority w:val="59"/>
    <w:rsid w:val="00500A0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short"/>
    <w:basedOn w:val="a0"/>
    <w:rsid w:val="0009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30@mail.ru" TargetMode="External"/><Relationship Id="rId3" Type="http://schemas.openxmlformats.org/officeDocument/2006/relationships/settings" Target="settings.xml"/><Relationship Id="rId7" Type="http://schemas.openxmlformats.org/officeDocument/2006/relationships/hyperlink" Target="consultantplus://offline/ref=D7386EA37C7A0A625AE2AF6CC2D067D36F083FCD9C74285699B09D60192F03BC2AC90F5FA459AER8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o3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4272</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Елена Александровна</dc:creator>
  <cp:keywords/>
  <dc:description/>
  <cp:lastModifiedBy>Свиридова Юлия Владимировна</cp:lastModifiedBy>
  <cp:revision>31</cp:revision>
  <cp:lastPrinted>2022-05-27T11:29:00Z</cp:lastPrinted>
  <dcterms:created xsi:type="dcterms:W3CDTF">2022-06-10T06:05:00Z</dcterms:created>
  <dcterms:modified xsi:type="dcterms:W3CDTF">2026-06-16T07:38:00Z</dcterms:modified>
</cp:coreProperties>
</file>