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BA" w:rsidRPr="00491B7F" w:rsidRDefault="001A14BA" w:rsidP="001A14BA">
      <w:pPr>
        <w:pStyle w:val="a3"/>
        <w:jc w:val="center"/>
        <w:rPr>
          <w:rFonts w:ascii="Times New Roman" w:hAnsi="Times New Roman" w:cs="Times New Roman"/>
          <w:b/>
          <w:i/>
          <w:sz w:val="24"/>
          <w:szCs w:val="24"/>
        </w:rPr>
      </w:pPr>
      <w:r w:rsidRPr="00491B7F">
        <w:rPr>
          <w:rFonts w:ascii="Times New Roman" w:hAnsi="Times New Roman" w:cs="Times New Roman"/>
          <w:b/>
          <w:i/>
          <w:sz w:val="24"/>
          <w:szCs w:val="24"/>
        </w:rPr>
        <w:t>Проект</w:t>
      </w:r>
      <w:r w:rsidR="00491B7F" w:rsidRPr="00491B7F">
        <w:rPr>
          <w:rFonts w:ascii="Times New Roman" w:hAnsi="Times New Roman" w:cs="Times New Roman"/>
          <w:b/>
          <w:i/>
          <w:sz w:val="24"/>
          <w:szCs w:val="24"/>
        </w:rPr>
        <w:t xml:space="preserve"> контракта</w:t>
      </w:r>
    </w:p>
    <w:p w:rsidR="001A14BA" w:rsidRPr="00A36C75" w:rsidRDefault="00491B7F" w:rsidP="001A14BA">
      <w:pPr>
        <w:spacing w:before="120" w:after="0" w:line="240" w:lineRule="auto"/>
        <w:ind w:firstLine="567"/>
        <w:jc w:val="center"/>
        <w:rPr>
          <w:rFonts w:ascii="Times New Roman" w:eastAsia="Times New Roman" w:hAnsi="Times New Roman"/>
          <w:b/>
          <w:lang w:eastAsia="ru-RU"/>
        </w:rPr>
      </w:pPr>
      <w:r>
        <w:rPr>
          <w:rFonts w:ascii="Times New Roman" w:eastAsia="Times New Roman" w:hAnsi="Times New Roman"/>
          <w:b/>
          <w:lang w:eastAsia="ru-RU"/>
        </w:rPr>
        <w:t>Контракт</w:t>
      </w:r>
      <w:r w:rsidR="001A14BA" w:rsidRPr="00A36C75">
        <w:rPr>
          <w:rFonts w:ascii="Times New Roman" w:eastAsia="Times New Roman" w:hAnsi="Times New Roman"/>
          <w:b/>
          <w:lang w:eastAsia="ru-RU"/>
        </w:rPr>
        <w:t xml:space="preserve"> № ____</w:t>
      </w:r>
    </w:p>
    <w:p w:rsidR="001A14BA" w:rsidRDefault="001A14BA" w:rsidP="001A14BA">
      <w:pPr>
        <w:spacing w:after="0" w:line="240" w:lineRule="auto"/>
        <w:ind w:firstLine="567"/>
        <w:jc w:val="center"/>
        <w:rPr>
          <w:rFonts w:ascii="Times New Roman" w:eastAsia="Times New Roman" w:hAnsi="Times New Roman"/>
          <w:b/>
          <w:color w:val="000000"/>
          <w:sz w:val="20"/>
          <w:szCs w:val="20"/>
        </w:rPr>
      </w:pPr>
      <w:r>
        <w:rPr>
          <w:rFonts w:ascii="Times New Roman" w:eastAsia="Times New Roman" w:hAnsi="Times New Roman"/>
          <w:b/>
          <w:lang w:eastAsia="ru-RU"/>
        </w:rPr>
        <w:t xml:space="preserve">на </w:t>
      </w:r>
      <w:r w:rsidRPr="0047363B">
        <w:rPr>
          <w:rFonts w:ascii="Times New Roman" w:eastAsia="Times New Roman" w:hAnsi="Times New Roman"/>
          <w:b/>
          <w:sz w:val="20"/>
          <w:szCs w:val="20"/>
          <w:lang w:eastAsia="ru-RU"/>
        </w:rPr>
        <w:t xml:space="preserve">оказание </w:t>
      </w:r>
      <w:r w:rsidRPr="0047363B">
        <w:rPr>
          <w:rFonts w:ascii="Times New Roman" w:eastAsia="Times New Roman" w:hAnsi="Times New Roman"/>
          <w:b/>
          <w:color w:val="000000"/>
          <w:sz w:val="20"/>
          <w:szCs w:val="20"/>
        </w:rPr>
        <w:t xml:space="preserve">услуг по </w:t>
      </w:r>
      <w:r w:rsidRPr="003506D0">
        <w:rPr>
          <w:rFonts w:ascii="Times New Roman" w:eastAsia="Times New Roman" w:hAnsi="Times New Roman"/>
          <w:b/>
          <w:color w:val="000000"/>
          <w:sz w:val="20"/>
          <w:szCs w:val="20"/>
        </w:rPr>
        <w:t xml:space="preserve">подписке и доставке периодических изданий для нужд НИИКЭЛ - филиал </w:t>
      </w:r>
      <w:proofErr w:type="spellStart"/>
      <w:r w:rsidRPr="003506D0">
        <w:rPr>
          <w:rFonts w:ascii="Times New Roman" w:eastAsia="Times New Roman" w:hAnsi="Times New Roman"/>
          <w:b/>
          <w:color w:val="000000"/>
          <w:sz w:val="20"/>
          <w:szCs w:val="20"/>
        </w:rPr>
        <w:t>ИЦиГ</w:t>
      </w:r>
      <w:proofErr w:type="spellEnd"/>
      <w:r w:rsidRPr="003506D0">
        <w:rPr>
          <w:rFonts w:ascii="Times New Roman" w:eastAsia="Times New Roman" w:hAnsi="Times New Roman"/>
          <w:b/>
          <w:color w:val="000000"/>
          <w:sz w:val="20"/>
          <w:szCs w:val="20"/>
        </w:rPr>
        <w:t xml:space="preserve"> СО РАН</w:t>
      </w:r>
    </w:p>
    <w:p w:rsidR="00245330" w:rsidRPr="00A36C75" w:rsidRDefault="00245330" w:rsidP="001A14BA">
      <w:pPr>
        <w:spacing w:after="0" w:line="240" w:lineRule="auto"/>
        <w:ind w:firstLine="567"/>
        <w:jc w:val="center"/>
        <w:rPr>
          <w:rFonts w:ascii="Times New Roman" w:eastAsia="Times New Roman" w:hAnsi="Times New Roman"/>
          <w:b/>
          <w:lang w:eastAsia="ru-RU"/>
        </w:rPr>
      </w:pPr>
    </w:p>
    <w:p w:rsidR="001A14BA" w:rsidRDefault="001A14BA" w:rsidP="00491B7F">
      <w:pPr>
        <w:spacing w:after="0" w:line="240" w:lineRule="auto"/>
        <w:rPr>
          <w:rFonts w:ascii="Times New Roman" w:eastAsia="Times New Roman" w:hAnsi="Times New Roman"/>
          <w:b/>
          <w:lang w:eastAsia="ru-RU"/>
        </w:rPr>
      </w:pPr>
      <w:r w:rsidRPr="00F64CAA">
        <w:rPr>
          <w:rFonts w:ascii="Times New Roman" w:eastAsia="Times New Roman" w:hAnsi="Times New Roman"/>
          <w:b/>
          <w:lang w:eastAsia="ru-RU"/>
        </w:rPr>
        <w:t xml:space="preserve">ИКЗ </w:t>
      </w:r>
    </w:p>
    <w:p w:rsidR="00491B7F" w:rsidRPr="00A36C75" w:rsidRDefault="00491B7F" w:rsidP="00491B7F">
      <w:pPr>
        <w:spacing w:after="0" w:line="240" w:lineRule="auto"/>
        <w:jc w:val="center"/>
        <w:rPr>
          <w:rFonts w:ascii="Times New Roman" w:eastAsia="Times New Roman" w:hAnsi="Times New Roman"/>
          <w:b/>
          <w:lang w:eastAsia="ru-RU"/>
        </w:rPr>
      </w:pPr>
    </w:p>
    <w:p w:rsidR="001A14BA" w:rsidRDefault="001A14BA" w:rsidP="001A14BA">
      <w:pPr>
        <w:spacing w:after="0" w:line="240" w:lineRule="auto"/>
        <w:jc w:val="both"/>
        <w:rPr>
          <w:rFonts w:ascii="Times New Roman" w:eastAsia="Times New Roman" w:hAnsi="Times New Roman"/>
          <w:color w:val="000000"/>
          <w:u w:val="single"/>
          <w:lang w:eastAsia="ru-RU"/>
        </w:rPr>
      </w:pPr>
      <w:r w:rsidRPr="00A36C75">
        <w:rPr>
          <w:rFonts w:ascii="Times New Roman" w:eastAsia="Times New Roman" w:hAnsi="Times New Roman"/>
          <w:color w:val="000000"/>
          <w:lang w:eastAsia="ru-RU"/>
        </w:rPr>
        <w:t>г. Новосибирск</w:t>
      </w:r>
      <w:r w:rsidRPr="00A36C75">
        <w:rPr>
          <w:rFonts w:ascii="Times New Roman" w:eastAsia="Times New Roman" w:hAnsi="Times New Roman"/>
          <w:b/>
          <w:color w:val="000000"/>
          <w:lang w:eastAsia="ru-RU"/>
        </w:rPr>
        <w:t xml:space="preserve">                                                                                                       </w:t>
      </w:r>
      <w:proofErr w:type="gramStart"/>
      <w:r w:rsidRPr="00A36C75">
        <w:rPr>
          <w:rFonts w:ascii="Times New Roman" w:eastAsia="Times New Roman" w:hAnsi="Times New Roman"/>
          <w:b/>
          <w:color w:val="000000"/>
          <w:lang w:eastAsia="ru-RU"/>
        </w:rPr>
        <w:t xml:space="preserve">   «</w:t>
      </w:r>
      <w:proofErr w:type="gramEnd"/>
      <w:r w:rsidRPr="00A36C75">
        <w:rPr>
          <w:rFonts w:ascii="Times New Roman" w:eastAsia="Times New Roman" w:hAnsi="Times New Roman"/>
          <w:b/>
          <w:color w:val="000000"/>
          <w:lang w:eastAsia="ru-RU"/>
        </w:rPr>
        <w:t>___»</w:t>
      </w:r>
      <w:r w:rsidR="00555E36">
        <w:rPr>
          <w:rFonts w:ascii="Times New Roman" w:eastAsia="Times New Roman" w:hAnsi="Times New Roman"/>
          <w:color w:val="000000"/>
          <w:u w:val="single"/>
          <w:lang w:eastAsia="ru-RU"/>
        </w:rPr>
        <w:t xml:space="preserve">                        202</w:t>
      </w:r>
      <w:r w:rsidR="00652832">
        <w:rPr>
          <w:rFonts w:ascii="Times New Roman" w:eastAsia="Times New Roman" w:hAnsi="Times New Roman"/>
          <w:color w:val="000000"/>
          <w:u w:val="single"/>
          <w:lang w:eastAsia="ru-RU"/>
        </w:rPr>
        <w:t>6</w:t>
      </w:r>
      <w:r w:rsidR="00555E36">
        <w:rPr>
          <w:rFonts w:ascii="Times New Roman" w:eastAsia="Times New Roman" w:hAnsi="Times New Roman"/>
          <w:color w:val="000000"/>
          <w:u w:val="single"/>
          <w:lang w:eastAsia="ru-RU"/>
        </w:rPr>
        <w:t xml:space="preserve"> </w:t>
      </w:r>
      <w:r w:rsidR="00491B7F">
        <w:rPr>
          <w:rFonts w:ascii="Times New Roman" w:eastAsia="Times New Roman" w:hAnsi="Times New Roman"/>
          <w:color w:val="000000"/>
          <w:u w:val="single"/>
          <w:lang w:eastAsia="ru-RU"/>
        </w:rPr>
        <w:t xml:space="preserve"> </w:t>
      </w:r>
      <w:r w:rsidRPr="00A36C75">
        <w:rPr>
          <w:rFonts w:ascii="Times New Roman" w:eastAsia="Times New Roman" w:hAnsi="Times New Roman"/>
          <w:color w:val="000000"/>
          <w:u w:val="single"/>
          <w:lang w:eastAsia="ru-RU"/>
        </w:rPr>
        <w:t>г.</w:t>
      </w:r>
    </w:p>
    <w:p w:rsidR="00245330" w:rsidRPr="00A36C75" w:rsidRDefault="00245330" w:rsidP="001A14BA">
      <w:pPr>
        <w:spacing w:after="0" w:line="240" w:lineRule="auto"/>
        <w:jc w:val="both"/>
        <w:rPr>
          <w:rFonts w:ascii="Times New Roman" w:eastAsia="Times New Roman" w:hAnsi="Times New Roman"/>
          <w:color w:val="000000"/>
          <w:u w:val="single"/>
          <w:lang w:eastAsia="ru-RU"/>
        </w:rPr>
      </w:pPr>
    </w:p>
    <w:p w:rsidR="0046095D" w:rsidRPr="0046095D" w:rsidRDefault="0046095D" w:rsidP="0046095D">
      <w:pPr>
        <w:tabs>
          <w:tab w:val="num" w:pos="0"/>
          <w:tab w:val="left" w:pos="426"/>
        </w:tabs>
        <w:ind w:firstLine="567"/>
        <w:jc w:val="both"/>
        <w:rPr>
          <w:rFonts w:ascii="Times New Roman" w:hAnsi="Times New Roman"/>
        </w:rPr>
      </w:pPr>
      <w:r w:rsidRPr="0046095D">
        <w:rPr>
          <w:rFonts w:ascii="Times New Roman" w:hAnsi="Times New Roman"/>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w:t>
      </w:r>
      <w:proofErr w:type="spellStart"/>
      <w:r w:rsidRPr="0046095D">
        <w:rPr>
          <w:rFonts w:ascii="Times New Roman" w:hAnsi="Times New Roman"/>
        </w:rPr>
        <w:t>ИЦиГ</w:t>
      </w:r>
      <w:proofErr w:type="spellEnd"/>
      <w:r w:rsidRPr="0046095D">
        <w:rPr>
          <w:rFonts w:ascii="Times New Roman" w:hAnsi="Times New Roman"/>
        </w:rPr>
        <w:t xml:space="preserve"> СО РАН), именуемое в дальнейшем «Заказчик», в лице ______________, с одной стороны, и ___________" (__________"), именуемое в дальнейшем «Поставщик», в лице _______________, действующего на основании _____________, </w:t>
      </w:r>
      <w:r w:rsidRPr="000250EE">
        <w:rPr>
          <w:color w:val="00B0F0"/>
          <w:szCs w:val="20"/>
          <w:lang w:eastAsia="zh-CN"/>
        </w:rPr>
        <w:t xml:space="preserve">-__________________,{Информация указана в Информационной карте закупочной сессии, сформированной в автоматическом режиме с использованием единого </w:t>
      </w:r>
      <w:proofErr w:type="spellStart"/>
      <w:r w:rsidRPr="000250EE">
        <w:rPr>
          <w:color w:val="00B0F0"/>
          <w:szCs w:val="20"/>
          <w:lang w:eastAsia="zh-CN"/>
        </w:rPr>
        <w:t>агрегатора</w:t>
      </w:r>
      <w:proofErr w:type="spellEnd"/>
      <w:r w:rsidRPr="000250EE">
        <w:rPr>
          <w:color w:val="00B0F0"/>
          <w:szCs w:val="20"/>
          <w:lang w:eastAsia="zh-CN"/>
        </w:rPr>
        <w:t xml:space="preserve"> торговли (ЕАТ),</w:t>
      </w:r>
      <w:r w:rsidRPr="0046095D">
        <w:rPr>
          <w:rFonts w:ascii="Times New Roman" w:hAnsi="Times New Roman"/>
        </w:rPr>
        <w:t xml:space="preserve"> с другой стороны, совместно именуемые Сторонами Контракта,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итогового протокола _____________ № ____________ от _______________2026 г, заключили настоящий контракт о нижеследующем:</w:t>
      </w:r>
    </w:p>
    <w:p w:rsidR="001A14BA" w:rsidRPr="00A36C75" w:rsidRDefault="001A14BA" w:rsidP="001A14BA">
      <w:pPr>
        <w:spacing w:after="0" w:line="240" w:lineRule="auto"/>
        <w:jc w:val="both"/>
        <w:rPr>
          <w:rFonts w:ascii="Times New Roman" w:eastAsia="Times New Roman" w:hAnsi="Times New Roman"/>
          <w:b/>
          <w:lang w:eastAsia="ru-RU"/>
        </w:rPr>
      </w:pPr>
    </w:p>
    <w:p w:rsidR="00B31BB4" w:rsidRPr="0037026E" w:rsidRDefault="00B31BB4" w:rsidP="001A14BA">
      <w:pPr>
        <w:widowControl w:val="0"/>
        <w:autoSpaceDE w:val="0"/>
        <w:spacing w:after="0" w:line="240" w:lineRule="auto"/>
        <w:ind w:firstLine="708"/>
        <w:contextualSpacing/>
        <w:jc w:val="both"/>
        <w:rPr>
          <w:rFonts w:ascii="Times New Roman" w:hAnsi="Times New Roman"/>
        </w:rPr>
      </w:pPr>
    </w:p>
    <w:p w:rsidR="001A14BA" w:rsidRPr="0037026E" w:rsidRDefault="001A14BA" w:rsidP="001A14BA">
      <w:pPr>
        <w:widowControl w:val="0"/>
        <w:autoSpaceDE w:val="0"/>
        <w:autoSpaceDN w:val="0"/>
        <w:adjustRightInd w:val="0"/>
        <w:spacing w:after="0" w:line="240" w:lineRule="auto"/>
        <w:contextualSpacing/>
        <w:jc w:val="center"/>
        <w:rPr>
          <w:rFonts w:ascii="Times New Roman" w:hAnsi="Times New Roman"/>
          <w:b/>
        </w:rPr>
      </w:pPr>
      <w:r w:rsidRPr="0037026E">
        <w:rPr>
          <w:rFonts w:ascii="Times New Roman" w:hAnsi="Times New Roman"/>
          <w:b/>
        </w:rPr>
        <w:t>1. Предмет Контракта</w:t>
      </w:r>
    </w:p>
    <w:p w:rsidR="001A14BA" w:rsidRPr="0037026E" w:rsidRDefault="001A14BA" w:rsidP="001A14BA">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 xml:space="preserve">1.1. Предметом Контракта </w:t>
      </w:r>
      <w:r w:rsidRPr="0047363B">
        <w:rPr>
          <w:rFonts w:ascii="Times New Roman" w:hAnsi="Times New Roman"/>
        </w:rPr>
        <w:t xml:space="preserve">является оказание </w:t>
      </w:r>
      <w:r>
        <w:rPr>
          <w:rFonts w:ascii="Times New Roman" w:hAnsi="Times New Roman"/>
        </w:rPr>
        <w:t xml:space="preserve">услуг по </w:t>
      </w:r>
      <w:r w:rsidRPr="003506D0">
        <w:rPr>
          <w:rFonts w:ascii="Times New Roman" w:hAnsi="Times New Roman"/>
          <w:b/>
        </w:rPr>
        <w:t xml:space="preserve">подписке и доставке периодических изданий для нужд НИИКЭЛ - филиал </w:t>
      </w:r>
      <w:proofErr w:type="spellStart"/>
      <w:r w:rsidRPr="003506D0">
        <w:rPr>
          <w:rFonts w:ascii="Times New Roman" w:hAnsi="Times New Roman"/>
          <w:b/>
        </w:rPr>
        <w:t>ИЦиГ</w:t>
      </w:r>
      <w:proofErr w:type="spellEnd"/>
      <w:r w:rsidRPr="003506D0">
        <w:rPr>
          <w:rFonts w:ascii="Times New Roman" w:hAnsi="Times New Roman"/>
          <w:b/>
        </w:rPr>
        <w:t xml:space="preserve"> СО РАН</w:t>
      </w:r>
      <w:r w:rsidRPr="003D4ACF">
        <w:rPr>
          <w:rFonts w:ascii="Times New Roman" w:eastAsia="Times New Roman" w:hAnsi="Times New Roman"/>
          <w:b/>
          <w:color w:val="000000"/>
        </w:rPr>
        <w:t xml:space="preserve"> </w:t>
      </w:r>
      <w:r w:rsidRPr="0047363B">
        <w:rPr>
          <w:rFonts w:ascii="Times New Roman" w:hAnsi="Times New Roman"/>
        </w:rPr>
        <w:t>по заданию</w:t>
      </w:r>
      <w:r w:rsidRPr="0037026E">
        <w:rPr>
          <w:rFonts w:ascii="Times New Roman" w:hAnsi="Times New Roman"/>
        </w:rPr>
        <w:t xml:space="preserve"> Заказчика в соответствии с Описанием объекта закупки (приложение № 1 к Контракту) (далее – Услуги) и на условиях, предусмотренных Контрактом.</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1A14BA" w:rsidRPr="0037026E" w:rsidRDefault="001A14BA" w:rsidP="001A14BA">
      <w:pPr>
        <w:widowControl w:val="0"/>
        <w:autoSpaceDE w:val="0"/>
        <w:autoSpaceDN w:val="0"/>
        <w:adjustRightInd w:val="0"/>
        <w:spacing w:after="0" w:line="240" w:lineRule="auto"/>
        <w:contextualSpacing/>
        <w:jc w:val="center"/>
        <w:rPr>
          <w:rFonts w:ascii="Times New Roman" w:hAnsi="Times New Roman"/>
          <w:b/>
        </w:rPr>
      </w:pPr>
      <w:r w:rsidRPr="0037026E">
        <w:rPr>
          <w:rFonts w:ascii="Times New Roman" w:hAnsi="Times New Roman"/>
          <w:b/>
        </w:rPr>
        <w:t>2. Цена Контракта и порядок расчетов</w:t>
      </w:r>
    </w:p>
    <w:p w:rsidR="0046095D" w:rsidRDefault="001A14BA" w:rsidP="0046095D">
      <w:pPr>
        <w:widowControl w:val="0"/>
        <w:suppressAutoHyphens/>
        <w:rPr>
          <w:szCs w:val="20"/>
          <w:lang w:eastAsia="zh-CN"/>
        </w:rPr>
      </w:pPr>
      <w:r w:rsidRPr="0037026E">
        <w:rPr>
          <w:rFonts w:ascii="Times New Roman" w:hAnsi="Times New Roman"/>
        </w:rPr>
        <w:t>2.1. Цена Контракта составляет</w:t>
      </w:r>
      <w:r w:rsidR="00F35314">
        <w:rPr>
          <w:rFonts w:ascii="Times New Roman" w:hAnsi="Times New Roman"/>
        </w:rPr>
        <w:t>:</w:t>
      </w:r>
      <w:r w:rsidRPr="0037026E">
        <w:rPr>
          <w:rFonts w:ascii="Times New Roman" w:hAnsi="Times New Roman"/>
        </w:rPr>
        <w:t xml:space="preserve"> </w:t>
      </w:r>
      <w:r w:rsidR="0046095D" w:rsidRPr="009A2934">
        <w:rPr>
          <w:color w:val="00B0F0"/>
          <w:szCs w:val="20"/>
          <w:lang w:eastAsia="zh-CN"/>
        </w:rPr>
        <w:t>{</w:t>
      </w:r>
      <w:r w:rsidR="0046095D" w:rsidRPr="009A2934">
        <w:rPr>
          <w:i/>
          <w:color w:val="00B0F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0046095D" w:rsidRPr="009A2934">
        <w:rPr>
          <w:i/>
          <w:color w:val="00B0F0"/>
          <w:szCs w:val="20"/>
          <w:lang w:eastAsia="zh-CN"/>
        </w:rPr>
        <w:t>агрегатора</w:t>
      </w:r>
      <w:proofErr w:type="spellEnd"/>
      <w:r w:rsidR="0046095D" w:rsidRPr="009A2934">
        <w:rPr>
          <w:i/>
          <w:color w:val="00B0F0"/>
          <w:szCs w:val="20"/>
          <w:lang w:eastAsia="zh-CN"/>
        </w:rPr>
        <w:t xml:space="preserve"> торговли (ЕАТ)</w:t>
      </w:r>
      <w:r w:rsidR="0046095D" w:rsidRPr="009A2934">
        <w:rPr>
          <w:color w:val="00B0F0"/>
          <w:szCs w:val="20"/>
          <w:lang w:eastAsia="zh-CN"/>
        </w:rPr>
        <w:t>}</w:t>
      </w:r>
    </w:p>
    <w:p w:rsidR="001A14BA" w:rsidRPr="0046095D" w:rsidRDefault="001A14BA" w:rsidP="0046095D">
      <w:pPr>
        <w:widowControl w:val="0"/>
        <w:suppressAutoHyphens/>
        <w:rPr>
          <w:szCs w:val="20"/>
          <w:lang w:eastAsia="zh-CN"/>
        </w:rPr>
      </w:pPr>
      <w:r w:rsidRPr="0037026E">
        <w:rPr>
          <w:rFonts w:ascii="Times New Roman" w:hAnsi="Times New Roman"/>
        </w:rPr>
        <w:t>Сумма, подлежащая по настоящему Контракту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b/>
        </w:rPr>
      </w:pPr>
      <w:r w:rsidRPr="0037026E">
        <w:rPr>
          <w:rFonts w:ascii="Times New Roman" w:hAnsi="Times New Roman"/>
          <w:b/>
        </w:rPr>
        <w:t>Источник финансирования: средства бюджетного учреждения</w:t>
      </w:r>
      <w:r w:rsidR="00207651">
        <w:rPr>
          <w:rFonts w:ascii="Times New Roman" w:hAnsi="Times New Roman"/>
          <w:b/>
        </w:rPr>
        <w:t xml:space="preserve"> 2026</w:t>
      </w:r>
      <w:r w:rsidR="00154CB7">
        <w:rPr>
          <w:rFonts w:ascii="Times New Roman" w:hAnsi="Times New Roman"/>
          <w:b/>
        </w:rPr>
        <w:t>-2027</w:t>
      </w:r>
      <w:r>
        <w:rPr>
          <w:rFonts w:ascii="Times New Roman" w:hAnsi="Times New Roman"/>
          <w:b/>
        </w:rPr>
        <w:t xml:space="preserve"> г</w:t>
      </w:r>
      <w:r w:rsidRPr="0037026E">
        <w:rPr>
          <w:rFonts w:ascii="Times New Roman" w:hAnsi="Times New Roman"/>
          <w:b/>
        </w:rPr>
        <w:t>.</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b/>
        </w:rPr>
      </w:pPr>
      <w:r w:rsidRPr="0037026E">
        <w:rPr>
          <w:rFonts w:ascii="Times New Roman" w:hAnsi="Times New Roman"/>
          <w:b/>
        </w:rPr>
        <w:t>Аванс не предусмотрен.</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оказанием Услуг, предусмотренных Контрактом, в полном объеме, страхование, уплату таможенных пошлин, налогов, сборов и других обязательных платежей.</w:t>
      </w:r>
    </w:p>
    <w:p w:rsidR="001A14BA" w:rsidRPr="0037026E" w:rsidRDefault="001A14BA" w:rsidP="001A14BA">
      <w:pPr>
        <w:pStyle w:val="ConsPlusNormal"/>
        <w:ind w:firstLine="708"/>
        <w:contextualSpacing/>
        <w:jc w:val="both"/>
        <w:rPr>
          <w:rFonts w:ascii="Times New Roman" w:hAnsi="Times New Roman" w:cs="Times New Roman"/>
        </w:rPr>
      </w:pPr>
      <w:r w:rsidRPr="0037026E">
        <w:rPr>
          <w:rFonts w:ascii="Times New Roman" w:hAnsi="Times New Roman" w:cs="Times New Roman"/>
        </w:rPr>
        <w:t>Оплата оказанных по Контракту Услуг, отдельных этапов исполнения Контракта осуществляется Заказчиком на расчетный счет Исполнителя, указанный в Контракте</w:t>
      </w:r>
      <w:r w:rsidRPr="0085601C">
        <w:rPr>
          <w:rFonts w:ascii="Times New Roman" w:hAnsi="Times New Roman" w:cs="Times New Roman"/>
          <w:b/>
        </w:rPr>
        <w:t>. Оплата производит</w:t>
      </w:r>
      <w:r w:rsidR="00B31BB4">
        <w:rPr>
          <w:rFonts w:ascii="Times New Roman" w:hAnsi="Times New Roman" w:cs="Times New Roman"/>
          <w:b/>
        </w:rPr>
        <w:t>ся Заказчиком в срок не более 7 (Семи)</w:t>
      </w:r>
      <w:r w:rsidRPr="0085601C">
        <w:rPr>
          <w:rFonts w:ascii="Times New Roman" w:hAnsi="Times New Roman" w:cs="Times New Roman"/>
          <w:b/>
        </w:rPr>
        <w:t xml:space="preserve"> рабочих дней с даты подписания Заказчиком документа о приемке</w:t>
      </w:r>
      <w:r w:rsidRPr="0037026E">
        <w:rPr>
          <w:rFonts w:ascii="Times New Roman" w:hAnsi="Times New Roman" w:cs="Times New Roman"/>
        </w:rPr>
        <w:t xml:space="preserve">. </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1A14BA" w:rsidRPr="0037026E" w:rsidRDefault="001A14BA" w:rsidP="001A14BA">
      <w:pPr>
        <w:autoSpaceDE w:val="0"/>
        <w:autoSpaceDN w:val="0"/>
        <w:adjustRightInd w:val="0"/>
        <w:spacing w:after="0" w:line="240" w:lineRule="auto"/>
        <w:ind w:firstLine="709"/>
        <w:contextualSpacing/>
        <w:jc w:val="both"/>
        <w:outlineLvl w:val="1"/>
        <w:rPr>
          <w:rFonts w:ascii="Times New Roman" w:hAnsi="Times New Roman"/>
        </w:rPr>
      </w:pPr>
      <w:r w:rsidRPr="0037026E">
        <w:rPr>
          <w:rFonts w:ascii="Times New Roman" w:hAnsi="Times New Roman"/>
        </w:rPr>
        <w:lastRenderedPageBreak/>
        <w:t>2.5. 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Контракта. При этом Стороны составляют и подписывают дополнительное соглашение к Контракту.</w:t>
      </w:r>
    </w:p>
    <w:p w:rsidR="001A14BA" w:rsidRPr="0037026E" w:rsidRDefault="001A14BA" w:rsidP="001A14BA">
      <w:pPr>
        <w:pStyle w:val="ConsPlusNormal"/>
        <w:ind w:firstLine="709"/>
        <w:contextualSpacing/>
        <w:jc w:val="both"/>
        <w:rPr>
          <w:rFonts w:ascii="Times New Roman" w:eastAsia="Calibri" w:hAnsi="Times New Roman" w:cs="Times New Roman"/>
        </w:rPr>
      </w:pPr>
      <w:r w:rsidRPr="0037026E">
        <w:rPr>
          <w:rFonts w:ascii="Times New Roman" w:hAnsi="Times New Roman" w:cs="Times New Roman"/>
        </w:rPr>
        <w:t xml:space="preserve">2.6. По предложению Заказчика предусмотренный Контрактом объем Услуг может быть увеличен или уменьшен, но не более чем на 10% (десять процентов) путем подписания Сторонами дополнительного соглашения к Контракту. </w:t>
      </w:r>
      <w:r w:rsidRPr="0037026E">
        <w:rPr>
          <w:rFonts w:ascii="Times New Roman" w:eastAsia="Calibri"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w:t>
      </w:r>
      <w:r w:rsidRPr="0037026E">
        <w:rPr>
          <w:rFonts w:ascii="Times New Roman" w:hAnsi="Times New Roman" w:cs="Times New Roman"/>
        </w:rPr>
        <w:t>10% (</w:t>
      </w:r>
      <w:r w:rsidRPr="0037026E">
        <w:rPr>
          <w:rFonts w:ascii="Times New Roman" w:eastAsia="Calibri" w:hAnsi="Times New Roman" w:cs="Times New Roman"/>
        </w:rPr>
        <w:t xml:space="preserve">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1A14BA" w:rsidRPr="0037026E" w:rsidRDefault="001A14BA" w:rsidP="001A14BA">
      <w:pPr>
        <w:autoSpaceDE w:val="0"/>
        <w:autoSpaceDN w:val="0"/>
        <w:adjustRightInd w:val="0"/>
        <w:spacing w:after="0" w:line="240" w:lineRule="auto"/>
        <w:ind w:firstLine="709"/>
        <w:contextualSpacing/>
        <w:jc w:val="both"/>
        <w:outlineLvl w:val="1"/>
        <w:rPr>
          <w:rFonts w:ascii="Times New Roman" w:hAnsi="Times New Roman"/>
        </w:rPr>
      </w:pPr>
      <w:r w:rsidRPr="0037026E">
        <w:rPr>
          <w:rFonts w:ascii="Times New Roman" w:hAnsi="Times New Roman"/>
        </w:rPr>
        <w:t>2.7. При заключении Контракта Заказчик по согласованию с Исполнителем вправе увеличить количество оказываемых Услуг на сумму, не превышающую разницы между ценой Контракта и начальной (максимальной) ценой Контракта.</w:t>
      </w:r>
    </w:p>
    <w:p w:rsidR="001A14BA" w:rsidRPr="00EB5928" w:rsidRDefault="001A14BA" w:rsidP="001A14BA">
      <w:pPr>
        <w:widowControl w:val="0"/>
        <w:autoSpaceDE w:val="0"/>
        <w:autoSpaceDN w:val="0"/>
        <w:adjustRightInd w:val="0"/>
        <w:spacing w:after="0" w:line="240" w:lineRule="auto"/>
        <w:contextualSpacing/>
        <w:jc w:val="center"/>
        <w:rPr>
          <w:rFonts w:ascii="Times New Roman" w:hAnsi="Times New Roman"/>
          <w:b/>
        </w:rPr>
      </w:pPr>
      <w:r w:rsidRPr="00EB5928">
        <w:rPr>
          <w:rFonts w:ascii="Times New Roman" w:hAnsi="Times New Roman"/>
          <w:b/>
        </w:rPr>
        <w:t>3. Порядок оказания Услуг</w:t>
      </w:r>
    </w:p>
    <w:p w:rsidR="001A14BA" w:rsidRPr="0047363B"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4C41D3">
        <w:rPr>
          <w:rFonts w:ascii="Times New Roman" w:hAnsi="Times New Roman"/>
        </w:rPr>
        <w:t>3.1. Исполнитель оказывает Услуги в соответствии с Описанием объекта закупки (приложение № 1 к Контракту).</w:t>
      </w:r>
    </w:p>
    <w:p w:rsidR="003637C1" w:rsidRPr="003637C1" w:rsidRDefault="001A14BA" w:rsidP="003637C1">
      <w:pPr>
        <w:widowControl w:val="0"/>
        <w:autoSpaceDE w:val="0"/>
        <w:autoSpaceDN w:val="0"/>
        <w:adjustRightInd w:val="0"/>
        <w:spacing w:after="0" w:line="240" w:lineRule="auto"/>
        <w:ind w:firstLine="709"/>
        <w:contextualSpacing/>
        <w:jc w:val="both"/>
        <w:rPr>
          <w:rFonts w:ascii="Times New Roman" w:hAnsi="Times New Roman"/>
        </w:rPr>
      </w:pPr>
      <w:r w:rsidRPr="0047363B">
        <w:rPr>
          <w:rFonts w:ascii="Times New Roman" w:hAnsi="Times New Roman"/>
        </w:rPr>
        <w:t>3.2. </w:t>
      </w:r>
      <w:r w:rsidRPr="003637C1">
        <w:rPr>
          <w:rFonts w:ascii="Times New Roman" w:hAnsi="Times New Roman"/>
        </w:rPr>
        <w:t xml:space="preserve">Место оказания Услуг: </w:t>
      </w:r>
      <w:r w:rsidRPr="003506D0">
        <w:rPr>
          <w:rFonts w:ascii="Times New Roman" w:hAnsi="Times New Roman"/>
        </w:rPr>
        <w:t xml:space="preserve">По месту нахождения Исполнителя. Адрес доставки изданий - </w:t>
      </w:r>
      <w:r w:rsidR="003637C1" w:rsidRPr="003637C1">
        <w:rPr>
          <w:rFonts w:ascii="Times New Roman" w:hAnsi="Times New Roman"/>
        </w:rPr>
        <w:t xml:space="preserve">630117, Новосибирская область, </w:t>
      </w:r>
      <w:proofErr w:type="spellStart"/>
      <w:r w:rsidR="003637C1" w:rsidRPr="003637C1">
        <w:rPr>
          <w:rFonts w:ascii="Times New Roman" w:hAnsi="Times New Roman"/>
        </w:rPr>
        <w:t>г.о</w:t>
      </w:r>
      <w:proofErr w:type="spellEnd"/>
      <w:r w:rsidR="003637C1" w:rsidRPr="003637C1">
        <w:rPr>
          <w:rFonts w:ascii="Times New Roman" w:hAnsi="Times New Roman"/>
        </w:rPr>
        <w:t xml:space="preserve">. г. Новосибирск, г. Новосибирск, ул. Арбузова, д. 6 </w:t>
      </w:r>
      <w:r w:rsidR="002713B4">
        <w:rPr>
          <w:rFonts w:ascii="Times New Roman" w:hAnsi="Times New Roman"/>
        </w:rPr>
        <w:t>–библиотека НИИКЭЛ.</w:t>
      </w:r>
    </w:p>
    <w:p w:rsidR="001A14BA" w:rsidRDefault="001A14BA" w:rsidP="001A14BA">
      <w:pPr>
        <w:spacing w:after="0" w:line="240" w:lineRule="auto"/>
        <w:ind w:firstLine="709"/>
        <w:jc w:val="both"/>
        <w:rPr>
          <w:rFonts w:ascii="Times New Roman" w:hAnsi="Times New Roman"/>
          <w:b/>
        </w:rPr>
      </w:pPr>
      <w:r w:rsidRPr="0047363B">
        <w:rPr>
          <w:rFonts w:ascii="Times New Roman" w:hAnsi="Times New Roman"/>
        </w:rPr>
        <w:t>3.3. </w:t>
      </w:r>
      <w:r w:rsidRPr="0047363B">
        <w:rPr>
          <w:rFonts w:ascii="Times New Roman" w:hAnsi="Times New Roman"/>
          <w:b/>
        </w:rPr>
        <w:t>Срок оказания Услуг Исполнителем</w:t>
      </w:r>
      <w:r>
        <w:rPr>
          <w:rFonts w:ascii="Times New Roman" w:hAnsi="Times New Roman"/>
          <w:b/>
        </w:rPr>
        <w:t xml:space="preserve">: </w:t>
      </w:r>
      <w:r w:rsidRPr="003506D0">
        <w:rPr>
          <w:rFonts w:ascii="Times New Roman" w:hAnsi="Times New Roman"/>
        </w:rPr>
        <w:t>Доставка в течение 12 календарных дней с момента выхода издания.</w:t>
      </w:r>
      <w:r>
        <w:rPr>
          <w:rFonts w:ascii="Times New Roman" w:hAnsi="Times New Roman"/>
        </w:rPr>
        <w:t xml:space="preserve"> </w:t>
      </w:r>
      <w:r w:rsidR="00733E0B">
        <w:rPr>
          <w:rFonts w:ascii="Times New Roman" w:hAnsi="Times New Roman"/>
          <w:b/>
        </w:rPr>
        <w:t>Период с 01.07</w:t>
      </w:r>
      <w:r w:rsidR="00207651">
        <w:rPr>
          <w:rFonts w:ascii="Times New Roman" w:hAnsi="Times New Roman"/>
          <w:b/>
        </w:rPr>
        <w:t>.2026</w:t>
      </w:r>
      <w:r>
        <w:rPr>
          <w:rFonts w:ascii="Times New Roman" w:hAnsi="Times New Roman"/>
          <w:b/>
        </w:rPr>
        <w:t xml:space="preserve"> по</w:t>
      </w:r>
      <w:r w:rsidRPr="004A013B">
        <w:rPr>
          <w:rFonts w:ascii="Times New Roman" w:hAnsi="Times New Roman"/>
          <w:b/>
        </w:rPr>
        <w:t xml:space="preserve"> 3</w:t>
      </w:r>
      <w:r w:rsidR="00154CB7">
        <w:rPr>
          <w:rFonts w:ascii="Times New Roman" w:hAnsi="Times New Roman"/>
          <w:b/>
        </w:rPr>
        <w:t>1.01</w:t>
      </w:r>
      <w:bookmarkStart w:id="0" w:name="_GoBack"/>
      <w:bookmarkEnd w:id="0"/>
      <w:r w:rsidR="00154CB7">
        <w:rPr>
          <w:rFonts w:ascii="Times New Roman" w:hAnsi="Times New Roman"/>
          <w:b/>
        </w:rPr>
        <w:t>.2027</w:t>
      </w:r>
      <w:r w:rsidR="00BF3C72">
        <w:rPr>
          <w:rFonts w:ascii="Times New Roman" w:hAnsi="Times New Roman"/>
          <w:b/>
        </w:rPr>
        <w:t>.</w:t>
      </w:r>
    </w:p>
    <w:p w:rsidR="004B4255" w:rsidRDefault="004B4255" w:rsidP="001A14BA">
      <w:pPr>
        <w:spacing w:after="0" w:line="240" w:lineRule="auto"/>
        <w:ind w:firstLine="709"/>
        <w:contextualSpacing/>
        <w:jc w:val="both"/>
        <w:rPr>
          <w:rFonts w:ascii="Times New Roman" w:hAnsi="Times New Roman"/>
        </w:rPr>
      </w:pPr>
    </w:p>
    <w:p w:rsidR="001A14BA" w:rsidRDefault="001A14BA" w:rsidP="004B4255">
      <w:pPr>
        <w:spacing w:after="0" w:line="240" w:lineRule="auto"/>
        <w:ind w:firstLine="709"/>
        <w:contextualSpacing/>
        <w:jc w:val="center"/>
        <w:rPr>
          <w:rFonts w:ascii="Times New Roman" w:hAnsi="Times New Roman"/>
          <w:b/>
        </w:rPr>
      </w:pPr>
      <w:r w:rsidRPr="0037026E">
        <w:rPr>
          <w:rFonts w:ascii="Times New Roman" w:hAnsi="Times New Roman"/>
          <w:b/>
        </w:rPr>
        <w:t>4. Порядок сдачи и приемки оказанных Услуг</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.1. Заказчик и Исполнитель в течение 1 (Одного) рабочего дня с момента заключения настоящего контракта обмениваются списками лиц, представляющих Заказчика и Исполнителя при организации исполнения контракта, с указанием их полномочий.</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.2. В случае, если услуги подлежат оказанию в месте нахождения Заказчика, специалисты, направляемые Исполнителем для оказания услуг, должны передавать Заказчику документы, подтверждающие их полномочия оказывать услуги от имени Исполнителя, в противном случае Заказчик вправе не допускать прибывших специалистов Исполнителя к оказанию услуг.</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.3. Ответственный представитель, назначенный Заказчиком в порядке, предусмотренном п.3.1 настоящего контракта, производит контроль над качеством оказываемых услуг, осуществляет приёмку оказанных услуг.</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.4. Качество оказываемых услуг должно соответствовать условиям настоящего контракта, требованиям действующего законодательства РФ, а также требованиям, обычно предъявляемым к услугам соответствующего рода.</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.5. Услуги считаются сданными Исполнителем и принятыми Заказчиком после подписания сторонами акта оказанных услуг.</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Исполнитель оформляет и передает Заказчику акт оказанных услуг, в котором указывается содержание, объем и стоимость оказанных услуг. Срок оформления и передачи Заказчику акта оказанных услуг предусмотрен Приложением №1 к настоящему контракту.</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В случае если настоящим контрактом установлено требование об обеспечении гарантийных обязательств Исполнителя, оформление Сторонами акта оказанных услуг осуществляется после предоставления Исполнителем такого обеспечения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в порядке и в сроки, которые установлены настоящим контрактом.</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 xml:space="preserve">.6. Заказчик обязуется в течение </w:t>
      </w:r>
      <w:r>
        <w:rPr>
          <w:rFonts w:ascii="Times New Roman" w:hAnsi="Times New Roman" w:cs="Times New Roman"/>
        </w:rPr>
        <w:t>5</w:t>
      </w:r>
      <w:r w:rsidRPr="008854C1">
        <w:rPr>
          <w:rFonts w:ascii="Times New Roman" w:hAnsi="Times New Roman" w:cs="Times New Roman"/>
        </w:rPr>
        <w:t xml:space="preserve"> (</w:t>
      </w:r>
      <w:r>
        <w:rPr>
          <w:rFonts w:ascii="Times New Roman" w:hAnsi="Times New Roman" w:cs="Times New Roman"/>
        </w:rPr>
        <w:t>Пять</w:t>
      </w:r>
      <w:r w:rsidRPr="008854C1">
        <w:rPr>
          <w:rFonts w:ascii="Times New Roman" w:hAnsi="Times New Roman" w:cs="Times New Roman"/>
        </w:rPr>
        <w:t>) рабочих дней с момента получения от Исполнителя акта оказанных услуг осуществить приемку оказанных услуг и направить один экземпляр подписанного акта оказанных услуг в адрес Исполнителя.</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При приемке оказанных услуг Заказчиком (приемочной комиссией) осуществляется проверка объема, качества и иных характеристик оказанных услуг, включая проведение экспертизы результатов оказанных услуг, отдельных этапов исполнения контракта.</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 xml:space="preserve">По решению Заказчика приемка оказанных услуг может осуществляться приемочной комиссией Заказчика, численный состав которой должен быть не менее 5 (Пяти) человек (далее – приемочная комиссия). </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В случае приемки оказанных услуг приемочной комиссией, акт оказанных услуг подписывается всеми членами приемочной комиссии и утверждается Заказчиком.</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 xml:space="preserve">Заказчик вправе по своему усмотрению привлекать к проведению проверки экспертов, экспертные организации. Исполнитель обязуется по требованию экспертов, экспертных организаций предоставлять </w:t>
      </w:r>
      <w:r w:rsidRPr="008854C1">
        <w:rPr>
          <w:rFonts w:ascii="Times New Roman" w:hAnsi="Times New Roman" w:cs="Times New Roman"/>
        </w:rPr>
        <w:lastRenderedPageBreak/>
        <w:t>дополнительные материалы, относящиеся к условиям исполнения настоящего контракта и отдельным этапам его исполнения, в сроки, установленные в таком требовании.</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 xml:space="preserve">В случае привлечения Заказчиком для проведения проверки оказанных услуг экспертов, экспертных организаций, при принятии решения о приемке или об отказе в приемке оказанных услуг приемочной комиссией учитываются отраженные в заключении по результатам указанной проверки предложения экспертов, экспертных организаций, привлеченных для ее проведения. </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При наличии обоснованных возражений Заказчик в срок, указанный в настоящем пункте, направляет Исполнителю письменный мотивированный отказ от подписания акта оказанных услуг с указанием перечня недостатков и сроков их устранения.</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 xml:space="preserve">.7. Подписание Заказчиком акта оказанных услуг без возражений не лишает его права предъявлять в последующее время требования, связанные с недостатками оказанных услуг. </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 xml:space="preserve">При обнаружении Заказчиком после подписания акта оказанных услуг недостатков в оказанных услугах, Заказчик в 10-дневный срок должен известить об этом Исполнителя в письменной форме. </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Исполнитель в течение 1 (Одного) рабочего дня (если иной срок не будет установлен Заказчиком в извещении о недостатках или соглашением сторон) направляет к Заказчику своего надлежащим образом уполномоченного и компетентного в соответствующих вопросах представителя для составления акта о недостатках, подписываемого уполномоченными представителями сторон.</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Полномочия представителя Исполнителя на участие в проверке, на подписание и получение акта о недостатках должны быть подтверждены доверенностью, выданной и оформленной в соответствии с гражданским законодательством, в противном случае Заказчик вправе не допускать представителя Исполнителя к участию в проверке и составлении акта о недостатках.</w:t>
      </w:r>
    </w:p>
    <w:p w:rsidR="008854C1" w:rsidRPr="008854C1" w:rsidRDefault="008854C1" w:rsidP="008854C1">
      <w:pPr>
        <w:pStyle w:val="ConsPlusNormal"/>
        <w:ind w:firstLine="709"/>
        <w:contextualSpacing/>
        <w:jc w:val="both"/>
        <w:rPr>
          <w:rFonts w:ascii="Times New Roman" w:hAnsi="Times New Roman" w:cs="Times New Roman"/>
        </w:rPr>
      </w:pPr>
      <w:r w:rsidRPr="008854C1">
        <w:rPr>
          <w:rFonts w:ascii="Times New Roman" w:hAnsi="Times New Roman" w:cs="Times New Roman"/>
        </w:rPr>
        <w:t xml:space="preserve">В случае отсутствия представителя Исполнителя, а также в случае необоснованного его отказа от подписания акта, акт о выявленных недостатках составляется и подписывается комиссией Заказчика, численный состав которой должен быть не менее 5 (Пяти) человек. Исполнитель считается при этом согласившимся с наличием недостатков, указанных в извещении Заказчика и составленном им акте. </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.8. Акт о недостатках, составленный в соответствии с п.3.7 настоящего контракта (далее - акт о недостатках), является безусловным основанием для исполнения Исполнителем требований Заказчика, связанных с ненадлежащим исполнением Исполнителем условий настоящего контракта. Недостатки должны быть устранены в течение срока, установленного Заказчиком в акте о недостатках.</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.9. При наличии сомнений в надлежащем качестве оказанных услуг Заказчик вправе обратиться для проведения экспертизы в любую аккредитованную в соответствующей области экспертную организацию (испытательную лабораторию) для получения заключения о надлежащем выполнении Исполнителем своих обязательств по контракту. Выводы, изложенные в таком заключении, являются обязательными для обеих сторон. В случае, если заключением экспертной организации (испытательной лаборатории) будет установлено ненадлежащее исполнение Исполнителем обязательств по контракту, Заказчик вправе потребовать устранения недостатков, а Исполнитель обязуется исполнить требование Заказчика в установленный последним срок.</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 xml:space="preserve">.10. Сдача-приемка услуг после устранения недостатков оформляется актом об устранении недостатков, подписываемым уполномоченными представителями сторон. </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.11. Если Исполнитель в сроки, установленные Заказчиком, не устранит указанные в отказе от подписания акта оказанных услуг, акте о недостатках или в заключении экспертной организации (испытательной лаборатории) недостатки, Заказчик вправе привлечь других лиц для устранения недостатков. Все расходы, связанные с устранением недостатков другими лицами, оплачиваются Исполнителем.</w:t>
      </w:r>
    </w:p>
    <w:p w:rsidR="008854C1" w:rsidRPr="008854C1" w:rsidRDefault="008854C1" w:rsidP="008854C1">
      <w:pPr>
        <w:pStyle w:val="ConsPlusNormal"/>
        <w:ind w:firstLine="709"/>
        <w:contextualSpacing/>
        <w:jc w:val="both"/>
        <w:rPr>
          <w:rFonts w:ascii="Times New Roman" w:hAnsi="Times New Roman" w:cs="Times New Roman"/>
        </w:rPr>
      </w:pPr>
      <w:r>
        <w:rPr>
          <w:rFonts w:ascii="Times New Roman" w:hAnsi="Times New Roman" w:cs="Times New Roman"/>
        </w:rPr>
        <w:t>4</w:t>
      </w:r>
      <w:r w:rsidRPr="008854C1">
        <w:rPr>
          <w:rFonts w:ascii="Times New Roman" w:hAnsi="Times New Roman" w:cs="Times New Roman"/>
        </w:rPr>
        <w:t>.12. Услуги, оказанные с недостатками, которые зафиксированы в отказе от подписания акта оказанных услуг, акте о недостатках или в заключении экспертной организации (испытательной лаборатории), не считаются сданными Исполнителем и принятыми Заказчиком, что дает Заказчику право привлечь Исполнителя к ответственности за просрочку оказания услуг.</w:t>
      </w:r>
    </w:p>
    <w:p w:rsidR="008854C1" w:rsidRPr="008854C1" w:rsidRDefault="008854C1" w:rsidP="008854C1">
      <w:pPr>
        <w:pStyle w:val="ConsPlusNormal"/>
        <w:ind w:firstLine="709"/>
        <w:contextualSpacing/>
        <w:jc w:val="both"/>
        <w:rPr>
          <w:rFonts w:ascii="Times New Roman" w:hAnsi="Times New Roman" w:cs="Times New Roman"/>
        </w:rPr>
      </w:pPr>
    </w:p>
    <w:p w:rsidR="00EF6468" w:rsidRDefault="00EF6468" w:rsidP="004B4255">
      <w:pPr>
        <w:spacing w:after="0" w:line="240" w:lineRule="auto"/>
        <w:ind w:firstLine="709"/>
        <w:contextualSpacing/>
        <w:jc w:val="center"/>
        <w:rPr>
          <w:rFonts w:ascii="Times New Roman" w:hAnsi="Times New Roman"/>
          <w:b/>
        </w:rPr>
      </w:pPr>
    </w:p>
    <w:p w:rsidR="001A14BA" w:rsidRPr="0037026E" w:rsidRDefault="001A14BA" w:rsidP="001A14BA">
      <w:pPr>
        <w:widowControl w:val="0"/>
        <w:autoSpaceDE w:val="0"/>
        <w:autoSpaceDN w:val="0"/>
        <w:adjustRightInd w:val="0"/>
        <w:spacing w:after="0" w:line="240" w:lineRule="auto"/>
        <w:contextualSpacing/>
        <w:jc w:val="center"/>
        <w:rPr>
          <w:rFonts w:ascii="Times New Roman" w:hAnsi="Times New Roman"/>
          <w:b/>
        </w:rPr>
      </w:pPr>
      <w:r w:rsidRPr="0037026E">
        <w:rPr>
          <w:rFonts w:ascii="Times New Roman" w:hAnsi="Times New Roman"/>
          <w:b/>
        </w:rPr>
        <w:t>5. Права и обязанности Сторон</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5.1. Заказчик вправе:</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1A14BA" w:rsidRPr="0037026E" w:rsidRDefault="001A14BA" w:rsidP="001A14BA">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5.1.2. Требовать от Исполнителя представления надлежащим образом оформленных документов, указанных в пункте 4.2 Контракта.</w:t>
      </w:r>
    </w:p>
    <w:p w:rsidR="001A14BA" w:rsidRPr="0037026E" w:rsidRDefault="001A14BA" w:rsidP="001A14BA">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lastRenderedPageBreak/>
        <w:t>5.1.4. Запрашивать у Исполнителя информацию о ходе оказываемых Услуг.</w:t>
      </w:r>
    </w:p>
    <w:p w:rsidR="001A14BA" w:rsidRPr="0037026E" w:rsidRDefault="001A14BA" w:rsidP="001A14BA">
      <w:pPr>
        <w:widowControl w:val="0"/>
        <w:tabs>
          <w:tab w:val="left" w:pos="540"/>
        </w:tabs>
        <w:spacing w:after="0" w:line="240" w:lineRule="auto"/>
        <w:ind w:firstLine="709"/>
        <w:contextualSpacing/>
        <w:jc w:val="both"/>
        <w:rPr>
          <w:rFonts w:ascii="Times New Roman" w:hAnsi="Times New Roman"/>
          <w:spacing w:val="1"/>
        </w:rPr>
      </w:pPr>
      <w:r w:rsidRPr="0037026E">
        <w:rPr>
          <w:rFonts w:ascii="Times New Roman" w:hAnsi="Times New Roman"/>
        </w:rPr>
        <w:t>5.1.5.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Pr="0037026E">
        <w:rPr>
          <w:rFonts w:ascii="Times New Roman" w:hAnsi="Times New Roman"/>
          <w:spacing w:val="1"/>
        </w:rPr>
        <w:t xml:space="preserve">. </w:t>
      </w:r>
    </w:p>
    <w:p w:rsidR="001A14BA" w:rsidRPr="0037026E" w:rsidRDefault="001A14BA" w:rsidP="001A14BA">
      <w:pPr>
        <w:widowControl w:val="0"/>
        <w:spacing w:after="0" w:line="240" w:lineRule="auto"/>
        <w:ind w:firstLine="709"/>
        <w:contextualSpacing/>
        <w:jc w:val="both"/>
        <w:rPr>
          <w:rFonts w:ascii="Times New Roman" w:hAnsi="Times New Roman"/>
          <w:spacing w:val="1"/>
        </w:rPr>
      </w:pPr>
      <w:r w:rsidRPr="0037026E">
        <w:rPr>
          <w:rFonts w:ascii="Times New Roman" w:hAnsi="Times New Roman"/>
          <w:spacing w:val="1"/>
        </w:rPr>
        <w:t>5.1.6.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1A14BA" w:rsidRPr="0037026E" w:rsidRDefault="001A14BA" w:rsidP="001A14BA">
      <w:pPr>
        <w:widowControl w:val="0"/>
        <w:spacing w:after="0" w:line="240" w:lineRule="auto"/>
        <w:ind w:firstLine="709"/>
        <w:contextualSpacing/>
        <w:jc w:val="both"/>
        <w:rPr>
          <w:rFonts w:ascii="Times New Roman" w:hAnsi="Times New Roman"/>
          <w:spacing w:val="1"/>
        </w:rPr>
      </w:pPr>
      <w:r w:rsidRPr="0037026E">
        <w:rPr>
          <w:rFonts w:ascii="Times New Roman" w:hAnsi="Times New Roman"/>
          <w:spacing w:val="1"/>
        </w:rPr>
        <w:t>5.1.7.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1A14BA" w:rsidRPr="0037026E" w:rsidRDefault="001A14BA" w:rsidP="001A14BA">
      <w:pPr>
        <w:widowControl w:val="0"/>
        <w:spacing w:after="0" w:line="240" w:lineRule="auto"/>
        <w:ind w:firstLine="709"/>
        <w:contextualSpacing/>
        <w:jc w:val="both"/>
        <w:rPr>
          <w:rFonts w:ascii="Times New Roman" w:hAnsi="Times New Roman"/>
          <w:spacing w:val="1"/>
        </w:rPr>
      </w:pPr>
      <w:r w:rsidRPr="0037026E">
        <w:rPr>
          <w:rFonts w:ascii="Times New Roman" w:hAnsi="Times New Roman"/>
          <w:spacing w:val="1"/>
        </w:rPr>
        <w:t xml:space="preserve">5.1.8. Принять решение об одностороннем отказе от исполнения Контракта в соответствии с Законом </w:t>
      </w:r>
      <w:r w:rsidRPr="0037026E">
        <w:rPr>
          <w:rFonts w:ascii="Times New Roman" w:hAnsi="Times New Roman"/>
        </w:rPr>
        <w:t>о контрактной системе</w:t>
      </w:r>
      <w:r w:rsidRPr="0037026E">
        <w:rPr>
          <w:rFonts w:ascii="Times New Roman" w:hAnsi="Times New Roman"/>
          <w:spacing w:val="1"/>
        </w:rPr>
        <w:t>.</w:t>
      </w:r>
    </w:p>
    <w:p w:rsidR="001A14BA" w:rsidRPr="0037026E" w:rsidRDefault="001A14BA" w:rsidP="001A14BA">
      <w:pPr>
        <w:spacing w:after="0" w:line="240" w:lineRule="auto"/>
        <w:ind w:firstLine="709"/>
        <w:contextualSpacing/>
        <w:jc w:val="both"/>
        <w:rPr>
          <w:rFonts w:ascii="Times New Roman" w:hAnsi="Times New Roman"/>
          <w:spacing w:val="1"/>
        </w:rPr>
      </w:pPr>
      <w:r w:rsidRPr="0037026E">
        <w:rPr>
          <w:rFonts w:ascii="Times New Roman" w:hAnsi="Times New Roman"/>
          <w:spacing w:val="1"/>
        </w:rPr>
        <w:t xml:space="preserve">5.1.9. По соглашению с Исполнителем изменить существенные условия Контракта в случаях, установленных Законом </w:t>
      </w:r>
      <w:r w:rsidRPr="0037026E">
        <w:rPr>
          <w:rFonts w:ascii="Times New Roman" w:hAnsi="Times New Roman"/>
        </w:rPr>
        <w:t>о контрактной системе</w:t>
      </w:r>
      <w:r w:rsidRPr="0037026E">
        <w:rPr>
          <w:rFonts w:ascii="Times New Roman" w:hAnsi="Times New Roman"/>
          <w:spacing w:val="1"/>
        </w:rPr>
        <w:t>.</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5.1.10. Пользоваться иными правами, установленными Контрактом и законодательством Российской Федерации.</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 Заказчик обязан:</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5.2.1. Провести экспертизу для проверки представленных Исполнителем результатов оказанных Услуг, предусмотренных Контрактом в соответствии с пунктом 4.3. Контракта.</w:t>
      </w:r>
    </w:p>
    <w:p w:rsidR="001A14BA" w:rsidRPr="0037026E" w:rsidRDefault="001A14BA" w:rsidP="001A14BA">
      <w:pPr>
        <w:shd w:val="clear" w:color="auto" w:fill="FFFFFF"/>
        <w:tabs>
          <w:tab w:val="left" w:pos="540"/>
        </w:tabs>
        <w:spacing w:after="0" w:line="240" w:lineRule="auto"/>
        <w:ind w:firstLine="709"/>
        <w:contextualSpacing/>
        <w:jc w:val="both"/>
        <w:rPr>
          <w:rFonts w:ascii="Times New Roman" w:hAnsi="Times New Roman"/>
        </w:rPr>
      </w:pPr>
      <w:r w:rsidRPr="0037026E">
        <w:rPr>
          <w:rFonts w:ascii="Times New Roman" w:hAnsi="Times New Roman"/>
        </w:rPr>
        <w:t>5.2.2.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их недостатки, должен в течение 1 (одного) календарного дня заявить об этом Исполнителю. Заказчик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5.2.3. Своевременно принять и оплатить надлежащим образом оказанные Услуги в соответствии с Контрактом, включая проведение экспертизы оказанных Услуг, а также отдельных этапов исполнения Контракта в соответствии с законодательством Российской Федерации.</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 xml:space="preserve">5.2.4. При получении от Исполнителя уведомления о приостановлении оказания Услуг в случае, указанном в </w:t>
      </w:r>
      <w:hyperlink w:anchor="Par760" w:history="1">
        <w:r w:rsidRPr="0037026E">
          <w:rPr>
            <w:rFonts w:ascii="Times New Roman" w:hAnsi="Times New Roman"/>
          </w:rPr>
          <w:t>подпункте 5.4.6</w:t>
        </w:r>
      </w:hyperlink>
      <w:r w:rsidRPr="0037026E">
        <w:rPr>
          <w:rFonts w:ascii="Times New Roman" w:hAnsi="Times New Roman"/>
        </w:rPr>
        <w:t xml:space="preserve"> Контракта, в течение 5 (пяти) рабочих дней рассмотреть вопрос о целесообразности и порядке продолжения оказания Услуг.</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5.2.5.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5.2.6. При неоплате Исполнителем неустойки (штрафа, пени),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5.2.7.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(штрафа, пени) в течение указанного в претензионном письме срока, направить в суд исковое заявление с соответствующими требованиями.</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5.2.9. В случае обеспечения исполнения Контра</w:t>
      </w:r>
      <w:r w:rsidR="00B93A19">
        <w:rPr>
          <w:rFonts w:ascii="Times New Roman" w:hAnsi="Times New Roman"/>
        </w:rPr>
        <w:t xml:space="preserve">кта в форме </w:t>
      </w:r>
      <w:proofErr w:type="spellStart"/>
      <w:r w:rsidR="00B93A19">
        <w:rPr>
          <w:rFonts w:ascii="Times New Roman" w:hAnsi="Times New Roman"/>
        </w:rPr>
        <w:t>независемой</w:t>
      </w:r>
      <w:proofErr w:type="spellEnd"/>
      <w:r w:rsidRPr="0037026E">
        <w:rPr>
          <w:rFonts w:ascii="Times New Roman" w:hAnsi="Times New Roman"/>
        </w:rPr>
        <w:t xml:space="preserve"> гарантии, при неисполнении Исполнителем своих обязательств, Заказчик обращается к гаранту с требованием исполнить обязанности в соответствии с выданной гарантией. </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5.2.10. 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5.2.11. Исполнять иные обязанности, предусмотренные законодательством Российской Федерации и условиями Контракта.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5.3. Исполнитель вправе:</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 xml:space="preserve">5.3.1. Требовать своевременного подписания Заказчиком </w:t>
      </w:r>
      <w:hyperlink w:anchor="Par1076" w:history="1">
        <w:r w:rsidRPr="0037026E">
          <w:rPr>
            <w:rFonts w:ascii="Times New Roman" w:hAnsi="Times New Roman"/>
          </w:rPr>
          <w:t>А</w:t>
        </w:r>
      </w:hyperlink>
      <w:r w:rsidRPr="0037026E">
        <w:rPr>
          <w:rFonts w:ascii="Times New Roman" w:hAnsi="Times New Roman"/>
        </w:rPr>
        <w:t xml:space="preserve">кта приемки оказанных услуг по Контракту на основании представленных Исполнителем документов, указанных в </w:t>
      </w:r>
      <w:hyperlink w:anchor="Par718" w:history="1">
        <w:r w:rsidRPr="0037026E">
          <w:rPr>
            <w:rFonts w:ascii="Times New Roman" w:hAnsi="Times New Roman"/>
          </w:rPr>
          <w:t>пункте 4.</w:t>
        </w:r>
      </w:hyperlink>
      <w:r w:rsidRPr="0037026E">
        <w:rPr>
          <w:rFonts w:ascii="Times New Roman" w:hAnsi="Times New Roman"/>
        </w:rPr>
        <w:t xml:space="preserve">2 Контракта, и </w:t>
      </w:r>
      <w:r w:rsidRPr="0037026E">
        <w:rPr>
          <w:rFonts w:ascii="Times New Roman" w:hAnsi="Times New Roman"/>
        </w:rPr>
        <w:lastRenderedPageBreak/>
        <w:t xml:space="preserve">при условии истечения срока, указанного в </w:t>
      </w:r>
      <w:hyperlink w:anchor="Par718" w:history="1">
        <w:r w:rsidRPr="0037026E">
          <w:rPr>
            <w:rFonts w:ascii="Times New Roman" w:hAnsi="Times New Roman"/>
          </w:rPr>
          <w:t>пункте 4.3</w:t>
        </w:r>
      </w:hyperlink>
      <w:r w:rsidRPr="0037026E">
        <w:rPr>
          <w:rFonts w:ascii="Times New Roman" w:hAnsi="Times New Roman"/>
        </w:rPr>
        <w:t xml:space="preserve"> Контракта.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 xml:space="preserve">5.3.2. Требовать своевременной оплаты оказанных Услуг в соответствии с </w:t>
      </w:r>
      <w:hyperlink w:anchor="Par704" w:history="1">
        <w:r w:rsidRPr="0037026E">
          <w:rPr>
            <w:rFonts w:ascii="Times New Roman" w:hAnsi="Times New Roman"/>
          </w:rPr>
          <w:t>условиями</w:t>
        </w:r>
      </w:hyperlink>
      <w:r w:rsidRPr="0037026E">
        <w:rPr>
          <w:rFonts w:ascii="Times New Roman" w:hAnsi="Times New Roman"/>
        </w:rPr>
        <w:t xml:space="preserve"> Контракта.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lang w:eastAsia="ru-RU"/>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5.3.4. Запрашивать у Заказчика разъяснения и уточнения относительно оказания Услуг в рамках Контракта.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5.3.5. Получать от Заказчика содействие при оказании Услуг в соответствии с условиями Контракта.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5.3.6. Досрочно исполнить обязательства по Контракту с согласия Заказчика.</w:t>
      </w:r>
    </w:p>
    <w:p w:rsidR="001A14BA" w:rsidRPr="0037026E" w:rsidRDefault="001A14BA" w:rsidP="001A14BA">
      <w:pPr>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5.3.7.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rsidR="001A14BA" w:rsidRPr="0037026E" w:rsidRDefault="001A14BA" w:rsidP="001A14BA">
      <w:pPr>
        <w:spacing w:after="0" w:line="240" w:lineRule="auto"/>
        <w:ind w:firstLine="709"/>
        <w:contextualSpacing/>
        <w:jc w:val="both"/>
        <w:rPr>
          <w:rFonts w:ascii="Times New Roman" w:hAnsi="Times New Roman"/>
          <w:spacing w:val="1"/>
        </w:rPr>
      </w:pPr>
      <w:r w:rsidRPr="0037026E">
        <w:rPr>
          <w:rFonts w:ascii="Times New Roman" w:hAnsi="Times New Roman"/>
          <w:spacing w:val="1"/>
        </w:rPr>
        <w:t>5.3.8. Принять решение об одностороннем отказе от исполнения Контракта в соответствии с законодательством Российской Федерации.</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5.3.9. Пользоваться иными правами, установленными Контрактом и законодательством Российской Федерации.</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5.4. Исполнитель обязан:</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пункте 4.2 Контракта, по итогам исполнения Контракта. </w:t>
      </w:r>
    </w:p>
    <w:p w:rsidR="001A14BA" w:rsidRPr="0037026E" w:rsidRDefault="001A14BA" w:rsidP="001A14BA">
      <w:pPr>
        <w:pStyle w:val="ConsPlusNormal"/>
        <w:ind w:firstLine="709"/>
        <w:contextualSpacing/>
        <w:jc w:val="both"/>
        <w:rPr>
          <w:rFonts w:ascii="Times New Roman" w:hAnsi="Times New Roman" w:cs="Times New Roman"/>
        </w:rPr>
      </w:pPr>
      <w:r w:rsidRPr="0037026E">
        <w:rPr>
          <w:rFonts w:ascii="Times New Roman" w:hAnsi="Times New Roman" w:cs="Times New Roman"/>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1A14BA" w:rsidRPr="0037026E" w:rsidRDefault="001A14BA" w:rsidP="001A14BA">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Исполнитель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5.4.4. Обеспечить устранение недостатков, выявленных при приемке Заказчиком Услуг и в течение гарантийного срока, за свой счет.</w:t>
      </w:r>
    </w:p>
    <w:p w:rsidR="001A14BA" w:rsidRPr="0037026E" w:rsidRDefault="001A14BA" w:rsidP="001A14BA">
      <w:pPr>
        <w:pStyle w:val="ConsPlusNormal"/>
        <w:ind w:firstLine="709"/>
        <w:contextualSpacing/>
        <w:jc w:val="both"/>
        <w:rPr>
          <w:rFonts w:ascii="Times New Roman" w:hAnsi="Times New Roman" w:cs="Times New Roman"/>
        </w:rPr>
      </w:pPr>
      <w:r w:rsidRPr="0037026E">
        <w:rPr>
          <w:rFonts w:ascii="Times New Roman" w:hAnsi="Times New Roman" w:cs="Times New Roman"/>
        </w:rPr>
        <w:t>5.4.5. Предоставить обеспечение исполнения Контракта в случаях, установленных Законом о контрактной системе и Контрактом.</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5.4.6.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5.4.7. 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1 (одного) рабочего дня со дня получения соответствующего требования.</w:t>
      </w:r>
    </w:p>
    <w:p w:rsidR="001A14BA" w:rsidRPr="0037026E" w:rsidRDefault="001A14BA" w:rsidP="001A14BA">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5.4.9.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37026E">
        <w:rPr>
          <w:rFonts w:ascii="Times New Roman" w:hAnsi="Times New Roman"/>
        </w:rPr>
        <w:t>5.4.10.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1A14BA" w:rsidRPr="0037026E" w:rsidRDefault="001A14BA" w:rsidP="001A14BA">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37026E">
        <w:rPr>
          <w:rFonts w:ascii="Times New Roman" w:hAnsi="Times New Roman"/>
        </w:rPr>
        <w:t>5.4.11. Исполнять иные обязанности, предусмотренные законодательством Российской Федерации и Контрактом.</w:t>
      </w:r>
    </w:p>
    <w:p w:rsidR="001A14BA" w:rsidRDefault="001A14BA" w:rsidP="001A14BA">
      <w:pPr>
        <w:widowControl w:val="0"/>
        <w:autoSpaceDE w:val="0"/>
        <w:autoSpaceDN w:val="0"/>
        <w:adjustRightInd w:val="0"/>
        <w:spacing w:after="0" w:line="240" w:lineRule="auto"/>
        <w:contextualSpacing/>
        <w:jc w:val="center"/>
        <w:rPr>
          <w:rFonts w:ascii="Times New Roman" w:eastAsia="Times New Roman" w:hAnsi="Times New Roman"/>
          <w:b/>
        </w:rPr>
      </w:pPr>
      <w:r w:rsidRPr="0037026E">
        <w:rPr>
          <w:rFonts w:ascii="Times New Roman" w:eastAsia="Times New Roman" w:hAnsi="Times New Roman"/>
          <w:b/>
        </w:rPr>
        <w:lastRenderedPageBreak/>
        <w:t>6. Гарантии</w:t>
      </w:r>
    </w:p>
    <w:p w:rsidR="000B36E1" w:rsidRDefault="000B36E1" w:rsidP="000B36E1">
      <w:pPr>
        <w:widowControl w:val="0"/>
        <w:suppressAutoHyphens/>
        <w:spacing w:after="0" w:line="240" w:lineRule="auto"/>
        <w:ind w:firstLine="720"/>
        <w:jc w:val="both"/>
        <w:rPr>
          <w:rFonts w:ascii="Times New Roman" w:eastAsia="Times New Roman" w:hAnsi="Times New Roman"/>
          <w:sz w:val="23"/>
          <w:szCs w:val="23"/>
          <w:lang w:eastAsia="ar-SA"/>
        </w:rPr>
      </w:pPr>
      <w:r>
        <w:rPr>
          <w:rFonts w:ascii="Times New Roman" w:hAnsi="Times New Roman"/>
          <w:sz w:val="23"/>
          <w:szCs w:val="23"/>
          <w:lang w:eastAsia="ar-SA"/>
        </w:rPr>
        <w:t xml:space="preserve">6.1.Исполнитель должен гарантировать оказание услуг в полном объеме и с должным уровнем качества в соответствии с Правилами распространения периодических печатных изданий по подписке, утвержденными Постановлением Правительства Российской Федерации от 1 ноября 2001 г. № 759 «Об утверждении правил распространения периодических печатных изданий по подписке», действующим законодательством, нормативными документами в данной сфере услуг, а также условиями заключенного по результатам настоящего аукциона государственного контракта. </w:t>
      </w:r>
    </w:p>
    <w:p w:rsidR="000B36E1" w:rsidRDefault="000B36E1" w:rsidP="000B36E1">
      <w:pPr>
        <w:widowControl w:val="0"/>
        <w:suppressAutoHyphens/>
        <w:spacing w:after="0" w:line="240" w:lineRule="auto"/>
        <w:ind w:firstLine="720"/>
        <w:jc w:val="both"/>
        <w:rPr>
          <w:rFonts w:ascii="Times New Roman" w:hAnsi="Times New Roman"/>
          <w:sz w:val="23"/>
          <w:szCs w:val="23"/>
          <w:lang w:eastAsia="ar-SA"/>
        </w:rPr>
      </w:pPr>
      <w:r>
        <w:rPr>
          <w:rFonts w:ascii="Times New Roman" w:hAnsi="Times New Roman"/>
          <w:sz w:val="23"/>
          <w:szCs w:val="23"/>
          <w:lang w:eastAsia="ar-SA"/>
        </w:rPr>
        <w:t xml:space="preserve">Под гарантией качества услуг подразумевается замена при обнаружении брака или допоставка недостающих экземпляров печатных изданий. </w:t>
      </w:r>
    </w:p>
    <w:p w:rsidR="000B36E1" w:rsidRDefault="000B36E1" w:rsidP="000B36E1">
      <w:pPr>
        <w:widowControl w:val="0"/>
        <w:suppressAutoHyphens/>
        <w:spacing w:after="0" w:line="240" w:lineRule="auto"/>
        <w:ind w:firstLine="720"/>
        <w:jc w:val="both"/>
        <w:rPr>
          <w:rFonts w:ascii="Times New Roman" w:hAnsi="Times New Roman"/>
          <w:sz w:val="23"/>
          <w:szCs w:val="23"/>
          <w:lang w:eastAsia="ar-SA"/>
        </w:rPr>
      </w:pPr>
      <w:r>
        <w:rPr>
          <w:rFonts w:ascii="Times New Roman" w:hAnsi="Times New Roman"/>
          <w:sz w:val="23"/>
          <w:szCs w:val="23"/>
          <w:lang w:eastAsia="ar-SA"/>
        </w:rPr>
        <w:t>Под браком понимаются дефекты качества печатных изданий, связанные с полиграфическим браком, или с потерей товарного вида, несоответствие фактически полученного количества экземпляров печатных изданий количеству, указанному в товарной накладной.</w:t>
      </w:r>
    </w:p>
    <w:p w:rsidR="000B36E1" w:rsidRDefault="000B36E1" w:rsidP="000B36E1">
      <w:pPr>
        <w:suppressAutoHyphens/>
        <w:spacing w:after="0" w:line="240" w:lineRule="auto"/>
        <w:ind w:firstLine="720"/>
        <w:jc w:val="both"/>
        <w:rPr>
          <w:rFonts w:ascii="Times New Roman" w:hAnsi="Times New Roman"/>
          <w:sz w:val="23"/>
          <w:szCs w:val="23"/>
          <w:lang w:eastAsia="ar-SA"/>
        </w:rPr>
      </w:pPr>
      <w:r>
        <w:rPr>
          <w:rFonts w:ascii="Times New Roman" w:hAnsi="Times New Roman"/>
          <w:sz w:val="23"/>
          <w:szCs w:val="23"/>
          <w:lang w:eastAsia="ar-SA"/>
        </w:rPr>
        <w:t>Объектом гарантии являются: печатные издания (журналы и газеты).</w:t>
      </w:r>
    </w:p>
    <w:p w:rsidR="000B36E1" w:rsidRDefault="000B36E1" w:rsidP="000B36E1">
      <w:pPr>
        <w:suppressAutoHyphens/>
        <w:spacing w:after="0" w:line="240" w:lineRule="auto"/>
        <w:ind w:firstLine="720"/>
        <w:jc w:val="both"/>
        <w:rPr>
          <w:rFonts w:ascii="Times New Roman" w:hAnsi="Times New Roman"/>
          <w:sz w:val="23"/>
          <w:szCs w:val="23"/>
          <w:shd w:val="clear" w:color="auto" w:fill="FFFFFF"/>
          <w:lang w:eastAsia="ar-SA"/>
        </w:rPr>
      </w:pPr>
      <w:r>
        <w:rPr>
          <w:rFonts w:ascii="Times New Roman" w:hAnsi="Times New Roman"/>
          <w:sz w:val="23"/>
          <w:szCs w:val="23"/>
          <w:lang w:eastAsia="ar-SA"/>
        </w:rPr>
        <w:t>6.2.</w:t>
      </w:r>
      <w:r w:rsidR="004B1100" w:rsidRPr="004B1100">
        <w:rPr>
          <w:rStyle w:val="9"/>
          <w:rFonts w:ascii="Times New Roman" w:hAnsi="Times New Roman" w:cs="Times New Roman"/>
          <w:b/>
          <w:color w:val="000000"/>
          <w:sz w:val="22"/>
          <w:szCs w:val="22"/>
        </w:rPr>
        <w:t xml:space="preserve"> </w:t>
      </w:r>
      <w:r w:rsidR="004B1100">
        <w:rPr>
          <w:rStyle w:val="9"/>
          <w:rFonts w:ascii="Times New Roman" w:hAnsi="Times New Roman" w:cs="Times New Roman"/>
          <w:b/>
          <w:color w:val="000000"/>
          <w:sz w:val="22"/>
          <w:szCs w:val="22"/>
        </w:rPr>
        <w:t>Гарантийный</w:t>
      </w:r>
      <w:r w:rsidR="004B1100" w:rsidRPr="00816293">
        <w:rPr>
          <w:rStyle w:val="9"/>
          <w:rFonts w:ascii="Times New Roman" w:hAnsi="Times New Roman" w:cs="Times New Roman"/>
          <w:b/>
          <w:color w:val="000000"/>
          <w:sz w:val="22"/>
          <w:szCs w:val="22"/>
        </w:rPr>
        <w:t xml:space="preserve"> сроки </w:t>
      </w:r>
      <w:r w:rsidR="004B1100">
        <w:rPr>
          <w:rStyle w:val="9"/>
          <w:rFonts w:ascii="Times New Roman" w:hAnsi="Times New Roman" w:cs="Times New Roman"/>
          <w:b/>
          <w:color w:val="000000"/>
          <w:sz w:val="22"/>
          <w:szCs w:val="22"/>
        </w:rPr>
        <w:t>составляет 6 месяцев.</w:t>
      </w:r>
      <w:r>
        <w:rPr>
          <w:rFonts w:ascii="Times New Roman" w:hAnsi="Times New Roman"/>
          <w:sz w:val="23"/>
          <w:szCs w:val="23"/>
          <w:lang w:eastAsia="ar-SA"/>
        </w:rPr>
        <w:t xml:space="preserve"> Гарантийные обязательства Исполнителя действительны в течение подписного периода, с учетом сроков оказания услуг </w:t>
      </w:r>
      <w:r>
        <w:rPr>
          <w:rFonts w:ascii="Times New Roman" w:hAnsi="Times New Roman"/>
          <w:sz w:val="23"/>
          <w:szCs w:val="23"/>
          <w:shd w:val="clear" w:color="auto" w:fill="FFFFFF"/>
          <w:lang w:eastAsia="ar-SA"/>
        </w:rPr>
        <w:t>(далее – гарантийный срок). Исполнитель обязан в пределах гарантийного срока обеспечить замену объекта гарантии, допоставку недостающих экземпляров или предоставить обоснованное объяснение недопоставки печатных изданий (в случае невыхода издания в печать) в течение 7 (семи) рабочих дней со дня предъявления Заказчиком Исполнителю претензии в письменном виде.</w:t>
      </w:r>
    </w:p>
    <w:p w:rsidR="000B36E1" w:rsidRDefault="000B36E1" w:rsidP="000B36E1">
      <w:pPr>
        <w:suppressAutoHyphens/>
        <w:spacing w:after="0" w:line="240" w:lineRule="auto"/>
        <w:ind w:firstLine="720"/>
        <w:jc w:val="both"/>
        <w:rPr>
          <w:rFonts w:ascii="Times New Roman" w:hAnsi="Times New Roman"/>
          <w:sz w:val="23"/>
          <w:szCs w:val="23"/>
          <w:shd w:val="clear" w:color="auto" w:fill="FFFFFF"/>
          <w:lang w:eastAsia="ar-SA"/>
        </w:rPr>
      </w:pPr>
      <w:r>
        <w:rPr>
          <w:rFonts w:ascii="Times New Roman" w:hAnsi="Times New Roman"/>
          <w:sz w:val="23"/>
          <w:szCs w:val="23"/>
          <w:shd w:val="clear" w:color="auto" w:fill="FFFFFF"/>
          <w:lang w:eastAsia="ar-SA"/>
        </w:rPr>
        <w:t xml:space="preserve">6.3. Исчисление гарантийного срока начинается со дня подписания </w:t>
      </w:r>
      <w:r>
        <w:rPr>
          <w:rFonts w:ascii="Times New Roman" w:hAnsi="Times New Roman"/>
          <w:sz w:val="23"/>
          <w:szCs w:val="23"/>
          <w:lang w:eastAsia="ar-SA"/>
        </w:rPr>
        <w:t xml:space="preserve">Акта оказанных услуг </w:t>
      </w:r>
      <w:r>
        <w:rPr>
          <w:rFonts w:ascii="Times New Roman" w:hAnsi="Times New Roman"/>
          <w:sz w:val="23"/>
          <w:szCs w:val="23"/>
          <w:shd w:val="clear" w:color="auto" w:fill="FFFFFF"/>
          <w:lang w:eastAsia="ar-SA"/>
        </w:rPr>
        <w:t>представителями сторон, либо уполномоченными лицами, совершающими действия от имени</w:t>
      </w:r>
      <w:r>
        <w:rPr>
          <w:rFonts w:ascii="Times New Roman" w:hAnsi="Times New Roman"/>
          <w:sz w:val="23"/>
          <w:szCs w:val="23"/>
          <w:lang w:eastAsia="ar-SA"/>
        </w:rPr>
        <w:t xml:space="preserve"> Заказчика (Исполнителя).</w:t>
      </w:r>
    </w:p>
    <w:p w:rsidR="000B36E1" w:rsidRDefault="000B36E1" w:rsidP="000B36E1">
      <w:pPr>
        <w:spacing w:after="0" w:line="240" w:lineRule="auto"/>
        <w:ind w:firstLine="720"/>
        <w:jc w:val="both"/>
        <w:rPr>
          <w:rFonts w:ascii="Times New Roman" w:hAnsi="Times New Roman"/>
          <w:sz w:val="23"/>
          <w:szCs w:val="23"/>
          <w:lang w:eastAsia="ar-SA"/>
        </w:rPr>
      </w:pPr>
      <w:r>
        <w:rPr>
          <w:rFonts w:ascii="Times New Roman" w:hAnsi="Times New Roman"/>
          <w:sz w:val="23"/>
          <w:szCs w:val="23"/>
          <w:shd w:val="clear" w:color="auto" w:fill="FFFFFF"/>
          <w:lang w:eastAsia="ar-SA"/>
        </w:rPr>
        <w:t>6.4. Исполнитель обязан в пределах гарантийного срока обеспечить устранение недостатков или замену объекта гарантии в течение 7 (семи) рабочих дней с момента поступления заявки Заказчика.</w:t>
      </w:r>
    </w:p>
    <w:p w:rsidR="000B36E1" w:rsidRDefault="000B36E1" w:rsidP="000B36E1">
      <w:pPr>
        <w:suppressAutoHyphens/>
        <w:spacing w:after="0" w:line="240" w:lineRule="auto"/>
        <w:rPr>
          <w:rFonts w:ascii="Times New Roman" w:hAnsi="Times New Roman"/>
          <w:sz w:val="23"/>
          <w:szCs w:val="23"/>
          <w:lang w:eastAsia="ar-SA"/>
        </w:rPr>
      </w:pPr>
    </w:p>
    <w:p w:rsidR="001A14BA" w:rsidRPr="007F6E3E" w:rsidRDefault="001A14BA" w:rsidP="001A14BA">
      <w:pPr>
        <w:widowControl w:val="0"/>
        <w:autoSpaceDE w:val="0"/>
        <w:autoSpaceDN w:val="0"/>
        <w:adjustRightInd w:val="0"/>
        <w:spacing w:after="0" w:line="240" w:lineRule="auto"/>
        <w:contextualSpacing/>
        <w:jc w:val="center"/>
        <w:rPr>
          <w:rFonts w:ascii="Times New Roman" w:hAnsi="Times New Roman"/>
          <w:b/>
        </w:rPr>
      </w:pPr>
      <w:r w:rsidRPr="007F6E3E">
        <w:rPr>
          <w:rFonts w:ascii="Times New Roman" w:hAnsi="Times New Roman"/>
          <w:b/>
        </w:rPr>
        <w:t>7. Ответственность Сторон</w:t>
      </w:r>
    </w:p>
    <w:p w:rsidR="001A14BA" w:rsidRPr="007F6E3E" w:rsidRDefault="001A14BA" w:rsidP="001A14BA">
      <w:pPr>
        <w:widowControl w:val="0"/>
        <w:autoSpaceDE w:val="0"/>
        <w:spacing w:after="0" w:line="240" w:lineRule="auto"/>
        <w:ind w:firstLine="709"/>
        <w:contextualSpacing/>
        <w:jc w:val="both"/>
        <w:rPr>
          <w:rFonts w:ascii="Times New Roman" w:hAnsi="Times New Roman"/>
        </w:rPr>
      </w:pPr>
      <w:r w:rsidRPr="007F6E3E">
        <w:rPr>
          <w:rFonts w:ascii="Times New Roman" w:hAnsi="Times New Roman"/>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1A14BA" w:rsidRPr="007F6E3E" w:rsidRDefault="001A14BA" w:rsidP="001A14BA">
      <w:pPr>
        <w:widowControl w:val="0"/>
        <w:spacing w:after="0" w:line="240" w:lineRule="auto"/>
        <w:ind w:firstLine="709"/>
        <w:contextualSpacing/>
        <w:jc w:val="both"/>
        <w:rPr>
          <w:rFonts w:ascii="Times New Roman" w:hAnsi="Times New Roman"/>
        </w:rPr>
      </w:pPr>
      <w:r w:rsidRPr="007F6E3E">
        <w:rPr>
          <w:rFonts w:ascii="Times New Roman" w:hAnsi="Times New Roman"/>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1A14BA" w:rsidRPr="007F6E3E" w:rsidRDefault="001A14BA" w:rsidP="001A14BA">
      <w:pPr>
        <w:widowControl w:val="0"/>
        <w:spacing w:after="0" w:line="240" w:lineRule="auto"/>
        <w:ind w:firstLine="709"/>
        <w:contextualSpacing/>
        <w:jc w:val="both"/>
        <w:rPr>
          <w:rFonts w:ascii="Times New Roman" w:hAnsi="Times New Roman"/>
        </w:rPr>
      </w:pPr>
      <w:r w:rsidRPr="007F6E3E">
        <w:rPr>
          <w:rFonts w:ascii="Times New Roman" w:hAnsi="Times New Roman"/>
        </w:rPr>
        <w:t>7.2.1. 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за исключением случаев, если законодательством Российской Федерации установлен иной порядок начисления пени.</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7.2.2.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Постановлением Правительства Российской Федерации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за исключением случаев, если законодательством Российской Федерации установлен иной порядок начисления штрафов и устанавливается в следующем порядке:</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1 000 (одна тысяча) рублей, если цена Контракта не превышает 3 000 000 (три миллиона) рублей (включительно);</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5 000 (пять тысяч) рублей, если цена Контракта составляет от 3 000 000 (от трёх миллионов) рублей до 50 000 000 (до пятидесяти миллионов) рублей (включительно);</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10 000 (десять тысяч) рублей, если цена Контракта составляет от 50 000 000 (от пятидесяти миллионов) рублей до 100 000 000 (до ста миллионов) рублей (включительно);</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100 000 (сто тысяч) рублей, если цена Контракта превышает 100 000 000 (сто миллионов) рублей.</w:t>
      </w:r>
    </w:p>
    <w:p w:rsidR="001A14BA" w:rsidRPr="007F6E3E" w:rsidRDefault="001A14BA" w:rsidP="001A14BA">
      <w:pPr>
        <w:widowControl w:val="0"/>
        <w:spacing w:after="0" w:line="240" w:lineRule="auto"/>
        <w:ind w:firstLine="709"/>
        <w:contextualSpacing/>
        <w:jc w:val="both"/>
        <w:rPr>
          <w:rFonts w:ascii="Times New Roman" w:hAnsi="Times New Roman"/>
        </w:rPr>
      </w:pPr>
      <w:r w:rsidRPr="007F6E3E">
        <w:rPr>
          <w:rFonts w:ascii="Times New Roman" w:hAnsi="Times New Roman"/>
        </w:rPr>
        <w:t xml:space="preserve">7.3. В случае просрочки исполнения Исполнителем обязательств (в том числе гарантийного </w:t>
      </w:r>
      <w:r w:rsidRPr="007F6E3E">
        <w:rPr>
          <w:rFonts w:ascii="Times New Roman" w:hAnsi="Times New Roman"/>
        </w:rPr>
        <w:lastRenderedPageBreak/>
        <w:t>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7.3.1.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A14BA" w:rsidRPr="007F6E3E" w:rsidRDefault="001A14BA" w:rsidP="001A14BA">
      <w:pPr>
        <w:pStyle w:val="ConsPlusNormal"/>
        <w:ind w:firstLine="540"/>
        <w:contextualSpacing/>
        <w:jc w:val="both"/>
        <w:rPr>
          <w:rFonts w:ascii="Times New Roman" w:hAnsi="Times New Roman" w:cs="Times New Roman"/>
        </w:rPr>
      </w:pPr>
      <w:r w:rsidRPr="007F6E3E">
        <w:rPr>
          <w:rFonts w:ascii="Times New Roman" w:hAnsi="Times New Roman" w:cs="Times New Roman"/>
        </w:rPr>
        <w:t>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Постановлением Правительства Российской Федерации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за исключением случаев, если законодательством Российской Федерации установлен иной порядок начисления штрафов и устанавливается в следующем порядке:</w:t>
      </w:r>
    </w:p>
    <w:p w:rsidR="001A14BA" w:rsidRPr="007F6E3E" w:rsidRDefault="001A14BA" w:rsidP="001A14BA">
      <w:pPr>
        <w:autoSpaceDE w:val="0"/>
        <w:autoSpaceDN w:val="0"/>
        <w:adjustRightInd w:val="0"/>
        <w:spacing w:after="0" w:line="240" w:lineRule="auto"/>
        <w:ind w:firstLine="709"/>
        <w:contextualSpacing/>
        <w:jc w:val="both"/>
        <w:rPr>
          <w:rFonts w:ascii="Times New Roman" w:hAnsi="Times New Roman"/>
          <w:lang w:eastAsia="ru-RU"/>
        </w:rPr>
      </w:pPr>
      <w:r w:rsidRPr="007F6E3E">
        <w:rPr>
          <w:rFonts w:ascii="Times New Roman" w:hAnsi="Times New Roman"/>
        </w:rPr>
        <w:t xml:space="preserve">7.3.2.1. </w:t>
      </w:r>
      <w:r w:rsidRPr="007F6E3E">
        <w:rPr>
          <w:rFonts w:ascii="Times New Roman" w:hAnsi="Times New Roman"/>
          <w:lang w:eastAsia="ru-RU"/>
        </w:rPr>
        <w:t xml:space="preserve">За каждый факт неисполнения или ненадлежащего исполнения </w:t>
      </w:r>
      <w:r w:rsidRPr="007F6E3E">
        <w:rPr>
          <w:rFonts w:ascii="Times New Roman" w:hAnsi="Times New Roman"/>
        </w:rPr>
        <w:t xml:space="preserve">Исполнителем </w:t>
      </w:r>
      <w:r w:rsidRPr="007F6E3E">
        <w:rPr>
          <w:rFonts w:ascii="Times New Roman" w:hAnsi="Times New Roman"/>
          <w:lang w:eastAsia="ru-RU"/>
        </w:rPr>
        <w:t>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 (одного процента) цены Контракта (этапа), но не более 5 000 (пяти тысяч) рублей и не менее 1 000 (одной тысячи) рублей.</w:t>
      </w:r>
    </w:p>
    <w:p w:rsidR="001A14BA" w:rsidRPr="007F6E3E" w:rsidRDefault="001A14BA" w:rsidP="001A14BA">
      <w:pPr>
        <w:spacing w:after="0" w:line="240" w:lineRule="auto"/>
        <w:ind w:firstLine="709"/>
        <w:contextualSpacing/>
        <w:jc w:val="both"/>
        <w:rPr>
          <w:rFonts w:ascii="Times New Roman" w:hAnsi="Times New Roman"/>
        </w:rPr>
      </w:pPr>
      <w:r w:rsidRPr="007F6E3E">
        <w:rPr>
          <w:rFonts w:ascii="Times New Roman" w:hAnsi="Times New Roman"/>
        </w:rPr>
        <w:t xml:space="preserve">7.3.2.2. За каждый факт неисполнения или ненадлежащего исполнения Исполнителем обязательств, предусмотренных разделом </w:t>
      </w:r>
      <w:r w:rsidRPr="007F6E3E">
        <w:rPr>
          <w:rFonts w:ascii="Times New Roman" w:hAnsi="Times New Roman"/>
          <w:highlight w:val="lightGray"/>
        </w:rPr>
        <w:t>5.4., пунктом 8.8.</w:t>
      </w:r>
      <w:r w:rsidRPr="007F6E3E">
        <w:rPr>
          <w:rFonts w:ascii="Times New Roman" w:hAnsi="Times New Roman"/>
        </w:rPr>
        <w:t xml:space="preserve"> </w:t>
      </w:r>
      <w:r w:rsidR="00B93A19" w:rsidRPr="007F6E3E">
        <w:rPr>
          <w:rFonts w:ascii="Times New Roman" w:hAnsi="Times New Roman"/>
        </w:rPr>
        <w:t>Контракта, которые</w:t>
      </w:r>
      <w:r w:rsidRPr="007F6E3E">
        <w:rPr>
          <w:rFonts w:ascii="Times New Roman" w:hAnsi="Times New Roman"/>
        </w:rPr>
        <w:t xml:space="preserve"> не имеют стоимостного выражения размер штрафа устанавливается, в следующем порядке</w:t>
      </w:r>
      <w:r w:rsidRPr="007F6E3E">
        <w:rPr>
          <w:rFonts w:ascii="Times New Roman" w:hAnsi="Times New Roman"/>
          <w:shd w:val="clear" w:color="auto" w:fill="FFFFFF" w:themeFill="background1"/>
        </w:rPr>
        <w:t>:</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1 000 (одна тысяча) рублей, если цена Контракта не превышает 3 000 000 (три миллиона) рублей;</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5 000 (пять тысяч) рублей, если цена Контракта составляет от 3 000 000 (от трёх миллионов) рублей до 50 000 000 (до пятидесяти миллионов) (включительно);</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10 000 (десять тысяч) рублей, если цена Контракта составляет от 50 000 000 (от пятидесяти миллионов) рублей до 100 000 000 (до ста миллионов) рублей (включительно);</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100 000 (сто тысяч) рублей, если цена Контракта превышает 100 000 000 (сто миллионов) рублей.</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7.3.2.3.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1A14BA" w:rsidRPr="007F6E3E" w:rsidRDefault="001A14BA" w:rsidP="001A14BA">
      <w:pPr>
        <w:pStyle w:val="ConsPlusNormal"/>
        <w:ind w:firstLine="540"/>
        <w:contextualSpacing/>
        <w:jc w:val="both"/>
        <w:rPr>
          <w:rFonts w:ascii="Times New Roman" w:hAnsi="Times New Roman" w:cs="Times New Roman"/>
        </w:rPr>
      </w:pPr>
      <w:r w:rsidRPr="007F6E3E">
        <w:rPr>
          <w:rFonts w:ascii="Times New Roman" w:hAnsi="Times New Roman" w:cs="Times New Roman"/>
        </w:rPr>
        <w:t>а) в случае, если цена Контракта не превышает начальную (максимальную) цену контракта:</w:t>
      </w:r>
    </w:p>
    <w:p w:rsidR="001A14BA" w:rsidRPr="007F6E3E" w:rsidRDefault="001A14BA" w:rsidP="001A14BA">
      <w:pPr>
        <w:pStyle w:val="ConsPlusNormal"/>
        <w:ind w:firstLine="540"/>
        <w:contextualSpacing/>
        <w:jc w:val="both"/>
        <w:rPr>
          <w:rFonts w:ascii="Times New Roman" w:hAnsi="Times New Roman" w:cs="Times New Roman"/>
        </w:rPr>
      </w:pPr>
      <w:r w:rsidRPr="007F6E3E">
        <w:rPr>
          <w:rFonts w:ascii="Times New Roman" w:hAnsi="Times New Roman" w:cs="Times New Roman"/>
        </w:rPr>
        <w:t>10 % (десять процентов) начальной (максимальной) цены контракта, если цена Контракта не превышает 3 000 000 (три миллиона) рублей;</w:t>
      </w:r>
    </w:p>
    <w:p w:rsidR="001A14BA" w:rsidRPr="007F6E3E" w:rsidRDefault="001A14BA" w:rsidP="001A14BA">
      <w:pPr>
        <w:pStyle w:val="ConsPlusNormal"/>
        <w:ind w:firstLine="540"/>
        <w:contextualSpacing/>
        <w:jc w:val="both"/>
        <w:rPr>
          <w:rFonts w:ascii="Times New Roman" w:hAnsi="Times New Roman" w:cs="Times New Roman"/>
        </w:rPr>
      </w:pPr>
      <w:r w:rsidRPr="007F6E3E">
        <w:rPr>
          <w:rFonts w:ascii="Times New Roman" w:hAnsi="Times New Roman" w:cs="Times New Roman"/>
        </w:rPr>
        <w:t>5 % (пять процентов) начальной (максимальной) цены контракта, если цена Контракта составляет от 3 000 000 (от трёх миллионов) рублей до 50 000 000 (до пятидесяти миллионов) рублей (включительно);</w:t>
      </w:r>
    </w:p>
    <w:p w:rsidR="001A14BA" w:rsidRPr="007F6E3E" w:rsidRDefault="001A14BA" w:rsidP="001A14BA">
      <w:pPr>
        <w:pStyle w:val="ConsPlusNormal"/>
        <w:ind w:firstLine="540"/>
        <w:contextualSpacing/>
        <w:jc w:val="both"/>
        <w:rPr>
          <w:rFonts w:ascii="Times New Roman" w:hAnsi="Times New Roman" w:cs="Times New Roman"/>
        </w:rPr>
      </w:pPr>
      <w:r w:rsidRPr="007F6E3E">
        <w:rPr>
          <w:rFonts w:ascii="Times New Roman" w:hAnsi="Times New Roman" w:cs="Times New Roman"/>
        </w:rPr>
        <w:t>1 % (один процент) начальной (максимальной) цены контракта, если цена Контракта составляет от 50 000 000 (от пятидесяти миллионов) рублей до 100 000 000 (до ста миллионов) рублей (включительно);</w:t>
      </w:r>
    </w:p>
    <w:p w:rsidR="001A14BA" w:rsidRPr="007F6E3E" w:rsidRDefault="001A14BA" w:rsidP="001A14BA">
      <w:pPr>
        <w:pStyle w:val="ConsPlusNormal"/>
        <w:ind w:firstLine="540"/>
        <w:contextualSpacing/>
        <w:jc w:val="both"/>
        <w:rPr>
          <w:rFonts w:ascii="Times New Roman" w:hAnsi="Times New Roman" w:cs="Times New Roman"/>
        </w:rPr>
      </w:pPr>
      <w:r w:rsidRPr="007F6E3E">
        <w:rPr>
          <w:rFonts w:ascii="Times New Roman" w:hAnsi="Times New Roman" w:cs="Times New Roman"/>
        </w:rPr>
        <w:t>б) в случае, если цена Контракта превышает начальную (максимальную) цену контракта:</w:t>
      </w:r>
    </w:p>
    <w:p w:rsidR="001A14BA" w:rsidRPr="007F6E3E" w:rsidRDefault="001A14BA" w:rsidP="001A14BA">
      <w:pPr>
        <w:pStyle w:val="ConsPlusNormal"/>
        <w:ind w:firstLine="540"/>
        <w:contextualSpacing/>
        <w:jc w:val="both"/>
        <w:rPr>
          <w:rFonts w:ascii="Times New Roman" w:hAnsi="Times New Roman" w:cs="Times New Roman"/>
        </w:rPr>
      </w:pPr>
      <w:r w:rsidRPr="007F6E3E">
        <w:rPr>
          <w:rFonts w:ascii="Times New Roman" w:hAnsi="Times New Roman" w:cs="Times New Roman"/>
        </w:rPr>
        <w:t>10 % (десять процентов) цены Контракта, если цена Контракта не превышает 3 000 000 (три миллиона) рублей;</w:t>
      </w:r>
    </w:p>
    <w:p w:rsidR="001A14BA" w:rsidRPr="007F6E3E" w:rsidRDefault="001A14BA" w:rsidP="001A14BA">
      <w:pPr>
        <w:pStyle w:val="ConsPlusNormal"/>
        <w:ind w:firstLine="540"/>
        <w:contextualSpacing/>
        <w:jc w:val="both"/>
        <w:rPr>
          <w:rFonts w:ascii="Times New Roman" w:hAnsi="Times New Roman" w:cs="Times New Roman"/>
        </w:rPr>
      </w:pPr>
      <w:r w:rsidRPr="007F6E3E">
        <w:rPr>
          <w:rFonts w:ascii="Times New Roman" w:hAnsi="Times New Roman" w:cs="Times New Roman"/>
        </w:rPr>
        <w:t>5 % (пять процентов) цены Контракта, если цена Контракта составляет от 3 000 000 (от трёх миллионов) рублей до 50 000 000 (до пятидесяти миллионов) рублей (включительно);</w:t>
      </w:r>
    </w:p>
    <w:p w:rsidR="001A14BA" w:rsidRPr="007F6E3E" w:rsidRDefault="001A14BA" w:rsidP="001A14BA">
      <w:pPr>
        <w:pStyle w:val="ConsPlusNormal"/>
        <w:ind w:firstLine="540"/>
        <w:contextualSpacing/>
        <w:jc w:val="both"/>
        <w:rPr>
          <w:rFonts w:ascii="Times New Roman" w:hAnsi="Times New Roman" w:cs="Times New Roman"/>
        </w:rPr>
      </w:pPr>
      <w:r w:rsidRPr="007F6E3E">
        <w:rPr>
          <w:rFonts w:ascii="Times New Roman" w:hAnsi="Times New Roman" w:cs="Times New Roman"/>
        </w:rPr>
        <w:t>1 % (один процент) цены Контракта, если цена Контракта составляет от 50 000 000 (от пятидесяти миллионов) рублей до 100 000 000 (до ста миллионов) рублей (включительно).</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 xml:space="preserve">7.4.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w:t>
      </w:r>
      <w:r w:rsidRPr="007F6E3E">
        <w:rPr>
          <w:rFonts w:ascii="Times New Roman" w:hAnsi="Times New Roman"/>
        </w:rPr>
        <w:lastRenderedPageBreak/>
        <w:t>Контракта.</w:t>
      </w:r>
    </w:p>
    <w:p w:rsidR="001A14BA" w:rsidRPr="007F6E3E" w:rsidRDefault="001A14BA" w:rsidP="001A14BA">
      <w:pPr>
        <w:widowControl w:val="0"/>
        <w:autoSpaceDE w:val="0"/>
        <w:autoSpaceDN w:val="0"/>
        <w:adjustRightInd w:val="0"/>
        <w:spacing w:after="0" w:line="240" w:lineRule="auto"/>
        <w:ind w:firstLine="709"/>
        <w:contextualSpacing/>
        <w:jc w:val="both"/>
        <w:rPr>
          <w:rFonts w:ascii="Times New Roman" w:hAnsi="Times New Roman"/>
        </w:rPr>
      </w:pPr>
      <w:r w:rsidRPr="007F6E3E">
        <w:rPr>
          <w:rFonts w:ascii="Times New Roman" w:hAnsi="Times New Roman"/>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A14BA" w:rsidRPr="007F6E3E" w:rsidRDefault="001A14BA" w:rsidP="001A14BA">
      <w:pPr>
        <w:widowControl w:val="0"/>
        <w:autoSpaceDE w:val="0"/>
        <w:spacing w:after="0" w:line="240" w:lineRule="auto"/>
        <w:ind w:firstLine="709"/>
        <w:contextualSpacing/>
        <w:jc w:val="both"/>
        <w:rPr>
          <w:rFonts w:ascii="Times New Roman" w:hAnsi="Times New Roman"/>
        </w:rPr>
      </w:pPr>
      <w:r w:rsidRPr="007F6E3E">
        <w:rPr>
          <w:rFonts w:ascii="Times New Roman" w:hAnsi="Times New Roman"/>
        </w:rPr>
        <w:t>7.5.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Исполнителем в соответствии с разделом 8 настоящего Контракта.</w:t>
      </w:r>
    </w:p>
    <w:p w:rsidR="001A14BA" w:rsidRPr="007F6E3E" w:rsidRDefault="001A14BA" w:rsidP="001A14BA">
      <w:pPr>
        <w:widowControl w:val="0"/>
        <w:autoSpaceDE w:val="0"/>
        <w:spacing w:after="0" w:line="240" w:lineRule="auto"/>
        <w:ind w:firstLine="709"/>
        <w:contextualSpacing/>
        <w:jc w:val="both"/>
        <w:rPr>
          <w:rFonts w:ascii="Times New Roman" w:hAnsi="Times New Roman"/>
        </w:rPr>
      </w:pPr>
      <w:r w:rsidRPr="007F6E3E">
        <w:rPr>
          <w:rFonts w:ascii="Times New Roman" w:hAnsi="Times New Roman"/>
        </w:rPr>
        <w:t>7.6. Уплата Стороной неустойки (штрафа, пени) не освобождает ее от исполнения обязательств по Контракту.</w:t>
      </w:r>
    </w:p>
    <w:p w:rsidR="001A14BA" w:rsidRPr="007F6E3E" w:rsidRDefault="001A14BA" w:rsidP="001A14BA">
      <w:pPr>
        <w:widowControl w:val="0"/>
        <w:autoSpaceDE w:val="0"/>
        <w:spacing w:after="0" w:line="240" w:lineRule="auto"/>
        <w:contextualSpacing/>
        <w:jc w:val="both"/>
        <w:rPr>
          <w:rFonts w:ascii="Times New Roman" w:hAnsi="Times New Roman"/>
        </w:rPr>
      </w:pPr>
      <w:r w:rsidRPr="007F6E3E">
        <w:rPr>
          <w:rFonts w:ascii="Times New Roman" w:hAnsi="Times New Roman"/>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1A14BA" w:rsidRPr="007F6E3E" w:rsidRDefault="002251AB" w:rsidP="001A14BA">
      <w:pPr>
        <w:widowControl w:val="0"/>
        <w:autoSpaceDE w:val="0"/>
        <w:autoSpaceDN w:val="0"/>
        <w:adjustRightInd w:val="0"/>
        <w:spacing w:after="0" w:line="240" w:lineRule="auto"/>
        <w:contextualSpacing/>
        <w:jc w:val="center"/>
        <w:rPr>
          <w:rFonts w:ascii="Times New Roman" w:hAnsi="Times New Roman"/>
          <w:b/>
        </w:rPr>
      </w:pPr>
      <w:r>
        <w:rPr>
          <w:rFonts w:ascii="Times New Roman" w:hAnsi="Times New Roman"/>
          <w:b/>
        </w:rPr>
        <w:t>8</w:t>
      </w:r>
      <w:r w:rsidR="00A45882">
        <w:rPr>
          <w:rFonts w:ascii="Times New Roman" w:hAnsi="Times New Roman"/>
          <w:b/>
        </w:rPr>
        <w:t>. Срок действия</w:t>
      </w:r>
      <w:r w:rsidR="001A14BA" w:rsidRPr="007F6E3E">
        <w:rPr>
          <w:rFonts w:ascii="Times New Roman" w:hAnsi="Times New Roman"/>
          <w:b/>
        </w:rPr>
        <w:t xml:space="preserve"> Контракта</w:t>
      </w:r>
    </w:p>
    <w:p w:rsidR="001A14BA" w:rsidRPr="007F6E3E" w:rsidRDefault="002251AB" w:rsidP="001A14BA">
      <w:pPr>
        <w:autoSpaceDE w:val="0"/>
        <w:autoSpaceDN w:val="0"/>
        <w:spacing w:after="0" w:line="240" w:lineRule="auto"/>
        <w:ind w:firstLine="708"/>
        <w:contextualSpacing/>
        <w:jc w:val="both"/>
        <w:rPr>
          <w:rFonts w:ascii="Times New Roman" w:hAnsi="Times New Roman"/>
        </w:rPr>
      </w:pPr>
      <w:r>
        <w:rPr>
          <w:rFonts w:ascii="Times New Roman" w:hAnsi="Times New Roman"/>
        </w:rPr>
        <w:t>8</w:t>
      </w:r>
      <w:r w:rsidR="001A14BA" w:rsidRPr="007F6E3E">
        <w:rPr>
          <w:rFonts w:ascii="Times New Roman" w:hAnsi="Times New Roman"/>
        </w:rPr>
        <w:t>.1. Контракт вступает в силу со дня его подписания Сторонами, а при заключении Контракта по результатам проведения электронной процедуры – в</w:t>
      </w:r>
      <w:r w:rsidR="001A14BA" w:rsidRPr="007F6E3E">
        <w:rPr>
          <w:rFonts w:ascii="Times New Roman" w:hAnsi="Times New Roman"/>
          <w:i/>
          <w:iCs/>
        </w:rPr>
        <w:t xml:space="preserve"> </w:t>
      </w:r>
      <w:r w:rsidR="001A14BA" w:rsidRPr="007F6E3E">
        <w:rPr>
          <w:rFonts w:ascii="Times New Roman" w:hAnsi="Times New Roman"/>
        </w:rPr>
        <w:t>соответствии с положениями статьи 83.2 Закона о контрактной системе</w:t>
      </w:r>
      <w:r w:rsidR="001A14BA" w:rsidRPr="007F6E3E">
        <w:rPr>
          <w:rFonts w:ascii="Times New Roman" w:hAnsi="Times New Roman"/>
          <w:i/>
          <w:iCs/>
        </w:rPr>
        <w:t>.</w:t>
      </w:r>
    </w:p>
    <w:p w:rsidR="001A14BA" w:rsidRDefault="002251AB" w:rsidP="001A14BA">
      <w:pPr>
        <w:autoSpaceDE w:val="0"/>
        <w:autoSpaceDN w:val="0"/>
        <w:spacing w:after="0" w:line="240" w:lineRule="auto"/>
        <w:ind w:firstLine="709"/>
        <w:contextualSpacing/>
        <w:jc w:val="both"/>
        <w:rPr>
          <w:rFonts w:ascii="Times New Roman" w:hAnsi="Times New Roman"/>
        </w:rPr>
      </w:pPr>
      <w:r>
        <w:rPr>
          <w:rFonts w:ascii="Times New Roman" w:hAnsi="Times New Roman"/>
        </w:rPr>
        <w:t>8</w:t>
      </w:r>
      <w:r w:rsidR="001A14BA" w:rsidRPr="007F6E3E">
        <w:rPr>
          <w:rFonts w:ascii="Times New Roman" w:hAnsi="Times New Roman"/>
        </w:rPr>
        <w:t>.2. </w:t>
      </w:r>
      <w:r w:rsidR="001A14BA" w:rsidRPr="007F6E3E">
        <w:rPr>
          <w:rFonts w:ascii="Times New Roman" w:hAnsi="Times New Roman"/>
          <w:b/>
        </w:rPr>
        <w:t>Контракт действует до «3</w:t>
      </w:r>
      <w:r w:rsidR="00B60FBC">
        <w:rPr>
          <w:rFonts w:ascii="Times New Roman" w:hAnsi="Times New Roman"/>
          <w:b/>
        </w:rPr>
        <w:t>1</w:t>
      </w:r>
      <w:r w:rsidR="001A14BA" w:rsidRPr="007F6E3E">
        <w:rPr>
          <w:rFonts w:ascii="Times New Roman" w:hAnsi="Times New Roman"/>
          <w:b/>
        </w:rPr>
        <w:t xml:space="preserve">» </w:t>
      </w:r>
      <w:r>
        <w:rPr>
          <w:rFonts w:ascii="Times New Roman" w:hAnsi="Times New Roman"/>
          <w:b/>
        </w:rPr>
        <w:t>янва</w:t>
      </w:r>
      <w:r w:rsidR="00C2456A">
        <w:rPr>
          <w:rFonts w:ascii="Times New Roman" w:hAnsi="Times New Roman"/>
          <w:b/>
        </w:rPr>
        <w:t>ря</w:t>
      </w:r>
      <w:r w:rsidR="001A14BA" w:rsidRPr="007F6E3E">
        <w:rPr>
          <w:rFonts w:ascii="Times New Roman" w:hAnsi="Times New Roman"/>
          <w:b/>
        </w:rPr>
        <w:t xml:space="preserve"> 202</w:t>
      </w:r>
      <w:r>
        <w:rPr>
          <w:rFonts w:ascii="Times New Roman" w:hAnsi="Times New Roman"/>
          <w:b/>
        </w:rPr>
        <w:t>7</w:t>
      </w:r>
      <w:r w:rsidR="00F51A66" w:rsidRPr="00F90C11">
        <w:rPr>
          <w:rFonts w:ascii="Times New Roman" w:hAnsi="Times New Roman"/>
          <w:b/>
        </w:rPr>
        <w:t xml:space="preserve"> </w:t>
      </w:r>
      <w:r w:rsidR="001A14BA" w:rsidRPr="007F6E3E">
        <w:rPr>
          <w:rFonts w:ascii="Times New Roman" w:hAnsi="Times New Roman"/>
          <w:b/>
        </w:rPr>
        <w:t>г.</w:t>
      </w:r>
      <w:r w:rsidR="001A14BA" w:rsidRPr="007F6E3E">
        <w:rPr>
          <w:rFonts w:ascii="Times New Roman" w:hAnsi="Times New Roman"/>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A45882" w:rsidRDefault="00A45882" w:rsidP="00A45882">
      <w:pPr>
        <w:autoSpaceDE w:val="0"/>
        <w:autoSpaceDN w:val="0"/>
        <w:spacing w:after="0" w:line="240" w:lineRule="auto"/>
        <w:contextualSpacing/>
        <w:jc w:val="both"/>
        <w:rPr>
          <w:rFonts w:ascii="Times New Roman" w:hAnsi="Times New Roman"/>
        </w:rPr>
      </w:pPr>
    </w:p>
    <w:p w:rsidR="00A45882" w:rsidRPr="00CD0132" w:rsidRDefault="002251AB" w:rsidP="00A45882">
      <w:pPr>
        <w:pStyle w:val="a8"/>
        <w:tabs>
          <w:tab w:val="num" w:pos="-142"/>
        </w:tabs>
        <w:spacing w:after="0"/>
        <w:ind w:left="0" w:firstLine="567"/>
        <w:jc w:val="center"/>
        <w:rPr>
          <w:b/>
          <w:bCs/>
          <w:color w:val="000000"/>
        </w:rPr>
      </w:pPr>
      <w:r>
        <w:rPr>
          <w:b/>
          <w:bCs/>
          <w:color w:val="000000"/>
        </w:rPr>
        <w:t>9</w:t>
      </w:r>
      <w:r w:rsidR="00A45882" w:rsidRPr="00CD0132">
        <w:rPr>
          <w:b/>
          <w:bCs/>
          <w:color w:val="000000"/>
        </w:rPr>
        <w:t xml:space="preserve">. </w:t>
      </w:r>
      <w:r w:rsidR="00A45882" w:rsidRPr="00A45882">
        <w:rPr>
          <w:rFonts w:eastAsia="Calibri"/>
          <w:b/>
          <w:sz w:val="22"/>
          <w:szCs w:val="22"/>
          <w:lang w:eastAsia="en-US"/>
        </w:rPr>
        <w:t xml:space="preserve">Изменение условий </w:t>
      </w:r>
      <w:r w:rsidR="00A45882">
        <w:rPr>
          <w:rFonts w:eastAsia="Calibri"/>
          <w:b/>
          <w:sz w:val="22"/>
          <w:szCs w:val="22"/>
          <w:lang w:eastAsia="en-US"/>
        </w:rPr>
        <w:t>К</w:t>
      </w:r>
      <w:r w:rsidR="00A45882" w:rsidRPr="00A45882">
        <w:rPr>
          <w:rFonts w:eastAsia="Calibri"/>
          <w:b/>
          <w:sz w:val="22"/>
          <w:szCs w:val="22"/>
          <w:lang w:eastAsia="en-US"/>
        </w:rPr>
        <w:t>онтракта</w:t>
      </w:r>
    </w:p>
    <w:p w:rsidR="00A45882" w:rsidRPr="00A45882" w:rsidRDefault="002251AB" w:rsidP="00A45882">
      <w:pPr>
        <w:autoSpaceDE w:val="0"/>
        <w:autoSpaceDN w:val="0"/>
        <w:spacing w:after="0" w:line="240" w:lineRule="auto"/>
        <w:ind w:firstLine="708"/>
        <w:contextualSpacing/>
        <w:jc w:val="both"/>
        <w:rPr>
          <w:rFonts w:ascii="Times New Roman" w:hAnsi="Times New Roman"/>
        </w:rPr>
      </w:pPr>
      <w:r>
        <w:rPr>
          <w:bCs/>
          <w:color w:val="000000"/>
        </w:rPr>
        <w:t>9</w:t>
      </w:r>
      <w:r w:rsidR="00A45882" w:rsidRPr="00A45882">
        <w:rPr>
          <w:rFonts w:ascii="Times New Roman" w:hAnsi="Times New Roman"/>
        </w:rPr>
        <w:t>.1. По соглашению сторон в настоящий контракт могут быть внесены любые изменения, дополнения, касающиеся:</w:t>
      </w:r>
    </w:p>
    <w:p w:rsidR="00A45882" w:rsidRPr="00A45882" w:rsidRDefault="002251AB" w:rsidP="00A45882">
      <w:pPr>
        <w:autoSpaceDE w:val="0"/>
        <w:autoSpaceDN w:val="0"/>
        <w:spacing w:after="0" w:line="240" w:lineRule="auto"/>
        <w:ind w:firstLine="708"/>
        <w:contextualSpacing/>
        <w:jc w:val="both"/>
        <w:rPr>
          <w:rFonts w:ascii="Times New Roman" w:hAnsi="Times New Roman"/>
        </w:rPr>
      </w:pPr>
      <w:r>
        <w:rPr>
          <w:rFonts w:ascii="Times New Roman" w:hAnsi="Times New Roman"/>
        </w:rPr>
        <w:t>9</w:t>
      </w:r>
      <w:r w:rsidR="00A45882" w:rsidRPr="00A45882">
        <w:rPr>
          <w:rFonts w:ascii="Times New Roman" w:hAnsi="Times New Roman"/>
        </w:rPr>
        <w:t>.1.1. Тех его условий, возможность изменения которых предусмотрена контрактом, за исключением случаев, когда такие изменения прямо не допускаются действующим законодательством РФ.</w:t>
      </w:r>
    </w:p>
    <w:p w:rsidR="00A45882" w:rsidRPr="00A45882" w:rsidRDefault="002251AB" w:rsidP="00A45882">
      <w:pPr>
        <w:autoSpaceDE w:val="0"/>
        <w:autoSpaceDN w:val="0"/>
        <w:spacing w:after="0" w:line="240" w:lineRule="auto"/>
        <w:ind w:firstLine="708"/>
        <w:contextualSpacing/>
        <w:jc w:val="both"/>
        <w:rPr>
          <w:rFonts w:ascii="Times New Roman" w:hAnsi="Times New Roman"/>
        </w:rPr>
      </w:pPr>
      <w:r>
        <w:rPr>
          <w:rFonts w:ascii="Times New Roman" w:hAnsi="Times New Roman"/>
        </w:rPr>
        <w:t>9</w:t>
      </w:r>
      <w:r w:rsidR="00A45882" w:rsidRPr="00A45882">
        <w:rPr>
          <w:rFonts w:ascii="Times New Roman" w:hAnsi="Times New Roman"/>
        </w:rPr>
        <w:t>.1.2. Дополнения процедур исполнения обязательств любой из сторон или процедур взаимодействия сторон при исполнении настоящего контракта, не изменяющие условий контракта о наименовании, количестве и цене услуг.</w:t>
      </w:r>
    </w:p>
    <w:p w:rsidR="00A45882" w:rsidRPr="00A45882" w:rsidRDefault="002251AB" w:rsidP="00A45882">
      <w:pPr>
        <w:autoSpaceDE w:val="0"/>
        <w:autoSpaceDN w:val="0"/>
        <w:spacing w:after="0" w:line="240" w:lineRule="auto"/>
        <w:ind w:firstLine="708"/>
        <w:contextualSpacing/>
        <w:jc w:val="both"/>
        <w:rPr>
          <w:rFonts w:ascii="Times New Roman" w:hAnsi="Times New Roman"/>
        </w:rPr>
      </w:pPr>
      <w:r>
        <w:rPr>
          <w:rFonts w:ascii="Times New Roman" w:hAnsi="Times New Roman"/>
        </w:rPr>
        <w:t>9</w:t>
      </w:r>
      <w:r w:rsidR="00A45882" w:rsidRPr="00A45882">
        <w:rPr>
          <w:rFonts w:ascii="Times New Roman" w:hAnsi="Times New Roman"/>
        </w:rPr>
        <w:t>.1.3. Увеличения или уменьшения по предложению Заказчика предусмотренного контрактом объема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соответствующего вида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соответствующего вида услуг.</w:t>
      </w:r>
    </w:p>
    <w:p w:rsidR="00A45882" w:rsidRPr="00A45882" w:rsidRDefault="002251AB" w:rsidP="00A45882">
      <w:pPr>
        <w:autoSpaceDE w:val="0"/>
        <w:autoSpaceDN w:val="0"/>
        <w:spacing w:after="0" w:line="240" w:lineRule="auto"/>
        <w:ind w:firstLine="708"/>
        <w:contextualSpacing/>
        <w:jc w:val="both"/>
        <w:rPr>
          <w:rFonts w:ascii="Times New Roman" w:hAnsi="Times New Roman"/>
        </w:rPr>
      </w:pPr>
      <w:r>
        <w:rPr>
          <w:rFonts w:ascii="Times New Roman" w:hAnsi="Times New Roman"/>
        </w:rPr>
        <w:t>9</w:t>
      </w:r>
      <w:r w:rsidR="00A45882" w:rsidRPr="00A45882">
        <w:rPr>
          <w:rFonts w:ascii="Times New Roman" w:hAnsi="Times New Roman"/>
        </w:rPr>
        <w:t>.1.4. Иных условий, возможность изменения которых предусмотрена действующим законодательством РФ.</w:t>
      </w:r>
    </w:p>
    <w:p w:rsidR="00A45882" w:rsidRPr="00A45882" w:rsidRDefault="002251AB" w:rsidP="00A45882">
      <w:pPr>
        <w:autoSpaceDE w:val="0"/>
        <w:autoSpaceDN w:val="0"/>
        <w:spacing w:after="0" w:line="240" w:lineRule="auto"/>
        <w:ind w:firstLine="708"/>
        <w:contextualSpacing/>
        <w:jc w:val="both"/>
        <w:rPr>
          <w:rFonts w:ascii="Times New Roman" w:hAnsi="Times New Roman"/>
        </w:rPr>
      </w:pPr>
      <w:r>
        <w:rPr>
          <w:rFonts w:ascii="Times New Roman" w:hAnsi="Times New Roman"/>
        </w:rPr>
        <w:t>9</w:t>
      </w:r>
      <w:r w:rsidR="00A45882" w:rsidRPr="00A45882">
        <w:rPr>
          <w:rFonts w:ascii="Times New Roman" w:hAnsi="Times New Roman"/>
        </w:rPr>
        <w:t>.2. 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w:t>
      </w:r>
      <w:r w:rsidR="00555E36">
        <w:rPr>
          <w:rFonts w:ascii="Times New Roman" w:hAnsi="Times New Roman"/>
        </w:rPr>
        <w:t>тавляются</w:t>
      </w:r>
      <w:r w:rsidR="00A45882" w:rsidRPr="00A45882">
        <w:rPr>
          <w:rFonts w:ascii="Times New Roman" w:hAnsi="Times New Roman"/>
        </w:rPr>
        <w:t xml:space="preserve"> в форме электронного документа и являются его неотъемлемой частью. </w:t>
      </w:r>
    </w:p>
    <w:p w:rsidR="00A45882" w:rsidRPr="00A45882" w:rsidRDefault="00A45882" w:rsidP="00A45882">
      <w:pPr>
        <w:autoSpaceDE w:val="0"/>
        <w:autoSpaceDN w:val="0"/>
        <w:spacing w:after="0" w:line="240" w:lineRule="auto"/>
        <w:ind w:firstLine="708"/>
        <w:contextualSpacing/>
        <w:jc w:val="both"/>
        <w:rPr>
          <w:rFonts w:ascii="Times New Roman" w:hAnsi="Times New Roman"/>
        </w:rPr>
      </w:pPr>
      <w:r w:rsidRPr="00A45882">
        <w:rPr>
          <w:rFonts w:ascii="Times New Roman" w:hAnsi="Times New Roman"/>
        </w:rPr>
        <w:t>Дополнительные соглашения к настоящему контракту могут быть оформлены в виде электронных документов с использованием усиленных электронных подписей Сторон и направлены Стороне на подпись через электронную площадку, на которой проводилась закупка и заключен настоящий контракт. Срок подписания электронного документа на электронной площадке Стороной составляет не более 5 (Пяти)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Электронные документы, полученные Сторонами друг от друга при исполнении настоящего контракта, не требуют дублирования документами, оформленными на бумажных носителях информации.</w:t>
      </w:r>
    </w:p>
    <w:p w:rsidR="00A45882" w:rsidRPr="00A45882" w:rsidRDefault="002251AB" w:rsidP="00A45882">
      <w:pPr>
        <w:autoSpaceDE w:val="0"/>
        <w:autoSpaceDN w:val="0"/>
        <w:spacing w:after="0" w:line="240" w:lineRule="auto"/>
        <w:ind w:firstLine="708"/>
        <w:contextualSpacing/>
        <w:jc w:val="both"/>
        <w:rPr>
          <w:rFonts w:ascii="Times New Roman" w:hAnsi="Times New Roman"/>
        </w:rPr>
      </w:pPr>
      <w:r>
        <w:rPr>
          <w:rFonts w:ascii="Times New Roman" w:hAnsi="Times New Roman"/>
        </w:rPr>
        <w:lastRenderedPageBreak/>
        <w:t>9</w:t>
      </w:r>
      <w:r w:rsidR="00A45882" w:rsidRPr="00A45882">
        <w:rPr>
          <w:rFonts w:ascii="Times New Roman" w:hAnsi="Times New Roman"/>
        </w:rPr>
        <w:t>.3. Изменения условий настоящего контракта, влекущие возникновение новых обязательств Исполнителя, не обеспеченных ранее предоставленным обеспечением исполнения контракта, осуществляются при условии предоставления Исполнителем обеспечения исполнения новых обязательств в порядке, предусмотренном Приложением № 1 к настоящему контракту.</w:t>
      </w:r>
    </w:p>
    <w:p w:rsidR="00A45882" w:rsidRDefault="002251AB" w:rsidP="00A45882">
      <w:pPr>
        <w:autoSpaceDE w:val="0"/>
        <w:autoSpaceDN w:val="0"/>
        <w:spacing w:after="0" w:line="240" w:lineRule="auto"/>
        <w:ind w:firstLine="708"/>
        <w:contextualSpacing/>
        <w:jc w:val="both"/>
        <w:rPr>
          <w:rFonts w:ascii="Times New Roman" w:hAnsi="Times New Roman"/>
        </w:rPr>
      </w:pPr>
      <w:r>
        <w:rPr>
          <w:rFonts w:ascii="Times New Roman" w:hAnsi="Times New Roman"/>
        </w:rPr>
        <w:t>9</w:t>
      </w:r>
      <w:r w:rsidR="00A45882" w:rsidRPr="00A45882">
        <w:rPr>
          <w:rFonts w:ascii="Times New Roman" w:hAnsi="Times New Roman"/>
        </w:rPr>
        <w:t>.4.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DA3237" w:rsidRPr="00A45882" w:rsidRDefault="00DA3237" w:rsidP="00A45882">
      <w:pPr>
        <w:autoSpaceDE w:val="0"/>
        <w:autoSpaceDN w:val="0"/>
        <w:spacing w:after="0" w:line="240" w:lineRule="auto"/>
        <w:ind w:firstLine="708"/>
        <w:contextualSpacing/>
        <w:jc w:val="both"/>
        <w:rPr>
          <w:rFonts w:ascii="Times New Roman" w:hAnsi="Times New Roman"/>
        </w:rPr>
      </w:pPr>
    </w:p>
    <w:p w:rsidR="00DA3237" w:rsidRPr="00DA3237" w:rsidRDefault="002251AB" w:rsidP="00DA3237">
      <w:pPr>
        <w:ind w:firstLine="567"/>
        <w:jc w:val="center"/>
        <w:rPr>
          <w:rFonts w:ascii="Times New Roman" w:hAnsi="Times New Roman"/>
          <w:b/>
        </w:rPr>
      </w:pPr>
      <w:r>
        <w:rPr>
          <w:rFonts w:ascii="Times New Roman" w:hAnsi="Times New Roman"/>
          <w:b/>
        </w:rPr>
        <w:t>10</w:t>
      </w:r>
      <w:r w:rsidR="00DA3237" w:rsidRPr="00DA3237">
        <w:rPr>
          <w:rFonts w:ascii="Times New Roman" w:hAnsi="Times New Roman"/>
          <w:b/>
        </w:rPr>
        <w:t>. Расторжение контракта</w:t>
      </w:r>
    </w:p>
    <w:p w:rsidR="002251AB" w:rsidRPr="002251AB" w:rsidRDefault="002251AB" w:rsidP="002251AB">
      <w:pPr>
        <w:autoSpaceDE w:val="0"/>
        <w:autoSpaceDN w:val="0"/>
        <w:spacing w:after="0" w:line="240" w:lineRule="auto"/>
        <w:ind w:firstLine="708"/>
        <w:contextualSpacing/>
        <w:jc w:val="both"/>
        <w:rPr>
          <w:rFonts w:ascii="Times New Roman" w:hAnsi="Times New Roman"/>
        </w:rPr>
      </w:pPr>
      <w:r>
        <w:rPr>
          <w:rFonts w:ascii="Times New Roman" w:hAnsi="Times New Roman"/>
        </w:rPr>
        <w:t>10</w:t>
      </w:r>
      <w:r w:rsidRPr="002251AB">
        <w:rPr>
          <w:rFonts w:ascii="Times New Roman" w:hAnsi="Times New Roman"/>
        </w:rPr>
        <w:t>.1. 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51AB" w:rsidRPr="002251AB" w:rsidRDefault="002251AB" w:rsidP="002251AB">
      <w:pPr>
        <w:autoSpaceDE w:val="0"/>
        <w:autoSpaceDN w:val="0"/>
        <w:spacing w:after="0" w:line="240" w:lineRule="auto"/>
        <w:ind w:firstLine="708"/>
        <w:contextualSpacing/>
        <w:jc w:val="both"/>
        <w:rPr>
          <w:rFonts w:ascii="Times New Roman" w:hAnsi="Times New Roman"/>
        </w:rPr>
      </w:pPr>
      <w:r>
        <w:rPr>
          <w:rFonts w:ascii="Times New Roman" w:hAnsi="Times New Roman"/>
        </w:rPr>
        <w:t>10</w:t>
      </w:r>
      <w:r w:rsidRPr="002251AB">
        <w:rPr>
          <w:rFonts w:ascii="Times New Roman" w:hAnsi="Times New Roman"/>
        </w:rPr>
        <w:t xml:space="preserve">.2. Заключением настоящего контракта Стороны достигли соглашения о том, что существенным нарушением Поставщиком настоящего контракта, в том числе, являются: </w:t>
      </w:r>
    </w:p>
    <w:p w:rsidR="002251AB" w:rsidRPr="002251AB" w:rsidRDefault="002251AB" w:rsidP="002251AB">
      <w:pPr>
        <w:autoSpaceDE w:val="0"/>
        <w:autoSpaceDN w:val="0"/>
        <w:spacing w:after="0" w:line="240" w:lineRule="auto"/>
        <w:ind w:firstLine="708"/>
        <w:contextualSpacing/>
        <w:jc w:val="both"/>
        <w:rPr>
          <w:rFonts w:ascii="Times New Roman" w:hAnsi="Times New Roman"/>
        </w:rPr>
      </w:pPr>
      <w:r w:rsidRPr="002251AB">
        <w:rPr>
          <w:rFonts w:ascii="Times New Roman" w:hAnsi="Times New Roman"/>
        </w:rPr>
        <w:t>- нарушение срока поставки Товаров, предусмотренного Приложением 1 к настоящему контракту;</w:t>
      </w:r>
    </w:p>
    <w:p w:rsidR="002251AB" w:rsidRPr="002251AB" w:rsidRDefault="002251AB" w:rsidP="002251AB">
      <w:pPr>
        <w:autoSpaceDE w:val="0"/>
        <w:autoSpaceDN w:val="0"/>
        <w:spacing w:after="0" w:line="240" w:lineRule="auto"/>
        <w:ind w:firstLine="708"/>
        <w:contextualSpacing/>
        <w:jc w:val="both"/>
        <w:rPr>
          <w:rFonts w:ascii="Times New Roman" w:hAnsi="Times New Roman"/>
        </w:rPr>
      </w:pPr>
      <w:r w:rsidRPr="002251AB">
        <w:rPr>
          <w:rFonts w:ascii="Times New Roman" w:hAnsi="Times New Roman"/>
        </w:rPr>
        <w:t>- поставка Товаров ненадлежащего качества с недостатками, которые не могут быть устранены в приемлемый для Заказчика срок;</w:t>
      </w:r>
    </w:p>
    <w:p w:rsidR="002251AB" w:rsidRPr="002251AB" w:rsidRDefault="002251AB" w:rsidP="002251AB">
      <w:pPr>
        <w:autoSpaceDE w:val="0"/>
        <w:autoSpaceDN w:val="0"/>
        <w:spacing w:after="0" w:line="240" w:lineRule="auto"/>
        <w:ind w:firstLine="708"/>
        <w:contextualSpacing/>
        <w:jc w:val="both"/>
        <w:rPr>
          <w:rFonts w:ascii="Times New Roman" w:hAnsi="Times New Roman"/>
        </w:rPr>
      </w:pPr>
      <w:r w:rsidRPr="002251AB">
        <w:rPr>
          <w:rFonts w:ascii="Times New Roman" w:hAnsi="Times New Roman"/>
        </w:rPr>
        <w:t>- нарушение гарантий, предусмотренных ст.6 настоящего контракта;</w:t>
      </w:r>
    </w:p>
    <w:p w:rsidR="002251AB" w:rsidRPr="002251AB" w:rsidRDefault="002251AB" w:rsidP="002251AB">
      <w:pPr>
        <w:autoSpaceDE w:val="0"/>
        <w:autoSpaceDN w:val="0"/>
        <w:spacing w:after="0" w:line="240" w:lineRule="auto"/>
        <w:ind w:firstLine="708"/>
        <w:contextualSpacing/>
        <w:jc w:val="both"/>
        <w:rPr>
          <w:rFonts w:ascii="Times New Roman" w:hAnsi="Times New Roman"/>
        </w:rPr>
      </w:pPr>
      <w:r w:rsidRPr="002251AB">
        <w:rPr>
          <w:rFonts w:ascii="Times New Roman" w:hAnsi="Times New Roman"/>
        </w:rPr>
        <w:t>- неисполнение Поставщиком в течение срока действия контракта обязательств по предоставлению обеспечения, а также обязательств по предоставлению нового обеспечения взамен обеспечения, прекратившего свое действие или иным образом переставшего обеспечивать исполнение Поставщиком своих обязательств по контракту в полном объеме, если таковые предусмотрены Приложением 1 к настоящему контракту;</w:t>
      </w:r>
    </w:p>
    <w:p w:rsidR="002251AB" w:rsidRPr="002251AB" w:rsidRDefault="002251AB" w:rsidP="002251AB">
      <w:pPr>
        <w:autoSpaceDE w:val="0"/>
        <w:autoSpaceDN w:val="0"/>
        <w:spacing w:after="0" w:line="240" w:lineRule="auto"/>
        <w:ind w:firstLine="708"/>
        <w:contextualSpacing/>
        <w:jc w:val="both"/>
        <w:rPr>
          <w:rFonts w:ascii="Times New Roman" w:hAnsi="Times New Roman"/>
        </w:rPr>
      </w:pPr>
      <w:r w:rsidRPr="002251AB">
        <w:rPr>
          <w:rFonts w:ascii="Times New Roman" w:hAnsi="Times New Roman"/>
        </w:rPr>
        <w:t>- нарушение Поставщиком обязательства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если такое обязательство было предусмотрено Приложением 1 к настоящему контракту.</w:t>
      </w:r>
    </w:p>
    <w:p w:rsidR="002251AB" w:rsidRPr="002251AB" w:rsidRDefault="002251AB" w:rsidP="002251AB">
      <w:pPr>
        <w:autoSpaceDE w:val="0"/>
        <w:autoSpaceDN w:val="0"/>
        <w:spacing w:after="0" w:line="240" w:lineRule="auto"/>
        <w:ind w:firstLine="708"/>
        <w:contextualSpacing/>
        <w:jc w:val="both"/>
        <w:rPr>
          <w:rFonts w:ascii="Times New Roman" w:hAnsi="Times New Roman"/>
        </w:rPr>
      </w:pPr>
      <w:r>
        <w:rPr>
          <w:rFonts w:ascii="Times New Roman" w:hAnsi="Times New Roman"/>
        </w:rPr>
        <w:t>10</w:t>
      </w:r>
      <w:r w:rsidRPr="002251AB">
        <w:rPr>
          <w:rFonts w:ascii="Times New Roman" w:hAnsi="Times New Roman"/>
        </w:rPr>
        <w:t xml:space="preserve">.3. Расторжение настоящего контракта может иметь место в иных случаях по соглашению сторон, по решению суда по основаниям, предусмотренным действующим законодательством РФ. </w:t>
      </w:r>
    </w:p>
    <w:p w:rsidR="00DA3237" w:rsidRPr="009E52E8" w:rsidRDefault="00DA3237" w:rsidP="009E52E8">
      <w:pPr>
        <w:autoSpaceDE w:val="0"/>
        <w:autoSpaceDN w:val="0"/>
        <w:spacing w:after="0" w:line="240" w:lineRule="auto"/>
        <w:ind w:firstLine="708"/>
        <w:contextualSpacing/>
        <w:jc w:val="both"/>
        <w:rPr>
          <w:rFonts w:ascii="Times New Roman" w:hAnsi="Times New Roman"/>
        </w:rPr>
      </w:pPr>
    </w:p>
    <w:p w:rsidR="00DA3237" w:rsidRPr="009E52E8" w:rsidRDefault="002251AB" w:rsidP="00DA3237">
      <w:pPr>
        <w:ind w:firstLine="540"/>
        <w:jc w:val="center"/>
        <w:rPr>
          <w:rFonts w:ascii="Times New Roman" w:hAnsi="Times New Roman"/>
          <w:b/>
        </w:rPr>
      </w:pPr>
      <w:r>
        <w:rPr>
          <w:rFonts w:ascii="Times New Roman" w:hAnsi="Times New Roman"/>
          <w:b/>
        </w:rPr>
        <w:t>11</w:t>
      </w:r>
      <w:r w:rsidR="00DA3237" w:rsidRPr="009E52E8">
        <w:rPr>
          <w:rFonts w:ascii="Times New Roman" w:hAnsi="Times New Roman"/>
          <w:b/>
        </w:rPr>
        <w:t>. Прочие условия</w:t>
      </w:r>
    </w:p>
    <w:p w:rsidR="00F31F30" w:rsidRPr="00F31F30" w:rsidRDefault="00F31F30" w:rsidP="00F31F30">
      <w:pPr>
        <w:autoSpaceDE w:val="0"/>
        <w:autoSpaceDN w:val="0"/>
        <w:spacing w:after="0" w:line="240" w:lineRule="auto"/>
        <w:ind w:firstLine="708"/>
        <w:contextualSpacing/>
        <w:jc w:val="both"/>
        <w:rPr>
          <w:rFonts w:ascii="Times New Roman" w:hAnsi="Times New Roman"/>
        </w:rPr>
      </w:pPr>
      <w:r>
        <w:rPr>
          <w:rFonts w:ascii="Times New Roman" w:hAnsi="Times New Roman"/>
        </w:rPr>
        <w:t>11</w:t>
      </w:r>
      <w:r w:rsidRPr="00F31F30">
        <w:rPr>
          <w:rFonts w:ascii="Times New Roman" w:hAnsi="Times New Roman"/>
        </w:rPr>
        <w:t>.1. Документы, в том числе заказы (спецификации), и иные юридически значимые сообщения могут быть направлены Сторонами друг другу посредством факсимильной связи или электронной почтой по номеру (адресу), указанному в настоящем контракте при условии наличия технической возможности установить дату отправки такого сообщения, а также удостовериться в том, что такое сообщение исходит от надлежащей стороны, и последующего предоставления Стороной-отправителем Стороне-получателю подлинных экземпляров указанных в настоящем пункте документов (сообщений) в течение 1 (Одного) рабочего дня с момента получения от другой Стороны соответствующего требования (в случае его получения).</w:t>
      </w:r>
    </w:p>
    <w:p w:rsidR="00F31F30" w:rsidRPr="00F31F30" w:rsidRDefault="00F31F30" w:rsidP="00F31F30">
      <w:pPr>
        <w:autoSpaceDE w:val="0"/>
        <w:autoSpaceDN w:val="0"/>
        <w:spacing w:after="0" w:line="240" w:lineRule="auto"/>
        <w:ind w:firstLine="708"/>
        <w:contextualSpacing/>
        <w:jc w:val="both"/>
        <w:rPr>
          <w:rFonts w:ascii="Times New Roman" w:hAnsi="Times New Roman"/>
        </w:rPr>
      </w:pPr>
      <w:r w:rsidRPr="00F31F30">
        <w:rPr>
          <w:rFonts w:ascii="Times New Roman" w:hAnsi="Times New Roman"/>
        </w:rPr>
        <w:t>Указанные в настоящем пункте требования не распространяются на порядок направления решения об одностороннем отказе от исполнения контракта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F31F30" w:rsidRPr="00F31F30" w:rsidRDefault="00F31F30" w:rsidP="00F31F30">
      <w:pPr>
        <w:autoSpaceDE w:val="0"/>
        <w:autoSpaceDN w:val="0"/>
        <w:spacing w:after="0" w:line="240" w:lineRule="auto"/>
        <w:ind w:firstLine="708"/>
        <w:contextualSpacing/>
        <w:jc w:val="both"/>
        <w:rPr>
          <w:rFonts w:ascii="Times New Roman" w:hAnsi="Times New Roman"/>
        </w:rPr>
      </w:pPr>
      <w:r w:rsidRPr="00F31F30">
        <w:rPr>
          <w:rFonts w:ascii="Times New Roman" w:hAnsi="Times New Roman"/>
        </w:rPr>
        <w:t>1</w:t>
      </w:r>
      <w:r>
        <w:rPr>
          <w:rFonts w:ascii="Times New Roman" w:hAnsi="Times New Roman"/>
        </w:rPr>
        <w:t>1</w:t>
      </w:r>
      <w:r w:rsidRPr="00F31F30">
        <w:rPr>
          <w:rFonts w:ascii="Times New Roman" w:hAnsi="Times New Roman"/>
        </w:rPr>
        <w:t xml:space="preserve">.2. Не позднее 10 (Десяти) календарных дней с момента прекращения настоящего контракта (в связи с истечением срока его действия или его досрочным расторжением) Сторонами должны быть произведены все взаиморасчеты. </w:t>
      </w:r>
    </w:p>
    <w:p w:rsidR="00F31F30" w:rsidRPr="00F31F30" w:rsidRDefault="00F31F30" w:rsidP="00F31F30">
      <w:pPr>
        <w:autoSpaceDE w:val="0"/>
        <w:autoSpaceDN w:val="0"/>
        <w:spacing w:after="0" w:line="240" w:lineRule="auto"/>
        <w:ind w:firstLine="708"/>
        <w:contextualSpacing/>
        <w:jc w:val="both"/>
        <w:rPr>
          <w:rFonts w:ascii="Times New Roman" w:hAnsi="Times New Roman"/>
        </w:rPr>
      </w:pPr>
      <w:r>
        <w:rPr>
          <w:rFonts w:ascii="Times New Roman" w:hAnsi="Times New Roman"/>
        </w:rPr>
        <w:t>11</w:t>
      </w:r>
      <w:r w:rsidRPr="00F31F30">
        <w:rPr>
          <w:rFonts w:ascii="Times New Roman" w:hAnsi="Times New Roman"/>
        </w:rPr>
        <w:t xml:space="preserve">.3. Каждая из Сторон обязуется незамедлительно уведомлять другую Сторону об изменении реквизитов, указанных в статье 13 настоящего контракта. </w:t>
      </w:r>
    </w:p>
    <w:p w:rsidR="00A45882" w:rsidRPr="007F6E3E" w:rsidRDefault="00A45882" w:rsidP="009E52E8">
      <w:pPr>
        <w:autoSpaceDE w:val="0"/>
        <w:autoSpaceDN w:val="0"/>
        <w:spacing w:after="0" w:line="240" w:lineRule="auto"/>
        <w:ind w:firstLine="708"/>
        <w:contextualSpacing/>
        <w:jc w:val="both"/>
        <w:rPr>
          <w:rFonts w:ascii="Times New Roman" w:hAnsi="Times New Roman"/>
        </w:rPr>
      </w:pPr>
    </w:p>
    <w:p w:rsidR="001A14BA" w:rsidRPr="009E52E8" w:rsidRDefault="00F31F30" w:rsidP="009E52E8">
      <w:pPr>
        <w:ind w:firstLine="540"/>
        <w:jc w:val="center"/>
        <w:rPr>
          <w:rFonts w:ascii="Times New Roman" w:hAnsi="Times New Roman"/>
          <w:b/>
        </w:rPr>
      </w:pPr>
      <w:r>
        <w:rPr>
          <w:rFonts w:ascii="Times New Roman" w:hAnsi="Times New Roman"/>
          <w:b/>
        </w:rPr>
        <w:t>12</w:t>
      </w:r>
      <w:r w:rsidR="001A14BA" w:rsidRPr="009E52E8">
        <w:rPr>
          <w:rFonts w:ascii="Times New Roman" w:hAnsi="Times New Roman"/>
          <w:b/>
        </w:rPr>
        <w:t>. Приложения</w:t>
      </w:r>
    </w:p>
    <w:p w:rsidR="001A14BA" w:rsidRPr="009E52E8" w:rsidRDefault="001A14BA" w:rsidP="009E52E8">
      <w:pPr>
        <w:autoSpaceDE w:val="0"/>
        <w:autoSpaceDN w:val="0"/>
        <w:spacing w:after="0" w:line="240" w:lineRule="auto"/>
        <w:ind w:firstLine="708"/>
        <w:contextualSpacing/>
        <w:jc w:val="both"/>
        <w:rPr>
          <w:rFonts w:ascii="Times New Roman" w:hAnsi="Times New Roman"/>
        </w:rPr>
      </w:pPr>
      <w:r w:rsidRPr="009E52E8">
        <w:rPr>
          <w:rFonts w:ascii="Times New Roman" w:hAnsi="Times New Roman"/>
        </w:rPr>
        <w:t>12.1. Неотъемлемыми частями Контракта являются следующие приложения к Контракту:</w:t>
      </w:r>
    </w:p>
    <w:p w:rsidR="001A14BA" w:rsidRPr="009E52E8" w:rsidRDefault="001A14BA" w:rsidP="009E52E8">
      <w:pPr>
        <w:autoSpaceDE w:val="0"/>
        <w:autoSpaceDN w:val="0"/>
        <w:spacing w:after="0" w:line="240" w:lineRule="auto"/>
        <w:ind w:firstLine="708"/>
        <w:contextualSpacing/>
        <w:jc w:val="both"/>
        <w:rPr>
          <w:rFonts w:ascii="Times New Roman" w:hAnsi="Times New Roman"/>
        </w:rPr>
      </w:pPr>
      <w:r w:rsidRPr="009E52E8">
        <w:rPr>
          <w:rFonts w:ascii="Times New Roman" w:hAnsi="Times New Roman"/>
        </w:rPr>
        <w:t>приложение № 1 «Описание объекта закупки»;</w:t>
      </w:r>
    </w:p>
    <w:p w:rsidR="001A14BA" w:rsidRPr="009E52E8" w:rsidRDefault="001A14BA" w:rsidP="009E52E8">
      <w:pPr>
        <w:autoSpaceDE w:val="0"/>
        <w:autoSpaceDN w:val="0"/>
        <w:spacing w:after="0" w:line="240" w:lineRule="auto"/>
        <w:ind w:firstLine="708"/>
        <w:contextualSpacing/>
        <w:jc w:val="both"/>
        <w:rPr>
          <w:rFonts w:ascii="Times New Roman" w:hAnsi="Times New Roman"/>
        </w:rPr>
      </w:pPr>
      <w:r w:rsidRPr="009E52E8">
        <w:rPr>
          <w:rFonts w:ascii="Times New Roman" w:hAnsi="Times New Roman"/>
        </w:rPr>
        <w:t>приложение № 2 «</w:t>
      </w:r>
      <w:hyperlink w:anchor="Par1076" w:history="1">
        <w:r w:rsidRPr="009E52E8">
          <w:rPr>
            <w:rFonts w:ascii="Times New Roman" w:hAnsi="Times New Roman"/>
          </w:rPr>
          <w:t>А</w:t>
        </w:r>
      </w:hyperlink>
      <w:r w:rsidRPr="009E52E8">
        <w:rPr>
          <w:rFonts w:ascii="Times New Roman" w:hAnsi="Times New Roman"/>
        </w:rPr>
        <w:t>кт приемки оказанных услуг»;</w:t>
      </w:r>
    </w:p>
    <w:p w:rsidR="001A14BA" w:rsidRPr="009E52E8" w:rsidRDefault="001A14BA" w:rsidP="009E52E8">
      <w:pPr>
        <w:autoSpaceDE w:val="0"/>
        <w:autoSpaceDN w:val="0"/>
        <w:spacing w:after="0" w:line="240" w:lineRule="auto"/>
        <w:ind w:firstLine="708"/>
        <w:contextualSpacing/>
        <w:jc w:val="both"/>
        <w:rPr>
          <w:rFonts w:ascii="Times New Roman" w:hAnsi="Times New Roman"/>
        </w:rPr>
      </w:pPr>
      <w:r w:rsidRPr="009E52E8">
        <w:rPr>
          <w:rFonts w:ascii="Times New Roman" w:hAnsi="Times New Roman"/>
        </w:rPr>
        <w:t xml:space="preserve">приложение № 3 «Антикоррупционная оговорка». </w:t>
      </w:r>
    </w:p>
    <w:p w:rsidR="00DA3237" w:rsidRPr="009E52E8" w:rsidRDefault="00DA3237" w:rsidP="009E52E8">
      <w:pPr>
        <w:autoSpaceDE w:val="0"/>
        <w:autoSpaceDN w:val="0"/>
        <w:spacing w:after="0" w:line="240" w:lineRule="auto"/>
        <w:ind w:firstLine="708"/>
        <w:contextualSpacing/>
        <w:jc w:val="both"/>
        <w:rPr>
          <w:rFonts w:ascii="Times New Roman" w:hAnsi="Times New Roman"/>
        </w:rPr>
      </w:pPr>
    </w:p>
    <w:p w:rsidR="001A14BA" w:rsidRPr="0037026E" w:rsidRDefault="00F31F30" w:rsidP="001A14BA">
      <w:pPr>
        <w:widowControl w:val="0"/>
        <w:spacing w:after="0" w:line="240" w:lineRule="auto"/>
        <w:contextualSpacing/>
        <w:jc w:val="center"/>
        <w:rPr>
          <w:rFonts w:ascii="Times New Roman" w:hAnsi="Times New Roman"/>
          <w:b/>
        </w:rPr>
      </w:pPr>
      <w:r>
        <w:rPr>
          <w:rFonts w:ascii="Times New Roman" w:hAnsi="Times New Roman"/>
          <w:b/>
        </w:rPr>
        <w:lastRenderedPageBreak/>
        <w:t>13</w:t>
      </w:r>
      <w:r w:rsidR="001A14BA" w:rsidRPr="0037026E">
        <w:rPr>
          <w:rFonts w:ascii="Times New Roman" w:hAnsi="Times New Roman"/>
          <w:b/>
        </w:rPr>
        <w:t>. Адреса, реквизиты и подписи Сторон</w:t>
      </w:r>
    </w:p>
    <w:p w:rsidR="001A14BA" w:rsidRPr="0037026E" w:rsidRDefault="001A14BA" w:rsidP="001A14BA">
      <w:pPr>
        <w:widowControl w:val="0"/>
        <w:spacing w:after="0" w:line="240" w:lineRule="auto"/>
        <w:contextualSpacing/>
        <w:jc w:val="center"/>
        <w:rPr>
          <w:rFonts w:ascii="Times New Roman" w:hAnsi="Times New Roman"/>
          <w:b/>
        </w:rPr>
      </w:pPr>
    </w:p>
    <w:p w:rsidR="001A14BA" w:rsidRPr="0037026E" w:rsidRDefault="001A14BA" w:rsidP="001A14BA">
      <w:pPr>
        <w:widowControl w:val="0"/>
        <w:spacing w:after="0" w:line="240" w:lineRule="auto"/>
        <w:contextualSpacing/>
        <w:jc w:val="center"/>
        <w:rPr>
          <w:rFonts w:ascii="Times New Roman" w:hAnsi="Times New Roman"/>
          <w:b/>
        </w:rPr>
      </w:pPr>
    </w:p>
    <w:p w:rsidR="001A14BA" w:rsidRPr="0037026E" w:rsidRDefault="001A14BA" w:rsidP="001A14BA">
      <w:pPr>
        <w:widowControl w:val="0"/>
        <w:spacing w:after="0" w:line="240" w:lineRule="auto"/>
        <w:ind w:left="5954"/>
        <w:contextualSpacing/>
        <w:jc w:val="center"/>
        <w:rPr>
          <w:rFonts w:ascii="Times New Roman" w:hAnsi="Times New Roman"/>
          <w:b/>
        </w:rPr>
      </w:pPr>
    </w:p>
    <w:p w:rsidR="00F72E28" w:rsidRPr="00F72E28" w:rsidRDefault="00F72E28" w:rsidP="00F72E28">
      <w:pPr>
        <w:rPr>
          <w:rFonts w:ascii="Times New Roman" w:hAnsi="Times New Roman"/>
          <w:b/>
        </w:rPr>
      </w:pPr>
      <w:r w:rsidRPr="00F72E28">
        <w:rPr>
          <w:rFonts w:ascii="Times New Roman" w:hAnsi="Times New Roman"/>
          <w:b/>
        </w:rPr>
        <w:t xml:space="preserve">Исполнитель: </w:t>
      </w:r>
    </w:p>
    <w:tbl>
      <w:tblPr>
        <w:tblW w:w="0" w:type="auto"/>
        <w:tblLook w:val="01E0" w:firstRow="1" w:lastRow="1" w:firstColumn="1" w:lastColumn="1" w:noHBand="0" w:noVBand="0"/>
      </w:tblPr>
      <w:tblGrid>
        <w:gridCol w:w="9854"/>
      </w:tblGrid>
      <w:tr w:rsidR="00F72E28" w:rsidRPr="00F72E28" w:rsidTr="004D6EA8">
        <w:tc>
          <w:tcPr>
            <w:tcW w:w="9854" w:type="dxa"/>
          </w:tcPr>
          <w:p w:rsidR="007162B7" w:rsidRPr="009A2934" w:rsidRDefault="007162B7" w:rsidP="007162B7">
            <w:pPr>
              <w:widowControl w:val="0"/>
              <w:suppressAutoHyphens/>
              <w:rPr>
                <w:szCs w:val="20"/>
                <w:lang w:eastAsia="zh-CN"/>
              </w:rPr>
            </w:pPr>
            <w:r w:rsidRPr="009A2934">
              <w:rPr>
                <w:color w:val="00B0F0"/>
                <w:szCs w:val="20"/>
                <w:lang w:eastAsia="zh-CN"/>
              </w:rPr>
              <w:t>{</w:t>
            </w:r>
            <w:r w:rsidRPr="009A2934">
              <w:rPr>
                <w:i/>
                <w:color w:val="00B0F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9A2934">
              <w:rPr>
                <w:i/>
                <w:color w:val="00B0F0"/>
                <w:szCs w:val="20"/>
                <w:lang w:eastAsia="zh-CN"/>
              </w:rPr>
              <w:t>агрегатора</w:t>
            </w:r>
            <w:proofErr w:type="spellEnd"/>
            <w:r w:rsidRPr="009A2934">
              <w:rPr>
                <w:i/>
                <w:color w:val="00B0F0"/>
                <w:szCs w:val="20"/>
                <w:lang w:eastAsia="zh-CN"/>
              </w:rPr>
              <w:t xml:space="preserve"> торговли (ЕАТ)</w:t>
            </w:r>
            <w:r w:rsidRPr="009A2934">
              <w:rPr>
                <w:color w:val="00B0F0"/>
                <w:szCs w:val="20"/>
                <w:lang w:eastAsia="zh-CN"/>
              </w:rPr>
              <w:t>}</w:t>
            </w:r>
          </w:p>
          <w:p w:rsidR="00F72E28" w:rsidRPr="00F72E28" w:rsidRDefault="00F72E28" w:rsidP="00036431">
            <w:pPr>
              <w:pStyle w:val="a6"/>
              <w:tabs>
                <w:tab w:val="num" w:pos="-142"/>
              </w:tabs>
            </w:pPr>
          </w:p>
        </w:tc>
      </w:tr>
    </w:tbl>
    <w:p w:rsidR="00F72E28" w:rsidRPr="00F72E28" w:rsidRDefault="00F72E28" w:rsidP="00F72E28">
      <w:pPr>
        <w:rPr>
          <w:rFonts w:ascii="Times New Roman" w:hAnsi="Times New Roman"/>
          <w:b/>
        </w:rPr>
      </w:pPr>
      <w:r w:rsidRPr="00F72E28">
        <w:rPr>
          <w:rFonts w:ascii="Times New Roman" w:hAnsi="Times New Roman"/>
          <w:b/>
        </w:rPr>
        <w:t xml:space="preserve">Заказчик: </w:t>
      </w:r>
    </w:p>
    <w:p w:rsidR="00F72E28" w:rsidRPr="00F72E28" w:rsidRDefault="00F72E28" w:rsidP="00F72E28">
      <w:pPr>
        <w:contextualSpacing/>
        <w:rPr>
          <w:rFonts w:ascii="Times New Roman" w:hAnsi="Times New Roman"/>
        </w:rPr>
      </w:pPr>
      <w:r w:rsidRPr="00F72E28">
        <w:rPr>
          <w:rFonts w:ascii="Times New Roman" w:hAnsi="Times New Roman"/>
        </w:rPr>
        <w:t>Полное наименование:</w:t>
      </w:r>
    </w:p>
    <w:p w:rsidR="00F72E28" w:rsidRPr="00F72E28" w:rsidRDefault="00F72E28" w:rsidP="00F72E28">
      <w:pPr>
        <w:contextualSpacing/>
        <w:rPr>
          <w:rFonts w:ascii="Times New Roman" w:hAnsi="Times New Roman"/>
        </w:rPr>
      </w:pPr>
      <w:r w:rsidRPr="00F72E28">
        <w:rPr>
          <w:rFonts w:ascii="Times New Roman" w:hAnsi="Times New Roman"/>
        </w:rPr>
        <w:t xml:space="preserve">Федеральное государственное </w:t>
      </w:r>
    </w:p>
    <w:p w:rsidR="00F72E28" w:rsidRPr="00F72E28" w:rsidRDefault="00F72E28" w:rsidP="00F72E28">
      <w:pPr>
        <w:contextualSpacing/>
        <w:rPr>
          <w:rFonts w:ascii="Times New Roman" w:hAnsi="Times New Roman"/>
        </w:rPr>
      </w:pPr>
      <w:r w:rsidRPr="00F72E28">
        <w:rPr>
          <w:rFonts w:ascii="Times New Roman" w:hAnsi="Times New Roman"/>
        </w:rPr>
        <w:t xml:space="preserve">бюджетное научное учреждение </w:t>
      </w:r>
    </w:p>
    <w:p w:rsidR="00F72E28" w:rsidRPr="00F72E28" w:rsidRDefault="00F72E28" w:rsidP="00F72E28">
      <w:pPr>
        <w:contextualSpacing/>
        <w:rPr>
          <w:rFonts w:ascii="Times New Roman" w:hAnsi="Times New Roman"/>
        </w:rPr>
      </w:pPr>
      <w:r w:rsidRPr="00F72E28">
        <w:rPr>
          <w:rFonts w:ascii="Times New Roman" w:hAnsi="Times New Roman"/>
        </w:rPr>
        <w:t xml:space="preserve">«Федеральный исследовательский центр </w:t>
      </w:r>
    </w:p>
    <w:p w:rsidR="00F72E28" w:rsidRPr="00F72E28" w:rsidRDefault="00F72E28" w:rsidP="00F72E28">
      <w:pPr>
        <w:contextualSpacing/>
        <w:rPr>
          <w:rFonts w:ascii="Times New Roman" w:hAnsi="Times New Roman"/>
        </w:rPr>
      </w:pPr>
      <w:r w:rsidRPr="00F72E28">
        <w:rPr>
          <w:rFonts w:ascii="Times New Roman" w:hAnsi="Times New Roman"/>
        </w:rPr>
        <w:t>Институт цитологии и генетики</w:t>
      </w:r>
    </w:p>
    <w:p w:rsidR="00F72E28" w:rsidRPr="00F72E28" w:rsidRDefault="00F72E28" w:rsidP="00F72E28">
      <w:pPr>
        <w:contextualSpacing/>
        <w:rPr>
          <w:rFonts w:ascii="Times New Roman" w:hAnsi="Times New Roman"/>
        </w:rPr>
      </w:pPr>
      <w:r w:rsidRPr="00F72E28">
        <w:rPr>
          <w:rFonts w:ascii="Times New Roman" w:hAnsi="Times New Roman"/>
        </w:rPr>
        <w:t xml:space="preserve">Сибирского отделения Российской академии </w:t>
      </w:r>
    </w:p>
    <w:p w:rsidR="00F72E28" w:rsidRPr="00F72E28" w:rsidRDefault="00F72E28" w:rsidP="00F72E28">
      <w:pPr>
        <w:contextualSpacing/>
        <w:rPr>
          <w:rFonts w:ascii="Times New Roman" w:hAnsi="Times New Roman"/>
        </w:rPr>
      </w:pPr>
      <w:r w:rsidRPr="00F72E28">
        <w:rPr>
          <w:rFonts w:ascii="Times New Roman" w:hAnsi="Times New Roman"/>
        </w:rPr>
        <w:t>наук»</w:t>
      </w:r>
    </w:p>
    <w:p w:rsidR="00F72E28" w:rsidRPr="00F72E28" w:rsidRDefault="00F72E28" w:rsidP="00F72E28">
      <w:pPr>
        <w:contextualSpacing/>
        <w:rPr>
          <w:rFonts w:ascii="Times New Roman" w:hAnsi="Times New Roman"/>
        </w:rPr>
      </w:pPr>
      <w:r w:rsidRPr="00F72E28">
        <w:rPr>
          <w:rFonts w:ascii="Times New Roman" w:hAnsi="Times New Roman"/>
        </w:rPr>
        <w:t xml:space="preserve">Краткое наименование: </w:t>
      </w:r>
      <w:proofErr w:type="spellStart"/>
      <w:r w:rsidRPr="00F72E28">
        <w:rPr>
          <w:rFonts w:ascii="Times New Roman" w:hAnsi="Times New Roman"/>
        </w:rPr>
        <w:t>ИЦиГ</w:t>
      </w:r>
      <w:proofErr w:type="spellEnd"/>
      <w:r w:rsidRPr="00F72E28">
        <w:rPr>
          <w:rFonts w:ascii="Times New Roman" w:hAnsi="Times New Roman"/>
        </w:rPr>
        <w:t xml:space="preserve"> СО РАН</w:t>
      </w:r>
    </w:p>
    <w:p w:rsidR="00F72E28" w:rsidRPr="00F72E28" w:rsidRDefault="00F72E28" w:rsidP="00F72E28">
      <w:pPr>
        <w:contextualSpacing/>
        <w:jc w:val="both"/>
        <w:rPr>
          <w:rFonts w:ascii="Times New Roman" w:hAnsi="Times New Roman"/>
        </w:rPr>
      </w:pPr>
      <w:r w:rsidRPr="00F72E28">
        <w:rPr>
          <w:rFonts w:ascii="Times New Roman" w:hAnsi="Times New Roman"/>
        </w:rPr>
        <w:t xml:space="preserve">630090, г. Новосибирск,                                                            </w:t>
      </w:r>
    </w:p>
    <w:p w:rsidR="00F72E28" w:rsidRPr="00F72E28" w:rsidRDefault="00F72E28" w:rsidP="00F72E28">
      <w:pPr>
        <w:contextualSpacing/>
        <w:jc w:val="both"/>
        <w:rPr>
          <w:rFonts w:ascii="Times New Roman" w:hAnsi="Times New Roman"/>
        </w:rPr>
      </w:pPr>
      <w:r w:rsidRPr="00F72E28">
        <w:rPr>
          <w:rFonts w:ascii="Times New Roman" w:hAnsi="Times New Roman"/>
        </w:rPr>
        <w:t xml:space="preserve">Проспект академика Лаврентьева, 10    </w:t>
      </w:r>
    </w:p>
    <w:p w:rsidR="00F72E28" w:rsidRPr="00F72E28" w:rsidRDefault="00F72E28" w:rsidP="00F72E28">
      <w:pPr>
        <w:contextualSpacing/>
        <w:jc w:val="both"/>
        <w:rPr>
          <w:rFonts w:ascii="Times New Roman" w:hAnsi="Times New Roman"/>
        </w:rPr>
      </w:pPr>
      <w:r w:rsidRPr="00F72E28">
        <w:rPr>
          <w:rFonts w:ascii="Times New Roman" w:hAnsi="Times New Roman"/>
        </w:rPr>
        <w:t xml:space="preserve">                                                 </w:t>
      </w:r>
    </w:p>
    <w:p w:rsidR="00F72E28" w:rsidRPr="00F72E28" w:rsidRDefault="00F72E28" w:rsidP="00F72E28">
      <w:pPr>
        <w:contextualSpacing/>
        <w:jc w:val="both"/>
        <w:rPr>
          <w:rFonts w:ascii="Times New Roman" w:hAnsi="Times New Roman"/>
        </w:rPr>
      </w:pPr>
      <w:r w:rsidRPr="00F72E28">
        <w:rPr>
          <w:rFonts w:ascii="Times New Roman" w:hAnsi="Times New Roman"/>
        </w:rPr>
        <w:t>ИНН 5408100138</w:t>
      </w:r>
    </w:p>
    <w:p w:rsidR="00F72E28" w:rsidRPr="00F72E28" w:rsidRDefault="00F72E28" w:rsidP="00F72E28">
      <w:pPr>
        <w:contextualSpacing/>
        <w:jc w:val="both"/>
        <w:rPr>
          <w:rFonts w:ascii="Times New Roman" w:hAnsi="Times New Roman"/>
        </w:rPr>
      </w:pPr>
      <w:r w:rsidRPr="00F72E28">
        <w:rPr>
          <w:rFonts w:ascii="Times New Roman" w:hAnsi="Times New Roman"/>
        </w:rPr>
        <w:t xml:space="preserve">КПП 540801001                                          </w:t>
      </w:r>
    </w:p>
    <w:p w:rsidR="00F72E28" w:rsidRPr="00F72E28" w:rsidRDefault="00F72E28" w:rsidP="00F72E28">
      <w:pPr>
        <w:autoSpaceDE w:val="0"/>
        <w:autoSpaceDN w:val="0"/>
        <w:adjustRightInd w:val="0"/>
        <w:contextualSpacing/>
        <w:jc w:val="both"/>
        <w:rPr>
          <w:rFonts w:ascii="Times New Roman" w:hAnsi="Times New Roman"/>
        </w:rPr>
      </w:pPr>
      <w:r w:rsidRPr="00F72E28">
        <w:rPr>
          <w:rFonts w:ascii="Times New Roman" w:hAnsi="Times New Roman"/>
        </w:rPr>
        <w:t xml:space="preserve"> </w:t>
      </w:r>
    </w:p>
    <w:p w:rsidR="00F72E28" w:rsidRPr="00F72E28" w:rsidRDefault="00F72E28" w:rsidP="00F72E28">
      <w:pPr>
        <w:ind w:right="-2"/>
        <w:contextualSpacing/>
        <w:jc w:val="both"/>
        <w:rPr>
          <w:rFonts w:ascii="Times New Roman" w:hAnsi="Times New Roman"/>
          <w:b/>
        </w:rPr>
      </w:pPr>
      <w:r w:rsidRPr="00F72E28">
        <w:rPr>
          <w:rFonts w:ascii="Times New Roman" w:hAnsi="Times New Roman"/>
          <w:b/>
        </w:rPr>
        <w:t>ПЛАТЕЛЬЩИК, ГРУЗОПОЛУЧАТЕЛЬ:</w:t>
      </w:r>
    </w:p>
    <w:p w:rsidR="00B60FBC" w:rsidRPr="00B60FBC" w:rsidRDefault="00B60FBC" w:rsidP="00B60FBC">
      <w:pPr>
        <w:contextualSpacing/>
        <w:rPr>
          <w:rFonts w:ascii="Times New Roman" w:hAnsi="Times New Roman"/>
        </w:rPr>
      </w:pPr>
      <w:r w:rsidRPr="00B60FBC">
        <w:rPr>
          <w:rFonts w:ascii="Times New Roman" w:hAnsi="Times New Roman"/>
        </w:rPr>
        <w:t>Полное наименование: Научно-исследовательский институт клинической и экспериментальной лимфологии - филиал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w:t>
      </w:r>
    </w:p>
    <w:p w:rsidR="00B60FBC" w:rsidRPr="00B60FBC" w:rsidRDefault="00B60FBC" w:rsidP="00B60FBC">
      <w:pPr>
        <w:contextualSpacing/>
        <w:rPr>
          <w:rFonts w:ascii="Times New Roman" w:hAnsi="Times New Roman"/>
        </w:rPr>
      </w:pPr>
      <w:r w:rsidRPr="00B60FBC">
        <w:rPr>
          <w:rFonts w:ascii="Times New Roman" w:hAnsi="Times New Roman"/>
        </w:rPr>
        <w:t xml:space="preserve">Краткое наименование: НИИКЭЛ-филиал </w:t>
      </w:r>
      <w:proofErr w:type="spellStart"/>
      <w:r w:rsidRPr="00B60FBC">
        <w:rPr>
          <w:rFonts w:ascii="Times New Roman" w:hAnsi="Times New Roman"/>
        </w:rPr>
        <w:t>ИЦиГ</w:t>
      </w:r>
      <w:proofErr w:type="spellEnd"/>
      <w:r w:rsidRPr="00B60FBC">
        <w:rPr>
          <w:rFonts w:ascii="Times New Roman" w:hAnsi="Times New Roman"/>
        </w:rPr>
        <w:t xml:space="preserve"> СО РАН</w:t>
      </w:r>
    </w:p>
    <w:p w:rsidR="00B60FBC" w:rsidRPr="00B60FBC" w:rsidRDefault="00B60FBC" w:rsidP="00B60FBC">
      <w:pPr>
        <w:contextualSpacing/>
        <w:rPr>
          <w:rFonts w:ascii="Times New Roman" w:hAnsi="Times New Roman"/>
        </w:rPr>
      </w:pPr>
      <w:r w:rsidRPr="00B60FBC">
        <w:rPr>
          <w:rFonts w:ascii="Times New Roman" w:hAnsi="Times New Roman"/>
        </w:rPr>
        <w:t xml:space="preserve">Адрес: 630117, Новосибирская область, </w:t>
      </w:r>
      <w:proofErr w:type="spellStart"/>
      <w:r w:rsidRPr="00B60FBC">
        <w:rPr>
          <w:rFonts w:ascii="Times New Roman" w:hAnsi="Times New Roman"/>
        </w:rPr>
        <w:t>г.о</w:t>
      </w:r>
      <w:proofErr w:type="spellEnd"/>
      <w:r w:rsidRPr="00B60FBC">
        <w:rPr>
          <w:rFonts w:ascii="Times New Roman" w:hAnsi="Times New Roman"/>
        </w:rPr>
        <w:t xml:space="preserve">. г. Новосибирск, г. Новосибирск, ул. Арбузова, д. 6 </w:t>
      </w:r>
    </w:p>
    <w:p w:rsidR="00B60FBC" w:rsidRPr="00B60FBC" w:rsidRDefault="00B60FBC" w:rsidP="00B60FBC">
      <w:pPr>
        <w:contextualSpacing/>
        <w:rPr>
          <w:rFonts w:ascii="Times New Roman" w:hAnsi="Times New Roman"/>
        </w:rPr>
      </w:pPr>
      <w:r w:rsidRPr="00B60FBC">
        <w:rPr>
          <w:rFonts w:ascii="Times New Roman" w:hAnsi="Times New Roman"/>
        </w:rPr>
        <w:t>Реквизиты:</w:t>
      </w:r>
    </w:p>
    <w:p w:rsidR="00B60FBC" w:rsidRPr="00B60FBC" w:rsidRDefault="00B60FBC" w:rsidP="00B60FBC">
      <w:pPr>
        <w:contextualSpacing/>
        <w:rPr>
          <w:rFonts w:ascii="Times New Roman" w:hAnsi="Times New Roman"/>
        </w:rPr>
      </w:pPr>
      <w:proofErr w:type="gramStart"/>
      <w:r w:rsidRPr="00B60FBC">
        <w:rPr>
          <w:rFonts w:ascii="Times New Roman" w:hAnsi="Times New Roman"/>
        </w:rPr>
        <w:t>ИНН  5408100138</w:t>
      </w:r>
      <w:proofErr w:type="gramEnd"/>
      <w:r w:rsidRPr="00B60FBC">
        <w:rPr>
          <w:rFonts w:ascii="Times New Roman" w:hAnsi="Times New Roman"/>
        </w:rPr>
        <w:t xml:space="preserve">   КПП  540843001 </w:t>
      </w:r>
    </w:p>
    <w:p w:rsidR="00B60FBC" w:rsidRPr="00B60FBC" w:rsidRDefault="00B60FBC" w:rsidP="00B60FBC">
      <w:pPr>
        <w:contextualSpacing/>
        <w:rPr>
          <w:rFonts w:ascii="Times New Roman" w:hAnsi="Times New Roman"/>
        </w:rPr>
      </w:pPr>
      <w:r w:rsidRPr="00B60FBC">
        <w:rPr>
          <w:rFonts w:ascii="Times New Roman" w:hAnsi="Times New Roman"/>
        </w:rPr>
        <w:t xml:space="preserve">УФК по Новосибирской области (НИИКЭЛ – филиал </w:t>
      </w:r>
      <w:proofErr w:type="spellStart"/>
      <w:r w:rsidRPr="00B60FBC">
        <w:rPr>
          <w:rFonts w:ascii="Times New Roman" w:hAnsi="Times New Roman"/>
        </w:rPr>
        <w:t>ИЦиГ</w:t>
      </w:r>
      <w:proofErr w:type="spellEnd"/>
      <w:r w:rsidRPr="00B60FBC">
        <w:rPr>
          <w:rFonts w:ascii="Times New Roman" w:hAnsi="Times New Roman"/>
        </w:rPr>
        <w:t xml:space="preserve"> СО РАН, л/с 20516Н34980)</w:t>
      </w:r>
    </w:p>
    <w:p w:rsidR="00B60FBC" w:rsidRPr="00B60FBC" w:rsidRDefault="00B60FBC" w:rsidP="00B60FBC">
      <w:pPr>
        <w:contextualSpacing/>
        <w:rPr>
          <w:rFonts w:ascii="Times New Roman" w:hAnsi="Times New Roman"/>
        </w:rPr>
      </w:pPr>
      <w:r w:rsidRPr="00B60FBC">
        <w:rPr>
          <w:rFonts w:ascii="Times New Roman" w:hAnsi="Times New Roman"/>
        </w:rPr>
        <w:t xml:space="preserve">УФК по Новосибирской области (НИИКЭЛ – филиал </w:t>
      </w:r>
      <w:proofErr w:type="spellStart"/>
      <w:r w:rsidRPr="00B60FBC">
        <w:rPr>
          <w:rFonts w:ascii="Times New Roman" w:hAnsi="Times New Roman"/>
        </w:rPr>
        <w:t>ИЦиГ</w:t>
      </w:r>
      <w:proofErr w:type="spellEnd"/>
      <w:r w:rsidRPr="00B60FBC">
        <w:rPr>
          <w:rFonts w:ascii="Times New Roman" w:hAnsi="Times New Roman"/>
        </w:rPr>
        <w:t xml:space="preserve"> СО РАН, л/с 22516Н34980)</w:t>
      </w:r>
    </w:p>
    <w:p w:rsidR="00B60FBC" w:rsidRPr="00B60FBC" w:rsidRDefault="00B60FBC" w:rsidP="00B60FBC">
      <w:pPr>
        <w:contextualSpacing/>
        <w:rPr>
          <w:rFonts w:ascii="Times New Roman" w:hAnsi="Times New Roman"/>
        </w:rPr>
      </w:pPr>
      <w:r w:rsidRPr="00B60FBC">
        <w:rPr>
          <w:rFonts w:ascii="Times New Roman" w:hAnsi="Times New Roman"/>
        </w:rPr>
        <w:t>Р/</w:t>
      </w:r>
      <w:proofErr w:type="spellStart"/>
      <w:proofErr w:type="gramStart"/>
      <w:r w:rsidRPr="00B60FBC">
        <w:rPr>
          <w:rFonts w:ascii="Times New Roman" w:hAnsi="Times New Roman"/>
        </w:rPr>
        <w:t>сч</w:t>
      </w:r>
      <w:proofErr w:type="spellEnd"/>
      <w:r w:rsidRPr="00B60FBC">
        <w:rPr>
          <w:rFonts w:ascii="Times New Roman" w:hAnsi="Times New Roman"/>
        </w:rPr>
        <w:t xml:space="preserve">  03214643000000015100</w:t>
      </w:r>
      <w:proofErr w:type="gramEnd"/>
    </w:p>
    <w:p w:rsidR="007560D1" w:rsidRDefault="00B60FBC" w:rsidP="00B60FBC">
      <w:pPr>
        <w:contextualSpacing/>
        <w:rPr>
          <w:rFonts w:ascii="Times New Roman" w:hAnsi="Times New Roman"/>
        </w:rPr>
      </w:pPr>
      <w:r w:rsidRPr="00B60FBC">
        <w:rPr>
          <w:rFonts w:ascii="Times New Roman" w:hAnsi="Times New Roman"/>
        </w:rPr>
        <w:t xml:space="preserve">Банк: </w:t>
      </w:r>
      <w:r w:rsidR="007560D1" w:rsidRPr="007560D1">
        <w:rPr>
          <w:rFonts w:ascii="Times New Roman" w:hAnsi="Times New Roman"/>
        </w:rPr>
        <w:t xml:space="preserve">ОКЦ № 1 </w:t>
      </w:r>
      <w:proofErr w:type="spellStart"/>
      <w:r w:rsidR="007560D1" w:rsidRPr="007560D1">
        <w:rPr>
          <w:rFonts w:ascii="Times New Roman" w:hAnsi="Times New Roman"/>
        </w:rPr>
        <w:t>СибГУ</w:t>
      </w:r>
      <w:proofErr w:type="spellEnd"/>
      <w:r w:rsidR="007560D1" w:rsidRPr="007560D1">
        <w:rPr>
          <w:rFonts w:ascii="Times New Roman" w:hAnsi="Times New Roman"/>
        </w:rPr>
        <w:t xml:space="preserve"> Банка России// УФК по Новосибирской области г. Новосибирск</w:t>
      </w:r>
    </w:p>
    <w:p w:rsidR="00B60FBC" w:rsidRPr="00B60FBC" w:rsidRDefault="00B60FBC" w:rsidP="00B60FBC">
      <w:pPr>
        <w:contextualSpacing/>
        <w:rPr>
          <w:rFonts w:ascii="Times New Roman" w:hAnsi="Times New Roman"/>
        </w:rPr>
      </w:pPr>
      <w:r w:rsidRPr="00B60FBC">
        <w:rPr>
          <w:rFonts w:ascii="Times New Roman" w:hAnsi="Times New Roman"/>
        </w:rPr>
        <w:t xml:space="preserve">БИК банка (БИК </w:t>
      </w:r>
      <w:proofErr w:type="gramStart"/>
      <w:r w:rsidRPr="00B60FBC">
        <w:rPr>
          <w:rFonts w:ascii="Times New Roman" w:hAnsi="Times New Roman"/>
        </w:rPr>
        <w:t>ТОФК)  015004950</w:t>
      </w:r>
      <w:proofErr w:type="gramEnd"/>
      <w:r w:rsidRPr="00B60FBC">
        <w:rPr>
          <w:rFonts w:ascii="Times New Roman" w:hAnsi="Times New Roman"/>
        </w:rPr>
        <w:t xml:space="preserve"> </w:t>
      </w:r>
    </w:p>
    <w:p w:rsidR="00B60FBC" w:rsidRPr="00B60FBC" w:rsidRDefault="00B60FBC" w:rsidP="00B60FBC">
      <w:pPr>
        <w:contextualSpacing/>
        <w:rPr>
          <w:rFonts w:ascii="Times New Roman" w:hAnsi="Times New Roman"/>
        </w:rPr>
      </w:pPr>
      <w:r w:rsidRPr="00B60FBC">
        <w:rPr>
          <w:rFonts w:ascii="Times New Roman" w:hAnsi="Times New Roman"/>
        </w:rPr>
        <w:t>Кор/</w:t>
      </w:r>
      <w:proofErr w:type="spellStart"/>
      <w:proofErr w:type="gramStart"/>
      <w:r w:rsidRPr="00B60FBC">
        <w:rPr>
          <w:rFonts w:ascii="Times New Roman" w:hAnsi="Times New Roman"/>
        </w:rPr>
        <w:t>сч</w:t>
      </w:r>
      <w:proofErr w:type="spellEnd"/>
      <w:r w:rsidRPr="00B60FBC">
        <w:rPr>
          <w:rFonts w:ascii="Times New Roman" w:hAnsi="Times New Roman"/>
        </w:rPr>
        <w:t xml:space="preserve">  40102810445370000043</w:t>
      </w:r>
      <w:proofErr w:type="gramEnd"/>
    </w:p>
    <w:p w:rsidR="00B60FBC" w:rsidRPr="00207651" w:rsidRDefault="00B60FBC" w:rsidP="00B60FBC">
      <w:pPr>
        <w:contextualSpacing/>
        <w:rPr>
          <w:rFonts w:ascii="Times New Roman" w:hAnsi="Times New Roman"/>
          <w:lang w:val="en-US"/>
        </w:rPr>
      </w:pPr>
      <w:r w:rsidRPr="00B60FBC">
        <w:rPr>
          <w:rFonts w:ascii="Times New Roman" w:hAnsi="Times New Roman"/>
        </w:rPr>
        <w:t>ОГРН</w:t>
      </w:r>
      <w:r w:rsidRPr="00207651">
        <w:rPr>
          <w:rFonts w:ascii="Times New Roman" w:hAnsi="Times New Roman"/>
          <w:lang w:val="en-US"/>
        </w:rPr>
        <w:t xml:space="preserve"> 1025403657410</w:t>
      </w:r>
    </w:p>
    <w:p w:rsidR="00B60FBC" w:rsidRPr="00207651" w:rsidRDefault="00B60FBC" w:rsidP="00B60FBC">
      <w:pPr>
        <w:contextualSpacing/>
        <w:rPr>
          <w:rFonts w:ascii="Times New Roman" w:hAnsi="Times New Roman"/>
          <w:lang w:val="en-US"/>
        </w:rPr>
      </w:pPr>
      <w:r w:rsidRPr="00B60FBC">
        <w:rPr>
          <w:rFonts w:ascii="Times New Roman" w:hAnsi="Times New Roman"/>
        </w:rPr>
        <w:t>ОКТМО</w:t>
      </w:r>
      <w:r w:rsidRPr="00207651">
        <w:rPr>
          <w:rFonts w:ascii="Times New Roman" w:hAnsi="Times New Roman"/>
          <w:lang w:val="en-US"/>
        </w:rPr>
        <w:t xml:space="preserve"> 50701001</w:t>
      </w:r>
    </w:p>
    <w:p w:rsidR="00B60FBC" w:rsidRPr="00207651" w:rsidRDefault="00B60FBC" w:rsidP="00B60FBC">
      <w:pPr>
        <w:contextualSpacing/>
        <w:rPr>
          <w:rFonts w:ascii="Times New Roman" w:hAnsi="Times New Roman"/>
          <w:lang w:val="en-US"/>
        </w:rPr>
      </w:pPr>
      <w:r w:rsidRPr="00207651">
        <w:rPr>
          <w:rFonts w:ascii="Times New Roman" w:hAnsi="Times New Roman"/>
          <w:lang w:val="en-US"/>
        </w:rPr>
        <w:t>E-mail: zakupki@niikel.ru</w:t>
      </w:r>
    </w:p>
    <w:p w:rsidR="00B60FBC" w:rsidRPr="00B60FBC" w:rsidRDefault="00B60FBC" w:rsidP="00B60FBC">
      <w:pPr>
        <w:contextualSpacing/>
        <w:rPr>
          <w:rFonts w:ascii="Times New Roman" w:hAnsi="Times New Roman"/>
        </w:rPr>
      </w:pPr>
      <w:r w:rsidRPr="00B60FBC">
        <w:rPr>
          <w:rFonts w:ascii="Times New Roman" w:hAnsi="Times New Roman"/>
        </w:rPr>
        <w:t>Телефон/факс: +7 (383) 363-49-23</w:t>
      </w:r>
    </w:p>
    <w:p w:rsidR="00F72E28" w:rsidRPr="00F72E28" w:rsidRDefault="00F72E28" w:rsidP="00F72E28">
      <w:pPr>
        <w:rPr>
          <w:rFonts w:ascii="Times New Roman" w:hAnsi="Times New Roman"/>
        </w:rPr>
      </w:pPr>
    </w:p>
    <w:p w:rsidR="00F72E28" w:rsidRPr="00F72E28" w:rsidRDefault="00F72E28" w:rsidP="00F72E28">
      <w:pPr>
        <w:rPr>
          <w:rFonts w:ascii="Times New Roman" w:hAnsi="Times New Roman"/>
        </w:rPr>
      </w:pPr>
    </w:p>
    <w:tbl>
      <w:tblPr>
        <w:tblpPr w:leftFromText="180" w:rightFromText="180" w:vertAnchor="text" w:horzAnchor="margin" w:tblpY="-15"/>
        <w:tblW w:w="9774" w:type="dxa"/>
        <w:tblCellMar>
          <w:left w:w="142" w:type="dxa"/>
          <w:right w:w="142" w:type="dxa"/>
        </w:tblCellMar>
        <w:tblLook w:val="0000" w:firstRow="0" w:lastRow="0" w:firstColumn="0" w:lastColumn="0" w:noHBand="0" w:noVBand="0"/>
      </w:tblPr>
      <w:tblGrid>
        <w:gridCol w:w="4778"/>
        <w:gridCol w:w="4996"/>
      </w:tblGrid>
      <w:tr w:rsidR="00F72E28" w:rsidRPr="00F72E28" w:rsidTr="004D6EA8">
        <w:trPr>
          <w:trHeight w:val="1522"/>
        </w:trPr>
        <w:tc>
          <w:tcPr>
            <w:tcW w:w="4778" w:type="dxa"/>
          </w:tcPr>
          <w:p w:rsidR="00F72E28" w:rsidRPr="00F72E28" w:rsidRDefault="00F72E28" w:rsidP="004D6EA8">
            <w:pPr>
              <w:jc w:val="both"/>
              <w:rPr>
                <w:rFonts w:ascii="Times New Roman" w:hAnsi="Times New Roman"/>
              </w:rPr>
            </w:pPr>
          </w:p>
          <w:p w:rsidR="00F72E28" w:rsidRDefault="00F72E28" w:rsidP="004D6EA8">
            <w:pPr>
              <w:jc w:val="both"/>
              <w:rPr>
                <w:rFonts w:ascii="Times New Roman" w:hAnsi="Times New Roman"/>
                <w:b/>
              </w:rPr>
            </w:pPr>
            <w:r w:rsidRPr="00F72E28">
              <w:rPr>
                <w:rFonts w:ascii="Times New Roman" w:hAnsi="Times New Roman"/>
                <w:b/>
              </w:rPr>
              <w:t>Исполнитель:</w:t>
            </w:r>
          </w:p>
          <w:p w:rsidR="007162B7" w:rsidRPr="009A2934" w:rsidRDefault="007162B7" w:rsidP="007162B7">
            <w:pPr>
              <w:widowControl w:val="0"/>
              <w:suppressAutoHyphens/>
              <w:rPr>
                <w:szCs w:val="20"/>
                <w:lang w:eastAsia="zh-CN"/>
              </w:rPr>
            </w:pPr>
            <w:r w:rsidRPr="009A2934">
              <w:rPr>
                <w:color w:val="00B0F0"/>
                <w:szCs w:val="20"/>
                <w:lang w:eastAsia="zh-CN"/>
              </w:rPr>
              <w:t>{</w:t>
            </w:r>
            <w:r w:rsidRPr="009A2934">
              <w:rPr>
                <w:i/>
                <w:color w:val="00B0F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9A2934">
              <w:rPr>
                <w:i/>
                <w:color w:val="00B0F0"/>
                <w:szCs w:val="20"/>
                <w:lang w:eastAsia="zh-CN"/>
              </w:rPr>
              <w:t>агрегатора</w:t>
            </w:r>
            <w:proofErr w:type="spellEnd"/>
            <w:r w:rsidRPr="009A2934">
              <w:rPr>
                <w:i/>
                <w:color w:val="00B0F0"/>
                <w:szCs w:val="20"/>
                <w:lang w:eastAsia="zh-CN"/>
              </w:rPr>
              <w:t xml:space="preserve"> торговли (ЕАТ)</w:t>
            </w:r>
            <w:r w:rsidRPr="009A2934">
              <w:rPr>
                <w:color w:val="00B0F0"/>
                <w:szCs w:val="20"/>
                <w:lang w:eastAsia="zh-CN"/>
              </w:rPr>
              <w:t>}</w:t>
            </w:r>
          </w:p>
          <w:p w:rsidR="007162B7" w:rsidRPr="00F72E28" w:rsidRDefault="007162B7" w:rsidP="004D6EA8">
            <w:pPr>
              <w:jc w:val="both"/>
              <w:rPr>
                <w:rFonts w:ascii="Times New Roman" w:hAnsi="Times New Roman"/>
                <w:b/>
              </w:rPr>
            </w:pPr>
          </w:p>
          <w:p w:rsidR="00F72E28" w:rsidRPr="00F72E28" w:rsidRDefault="00F72E28" w:rsidP="004D6EA8">
            <w:pPr>
              <w:jc w:val="both"/>
              <w:rPr>
                <w:rFonts w:ascii="Times New Roman" w:hAnsi="Times New Roman"/>
              </w:rPr>
            </w:pPr>
          </w:p>
        </w:tc>
        <w:tc>
          <w:tcPr>
            <w:tcW w:w="4996" w:type="dxa"/>
          </w:tcPr>
          <w:p w:rsidR="00F72E28" w:rsidRPr="00F72E28" w:rsidRDefault="00F72E28" w:rsidP="004D6EA8">
            <w:pPr>
              <w:rPr>
                <w:rFonts w:ascii="Times New Roman" w:hAnsi="Times New Roman"/>
                <w:b/>
              </w:rPr>
            </w:pPr>
          </w:p>
          <w:p w:rsidR="00F72E28" w:rsidRPr="00F72E28" w:rsidRDefault="00F72E28" w:rsidP="004D6EA8">
            <w:pPr>
              <w:rPr>
                <w:rFonts w:ascii="Times New Roman" w:hAnsi="Times New Roman"/>
                <w:b/>
              </w:rPr>
            </w:pPr>
            <w:r w:rsidRPr="00F72E28">
              <w:rPr>
                <w:rFonts w:ascii="Times New Roman" w:hAnsi="Times New Roman"/>
                <w:b/>
              </w:rPr>
              <w:t>Заказчик:</w:t>
            </w:r>
          </w:p>
          <w:p w:rsidR="007162B7" w:rsidRPr="009A2934" w:rsidRDefault="007162B7" w:rsidP="007162B7">
            <w:pPr>
              <w:widowControl w:val="0"/>
              <w:suppressAutoHyphens/>
              <w:rPr>
                <w:szCs w:val="20"/>
                <w:lang w:eastAsia="zh-CN"/>
              </w:rPr>
            </w:pPr>
            <w:r w:rsidRPr="009A2934">
              <w:rPr>
                <w:color w:val="00B0F0"/>
                <w:szCs w:val="20"/>
                <w:lang w:eastAsia="zh-CN"/>
              </w:rPr>
              <w:t>{</w:t>
            </w:r>
            <w:r w:rsidRPr="009A2934">
              <w:rPr>
                <w:i/>
                <w:color w:val="00B0F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9A2934">
              <w:rPr>
                <w:i/>
                <w:color w:val="00B0F0"/>
                <w:szCs w:val="20"/>
                <w:lang w:eastAsia="zh-CN"/>
              </w:rPr>
              <w:t>агрегатора</w:t>
            </w:r>
            <w:proofErr w:type="spellEnd"/>
            <w:r w:rsidRPr="009A2934">
              <w:rPr>
                <w:i/>
                <w:color w:val="00B0F0"/>
                <w:szCs w:val="20"/>
                <w:lang w:eastAsia="zh-CN"/>
              </w:rPr>
              <w:t xml:space="preserve"> торговли (ЕАТ)</w:t>
            </w:r>
            <w:r w:rsidRPr="009A2934">
              <w:rPr>
                <w:color w:val="00B0F0"/>
                <w:szCs w:val="20"/>
                <w:lang w:eastAsia="zh-CN"/>
              </w:rPr>
              <w:t>}</w:t>
            </w:r>
          </w:p>
          <w:p w:rsidR="00F72E28" w:rsidRPr="00F72E28" w:rsidRDefault="00F72E28" w:rsidP="004D6EA8">
            <w:pPr>
              <w:rPr>
                <w:rFonts w:ascii="Times New Roman" w:hAnsi="Times New Roman"/>
                <w:b/>
              </w:rPr>
            </w:pPr>
          </w:p>
        </w:tc>
      </w:tr>
      <w:tr w:rsidR="00F72E28" w:rsidRPr="00F72E28" w:rsidTr="004D6EA8">
        <w:trPr>
          <w:trHeight w:val="1024"/>
        </w:trPr>
        <w:tc>
          <w:tcPr>
            <w:tcW w:w="4778" w:type="dxa"/>
          </w:tcPr>
          <w:p w:rsidR="00F72E28" w:rsidRPr="00F72E28" w:rsidRDefault="00F72E28" w:rsidP="004D6EA8">
            <w:pPr>
              <w:jc w:val="both"/>
              <w:rPr>
                <w:rFonts w:ascii="Times New Roman" w:hAnsi="Times New Roman"/>
              </w:rPr>
            </w:pPr>
            <w:r w:rsidRPr="00F72E28">
              <w:rPr>
                <w:rFonts w:ascii="Times New Roman" w:hAnsi="Times New Roman"/>
              </w:rPr>
              <w:t>________________  /___________________/</w:t>
            </w:r>
          </w:p>
        </w:tc>
        <w:tc>
          <w:tcPr>
            <w:tcW w:w="4996" w:type="dxa"/>
          </w:tcPr>
          <w:p w:rsidR="00F72E28" w:rsidRPr="00F72E28" w:rsidRDefault="00F72E28" w:rsidP="004D6EA8">
            <w:pPr>
              <w:rPr>
                <w:rFonts w:ascii="Times New Roman" w:hAnsi="Times New Roman"/>
              </w:rPr>
            </w:pPr>
            <w:r w:rsidRPr="00F72E28">
              <w:rPr>
                <w:rFonts w:ascii="Times New Roman" w:hAnsi="Times New Roman"/>
              </w:rPr>
              <w:t>____</w:t>
            </w:r>
            <w:r w:rsidR="007162B7">
              <w:rPr>
                <w:rFonts w:ascii="Times New Roman" w:hAnsi="Times New Roman"/>
              </w:rPr>
              <w:t>_______________  /_______________</w:t>
            </w:r>
            <w:r w:rsidRPr="00F72E28">
              <w:rPr>
                <w:rFonts w:ascii="Times New Roman" w:hAnsi="Times New Roman"/>
              </w:rPr>
              <w:t>/</w:t>
            </w:r>
          </w:p>
        </w:tc>
      </w:tr>
    </w:tbl>
    <w:p w:rsidR="001A14BA" w:rsidRPr="0037026E" w:rsidRDefault="001A14BA" w:rsidP="001A14BA">
      <w:pPr>
        <w:widowControl w:val="0"/>
        <w:spacing w:after="0" w:line="240" w:lineRule="auto"/>
        <w:ind w:left="5954"/>
        <w:contextualSpacing/>
        <w:jc w:val="right"/>
        <w:rPr>
          <w:rFonts w:ascii="Times New Roman" w:hAnsi="Times New Roman"/>
          <w:b/>
        </w:rPr>
      </w:pPr>
    </w:p>
    <w:p w:rsidR="001A14BA" w:rsidRDefault="001A14BA" w:rsidP="001A14BA">
      <w:pPr>
        <w:widowControl w:val="0"/>
        <w:spacing w:after="0" w:line="240" w:lineRule="auto"/>
        <w:jc w:val="right"/>
        <w:rPr>
          <w:rFonts w:ascii="Times New Roman" w:hAnsi="Times New Roman"/>
          <w:b/>
          <w:sz w:val="20"/>
          <w:szCs w:val="20"/>
        </w:rPr>
        <w:sectPr w:rsidR="001A14BA" w:rsidSect="001A14BA">
          <w:pgSz w:w="11906" w:h="16838"/>
          <w:pgMar w:top="851" w:right="567" w:bottom="1134" w:left="1134" w:header="709" w:footer="709" w:gutter="0"/>
          <w:cols w:space="708"/>
          <w:docGrid w:linePitch="360"/>
        </w:sectPr>
      </w:pPr>
    </w:p>
    <w:p w:rsidR="001A14BA" w:rsidRPr="00530C79" w:rsidRDefault="001A14BA" w:rsidP="001A14BA">
      <w:pPr>
        <w:widowControl w:val="0"/>
        <w:spacing w:after="0" w:line="240" w:lineRule="auto"/>
        <w:jc w:val="right"/>
        <w:rPr>
          <w:rFonts w:ascii="Times New Roman" w:hAnsi="Times New Roman"/>
          <w:b/>
          <w:sz w:val="20"/>
          <w:szCs w:val="20"/>
        </w:rPr>
      </w:pPr>
      <w:r w:rsidRPr="00530C79">
        <w:rPr>
          <w:rFonts w:ascii="Times New Roman" w:hAnsi="Times New Roman"/>
          <w:b/>
          <w:sz w:val="20"/>
          <w:szCs w:val="20"/>
        </w:rPr>
        <w:lastRenderedPageBreak/>
        <w:t>ПРИЛОЖЕНИЕ № 1</w:t>
      </w:r>
    </w:p>
    <w:p w:rsidR="001A14BA" w:rsidRPr="00530C79" w:rsidRDefault="001A14BA" w:rsidP="001A14BA">
      <w:pPr>
        <w:widowControl w:val="0"/>
        <w:spacing w:after="0" w:line="240" w:lineRule="auto"/>
        <w:ind w:left="5954"/>
        <w:jc w:val="right"/>
        <w:rPr>
          <w:rFonts w:ascii="Times New Roman" w:hAnsi="Times New Roman"/>
          <w:b/>
          <w:sz w:val="20"/>
          <w:szCs w:val="20"/>
        </w:rPr>
      </w:pPr>
      <w:r w:rsidRPr="00530C79">
        <w:rPr>
          <w:rFonts w:ascii="Times New Roman" w:hAnsi="Times New Roman"/>
          <w:b/>
          <w:sz w:val="20"/>
          <w:szCs w:val="20"/>
        </w:rPr>
        <w:t>к Контракту</w:t>
      </w:r>
    </w:p>
    <w:p w:rsidR="001A14BA" w:rsidRPr="00530C79" w:rsidRDefault="00B61B1E" w:rsidP="001A14BA">
      <w:pPr>
        <w:widowControl w:val="0"/>
        <w:spacing w:after="0" w:line="240" w:lineRule="auto"/>
        <w:ind w:left="5670"/>
        <w:jc w:val="right"/>
        <w:rPr>
          <w:rFonts w:ascii="Times New Roman" w:hAnsi="Times New Roman"/>
          <w:b/>
          <w:sz w:val="20"/>
          <w:szCs w:val="20"/>
        </w:rPr>
      </w:pPr>
      <w:r>
        <w:rPr>
          <w:rFonts w:ascii="Times New Roman" w:hAnsi="Times New Roman"/>
          <w:b/>
          <w:sz w:val="20"/>
          <w:szCs w:val="20"/>
        </w:rPr>
        <w:t>от «__» __________ 2026</w:t>
      </w:r>
      <w:r w:rsidR="001A14BA" w:rsidRPr="00530C79">
        <w:rPr>
          <w:rFonts w:ascii="Times New Roman" w:hAnsi="Times New Roman"/>
          <w:b/>
          <w:sz w:val="20"/>
          <w:szCs w:val="20"/>
        </w:rPr>
        <w:t xml:space="preserve"> г. №____</w:t>
      </w:r>
    </w:p>
    <w:p w:rsidR="001A14BA" w:rsidRPr="00530C79" w:rsidRDefault="001A14BA" w:rsidP="001A14BA">
      <w:pPr>
        <w:widowControl w:val="0"/>
        <w:autoSpaceDE w:val="0"/>
        <w:spacing w:after="0" w:line="240" w:lineRule="auto"/>
        <w:ind w:firstLine="540"/>
        <w:jc w:val="right"/>
        <w:rPr>
          <w:rFonts w:ascii="Times New Roman" w:hAnsi="Times New Roman"/>
          <w:sz w:val="20"/>
          <w:szCs w:val="20"/>
        </w:rPr>
      </w:pPr>
    </w:p>
    <w:p w:rsidR="001A14BA" w:rsidRPr="00530C79" w:rsidRDefault="001A14BA" w:rsidP="001A14BA">
      <w:pPr>
        <w:widowControl w:val="0"/>
        <w:autoSpaceDE w:val="0"/>
        <w:spacing w:after="0" w:line="240" w:lineRule="auto"/>
        <w:jc w:val="center"/>
        <w:rPr>
          <w:rFonts w:ascii="Times New Roman" w:hAnsi="Times New Roman"/>
          <w:sz w:val="20"/>
          <w:szCs w:val="20"/>
        </w:rPr>
      </w:pPr>
      <w:r>
        <w:rPr>
          <w:rFonts w:ascii="Times New Roman" w:hAnsi="Times New Roman"/>
          <w:b/>
          <w:sz w:val="20"/>
          <w:szCs w:val="20"/>
        </w:rPr>
        <w:t>Спецификация</w:t>
      </w:r>
    </w:p>
    <w:p w:rsidR="001A14BA" w:rsidRPr="00530C79" w:rsidRDefault="001A14BA" w:rsidP="001A14BA">
      <w:pPr>
        <w:widowControl w:val="0"/>
        <w:autoSpaceDE w:val="0"/>
        <w:spacing w:after="0" w:line="240" w:lineRule="auto"/>
        <w:ind w:firstLine="540"/>
        <w:jc w:val="center"/>
        <w:rPr>
          <w:rFonts w:ascii="Times New Roman" w:hAnsi="Times New Roman"/>
          <w:sz w:val="20"/>
          <w:szCs w:val="20"/>
        </w:rPr>
      </w:pPr>
    </w:p>
    <w:p w:rsidR="001A14BA" w:rsidRPr="00530C79" w:rsidRDefault="001A14BA" w:rsidP="001A14BA">
      <w:pPr>
        <w:widowControl w:val="0"/>
        <w:autoSpaceDE w:val="0"/>
        <w:spacing w:after="0" w:line="240" w:lineRule="auto"/>
        <w:ind w:firstLine="540"/>
        <w:jc w:val="both"/>
        <w:rPr>
          <w:rFonts w:ascii="Times New Roman" w:hAnsi="Times New Roman"/>
          <w:i/>
          <w:sz w:val="20"/>
          <w:szCs w:val="20"/>
        </w:rPr>
      </w:pPr>
    </w:p>
    <w:p w:rsidR="001A14BA" w:rsidRPr="00530C79" w:rsidRDefault="001A14BA" w:rsidP="001A14BA">
      <w:pPr>
        <w:widowControl w:val="0"/>
        <w:autoSpaceDE w:val="0"/>
        <w:spacing w:after="0" w:line="240" w:lineRule="auto"/>
        <w:ind w:firstLine="540"/>
        <w:jc w:val="both"/>
        <w:rPr>
          <w:rFonts w:ascii="Times New Roman" w:hAnsi="Times New Roman"/>
          <w:sz w:val="20"/>
          <w:szCs w:val="20"/>
        </w:rPr>
      </w:pPr>
    </w:p>
    <w:p w:rsidR="001A14BA" w:rsidRPr="00070FFF" w:rsidRDefault="001A14BA" w:rsidP="001A14BA">
      <w:pPr>
        <w:spacing w:after="0" w:line="240" w:lineRule="auto"/>
        <w:ind w:firstLine="567"/>
        <w:jc w:val="both"/>
        <w:rPr>
          <w:rFonts w:ascii="Times New Roman" w:eastAsia="Times New Roman" w:hAnsi="Times New Roman"/>
          <w:b/>
          <w:sz w:val="24"/>
          <w:szCs w:val="24"/>
          <w:lang w:eastAsia="ru-RU"/>
        </w:rPr>
      </w:pPr>
      <w:r w:rsidRPr="00070FFF">
        <w:rPr>
          <w:rFonts w:ascii="Times New Roman" w:eastAsia="Times New Roman" w:hAnsi="Times New Roman"/>
          <w:b/>
          <w:sz w:val="24"/>
          <w:szCs w:val="24"/>
          <w:lang w:eastAsia="ru-RU"/>
        </w:rPr>
        <w:t>1. Наименования периодических печатных изданий, наименования издателей, периодичность выхода периодических печатных изданий из печати, количество экземпляров периодического печатного издания соответствующего номера, подлежащих поставке</w:t>
      </w:r>
    </w:p>
    <w:p w:rsidR="001A14BA" w:rsidRPr="00070FFF" w:rsidRDefault="001A14BA" w:rsidP="001A14BA">
      <w:pPr>
        <w:spacing w:after="0" w:line="240" w:lineRule="auto"/>
        <w:ind w:firstLine="567"/>
        <w:jc w:val="right"/>
        <w:rPr>
          <w:rFonts w:ascii="Times New Roman" w:eastAsia="Times New Roman" w:hAnsi="Times New Roman"/>
          <w:sz w:val="24"/>
          <w:szCs w:val="24"/>
          <w:lang w:eastAsia="ru-RU"/>
        </w:rPr>
      </w:pPr>
    </w:p>
    <w:p w:rsidR="00721F9B" w:rsidRPr="009A2934" w:rsidRDefault="00721F9B" w:rsidP="00721F9B">
      <w:pPr>
        <w:widowControl w:val="0"/>
        <w:suppressAutoHyphens/>
        <w:rPr>
          <w:szCs w:val="20"/>
          <w:lang w:eastAsia="zh-CN"/>
        </w:rPr>
      </w:pPr>
      <w:r w:rsidRPr="009A2934">
        <w:rPr>
          <w:color w:val="00B0F0"/>
          <w:szCs w:val="20"/>
          <w:lang w:eastAsia="zh-CN"/>
        </w:rPr>
        <w:t>{</w:t>
      </w:r>
      <w:r w:rsidRPr="009A2934">
        <w:rPr>
          <w:i/>
          <w:color w:val="00B0F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9A2934">
        <w:rPr>
          <w:i/>
          <w:color w:val="00B0F0"/>
          <w:szCs w:val="20"/>
          <w:lang w:eastAsia="zh-CN"/>
        </w:rPr>
        <w:t>агрегатора</w:t>
      </w:r>
      <w:proofErr w:type="spellEnd"/>
      <w:r w:rsidRPr="009A2934">
        <w:rPr>
          <w:i/>
          <w:color w:val="00B0F0"/>
          <w:szCs w:val="20"/>
          <w:lang w:eastAsia="zh-CN"/>
        </w:rPr>
        <w:t xml:space="preserve"> торговли (ЕАТ)</w:t>
      </w:r>
      <w:r w:rsidRPr="009A2934">
        <w:rPr>
          <w:color w:val="00B0F0"/>
          <w:szCs w:val="20"/>
          <w:lang w:eastAsia="zh-CN"/>
        </w:rPr>
        <w:t>}</w:t>
      </w:r>
    </w:p>
    <w:p w:rsidR="001A14BA" w:rsidRPr="00530C79" w:rsidRDefault="001A14BA" w:rsidP="001A14BA">
      <w:pPr>
        <w:widowControl w:val="0"/>
        <w:autoSpaceDE w:val="0"/>
        <w:spacing w:after="0" w:line="240" w:lineRule="auto"/>
        <w:ind w:firstLine="540"/>
        <w:jc w:val="both"/>
        <w:rPr>
          <w:rFonts w:ascii="Times New Roman" w:hAnsi="Times New Roman"/>
          <w:sz w:val="20"/>
          <w:szCs w:val="20"/>
        </w:rPr>
      </w:pPr>
    </w:p>
    <w:p w:rsidR="001A14BA" w:rsidRPr="00530C79" w:rsidRDefault="001A14BA" w:rsidP="001A14BA">
      <w:pPr>
        <w:widowControl w:val="0"/>
        <w:autoSpaceDE w:val="0"/>
        <w:spacing w:after="0" w:line="240" w:lineRule="auto"/>
        <w:ind w:firstLine="540"/>
        <w:jc w:val="both"/>
        <w:rPr>
          <w:rFonts w:ascii="Times New Roman" w:hAnsi="Times New Roman"/>
          <w:sz w:val="20"/>
          <w:szCs w:val="20"/>
        </w:rPr>
      </w:pPr>
    </w:p>
    <w:p w:rsidR="001A14BA" w:rsidRPr="00530C79" w:rsidRDefault="001A14BA" w:rsidP="001A14BA">
      <w:pPr>
        <w:widowControl w:val="0"/>
        <w:autoSpaceDE w:val="0"/>
        <w:spacing w:after="0" w:line="240" w:lineRule="auto"/>
        <w:ind w:firstLine="540"/>
        <w:jc w:val="both"/>
        <w:rPr>
          <w:rFonts w:ascii="Times New Roman" w:hAnsi="Times New Roman"/>
          <w:sz w:val="20"/>
          <w:szCs w:val="20"/>
        </w:rPr>
      </w:pPr>
    </w:p>
    <w:p w:rsidR="001A14BA" w:rsidRPr="00530C79" w:rsidRDefault="001A14BA" w:rsidP="001A14BA">
      <w:pPr>
        <w:widowControl w:val="0"/>
        <w:autoSpaceDE w:val="0"/>
        <w:spacing w:after="0" w:line="240" w:lineRule="auto"/>
        <w:ind w:firstLine="540"/>
        <w:jc w:val="both"/>
        <w:rPr>
          <w:rFonts w:ascii="Times New Roman" w:hAnsi="Times New Roman"/>
          <w:sz w:val="20"/>
          <w:szCs w:val="20"/>
        </w:rPr>
      </w:pPr>
    </w:p>
    <w:p w:rsidR="001A14BA" w:rsidRPr="00530C79" w:rsidRDefault="001A14BA" w:rsidP="001A14BA">
      <w:pPr>
        <w:widowControl w:val="0"/>
        <w:autoSpaceDE w:val="0"/>
        <w:spacing w:after="0" w:line="240" w:lineRule="auto"/>
        <w:ind w:firstLine="540"/>
        <w:jc w:val="both"/>
        <w:rPr>
          <w:rFonts w:ascii="Times New Roman" w:hAnsi="Times New Roman"/>
          <w:sz w:val="20"/>
          <w:szCs w:val="20"/>
        </w:rPr>
      </w:pPr>
    </w:p>
    <w:tbl>
      <w:tblPr>
        <w:tblW w:w="0" w:type="auto"/>
        <w:tblInd w:w="108" w:type="dxa"/>
        <w:tblLayout w:type="fixed"/>
        <w:tblLook w:val="0000" w:firstRow="0" w:lastRow="0" w:firstColumn="0" w:lastColumn="0" w:noHBand="0" w:noVBand="0"/>
      </w:tblPr>
      <w:tblGrid>
        <w:gridCol w:w="4820"/>
        <w:gridCol w:w="5103"/>
      </w:tblGrid>
      <w:tr w:rsidR="001A14BA" w:rsidRPr="00530C79" w:rsidTr="00FB55D3">
        <w:tc>
          <w:tcPr>
            <w:tcW w:w="4820" w:type="dxa"/>
            <w:shd w:val="clear" w:color="auto" w:fill="auto"/>
          </w:tcPr>
          <w:p w:rsidR="001A14BA" w:rsidRPr="00530C79" w:rsidRDefault="001A14BA" w:rsidP="00FB55D3">
            <w:pPr>
              <w:jc w:val="both"/>
              <w:rPr>
                <w:rFonts w:ascii="Times New Roman" w:hAnsi="Times New Roman"/>
                <w:b/>
                <w:iCs/>
                <w:sz w:val="20"/>
                <w:szCs w:val="20"/>
              </w:rPr>
            </w:pPr>
            <w:r w:rsidRPr="00530C79">
              <w:rPr>
                <w:rFonts w:ascii="Times New Roman" w:hAnsi="Times New Roman"/>
                <w:b/>
                <w:sz w:val="20"/>
                <w:szCs w:val="20"/>
              </w:rPr>
              <w:t>ЗАКАЗЧИК</w:t>
            </w:r>
            <w:r w:rsidRPr="00530C79">
              <w:rPr>
                <w:rFonts w:ascii="Times New Roman" w:hAnsi="Times New Roman"/>
                <w:b/>
                <w:iCs/>
                <w:sz w:val="20"/>
                <w:szCs w:val="20"/>
              </w:rPr>
              <w:t>:</w:t>
            </w:r>
          </w:p>
          <w:p w:rsidR="00721F9B" w:rsidRPr="009A2934" w:rsidRDefault="00721F9B" w:rsidP="00721F9B">
            <w:pPr>
              <w:widowControl w:val="0"/>
              <w:suppressAutoHyphens/>
              <w:rPr>
                <w:szCs w:val="20"/>
                <w:lang w:eastAsia="zh-CN"/>
              </w:rPr>
            </w:pPr>
            <w:r w:rsidRPr="009A2934">
              <w:rPr>
                <w:color w:val="00B0F0"/>
                <w:szCs w:val="20"/>
                <w:lang w:eastAsia="zh-CN"/>
              </w:rPr>
              <w:t>{</w:t>
            </w:r>
            <w:r w:rsidRPr="009A2934">
              <w:rPr>
                <w:i/>
                <w:color w:val="00B0F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9A2934">
              <w:rPr>
                <w:i/>
                <w:color w:val="00B0F0"/>
                <w:szCs w:val="20"/>
                <w:lang w:eastAsia="zh-CN"/>
              </w:rPr>
              <w:t>агрегатора</w:t>
            </w:r>
            <w:proofErr w:type="spellEnd"/>
            <w:r w:rsidRPr="009A2934">
              <w:rPr>
                <w:i/>
                <w:color w:val="00B0F0"/>
                <w:szCs w:val="20"/>
                <w:lang w:eastAsia="zh-CN"/>
              </w:rPr>
              <w:t xml:space="preserve"> торговли (ЕАТ)</w:t>
            </w:r>
            <w:r w:rsidRPr="009A2934">
              <w:rPr>
                <w:color w:val="00B0F0"/>
                <w:szCs w:val="20"/>
                <w:lang w:eastAsia="zh-CN"/>
              </w:rPr>
              <w:t>}</w:t>
            </w:r>
          </w:p>
          <w:p w:rsidR="001A14BA" w:rsidRDefault="001A14BA" w:rsidP="00FB55D3">
            <w:pPr>
              <w:spacing w:after="0" w:line="240" w:lineRule="auto"/>
              <w:ind w:right="283"/>
              <w:jc w:val="both"/>
              <w:rPr>
                <w:rFonts w:ascii="Times New Roman" w:hAnsi="Times New Roman"/>
                <w:b/>
                <w:sz w:val="20"/>
                <w:szCs w:val="20"/>
              </w:rPr>
            </w:pPr>
          </w:p>
          <w:p w:rsidR="001A14BA" w:rsidRPr="004877D0" w:rsidRDefault="001A14BA" w:rsidP="00FB55D3">
            <w:pPr>
              <w:spacing w:after="0" w:line="240" w:lineRule="auto"/>
              <w:ind w:right="283"/>
              <w:jc w:val="both"/>
              <w:rPr>
                <w:rFonts w:ascii="Times New Roman" w:hAnsi="Times New Roman"/>
                <w:b/>
                <w:sz w:val="20"/>
                <w:szCs w:val="20"/>
              </w:rPr>
            </w:pPr>
          </w:p>
          <w:p w:rsidR="001A14BA" w:rsidRPr="004877D0" w:rsidRDefault="001A14BA" w:rsidP="00FB55D3">
            <w:pPr>
              <w:widowControl w:val="0"/>
              <w:spacing w:after="0" w:line="240" w:lineRule="auto"/>
              <w:jc w:val="both"/>
              <w:rPr>
                <w:rFonts w:ascii="Times New Roman" w:hAnsi="Times New Roman"/>
                <w:sz w:val="20"/>
                <w:szCs w:val="20"/>
              </w:rPr>
            </w:pPr>
            <w:r w:rsidRPr="004877D0">
              <w:rPr>
                <w:rFonts w:ascii="Times New Roman" w:hAnsi="Times New Roman"/>
                <w:sz w:val="20"/>
                <w:szCs w:val="20"/>
              </w:rPr>
              <w:t>________________/</w:t>
            </w:r>
            <w:r w:rsidR="00D32933">
              <w:rPr>
                <w:rFonts w:ascii="Times New Roman" w:hAnsi="Times New Roman"/>
                <w:sz w:val="20"/>
                <w:szCs w:val="20"/>
              </w:rPr>
              <w:t>М.А. Королев</w:t>
            </w:r>
            <w:r w:rsidRPr="004877D0">
              <w:rPr>
                <w:rFonts w:ascii="Times New Roman" w:hAnsi="Times New Roman"/>
                <w:sz w:val="20"/>
                <w:szCs w:val="20"/>
              </w:rPr>
              <w:t>/</w:t>
            </w:r>
          </w:p>
          <w:p w:rsidR="001A14BA" w:rsidRPr="00530C79" w:rsidRDefault="001A14BA" w:rsidP="00FB55D3">
            <w:pPr>
              <w:widowControl w:val="0"/>
              <w:spacing w:after="0" w:line="240" w:lineRule="auto"/>
              <w:jc w:val="both"/>
              <w:rPr>
                <w:rFonts w:ascii="Times New Roman" w:hAnsi="Times New Roman"/>
                <w:sz w:val="20"/>
                <w:szCs w:val="20"/>
              </w:rPr>
            </w:pPr>
            <w:r w:rsidRPr="004877D0">
              <w:rPr>
                <w:rFonts w:ascii="Times New Roman" w:hAnsi="Times New Roman"/>
                <w:sz w:val="20"/>
                <w:szCs w:val="20"/>
              </w:rPr>
              <w:t>МП</w:t>
            </w:r>
          </w:p>
        </w:tc>
        <w:tc>
          <w:tcPr>
            <w:tcW w:w="5103" w:type="dxa"/>
            <w:shd w:val="clear" w:color="auto" w:fill="auto"/>
          </w:tcPr>
          <w:p w:rsidR="001A14BA" w:rsidRPr="00530C79" w:rsidRDefault="001A14BA" w:rsidP="00FB55D3">
            <w:pPr>
              <w:widowControl w:val="0"/>
              <w:spacing w:after="0" w:line="240" w:lineRule="auto"/>
              <w:rPr>
                <w:rFonts w:ascii="Times New Roman" w:hAnsi="Times New Roman"/>
                <w:b/>
                <w:sz w:val="20"/>
                <w:szCs w:val="20"/>
              </w:rPr>
            </w:pPr>
            <w:r w:rsidRPr="00530C79">
              <w:rPr>
                <w:rFonts w:ascii="Times New Roman" w:hAnsi="Times New Roman"/>
                <w:b/>
                <w:sz w:val="20"/>
                <w:szCs w:val="20"/>
              </w:rPr>
              <w:t>ИСПОЛНИТЕЛЬ:</w:t>
            </w:r>
          </w:p>
          <w:p w:rsidR="001A14BA" w:rsidRPr="00530C79" w:rsidRDefault="001A14BA" w:rsidP="00FB55D3">
            <w:pPr>
              <w:widowControl w:val="0"/>
              <w:spacing w:after="0" w:line="240" w:lineRule="auto"/>
              <w:rPr>
                <w:rFonts w:ascii="Times New Roman" w:hAnsi="Times New Roman"/>
                <w:b/>
                <w:sz w:val="20"/>
                <w:szCs w:val="20"/>
              </w:rPr>
            </w:pPr>
          </w:p>
          <w:p w:rsidR="00721F9B" w:rsidRPr="009A2934" w:rsidRDefault="00721F9B" w:rsidP="00721F9B">
            <w:pPr>
              <w:widowControl w:val="0"/>
              <w:suppressAutoHyphens/>
              <w:rPr>
                <w:szCs w:val="20"/>
                <w:lang w:eastAsia="zh-CN"/>
              </w:rPr>
            </w:pPr>
            <w:r w:rsidRPr="009A2934">
              <w:rPr>
                <w:color w:val="00B0F0"/>
                <w:szCs w:val="20"/>
                <w:lang w:eastAsia="zh-CN"/>
              </w:rPr>
              <w:t>{</w:t>
            </w:r>
            <w:r w:rsidRPr="009A2934">
              <w:rPr>
                <w:i/>
                <w:color w:val="00B0F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9A2934">
              <w:rPr>
                <w:i/>
                <w:color w:val="00B0F0"/>
                <w:szCs w:val="20"/>
                <w:lang w:eastAsia="zh-CN"/>
              </w:rPr>
              <w:t>агрегатора</w:t>
            </w:r>
            <w:proofErr w:type="spellEnd"/>
            <w:r w:rsidRPr="009A2934">
              <w:rPr>
                <w:i/>
                <w:color w:val="00B0F0"/>
                <w:szCs w:val="20"/>
                <w:lang w:eastAsia="zh-CN"/>
              </w:rPr>
              <w:t xml:space="preserve"> торговли (ЕАТ)</w:t>
            </w:r>
            <w:r w:rsidRPr="009A2934">
              <w:rPr>
                <w:color w:val="00B0F0"/>
                <w:szCs w:val="20"/>
                <w:lang w:eastAsia="zh-CN"/>
              </w:rPr>
              <w:t>}</w:t>
            </w:r>
          </w:p>
          <w:p w:rsidR="001A14BA" w:rsidRPr="00530C79" w:rsidRDefault="001A14BA" w:rsidP="00FB55D3">
            <w:pPr>
              <w:widowControl w:val="0"/>
              <w:spacing w:after="0" w:line="240" w:lineRule="auto"/>
              <w:rPr>
                <w:rFonts w:ascii="Times New Roman" w:hAnsi="Times New Roman"/>
                <w:sz w:val="20"/>
                <w:szCs w:val="20"/>
              </w:rPr>
            </w:pPr>
          </w:p>
          <w:p w:rsidR="001A14BA" w:rsidRPr="00530C79" w:rsidRDefault="001A14BA" w:rsidP="00FB55D3">
            <w:pPr>
              <w:widowControl w:val="0"/>
              <w:spacing w:after="0" w:line="240" w:lineRule="auto"/>
              <w:rPr>
                <w:rFonts w:ascii="Times New Roman" w:hAnsi="Times New Roman"/>
                <w:sz w:val="20"/>
                <w:szCs w:val="20"/>
              </w:rPr>
            </w:pPr>
          </w:p>
          <w:p w:rsidR="001A14BA" w:rsidRPr="00530C79" w:rsidRDefault="001A14BA" w:rsidP="00FB55D3">
            <w:pPr>
              <w:widowControl w:val="0"/>
              <w:spacing w:after="0" w:line="240" w:lineRule="auto"/>
              <w:rPr>
                <w:rFonts w:ascii="Times New Roman" w:hAnsi="Times New Roman"/>
                <w:sz w:val="20"/>
                <w:szCs w:val="20"/>
              </w:rPr>
            </w:pPr>
            <w:r w:rsidRPr="00530C79">
              <w:rPr>
                <w:rFonts w:ascii="Times New Roman" w:hAnsi="Times New Roman"/>
                <w:sz w:val="20"/>
                <w:szCs w:val="20"/>
              </w:rPr>
              <w:t xml:space="preserve"> ___________________/_______________/</w:t>
            </w:r>
          </w:p>
          <w:p w:rsidR="001A14BA" w:rsidRPr="00530C79" w:rsidRDefault="001A14BA" w:rsidP="00FB55D3">
            <w:pPr>
              <w:widowControl w:val="0"/>
              <w:spacing w:after="0" w:line="240" w:lineRule="auto"/>
              <w:rPr>
                <w:rFonts w:ascii="Times New Roman" w:hAnsi="Times New Roman"/>
                <w:b/>
                <w:sz w:val="20"/>
                <w:szCs w:val="20"/>
              </w:rPr>
            </w:pPr>
            <w:r w:rsidRPr="00530C79">
              <w:rPr>
                <w:rFonts w:ascii="Times New Roman" w:hAnsi="Times New Roman"/>
                <w:sz w:val="20"/>
                <w:szCs w:val="20"/>
              </w:rPr>
              <w:t>МП</w:t>
            </w:r>
          </w:p>
        </w:tc>
      </w:tr>
    </w:tbl>
    <w:p w:rsidR="001A14BA" w:rsidRDefault="001A14BA" w:rsidP="001A14BA">
      <w:pPr>
        <w:widowControl w:val="0"/>
        <w:spacing w:after="0" w:line="240" w:lineRule="auto"/>
        <w:rPr>
          <w:rFonts w:ascii="Times New Roman" w:hAnsi="Times New Roman"/>
          <w:sz w:val="20"/>
          <w:szCs w:val="20"/>
        </w:rPr>
        <w:sectPr w:rsidR="001A14BA" w:rsidSect="00070FFF">
          <w:pgSz w:w="16838" w:h="11906" w:orient="landscape"/>
          <w:pgMar w:top="1134" w:right="851" w:bottom="567" w:left="1134" w:header="709" w:footer="709" w:gutter="0"/>
          <w:cols w:space="708"/>
          <w:docGrid w:linePitch="360"/>
        </w:sectPr>
      </w:pPr>
    </w:p>
    <w:p w:rsidR="001A14BA" w:rsidRPr="0037026E" w:rsidRDefault="001A14BA" w:rsidP="001A14BA">
      <w:pPr>
        <w:widowControl w:val="0"/>
        <w:spacing w:after="0" w:line="240" w:lineRule="auto"/>
        <w:jc w:val="right"/>
        <w:rPr>
          <w:rFonts w:ascii="Times New Roman" w:hAnsi="Times New Roman"/>
          <w:sz w:val="20"/>
          <w:szCs w:val="20"/>
        </w:rPr>
      </w:pPr>
      <w:r w:rsidRPr="00530C79">
        <w:rPr>
          <w:rFonts w:ascii="Times New Roman" w:hAnsi="Times New Roman"/>
          <w:b/>
          <w:sz w:val="20"/>
          <w:szCs w:val="20"/>
        </w:rPr>
        <w:lastRenderedPageBreak/>
        <w:t>ПРИЛОЖЕНИЕ № 2</w:t>
      </w:r>
    </w:p>
    <w:p w:rsidR="001A14BA" w:rsidRPr="00530C79" w:rsidRDefault="001A14BA" w:rsidP="001A14BA">
      <w:pPr>
        <w:widowControl w:val="0"/>
        <w:spacing w:after="0" w:line="240" w:lineRule="auto"/>
        <w:ind w:left="5954"/>
        <w:jc w:val="right"/>
        <w:rPr>
          <w:rFonts w:ascii="Times New Roman" w:hAnsi="Times New Roman"/>
          <w:b/>
          <w:sz w:val="20"/>
          <w:szCs w:val="20"/>
        </w:rPr>
      </w:pPr>
      <w:r w:rsidRPr="00530C79">
        <w:rPr>
          <w:rFonts w:ascii="Times New Roman" w:hAnsi="Times New Roman"/>
          <w:b/>
          <w:sz w:val="20"/>
          <w:szCs w:val="20"/>
        </w:rPr>
        <w:t>к Контракту</w:t>
      </w:r>
    </w:p>
    <w:p w:rsidR="001A14BA" w:rsidRPr="00530C79" w:rsidRDefault="00B61B1E" w:rsidP="001A14BA">
      <w:pPr>
        <w:widowControl w:val="0"/>
        <w:autoSpaceDE w:val="0"/>
        <w:autoSpaceDN w:val="0"/>
        <w:adjustRightInd w:val="0"/>
        <w:spacing w:after="0" w:line="240" w:lineRule="auto"/>
        <w:ind w:left="5670"/>
        <w:jc w:val="right"/>
        <w:rPr>
          <w:rFonts w:ascii="Times New Roman" w:hAnsi="Times New Roman"/>
          <w:b/>
          <w:sz w:val="20"/>
          <w:szCs w:val="20"/>
        </w:rPr>
      </w:pPr>
      <w:r>
        <w:rPr>
          <w:rFonts w:ascii="Times New Roman" w:hAnsi="Times New Roman"/>
          <w:b/>
          <w:sz w:val="20"/>
          <w:szCs w:val="20"/>
        </w:rPr>
        <w:t>от «__» __________ 2026</w:t>
      </w:r>
      <w:r w:rsidR="001A14BA" w:rsidRPr="00530C79">
        <w:rPr>
          <w:rFonts w:ascii="Times New Roman" w:hAnsi="Times New Roman"/>
          <w:b/>
          <w:sz w:val="20"/>
          <w:szCs w:val="20"/>
        </w:rPr>
        <w:t xml:space="preserve"> г. №____</w:t>
      </w:r>
    </w:p>
    <w:p w:rsidR="001A14BA" w:rsidRPr="00530C79" w:rsidRDefault="001A14BA" w:rsidP="001A14BA">
      <w:pPr>
        <w:widowControl w:val="0"/>
        <w:autoSpaceDE w:val="0"/>
        <w:autoSpaceDN w:val="0"/>
        <w:adjustRightInd w:val="0"/>
        <w:spacing w:after="0" w:line="240" w:lineRule="auto"/>
        <w:ind w:firstLine="709"/>
        <w:jc w:val="right"/>
        <w:outlineLvl w:val="1"/>
        <w:rPr>
          <w:rFonts w:ascii="Times New Roman" w:hAnsi="Times New Roman"/>
          <w:sz w:val="20"/>
          <w:szCs w:val="20"/>
        </w:rPr>
      </w:pPr>
    </w:p>
    <w:p w:rsidR="001A14BA" w:rsidRPr="00530C79" w:rsidRDefault="001A14BA" w:rsidP="001A14BA">
      <w:pPr>
        <w:widowControl w:val="0"/>
        <w:autoSpaceDE w:val="0"/>
        <w:autoSpaceDN w:val="0"/>
        <w:adjustRightInd w:val="0"/>
        <w:spacing w:after="0" w:line="240" w:lineRule="auto"/>
        <w:ind w:firstLine="709"/>
        <w:jc w:val="right"/>
        <w:outlineLvl w:val="1"/>
        <w:rPr>
          <w:rFonts w:ascii="Times New Roman" w:hAnsi="Times New Roman"/>
          <w:sz w:val="20"/>
          <w:szCs w:val="20"/>
        </w:rPr>
      </w:pPr>
    </w:p>
    <w:p w:rsidR="001A14BA" w:rsidRPr="00530C79" w:rsidRDefault="001A14BA" w:rsidP="001A14BA">
      <w:pPr>
        <w:widowControl w:val="0"/>
        <w:autoSpaceDE w:val="0"/>
        <w:autoSpaceDN w:val="0"/>
        <w:adjustRightInd w:val="0"/>
        <w:spacing w:after="0" w:line="240" w:lineRule="auto"/>
        <w:jc w:val="center"/>
        <w:rPr>
          <w:rFonts w:ascii="Times New Roman" w:eastAsia="Times New Roman" w:hAnsi="Times New Roman"/>
          <w:sz w:val="20"/>
          <w:szCs w:val="20"/>
          <w:lang w:eastAsia="ru-RU"/>
        </w:rPr>
      </w:pPr>
      <w:bookmarkStart w:id="1" w:name="Par1076"/>
      <w:bookmarkEnd w:id="1"/>
      <w:r w:rsidRPr="00530C79">
        <w:rPr>
          <w:rFonts w:ascii="Times New Roman" w:eastAsia="Times New Roman" w:hAnsi="Times New Roman"/>
          <w:b/>
          <w:sz w:val="20"/>
          <w:szCs w:val="20"/>
          <w:lang w:eastAsia="ru-RU"/>
        </w:rPr>
        <w:t>АКТ ПРИЕМКИ ОКАЗАННЫХ УСЛУГ</w:t>
      </w:r>
    </w:p>
    <w:p w:rsidR="001A14BA" w:rsidRPr="00530C79" w:rsidRDefault="001A14BA" w:rsidP="001A14BA">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1A14BA" w:rsidRPr="00530C79" w:rsidRDefault="001A14BA" w:rsidP="001A14BA">
      <w:pPr>
        <w:widowControl w:val="0"/>
        <w:adjustRightInd w:val="0"/>
        <w:spacing w:after="0" w:line="240" w:lineRule="auto"/>
        <w:rPr>
          <w:rFonts w:ascii="Times New Roman" w:hAnsi="Times New Roman"/>
          <w:sz w:val="20"/>
          <w:szCs w:val="20"/>
        </w:rPr>
      </w:pPr>
      <w:r w:rsidRPr="00530C79">
        <w:rPr>
          <w:rFonts w:ascii="Times New Roman" w:hAnsi="Times New Roman"/>
          <w:sz w:val="20"/>
          <w:szCs w:val="20"/>
        </w:rPr>
        <w:t xml:space="preserve">г. </w:t>
      </w:r>
      <w:r w:rsidR="00036431">
        <w:rPr>
          <w:rFonts w:ascii="Times New Roman" w:hAnsi="Times New Roman"/>
          <w:sz w:val="20"/>
          <w:szCs w:val="20"/>
        </w:rPr>
        <w:t>Новосибирск</w:t>
      </w:r>
      <w:r w:rsidR="00036431" w:rsidRPr="00530C79">
        <w:rPr>
          <w:rFonts w:ascii="Times New Roman" w:hAnsi="Times New Roman"/>
          <w:sz w:val="20"/>
          <w:szCs w:val="20"/>
        </w:rPr>
        <w:t xml:space="preserve"> </w:t>
      </w:r>
      <w:r w:rsidRPr="00530C79">
        <w:rPr>
          <w:rFonts w:ascii="Times New Roman" w:hAnsi="Times New Roman"/>
          <w:sz w:val="20"/>
          <w:szCs w:val="20"/>
        </w:rPr>
        <w:t xml:space="preserve">                                                                                                           </w:t>
      </w:r>
      <w:proofErr w:type="gramStart"/>
      <w:r w:rsidRPr="00530C79">
        <w:rPr>
          <w:rFonts w:ascii="Times New Roman" w:hAnsi="Times New Roman"/>
          <w:sz w:val="20"/>
          <w:szCs w:val="20"/>
        </w:rPr>
        <w:t xml:space="preserve">   «</w:t>
      </w:r>
      <w:proofErr w:type="gramEnd"/>
      <w:r w:rsidRPr="00530C79">
        <w:rPr>
          <w:rFonts w:ascii="Times New Roman" w:hAnsi="Times New Roman"/>
          <w:sz w:val="20"/>
          <w:szCs w:val="20"/>
        </w:rPr>
        <w:t>___» ________ 20__ г.</w:t>
      </w:r>
    </w:p>
    <w:p w:rsidR="001A14BA" w:rsidRPr="00530C79" w:rsidRDefault="001A14BA" w:rsidP="001A14BA">
      <w:pPr>
        <w:widowControl w:val="0"/>
        <w:adjustRightInd w:val="0"/>
        <w:spacing w:after="0" w:line="240" w:lineRule="auto"/>
        <w:ind w:firstLine="709"/>
        <w:rPr>
          <w:rFonts w:ascii="Times New Roman" w:hAnsi="Times New Roman"/>
          <w:sz w:val="20"/>
          <w:szCs w:val="20"/>
        </w:rPr>
      </w:pPr>
    </w:p>
    <w:p w:rsidR="001A14BA" w:rsidRPr="0037026E" w:rsidRDefault="001A14BA" w:rsidP="001A14BA">
      <w:pPr>
        <w:widowControl w:val="0"/>
        <w:adjustRightInd w:val="0"/>
        <w:spacing w:after="0" w:line="240" w:lineRule="auto"/>
        <w:jc w:val="both"/>
        <w:rPr>
          <w:rFonts w:ascii="Times New Roman" w:hAnsi="Times New Roman"/>
          <w:sz w:val="20"/>
          <w:szCs w:val="20"/>
        </w:rPr>
      </w:pPr>
      <w:r w:rsidRPr="00530C79">
        <w:rPr>
          <w:rFonts w:ascii="Times New Roman" w:hAnsi="Times New Roman"/>
          <w:color w:val="000000"/>
          <w:sz w:val="20"/>
          <w:szCs w:val="20"/>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w:t>
      </w:r>
      <w:proofErr w:type="spellStart"/>
      <w:r w:rsidRPr="00530C79">
        <w:rPr>
          <w:rFonts w:ascii="Times New Roman" w:hAnsi="Times New Roman"/>
          <w:color w:val="000000"/>
          <w:sz w:val="20"/>
          <w:szCs w:val="20"/>
        </w:rPr>
        <w:t>ИЦиГ</w:t>
      </w:r>
      <w:proofErr w:type="spellEnd"/>
      <w:r w:rsidRPr="00530C79">
        <w:rPr>
          <w:rFonts w:ascii="Times New Roman" w:hAnsi="Times New Roman"/>
          <w:color w:val="000000"/>
          <w:sz w:val="20"/>
          <w:szCs w:val="20"/>
        </w:rPr>
        <w:t xml:space="preserve"> СО РАН)</w:t>
      </w:r>
      <w:r w:rsidRPr="00530C79">
        <w:rPr>
          <w:rFonts w:ascii="Times New Roman" w:hAnsi="Times New Roman"/>
          <w:color w:val="000000" w:themeColor="text1"/>
          <w:sz w:val="20"/>
          <w:szCs w:val="20"/>
        </w:rPr>
        <w:t>, именуемое в дальнейшем «</w:t>
      </w:r>
      <w:r w:rsidRPr="0037026E">
        <w:rPr>
          <w:rFonts w:ascii="Times New Roman" w:hAnsi="Times New Roman"/>
          <w:color w:val="000000" w:themeColor="text1"/>
          <w:sz w:val="20"/>
          <w:szCs w:val="20"/>
        </w:rPr>
        <w:t xml:space="preserve">Заказчик», в лице руководителя НИИКЭЛ – филиала </w:t>
      </w:r>
      <w:proofErr w:type="spellStart"/>
      <w:r w:rsidRPr="0037026E">
        <w:rPr>
          <w:rFonts w:ascii="Times New Roman" w:hAnsi="Times New Roman"/>
          <w:color w:val="000000" w:themeColor="text1"/>
          <w:sz w:val="20"/>
          <w:szCs w:val="20"/>
        </w:rPr>
        <w:t>ИЦиГ</w:t>
      </w:r>
      <w:proofErr w:type="spellEnd"/>
      <w:r w:rsidR="00D32933">
        <w:rPr>
          <w:rFonts w:ascii="Times New Roman" w:hAnsi="Times New Roman"/>
          <w:color w:val="000000" w:themeColor="text1"/>
          <w:sz w:val="20"/>
          <w:szCs w:val="20"/>
        </w:rPr>
        <w:t xml:space="preserve"> СО РАН _________________________</w:t>
      </w:r>
      <w:r w:rsidRPr="0037026E">
        <w:rPr>
          <w:rFonts w:ascii="Times New Roman" w:hAnsi="Times New Roman"/>
          <w:color w:val="000000" w:themeColor="text1"/>
          <w:sz w:val="20"/>
          <w:szCs w:val="20"/>
        </w:rPr>
        <w:t xml:space="preserve">, действующего на основании доверенности № </w:t>
      </w:r>
      <w:r w:rsidR="00D32933">
        <w:rPr>
          <w:rFonts w:ascii="Times New Roman" w:hAnsi="Times New Roman"/>
          <w:color w:val="000000" w:themeColor="text1"/>
          <w:sz w:val="20"/>
          <w:szCs w:val="20"/>
        </w:rPr>
        <w:t>_________________________</w:t>
      </w:r>
      <w:r w:rsidRPr="0037026E">
        <w:rPr>
          <w:rFonts w:ascii="Times New Roman" w:hAnsi="Times New Roman"/>
          <w:sz w:val="20"/>
          <w:szCs w:val="20"/>
        </w:rPr>
        <w:t xml:space="preserve"> и _______________________________, именуем___ в дальнейшем «Исполнитель», в лице _________________________, </w:t>
      </w:r>
      <w:proofErr w:type="spellStart"/>
      <w:r w:rsidRPr="0037026E">
        <w:rPr>
          <w:rFonts w:ascii="Times New Roman" w:hAnsi="Times New Roman"/>
          <w:sz w:val="20"/>
          <w:szCs w:val="20"/>
        </w:rPr>
        <w:t>действующ</w:t>
      </w:r>
      <w:proofErr w:type="spellEnd"/>
      <w:r w:rsidRPr="0037026E">
        <w:rPr>
          <w:rFonts w:ascii="Times New Roman" w:hAnsi="Times New Roman"/>
          <w:sz w:val="20"/>
          <w:szCs w:val="20"/>
        </w:rPr>
        <w:t>___ на основании ___________________, с другой стороны, вместе именуемые «Стороны» и  каждый в отдельности «Сторона», составили настоящий акт приемки оказанных услуг о нижеследующем:</w:t>
      </w:r>
    </w:p>
    <w:p w:rsidR="001A14BA" w:rsidRPr="0037026E" w:rsidRDefault="001A14BA" w:rsidP="001A14BA">
      <w:pPr>
        <w:widowControl w:val="0"/>
        <w:adjustRightInd w:val="0"/>
        <w:spacing w:after="0" w:line="240" w:lineRule="auto"/>
        <w:rPr>
          <w:rFonts w:ascii="Times New Roman" w:hAnsi="Times New Roman"/>
          <w:sz w:val="20"/>
          <w:szCs w:val="20"/>
        </w:rPr>
      </w:pPr>
    </w:p>
    <w:p w:rsidR="001A14BA" w:rsidRPr="00530C79" w:rsidRDefault="001A14BA" w:rsidP="001A14BA">
      <w:pPr>
        <w:widowControl w:val="0"/>
        <w:adjustRightInd w:val="0"/>
        <w:spacing w:after="0" w:line="240" w:lineRule="auto"/>
        <w:ind w:firstLine="708"/>
        <w:jc w:val="both"/>
        <w:rPr>
          <w:rFonts w:ascii="Times New Roman" w:hAnsi="Times New Roman"/>
          <w:sz w:val="20"/>
          <w:szCs w:val="20"/>
        </w:rPr>
      </w:pPr>
      <w:r w:rsidRPr="00530C79">
        <w:rPr>
          <w:rFonts w:ascii="Times New Roman" w:hAnsi="Times New Roman"/>
          <w:sz w:val="20"/>
          <w:szCs w:val="20"/>
        </w:rPr>
        <w:t>1. В соответствии</w:t>
      </w:r>
      <w:r w:rsidR="00D32933">
        <w:rPr>
          <w:rFonts w:ascii="Times New Roman" w:hAnsi="Times New Roman"/>
          <w:sz w:val="20"/>
          <w:szCs w:val="20"/>
        </w:rPr>
        <w:t xml:space="preserve"> с Контрактом</w:t>
      </w:r>
      <w:r w:rsidRPr="00530C79">
        <w:rPr>
          <w:rFonts w:ascii="Times New Roman" w:hAnsi="Times New Roman"/>
          <w:sz w:val="20"/>
          <w:szCs w:val="20"/>
        </w:rPr>
        <w:t xml:space="preserve"> от «___» _________ 20___ г. №______ (далее – Контракт) Исполнитель выполнил обязательства по оказанию услуг, а именно: </w:t>
      </w:r>
    </w:p>
    <w:p w:rsidR="001A14BA" w:rsidRPr="00530C79" w:rsidRDefault="001A14BA" w:rsidP="001A14BA">
      <w:pPr>
        <w:widowControl w:val="0"/>
        <w:adjustRightInd w:val="0"/>
        <w:spacing w:after="0" w:line="240" w:lineRule="auto"/>
        <w:rPr>
          <w:rFonts w:ascii="Times New Roman" w:hAnsi="Times New Roman"/>
          <w:sz w:val="20"/>
          <w:szCs w:val="20"/>
        </w:rPr>
      </w:pPr>
      <w:r w:rsidRPr="00530C79">
        <w:rPr>
          <w:rFonts w:ascii="Times New Roman" w:hAnsi="Times New Roman"/>
          <w:sz w:val="20"/>
          <w:szCs w:val="20"/>
        </w:rPr>
        <w:t>________________________________________________________________________________________</w:t>
      </w:r>
      <w:r>
        <w:rPr>
          <w:rFonts w:ascii="Times New Roman" w:hAnsi="Times New Roman"/>
          <w:sz w:val="20"/>
          <w:szCs w:val="20"/>
        </w:rPr>
        <w:t>_________</w:t>
      </w:r>
      <w:r w:rsidRPr="00530C79">
        <w:rPr>
          <w:rFonts w:ascii="Times New Roman" w:hAnsi="Times New Roman"/>
          <w:sz w:val="20"/>
          <w:szCs w:val="20"/>
        </w:rPr>
        <w:t>__</w:t>
      </w:r>
    </w:p>
    <w:p w:rsidR="001A14BA" w:rsidRPr="00530C79" w:rsidRDefault="001A14BA" w:rsidP="001A14BA">
      <w:pPr>
        <w:widowControl w:val="0"/>
        <w:adjustRightInd w:val="0"/>
        <w:spacing w:after="0" w:line="240" w:lineRule="auto"/>
        <w:ind w:firstLine="709"/>
        <w:jc w:val="both"/>
        <w:rPr>
          <w:rFonts w:ascii="Times New Roman" w:hAnsi="Times New Roman"/>
          <w:sz w:val="20"/>
          <w:szCs w:val="20"/>
        </w:rPr>
      </w:pPr>
      <w:r w:rsidRPr="00530C79">
        <w:rPr>
          <w:rFonts w:ascii="Times New Roman" w:hAnsi="Times New Roman"/>
          <w:sz w:val="20"/>
          <w:szCs w:val="20"/>
        </w:rPr>
        <w:t>2. Фактическое качество оказанных услуг соответствует (не соответствует) требованиям Контракта:</w:t>
      </w:r>
    </w:p>
    <w:p w:rsidR="001A14BA" w:rsidRPr="00530C79" w:rsidRDefault="001A14BA" w:rsidP="001A14BA">
      <w:pPr>
        <w:widowControl w:val="0"/>
        <w:adjustRightInd w:val="0"/>
        <w:spacing w:after="0" w:line="240" w:lineRule="auto"/>
        <w:rPr>
          <w:rFonts w:ascii="Times New Roman" w:hAnsi="Times New Roman"/>
          <w:sz w:val="20"/>
          <w:szCs w:val="20"/>
        </w:rPr>
      </w:pPr>
      <w:r w:rsidRPr="00530C79">
        <w:rPr>
          <w:rFonts w:ascii="Times New Roman" w:hAnsi="Times New Roman"/>
          <w:sz w:val="20"/>
          <w:szCs w:val="20"/>
        </w:rPr>
        <w:t>___________________________________________________________________________________________________</w:t>
      </w:r>
    </w:p>
    <w:p w:rsidR="001A14BA" w:rsidRPr="00530C79" w:rsidRDefault="001A14BA" w:rsidP="001A14BA">
      <w:pPr>
        <w:widowControl w:val="0"/>
        <w:adjustRightInd w:val="0"/>
        <w:spacing w:after="0" w:line="240" w:lineRule="auto"/>
        <w:rPr>
          <w:rFonts w:ascii="Times New Roman" w:hAnsi="Times New Roman"/>
          <w:sz w:val="20"/>
          <w:szCs w:val="20"/>
        </w:rPr>
      </w:pPr>
    </w:p>
    <w:p w:rsidR="001A14BA" w:rsidRPr="00530C79" w:rsidRDefault="001A14BA" w:rsidP="001A14BA">
      <w:pPr>
        <w:widowControl w:val="0"/>
        <w:adjustRightInd w:val="0"/>
        <w:spacing w:after="0" w:line="240" w:lineRule="auto"/>
        <w:ind w:firstLine="709"/>
        <w:jc w:val="both"/>
        <w:rPr>
          <w:rFonts w:ascii="Times New Roman" w:hAnsi="Times New Roman"/>
          <w:sz w:val="20"/>
          <w:szCs w:val="20"/>
        </w:rPr>
      </w:pPr>
      <w:r w:rsidRPr="00530C79">
        <w:rPr>
          <w:rFonts w:ascii="Times New Roman" w:hAnsi="Times New Roman"/>
          <w:sz w:val="20"/>
          <w:szCs w:val="20"/>
        </w:rPr>
        <w:t xml:space="preserve">3. Вышеуказанные услуги согласно </w:t>
      </w:r>
      <w:r w:rsidR="00D32933" w:rsidRPr="00530C79">
        <w:rPr>
          <w:rFonts w:ascii="Times New Roman" w:hAnsi="Times New Roman"/>
          <w:sz w:val="20"/>
          <w:szCs w:val="20"/>
        </w:rPr>
        <w:t>Контракту,</w:t>
      </w:r>
      <w:r w:rsidRPr="00530C79">
        <w:rPr>
          <w:rFonts w:ascii="Times New Roman" w:hAnsi="Times New Roman"/>
          <w:sz w:val="20"/>
          <w:szCs w:val="20"/>
        </w:rPr>
        <w:t xml:space="preserve"> должны быть оказаны «___» ____________ 20___ г., фактически оказаны «___» ________ 20___ г.</w:t>
      </w:r>
    </w:p>
    <w:p w:rsidR="001A14BA" w:rsidRPr="00530C79" w:rsidRDefault="001A14BA" w:rsidP="001A14BA">
      <w:pPr>
        <w:widowControl w:val="0"/>
        <w:adjustRightInd w:val="0"/>
        <w:spacing w:after="0" w:line="240" w:lineRule="auto"/>
        <w:ind w:firstLine="709"/>
        <w:jc w:val="both"/>
        <w:rPr>
          <w:rFonts w:ascii="Times New Roman" w:hAnsi="Times New Roman"/>
          <w:sz w:val="20"/>
          <w:szCs w:val="20"/>
        </w:rPr>
      </w:pPr>
      <w:r w:rsidRPr="00530C79">
        <w:rPr>
          <w:rFonts w:ascii="Times New Roman" w:hAnsi="Times New Roman"/>
          <w:sz w:val="20"/>
          <w:szCs w:val="20"/>
        </w:rPr>
        <w:t>4. Недостатки оказанных услуг выявлены/не выявлены</w:t>
      </w:r>
    </w:p>
    <w:p w:rsidR="001A14BA" w:rsidRPr="00530C79" w:rsidRDefault="001A14BA" w:rsidP="001A14BA">
      <w:pPr>
        <w:widowControl w:val="0"/>
        <w:adjustRightInd w:val="0"/>
        <w:spacing w:after="0" w:line="240" w:lineRule="auto"/>
        <w:rPr>
          <w:rFonts w:ascii="Times New Roman" w:hAnsi="Times New Roman"/>
          <w:sz w:val="20"/>
          <w:szCs w:val="20"/>
        </w:rPr>
      </w:pPr>
      <w:r w:rsidRPr="00530C79">
        <w:rPr>
          <w:rFonts w:ascii="Times New Roman" w:hAnsi="Times New Roman"/>
          <w:sz w:val="20"/>
          <w:szCs w:val="20"/>
        </w:rPr>
        <w:t>___________________________________________________________________________________________________</w:t>
      </w:r>
    </w:p>
    <w:p w:rsidR="001A14BA" w:rsidRPr="00530C79" w:rsidRDefault="001A14BA" w:rsidP="001A14BA">
      <w:pPr>
        <w:widowControl w:val="0"/>
        <w:adjustRightInd w:val="0"/>
        <w:spacing w:after="0" w:line="240" w:lineRule="auto"/>
        <w:ind w:firstLine="709"/>
        <w:jc w:val="both"/>
        <w:rPr>
          <w:rFonts w:ascii="Times New Roman" w:hAnsi="Times New Roman"/>
          <w:sz w:val="20"/>
          <w:szCs w:val="20"/>
        </w:rPr>
      </w:pPr>
      <w:r w:rsidRPr="00530C79">
        <w:rPr>
          <w:rFonts w:ascii="Times New Roman" w:hAnsi="Times New Roman"/>
          <w:sz w:val="20"/>
          <w:szCs w:val="20"/>
        </w:rPr>
        <w:t>5. Сумма, подлежащая оплате Исполнителю в соответствии с условиями Контракта, ___________________________________________________________________________________________________</w:t>
      </w:r>
    </w:p>
    <w:p w:rsidR="001A14BA" w:rsidRPr="00530C79" w:rsidRDefault="001A14BA" w:rsidP="001A14BA">
      <w:pPr>
        <w:widowControl w:val="0"/>
        <w:adjustRightInd w:val="0"/>
        <w:spacing w:after="0" w:line="240" w:lineRule="auto"/>
        <w:ind w:firstLine="709"/>
        <w:jc w:val="both"/>
        <w:rPr>
          <w:rFonts w:ascii="Times New Roman" w:hAnsi="Times New Roman"/>
          <w:sz w:val="20"/>
          <w:szCs w:val="20"/>
        </w:rPr>
      </w:pPr>
      <w:r w:rsidRPr="00530C79">
        <w:rPr>
          <w:rFonts w:ascii="Times New Roman" w:hAnsi="Times New Roman"/>
          <w:sz w:val="20"/>
          <w:szCs w:val="20"/>
        </w:rPr>
        <w:t xml:space="preserve">6. В соответствии с пунктом _____ Контракта сумма штрафных санкций составляет ______________________________________ (указывается порядок расчета штрафных санкций). </w:t>
      </w:r>
    </w:p>
    <w:p w:rsidR="001A14BA" w:rsidRPr="00530C79" w:rsidRDefault="001A14BA" w:rsidP="001A14BA">
      <w:pPr>
        <w:widowControl w:val="0"/>
        <w:adjustRightInd w:val="0"/>
        <w:spacing w:after="0" w:line="240" w:lineRule="auto"/>
        <w:ind w:firstLine="709"/>
        <w:jc w:val="both"/>
        <w:rPr>
          <w:rFonts w:ascii="Times New Roman" w:hAnsi="Times New Roman"/>
          <w:sz w:val="20"/>
          <w:szCs w:val="20"/>
        </w:rPr>
      </w:pPr>
      <w:r w:rsidRPr="00530C79">
        <w:rPr>
          <w:rFonts w:ascii="Times New Roman" w:hAnsi="Times New Roman"/>
          <w:sz w:val="20"/>
          <w:szCs w:val="20"/>
        </w:rPr>
        <w:t>Общая сумма штрафных санкций составляет: _____________________________________________________</w:t>
      </w:r>
    </w:p>
    <w:p w:rsidR="001A14BA" w:rsidRPr="00530C79" w:rsidRDefault="001A14BA" w:rsidP="001A14BA">
      <w:pPr>
        <w:widowControl w:val="0"/>
        <w:adjustRightInd w:val="0"/>
        <w:spacing w:after="0" w:line="240" w:lineRule="auto"/>
        <w:ind w:firstLine="709"/>
        <w:jc w:val="both"/>
        <w:rPr>
          <w:rFonts w:ascii="Times New Roman" w:hAnsi="Times New Roman"/>
          <w:sz w:val="20"/>
          <w:szCs w:val="20"/>
        </w:rPr>
      </w:pPr>
      <w:r w:rsidRPr="00530C79">
        <w:rPr>
          <w:rFonts w:ascii="Times New Roman" w:hAnsi="Times New Roman"/>
          <w:sz w:val="20"/>
          <w:szCs w:val="20"/>
        </w:rPr>
        <w:t>7. Итоговая сумма, подлежащая оплате Исполнителю с учетом удержания штрафных санкций, составляет ___________________________________________________________________________________________________</w:t>
      </w:r>
    </w:p>
    <w:p w:rsidR="001A14BA" w:rsidRPr="00530C79" w:rsidRDefault="001A14BA" w:rsidP="001A14BA">
      <w:pPr>
        <w:widowControl w:val="0"/>
        <w:adjustRightInd w:val="0"/>
        <w:spacing w:after="0" w:line="240" w:lineRule="auto"/>
        <w:ind w:firstLine="709"/>
        <w:jc w:val="both"/>
        <w:rPr>
          <w:rFonts w:ascii="Times New Roman" w:hAnsi="Times New Roman"/>
          <w:sz w:val="20"/>
          <w:szCs w:val="20"/>
        </w:rPr>
      </w:pPr>
      <w:r w:rsidRPr="00530C79">
        <w:rPr>
          <w:rFonts w:ascii="Times New Roman" w:hAnsi="Times New Roman"/>
          <w:sz w:val="20"/>
          <w:szCs w:val="20"/>
        </w:rPr>
        <w:t xml:space="preserve">8. Результаты оказанных услуг по </w:t>
      </w:r>
      <w:proofErr w:type="gramStart"/>
      <w:r w:rsidRPr="00530C79">
        <w:rPr>
          <w:rFonts w:ascii="Times New Roman" w:hAnsi="Times New Roman"/>
          <w:sz w:val="20"/>
          <w:szCs w:val="20"/>
        </w:rPr>
        <w:t>Контракту:_</w:t>
      </w:r>
      <w:proofErr w:type="gramEnd"/>
      <w:r w:rsidRPr="00530C79">
        <w:rPr>
          <w:rFonts w:ascii="Times New Roman" w:hAnsi="Times New Roman"/>
          <w:sz w:val="20"/>
          <w:szCs w:val="20"/>
        </w:rPr>
        <w:t>____________________________________________________</w:t>
      </w:r>
    </w:p>
    <w:p w:rsidR="001A14BA" w:rsidRPr="00530C79" w:rsidRDefault="001A14BA" w:rsidP="001A14BA">
      <w:pPr>
        <w:widowControl w:val="0"/>
        <w:adjustRightInd w:val="0"/>
        <w:spacing w:after="0" w:line="240" w:lineRule="auto"/>
        <w:ind w:firstLine="709"/>
        <w:jc w:val="both"/>
        <w:rPr>
          <w:rFonts w:ascii="Times New Roman" w:hAnsi="Times New Roman"/>
          <w:sz w:val="20"/>
          <w:szCs w:val="20"/>
        </w:rPr>
      </w:pPr>
    </w:p>
    <w:p w:rsidR="001A14BA" w:rsidRPr="00530C79" w:rsidRDefault="001A14BA" w:rsidP="001A14BA">
      <w:pPr>
        <w:widowControl w:val="0"/>
        <w:adjustRightInd w:val="0"/>
        <w:spacing w:after="0" w:line="240" w:lineRule="auto"/>
        <w:ind w:firstLine="709"/>
        <w:rPr>
          <w:rFonts w:ascii="Times New Roman" w:hAnsi="Times New Roman"/>
          <w:sz w:val="20"/>
          <w:szCs w:val="20"/>
        </w:rPr>
      </w:pPr>
    </w:p>
    <w:p w:rsidR="001A14BA" w:rsidRPr="00530C79" w:rsidRDefault="001A14BA" w:rsidP="001A14BA">
      <w:pPr>
        <w:widowControl w:val="0"/>
        <w:adjustRightInd w:val="0"/>
        <w:spacing w:after="0" w:line="240" w:lineRule="auto"/>
        <w:rPr>
          <w:rFonts w:ascii="Times New Roman" w:hAnsi="Times New Roman"/>
          <w:sz w:val="20"/>
          <w:szCs w:val="20"/>
        </w:rPr>
      </w:pPr>
      <w:r w:rsidRPr="00530C79">
        <w:rPr>
          <w:rFonts w:ascii="Times New Roman" w:hAnsi="Times New Roman"/>
          <w:sz w:val="20"/>
          <w:szCs w:val="20"/>
        </w:rPr>
        <w:t xml:space="preserve">    </w:t>
      </w:r>
      <w:proofErr w:type="gramStart"/>
      <w:r w:rsidRPr="00530C79">
        <w:rPr>
          <w:rFonts w:ascii="Times New Roman" w:hAnsi="Times New Roman"/>
          <w:sz w:val="20"/>
          <w:szCs w:val="20"/>
        </w:rPr>
        <w:t xml:space="preserve">Принял:   </w:t>
      </w:r>
      <w:proofErr w:type="gramEnd"/>
      <w:r w:rsidRPr="00530C79">
        <w:rPr>
          <w:rFonts w:ascii="Times New Roman" w:hAnsi="Times New Roman"/>
          <w:sz w:val="20"/>
          <w:szCs w:val="20"/>
        </w:rPr>
        <w:t xml:space="preserve">                        </w:t>
      </w:r>
      <w:r w:rsidRPr="00530C79">
        <w:rPr>
          <w:rFonts w:ascii="Times New Roman" w:hAnsi="Times New Roman"/>
          <w:sz w:val="20"/>
          <w:szCs w:val="20"/>
        </w:rPr>
        <w:tab/>
      </w:r>
      <w:r w:rsidRPr="00530C79">
        <w:rPr>
          <w:rFonts w:ascii="Times New Roman" w:hAnsi="Times New Roman"/>
          <w:sz w:val="20"/>
          <w:szCs w:val="20"/>
        </w:rPr>
        <w:tab/>
      </w:r>
      <w:r w:rsidRPr="00530C79">
        <w:rPr>
          <w:rFonts w:ascii="Times New Roman" w:hAnsi="Times New Roman"/>
          <w:sz w:val="20"/>
          <w:szCs w:val="20"/>
        </w:rPr>
        <w:tab/>
      </w:r>
      <w:r w:rsidRPr="00530C79">
        <w:rPr>
          <w:rFonts w:ascii="Times New Roman" w:hAnsi="Times New Roman"/>
          <w:sz w:val="20"/>
          <w:szCs w:val="20"/>
        </w:rPr>
        <w:tab/>
        <w:t xml:space="preserve"> Сдал:</w:t>
      </w:r>
    </w:p>
    <w:tbl>
      <w:tblPr>
        <w:tblW w:w="0" w:type="auto"/>
        <w:tblInd w:w="108" w:type="dxa"/>
        <w:tblLayout w:type="fixed"/>
        <w:tblLook w:val="0000" w:firstRow="0" w:lastRow="0" w:firstColumn="0" w:lastColumn="0" w:noHBand="0" w:noVBand="0"/>
      </w:tblPr>
      <w:tblGrid>
        <w:gridCol w:w="4820"/>
        <w:gridCol w:w="5103"/>
      </w:tblGrid>
      <w:tr w:rsidR="001A14BA" w:rsidRPr="00530C79" w:rsidTr="00FB55D3">
        <w:tc>
          <w:tcPr>
            <w:tcW w:w="4820" w:type="dxa"/>
            <w:shd w:val="clear" w:color="auto" w:fill="auto"/>
          </w:tcPr>
          <w:p w:rsidR="001A14BA" w:rsidRPr="00530C79" w:rsidRDefault="001A14BA" w:rsidP="00FB55D3">
            <w:pPr>
              <w:jc w:val="both"/>
              <w:rPr>
                <w:rFonts w:ascii="Times New Roman" w:hAnsi="Times New Roman"/>
                <w:b/>
                <w:iCs/>
                <w:sz w:val="20"/>
                <w:szCs w:val="20"/>
              </w:rPr>
            </w:pPr>
            <w:r w:rsidRPr="00530C79">
              <w:rPr>
                <w:rFonts w:ascii="Times New Roman" w:hAnsi="Times New Roman"/>
                <w:b/>
                <w:sz w:val="20"/>
                <w:szCs w:val="20"/>
              </w:rPr>
              <w:t>ЗАКАЗЧИК</w:t>
            </w:r>
            <w:r w:rsidRPr="00530C79">
              <w:rPr>
                <w:rFonts w:ascii="Times New Roman" w:hAnsi="Times New Roman"/>
                <w:b/>
                <w:iCs/>
                <w:sz w:val="20"/>
                <w:szCs w:val="20"/>
              </w:rPr>
              <w:t>:</w:t>
            </w:r>
          </w:p>
          <w:p w:rsidR="00721F9B" w:rsidRPr="009A2934" w:rsidRDefault="00721F9B" w:rsidP="00721F9B">
            <w:pPr>
              <w:widowControl w:val="0"/>
              <w:suppressAutoHyphens/>
              <w:rPr>
                <w:szCs w:val="20"/>
                <w:lang w:eastAsia="zh-CN"/>
              </w:rPr>
            </w:pPr>
            <w:r w:rsidRPr="009A2934">
              <w:rPr>
                <w:color w:val="00B0F0"/>
                <w:szCs w:val="20"/>
                <w:lang w:eastAsia="zh-CN"/>
              </w:rPr>
              <w:t>{</w:t>
            </w:r>
            <w:r w:rsidRPr="009A2934">
              <w:rPr>
                <w:i/>
                <w:color w:val="00B0F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9A2934">
              <w:rPr>
                <w:i/>
                <w:color w:val="00B0F0"/>
                <w:szCs w:val="20"/>
                <w:lang w:eastAsia="zh-CN"/>
              </w:rPr>
              <w:t>агрегатора</w:t>
            </w:r>
            <w:proofErr w:type="spellEnd"/>
            <w:r w:rsidRPr="009A2934">
              <w:rPr>
                <w:i/>
                <w:color w:val="00B0F0"/>
                <w:szCs w:val="20"/>
                <w:lang w:eastAsia="zh-CN"/>
              </w:rPr>
              <w:t xml:space="preserve"> торговли (ЕАТ)</w:t>
            </w:r>
            <w:r w:rsidRPr="009A2934">
              <w:rPr>
                <w:color w:val="00B0F0"/>
                <w:szCs w:val="20"/>
                <w:lang w:eastAsia="zh-CN"/>
              </w:rPr>
              <w:t>}</w:t>
            </w:r>
          </w:p>
          <w:p w:rsidR="001A14BA" w:rsidRPr="004877D0" w:rsidRDefault="001A14BA" w:rsidP="00FB55D3">
            <w:pPr>
              <w:spacing w:after="0" w:line="240" w:lineRule="auto"/>
              <w:ind w:right="283"/>
              <w:jc w:val="both"/>
              <w:rPr>
                <w:rFonts w:ascii="Times New Roman" w:hAnsi="Times New Roman"/>
                <w:b/>
                <w:sz w:val="20"/>
                <w:szCs w:val="20"/>
              </w:rPr>
            </w:pPr>
          </w:p>
          <w:p w:rsidR="001A14BA" w:rsidRPr="004877D0" w:rsidRDefault="001A14BA" w:rsidP="00FB55D3">
            <w:pPr>
              <w:widowControl w:val="0"/>
              <w:spacing w:after="0" w:line="240" w:lineRule="auto"/>
              <w:jc w:val="both"/>
              <w:rPr>
                <w:rFonts w:ascii="Times New Roman" w:hAnsi="Times New Roman"/>
                <w:sz w:val="20"/>
                <w:szCs w:val="20"/>
              </w:rPr>
            </w:pPr>
            <w:r w:rsidRPr="004877D0">
              <w:rPr>
                <w:rFonts w:ascii="Times New Roman" w:hAnsi="Times New Roman"/>
                <w:sz w:val="20"/>
                <w:szCs w:val="20"/>
              </w:rPr>
              <w:t>________________/</w:t>
            </w:r>
            <w:r w:rsidR="005F45B3">
              <w:rPr>
                <w:rFonts w:ascii="Times New Roman" w:hAnsi="Times New Roman"/>
                <w:sz w:val="20"/>
                <w:szCs w:val="20"/>
              </w:rPr>
              <w:t>М.А. Королев</w:t>
            </w:r>
            <w:r w:rsidRPr="004877D0">
              <w:rPr>
                <w:rFonts w:ascii="Times New Roman" w:hAnsi="Times New Roman"/>
                <w:sz w:val="20"/>
                <w:szCs w:val="20"/>
              </w:rPr>
              <w:t>/</w:t>
            </w:r>
          </w:p>
          <w:p w:rsidR="001A14BA" w:rsidRPr="00530C79" w:rsidRDefault="001A14BA" w:rsidP="00FB55D3">
            <w:pPr>
              <w:widowControl w:val="0"/>
              <w:spacing w:after="0" w:line="240" w:lineRule="auto"/>
              <w:jc w:val="both"/>
              <w:rPr>
                <w:rFonts w:ascii="Times New Roman" w:hAnsi="Times New Roman"/>
                <w:sz w:val="20"/>
                <w:szCs w:val="20"/>
              </w:rPr>
            </w:pPr>
            <w:r w:rsidRPr="004877D0">
              <w:rPr>
                <w:rFonts w:ascii="Times New Roman" w:hAnsi="Times New Roman"/>
                <w:sz w:val="20"/>
                <w:szCs w:val="20"/>
              </w:rPr>
              <w:t>МП</w:t>
            </w:r>
          </w:p>
        </w:tc>
        <w:tc>
          <w:tcPr>
            <w:tcW w:w="5103" w:type="dxa"/>
            <w:shd w:val="clear" w:color="auto" w:fill="auto"/>
          </w:tcPr>
          <w:p w:rsidR="001A14BA" w:rsidRPr="00530C79" w:rsidRDefault="001A14BA" w:rsidP="00FB55D3">
            <w:pPr>
              <w:widowControl w:val="0"/>
              <w:spacing w:after="0" w:line="240" w:lineRule="auto"/>
              <w:rPr>
                <w:rFonts w:ascii="Times New Roman" w:hAnsi="Times New Roman"/>
                <w:b/>
                <w:sz w:val="20"/>
                <w:szCs w:val="20"/>
              </w:rPr>
            </w:pPr>
            <w:r w:rsidRPr="00530C79">
              <w:rPr>
                <w:rFonts w:ascii="Times New Roman" w:hAnsi="Times New Roman"/>
                <w:b/>
                <w:sz w:val="20"/>
                <w:szCs w:val="20"/>
              </w:rPr>
              <w:t>ИСПОЛНИТЕЛЬ:</w:t>
            </w:r>
          </w:p>
          <w:p w:rsidR="001A14BA" w:rsidRPr="00530C79" w:rsidRDefault="001A14BA" w:rsidP="00FB55D3">
            <w:pPr>
              <w:widowControl w:val="0"/>
              <w:spacing w:after="0" w:line="240" w:lineRule="auto"/>
              <w:rPr>
                <w:rFonts w:ascii="Times New Roman" w:hAnsi="Times New Roman"/>
                <w:b/>
                <w:sz w:val="20"/>
                <w:szCs w:val="20"/>
              </w:rPr>
            </w:pPr>
          </w:p>
          <w:p w:rsidR="00721F9B" w:rsidRPr="009A2934" w:rsidRDefault="00721F9B" w:rsidP="00721F9B">
            <w:pPr>
              <w:widowControl w:val="0"/>
              <w:suppressAutoHyphens/>
              <w:rPr>
                <w:szCs w:val="20"/>
                <w:lang w:eastAsia="zh-CN"/>
              </w:rPr>
            </w:pPr>
            <w:r w:rsidRPr="009A2934">
              <w:rPr>
                <w:color w:val="00B0F0"/>
                <w:szCs w:val="20"/>
                <w:lang w:eastAsia="zh-CN"/>
              </w:rPr>
              <w:t>{</w:t>
            </w:r>
            <w:r w:rsidRPr="009A2934">
              <w:rPr>
                <w:i/>
                <w:color w:val="00B0F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9A2934">
              <w:rPr>
                <w:i/>
                <w:color w:val="00B0F0"/>
                <w:szCs w:val="20"/>
                <w:lang w:eastAsia="zh-CN"/>
              </w:rPr>
              <w:t>агрегатора</w:t>
            </w:r>
            <w:proofErr w:type="spellEnd"/>
            <w:r w:rsidRPr="009A2934">
              <w:rPr>
                <w:i/>
                <w:color w:val="00B0F0"/>
                <w:szCs w:val="20"/>
                <w:lang w:eastAsia="zh-CN"/>
              </w:rPr>
              <w:t xml:space="preserve"> торговли (ЕАТ)</w:t>
            </w:r>
            <w:r w:rsidRPr="009A2934">
              <w:rPr>
                <w:color w:val="00B0F0"/>
                <w:szCs w:val="20"/>
                <w:lang w:eastAsia="zh-CN"/>
              </w:rPr>
              <w:t>}</w:t>
            </w:r>
          </w:p>
          <w:p w:rsidR="001A14BA" w:rsidRPr="00530C79" w:rsidRDefault="001A14BA" w:rsidP="00FB55D3">
            <w:pPr>
              <w:widowControl w:val="0"/>
              <w:spacing w:after="0" w:line="240" w:lineRule="auto"/>
              <w:rPr>
                <w:rFonts w:ascii="Times New Roman" w:hAnsi="Times New Roman"/>
                <w:sz w:val="20"/>
                <w:szCs w:val="20"/>
              </w:rPr>
            </w:pPr>
          </w:p>
          <w:p w:rsidR="001A14BA" w:rsidRPr="00530C79" w:rsidRDefault="001A14BA" w:rsidP="00FB55D3">
            <w:pPr>
              <w:widowControl w:val="0"/>
              <w:spacing w:after="0" w:line="240" w:lineRule="auto"/>
              <w:rPr>
                <w:rFonts w:ascii="Times New Roman" w:hAnsi="Times New Roman"/>
                <w:sz w:val="20"/>
                <w:szCs w:val="20"/>
              </w:rPr>
            </w:pPr>
          </w:p>
          <w:p w:rsidR="001A14BA" w:rsidRPr="00530C79" w:rsidRDefault="001A14BA" w:rsidP="00FB55D3">
            <w:pPr>
              <w:widowControl w:val="0"/>
              <w:spacing w:after="0" w:line="240" w:lineRule="auto"/>
              <w:rPr>
                <w:rFonts w:ascii="Times New Roman" w:hAnsi="Times New Roman"/>
                <w:sz w:val="20"/>
                <w:szCs w:val="20"/>
              </w:rPr>
            </w:pPr>
            <w:r w:rsidRPr="00530C79">
              <w:rPr>
                <w:rFonts w:ascii="Times New Roman" w:hAnsi="Times New Roman"/>
                <w:sz w:val="20"/>
                <w:szCs w:val="20"/>
              </w:rPr>
              <w:t xml:space="preserve"> ___________________/_______________/</w:t>
            </w:r>
          </w:p>
          <w:p w:rsidR="001A14BA" w:rsidRPr="00530C79" w:rsidRDefault="001A14BA" w:rsidP="00FB55D3">
            <w:pPr>
              <w:widowControl w:val="0"/>
              <w:spacing w:after="0" w:line="240" w:lineRule="auto"/>
              <w:rPr>
                <w:rFonts w:ascii="Times New Roman" w:hAnsi="Times New Roman"/>
                <w:b/>
                <w:sz w:val="20"/>
                <w:szCs w:val="20"/>
              </w:rPr>
            </w:pPr>
            <w:r w:rsidRPr="00530C79">
              <w:rPr>
                <w:rFonts w:ascii="Times New Roman" w:hAnsi="Times New Roman"/>
                <w:sz w:val="20"/>
                <w:szCs w:val="20"/>
              </w:rPr>
              <w:t>МП</w:t>
            </w:r>
          </w:p>
        </w:tc>
      </w:tr>
    </w:tbl>
    <w:p w:rsidR="001A14BA" w:rsidRPr="00530C79" w:rsidRDefault="001A14BA" w:rsidP="001A14BA">
      <w:pPr>
        <w:adjustRightInd w:val="0"/>
        <w:spacing w:after="0" w:line="240" w:lineRule="auto"/>
        <w:jc w:val="both"/>
        <w:rPr>
          <w:rFonts w:ascii="Times New Roman" w:hAnsi="Times New Roman"/>
          <w:sz w:val="20"/>
          <w:szCs w:val="20"/>
        </w:rPr>
      </w:pPr>
    </w:p>
    <w:p w:rsidR="001A14BA" w:rsidRDefault="001A14BA" w:rsidP="001A14BA">
      <w:pPr>
        <w:widowControl w:val="0"/>
        <w:spacing w:after="0" w:line="240" w:lineRule="auto"/>
        <w:rPr>
          <w:rFonts w:ascii="Times New Roman" w:hAnsi="Times New Roman"/>
          <w:b/>
          <w:bCs/>
          <w:sz w:val="20"/>
          <w:szCs w:val="20"/>
        </w:rPr>
      </w:pPr>
      <w:r>
        <w:rPr>
          <w:rFonts w:ascii="Times New Roman" w:hAnsi="Times New Roman"/>
          <w:b/>
          <w:bCs/>
          <w:sz w:val="20"/>
          <w:szCs w:val="20"/>
        </w:rPr>
        <w:t xml:space="preserve"> </w:t>
      </w:r>
    </w:p>
    <w:p w:rsidR="001A14BA" w:rsidRDefault="001A14BA" w:rsidP="001A14BA">
      <w:pPr>
        <w:spacing w:after="0" w:line="240" w:lineRule="auto"/>
        <w:jc w:val="right"/>
        <w:rPr>
          <w:rFonts w:ascii="Times New Roman" w:hAnsi="Times New Roman"/>
          <w:b/>
          <w:bCs/>
          <w:sz w:val="20"/>
          <w:szCs w:val="20"/>
        </w:rPr>
      </w:pPr>
    </w:p>
    <w:p w:rsidR="001A14BA" w:rsidRDefault="001A14BA" w:rsidP="001A14BA">
      <w:pPr>
        <w:spacing w:after="0" w:line="240" w:lineRule="auto"/>
        <w:jc w:val="right"/>
        <w:rPr>
          <w:rFonts w:ascii="Times New Roman" w:hAnsi="Times New Roman"/>
          <w:b/>
          <w:bCs/>
          <w:sz w:val="20"/>
          <w:szCs w:val="20"/>
        </w:rPr>
      </w:pPr>
    </w:p>
    <w:p w:rsidR="001A14BA" w:rsidRDefault="001A14BA" w:rsidP="001A14BA">
      <w:pPr>
        <w:spacing w:after="0" w:line="240" w:lineRule="auto"/>
        <w:jc w:val="right"/>
        <w:rPr>
          <w:rFonts w:ascii="Times New Roman" w:hAnsi="Times New Roman"/>
          <w:b/>
          <w:bCs/>
          <w:sz w:val="20"/>
          <w:szCs w:val="20"/>
        </w:rPr>
        <w:sectPr w:rsidR="001A14BA" w:rsidSect="00054EAF">
          <w:pgSz w:w="11906" w:h="16838"/>
          <w:pgMar w:top="851" w:right="567" w:bottom="1134" w:left="1134" w:header="709" w:footer="709" w:gutter="0"/>
          <w:cols w:space="708"/>
          <w:docGrid w:linePitch="360"/>
        </w:sectPr>
      </w:pPr>
    </w:p>
    <w:p w:rsidR="001A14BA" w:rsidRPr="00B07BE1" w:rsidRDefault="001A14BA" w:rsidP="001A14BA">
      <w:pPr>
        <w:spacing w:after="0" w:line="240" w:lineRule="auto"/>
        <w:jc w:val="right"/>
        <w:rPr>
          <w:rFonts w:ascii="Times New Roman" w:hAnsi="Times New Roman"/>
          <w:b/>
          <w:bCs/>
          <w:sz w:val="20"/>
          <w:szCs w:val="20"/>
        </w:rPr>
      </w:pPr>
      <w:r w:rsidRPr="00B07BE1">
        <w:rPr>
          <w:rFonts w:ascii="Times New Roman" w:hAnsi="Times New Roman"/>
          <w:b/>
          <w:bCs/>
          <w:sz w:val="20"/>
          <w:szCs w:val="20"/>
        </w:rPr>
        <w:lastRenderedPageBreak/>
        <w:t>П</w:t>
      </w:r>
      <w:r>
        <w:rPr>
          <w:rFonts w:ascii="Times New Roman" w:hAnsi="Times New Roman"/>
          <w:b/>
          <w:bCs/>
          <w:sz w:val="20"/>
          <w:szCs w:val="20"/>
        </w:rPr>
        <w:t>РИЛОЖЕНИЕ</w:t>
      </w:r>
      <w:r w:rsidRPr="00B07BE1">
        <w:rPr>
          <w:rFonts w:ascii="Times New Roman" w:hAnsi="Times New Roman"/>
          <w:b/>
          <w:bCs/>
          <w:sz w:val="20"/>
          <w:szCs w:val="20"/>
        </w:rPr>
        <w:t xml:space="preserve"> № </w:t>
      </w:r>
      <w:r>
        <w:rPr>
          <w:rFonts w:ascii="Times New Roman" w:hAnsi="Times New Roman"/>
          <w:b/>
          <w:bCs/>
          <w:sz w:val="20"/>
          <w:szCs w:val="20"/>
        </w:rPr>
        <w:t>3</w:t>
      </w:r>
    </w:p>
    <w:p w:rsidR="001A14BA" w:rsidRDefault="001A14BA" w:rsidP="001A14BA">
      <w:pPr>
        <w:spacing w:after="0" w:line="240" w:lineRule="auto"/>
        <w:jc w:val="right"/>
        <w:rPr>
          <w:rFonts w:ascii="Times New Roman" w:hAnsi="Times New Roman"/>
          <w:b/>
          <w:bCs/>
          <w:sz w:val="20"/>
          <w:szCs w:val="20"/>
        </w:rPr>
      </w:pPr>
      <w:r w:rsidRPr="00B07BE1">
        <w:rPr>
          <w:rFonts w:ascii="Times New Roman" w:hAnsi="Times New Roman"/>
          <w:b/>
          <w:bCs/>
          <w:sz w:val="20"/>
          <w:szCs w:val="20"/>
        </w:rPr>
        <w:t xml:space="preserve">к Контракту </w:t>
      </w:r>
    </w:p>
    <w:p w:rsidR="001A14BA" w:rsidRPr="00B07BE1" w:rsidRDefault="001A14BA" w:rsidP="001A14BA">
      <w:pPr>
        <w:spacing w:after="0" w:line="240" w:lineRule="auto"/>
        <w:jc w:val="right"/>
        <w:rPr>
          <w:rFonts w:ascii="Times New Roman" w:hAnsi="Times New Roman"/>
          <w:b/>
          <w:bCs/>
          <w:sz w:val="20"/>
          <w:szCs w:val="20"/>
        </w:rPr>
      </w:pPr>
      <w:r>
        <w:rPr>
          <w:rFonts w:ascii="Times New Roman" w:hAnsi="Times New Roman"/>
          <w:b/>
          <w:bCs/>
          <w:sz w:val="20"/>
          <w:szCs w:val="20"/>
        </w:rPr>
        <w:t>от «___» ______</w:t>
      </w:r>
      <w:r w:rsidRPr="00B07BE1">
        <w:rPr>
          <w:rFonts w:ascii="Times New Roman" w:hAnsi="Times New Roman"/>
          <w:b/>
          <w:bCs/>
          <w:sz w:val="20"/>
          <w:szCs w:val="20"/>
        </w:rPr>
        <w:t xml:space="preserve"> 20</w:t>
      </w:r>
      <w:r w:rsidR="00B61B1E">
        <w:rPr>
          <w:rFonts w:ascii="Times New Roman" w:hAnsi="Times New Roman"/>
          <w:b/>
          <w:bCs/>
          <w:sz w:val="20"/>
          <w:szCs w:val="20"/>
        </w:rPr>
        <w:t>26</w:t>
      </w:r>
      <w:r w:rsidR="007D7A4A">
        <w:rPr>
          <w:rFonts w:ascii="Times New Roman" w:hAnsi="Times New Roman"/>
          <w:b/>
          <w:bCs/>
          <w:sz w:val="20"/>
          <w:szCs w:val="20"/>
        </w:rPr>
        <w:t xml:space="preserve"> </w:t>
      </w:r>
      <w:r w:rsidRPr="00B07BE1">
        <w:rPr>
          <w:rFonts w:ascii="Times New Roman" w:hAnsi="Times New Roman"/>
          <w:b/>
          <w:bCs/>
          <w:sz w:val="20"/>
          <w:szCs w:val="20"/>
        </w:rPr>
        <w:t>г</w:t>
      </w:r>
      <w:r w:rsidRPr="00100D85">
        <w:rPr>
          <w:bCs/>
          <w:sz w:val="20"/>
          <w:szCs w:val="20"/>
        </w:rPr>
        <w:t>.</w:t>
      </w:r>
      <w:r>
        <w:rPr>
          <w:bCs/>
          <w:sz w:val="20"/>
          <w:szCs w:val="20"/>
        </w:rPr>
        <w:t xml:space="preserve"> </w:t>
      </w:r>
      <w:r>
        <w:rPr>
          <w:rFonts w:ascii="Times New Roman" w:hAnsi="Times New Roman"/>
          <w:b/>
          <w:bCs/>
          <w:sz w:val="20"/>
          <w:szCs w:val="20"/>
        </w:rPr>
        <w:t>№ ____</w:t>
      </w:r>
    </w:p>
    <w:p w:rsidR="001A14BA" w:rsidRPr="00100D85" w:rsidRDefault="001A14BA" w:rsidP="001A14BA">
      <w:pPr>
        <w:jc w:val="center"/>
        <w:rPr>
          <w:b/>
          <w:bCs/>
          <w:sz w:val="20"/>
          <w:szCs w:val="20"/>
        </w:rPr>
      </w:pPr>
    </w:p>
    <w:p w:rsidR="001A14BA" w:rsidRPr="00B07BE1" w:rsidRDefault="001A14BA" w:rsidP="001A14BA">
      <w:pPr>
        <w:jc w:val="center"/>
        <w:rPr>
          <w:rFonts w:ascii="Times New Roman" w:hAnsi="Times New Roman"/>
          <w:b/>
          <w:bCs/>
          <w:sz w:val="20"/>
          <w:szCs w:val="20"/>
        </w:rPr>
      </w:pPr>
      <w:r w:rsidRPr="00B07BE1">
        <w:rPr>
          <w:rFonts w:ascii="Times New Roman" w:hAnsi="Times New Roman"/>
          <w:b/>
          <w:bCs/>
          <w:sz w:val="20"/>
          <w:szCs w:val="20"/>
        </w:rPr>
        <w:t>АНТИКОРРУПЦИОННАЯ ОГОВОРКА</w:t>
      </w:r>
    </w:p>
    <w:p w:rsidR="001A14BA" w:rsidRPr="00B07BE1" w:rsidRDefault="001A14BA" w:rsidP="001A14BA">
      <w:pPr>
        <w:pStyle w:val="Text"/>
        <w:spacing w:after="120"/>
        <w:jc w:val="both"/>
        <w:rPr>
          <w:sz w:val="20"/>
          <w:lang w:val="ru-RU"/>
        </w:rPr>
      </w:pPr>
    </w:p>
    <w:p w:rsidR="001A14BA" w:rsidRPr="00B07BE1" w:rsidRDefault="001A14BA" w:rsidP="001A14BA">
      <w:pPr>
        <w:pStyle w:val="Text"/>
        <w:spacing w:after="120"/>
        <w:ind w:left="-567" w:firstLine="567"/>
        <w:jc w:val="both"/>
        <w:rPr>
          <w:sz w:val="20"/>
          <w:lang w:val="ru-RU"/>
        </w:rPr>
      </w:pPr>
      <w:r w:rsidRPr="00B07BE1">
        <w:rPr>
          <w:sz w:val="20"/>
          <w:lang w:val="ru-RU"/>
        </w:rPr>
        <w:t>Статья 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A14BA" w:rsidRPr="00B07BE1" w:rsidRDefault="001A14BA" w:rsidP="001A14BA">
      <w:pPr>
        <w:widowControl w:val="0"/>
        <w:ind w:left="-567" w:firstLine="567"/>
        <w:jc w:val="both"/>
        <w:rPr>
          <w:rFonts w:ascii="Times New Roman" w:hAnsi="Times New Roman"/>
          <w:sz w:val="20"/>
          <w:szCs w:val="20"/>
        </w:rPr>
      </w:pPr>
      <w:r w:rsidRPr="00B07BE1">
        <w:rPr>
          <w:rFonts w:ascii="Times New Roman" w:hAnsi="Times New Roman"/>
          <w:sz w:val="20"/>
          <w:szCs w:val="20"/>
        </w:rPr>
        <w:t>Статья 2. В случае возникновения у Сторон подозрений, что произошло или может произойти нарушение каких-либо положений Статьи 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могут произойти нарушения, изложенные в Статье 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A14BA" w:rsidRPr="00B07BE1" w:rsidRDefault="001A14BA" w:rsidP="001A14BA">
      <w:pPr>
        <w:widowControl w:val="0"/>
        <w:autoSpaceDE w:val="0"/>
        <w:autoSpaceDN w:val="0"/>
        <w:adjustRightInd w:val="0"/>
        <w:spacing w:line="240" w:lineRule="atLeast"/>
        <w:ind w:left="-567" w:firstLine="567"/>
        <w:jc w:val="both"/>
        <w:rPr>
          <w:rFonts w:ascii="Times New Roman" w:hAnsi="Times New Roman"/>
          <w:sz w:val="20"/>
          <w:szCs w:val="20"/>
        </w:rPr>
      </w:pPr>
      <w:r w:rsidRPr="00B07BE1">
        <w:rPr>
          <w:rFonts w:ascii="Times New Roman" w:hAnsi="Times New Roman"/>
          <w:sz w:val="20"/>
          <w:szCs w:val="20"/>
        </w:rPr>
        <w:t>Статья 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Статьей 2, вправе требовать возмещения реального ущерба, возникшего в результате такого расторжения.</w:t>
      </w:r>
    </w:p>
    <w:p w:rsidR="001A14BA" w:rsidRPr="00B07BE1" w:rsidRDefault="001A14BA" w:rsidP="001A14BA">
      <w:pPr>
        <w:rPr>
          <w:rFonts w:ascii="Times New Roman" w:hAnsi="Times New Roman"/>
          <w:sz w:val="20"/>
          <w:szCs w:val="20"/>
        </w:rPr>
      </w:pPr>
    </w:p>
    <w:p w:rsidR="001A14BA" w:rsidRPr="00B07BE1" w:rsidRDefault="001A14BA" w:rsidP="001A14BA">
      <w:pPr>
        <w:pStyle w:val="text0"/>
        <w:spacing w:after="120"/>
        <w:jc w:val="both"/>
        <w:rPr>
          <w:sz w:val="20"/>
          <w:szCs w:val="20"/>
        </w:rPr>
      </w:pPr>
    </w:p>
    <w:tbl>
      <w:tblPr>
        <w:tblW w:w="9747" w:type="dxa"/>
        <w:tblInd w:w="284" w:type="dxa"/>
        <w:tblLayout w:type="fixed"/>
        <w:tblLook w:val="0000" w:firstRow="0" w:lastRow="0" w:firstColumn="0" w:lastColumn="0" w:noHBand="0" w:noVBand="0"/>
      </w:tblPr>
      <w:tblGrid>
        <w:gridCol w:w="4644"/>
        <w:gridCol w:w="5103"/>
      </w:tblGrid>
      <w:tr w:rsidR="001A14BA" w:rsidRPr="00B07BE1" w:rsidTr="00FB55D3">
        <w:tc>
          <w:tcPr>
            <w:tcW w:w="4644" w:type="dxa"/>
            <w:shd w:val="clear" w:color="auto" w:fill="auto"/>
          </w:tcPr>
          <w:p w:rsidR="001A14BA" w:rsidRPr="00B07BE1" w:rsidRDefault="001A14BA" w:rsidP="00FB55D3">
            <w:pPr>
              <w:spacing w:after="0" w:line="240" w:lineRule="auto"/>
              <w:jc w:val="both"/>
              <w:rPr>
                <w:rFonts w:ascii="Times New Roman" w:hAnsi="Times New Roman"/>
                <w:b/>
                <w:iCs/>
                <w:sz w:val="20"/>
                <w:szCs w:val="20"/>
              </w:rPr>
            </w:pPr>
            <w:r w:rsidRPr="00B07BE1">
              <w:rPr>
                <w:rFonts w:ascii="Times New Roman" w:hAnsi="Times New Roman"/>
                <w:b/>
                <w:sz w:val="20"/>
                <w:szCs w:val="20"/>
              </w:rPr>
              <w:t>ЗАКАЗЧИК</w:t>
            </w:r>
            <w:r w:rsidRPr="00B07BE1">
              <w:rPr>
                <w:rFonts w:ascii="Times New Roman" w:hAnsi="Times New Roman"/>
                <w:b/>
                <w:iCs/>
                <w:sz w:val="20"/>
                <w:szCs w:val="20"/>
              </w:rPr>
              <w:t>:</w:t>
            </w:r>
          </w:p>
          <w:p w:rsidR="001A14BA" w:rsidRPr="00B07BE1" w:rsidRDefault="001A14BA" w:rsidP="00FB55D3">
            <w:pPr>
              <w:spacing w:after="0" w:line="240" w:lineRule="auto"/>
              <w:ind w:right="-2"/>
              <w:jc w:val="both"/>
              <w:rPr>
                <w:rFonts w:ascii="Times New Roman" w:hAnsi="Times New Roman"/>
                <w:b/>
                <w:sz w:val="20"/>
                <w:szCs w:val="20"/>
              </w:rPr>
            </w:pPr>
          </w:p>
          <w:p w:rsidR="001A14BA" w:rsidRDefault="001A14BA" w:rsidP="00FB55D3">
            <w:pPr>
              <w:spacing w:after="0" w:line="240" w:lineRule="auto"/>
              <w:ind w:right="283"/>
              <w:jc w:val="both"/>
              <w:rPr>
                <w:rFonts w:ascii="Times New Roman" w:hAnsi="Times New Roman"/>
                <w:sz w:val="20"/>
                <w:szCs w:val="20"/>
              </w:rPr>
            </w:pPr>
            <w:r w:rsidRPr="004877D0">
              <w:rPr>
                <w:rFonts w:ascii="Times New Roman" w:hAnsi="Times New Roman"/>
                <w:sz w:val="20"/>
                <w:szCs w:val="20"/>
              </w:rPr>
              <w:t xml:space="preserve">Руководитель НИИКЭЛ - филиала </w:t>
            </w:r>
            <w:proofErr w:type="spellStart"/>
            <w:r w:rsidRPr="004877D0">
              <w:rPr>
                <w:rFonts w:ascii="Times New Roman" w:hAnsi="Times New Roman"/>
                <w:sz w:val="20"/>
                <w:szCs w:val="20"/>
              </w:rPr>
              <w:t>ИЦиГ</w:t>
            </w:r>
            <w:proofErr w:type="spellEnd"/>
            <w:r w:rsidRPr="004877D0">
              <w:rPr>
                <w:rFonts w:ascii="Times New Roman" w:hAnsi="Times New Roman"/>
                <w:sz w:val="20"/>
                <w:szCs w:val="20"/>
              </w:rPr>
              <w:t xml:space="preserve"> СО РАН</w:t>
            </w:r>
          </w:p>
          <w:p w:rsidR="001A14BA" w:rsidRPr="004877D0" w:rsidRDefault="001A14BA" w:rsidP="00FB55D3">
            <w:pPr>
              <w:spacing w:after="0" w:line="240" w:lineRule="auto"/>
              <w:ind w:right="283"/>
              <w:jc w:val="both"/>
              <w:rPr>
                <w:rFonts w:ascii="Times New Roman" w:hAnsi="Times New Roman"/>
                <w:b/>
                <w:sz w:val="20"/>
                <w:szCs w:val="20"/>
              </w:rPr>
            </w:pPr>
          </w:p>
          <w:p w:rsidR="001A14BA" w:rsidRPr="004877D0" w:rsidRDefault="001A14BA" w:rsidP="00FB55D3">
            <w:pPr>
              <w:widowControl w:val="0"/>
              <w:spacing w:after="0" w:line="240" w:lineRule="auto"/>
              <w:jc w:val="both"/>
              <w:rPr>
                <w:rFonts w:ascii="Times New Roman" w:hAnsi="Times New Roman"/>
                <w:sz w:val="20"/>
                <w:szCs w:val="20"/>
              </w:rPr>
            </w:pPr>
            <w:r w:rsidRPr="004877D0">
              <w:rPr>
                <w:rFonts w:ascii="Times New Roman" w:hAnsi="Times New Roman"/>
                <w:sz w:val="20"/>
                <w:szCs w:val="20"/>
              </w:rPr>
              <w:t>________________/</w:t>
            </w:r>
            <w:r w:rsidR="00504C59">
              <w:rPr>
                <w:rFonts w:ascii="Times New Roman" w:hAnsi="Times New Roman"/>
                <w:sz w:val="20"/>
                <w:szCs w:val="20"/>
              </w:rPr>
              <w:t>М.А. Королев</w:t>
            </w:r>
            <w:r w:rsidRPr="004877D0">
              <w:rPr>
                <w:rFonts w:ascii="Times New Roman" w:hAnsi="Times New Roman"/>
                <w:sz w:val="20"/>
                <w:szCs w:val="20"/>
              </w:rPr>
              <w:t>/</w:t>
            </w:r>
          </w:p>
          <w:p w:rsidR="001A14BA" w:rsidRPr="00B07BE1" w:rsidRDefault="001A14BA" w:rsidP="00FB55D3">
            <w:pPr>
              <w:widowControl w:val="0"/>
              <w:spacing w:after="0" w:line="240" w:lineRule="auto"/>
              <w:jc w:val="both"/>
              <w:rPr>
                <w:rFonts w:ascii="Times New Roman" w:hAnsi="Times New Roman"/>
                <w:sz w:val="20"/>
                <w:szCs w:val="20"/>
              </w:rPr>
            </w:pPr>
            <w:r w:rsidRPr="004877D0">
              <w:rPr>
                <w:rFonts w:ascii="Times New Roman" w:hAnsi="Times New Roman"/>
                <w:sz w:val="20"/>
                <w:szCs w:val="20"/>
              </w:rPr>
              <w:t>МП</w:t>
            </w:r>
          </w:p>
        </w:tc>
        <w:tc>
          <w:tcPr>
            <w:tcW w:w="5103" w:type="dxa"/>
            <w:shd w:val="clear" w:color="auto" w:fill="auto"/>
          </w:tcPr>
          <w:p w:rsidR="001A14BA" w:rsidRPr="00B07BE1" w:rsidRDefault="001A14BA" w:rsidP="00FB55D3">
            <w:pPr>
              <w:widowControl w:val="0"/>
              <w:spacing w:after="0" w:line="240" w:lineRule="auto"/>
              <w:rPr>
                <w:rFonts w:ascii="Times New Roman" w:hAnsi="Times New Roman"/>
                <w:b/>
                <w:sz w:val="20"/>
                <w:szCs w:val="20"/>
              </w:rPr>
            </w:pPr>
            <w:r>
              <w:rPr>
                <w:rFonts w:ascii="Times New Roman" w:hAnsi="Times New Roman"/>
                <w:b/>
                <w:sz w:val="20"/>
                <w:szCs w:val="20"/>
              </w:rPr>
              <w:t>ИСПОЛНИТЕЛЬ</w:t>
            </w:r>
            <w:r w:rsidRPr="00B07BE1">
              <w:rPr>
                <w:rFonts w:ascii="Times New Roman" w:hAnsi="Times New Roman"/>
                <w:b/>
                <w:sz w:val="20"/>
                <w:szCs w:val="20"/>
              </w:rPr>
              <w:t>:</w:t>
            </w:r>
          </w:p>
          <w:p w:rsidR="001A14BA" w:rsidRPr="00B07BE1" w:rsidRDefault="001A14BA" w:rsidP="00FB55D3">
            <w:pPr>
              <w:widowControl w:val="0"/>
              <w:spacing w:after="0" w:line="240" w:lineRule="auto"/>
              <w:rPr>
                <w:rFonts w:ascii="Times New Roman" w:hAnsi="Times New Roman"/>
                <w:b/>
                <w:sz w:val="20"/>
                <w:szCs w:val="20"/>
              </w:rPr>
            </w:pPr>
          </w:p>
          <w:p w:rsidR="001A14BA" w:rsidRPr="00B07BE1" w:rsidRDefault="001A14BA" w:rsidP="00FB55D3">
            <w:pPr>
              <w:widowControl w:val="0"/>
              <w:spacing w:after="0" w:line="240" w:lineRule="auto"/>
              <w:rPr>
                <w:rFonts w:ascii="Times New Roman" w:hAnsi="Times New Roman"/>
                <w:sz w:val="20"/>
                <w:szCs w:val="20"/>
              </w:rPr>
            </w:pPr>
            <w:r w:rsidRPr="00B07BE1">
              <w:rPr>
                <w:rFonts w:ascii="Times New Roman" w:hAnsi="Times New Roman"/>
                <w:sz w:val="20"/>
                <w:szCs w:val="20"/>
              </w:rPr>
              <w:t xml:space="preserve">Уполномоченное лицо </w:t>
            </w:r>
            <w:r>
              <w:rPr>
                <w:rFonts w:ascii="Times New Roman" w:hAnsi="Times New Roman"/>
                <w:sz w:val="20"/>
                <w:szCs w:val="20"/>
              </w:rPr>
              <w:t>Исполнителя</w:t>
            </w:r>
          </w:p>
          <w:p w:rsidR="001A14BA" w:rsidRDefault="001A14BA" w:rsidP="00FB55D3">
            <w:pPr>
              <w:widowControl w:val="0"/>
              <w:spacing w:after="0" w:line="240" w:lineRule="auto"/>
              <w:rPr>
                <w:rFonts w:ascii="Times New Roman" w:hAnsi="Times New Roman"/>
                <w:sz w:val="20"/>
                <w:szCs w:val="20"/>
              </w:rPr>
            </w:pPr>
          </w:p>
          <w:p w:rsidR="001A14BA" w:rsidRPr="00B07BE1" w:rsidRDefault="001A14BA" w:rsidP="00FB55D3">
            <w:pPr>
              <w:widowControl w:val="0"/>
              <w:spacing w:after="0" w:line="240" w:lineRule="auto"/>
              <w:rPr>
                <w:rFonts w:ascii="Times New Roman" w:hAnsi="Times New Roman"/>
                <w:sz w:val="20"/>
                <w:szCs w:val="20"/>
              </w:rPr>
            </w:pPr>
          </w:p>
          <w:p w:rsidR="001A14BA" w:rsidRPr="00B07BE1" w:rsidRDefault="001A14BA" w:rsidP="00FB55D3">
            <w:pPr>
              <w:widowControl w:val="0"/>
              <w:spacing w:after="0" w:line="240" w:lineRule="auto"/>
              <w:rPr>
                <w:rFonts w:ascii="Times New Roman" w:hAnsi="Times New Roman"/>
                <w:sz w:val="20"/>
                <w:szCs w:val="20"/>
              </w:rPr>
            </w:pPr>
            <w:r w:rsidRPr="00B07BE1">
              <w:rPr>
                <w:rFonts w:ascii="Times New Roman" w:hAnsi="Times New Roman"/>
                <w:sz w:val="20"/>
                <w:szCs w:val="20"/>
              </w:rPr>
              <w:t xml:space="preserve"> ___________________/_______________/</w:t>
            </w:r>
          </w:p>
          <w:p w:rsidR="001A14BA" w:rsidRPr="00B07BE1" w:rsidRDefault="001A14BA" w:rsidP="00FB55D3">
            <w:pPr>
              <w:widowControl w:val="0"/>
              <w:spacing w:after="0" w:line="240" w:lineRule="auto"/>
              <w:rPr>
                <w:rFonts w:ascii="Times New Roman" w:hAnsi="Times New Roman"/>
                <w:b/>
                <w:sz w:val="20"/>
                <w:szCs w:val="20"/>
              </w:rPr>
            </w:pPr>
            <w:r w:rsidRPr="00B07BE1">
              <w:rPr>
                <w:rFonts w:ascii="Times New Roman" w:hAnsi="Times New Roman"/>
                <w:sz w:val="20"/>
                <w:szCs w:val="20"/>
              </w:rPr>
              <w:t>МП</w:t>
            </w:r>
          </w:p>
        </w:tc>
      </w:tr>
    </w:tbl>
    <w:p w:rsidR="00A06453" w:rsidRDefault="00A06453"/>
    <w:sectPr w:rsidR="00A06453" w:rsidSect="00A06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A14BA"/>
    <w:rsid w:val="000250EE"/>
    <w:rsid w:val="00036431"/>
    <w:rsid w:val="00044558"/>
    <w:rsid w:val="00071C99"/>
    <w:rsid w:val="0009797E"/>
    <w:rsid w:val="000B36E1"/>
    <w:rsid w:val="000B6C9B"/>
    <w:rsid w:val="000C66E6"/>
    <w:rsid w:val="0011207F"/>
    <w:rsid w:val="00126A38"/>
    <w:rsid w:val="00147996"/>
    <w:rsid w:val="00154CB7"/>
    <w:rsid w:val="001A14BA"/>
    <w:rsid w:val="001A5AF7"/>
    <w:rsid w:val="001A7F3A"/>
    <w:rsid w:val="00207651"/>
    <w:rsid w:val="00222903"/>
    <w:rsid w:val="002251AB"/>
    <w:rsid w:val="00241DAD"/>
    <w:rsid w:val="00245330"/>
    <w:rsid w:val="002713B4"/>
    <w:rsid w:val="00304D77"/>
    <w:rsid w:val="00322ACD"/>
    <w:rsid w:val="00334D22"/>
    <w:rsid w:val="003637C1"/>
    <w:rsid w:val="0038348B"/>
    <w:rsid w:val="00383A5F"/>
    <w:rsid w:val="00392315"/>
    <w:rsid w:val="003D0A0F"/>
    <w:rsid w:val="0041426F"/>
    <w:rsid w:val="00443B0A"/>
    <w:rsid w:val="0046095D"/>
    <w:rsid w:val="004620AE"/>
    <w:rsid w:val="00491B7F"/>
    <w:rsid w:val="004B1100"/>
    <w:rsid w:val="004B4255"/>
    <w:rsid w:val="004F2873"/>
    <w:rsid w:val="00504C59"/>
    <w:rsid w:val="00555E36"/>
    <w:rsid w:val="005B00C4"/>
    <w:rsid w:val="005B7ED1"/>
    <w:rsid w:val="005E4D4B"/>
    <w:rsid w:val="005F45B3"/>
    <w:rsid w:val="006075CF"/>
    <w:rsid w:val="006272DC"/>
    <w:rsid w:val="00652832"/>
    <w:rsid w:val="0069598A"/>
    <w:rsid w:val="007162B7"/>
    <w:rsid w:val="00721F9B"/>
    <w:rsid w:val="0072736A"/>
    <w:rsid w:val="00733D7D"/>
    <w:rsid w:val="00733E0B"/>
    <w:rsid w:val="007560D1"/>
    <w:rsid w:val="00764F54"/>
    <w:rsid w:val="007913B3"/>
    <w:rsid w:val="007D1E77"/>
    <w:rsid w:val="007D7A4A"/>
    <w:rsid w:val="00804A96"/>
    <w:rsid w:val="00837D8B"/>
    <w:rsid w:val="0086654D"/>
    <w:rsid w:val="00883B77"/>
    <w:rsid w:val="008854C1"/>
    <w:rsid w:val="008A34B0"/>
    <w:rsid w:val="00930D3B"/>
    <w:rsid w:val="00987A89"/>
    <w:rsid w:val="009909D8"/>
    <w:rsid w:val="009D782C"/>
    <w:rsid w:val="009E52E8"/>
    <w:rsid w:val="009F2DD7"/>
    <w:rsid w:val="00A06453"/>
    <w:rsid w:val="00A30178"/>
    <w:rsid w:val="00A45882"/>
    <w:rsid w:val="00AD7F31"/>
    <w:rsid w:val="00B129F0"/>
    <w:rsid w:val="00B31BB4"/>
    <w:rsid w:val="00B34388"/>
    <w:rsid w:val="00B55C33"/>
    <w:rsid w:val="00B60FBC"/>
    <w:rsid w:val="00B61B1E"/>
    <w:rsid w:val="00B71B36"/>
    <w:rsid w:val="00B93A19"/>
    <w:rsid w:val="00BC2EFD"/>
    <w:rsid w:val="00BC6112"/>
    <w:rsid w:val="00BF3C72"/>
    <w:rsid w:val="00C14E69"/>
    <w:rsid w:val="00C2456A"/>
    <w:rsid w:val="00C85044"/>
    <w:rsid w:val="00CB1ABB"/>
    <w:rsid w:val="00D1323A"/>
    <w:rsid w:val="00D32933"/>
    <w:rsid w:val="00D4587A"/>
    <w:rsid w:val="00D80ED4"/>
    <w:rsid w:val="00DA3237"/>
    <w:rsid w:val="00DD30ED"/>
    <w:rsid w:val="00DE1F6F"/>
    <w:rsid w:val="00DF46F4"/>
    <w:rsid w:val="00E001D9"/>
    <w:rsid w:val="00E0281F"/>
    <w:rsid w:val="00E61EAE"/>
    <w:rsid w:val="00EA4F1F"/>
    <w:rsid w:val="00EF6468"/>
    <w:rsid w:val="00F31F30"/>
    <w:rsid w:val="00F35314"/>
    <w:rsid w:val="00F46E3B"/>
    <w:rsid w:val="00F51A66"/>
    <w:rsid w:val="00F72E28"/>
    <w:rsid w:val="00F90C11"/>
    <w:rsid w:val="00FA1B19"/>
    <w:rsid w:val="00FB1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E4BB"/>
  <w15:docId w15:val="{D34822AF-0777-4930-9F24-3D77407F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4BA"/>
    <w:rPr>
      <w:rFonts w:ascii="Calibri" w:eastAsia="Calibri" w:hAnsi="Calibri"/>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14BA"/>
    <w:pPr>
      <w:spacing w:after="0" w:line="240" w:lineRule="auto"/>
    </w:pPr>
    <w:rPr>
      <w:rFonts w:asciiTheme="minorHAnsi" w:hAnsiTheme="minorHAnsi" w:cstheme="minorBidi"/>
      <w:bCs w:val="0"/>
      <w:sz w:val="22"/>
      <w:szCs w:val="22"/>
    </w:rPr>
  </w:style>
  <w:style w:type="paragraph" w:customStyle="1" w:styleId="ConsPlusNormal">
    <w:name w:val="ConsPlusNormal"/>
    <w:link w:val="ConsPlusNormal0"/>
    <w:qFormat/>
    <w:rsid w:val="001A14BA"/>
    <w:pPr>
      <w:widowControl w:val="0"/>
      <w:autoSpaceDE w:val="0"/>
      <w:autoSpaceDN w:val="0"/>
      <w:adjustRightInd w:val="0"/>
      <w:spacing w:after="0" w:line="240" w:lineRule="auto"/>
      <w:ind w:firstLine="720"/>
    </w:pPr>
    <w:rPr>
      <w:rFonts w:ascii="Arial" w:eastAsia="Times New Roman" w:hAnsi="Arial" w:cs="Arial"/>
      <w:bCs w:val="0"/>
      <w:sz w:val="22"/>
      <w:szCs w:val="22"/>
      <w:lang w:eastAsia="ru-RU"/>
    </w:rPr>
  </w:style>
  <w:style w:type="character" w:customStyle="1" w:styleId="ConsPlusNormal0">
    <w:name w:val="ConsPlusNormal Знак"/>
    <w:link w:val="ConsPlusNormal"/>
    <w:rsid w:val="001A14BA"/>
    <w:rPr>
      <w:rFonts w:ascii="Arial" w:eastAsia="Times New Roman" w:hAnsi="Arial" w:cs="Arial"/>
      <w:bCs w:val="0"/>
      <w:sz w:val="22"/>
      <w:szCs w:val="22"/>
      <w:lang w:eastAsia="ru-RU"/>
    </w:rPr>
  </w:style>
  <w:style w:type="paragraph" w:customStyle="1" w:styleId="a4">
    <w:name w:val="Обычный + по ширине"/>
    <w:basedOn w:val="a"/>
    <w:qFormat/>
    <w:rsid w:val="001A14BA"/>
    <w:pPr>
      <w:suppressAutoHyphens/>
      <w:spacing w:after="0" w:line="240" w:lineRule="auto"/>
      <w:jc w:val="both"/>
    </w:pPr>
    <w:rPr>
      <w:rFonts w:ascii="Times New Roman" w:eastAsia="Times New Roman" w:hAnsi="Times New Roman"/>
      <w:sz w:val="24"/>
      <w:szCs w:val="24"/>
      <w:lang w:eastAsia="ar-SA"/>
    </w:rPr>
  </w:style>
  <w:style w:type="paragraph" w:customStyle="1" w:styleId="msonormalbullet2gif">
    <w:name w:val="msonormalbullet2.gif"/>
    <w:basedOn w:val="a"/>
    <w:rsid w:val="001A14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rsid w:val="001A14BA"/>
    <w:pPr>
      <w:spacing w:after="240" w:line="240" w:lineRule="auto"/>
    </w:pPr>
    <w:rPr>
      <w:rFonts w:ascii="Times New Roman" w:eastAsia="Times New Roman" w:hAnsi="Times New Roman"/>
      <w:sz w:val="24"/>
      <w:szCs w:val="20"/>
      <w:lang w:val="en-US"/>
    </w:rPr>
  </w:style>
  <w:style w:type="paragraph" w:customStyle="1" w:styleId="text0">
    <w:name w:val="text"/>
    <w:basedOn w:val="a"/>
    <w:rsid w:val="001A14BA"/>
    <w:pPr>
      <w:spacing w:after="240" w:line="240" w:lineRule="auto"/>
    </w:pPr>
    <w:rPr>
      <w:rFonts w:ascii="Times New Roman" w:eastAsia="Times New Roman" w:hAnsi="Times New Roman"/>
      <w:sz w:val="24"/>
      <w:szCs w:val="24"/>
      <w:lang w:eastAsia="ru-RU"/>
    </w:rPr>
  </w:style>
  <w:style w:type="character" w:customStyle="1" w:styleId="9">
    <w:name w:val="Основной текст (9)_"/>
    <w:basedOn w:val="a0"/>
    <w:link w:val="90"/>
    <w:uiPriority w:val="99"/>
    <w:rsid w:val="001A14BA"/>
    <w:rPr>
      <w:rFonts w:ascii="Arial" w:hAnsi="Arial" w:cs="Arial"/>
      <w:sz w:val="17"/>
      <w:szCs w:val="17"/>
      <w:shd w:val="clear" w:color="auto" w:fill="FFFFFF"/>
    </w:rPr>
  </w:style>
  <w:style w:type="paragraph" w:customStyle="1" w:styleId="90">
    <w:name w:val="Основной текст (9)"/>
    <w:basedOn w:val="a"/>
    <w:link w:val="9"/>
    <w:uiPriority w:val="99"/>
    <w:rsid w:val="001A14BA"/>
    <w:pPr>
      <w:widowControl w:val="0"/>
      <w:shd w:val="clear" w:color="auto" w:fill="FFFFFF"/>
      <w:spacing w:before="420" w:after="540" w:line="240" w:lineRule="atLeast"/>
      <w:ind w:hanging="340"/>
      <w:jc w:val="right"/>
    </w:pPr>
    <w:rPr>
      <w:rFonts w:ascii="Arial" w:eastAsiaTheme="minorHAnsi" w:hAnsi="Arial" w:cs="Arial"/>
      <w:bCs/>
      <w:sz w:val="17"/>
      <w:szCs w:val="17"/>
    </w:rPr>
  </w:style>
  <w:style w:type="character" w:styleId="a5">
    <w:name w:val="Hyperlink"/>
    <w:rsid w:val="00F72E28"/>
    <w:rPr>
      <w:color w:val="0000FF"/>
      <w:u w:val="single"/>
    </w:rPr>
  </w:style>
  <w:style w:type="paragraph" w:styleId="a6">
    <w:name w:val="Body Text"/>
    <w:basedOn w:val="a"/>
    <w:link w:val="a7"/>
    <w:uiPriority w:val="99"/>
    <w:semiHidden/>
    <w:unhideWhenUsed/>
    <w:rsid w:val="00F72E28"/>
    <w:pPr>
      <w:spacing w:after="120" w:line="240" w:lineRule="auto"/>
    </w:pPr>
    <w:rPr>
      <w:rFonts w:ascii="Times New Roman" w:eastAsia="Times New Roman" w:hAnsi="Times New Roman"/>
      <w:sz w:val="24"/>
      <w:szCs w:val="24"/>
      <w:lang w:eastAsia="ru-RU"/>
    </w:rPr>
  </w:style>
  <w:style w:type="character" w:customStyle="1" w:styleId="a7">
    <w:name w:val="Основной текст Знак"/>
    <w:basedOn w:val="a0"/>
    <w:link w:val="a6"/>
    <w:uiPriority w:val="99"/>
    <w:semiHidden/>
    <w:rsid w:val="00F72E28"/>
    <w:rPr>
      <w:rFonts w:eastAsia="Times New Roman"/>
      <w:bCs w:val="0"/>
      <w:lang w:eastAsia="ru-RU"/>
    </w:rPr>
  </w:style>
  <w:style w:type="paragraph" w:styleId="a8">
    <w:name w:val="Body Text Indent"/>
    <w:aliases w:val="Знак, Знак"/>
    <w:basedOn w:val="a"/>
    <w:link w:val="a9"/>
    <w:rsid w:val="00A45882"/>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aliases w:val="Знак Знак, Знак Знак"/>
    <w:basedOn w:val="a0"/>
    <w:link w:val="a8"/>
    <w:rsid w:val="00A45882"/>
    <w:rPr>
      <w:rFonts w:eastAsia="Times New Roman"/>
      <w:bCs w:val="0"/>
      <w:lang w:eastAsia="ru-RU"/>
    </w:rPr>
  </w:style>
  <w:style w:type="paragraph" w:customStyle="1" w:styleId="22">
    <w:name w:val="Основной текст 22"/>
    <w:basedOn w:val="a"/>
    <w:rsid w:val="00DA3237"/>
    <w:pPr>
      <w:widowControl w:val="0"/>
      <w:spacing w:after="0" w:line="240" w:lineRule="auto"/>
      <w:jc w:val="both"/>
    </w:pPr>
    <w:rPr>
      <w:rFonts w:ascii="Times New Roman" w:eastAsia="Times New Roman" w:hAnsi="Times New Roman"/>
      <w:sz w:val="24"/>
      <w:szCs w:val="20"/>
      <w:lang w:val="de-DE" w:eastAsia="ru-RU"/>
    </w:rPr>
  </w:style>
  <w:style w:type="paragraph" w:styleId="aa">
    <w:name w:val="Normal (Web)"/>
    <w:basedOn w:val="a"/>
    <w:uiPriority w:val="99"/>
    <w:rsid w:val="003637C1"/>
    <w:pPr>
      <w:suppressAutoHyphens/>
      <w:autoSpaceDE w:val="0"/>
      <w:autoSpaceDN w:val="0"/>
      <w:adjustRightInd w:val="0"/>
      <w:spacing w:beforeAutospacing="1" w:after="0" w:afterAutospacing="1" w:line="240" w:lineRule="auto"/>
    </w:pPr>
    <w:rPr>
      <w:rFonts w:ascii="Times New Roman" w:eastAsiaTheme="minorEastAsia" w:hAnsi="Times New Roman"/>
      <w:kern w:val="1"/>
      <w:sz w:val="24"/>
      <w:szCs w:val="24"/>
      <w:lang w:eastAsia="ru-RU"/>
    </w:rPr>
  </w:style>
  <w:style w:type="paragraph" w:customStyle="1" w:styleId="1">
    <w:name w:val="Обычный1"/>
    <w:rsid w:val="008854C1"/>
    <w:pPr>
      <w:widowControl w:val="0"/>
      <w:spacing w:before="240" w:after="0" w:line="240" w:lineRule="auto"/>
      <w:ind w:firstLine="740"/>
      <w:jc w:val="both"/>
    </w:pPr>
    <w:rPr>
      <w:rFonts w:eastAsia="Times New Roman"/>
      <w:bCs w:val="0"/>
      <w:snapToGrid w:val="0"/>
      <w:szCs w:val="20"/>
      <w:lang w:eastAsia="ru-RU"/>
    </w:rPr>
  </w:style>
  <w:style w:type="character" w:styleId="ab">
    <w:name w:val="annotation reference"/>
    <w:uiPriority w:val="99"/>
    <w:rsid w:val="008854C1"/>
    <w:rPr>
      <w:sz w:val="16"/>
      <w:szCs w:val="16"/>
    </w:rPr>
  </w:style>
  <w:style w:type="paragraph" w:styleId="ac">
    <w:name w:val="annotation text"/>
    <w:basedOn w:val="a"/>
    <w:link w:val="ad"/>
    <w:uiPriority w:val="99"/>
    <w:rsid w:val="008854C1"/>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uiPriority w:val="99"/>
    <w:rsid w:val="008854C1"/>
    <w:rPr>
      <w:rFonts w:eastAsia="Times New Roman"/>
      <w:bCs w:val="0"/>
      <w:sz w:val="20"/>
      <w:szCs w:val="20"/>
      <w:lang w:eastAsia="ru-RU"/>
    </w:rPr>
  </w:style>
  <w:style w:type="paragraph" w:styleId="ae">
    <w:name w:val="Balloon Text"/>
    <w:basedOn w:val="a"/>
    <w:link w:val="af"/>
    <w:uiPriority w:val="99"/>
    <w:semiHidden/>
    <w:unhideWhenUsed/>
    <w:rsid w:val="008854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854C1"/>
    <w:rPr>
      <w:rFonts w:ascii="Segoe UI" w:eastAsia="Calibri" w:hAnsi="Segoe UI" w:cs="Segoe UI"/>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CA4F-BE18-46F0-B6EA-F2264B36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7145</Words>
  <Characters>40728</Characters>
  <Application>Microsoft Office Word</Application>
  <DocSecurity>0</DocSecurity>
  <Lines>339</Lines>
  <Paragraphs>95</Paragraphs>
  <ScaleCrop>false</ScaleCrop>
  <Company/>
  <LinksUpToDate>false</LinksUpToDate>
  <CharactersWithSpaces>47778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90</cp:revision>
  <dcterms:created xsi:type="dcterms:W3CDTF">2022-04-29T08:26:00Z</dcterms:created>
  <dcterms:modified xsi:type="dcterms:W3CDTF">2026-05-27T02:06:00Z</dcterms:modified>
</cp:coreProperties>
</file>