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CB70" w14:textId="63600C33" w:rsidR="00F90A26" w:rsidRPr="00C87EA1" w:rsidRDefault="001E19D1" w:rsidP="00C87EA1">
      <w:pPr>
        <w:widowControl w:val="0"/>
        <w:spacing w:after="0" w:line="240" w:lineRule="auto"/>
        <w:jc w:val="center"/>
        <w:rPr>
          <w:rFonts w:ascii="PT Astra Serif" w:eastAsia="Courier New" w:hAnsi="PT Astra Serif" w:cs="Times New Roman"/>
          <w:sz w:val="24"/>
          <w:szCs w:val="24"/>
          <w:lang w:eastAsia="ru-RU"/>
        </w:rPr>
      </w:pPr>
      <w:r w:rsidRPr="00324364">
        <w:rPr>
          <w:rFonts w:ascii="PT Astra Serif" w:eastAsia="Courier New" w:hAnsi="PT Astra Serif" w:cs="Times New Roman"/>
          <w:b/>
          <w:sz w:val="24"/>
          <w:szCs w:val="24"/>
          <w:lang w:eastAsia="ru-RU"/>
        </w:rPr>
        <w:t>ГОСУДАРСТВЕННЫЙ КОНТРАКТ № ____</w:t>
      </w:r>
    </w:p>
    <w:p w14:paraId="5BE68B76" w14:textId="55177436" w:rsidR="00FC1145" w:rsidRPr="00FC1145" w:rsidRDefault="00FC1145" w:rsidP="00FC1145">
      <w:pPr>
        <w:widowControl w:val="0"/>
        <w:spacing w:after="0" w:line="240" w:lineRule="auto"/>
        <w:jc w:val="center"/>
        <w:rPr>
          <w:rFonts w:ascii="PT Astra Serif" w:eastAsia="Times New Roman" w:hAnsi="PT Astra Serif" w:cs="Times New Roman"/>
          <w:color w:val="000000" w:themeColor="text1"/>
          <w:sz w:val="20"/>
          <w:szCs w:val="20"/>
          <w:lang w:eastAsia="ru-RU"/>
        </w:rPr>
      </w:pPr>
      <w:r w:rsidRPr="00FC1145">
        <w:rPr>
          <w:rFonts w:ascii="PT Astra Serif" w:eastAsia="Times New Roman" w:hAnsi="PT Astra Serif" w:cs="Times New Roman"/>
          <w:color w:val="000000" w:themeColor="text1"/>
          <w:sz w:val="24"/>
          <w:szCs w:val="24"/>
          <w:lang w:eastAsia="ru-RU"/>
        </w:rPr>
        <w:t>(</w:t>
      </w:r>
      <w:r w:rsidRPr="00FC1145">
        <w:rPr>
          <w:rFonts w:ascii="PT Astra Serif" w:eastAsia="Times New Roman" w:hAnsi="PT Astra Serif" w:cs="Times New Roman"/>
          <w:color w:val="000000" w:themeColor="text1"/>
          <w:sz w:val="20"/>
          <w:szCs w:val="20"/>
          <w:lang w:eastAsia="ru-RU"/>
        </w:rPr>
        <w:t xml:space="preserve">Идентификационный код закупки </w:t>
      </w:r>
      <w:r w:rsidR="00696397" w:rsidRPr="00FC1145">
        <w:rPr>
          <w:rFonts w:ascii="PT Astra Serif" w:eastAsia="Times New Roman" w:hAnsi="PT Astra Serif" w:cs="Times New Roman"/>
          <w:color w:val="000000" w:themeColor="text1"/>
          <w:sz w:val="20"/>
          <w:szCs w:val="20"/>
          <w:lang w:eastAsia="ru-RU"/>
        </w:rPr>
        <w:t>№:</w:t>
      </w:r>
      <w:r w:rsidRPr="00FC1145">
        <w:rPr>
          <w:rFonts w:ascii="PT Astra Serif" w:eastAsia="Times New Roman" w:hAnsi="PT Astra Serif" w:cs="Times New Roman"/>
          <w:color w:val="000000" w:themeColor="text1"/>
          <w:sz w:val="20"/>
          <w:szCs w:val="20"/>
          <w:lang w:eastAsia="ru-RU"/>
        </w:rPr>
        <w:t xml:space="preserve"> 261380805354575360100100010</w:t>
      </w:r>
      <w:r w:rsidR="009B7A40">
        <w:rPr>
          <w:rFonts w:ascii="PT Astra Serif" w:eastAsia="Times New Roman" w:hAnsi="PT Astra Serif" w:cs="Times New Roman"/>
          <w:color w:val="000000" w:themeColor="text1"/>
          <w:sz w:val="20"/>
          <w:szCs w:val="20"/>
          <w:lang w:eastAsia="ru-RU"/>
        </w:rPr>
        <w:t>20</w:t>
      </w:r>
      <w:r w:rsidRPr="00FC1145">
        <w:rPr>
          <w:rFonts w:ascii="PT Astra Serif" w:eastAsia="Times New Roman" w:hAnsi="PT Astra Serif" w:cs="Times New Roman"/>
          <w:color w:val="000000" w:themeColor="text1"/>
          <w:sz w:val="20"/>
          <w:szCs w:val="20"/>
          <w:lang w:eastAsia="ru-RU"/>
        </w:rPr>
        <w:t>2932211)</w:t>
      </w:r>
    </w:p>
    <w:p w14:paraId="0F99545A" w14:textId="036798B0" w:rsidR="002E0921" w:rsidRPr="00FC1145" w:rsidRDefault="00F90A26" w:rsidP="00FC1145">
      <w:pPr>
        <w:widowControl w:val="0"/>
        <w:spacing w:after="0" w:line="240" w:lineRule="auto"/>
        <w:jc w:val="center"/>
        <w:rPr>
          <w:rFonts w:ascii="PT Astra Serif" w:eastAsia="Times New Roman" w:hAnsi="PT Astra Serif" w:cs="Times New Roman"/>
          <w:color w:val="000000" w:themeColor="text1"/>
          <w:sz w:val="20"/>
          <w:szCs w:val="20"/>
          <w:lang w:eastAsia="ru-RU"/>
        </w:rPr>
      </w:pPr>
      <w:r w:rsidRPr="00FC1145">
        <w:rPr>
          <w:rFonts w:ascii="PT Astra Serif" w:eastAsia="Times New Roman" w:hAnsi="PT Astra Serif" w:cs="Times New Roman"/>
          <w:color w:val="000000" w:themeColor="text1"/>
          <w:sz w:val="20"/>
          <w:szCs w:val="20"/>
          <w:lang w:eastAsia="ru-RU"/>
        </w:rPr>
        <w:t>И</w:t>
      </w:r>
      <w:r w:rsidR="00FC1145" w:rsidRPr="00FC1145">
        <w:rPr>
          <w:rFonts w:ascii="PT Astra Serif" w:eastAsia="Times New Roman" w:hAnsi="PT Astra Serif" w:cs="Times New Roman"/>
          <w:color w:val="000000" w:themeColor="text1"/>
          <w:sz w:val="20"/>
          <w:szCs w:val="20"/>
          <w:lang w:eastAsia="ru-RU"/>
        </w:rPr>
        <w:t>ГК</w:t>
      </w:r>
      <w:r w:rsidRPr="00FC1145">
        <w:rPr>
          <w:rFonts w:ascii="PT Astra Serif" w:eastAsia="Times New Roman" w:hAnsi="PT Astra Serif" w:cs="Times New Roman"/>
          <w:color w:val="000000" w:themeColor="text1"/>
          <w:sz w:val="20"/>
          <w:szCs w:val="20"/>
          <w:lang w:eastAsia="ru-RU"/>
        </w:rPr>
        <w:t>:</w:t>
      </w:r>
      <w:r w:rsidR="002D26B7" w:rsidRPr="002D26B7">
        <w:t xml:space="preserve"> </w:t>
      </w:r>
      <w:r w:rsidR="002D26B7" w:rsidRPr="002D26B7">
        <w:rPr>
          <w:rFonts w:ascii="PT Astra Serif" w:eastAsia="Times New Roman" w:hAnsi="PT Astra Serif" w:cs="Times New Roman"/>
          <w:color w:val="000000" w:themeColor="text1"/>
          <w:sz w:val="20"/>
          <w:szCs w:val="20"/>
          <w:lang w:eastAsia="ru-RU"/>
        </w:rPr>
        <w:t>2626320129262000000000000</w:t>
      </w:r>
    </w:p>
    <w:p w14:paraId="0845ADF5" w14:textId="02D6592B" w:rsidR="00AD7B4A" w:rsidRPr="00324364" w:rsidRDefault="00AD7B4A" w:rsidP="00FC1145">
      <w:pPr>
        <w:widowControl w:val="0"/>
        <w:spacing w:after="0" w:line="240" w:lineRule="auto"/>
        <w:rPr>
          <w:rFonts w:ascii="PT Astra Serif" w:eastAsia="Times New Roman" w:hAnsi="PT Astra Serif" w:cs="Times New Roman"/>
          <w:b/>
          <w:bCs/>
          <w:color w:val="000000" w:themeColor="text1"/>
          <w:sz w:val="24"/>
          <w:szCs w:val="24"/>
          <w:lang w:eastAsia="ru-RU"/>
        </w:rPr>
      </w:pPr>
    </w:p>
    <w:p w14:paraId="6885D8FC" w14:textId="1AFEB4A6" w:rsidR="00FC1145" w:rsidRDefault="00403D02" w:rsidP="00FC1145">
      <w:pPr>
        <w:widowControl w:val="0"/>
        <w:spacing w:after="0" w:line="240" w:lineRule="auto"/>
        <w:ind w:firstLine="709"/>
        <w:rPr>
          <w:rFonts w:ascii="PT Astra Serif" w:eastAsia="Times New Roman" w:hAnsi="PT Astra Serif" w:cs="Times New Roman"/>
          <w:bCs/>
          <w:color w:val="000000" w:themeColor="text1"/>
          <w:sz w:val="24"/>
          <w:szCs w:val="24"/>
          <w:lang w:eastAsia="ru-RU"/>
        </w:rPr>
      </w:pPr>
      <w:r w:rsidRPr="00324364">
        <w:rPr>
          <w:rFonts w:ascii="PT Astra Serif" w:eastAsia="Times New Roman" w:hAnsi="PT Astra Serif" w:cs="Times New Roman"/>
          <w:bCs/>
          <w:color w:val="000000" w:themeColor="text1"/>
          <w:sz w:val="24"/>
          <w:szCs w:val="24"/>
          <w:lang w:eastAsia="ru-RU"/>
        </w:rPr>
        <w:t xml:space="preserve">г. </w:t>
      </w:r>
      <w:r w:rsidR="00EC0FD1" w:rsidRPr="00324364">
        <w:rPr>
          <w:rFonts w:ascii="PT Astra Serif" w:eastAsia="Times New Roman" w:hAnsi="PT Astra Serif" w:cs="Times New Roman"/>
          <w:bCs/>
          <w:color w:val="000000" w:themeColor="text1"/>
          <w:sz w:val="24"/>
          <w:szCs w:val="24"/>
          <w:lang w:eastAsia="ru-RU"/>
        </w:rPr>
        <w:t>Чита</w:t>
      </w:r>
      <w:r w:rsidRPr="00324364">
        <w:rPr>
          <w:rFonts w:ascii="PT Astra Serif" w:eastAsia="Times New Roman" w:hAnsi="PT Astra Serif" w:cs="Times New Roman"/>
          <w:bCs/>
          <w:color w:val="000000" w:themeColor="text1"/>
          <w:sz w:val="24"/>
          <w:szCs w:val="24"/>
          <w:lang w:eastAsia="ru-RU"/>
        </w:rPr>
        <w:t xml:space="preserve">                                                                                   </w:t>
      </w:r>
      <w:r w:rsidR="00FC1145">
        <w:rPr>
          <w:rFonts w:ascii="PT Astra Serif" w:eastAsia="Times New Roman" w:hAnsi="PT Astra Serif" w:cs="Times New Roman"/>
          <w:bCs/>
          <w:color w:val="000000" w:themeColor="text1"/>
          <w:sz w:val="24"/>
          <w:szCs w:val="24"/>
          <w:lang w:eastAsia="ru-RU"/>
        </w:rPr>
        <w:t xml:space="preserve">               </w:t>
      </w:r>
      <w:r w:rsidR="00EC0FD1" w:rsidRPr="00324364">
        <w:rPr>
          <w:rFonts w:ascii="PT Astra Serif" w:eastAsia="Times New Roman" w:hAnsi="PT Astra Serif" w:cs="Times New Roman"/>
          <w:bCs/>
          <w:color w:val="000000" w:themeColor="text1"/>
          <w:sz w:val="24"/>
          <w:szCs w:val="24"/>
          <w:lang w:eastAsia="ru-RU"/>
        </w:rPr>
        <w:t xml:space="preserve">         </w:t>
      </w:r>
      <w:r w:rsidRPr="00324364">
        <w:rPr>
          <w:rFonts w:ascii="PT Astra Serif" w:eastAsia="Times New Roman" w:hAnsi="PT Astra Serif" w:cs="Times New Roman"/>
          <w:bCs/>
          <w:color w:val="000000" w:themeColor="text1"/>
          <w:sz w:val="24"/>
          <w:szCs w:val="24"/>
          <w:lang w:eastAsia="ru-RU"/>
        </w:rPr>
        <w:t xml:space="preserve"> </w:t>
      </w:r>
      <w:r w:rsidRPr="00324364">
        <w:rPr>
          <w:rFonts w:ascii="PT Astra Serif" w:eastAsia="Times New Roman" w:hAnsi="PT Astra Serif" w:cs="Times New Roman"/>
          <w:b/>
          <w:bCs/>
          <w:color w:val="000000" w:themeColor="text1"/>
          <w:sz w:val="24"/>
          <w:szCs w:val="24"/>
          <w:lang w:eastAsia="ru-RU"/>
        </w:rPr>
        <w:t>«</w:t>
      </w:r>
      <w:r w:rsidRPr="00324364">
        <w:rPr>
          <w:rFonts w:ascii="PT Astra Serif" w:eastAsia="Times New Roman" w:hAnsi="PT Astra Serif" w:cs="Times New Roman"/>
          <w:bCs/>
          <w:color w:val="000000" w:themeColor="text1"/>
          <w:sz w:val="24"/>
          <w:szCs w:val="24"/>
          <w:lang w:eastAsia="ru-RU"/>
        </w:rPr>
        <w:t>___</w:t>
      </w:r>
      <w:r w:rsidR="00FC1145">
        <w:rPr>
          <w:rFonts w:ascii="PT Astra Serif" w:eastAsia="Times New Roman" w:hAnsi="PT Astra Serif" w:cs="Times New Roman"/>
          <w:bCs/>
          <w:color w:val="000000" w:themeColor="text1"/>
          <w:sz w:val="24"/>
          <w:szCs w:val="24"/>
          <w:lang w:eastAsia="ru-RU"/>
        </w:rPr>
        <w:t>_</w:t>
      </w:r>
      <w:r w:rsidRPr="00324364">
        <w:rPr>
          <w:rFonts w:ascii="PT Astra Serif" w:eastAsia="Times New Roman" w:hAnsi="PT Astra Serif" w:cs="Times New Roman"/>
          <w:bCs/>
          <w:color w:val="000000" w:themeColor="text1"/>
          <w:sz w:val="24"/>
          <w:szCs w:val="24"/>
          <w:lang w:eastAsia="ru-RU"/>
        </w:rPr>
        <w:t>»</w:t>
      </w:r>
      <w:r w:rsidR="00696397">
        <w:rPr>
          <w:rFonts w:ascii="PT Astra Serif" w:eastAsia="Times New Roman" w:hAnsi="PT Astra Serif" w:cs="Times New Roman"/>
          <w:bCs/>
          <w:color w:val="000000" w:themeColor="text1"/>
          <w:sz w:val="24"/>
          <w:szCs w:val="24"/>
          <w:lang w:eastAsia="ru-RU"/>
        </w:rPr>
        <w:t xml:space="preserve"> </w:t>
      </w:r>
      <w:r w:rsidRPr="00324364">
        <w:rPr>
          <w:rFonts w:ascii="PT Astra Serif" w:eastAsia="Times New Roman" w:hAnsi="PT Astra Serif" w:cs="Times New Roman"/>
          <w:bCs/>
          <w:color w:val="000000" w:themeColor="text1"/>
          <w:sz w:val="24"/>
          <w:szCs w:val="24"/>
          <w:lang w:eastAsia="ru-RU"/>
        </w:rPr>
        <w:t>____________ 20</w:t>
      </w:r>
      <w:r w:rsidR="00841EBD" w:rsidRPr="00324364">
        <w:rPr>
          <w:rFonts w:ascii="PT Astra Serif" w:eastAsia="Times New Roman" w:hAnsi="PT Astra Serif" w:cs="Times New Roman"/>
          <w:bCs/>
          <w:color w:val="000000" w:themeColor="text1"/>
          <w:sz w:val="24"/>
          <w:szCs w:val="24"/>
          <w:lang w:eastAsia="ru-RU"/>
        </w:rPr>
        <w:t>2</w:t>
      </w:r>
      <w:r w:rsidR="00FC1145">
        <w:rPr>
          <w:rFonts w:ascii="PT Astra Serif" w:eastAsia="Times New Roman" w:hAnsi="PT Astra Serif" w:cs="Times New Roman"/>
          <w:bCs/>
          <w:color w:val="000000" w:themeColor="text1"/>
          <w:sz w:val="24"/>
          <w:szCs w:val="24"/>
          <w:lang w:eastAsia="ru-RU"/>
        </w:rPr>
        <w:t>6</w:t>
      </w:r>
      <w:r w:rsidRPr="00324364">
        <w:rPr>
          <w:rFonts w:ascii="PT Astra Serif" w:eastAsia="Times New Roman" w:hAnsi="PT Astra Serif" w:cs="Times New Roman"/>
          <w:bCs/>
          <w:color w:val="000000" w:themeColor="text1"/>
          <w:sz w:val="24"/>
          <w:szCs w:val="24"/>
          <w:lang w:eastAsia="ru-RU"/>
        </w:rPr>
        <w:t>г.</w:t>
      </w:r>
    </w:p>
    <w:p w14:paraId="36E8A944" w14:textId="6558B923" w:rsidR="002C064A" w:rsidRPr="002C064A" w:rsidRDefault="00EC0FD1" w:rsidP="002C064A">
      <w:pPr>
        <w:widowControl w:val="0"/>
        <w:spacing w:after="0" w:line="240" w:lineRule="auto"/>
        <w:ind w:firstLine="709"/>
        <w:jc w:val="both"/>
        <w:rPr>
          <w:rFonts w:ascii="PT Astra Serif" w:hAnsi="PT Astra Serif"/>
          <w:noProof/>
          <w:sz w:val="24"/>
          <w:szCs w:val="24"/>
        </w:rPr>
      </w:pPr>
      <w:r w:rsidRPr="00324364">
        <w:rPr>
          <w:rFonts w:ascii="PT Astra Serif" w:hAnsi="PT Astra Serif"/>
          <w:noProof/>
          <w:szCs w:val="24"/>
        </w:rPr>
        <w:t>Федеральное казенное учреждение «Центр инж</w:t>
      </w:r>
      <w:r w:rsidR="00814384" w:rsidRPr="00324364">
        <w:rPr>
          <w:rFonts w:ascii="PT Astra Serif" w:hAnsi="PT Astra Serif"/>
          <w:noProof/>
          <w:szCs w:val="24"/>
        </w:rPr>
        <w:t>енерно-технического обеспечения</w:t>
      </w:r>
      <w:r w:rsidR="00814384" w:rsidRPr="00324364">
        <w:rPr>
          <w:rFonts w:ascii="PT Astra Serif" w:hAnsi="PT Astra Serif"/>
          <w:noProof/>
          <w:szCs w:val="24"/>
        </w:rPr>
        <w:br/>
      </w:r>
      <w:r w:rsidRPr="00324364">
        <w:rPr>
          <w:rFonts w:ascii="PT Astra Serif" w:hAnsi="PT Astra Serif"/>
          <w:noProof/>
          <w:szCs w:val="24"/>
        </w:rPr>
        <w:t xml:space="preserve">и вооружения </w:t>
      </w:r>
      <w:r w:rsidRPr="00FC1145">
        <w:rPr>
          <w:rFonts w:ascii="PT Astra Serif" w:hAnsi="PT Astra Serif"/>
          <w:noProof/>
          <w:sz w:val="24"/>
          <w:szCs w:val="24"/>
        </w:rPr>
        <w:t xml:space="preserve">Управления Федеральной  службы исполнения наказаний </w:t>
      </w:r>
      <w:r w:rsidR="00BA61BC">
        <w:rPr>
          <w:rFonts w:ascii="PT Astra Serif" w:hAnsi="PT Astra Serif"/>
          <w:noProof/>
          <w:sz w:val="24"/>
          <w:szCs w:val="24"/>
        </w:rPr>
        <w:br/>
      </w:r>
      <w:r w:rsidRPr="00FC1145">
        <w:rPr>
          <w:rFonts w:ascii="PT Astra Serif" w:hAnsi="PT Astra Serif"/>
          <w:noProof/>
          <w:sz w:val="24"/>
          <w:szCs w:val="24"/>
        </w:rPr>
        <w:t>по</w:t>
      </w:r>
      <w:r w:rsidR="00FC1145">
        <w:rPr>
          <w:rFonts w:ascii="PT Astra Serif" w:hAnsi="PT Astra Serif"/>
          <w:noProof/>
          <w:sz w:val="24"/>
          <w:szCs w:val="24"/>
        </w:rPr>
        <w:t xml:space="preserve"> </w:t>
      </w:r>
      <w:r w:rsidRPr="00FC1145">
        <w:rPr>
          <w:rFonts w:ascii="PT Astra Serif" w:hAnsi="PT Astra Serif"/>
          <w:noProof/>
          <w:sz w:val="24"/>
          <w:szCs w:val="24"/>
        </w:rPr>
        <w:t>Забайкальскому краю» (ФКУ ЦИТОВ УФСИН России по Забайкальскому краю), именуемое в дальнейшем Государственный заказчик, выступая от имени Российской Федерации, в целях обеспечения государственных нужд,</w:t>
      </w:r>
      <w:r w:rsidR="00F5336B" w:rsidRPr="00FC1145">
        <w:rPr>
          <w:rFonts w:ascii="PT Astra Serif" w:hAnsi="PT Astra Serif"/>
          <w:noProof/>
          <w:sz w:val="24"/>
          <w:szCs w:val="24"/>
        </w:rPr>
        <w:t xml:space="preserve"> </w:t>
      </w:r>
      <w:r w:rsidR="00F90A26" w:rsidRPr="00FC1145">
        <w:rPr>
          <w:rFonts w:ascii="PT Astra Serif" w:hAnsi="PT Astra Serif"/>
          <w:sz w:val="24"/>
          <w:szCs w:val="24"/>
        </w:rPr>
        <w:t xml:space="preserve">в лице начальника Филиппова Алексея Сергеевича, действующего на основании приказа УФСИН России </w:t>
      </w:r>
      <w:r w:rsidR="00F90A26" w:rsidRPr="00FC1145">
        <w:rPr>
          <w:rFonts w:ascii="PT Astra Serif" w:hAnsi="PT Astra Serif"/>
          <w:sz w:val="24"/>
          <w:szCs w:val="24"/>
        </w:rPr>
        <w:br/>
        <w:t>по Забайкальскому краю от 30.04.2026 № 110-лс</w:t>
      </w:r>
      <w:r w:rsidR="002D1717">
        <w:rPr>
          <w:rFonts w:ascii="PT Astra Serif" w:hAnsi="PT Astra Serif"/>
          <w:sz w:val="24"/>
          <w:szCs w:val="24"/>
        </w:rPr>
        <w:t>,</w:t>
      </w:r>
      <w:r w:rsidR="00AA2CBF" w:rsidRPr="00FC1145">
        <w:rPr>
          <w:rFonts w:ascii="PT Astra Serif" w:hAnsi="PT Astra Serif"/>
          <w:noProof/>
          <w:sz w:val="24"/>
          <w:szCs w:val="24"/>
        </w:rPr>
        <w:t xml:space="preserve"> с одной </w:t>
      </w:r>
      <w:r w:rsidR="00F5336B" w:rsidRPr="00FC1145">
        <w:rPr>
          <w:rFonts w:ascii="PT Astra Serif" w:hAnsi="PT Astra Serif"/>
          <w:noProof/>
          <w:sz w:val="24"/>
          <w:szCs w:val="24"/>
        </w:rPr>
        <w:t>стороны</w:t>
      </w:r>
      <w:r w:rsidR="00814384" w:rsidRPr="00FC1145">
        <w:rPr>
          <w:rFonts w:ascii="PT Astra Serif" w:hAnsi="PT Astra Serif"/>
          <w:bCs/>
          <w:sz w:val="24"/>
          <w:szCs w:val="24"/>
        </w:rPr>
        <w:t>,</w:t>
      </w:r>
      <w:r w:rsidR="002D1717" w:rsidRPr="00E01136">
        <w:rPr>
          <w:rFonts w:ascii="PT Astra Serif" w:hAnsi="PT Astra Serif"/>
          <w:sz w:val="24"/>
          <w:szCs w:val="24"/>
        </w:rPr>
        <w:t xml:space="preserve"> и</w:t>
      </w:r>
      <w:r w:rsidR="009B7A40">
        <w:rPr>
          <w:rStyle w:val="textspanview"/>
          <w:rFonts w:ascii="PT Astra Serif" w:hAnsi="PT Astra Serif"/>
          <w:color w:val="000000"/>
          <w:sz w:val="24"/>
          <w:szCs w:val="24"/>
        </w:rPr>
        <w:t>_______________________</w:t>
      </w:r>
      <w:r w:rsidR="002D1717" w:rsidRPr="00E01136">
        <w:rPr>
          <w:rStyle w:val="textspanview"/>
          <w:rFonts w:ascii="PT Astra Serif" w:hAnsi="PT Astra Serif"/>
          <w:color w:val="000000"/>
          <w:sz w:val="24"/>
          <w:szCs w:val="24"/>
        </w:rPr>
        <w:t>, именуемое в дальнейшем «Поставщик», в лице</w:t>
      </w:r>
      <w:r w:rsidR="009B7A40">
        <w:rPr>
          <w:rStyle w:val="textspanview"/>
          <w:rFonts w:ascii="PT Astra Serif" w:hAnsi="PT Astra Serif"/>
          <w:color w:val="000000"/>
          <w:sz w:val="24"/>
          <w:szCs w:val="24"/>
        </w:rPr>
        <w:t xml:space="preserve"> </w:t>
      </w:r>
      <w:r w:rsidR="009B7A40">
        <w:rPr>
          <w:rFonts w:ascii="PT Astra Serif" w:hAnsi="PT Astra Serif"/>
          <w:sz w:val="24"/>
          <w:szCs w:val="24"/>
        </w:rPr>
        <w:t>________________</w:t>
      </w:r>
      <w:r w:rsidR="002D1717" w:rsidRPr="00E01136">
        <w:rPr>
          <w:rStyle w:val="textspanview"/>
          <w:rFonts w:ascii="PT Astra Serif" w:hAnsi="PT Astra Serif"/>
          <w:color w:val="000000"/>
          <w:sz w:val="24"/>
          <w:szCs w:val="24"/>
        </w:rPr>
        <w:t xml:space="preserve">, </w:t>
      </w:r>
      <w:r w:rsidR="002D1717" w:rsidRPr="00E01136">
        <w:rPr>
          <w:rFonts w:ascii="PT Astra Serif" w:hAnsi="PT Astra Serif"/>
          <w:sz w:val="24"/>
          <w:szCs w:val="24"/>
        </w:rPr>
        <w:t xml:space="preserve">действующего на основании </w:t>
      </w:r>
      <w:r w:rsidR="009B7A40">
        <w:rPr>
          <w:rFonts w:ascii="PT Astra Serif" w:hAnsi="PT Astra Serif"/>
          <w:sz w:val="24"/>
          <w:szCs w:val="24"/>
        </w:rPr>
        <w:t xml:space="preserve">________, </w:t>
      </w:r>
      <w:r w:rsidR="002D1717">
        <w:rPr>
          <w:rFonts w:ascii="PT Astra Serif" w:hAnsi="PT Astra Serif"/>
          <w:noProof/>
          <w:sz w:val="24"/>
          <w:szCs w:val="24"/>
        </w:rPr>
        <w:t xml:space="preserve"> </w:t>
      </w:r>
      <w:r w:rsidR="002C064A">
        <w:rPr>
          <w:rFonts w:ascii="PT Astra Serif" w:hAnsi="PT Astra Serif"/>
          <w:noProof/>
          <w:sz w:val="24"/>
          <w:szCs w:val="24"/>
        </w:rPr>
        <w:t xml:space="preserve">с другой стороны, вмести именуемые Стороны, руководствуясь </w:t>
      </w:r>
      <w:r w:rsidR="00746310" w:rsidRPr="00FC1145">
        <w:rPr>
          <w:rFonts w:ascii="PT Astra Serif" w:hAnsi="PT Astra Serif"/>
          <w:sz w:val="24"/>
          <w:szCs w:val="24"/>
        </w:rPr>
        <w:t xml:space="preserve">п.4 ч.1 ст. 93 Федерального закона  от 05.04.2013 №44-ФЗ, </w:t>
      </w:r>
      <w:r w:rsidR="002C064A" w:rsidRPr="002C064A">
        <w:rPr>
          <w:rFonts w:ascii="PT Astra Serif" w:hAnsi="PT Astra Serif"/>
          <w:noProof/>
          <w:sz w:val="24"/>
          <w:szCs w:val="24"/>
        </w:rPr>
        <w:t xml:space="preserve">«О контрактной системе в сфере закупок товаров, работ, услуг для обеспечения государственных и муниципальных нужд», Федеральным законом от 29.12.2012 № 275-ФЗ «О государственном оборонном заказе»,  заключили настоящий Государственный контракт (далее – Контракт) </w:t>
      </w:r>
      <w:r w:rsidR="00773C5D">
        <w:rPr>
          <w:rFonts w:ascii="PT Astra Serif" w:hAnsi="PT Astra Serif"/>
          <w:noProof/>
          <w:sz w:val="24"/>
          <w:szCs w:val="24"/>
        </w:rPr>
        <w:br/>
      </w:r>
      <w:r w:rsidR="002C064A" w:rsidRPr="002C064A">
        <w:rPr>
          <w:rFonts w:ascii="PT Astra Serif" w:hAnsi="PT Astra Serif"/>
          <w:noProof/>
          <w:sz w:val="24"/>
          <w:szCs w:val="24"/>
        </w:rPr>
        <w:t>о нижеследующем:</w:t>
      </w:r>
    </w:p>
    <w:p w14:paraId="4010B847" w14:textId="77777777" w:rsidR="002C064A" w:rsidRDefault="002C064A" w:rsidP="002C064A">
      <w:pPr>
        <w:widowControl w:val="0"/>
        <w:spacing w:after="0" w:line="240" w:lineRule="auto"/>
        <w:ind w:firstLine="709"/>
        <w:jc w:val="center"/>
        <w:rPr>
          <w:rFonts w:ascii="PT Astra Serif" w:hAnsi="PT Astra Serif"/>
          <w:b/>
          <w:bCs/>
          <w:color w:val="000000"/>
          <w:sz w:val="24"/>
          <w:szCs w:val="24"/>
        </w:rPr>
      </w:pPr>
    </w:p>
    <w:p w14:paraId="021A06BD" w14:textId="2ADB747D" w:rsidR="00403D02" w:rsidRPr="00FC1145" w:rsidRDefault="00746310" w:rsidP="002C064A">
      <w:pPr>
        <w:widowControl w:val="0"/>
        <w:spacing w:after="0" w:line="240" w:lineRule="auto"/>
        <w:ind w:firstLine="709"/>
        <w:jc w:val="center"/>
        <w:rPr>
          <w:rFonts w:ascii="PT Astra Serif" w:hAnsi="PT Astra Serif"/>
          <w:b/>
          <w:bCs/>
          <w:color w:val="000000"/>
          <w:sz w:val="24"/>
          <w:szCs w:val="24"/>
        </w:rPr>
      </w:pPr>
      <w:r w:rsidRPr="00FC1145">
        <w:rPr>
          <w:rFonts w:ascii="PT Astra Serif" w:hAnsi="PT Astra Serif"/>
          <w:b/>
          <w:bCs/>
          <w:color w:val="000000"/>
          <w:sz w:val="24"/>
          <w:szCs w:val="24"/>
        </w:rPr>
        <w:t>1.</w:t>
      </w:r>
      <w:r w:rsidRPr="00FC1145">
        <w:rPr>
          <w:rFonts w:ascii="PT Astra Serif" w:hAnsi="PT Astra Serif"/>
          <w:b/>
          <w:bCs/>
          <w:color w:val="000000"/>
          <w:sz w:val="24"/>
          <w:szCs w:val="24"/>
        </w:rPr>
        <w:tab/>
      </w:r>
      <w:r w:rsidR="00403D02" w:rsidRPr="00FC1145">
        <w:rPr>
          <w:rFonts w:ascii="PT Astra Serif" w:hAnsi="PT Astra Serif"/>
          <w:b/>
          <w:bCs/>
          <w:color w:val="000000"/>
          <w:sz w:val="24"/>
          <w:szCs w:val="24"/>
        </w:rPr>
        <w:t>Предмет Контракта</w:t>
      </w:r>
    </w:p>
    <w:p w14:paraId="3B813470" w14:textId="1D8580BA" w:rsidR="00DB6390" w:rsidRPr="00FC1145" w:rsidRDefault="005E7AF7" w:rsidP="00FC1145">
      <w:pPr>
        <w:spacing w:after="0" w:line="240" w:lineRule="auto"/>
        <w:ind w:firstLine="709"/>
        <w:jc w:val="both"/>
        <w:rPr>
          <w:rFonts w:ascii="PT Astra Serif" w:hAnsi="PT Astra Serif" w:cs="Times New Roman"/>
          <w:b/>
          <w:noProof/>
          <w:sz w:val="24"/>
          <w:szCs w:val="24"/>
        </w:rPr>
      </w:pPr>
      <w:bookmarkStart w:id="0" w:name="bookmark0"/>
      <w:r w:rsidRPr="00FC1145">
        <w:rPr>
          <w:rFonts w:ascii="PT Astra Serif" w:hAnsi="PT Astra Serif" w:cs="Times New Roman"/>
          <w:noProof/>
          <w:sz w:val="24"/>
          <w:szCs w:val="24"/>
        </w:rPr>
        <w:t>1</w:t>
      </w:r>
      <w:r w:rsidR="009001CC" w:rsidRPr="00FC1145">
        <w:rPr>
          <w:rFonts w:ascii="PT Astra Serif" w:hAnsi="PT Astra Serif" w:cs="Times New Roman"/>
          <w:noProof/>
          <w:sz w:val="24"/>
          <w:szCs w:val="24"/>
        </w:rPr>
        <w:t>.1. Поставщик обязуется поставить</w:t>
      </w:r>
      <w:r w:rsidRPr="00FC1145">
        <w:rPr>
          <w:rFonts w:ascii="PT Astra Serif" w:hAnsi="PT Astra Serif" w:cs="Times New Roman"/>
          <w:noProof/>
          <w:sz w:val="24"/>
          <w:szCs w:val="24"/>
        </w:rPr>
        <w:t xml:space="preserve"> Государственному заказчику </w:t>
      </w:r>
      <w:r w:rsidR="00F90A26" w:rsidRPr="00FC1145">
        <w:rPr>
          <w:rFonts w:ascii="PT Astra Serif" w:hAnsi="PT Astra Serif" w:cs="Times New Roman"/>
          <w:b/>
          <w:noProof/>
          <w:sz w:val="24"/>
          <w:szCs w:val="24"/>
        </w:rPr>
        <w:t xml:space="preserve">запасные части для транспортных средств </w:t>
      </w:r>
      <w:r w:rsidR="00746310" w:rsidRPr="00FC1145">
        <w:rPr>
          <w:rFonts w:ascii="PT Astra Serif" w:hAnsi="PT Astra Serif"/>
          <w:b/>
          <w:sz w:val="24"/>
          <w:szCs w:val="24"/>
        </w:rPr>
        <w:t>в рамках Государственного оборонного заказа</w:t>
      </w:r>
      <w:r w:rsidR="009001CC" w:rsidRPr="00FC1145">
        <w:rPr>
          <w:rFonts w:ascii="PT Astra Serif" w:hAnsi="PT Astra Serif"/>
          <w:b/>
          <w:sz w:val="24"/>
          <w:szCs w:val="24"/>
        </w:rPr>
        <w:t xml:space="preserve"> </w:t>
      </w:r>
      <w:r w:rsidR="00F90A26" w:rsidRPr="00FC1145">
        <w:rPr>
          <w:rFonts w:ascii="PT Astra Serif" w:hAnsi="PT Astra Serif"/>
          <w:b/>
          <w:sz w:val="24"/>
          <w:szCs w:val="24"/>
        </w:rPr>
        <w:br/>
      </w:r>
      <w:r w:rsidR="009001CC" w:rsidRPr="00FC1145">
        <w:rPr>
          <w:rFonts w:ascii="PT Astra Serif" w:eastAsia="Calibri" w:hAnsi="PT Astra Serif" w:cs="Times New Roman"/>
          <w:b/>
          <w:sz w:val="24"/>
          <w:szCs w:val="24"/>
        </w:rPr>
        <w:t>в целях обеспечения государственной программы вооружения</w:t>
      </w:r>
      <w:r w:rsidR="00746310" w:rsidRPr="00FC1145">
        <w:rPr>
          <w:rFonts w:ascii="PT Astra Serif" w:hAnsi="PT Astra Serif"/>
          <w:sz w:val="24"/>
          <w:szCs w:val="24"/>
        </w:rPr>
        <w:t xml:space="preserve"> </w:t>
      </w:r>
      <w:r w:rsidR="009001CC" w:rsidRPr="00FC1145">
        <w:rPr>
          <w:rFonts w:ascii="PT Astra Serif" w:hAnsi="PT Astra Serif" w:cs="Times New Roman"/>
          <w:noProof/>
          <w:sz w:val="24"/>
          <w:szCs w:val="24"/>
        </w:rPr>
        <w:t xml:space="preserve">(далее – товар </w:t>
      </w:r>
      <w:r w:rsidR="00FC1145">
        <w:rPr>
          <w:rFonts w:ascii="PT Astra Serif" w:hAnsi="PT Astra Serif" w:cs="Times New Roman"/>
          <w:noProof/>
          <w:sz w:val="24"/>
          <w:szCs w:val="24"/>
        </w:rPr>
        <w:br/>
      </w:r>
      <w:r w:rsidR="009001CC" w:rsidRPr="00FC1145">
        <w:rPr>
          <w:rFonts w:ascii="PT Astra Serif" w:hAnsi="PT Astra Serif" w:cs="Times New Roman"/>
          <w:noProof/>
          <w:sz w:val="24"/>
          <w:szCs w:val="24"/>
        </w:rPr>
        <w:t>или объект закупки)</w:t>
      </w:r>
      <w:r w:rsidR="00746310" w:rsidRPr="00FC1145">
        <w:rPr>
          <w:rFonts w:ascii="PT Astra Serif" w:hAnsi="PT Astra Serif"/>
          <w:bCs/>
          <w:sz w:val="24"/>
          <w:szCs w:val="24"/>
        </w:rPr>
        <w:t xml:space="preserve"> </w:t>
      </w:r>
      <w:r w:rsidRPr="00FC1145">
        <w:rPr>
          <w:rFonts w:ascii="PT Astra Serif" w:hAnsi="PT Astra Serif" w:cs="Times New Roman"/>
          <w:noProof/>
          <w:sz w:val="24"/>
          <w:szCs w:val="24"/>
        </w:rPr>
        <w:t>по адресу, цене, в количестве и в сроки, предусмотренные спецификацией (приложение</w:t>
      </w:r>
      <w:r w:rsidR="00C52935">
        <w:rPr>
          <w:rFonts w:ascii="PT Astra Serif" w:hAnsi="PT Astra Serif" w:cs="Times New Roman"/>
          <w:noProof/>
          <w:sz w:val="24"/>
          <w:szCs w:val="24"/>
        </w:rPr>
        <w:t xml:space="preserve"> </w:t>
      </w:r>
      <w:r w:rsidR="00C52935" w:rsidRPr="00C52935">
        <w:rPr>
          <w:rFonts w:ascii="PT Astra Serif" w:hAnsi="PT Astra Serif" w:cs="Times New Roman"/>
          <w:noProof/>
          <w:sz w:val="24"/>
          <w:szCs w:val="24"/>
        </w:rPr>
        <w:t>№ 1 к Контракту</w:t>
      </w:r>
      <w:r w:rsidRPr="00FC1145">
        <w:rPr>
          <w:rFonts w:ascii="PT Astra Serif" w:hAnsi="PT Astra Serif" w:cs="Times New Roman"/>
          <w:noProof/>
          <w:sz w:val="24"/>
          <w:szCs w:val="24"/>
        </w:rPr>
        <w:t xml:space="preserve">), а Государственный заказчик обязуется обеспечить приёмку и оплату товара согласно условиям Контракта. </w:t>
      </w:r>
    </w:p>
    <w:p w14:paraId="66C573DF" w14:textId="25A8257B" w:rsidR="00C27EB9" w:rsidRDefault="005E7AF7" w:rsidP="00FC1145">
      <w:pPr>
        <w:spacing w:after="0" w:line="240" w:lineRule="auto"/>
        <w:ind w:firstLine="709"/>
        <w:jc w:val="both"/>
        <w:rPr>
          <w:rFonts w:ascii="PT Astra Serif" w:hAnsi="PT Astra Serif" w:cs="Times New Roman"/>
          <w:noProof/>
          <w:sz w:val="24"/>
          <w:szCs w:val="24"/>
        </w:rPr>
      </w:pPr>
      <w:r w:rsidRPr="00FC1145">
        <w:rPr>
          <w:rFonts w:ascii="PT Astra Serif" w:hAnsi="PT Astra Serif" w:cs="Times New Roman"/>
          <w:noProof/>
          <w:sz w:val="24"/>
          <w:szCs w:val="24"/>
        </w:rPr>
        <w:t xml:space="preserve">1.2. Государственный заказчик является Грузополучателем по настоящему Контракту. Место поставки товара указано в спецификации (приложение </w:t>
      </w:r>
      <w:r w:rsidR="004621B9" w:rsidRPr="004621B9">
        <w:rPr>
          <w:rFonts w:ascii="PT Astra Serif" w:hAnsi="PT Astra Serif" w:cs="Times New Roman"/>
          <w:noProof/>
          <w:sz w:val="24"/>
          <w:szCs w:val="24"/>
        </w:rPr>
        <w:t xml:space="preserve">№ 1 </w:t>
      </w:r>
      <w:r w:rsidR="00C52935">
        <w:rPr>
          <w:rFonts w:ascii="PT Astra Serif" w:hAnsi="PT Astra Serif" w:cs="Times New Roman"/>
          <w:noProof/>
          <w:sz w:val="24"/>
          <w:szCs w:val="24"/>
        </w:rPr>
        <w:br/>
      </w:r>
      <w:r w:rsidR="004621B9" w:rsidRPr="004621B9">
        <w:rPr>
          <w:rFonts w:ascii="PT Astra Serif" w:hAnsi="PT Astra Serif" w:cs="Times New Roman"/>
          <w:noProof/>
          <w:sz w:val="24"/>
          <w:szCs w:val="24"/>
        </w:rPr>
        <w:t>к Контракту</w:t>
      </w:r>
      <w:r w:rsidRPr="00FC1145">
        <w:rPr>
          <w:rFonts w:ascii="PT Astra Serif" w:hAnsi="PT Astra Serif" w:cs="Times New Roman"/>
          <w:noProof/>
          <w:sz w:val="24"/>
          <w:szCs w:val="24"/>
        </w:rPr>
        <w:t xml:space="preserve">). </w:t>
      </w:r>
    </w:p>
    <w:p w14:paraId="31757B4C" w14:textId="77777777" w:rsidR="00FC1145" w:rsidRPr="00FC1145" w:rsidRDefault="00FC1145" w:rsidP="00FC1145">
      <w:pPr>
        <w:spacing w:after="0" w:line="240" w:lineRule="auto"/>
        <w:ind w:firstLine="709"/>
        <w:jc w:val="both"/>
        <w:rPr>
          <w:rFonts w:ascii="PT Astra Serif" w:hAnsi="PT Astra Serif" w:cs="Times New Roman"/>
          <w:b/>
          <w:sz w:val="24"/>
          <w:szCs w:val="24"/>
        </w:rPr>
      </w:pPr>
    </w:p>
    <w:p w14:paraId="3FFB11EC" w14:textId="77777777" w:rsidR="00403D02" w:rsidRPr="004621B9" w:rsidRDefault="00403D02" w:rsidP="00746310">
      <w:pPr>
        <w:pStyle w:val="ac"/>
        <w:numPr>
          <w:ilvl w:val="0"/>
          <w:numId w:val="32"/>
        </w:numPr>
        <w:tabs>
          <w:tab w:val="left" w:pos="0"/>
          <w:tab w:val="left" w:pos="245"/>
        </w:tabs>
        <w:jc w:val="center"/>
        <w:rPr>
          <w:rFonts w:ascii="PT Astra Serif" w:eastAsia="Times New Roman" w:hAnsi="PT Astra Serif" w:cs="Times New Roman"/>
          <w:bCs/>
          <w:i/>
        </w:rPr>
      </w:pPr>
      <w:r w:rsidRPr="00FC1145">
        <w:rPr>
          <w:rFonts w:ascii="PT Astra Serif" w:eastAsia="Times New Roman" w:hAnsi="PT Astra Serif" w:cs="Times New Roman"/>
          <w:b/>
          <w:bCs/>
        </w:rPr>
        <w:t>Права и обязанности Сторон</w:t>
      </w:r>
      <w:bookmarkEnd w:id="0"/>
    </w:p>
    <w:p w14:paraId="252CD975" w14:textId="50CDDC63" w:rsidR="004621B9" w:rsidRPr="004621B9" w:rsidRDefault="00BA61BC" w:rsidP="004621B9">
      <w:pPr>
        <w:pStyle w:val="16"/>
        <w:spacing w:line="240" w:lineRule="auto"/>
        <w:ind w:firstLine="709"/>
        <w:rPr>
          <w:rFonts w:ascii="PT Astra Serif" w:hAnsi="PT Astra Serif"/>
          <w:b/>
          <w:noProof/>
          <w:szCs w:val="24"/>
        </w:rPr>
      </w:pPr>
      <w:r w:rsidRPr="00BA61BC">
        <w:rPr>
          <w:rFonts w:ascii="PT Astra Serif" w:hAnsi="PT Astra Serif"/>
          <w:bCs/>
          <w:noProof/>
          <w:szCs w:val="24"/>
        </w:rPr>
        <w:t>2.1</w:t>
      </w:r>
      <w:r>
        <w:rPr>
          <w:rFonts w:ascii="PT Astra Serif" w:hAnsi="PT Astra Serif"/>
          <w:b/>
          <w:noProof/>
          <w:szCs w:val="24"/>
        </w:rPr>
        <w:t xml:space="preserve">. </w:t>
      </w:r>
      <w:r w:rsidR="004621B9" w:rsidRPr="004621B9">
        <w:rPr>
          <w:rFonts w:ascii="PT Astra Serif" w:hAnsi="PT Astra Serif"/>
          <w:b/>
          <w:noProof/>
          <w:szCs w:val="24"/>
        </w:rPr>
        <w:t>Государственный заказчик обязуется:</w:t>
      </w:r>
    </w:p>
    <w:p w14:paraId="449F13AD" w14:textId="231378EB" w:rsidR="004621B9" w:rsidRPr="004621B9" w:rsidRDefault="004621B9" w:rsidP="004621B9">
      <w:pPr>
        <w:pStyle w:val="ac"/>
        <w:autoSpaceDE w:val="0"/>
        <w:autoSpaceDN w:val="0"/>
        <w:adjustRightInd w:val="0"/>
        <w:ind w:left="0" w:firstLine="709"/>
        <w:jc w:val="both"/>
        <w:rPr>
          <w:rFonts w:ascii="PT Astra Serif" w:hAnsi="PT Astra Serif"/>
          <w:i/>
          <w:noProof/>
        </w:rPr>
      </w:pPr>
      <w:r w:rsidRPr="004621B9">
        <w:rPr>
          <w:rFonts w:ascii="PT Astra Serif" w:hAnsi="PT Astra Serif"/>
          <w:noProof/>
        </w:rPr>
        <w:t>2.1.1.</w:t>
      </w:r>
      <w:r>
        <w:rPr>
          <w:rFonts w:ascii="PT Astra Serif" w:hAnsi="PT Astra Serif"/>
          <w:noProof/>
        </w:rPr>
        <w:t xml:space="preserve"> </w:t>
      </w:r>
      <w:r w:rsidRPr="004621B9">
        <w:rPr>
          <w:rFonts w:ascii="PT Astra Serif" w:hAnsi="PT Astra Serif"/>
        </w:rPr>
        <w:t>Обеспечить проведение экспертизы товара в порядке, предусмотренном разделом 6 Контракта.</w:t>
      </w:r>
    </w:p>
    <w:p w14:paraId="25C2BA34" w14:textId="77777777" w:rsidR="004621B9" w:rsidRPr="004621B9" w:rsidRDefault="004621B9" w:rsidP="004621B9">
      <w:pPr>
        <w:pStyle w:val="16"/>
        <w:spacing w:line="240" w:lineRule="auto"/>
        <w:ind w:firstLine="709"/>
        <w:rPr>
          <w:rFonts w:ascii="PT Astra Serif" w:hAnsi="PT Astra Serif"/>
          <w:szCs w:val="24"/>
        </w:rPr>
      </w:pPr>
      <w:r w:rsidRPr="004621B9">
        <w:rPr>
          <w:rFonts w:ascii="PT Astra Serif" w:hAnsi="PT Astra Serif"/>
          <w:noProof/>
          <w:szCs w:val="24"/>
        </w:rPr>
        <w:t>2.1.2. Обеспечить приемку товара Грузополучателем, указанным в ведомости поставки (приложение № 1 к Контракту).</w:t>
      </w:r>
    </w:p>
    <w:p w14:paraId="3A6E1503" w14:textId="77777777"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2.1.3. Обеспечить оплату товара в соответствии с условиями раздела 3 Контракта.</w:t>
      </w:r>
    </w:p>
    <w:p w14:paraId="2C28EFCE" w14:textId="3D12931B" w:rsid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p>
    <w:p w14:paraId="6541568F" w14:textId="59758A78" w:rsidR="00BA61BC" w:rsidRPr="004621B9" w:rsidRDefault="00BA61BC" w:rsidP="00BA61BC">
      <w:pPr>
        <w:pStyle w:val="16"/>
        <w:spacing w:line="240" w:lineRule="auto"/>
        <w:ind w:firstLine="709"/>
        <w:rPr>
          <w:rFonts w:ascii="PT Astra Serif" w:hAnsi="PT Astra Serif"/>
          <w:noProof/>
          <w:szCs w:val="24"/>
        </w:rPr>
      </w:pPr>
      <w:r>
        <w:rPr>
          <w:rFonts w:ascii="PT Astra Serif" w:hAnsi="PT Astra Serif"/>
          <w:noProof/>
          <w:szCs w:val="24"/>
        </w:rPr>
        <w:t xml:space="preserve">2.1.5. </w:t>
      </w:r>
      <w:r w:rsidRPr="00BA61BC">
        <w:rPr>
          <w:rFonts w:ascii="PT Astra Serif" w:hAnsi="PT Astra Serif"/>
          <w:noProof/>
          <w:szCs w:val="24"/>
        </w:rPr>
        <w:t>Выполнять иные обязанности, предусмотренные действующим законодательством Российской Федерации и контрактом.</w:t>
      </w:r>
    </w:p>
    <w:p w14:paraId="398471E6" w14:textId="4058AD29"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2.1.</w:t>
      </w:r>
      <w:r w:rsidR="00BA61BC">
        <w:rPr>
          <w:rFonts w:ascii="PT Astra Serif" w:hAnsi="PT Astra Serif"/>
          <w:noProof/>
          <w:szCs w:val="24"/>
        </w:rPr>
        <w:t>6</w:t>
      </w:r>
      <w:r w:rsidRPr="004621B9">
        <w:rPr>
          <w:rFonts w:ascii="PT Astra Serif" w:hAnsi="PT Astra Serif"/>
          <w:noProof/>
          <w:szCs w:val="24"/>
        </w:rPr>
        <w:t xml:space="preserve">. Взыскивать неустойку (пеню и штраф) в соответствии с разделом </w:t>
      </w:r>
      <w:r w:rsidR="003E2912">
        <w:rPr>
          <w:rFonts w:ascii="PT Astra Serif" w:hAnsi="PT Astra Serif"/>
          <w:noProof/>
          <w:szCs w:val="24"/>
        </w:rPr>
        <w:t>5</w:t>
      </w:r>
      <w:r w:rsidRPr="004621B9">
        <w:rPr>
          <w:rFonts w:ascii="PT Astra Serif" w:hAnsi="PT Astra Serif"/>
          <w:noProof/>
          <w:szCs w:val="24"/>
        </w:rPr>
        <w:t xml:space="preserve"> Контракта.</w:t>
      </w:r>
    </w:p>
    <w:p w14:paraId="29126A02" w14:textId="556F1E33"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2.1.</w:t>
      </w:r>
      <w:r w:rsidR="00BA61BC">
        <w:rPr>
          <w:rFonts w:ascii="PT Astra Serif" w:hAnsi="PT Astra Serif"/>
          <w:noProof/>
          <w:szCs w:val="24"/>
        </w:rPr>
        <w:t>7</w:t>
      </w:r>
      <w:r w:rsidRPr="004621B9">
        <w:rPr>
          <w:rFonts w:ascii="PT Astra Serif" w:hAnsi="PT Astra Serif"/>
          <w:noProof/>
          <w:szCs w:val="24"/>
        </w:rPr>
        <w:t xml:space="preserve">. Осуществлять контроль за целевым использованием головным исполнителем бюджетных ассигнований. </w:t>
      </w:r>
    </w:p>
    <w:p w14:paraId="4279A651" w14:textId="206B21A1"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2.1.</w:t>
      </w:r>
      <w:r w:rsidR="00BA61BC">
        <w:rPr>
          <w:rFonts w:ascii="PT Astra Serif" w:hAnsi="PT Astra Serif"/>
          <w:noProof/>
          <w:szCs w:val="24"/>
        </w:rPr>
        <w:t>8</w:t>
      </w:r>
      <w:r w:rsidRPr="004621B9">
        <w:rPr>
          <w:rFonts w:ascii="PT Astra Serif" w:hAnsi="PT Astra Serif"/>
          <w:noProof/>
          <w:szCs w:val="24"/>
        </w:rPr>
        <w:t xml:space="preserve">. </w:t>
      </w:r>
      <w:r w:rsidR="00BA61BC" w:rsidRPr="00BA61BC">
        <w:rPr>
          <w:rFonts w:ascii="PT Astra Serif" w:hAnsi="PT Astra Serif"/>
          <w:noProof/>
          <w:szCs w:val="24"/>
        </w:rPr>
        <w:t xml:space="preserve">Принять решение об одностороннем отказе от исполнения настоящего Контракта в случае и в порядке, предусмотренных разделом </w:t>
      </w:r>
      <w:r w:rsidR="00BA61BC" w:rsidRPr="00773C5D">
        <w:rPr>
          <w:rFonts w:ascii="PT Astra Serif" w:hAnsi="PT Astra Serif"/>
          <w:noProof/>
          <w:szCs w:val="24"/>
        </w:rPr>
        <w:t>1</w:t>
      </w:r>
      <w:r w:rsidR="00B020BC" w:rsidRPr="00773C5D">
        <w:rPr>
          <w:rFonts w:ascii="PT Astra Serif" w:hAnsi="PT Astra Serif"/>
          <w:noProof/>
          <w:szCs w:val="24"/>
        </w:rPr>
        <w:t>0</w:t>
      </w:r>
      <w:r w:rsidR="00BA61BC" w:rsidRPr="00BA61BC">
        <w:rPr>
          <w:rFonts w:ascii="PT Astra Serif" w:hAnsi="PT Astra Serif"/>
          <w:noProof/>
          <w:szCs w:val="24"/>
        </w:rPr>
        <w:t xml:space="preserve"> Контракта.</w:t>
      </w:r>
    </w:p>
    <w:p w14:paraId="06D0685A" w14:textId="77777777" w:rsidR="004621B9" w:rsidRPr="004621B9" w:rsidRDefault="004621B9" w:rsidP="004621B9">
      <w:pPr>
        <w:pStyle w:val="16"/>
        <w:spacing w:line="240" w:lineRule="auto"/>
        <w:ind w:firstLine="709"/>
        <w:rPr>
          <w:rFonts w:ascii="PT Astra Serif" w:hAnsi="PT Astra Serif"/>
          <w:b/>
          <w:noProof/>
          <w:szCs w:val="24"/>
        </w:rPr>
      </w:pPr>
      <w:r w:rsidRPr="004621B9">
        <w:rPr>
          <w:rFonts w:ascii="PT Astra Serif" w:hAnsi="PT Astra Serif"/>
          <w:noProof/>
          <w:szCs w:val="24"/>
        </w:rPr>
        <w:t>2.2. </w:t>
      </w:r>
      <w:r w:rsidRPr="004621B9">
        <w:rPr>
          <w:rFonts w:ascii="PT Astra Serif" w:hAnsi="PT Astra Serif"/>
          <w:b/>
          <w:noProof/>
          <w:szCs w:val="24"/>
        </w:rPr>
        <w:t>Государственный заказчик имеет право:</w:t>
      </w:r>
    </w:p>
    <w:p w14:paraId="04400703" w14:textId="77777777"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lastRenderedPageBreak/>
        <w:t>2.2.1. Требовать безвозмездного устранения выявленых недостатков товара, включая замену товара ненадлежащего качества.</w:t>
      </w:r>
    </w:p>
    <w:p w14:paraId="2759A80D" w14:textId="77777777" w:rsidR="004621B9" w:rsidRPr="004621B9" w:rsidRDefault="004621B9" w:rsidP="004621B9">
      <w:pPr>
        <w:pStyle w:val="122"/>
        <w:widowControl/>
        <w:tabs>
          <w:tab w:val="left" w:pos="1560"/>
        </w:tabs>
        <w:spacing w:line="240" w:lineRule="auto"/>
        <w:ind w:firstLine="709"/>
        <w:rPr>
          <w:rFonts w:ascii="PT Astra Serif" w:hAnsi="PT Astra Serif"/>
          <w:noProof/>
          <w:spacing w:val="-4"/>
          <w:szCs w:val="24"/>
        </w:rPr>
      </w:pPr>
      <w:r w:rsidRPr="004621B9">
        <w:rPr>
          <w:rFonts w:ascii="PT Astra Serif" w:hAnsi="PT Astra Serif"/>
          <w:noProof/>
          <w:spacing w:val="-4"/>
          <w:szCs w:val="24"/>
        </w:rPr>
        <w:t>2.2.2.</w:t>
      </w:r>
      <w:r w:rsidRPr="004621B9">
        <w:rPr>
          <w:rFonts w:ascii="PT Astra Serif" w:hAnsi="PT Astra Serif"/>
          <w:noProof/>
          <w:szCs w:val="24"/>
        </w:rPr>
        <w:t>Принять решение об одностороннем отказе от исполнения Контракта</w:t>
      </w:r>
      <w:r w:rsidRPr="004621B9">
        <w:rPr>
          <w:rFonts w:ascii="PT Astra Serif" w:hAnsi="PT Astra Serif"/>
          <w:noProof/>
          <w:szCs w:val="24"/>
        </w:rPr>
        <w:br/>
        <w:t>в соответствии с гражданским законодательством.</w:t>
      </w:r>
    </w:p>
    <w:p w14:paraId="3590C9C6" w14:textId="3EB2A538"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 xml:space="preserve">2.2.3. Направить в уполномоченный на осуществление контроля в сфере размещения заказов федеральный орган исполнительной власти сведения </w:t>
      </w:r>
      <w:r w:rsidR="00C52935">
        <w:rPr>
          <w:rFonts w:ascii="PT Astra Serif" w:hAnsi="PT Astra Serif"/>
          <w:noProof/>
          <w:szCs w:val="24"/>
        </w:rPr>
        <w:br/>
      </w:r>
      <w:r w:rsidRPr="004621B9">
        <w:rPr>
          <w:rFonts w:ascii="PT Astra Serif" w:hAnsi="PT Astra Serif"/>
          <w:noProof/>
          <w:szCs w:val="24"/>
        </w:rPr>
        <w:t xml:space="preserve">о Поставщике для включения их в реестр недобросовестных поставщиков в случае расторжения Контракта по решению суда или в связи с </w:t>
      </w:r>
      <w:r w:rsidRPr="004621B9">
        <w:rPr>
          <w:rFonts w:ascii="PT Astra Serif" w:hAnsi="PT Astra Serif"/>
          <w:bCs/>
          <w:szCs w:val="24"/>
        </w:rPr>
        <w:t>односторонним отказом Государственного заказчика от исполнения Контракта</w:t>
      </w:r>
      <w:r w:rsidRPr="004621B9">
        <w:rPr>
          <w:rFonts w:ascii="PT Astra Serif" w:hAnsi="PT Astra Serif"/>
          <w:noProof/>
          <w:szCs w:val="24"/>
        </w:rPr>
        <w:t>.</w:t>
      </w:r>
    </w:p>
    <w:p w14:paraId="0E997C9C" w14:textId="4E4E4DD7" w:rsidR="004621B9" w:rsidRPr="004621B9" w:rsidRDefault="004621B9" w:rsidP="004621B9">
      <w:pPr>
        <w:pStyle w:val="16"/>
        <w:spacing w:line="240" w:lineRule="auto"/>
        <w:ind w:firstLine="709"/>
        <w:rPr>
          <w:rFonts w:ascii="PT Astra Serif" w:hAnsi="PT Astra Serif"/>
          <w:szCs w:val="24"/>
        </w:rPr>
      </w:pPr>
      <w:r w:rsidRPr="004621B9">
        <w:rPr>
          <w:rFonts w:ascii="PT Astra Serif" w:hAnsi="PT Astra Serif"/>
          <w:szCs w:val="24"/>
        </w:rPr>
        <w:t>2.2.4. Требовать своевременного безвозмездного устранения выявленных недостатков Товара, включая замену Товара ненадлежащего качества.</w:t>
      </w:r>
    </w:p>
    <w:p w14:paraId="314E31AF" w14:textId="77777777"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2.3. </w:t>
      </w:r>
      <w:r w:rsidRPr="004621B9">
        <w:rPr>
          <w:rFonts w:ascii="PT Astra Serif" w:hAnsi="PT Astra Serif"/>
          <w:b/>
          <w:noProof/>
          <w:szCs w:val="24"/>
        </w:rPr>
        <w:t>Поставщик обязуется:</w:t>
      </w:r>
    </w:p>
    <w:p w14:paraId="1FD4C537" w14:textId="77777777" w:rsidR="004621B9" w:rsidRPr="004621B9" w:rsidRDefault="004621B9" w:rsidP="004621B9">
      <w:pPr>
        <w:pStyle w:val="122"/>
        <w:widowControl/>
        <w:tabs>
          <w:tab w:val="left" w:pos="1560"/>
        </w:tabs>
        <w:spacing w:line="240" w:lineRule="auto"/>
        <w:ind w:firstLine="709"/>
        <w:rPr>
          <w:rFonts w:ascii="PT Astra Serif" w:hAnsi="PT Astra Serif"/>
          <w:spacing w:val="-4"/>
          <w:szCs w:val="24"/>
        </w:rPr>
      </w:pPr>
      <w:r w:rsidRPr="004621B9">
        <w:rPr>
          <w:rFonts w:ascii="PT Astra Serif" w:hAnsi="PT Astra Serif"/>
          <w:noProof/>
          <w:szCs w:val="24"/>
        </w:rPr>
        <w:t>2.3.1. </w:t>
      </w:r>
      <w:r w:rsidRPr="004621B9">
        <w:rPr>
          <w:rFonts w:ascii="PT Astra Serif" w:hAnsi="PT Astra Serif"/>
          <w:spacing w:val="-4"/>
          <w:szCs w:val="24"/>
        </w:rPr>
        <w:t xml:space="preserve">В письменной форме известить Государственного заказчика, Грузополучателя </w:t>
      </w:r>
      <w:r w:rsidRPr="004621B9">
        <w:rPr>
          <w:rFonts w:ascii="PT Astra Serif" w:hAnsi="PT Astra Serif"/>
          <w:spacing w:val="-4"/>
          <w:szCs w:val="24"/>
        </w:rPr>
        <w:br/>
        <w:t>о готовности Товара к поставке и о дате поставки Товара.</w:t>
      </w:r>
    </w:p>
    <w:p w14:paraId="409EA320" w14:textId="77777777"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2.3.2. </w:t>
      </w:r>
      <w:r w:rsidRPr="004621B9">
        <w:rPr>
          <w:rFonts w:ascii="PT Astra Serif" w:hAnsi="PT Astra Serif"/>
          <w:spacing w:val="-4"/>
          <w:szCs w:val="24"/>
        </w:rPr>
        <w:t xml:space="preserve">Поставить Товар, соответствующий требованиям государственных стандартов. </w:t>
      </w:r>
      <w:r w:rsidRPr="004621B9">
        <w:rPr>
          <w:rFonts w:ascii="PT Astra Serif" w:hAnsi="PT Astra Serif"/>
          <w:noProof/>
          <w:szCs w:val="24"/>
        </w:rPr>
        <w:t>Обеспечить соответствие товара требованиям действующего законодательства, нормативных и иных актов Государственного заказчикаи условиям Контракта.</w:t>
      </w:r>
    </w:p>
    <w:p w14:paraId="20E4DBCB" w14:textId="77777777"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2.3.3. Представить товар Государственному заказчику на экспертизу, в порядке, предусмотренном Контрактом.</w:t>
      </w:r>
    </w:p>
    <w:p w14:paraId="06D0B412" w14:textId="77777777"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2.3.4. Передать товар надлежащего качества и в предусмотренном Контрактом количестве, не обремененный правами третьих лиц.</w:t>
      </w:r>
    </w:p>
    <w:p w14:paraId="0F98C84B" w14:textId="5009DB79"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2.3.5. Передать товар  в сроки и в порядке, указанные в разделе</w:t>
      </w:r>
      <w:r w:rsidRPr="003E2912">
        <w:rPr>
          <w:rFonts w:ascii="PT Astra Serif" w:hAnsi="PT Astra Serif"/>
          <w:noProof/>
          <w:color w:val="EE0000"/>
          <w:szCs w:val="24"/>
        </w:rPr>
        <w:t xml:space="preserve"> </w:t>
      </w:r>
      <w:r w:rsidR="003E2912" w:rsidRPr="003E2912">
        <w:rPr>
          <w:rFonts w:ascii="PT Astra Serif" w:hAnsi="PT Astra Serif"/>
          <w:noProof/>
          <w:szCs w:val="24"/>
        </w:rPr>
        <w:t>4</w:t>
      </w:r>
      <w:r w:rsidRPr="003E2912">
        <w:rPr>
          <w:rFonts w:ascii="PT Astra Serif" w:hAnsi="PT Astra Serif"/>
          <w:noProof/>
          <w:color w:val="EE0000"/>
          <w:szCs w:val="24"/>
        </w:rPr>
        <w:t xml:space="preserve"> </w:t>
      </w:r>
      <w:r w:rsidRPr="004621B9">
        <w:rPr>
          <w:rFonts w:ascii="PT Astra Serif" w:hAnsi="PT Astra Serif"/>
          <w:noProof/>
          <w:szCs w:val="24"/>
        </w:rPr>
        <w:t>Контракта.</w:t>
      </w:r>
    </w:p>
    <w:p w14:paraId="7348B019" w14:textId="14CF469E" w:rsidR="004621B9" w:rsidRPr="004621B9" w:rsidRDefault="004621B9" w:rsidP="004621B9">
      <w:pPr>
        <w:pStyle w:val="16"/>
        <w:spacing w:line="240" w:lineRule="auto"/>
        <w:ind w:firstLine="709"/>
        <w:rPr>
          <w:rFonts w:ascii="PT Astra Serif" w:hAnsi="PT Astra Serif"/>
          <w:noProof/>
          <w:szCs w:val="24"/>
        </w:rPr>
      </w:pPr>
      <w:r w:rsidRPr="004621B9">
        <w:rPr>
          <w:rFonts w:ascii="PT Astra Serif" w:hAnsi="PT Astra Serif"/>
          <w:noProof/>
          <w:szCs w:val="24"/>
        </w:rPr>
        <w:t xml:space="preserve">2.3.6. Передать товар в комплекте с относящейся к нему документацией, перечисленной в пункте </w:t>
      </w:r>
      <w:r w:rsidR="003E2912">
        <w:rPr>
          <w:rFonts w:ascii="PT Astra Serif" w:hAnsi="PT Astra Serif"/>
          <w:noProof/>
          <w:szCs w:val="24"/>
        </w:rPr>
        <w:t>4</w:t>
      </w:r>
      <w:r w:rsidRPr="004621B9">
        <w:rPr>
          <w:rFonts w:ascii="PT Astra Serif" w:hAnsi="PT Astra Serif"/>
          <w:noProof/>
          <w:szCs w:val="24"/>
        </w:rPr>
        <w:t>.3. Контракта.</w:t>
      </w:r>
    </w:p>
    <w:p w14:paraId="46989A87" w14:textId="77777777" w:rsidR="004621B9" w:rsidRPr="004621B9" w:rsidRDefault="004621B9" w:rsidP="004621B9">
      <w:pPr>
        <w:pStyle w:val="af1"/>
        <w:ind w:firstLine="709"/>
        <w:jc w:val="both"/>
        <w:rPr>
          <w:rFonts w:ascii="PT Astra Serif" w:hAnsi="PT Astra Serif"/>
          <w:noProof/>
          <w:sz w:val="24"/>
          <w:szCs w:val="24"/>
        </w:rPr>
      </w:pPr>
      <w:r w:rsidRPr="004621B9">
        <w:rPr>
          <w:rFonts w:ascii="PT Astra Serif" w:hAnsi="PT Astra Serif"/>
          <w:noProof/>
          <w:sz w:val="24"/>
          <w:szCs w:val="24"/>
        </w:rPr>
        <w:t xml:space="preserve">2.3.7. Осуществить безвозмездное устранение недостатков товара, замену товара ненадлежащего качества. </w:t>
      </w:r>
    </w:p>
    <w:p w14:paraId="676D192A" w14:textId="66791E66" w:rsidR="004621B9" w:rsidRPr="004621B9" w:rsidRDefault="004621B9" w:rsidP="004621B9">
      <w:pPr>
        <w:pStyle w:val="af1"/>
        <w:ind w:firstLine="709"/>
        <w:jc w:val="both"/>
        <w:rPr>
          <w:rFonts w:ascii="PT Astra Serif" w:hAnsi="PT Astra Serif"/>
          <w:sz w:val="24"/>
          <w:szCs w:val="24"/>
        </w:rPr>
      </w:pPr>
      <w:r w:rsidRPr="004621B9">
        <w:rPr>
          <w:rFonts w:ascii="PT Astra Serif" w:hAnsi="PT Astra Serif"/>
          <w:noProof/>
          <w:sz w:val="24"/>
          <w:szCs w:val="24"/>
        </w:rPr>
        <w:t>2.3.8. </w:t>
      </w:r>
      <w:r w:rsidRPr="004621B9">
        <w:rPr>
          <w:rFonts w:ascii="PT Astra Serif" w:hAnsi="PT Astra Serif"/>
          <w:sz w:val="24"/>
          <w:szCs w:val="24"/>
        </w:rPr>
        <w:t xml:space="preserve">Обеспечить осуществление Государственным заказчиком контроля </w:t>
      </w:r>
      <w:r w:rsidR="00C52935">
        <w:rPr>
          <w:rFonts w:ascii="PT Astra Serif" w:hAnsi="PT Astra Serif"/>
          <w:sz w:val="24"/>
          <w:szCs w:val="24"/>
        </w:rPr>
        <w:br/>
      </w:r>
      <w:r w:rsidRPr="004621B9">
        <w:rPr>
          <w:rFonts w:ascii="PT Astra Serif" w:hAnsi="PT Astra Serif"/>
          <w:sz w:val="24"/>
          <w:szCs w:val="24"/>
        </w:rPr>
        <w:t>за исполнением Контракта, в том числе на отдельных этапах его исполнения.</w:t>
      </w:r>
    </w:p>
    <w:p w14:paraId="5F6B3E37" w14:textId="77777777" w:rsidR="004621B9" w:rsidRPr="004621B9" w:rsidRDefault="004621B9" w:rsidP="004621B9">
      <w:pPr>
        <w:pStyle w:val="ac"/>
        <w:tabs>
          <w:tab w:val="left" w:pos="1276"/>
        </w:tabs>
        <w:ind w:left="0" w:firstLine="709"/>
        <w:jc w:val="both"/>
        <w:rPr>
          <w:rFonts w:ascii="PT Astra Serif" w:hAnsi="PT Astra Serif"/>
        </w:rPr>
      </w:pPr>
      <w:r w:rsidRPr="004621B9">
        <w:rPr>
          <w:rFonts w:ascii="PT Astra Serif" w:hAnsi="PT Astra Serif"/>
          <w:noProof/>
        </w:rPr>
        <w:t xml:space="preserve">2.3.9. </w:t>
      </w:r>
      <w:r w:rsidRPr="004621B9">
        <w:rPr>
          <w:rFonts w:ascii="PT Astra Serif" w:hAnsi="PT Astra Serif"/>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w:t>
      </w:r>
    </w:p>
    <w:p w14:paraId="303EBBA4" w14:textId="77777777" w:rsidR="004621B9" w:rsidRPr="004621B9" w:rsidRDefault="004621B9" w:rsidP="004621B9">
      <w:pPr>
        <w:pStyle w:val="af1"/>
        <w:ind w:firstLine="709"/>
        <w:jc w:val="both"/>
        <w:rPr>
          <w:rFonts w:ascii="PT Astra Serif" w:hAnsi="PT Astra Serif"/>
          <w:noProof/>
          <w:sz w:val="24"/>
          <w:szCs w:val="24"/>
        </w:rPr>
      </w:pPr>
      <w:r w:rsidRPr="004621B9">
        <w:rPr>
          <w:rFonts w:ascii="PT Astra Serif" w:hAnsi="PT Astra Serif"/>
          <w:noProof/>
          <w:sz w:val="24"/>
          <w:szCs w:val="24"/>
        </w:rPr>
        <w:t>2.3.10. Выполнять иные обязанности, предусмотренные действующим законодательством Российской Федерации и Контрактом.</w:t>
      </w:r>
    </w:p>
    <w:p w14:paraId="71B15F7D" w14:textId="77777777" w:rsidR="004621B9" w:rsidRPr="004621B9" w:rsidRDefault="004621B9" w:rsidP="004621B9">
      <w:pPr>
        <w:pStyle w:val="ac"/>
        <w:autoSpaceDE w:val="0"/>
        <w:autoSpaceDN w:val="0"/>
        <w:adjustRightInd w:val="0"/>
        <w:ind w:left="0" w:firstLine="709"/>
        <w:jc w:val="both"/>
        <w:rPr>
          <w:rFonts w:ascii="PT Astra Serif" w:eastAsia="Calibri" w:hAnsi="PT Astra Serif"/>
          <w:bCs/>
        </w:rPr>
      </w:pPr>
      <w:r w:rsidRPr="004621B9">
        <w:rPr>
          <w:rFonts w:ascii="PT Astra Serif" w:hAnsi="PT Astra Serif"/>
        </w:rPr>
        <w:t>2.3.11. Об</w:t>
      </w:r>
      <w:r w:rsidRPr="004621B9">
        <w:rPr>
          <w:rFonts w:ascii="PT Astra Serif" w:eastAsia="Calibri" w:hAnsi="PT Astra Serif"/>
          <w:bCs/>
        </w:rPr>
        <w:t>еспечить раздельный учет затрат, связанных с исполнением государственного контракта (контракта), в соответствии с законодательством Российской Федерации о государственном оборонном заказе.</w:t>
      </w:r>
    </w:p>
    <w:p w14:paraId="3CA9213E" w14:textId="77777777" w:rsidR="004621B9" w:rsidRPr="004621B9" w:rsidRDefault="004621B9" w:rsidP="004621B9">
      <w:pPr>
        <w:pStyle w:val="ac"/>
        <w:ind w:left="0" w:firstLine="709"/>
        <w:jc w:val="both"/>
        <w:rPr>
          <w:rFonts w:ascii="PT Astra Serif" w:eastAsia="Calibri" w:hAnsi="PT Astra Serif"/>
        </w:rPr>
      </w:pPr>
      <w:r w:rsidRPr="004621B9">
        <w:rPr>
          <w:rFonts w:ascii="PT Astra Serif" w:eastAsia="Calibri" w:hAnsi="PT Astra Serif"/>
        </w:rPr>
        <w:t>2.3.12. Предоставлять по запросу государственного заказчика, органа финансового мониторинга в течение 5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Законом №275-ФЗ;</w:t>
      </w:r>
    </w:p>
    <w:p w14:paraId="3F6D117A" w14:textId="4D3CF41F" w:rsidR="004621B9" w:rsidRPr="004621B9" w:rsidRDefault="004621B9" w:rsidP="004621B9">
      <w:pPr>
        <w:pStyle w:val="ac"/>
        <w:ind w:left="0" w:firstLine="709"/>
        <w:jc w:val="both"/>
        <w:rPr>
          <w:rFonts w:ascii="PT Astra Serif" w:eastAsia="Calibri" w:hAnsi="PT Astra Serif"/>
        </w:rPr>
      </w:pPr>
      <w:r w:rsidRPr="004621B9">
        <w:rPr>
          <w:rFonts w:ascii="PT Astra Serif" w:eastAsia="Calibri" w:hAnsi="PT Astra Serif"/>
        </w:rPr>
        <w:t xml:space="preserve">2.3.13.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w:t>
      </w:r>
      <w:r w:rsidR="00696397">
        <w:rPr>
          <w:rFonts w:ascii="PT Astra Serif" w:eastAsia="Calibri" w:hAnsi="PT Astra Serif"/>
        </w:rPr>
        <w:br/>
      </w:r>
      <w:r w:rsidRPr="004621B9">
        <w:rPr>
          <w:rFonts w:ascii="PT Astra Serif" w:eastAsia="Calibri" w:hAnsi="PT Astra Serif"/>
        </w:rPr>
        <w:t>по исполненным государственным контрактам, контрактам.</w:t>
      </w:r>
    </w:p>
    <w:p w14:paraId="564459DF" w14:textId="77777777" w:rsidR="004621B9" w:rsidRPr="004621B9" w:rsidRDefault="004621B9" w:rsidP="004621B9">
      <w:pPr>
        <w:pStyle w:val="ac"/>
        <w:ind w:left="0" w:firstLine="709"/>
        <w:jc w:val="both"/>
        <w:rPr>
          <w:rFonts w:ascii="PT Astra Serif" w:eastAsia="Calibri" w:hAnsi="PT Astra Serif"/>
        </w:rPr>
      </w:pPr>
      <w:r w:rsidRPr="004621B9">
        <w:rPr>
          <w:rFonts w:ascii="PT Astra Serif" w:eastAsia="Calibri" w:hAnsi="PT Astra Serif"/>
        </w:rPr>
        <w:t xml:space="preserve">2.3.14. Обеспечить допуск уполномоченных представителей государственного заказчика, заказчика в организацию Поставщика и условия для осуществления ими контроля за исполнением контракта в соответствии с законодательством Российской </w:t>
      </w:r>
      <w:r w:rsidRPr="004621B9">
        <w:rPr>
          <w:rFonts w:ascii="PT Astra Serif" w:eastAsia="Calibri" w:hAnsi="PT Astra Serif"/>
        </w:rPr>
        <w:lastRenderedPageBreak/>
        <w:t>Федерации о государственном оборонном заказе, в том числе на отдельных этапах его исполнения;</w:t>
      </w:r>
    </w:p>
    <w:p w14:paraId="1738B713" w14:textId="366E1AF0" w:rsidR="004621B9" w:rsidRPr="004621B9" w:rsidRDefault="004621B9" w:rsidP="004621B9">
      <w:pPr>
        <w:pStyle w:val="ac"/>
        <w:ind w:left="0" w:firstLine="709"/>
        <w:jc w:val="both"/>
        <w:rPr>
          <w:rFonts w:ascii="PT Astra Serif" w:eastAsia="Calibri" w:hAnsi="PT Astra Serif"/>
        </w:rPr>
      </w:pPr>
      <w:r w:rsidRPr="004621B9">
        <w:rPr>
          <w:rFonts w:ascii="PT Astra Serif" w:eastAsia="Calibri" w:hAnsi="PT Astra Serif"/>
        </w:rPr>
        <w:t xml:space="preserve">2.3.15. Соответствовать в течение всего срока действия контракта требованиям, установленным в соответствии с законодательством Российской Федерации </w:t>
      </w:r>
      <w:r w:rsidR="00696397">
        <w:rPr>
          <w:rFonts w:ascii="PT Astra Serif" w:eastAsia="Calibri" w:hAnsi="PT Astra Serif"/>
        </w:rPr>
        <w:br/>
      </w:r>
      <w:r w:rsidRPr="004621B9">
        <w:rPr>
          <w:rFonts w:ascii="PT Astra Serif" w:eastAsia="Calibri" w:hAnsi="PT Astra Serif"/>
        </w:rPr>
        <w:t>в отношении лиц, осуществляющих деятельность в установленных сферах.</w:t>
      </w:r>
    </w:p>
    <w:p w14:paraId="0CBB9975" w14:textId="77777777" w:rsidR="004621B9" w:rsidRPr="004621B9" w:rsidRDefault="004621B9" w:rsidP="004621B9">
      <w:pPr>
        <w:pStyle w:val="af1"/>
        <w:ind w:firstLine="709"/>
        <w:jc w:val="both"/>
        <w:rPr>
          <w:rFonts w:ascii="PT Astra Serif" w:hAnsi="PT Astra Serif"/>
          <w:b/>
          <w:sz w:val="24"/>
          <w:szCs w:val="24"/>
        </w:rPr>
      </w:pPr>
      <w:r w:rsidRPr="004621B9">
        <w:rPr>
          <w:rFonts w:ascii="PT Astra Serif" w:hAnsi="PT Astra Serif"/>
          <w:sz w:val="24"/>
          <w:szCs w:val="24"/>
        </w:rPr>
        <w:t>2.4. </w:t>
      </w:r>
      <w:r w:rsidRPr="004621B9">
        <w:rPr>
          <w:rFonts w:ascii="PT Astra Serif" w:hAnsi="PT Astra Serif"/>
          <w:b/>
          <w:sz w:val="24"/>
          <w:szCs w:val="24"/>
        </w:rPr>
        <w:t>Поставщик вправе:</w:t>
      </w:r>
    </w:p>
    <w:p w14:paraId="13FAD33B" w14:textId="77777777" w:rsidR="004621B9" w:rsidRPr="004621B9" w:rsidRDefault="004621B9" w:rsidP="004621B9">
      <w:pPr>
        <w:pStyle w:val="af1"/>
        <w:ind w:firstLine="709"/>
        <w:jc w:val="both"/>
        <w:rPr>
          <w:rFonts w:ascii="PT Astra Serif" w:hAnsi="PT Astra Serif"/>
          <w:sz w:val="24"/>
          <w:szCs w:val="24"/>
        </w:rPr>
      </w:pPr>
      <w:r w:rsidRPr="004621B9">
        <w:rPr>
          <w:rFonts w:ascii="PT Astra Serif" w:hAnsi="PT Astra Serif"/>
          <w:sz w:val="24"/>
          <w:szCs w:val="24"/>
        </w:rPr>
        <w:t>2.4.1. Требовать оплату за поставленный по Контракту Товар.</w:t>
      </w:r>
    </w:p>
    <w:p w14:paraId="558D2C11" w14:textId="0C300537" w:rsidR="004621B9" w:rsidRDefault="004621B9" w:rsidP="004621B9">
      <w:pPr>
        <w:pStyle w:val="af1"/>
        <w:ind w:firstLine="709"/>
        <w:jc w:val="both"/>
        <w:rPr>
          <w:rFonts w:ascii="Times New Roman" w:hAnsi="Times New Roman"/>
          <w:sz w:val="24"/>
          <w:szCs w:val="24"/>
        </w:rPr>
      </w:pPr>
      <w:r w:rsidRPr="004621B9">
        <w:rPr>
          <w:rFonts w:ascii="PT Astra Serif" w:hAnsi="PT Astra Serif"/>
          <w:sz w:val="24"/>
          <w:szCs w:val="24"/>
        </w:rPr>
        <w:t xml:space="preserve">2.4.2. Требовать уплату неустоек согласно разделу </w:t>
      </w:r>
      <w:r w:rsidR="003E2912">
        <w:rPr>
          <w:rFonts w:ascii="PT Astra Serif" w:hAnsi="PT Astra Serif"/>
          <w:sz w:val="24"/>
          <w:szCs w:val="24"/>
        </w:rPr>
        <w:t>5</w:t>
      </w:r>
      <w:r w:rsidRPr="004621B9">
        <w:rPr>
          <w:rFonts w:ascii="PT Astra Serif" w:hAnsi="PT Astra Serif"/>
          <w:sz w:val="24"/>
          <w:szCs w:val="24"/>
        </w:rPr>
        <w:t xml:space="preserve"> Контракта</w:t>
      </w:r>
      <w:r w:rsidRPr="00552275">
        <w:rPr>
          <w:rFonts w:ascii="Times New Roman" w:hAnsi="Times New Roman"/>
          <w:sz w:val="24"/>
          <w:szCs w:val="24"/>
        </w:rPr>
        <w:t>.</w:t>
      </w:r>
    </w:p>
    <w:p w14:paraId="21021306" w14:textId="77777777" w:rsidR="004621B9" w:rsidRPr="004621B9" w:rsidRDefault="004621B9" w:rsidP="004621B9">
      <w:pPr>
        <w:pStyle w:val="af1"/>
        <w:ind w:firstLine="709"/>
        <w:jc w:val="both"/>
        <w:rPr>
          <w:rFonts w:ascii="Times New Roman" w:hAnsi="Times New Roman"/>
          <w:sz w:val="24"/>
          <w:szCs w:val="24"/>
        </w:rPr>
      </w:pPr>
    </w:p>
    <w:p w14:paraId="3D340176" w14:textId="77777777" w:rsidR="00AD7B4A" w:rsidRPr="00324364" w:rsidRDefault="00403D02" w:rsidP="00746310">
      <w:pPr>
        <w:pStyle w:val="ac"/>
        <w:numPr>
          <w:ilvl w:val="0"/>
          <w:numId w:val="15"/>
        </w:numPr>
        <w:tabs>
          <w:tab w:val="left" w:pos="0"/>
          <w:tab w:val="left" w:pos="245"/>
        </w:tabs>
        <w:jc w:val="center"/>
        <w:rPr>
          <w:rFonts w:ascii="PT Astra Serif" w:eastAsia="Times New Roman" w:hAnsi="PT Astra Serif" w:cs="Times New Roman"/>
          <w:b/>
          <w:bCs/>
        </w:rPr>
      </w:pPr>
      <w:bookmarkStart w:id="1" w:name="bookmark2"/>
      <w:r w:rsidRPr="00324364">
        <w:rPr>
          <w:rFonts w:ascii="PT Astra Serif" w:eastAsia="Times New Roman" w:hAnsi="PT Astra Serif" w:cs="Times New Roman"/>
          <w:b/>
          <w:bCs/>
        </w:rPr>
        <w:t>Цена Контракта, порядок и срок оплаты</w:t>
      </w:r>
      <w:bookmarkEnd w:id="1"/>
    </w:p>
    <w:p w14:paraId="0F28D23A" w14:textId="546C99E5" w:rsidR="00C56A25" w:rsidRPr="00324364" w:rsidRDefault="00403D02" w:rsidP="000F70B2">
      <w:pPr>
        <w:widowControl w:val="0"/>
        <w:numPr>
          <w:ilvl w:val="1"/>
          <w:numId w:val="15"/>
        </w:numPr>
        <w:tabs>
          <w:tab w:val="left" w:pos="0"/>
        </w:tabs>
        <w:spacing w:after="0" w:line="240" w:lineRule="auto"/>
        <w:ind w:left="0" w:firstLine="709"/>
        <w:jc w:val="both"/>
        <w:rPr>
          <w:rFonts w:ascii="PT Astra Serif" w:eastAsia="Times New Roman" w:hAnsi="PT Astra Serif" w:cs="Times New Roman"/>
          <w:b/>
          <w:color w:val="000000" w:themeColor="text1"/>
          <w:sz w:val="24"/>
          <w:szCs w:val="24"/>
          <w:lang w:eastAsia="ru-RU"/>
        </w:rPr>
      </w:pPr>
      <w:r w:rsidRPr="00324364">
        <w:rPr>
          <w:rFonts w:ascii="PT Astra Serif" w:eastAsia="Times New Roman" w:hAnsi="PT Astra Serif" w:cs="Times New Roman"/>
          <w:color w:val="000000"/>
          <w:sz w:val="24"/>
          <w:szCs w:val="24"/>
          <w:lang w:eastAsia="ru-RU"/>
        </w:rPr>
        <w:t xml:space="preserve">Цена Контракта </w:t>
      </w:r>
      <w:r w:rsidR="00324364" w:rsidRPr="00324364">
        <w:rPr>
          <w:rFonts w:ascii="PT Astra Serif" w:eastAsia="Times New Roman" w:hAnsi="PT Astra Serif" w:cs="Times New Roman"/>
          <w:color w:val="000000"/>
          <w:sz w:val="24"/>
          <w:szCs w:val="24"/>
          <w:lang w:eastAsia="ru-RU"/>
        </w:rPr>
        <w:t>составляет</w:t>
      </w:r>
      <w:r w:rsidR="009B7A40">
        <w:rPr>
          <w:rFonts w:ascii="PT Astra Serif" w:eastAsia="Times New Roman" w:hAnsi="PT Astra Serif" w:cs="Times New Roman"/>
          <w:color w:val="000000"/>
          <w:sz w:val="24"/>
          <w:szCs w:val="24"/>
          <w:lang w:eastAsia="ru-RU"/>
        </w:rPr>
        <w:t xml:space="preserve"> ______</w:t>
      </w:r>
      <w:r w:rsidR="00FC1145">
        <w:rPr>
          <w:rFonts w:ascii="PT Astra Serif" w:eastAsia="Times New Roman" w:hAnsi="PT Astra Serif" w:cs="Times New Roman"/>
          <w:color w:val="000000"/>
          <w:sz w:val="24"/>
          <w:szCs w:val="24"/>
          <w:lang w:eastAsia="ru-RU"/>
        </w:rPr>
        <w:t xml:space="preserve"> </w:t>
      </w:r>
      <w:r w:rsidR="00324364" w:rsidRPr="00324364">
        <w:rPr>
          <w:rFonts w:ascii="PT Astra Serif" w:eastAsia="Times New Roman" w:hAnsi="PT Astra Serif" w:cs="Times New Roman"/>
          <w:iCs/>
          <w:color w:val="000000"/>
          <w:sz w:val="24"/>
          <w:szCs w:val="24"/>
          <w:lang w:eastAsia="ru-RU"/>
        </w:rPr>
        <w:t>(</w:t>
      </w:r>
      <w:r w:rsidR="009B7A40">
        <w:rPr>
          <w:rFonts w:ascii="PT Astra Serif" w:eastAsia="Times New Roman" w:hAnsi="PT Astra Serif" w:cs="Times New Roman"/>
          <w:iCs/>
          <w:color w:val="000000"/>
          <w:sz w:val="24"/>
          <w:szCs w:val="24"/>
          <w:lang w:eastAsia="ru-RU"/>
        </w:rPr>
        <w:t>Сумма прописью</w:t>
      </w:r>
      <w:r w:rsidR="00FC1145">
        <w:rPr>
          <w:rFonts w:ascii="PT Astra Serif" w:eastAsia="Times New Roman" w:hAnsi="PT Astra Serif" w:cs="Times New Roman"/>
          <w:iCs/>
          <w:color w:val="000000"/>
          <w:sz w:val="24"/>
          <w:szCs w:val="24"/>
          <w:lang w:eastAsia="ru-RU"/>
        </w:rPr>
        <w:t>)</w:t>
      </w:r>
      <w:r w:rsidR="00FC1145" w:rsidRPr="00FC1145">
        <w:rPr>
          <w:rFonts w:ascii="PT Astra Serif" w:eastAsia="Times New Roman" w:hAnsi="PT Astra Serif" w:cs="Times New Roman"/>
          <w:iCs/>
          <w:color w:val="000000"/>
          <w:sz w:val="24"/>
          <w:szCs w:val="24"/>
          <w:lang w:eastAsia="ru-RU"/>
        </w:rPr>
        <w:t xml:space="preserve"> рублей </w:t>
      </w:r>
      <w:r w:rsidR="00FC1145">
        <w:rPr>
          <w:rFonts w:ascii="PT Astra Serif" w:eastAsia="Times New Roman" w:hAnsi="PT Astra Serif" w:cs="Times New Roman"/>
          <w:iCs/>
          <w:color w:val="000000"/>
          <w:sz w:val="24"/>
          <w:szCs w:val="24"/>
          <w:lang w:eastAsia="ru-RU"/>
        </w:rPr>
        <w:br/>
      </w:r>
      <w:r w:rsidR="009B7A40">
        <w:rPr>
          <w:rFonts w:ascii="PT Astra Serif" w:eastAsia="Times New Roman" w:hAnsi="PT Astra Serif" w:cs="Times New Roman"/>
          <w:iCs/>
          <w:color w:val="000000"/>
          <w:sz w:val="24"/>
          <w:szCs w:val="24"/>
          <w:lang w:eastAsia="ru-RU"/>
        </w:rPr>
        <w:t>00</w:t>
      </w:r>
      <w:r w:rsidR="00FC1145" w:rsidRPr="00FC1145">
        <w:rPr>
          <w:rFonts w:ascii="PT Astra Serif" w:eastAsia="Times New Roman" w:hAnsi="PT Astra Serif" w:cs="Times New Roman"/>
          <w:iCs/>
          <w:color w:val="000000"/>
          <w:sz w:val="24"/>
          <w:szCs w:val="24"/>
          <w:lang w:eastAsia="ru-RU"/>
        </w:rPr>
        <w:t xml:space="preserve"> копеек</w:t>
      </w:r>
      <w:r w:rsidR="00C87EA1">
        <w:rPr>
          <w:rFonts w:ascii="PT Astra Serif" w:eastAsia="Times New Roman" w:hAnsi="PT Astra Serif" w:cs="Times New Roman"/>
          <w:iCs/>
          <w:color w:val="000000" w:themeColor="text1"/>
          <w:sz w:val="24"/>
          <w:szCs w:val="24"/>
          <w:lang w:eastAsia="ru-RU"/>
        </w:rPr>
        <w:t xml:space="preserve"> в том числе</w:t>
      </w:r>
      <w:r w:rsidR="00696397" w:rsidRPr="00696397">
        <w:rPr>
          <w:rFonts w:ascii="PT Astra Serif" w:eastAsia="Times New Roman" w:hAnsi="PT Astra Serif" w:cs="Times New Roman"/>
          <w:sz w:val="24"/>
          <w:szCs w:val="24"/>
          <w:lang w:eastAsia="ru-RU"/>
        </w:rPr>
        <w:t xml:space="preserve"> </w:t>
      </w:r>
      <w:r w:rsidR="00FC1145" w:rsidRPr="00FC1145">
        <w:rPr>
          <w:rFonts w:ascii="PT Astra Serif" w:eastAsia="Times New Roman" w:hAnsi="PT Astra Serif" w:cs="Times New Roman"/>
          <w:color w:val="000000" w:themeColor="text1"/>
          <w:sz w:val="24"/>
          <w:szCs w:val="24"/>
          <w:lang w:eastAsia="ru-RU"/>
        </w:rPr>
        <w:t xml:space="preserve">НДС </w:t>
      </w:r>
      <w:r w:rsidR="009B7A40">
        <w:rPr>
          <w:rFonts w:ascii="PT Astra Serif" w:eastAsia="Times New Roman" w:hAnsi="PT Astra Serif" w:cs="Times New Roman"/>
          <w:color w:val="000000" w:themeColor="text1"/>
          <w:sz w:val="24"/>
          <w:szCs w:val="24"/>
          <w:lang w:eastAsia="ru-RU"/>
        </w:rPr>
        <w:t xml:space="preserve">и </w:t>
      </w:r>
      <w:r w:rsidRPr="00324364">
        <w:rPr>
          <w:rFonts w:ascii="PT Astra Serif" w:eastAsia="Times New Roman" w:hAnsi="PT Astra Serif" w:cs="Times New Roman"/>
          <w:color w:val="000000" w:themeColor="text1"/>
          <w:sz w:val="24"/>
          <w:szCs w:val="24"/>
          <w:lang w:eastAsia="ru-RU"/>
        </w:rPr>
        <w:t xml:space="preserve">включает в себя стоимость </w:t>
      </w:r>
      <w:r w:rsidR="00D52B59" w:rsidRPr="00324364">
        <w:rPr>
          <w:rFonts w:ascii="PT Astra Serif" w:eastAsia="Times New Roman" w:hAnsi="PT Astra Serif" w:cs="Times New Roman"/>
          <w:color w:val="000000" w:themeColor="text1"/>
          <w:sz w:val="24"/>
          <w:szCs w:val="24"/>
          <w:lang w:eastAsia="ru-RU"/>
        </w:rPr>
        <w:t xml:space="preserve">поставки товара </w:t>
      </w:r>
      <w:r w:rsidR="00C56A25" w:rsidRPr="00324364">
        <w:rPr>
          <w:rFonts w:ascii="PT Astra Serif" w:eastAsia="Times New Roman" w:hAnsi="PT Astra Serif" w:cs="Times New Roman"/>
          <w:color w:val="000000" w:themeColor="text1"/>
          <w:sz w:val="24"/>
          <w:szCs w:val="24"/>
          <w:lang w:eastAsia="ru-RU"/>
        </w:rPr>
        <w:t xml:space="preserve">с учетом заработной платы, расходов на оплату всех налогов, сборов, таможенных пошлин и других обязательных платежей, страхования, командировочных расходов, а также других расходов, которые могут возникнуть с вязи с исполнением Государственного </w:t>
      </w:r>
      <w:r w:rsidR="00E11F3C" w:rsidRPr="00324364">
        <w:rPr>
          <w:rFonts w:ascii="PT Astra Serif" w:eastAsia="Times New Roman" w:hAnsi="PT Astra Serif" w:cs="Times New Roman"/>
          <w:color w:val="000000" w:themeColor="text1"/>
          <w:sz w:val="24"/>
          <w:szCs w:val="24"/>
          <w:lang w:eastAsia="ru-RU"/>
        </w:rPr>
        <w:t>контракта</w:t>
      </w:r>
      <w:r w:rsidR="00C56A25" w:rsidRPr="00324364">
        <w:rPr>
          <w:rFonts w:ascii="PT Astra Serif" w:eastAsia="Times New Roman" w:hAnsi="PT Astra Serif" w:cs="Times New Roman"/>
          <w:color w:val="000000" w:themeColor="text1"/>
          <w:sz w:val="24"/>
          <w:szCs w:val="24"/>
          <w:lang w:eastAsia="ru-RU"/>
        </w:rPr>
        <w:t>. Цена единицы измерения оказываемой услуги указан</w:t>
      </w:r>
      <w:r w:rsidR="005E7AF7" w:rsidRPr="00324364">
        <w:rPr>
          <w:rFonts w:ascii="PT Astra Serif" w:eastAsia="Times New Roman" w:hAnsi="PT Astra Serif" w:cs="Times New Roman"/>
          <w:color w:val="000000" w:themeColor="text1"/>
          <w:sz w:val="24"/>
          <w:szCs w:val="24"/>
          <w:lang w:eastAsia="ru-RU"/>
        </w:rPr>
        <w:t>а в Спецификации</w:t>
      </w:r>
      <w:r w:rsidR="00C56A25" w:rsidRPr="00324364">
        <w:rPr>
          <w:rFonts w:ascii="PT Astra Serif" w:eastAsia="Times New Roman" w:hAnsi="PT Astra Serif" w:cs="Times New Roman"/>
          <w:color w:val="000000" w:themeColor="text1"/>
          <w:sz w:val="24"/>
          <w:szCs w:val="24"/>
          <w:lang w:eastAsia="ru-RU"/>
        </w:rPr>
        <w:t>.</w:t>
      </w:r>
    </w:p>
    <w:p w14:paraId="2C15C40D" w14:textId="2B55F1C1" w:rsidR="00403D02" w:rsidRPr="00324364" w:rsidRDefault="00403D02" w:rsidP="000F70B2">
      <w:pPr>
        <w:widowControl w:val="0"/>
        <w:numPr>
          <w:ilvl w:val="1"/>
          <w:numId w:val="15"/>
        </w:numPr>
        <w:tabs>
          <w:tab w:val="left" w:pos="0"/>
        </w:tabs>
        <w:spacing w:after="0" w:line="240" w:lineRule="auto"/>
        <w:ind w:left="0" w:firstLine="709"/>
        <w:jc w:val="both"/>
        <w:rPr>
          <w:rFonts w:ascii="PT Astra Serif" w:eastAsia="Times New Roman" w:hAnsi="PT Astra Serif" w:cs="Times New Roman"/>
          <w:b/>
          <w:color w:val="000000"/>
          <w:sz w:val="24"/>
          <w:szCs w:val="24"/>
          <w:lang w:eastAsia="ru-RU"/>
        </w:rPr>
      </w:pPr>
      <w:r w:rsidRPr="00324364">
        <w:rPr>
          <w:rFonts w:ascii="PT Astra Serif" w:eastAsia="Times New Roman" w:hAnsi="PT Astra Serif" w:cs="Times New Roman"/>
          <w:color w:val="000000"/>
          <w:sz w:val="24"/>
          <w:szCs w:val="24"/>
          <w:lang w:eastAsia="ru-RU"/>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193E59" w:rsidRPr="00324364">
        <w:rPr>
          <w:rFonts w:ascii="PT Astra Serif" w:eastAsia="Times New Roman" w:hAnsi="PT Astra Serif" w:cs="Times New Roman"/>
          <w:color w:val="000000"/>
          <w:sz w:val="24"/>
          <w:szCs w:val="24"/>
          <w:lang w:eastAsia="ru-RU"/>
        </w:rPr>
        <w:t xml:space="preserve">разделом </w:t>
      </w:r>
      <w:r w:rsidR="0049124C">
        <w:rPr>
          <w:rFonts w:ascii="PT Astra Serif" w:eastAsia="Times New Roman" w:hAnsi="PT Astra Serif" w:cs="Times New Roman"/>
          <w:color w:val="000000"/>
          <w:sz w:val="24"/>
          <w:szCs w:val="24"/>
          <w:lang w:eastAsia="ru-RU"/>
        </w:rPr>
        <w:t>6</w:t>
      </w:r>
      <w:r w:rsidRPr="00324364">
        <w:rPr>
          <w:rFonts w:ascii="PT Astra Serif" w:eastAsia="Times New Roman" w:hAnsi="PT Astra Serif" w:cs="Times New Roman"/>
          <w:color w:val="000000"/>
          <w:sz w:val="24"/>
          <w:szCs w:val="24"/>
          <w:lang w:eastAsia="ru-RU"/>
        </w:rPr>
        <w:t xml:space="preserve"> Контракта.</w:t>
      </w:r>
    </w:p>
    <w:p w14:paraId="78C2AD15" w14:textId="77777777" w:rsidR="004621B9" w:rsidRPr="004621B9" w:rsidRDefault="004621B9" w:rsidP="004621B9">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bookmarkStart w:id="2" w:name="bookmark3"/>
      <w:r w:rsidRPr="004621B9">
        <w:rPr>
          <w:rFonts w:ascii="PT Astra Serif" w:eastAsia="Times New Roman" w:hAnsi="PT Astra Serif" w:cs="Times New Roman"/>
          <w:color w:val="000000"/>
          <w:sz w:val="24"/>
          <w:szCs w:val="24"/>
          <w:lang w:eastAsia="ru-RU"/>
        </w:rPr>
        <w:t>Источник финансирования Контракта – федеральный бюджет в рамках государственного оборонного заказа.</w:t>
      </w:r>
    </w:p>
    <w:p w14:paraId="5F7706D9" w14:textId="48F5D2D6" w:rsidR="004621B9" w:rsidRPr="004621B9" w:rsidRDefault="004621B9" w:rsidP="004621B9">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4621B9">
        <w:rPr>
          <w:rFonts w:ascii="PT Astra Serif" w:eastAsia="Times New Roman" w:hAnsi="PT Astra Serif" w:cs="Times New Roman"/>
          <w:color w:val="000000"/>
          <w:sz w:val="24"/>
          <w:szCs w:val="24"/>
          <w:lang w:eastAsia="ru-RU"/>
        </w:rPr>
        <w:t xml:space="preserve">3.4. Оплата по Контракту производится в рублях Российской Федерации </w:t>
      </w:r>
      <w:r w:rsidR="00B020BC">
        <w:rPr>
          <w:rFonts w:ascii="PT Astra Serif" w:eastAsia="Times New Roman" w:hAnsi="PT Astra Serif" w:cs="Times New Roman"/>
          <w:color w:val="000000"/>
          <w:sz w:val="24"/>
          <w:szCs w:val="24"/>
          <w:lang w:eastAsia="ru-RU"/>
        </w:rPr>
        <w:br/>
      </w:r>
      <w:r w:rsidRPr="004621B9">
        <w:rPr>
          <w:rFonts w:ascii="PT Astra Serif" w:eastAsia="Times New Roman" w:hAnsi="PT Astra Serif" w:cs="Times New Roman"/>
          <w:color w:val="000000"/>
          <w:sz w:val="24"/>
          <w:szCs w:val="24"/>
          <w:lang w:eastAsia="ru-RU"/>
        </w:rPr>
        <w:t>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w:t>
      </w:r>
      <w:r w:rsidR="0049124C">
        <w:rPr>
          <w:rFonts w:ascii="PT Astra Serif" w:eastAsia="Times New Roman" w:hAnsi="PT Astra Serif" w:cs="Times New Roman"/>
          <w:color w:val="000000"/>
          <w:sz w:val="24"/>
          <w:szCs w:val="24"/>
          <w:lang w:eastAsia="ru-RU"/>
        </w:rPr>
        <w:t>4</w:t>
      </w:r>
      <w:r w:rsidRPr="004621B9">
        <w:rPr>
          <w:rFonts w:ascii="PT Astra Serif" w:eastAsia="Times New Roman" w:hAnsi="PT Astra Serif" w:cs="Times New Roman"/>
          <w:color w:val="000000"/>
          <w:sz w:val="24"/>
          <w:szCs w:val="24"/>
          <w:lang w:eastAsia="ru-RU"/>
        </w:rPr>
        <w:t xml:space="preserve"> Контракта, в срок не более 10 (десяти) рабочих дней после исполнения Поставщиком обязательства по поставке товара и предоставления Государственному заказчику документов, подтверждающих осуществление поставки товара, указанных в пункте 5.3 Контракта, оформленных надлежащим образом.</w:t>
      </w:r>
    </w:p>
    <w:p w14:paraId="744E955C" w14:textId="77777777" w:rsidR="004621B9" w:rsidRPr="004621B9" w:rsidRDefault="004621B9" w:rsidP="004621B9">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4621B9">
        <w:rPr>
          <w:rFonts w:ascii="PT Astra Serif" w:eastAsia="Times New Roman" w:hAnsi="PT Astra Serif" w:cs="Times New Roman"/>
          <w:color w:val="000000"/>
          <w:sz w:val="24"/>
          <w:szCs w:val="24"/>
          <w:lang w:eastAsia="ru-RU"/>
        </w:rPr>
        <w:t>3.5.Оплата государственного контракта может быть осуществлена путем выплаты Поставщику суммы, уменьшенной на сумму неустойки (пеней, штрафов) при условии перечисления в установленном порядке неустойки (штрафа, пени)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Поставщика, за которого осуществляется перечисление неустойки (пеней, штрафов) в соответствии с условиями государственного контракта.</w:t>
      </w:r>
    </w:p>
    <w:p w14:paraId="05C4E529" w14:textId="77777777" w:rsidR="004621B9" w:rsidRPr="004621B9" w:rsidRDefault="004621B9" w:rsidP="004621B9">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4621B9">
        <w:rPr>
          <w:rFonts w:ascii="PT Astra Serif" w:eastAsia="Times New Roman" w:hAnsi="PT Astra Serif" w:cs="Times New Roman"/>
          <w:color w:val="000000"/>
          <w:sz w:val="24"/>
          <w:szCs w:val="24"/>
          <w:lang w:eastAsia="ru-RU"/>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012A6FC5" w14:textId="292F99A0" w:rsidR="00403D02" w:rsidRDefault="004621B9" w:rsidP="004621B9">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4621B9">
        <w:rPr>
          <w:rFonts w:ascii="PT Astra Serif" w:eastAsia="Times New Roman" w:hAnsi="PT Astra Serif" w:cs="Times New Roman"/>
          <w:color w:val="000000"/>
          <w:sz w:val="24"/>
          <w:szCs w:val="24"/>
          <w:lang w:eastAsia="ru-RU"/>
        </w:rPr>
        <w:t xml:space="preserve">3.7.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w:t>
      </w:r>
      <w:r w:rsidR="00CE1216">
        <w:rPr>
          <w:rFonts w:ascii="PT Astra Serif" w:eastAsia="Times New Roman" w:hAnsi="PT Astra Serif" w:cs="Times New Roman"/>
          <w:color w:val="000000"/>
          <w:sz w:val="24"/>
          <w:szCs w:val="24"/>
          <w:lang w:eastAsia="ru-RU"/>
        </w:rPr>
        <w:br/>
      </w:r>
      <w:r w:rsidRPr="004621B9">
        <w:rPr>
          <w:rFonts w:ascii="PT Astra Serif" w:eastAsia="Times New Roman" w:hAnsi="PT Astra Serif" w:cs="Times New Roman"/>
          <w:color w:val="000000"/>
          <w:sz w:val="24"/>
          <w:szCs w:val="24"/>
          <w:lang w:eastAsia="ru-RU"/>
        </w:rPr>
        <w:t>по указанным в Контракте банковским реквизитам Поставщика, несет Поставщик.</w:t>
      </w:r>
    </w:p>
    <w:p w14:paraId="39D4C20F" w14:textId="77777777" w:rsidR="00403D02" w:rsidRPr="00324364" w:rsidRDefault="00403D02" w:rsidP="00537357">
      <w:pPr>
        <w:widowControl w:val="0"/>
        <w:tabs>
          <w:tab w:val="left" w:pos="0"/>
        </w:tabs>
        <w:autoSpaceDE w:val="0"/>
        <w:autoSpaceDN w:val="0"/>
        <w:adjustRightInd w:val="0"/>
        <w:spacing w:after="0" w:line="240" w:lineRule="auto"/>
        <w:jc w:val="both"/>
        <w:rPr>
          <w:rFonts w:ascii="PT Astra Serif" w:eastAsia="Courier New" w:hAnsi="PT Astra Serif" w:cs="Times New Roman"/>
          <w:sz w:val="24"/>
          <w:szCs w:val="24"/>
          <w:lang w:eastAsia="ru-RU"/>
        </w:rPr>
      </w:pPr>
      <w:bookmarkStart w:id="3" w:name="bookmark4"/>
      <w:bookmarkEnd w:id="2"/>
    </w:p>
    <w:p w14:paraId="32258221" w14:textId="77777777" w:rsidR="00403D02" w:rsidRPr="00324364" w:rsidRDefault="00403D02" w:rsidP="00EC6844">
      <w:pPr>
        <w:pStyle w:val="ac"/>
        <w:numPr>
          <w:ilvl w:val="0"/>
          <w:numId w:val="15"/>
        </w:numPr>
        <w:tabs>
          <w:tab w:val="left" w:pos="-142"/>
          <w:tab w:val="left" w:pos="0"/>
        </w:tabs>
        <w:ind w:left="0" w:firstLine="0"/>
        <w:jc w:val="center"/>
        <w:rPr>
          <w:rFonts w:ascii="PT Astra Serif" w:eastAsia="Times New Roman" w:hAnsi="PT Astra Serif" w:cs="Times New Roman"/>
          <w:b/>
          <w:bCs/>
        </w:rPr>
      </w:pPr>
      <w:r w:rsidRPr="00324364">
        <w:rPr>
          <w:rFonts w:ascii="PT Astra Serif" w:eastAsia="Times New Roman" w:hAnsi="PT Astra Serif" w:cs="Times New Roman"/>
          <w:b/>
          <w:bCs/>
        </w:rPr>
        <w:t xml:space="preserve">Сроки и порядок </w:t>
      </w:r>
      <w:bookmarkEnd w:id="3"/>
      <w:r w:rsidR="00D52B59" w:rsidRPr="00324364">
        <w:rPr>
          <w:rFonts w:ascii="PT Astra Serif" w:eastAsia="Times New Roman" w:hAnsi="PT Astra Serif" w:cs="Times New Roman"/>
          <w:b/>
          <w:bCs/>
        </w:rPr>
        <w:t xml:space="preserve">поставки товара </w:t>
      </w:r>
    </w:p>
    <w:p w14:paraId="63FE0D2B" w14:textId="14DEB2DF" w:rsidR="00403D02" w:rsidRPr="00324364" w:rsidRDefault="00193E59" w:rsidP="00537357">
      <w:pPr>
        <w:pStyle w:val="ac"/>
        <w:numPr>
          <w:ilvl w:val="1"/>
          <w:numId w:val="15"/>
        </w:numPr>
        <w:tabs>
          <w:tab w:val="left" w:pos="0"/>
        </w:tabs>
        <w:ind w:left="0" w:firstLine="709"/>
        <w:jc w:val="both"/>
        <w:rPr>
          <w:rFonts w:ascii="PT Astra Serif" w:eastAsia="Times New Roman" w:hAnsi="PT Astra Serif" w:cs="Times New Roman"/>
          <w:color w:val="000000" w:themeColor="text1"/>
        </w:rPr>
      </w:pPr>
      <w:r w:rsidRPr="00324364">
        <w:rPr>
          <w:rFonts w:ascii="PT Astra Serif" w:eastAsia="Times New Roman" w:hAnsi="PT Astra Serif" w:cs="Times New Roman"/>
        </w:rPr>
        <w:t>Поставщик</w:t>
      </w:r>
      <w:r w:rsidR="00C61B71" w:rsidRPr="00324364">
        <w:rPr>
          <w:rFonts w:ascii="PT Astra Serif" w:eastAsia="Times New Roman" w:hAnsi="PT Astra Serif" w:cs="Times New Roman"/>
        </w:rPr>
        <w:t xml:space="preserve"> </w:t>
      </w:r>
      <w:r w:rsidR="00C24652" w:rsidRPr="00324364">
        <w:rPr>
          <w:rFonts w:ascii="PT Astra Serif" w:eastAsia="Times New Roman" w:hAnsi="PT Astra Serif" w:cs="Times New Roman"/>
        </w:rPr>
        <w:t>поставляет товар</w:t>
      </w:r>
      <w:r w:rsidR="00910487" w:rsidRPr="00324364">
        <w:rPr>
          <w:rFonts w:ascii="PT Astra Serif" w:eastAsia="Times New Roman" w:hAnsi="PT Astra Serif" w:cs="Times New Roman"/>
        </w:rPr>
        <w:t xml:space="preserve"> </w:t>
      </w:r>
      <w:r w:rsidR="00C61B71" w:rsidRPr="00324364">
        <w:rPr>
          <w:rFonts w:ascii="PT Astra Serif" w:eastAsia="Times New Roman" w:hAnsi="PT Astra Serif" w:cs="Times New Roman"/>
        </w:rPr>
        <w:t xml:space="preserve">Государственному заказчику </w:t>
      </w:r>
      <w:r w:rsidR="00E12F7D" w:rsidRPr="00324364">
        <w:rPr>
          <w:rFonts w:ascii="PT Astra Serif" w:eastAsia="Times New Roman" w:hAnsi="PT Astra Serif" w:cs="Times New Roman"/>
          <w:b/>
        </w:rPr>
        <w:t>в</w:t>
      </w:r>
      <w:r w:rsidR="00324364" w:rsidRPr="00324364">
        <w:rPr>
          <w:rFonts w:ascii="PT Astra Serif" w:eastAsia="Times New Roman" w:hAnsi="PT Astra Serif" w:cs="Times New Roman"/>
          <w:b/>
        </w:rPr>
        <w:t xml:space="preserve"> течении 30 календарных дней</w:t>
      </w:r>
      <w:r w:rsidR="00C61B71" w:rsidRPr="00324364">
        <w:rPr>
          <w:rFonts w:ascii="PT Astra Serif" w:eastAsia="Times New Roman" w:hAnsi="PT Astra Serif" w:cs="Times New Roman"/>
        </w:rPr>
        <w:t xml:space="preserve">, в месте, предусмотренными </w:t>
      </w:r>
      <w:r w:rsidR="00C61B71" w:rsidRPr="00324364">
        <w:rPr>
          <w:rFonts w:ascii="PT Astra Serif" w:eastAsia="Times New Roman" w:hAnsi="PT Astra Serif" w:cs="Times New Roman"/>
          <w:color w:val="000000" w:themeColor="text1"/>
        </w:rPr>
        <w:t xml:space="preserve">Техническим заданием </w:t>
      </w:r>
      <w:r w:rsidR="001E19D1" w:rsidRPr="00324364">
        <w:rPr>
          <w:rFonts w:ascii="PT Astra Serif" w:eastAsia="Times New Roman" w:hAnsi="PT Astra Serif" w:cs="Times New Roman"/>
          <w:color w:val="000000" w:themeColor="text1"/>
        </w:rPr>
        <w:t>(приложение</w:t>
      </w:r>
      <w:r w:rsidR="00A4099C" w:rsidRPr="00A4099C">
        <w:t xml:space="preserve"> </w:t>
      </w:r>
      <w:r w:rsidR="00A4099C" w:rsidRPr="00A4099C">
        <w:rPr>
          <w:rFonts w:ascii="PT Astra Serif" w:eastAsia="Times New Roman" w:hAnsi="PT Astra Serif" w:cs="Times New Roman"/>
          <w:color w:val="000000" w:themeColor="text1"/>
        </w:rPr>
        <w:t>№ 1 к Контракту</w:t>
      </w:r>
      <w:r w:rsidR="00C61B71" w:rsidRPr="00324364">
        <w:rPr>
          <w:rFonts w:ascii="PT Astra Serif" w:eastAsia="Times New Roman" w:hAnsi="PT Astra Serif" w:cs="Times New Roman"/>
          <w:color w:val="000000" w:themeColor="text1"/>
        </w:rPr>
        <w:t>)</w:t>
      </w:r>
      <w:r w:rsidR="00403D02" w:rsidRPr="00324364">
        <w:rPr>
          <w:rFonts w:ascii="PT Astra Serif" w:eastAsia="Times New Roman" w:hAnsi="PT Astra Serif" w:cs="Times New Roman"/>
          <w:color w:val="000000" w:themeColor="text1"/>
        </w:rPr>
        <w:t xml:space="preserve"> и иными условиями Контракта.</w:t>
      </w:r>
    </w:p>
    <w:p w14:paraId="3E0663AB" w14:textId="41AC6CE3"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Pr>
          <w:rFonts w:ascii="PT Astra Serif" w:eastAsia="Times New Roman" w:hAnsi="PT Astra Serif" w:cs="Times New Roman"/>
          <w:snapToGrid w:val="0"/>
          <w:color w:val="000000" w:themeColor="text1"/>
          <w:sz w:val="24"/>
          <w:szCs w:val="24"/>
          <w:lang w:eastAsia="ru-RU"/>
        </w:rPr>
        <w:t>4</w:t>
      </w:r>
      <w:r w:rsidRPr="00537357">
        <w:rPr>
          <w:rFonts w:ascii="PT Astra Serif" w:eastAsia="Times New Roman" w:hAnsi="PT Astra Serif" w:cs="Times New Roman"/>
          <w:snapToGrid w:val="0"/>
          <w:color w:val="000000" w:themeColor="text1"/>
          <w:sz w:val="24"/>
          <w:szCs w:val="24"/>
          <w:lang w:eastAsia="ru-RU"/>
        </w:rPr>
        <w:t xml:space="preserve">.3. Вместе с товаром Поставщик передает Государственному заказчику относящуюся к товару документацию: </w:t>
      </w:r>
    </w:p>
    <w:p w14:paraId="162A6A12" w14:textId="77777777"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sidRPr="00537357">
        <w:rPr>
          <w:rFonts w:ascii="PT Astra Serif" w:eastAsia="Times New Roman" w:hAnsi="PT Astra Serif" w:cs="Times New Roman"/>
          <w:snapToGrid w:val="0"/>
          <w:color w:val="000000" w:themeColor="text1"/>
          <w:sz w:val="24"/>
          <w:szCs w:val="24"/>
          <w:lang w:eastAsia="ru-RU"/>
        </w:rPr>
        <w:t>счет;</w:t>
      </w:r>
    </w:p>
    <w:p w14:paraId="7433EAEF" w14:textId="77777777"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sidRPr="00537357">
        <w:rPr>
          <w:rFonts w:ascii="PT Astra Serif" w:eastAsia="Times New Roman" w:hAnsi="PT Astra Serif" w:cs="Times New Roman"/>
          <w:snapToGrid w:val="0"/>
          <w:color w:val="000000" w:themeColor="text1"/>
          <w:sz w:val="24"/>
          <w:szCs w:val="24"/>
          <w:lang w:eastAsia="ru-RU"/>
        </w:rPr>
        <w:lastRenderedPageBreak/>
        <w:t xml:space="preserve">товарную накладную; </w:t>
      </w:r>
    </w:p>
    <w:p w14:paraId="06C8CE16" w14:textId="77777777"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sidRPr="00537357">
        <w:rPr>
          <w:rFonts w:ascii="PT Astra Serif" w:eastAsia="Times New Roman" w:hAnsi="PT Astra Serif" w:cs="Times New Roman"/>
          <w:snapToGrid w:val="0"/>
          <w:color w:val="000000" w:themeColor="text1"/>
          <w:sz w:val="24"/>
          <w:szCs w:val="24"/>
          <w:lang w:eastAsia="ru-RU"/>
        </w:rPr>
        <w:t>счет-фактуру;</w:t>
      </w:r>
    </w:p>
    <w:p w14:paraId="2DC2E5F1" w14:textId="77777777" w:rsidR="00A4099C" w:rsidRPr="00A4099C" w:rsidRDefault="00A4099C" w:rsidP="00A4099C">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sidRPr="00A4099C">
        <w:rPr>
          <w:rFonts w:ascii="PT Astra Serif" w:eastAsia="Times New Roman" w:hAnsi="PT Astra Serif" w:cs="Times New Roman"/>
          <w:snapToGrid w:val="0"/>
          <w:color w:val="000000" w:themeColor="text1"/>
          <w:sz w:val="24"/>
          <w:szCs w:val="24"/>
          <w:lang w:eastAsia="ru-RU"/>
        </w:rPr>
        <w:t>документ о соответствии товара требованиям действующего законодательства и условиям Контракта (сертификат соответствия или декларацию соответствия, обязательные для данного вида товара);</w:t>
      </w:r>
    </w:p>
    <w:p w14:paraId="1462FB76" w14:textId="63A6E229"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Pr>
          <w:rFonts w:ascii="PT Astra Serif" w:eastAsia="Times New Roman" w:hAnsi="PT Astra Serif" w:cs="Times New Roman"/>
          <w:snapToGrid w:val="0"/>
          <w:color w:val="000000" w:themeColor="text1"/>
          <w:sz w:val="24"/>
          <w:szCs w:val="24"/>
          <w:lang w:eastAsia="ru-RU"/>
        </w:rPr>
        <w:t>4</w:t>
      </w:r>
      <w:r w:rsidRPr="00537357">
        <w:rPr>
          <w:rFonts w:ascii="PT Astra Serif" w:eastAsia="Times New Roman" w:hAnsi="PT Astra Serif" w:cs="Times New Roman"/>
          <w:snapToGrid w:val="0"/>
          <w:color w:val="000000" w:themeColor="text1"/>
          <w:sz w:val="24"/>
          <w:szCs w:val="24"/>
          <w:lang w:eastAsia="ru-RU"/>
        </w:rPr>
        <w:t xml:space="preserve">.4. В случае, если документы, указанные в пункте </w:t>
      </w:r>
      <w:r w:rsidR="00A4099C">
        <w:rPr>
          <w:rFonts w:ascii="PT Astra Serif" w:eastAsia="Times New Roman" w:hAnsi="PT Astra Serif" w:cs="Times New Roman"/>
          <w:snapToGrid w:val="0"/>
          <w:color w:val="000000" w:themeColor="text1"/>
          <w:sz w:val="24"/>
          <w:szCs w:val="24"/>
          <w:lang w:eastAsia="ru-RU"/>
        </w:rPr>
        <w:t>4</w:t>
      </w:r>
      <w:r w:rsidRPr="00537357">
        <w:rPr>
          <w:rFonts w:ascii="PT Astra Serif" w:eastAsia="Times New Roman" w:hAnsi="PT Astra Serif" w:cs="Times New Roman"/>
          <w:snapToGrid w:val="0"/>
          <w:color w:val="000000" w:themeColor="text1"/>
          <w:sz w:val="24"/>
          <w:szCs w:val="24"/>
          <w:lang w:eastAsia="ru-RU"/>
        </w:rPr>
        <w:t>.3 Контракта, не переданы Поставщиком одновременно с товаром, товар считается непоставленным и приемке не подлежит.</w:t>
      </w:r>
    </w:p>
    <w:p w14:paraId="34558F3F" w14:textId="48BD3DB9"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Pr>
          <w:rFonts w:ascii="PT Astra Serif" w:eastAsia="Times New Roman" w:hAnsi="PT Astra Serif" w:cs="Times New Roman"/>
          <w:snapToGrid w:val="0"/>
          <w:color w:val="000000" w:themeColor="text1"/>
          <w:sz w:val="24"/>
          <w:szCs w:val="24"/>
          <w:lang w:eastAsia="ru-RU"/>
        </w:rPr>
        <w:t>4</w:t>
      </w:r>
      <w:r w:rsidRPr="00537357">
        <w:rPr>
          <w:rFonts w:ascii="PT Astra Serif" w:eastAsia="Times New Roman" w:hAnsi="PT Astra Serif" w:cs="Times New Roman"/>
          <w:snapToGrid w:val="0"/>
          <w:color w:val="000000" w:themeColor="text1"/>
          <w:sz w:val="24"/>
          <w:szCs w:val="24"/>
          <w:lang w:eastAsia="ru-RU"/>
        </w:rPr>
        <w:t>.5. Обязательство Поставщика по поставке (передаче) товара считается исполненным в момент передачи талонов и подписания Сторонами без замечаний акта приема-передачи товара.</w:t>
      </w:r>
    </w:p>
    <w:p w14:paraId="51653243" w14:textId="61AA9C79"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Pr>
          <w:rFonts w:ascii="PT Astra Serif" w:eastAsia="Times New Roman" w:hAnsi="PT Astra Serif" w:cs="Times New Roman"/>
          <w:snapToGrid w:val="0"/>
          <w:color w:val="000000" w:themeColor="text1"/>
          <w:sz w:val="24"/>
          <w:szCs w:val="24"/>
          <w:lang w:eastAsia="ru-RU"/>
        </w:rPr>
        <w:t>4</w:t>
      </w:r>
      <w:r w:rsidRPr="00537357">
        <w:rPr>
          <w:rFonts w:ascii="PT Astra Serif" w:eastAsia="Times New Roman" w:hAnsi="PT Astra Serif" w:cs="Times New Roman"/>
          <w:snapToGrid w:val="0"/>
          <w:color w:val="000000" w:themeColor="text1"/>
          <w:sz w:val="24"/>
          <w:szCs w:val="24"/>
          <w:lang w:eastAsia="ru-RU"/>
        </w:rPr>
        <w:t xml:space="preserve">.6. Риск случайной гибели или случайного повреждения товара переходит на Государственного заказчика с </w:t>
      </w:r>
      <w:r w:rsidR="00C52935" w:rsidRPr="00537357">
        <w:rPr>
          <w:rFonts w:ascii="PT Astra Serif" w:eastAsia="Times New Roman" w:hAnsi="PT Astra Serif" w:cs="Times New Roman"/>
          <w:snapToGrid w:val="0"/>
          <w:color w:val="000000" w:themeColor="text1"/>
          <w:sz w:val="24"/>
          <w:szCs w:val="24"/>
          <w:lang w:eastAsia="ru-RU"/>
        </w:rPr>
        <w:t>момента,</w:t>
      </w:r>
      <w:r w:rsidRPr="00537357">
        <w:rPr>
          <w:rFonts w:ascii="PT Astra Serif" w:eastAsia="Times New Roman" w:hAnsi="PT Astra Serif" w:cs="Times New Roman"/>
          <w:snapToGrid w:val="0"/>
          <w:color w:val="000000" w:themeColor="text1"/>
          <w:sz w:val="24"/>
          <w:szCs w:val="24"/>
          <w:lang w:eastAsia="ru-RU"/>
        </w:rPr>
        <w:t xml:space="preserve"> когда Поставщик считается исполнившим свое обязательство по поставке товара в соответствии с пунктом 5.5 Контракта.</w:t>
      </w:r>
    </w:p>
    <w:p w14:paraId="32460E08" w14:textId="215B0A45"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Pr>
          <w:rFonts w:ascii="PT Astra Serif" w:eastAsia="Times New Roman" w:hAnsi="PT Astra Serif" w:cs="Times New Roman"/>
          <w:snapToGrid w:val="0"/>
          <w:color w:val="000000" w:themeColor="text1"/>
          <w:sz w:val="24"/>
          <w:szCs w:val="24"/>
          <w:lang w:eastAsia="ru-RU"/>
        </w:rPr>
        <w:t>4</w:t>
      </w:r>
      <w:r w:rsidRPr="00537357">
        <w:rPr>
          <w:rFonts w:ascii="PT Astra Serif" w:eastAsia="Times New Roman" w:hAnsi="PT Astra Serif" w:cs="Times New Roman"/>
          <w:snapToGrid w:val="0"/>
          <w:color w:val="000000" w:themeColor="text1"/>
          <w:sz w:val="24"/>
          <w:szCs w:val="24"/>
          <w:lang w:eastAsia="ru-RU"/>
        </w:rPr>
        <w:t>.7. Право собственности на товар переходит к Государственному заказчику с момента поставки товара.</w:t>
      </w:r>
    </w:p>
    <w:p w14:paraId="44950CA4" w14:textId="3DE6FEFE" w:rsidR="00537357" w:rsidRPr="00537357" w:rsidRDefault="00537357" w:rsidP="00537357">
      <w:pPr>
        <w:tabs>
          <w:tab w:val="left" w:pos="0"/>
        </w:tabs>
        <w:spacing w:after="0" w:line="240" w:lineRule="auto"/>
        <w:ind w:firstLine="709"/>
        <w:contextualSpacing/>
        <w:jc w:val="both"/>
        <w:rPr>
          <w:rFonts w:ascii="PT Astra Serif" w:eastAsia="Times New Roman" w:hAnsi="PT Astra Serif" w:cs="Times New Roman"/>
          <w:snapToGrid w:val="0"/>
          <w:color w:val="000000" w:themeColor="text1"/>
          <w:sz w:val="24"/>
          <w:szCs w:val="24"/>
          <w:lang w:eastAsia="ru-RU"/>
        </w:rPr>
      </w:pPr>
      <w:r>
        <w:rPr>
          <w:rFonts w:ascii="PT Astra Serif" w:eastAsia="Times New Roman" w:hAnsi="PT Astra Serif" w:cs="Times New Roman"/>
          <w:snapToGrid w:val="0"/>
          <w:color w:val="000000" w:themeColor="text1"/>
          <w:sz w:val="24"/>
          <w:szCs w:val="24"/>
          <w:lang w:eastAsia="ru-RU"/>
        </w:rPr>
        <w:t>4</w:t>
      </w:r>
      <w:r w:rsidRPr="00537357">
        <w:rPr>
          <w:rFonts w:ascii="PT Astra Serif" w:eastAsia="Times New Roman" w:hAnsi="PT Astra Serif" w:cs="Times New Roman"/>
          <w:snapToGrid w:val="0"/>
          <w:color w:val="000000" w:themeColor="text1"/>
          <w:sz w:val="24"/>
          <w:szCs w:val="24"/>
          <w:lang w:eastAsia="ru-RU"/>
        </w:rPr>
        <w:t>.8.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320FE5B0" w14:textId="77777777" w:rsidR="00324364" w:rsidRPr="00324364" w:rsidRDefault="00324364" w:rsidP="00324364">
      <w:pPr>
        <w:tabs>
          <w:tab w:val="left" w:pos="0"/>
        </w:tabs>
        <w:spacing w:after="0" w:line="240" w:lineRule="auto"/>
        <w:contextualSpacing/>
        <w:jc w:val="both"/>
        <w:rPr>
          <w:rFonts w:ascii="PT Astra Serif" w:eastAsia="Times New Roman" w:hAnsi="PT Astra Serif" w:cs="Times New Roman"/>
          <w:color w:val="000000" w:themeColor="text1"/>
          <w:sz w:val="24"/>
          <w:szCs w:val="24"/>
          <w:lang w:eastAsia="ru-RU"/>
        </w:rPr>
      </w:pPr>
    </w:p>
    <w:p w14:paraId="2BFE26D0" w14:textId="77777777" w:rsidR="00403D02" w:rsidRPr="00324364" w:rsidRDefault="00403D02" w:rsidP="00EC6844">
      <w:pPr>
        <w:widowControl w:val="0"/>
        <w:numPr>
          <w:ilvl w:val="0"/>
          <w:numId w:val="15"/>
        </w:numPr>
        <w:tabs>
          <w:tab w:val="left" w:pos="0"/>
          <w:tab w:val="left" w:pos="245"/>
        </w:tabs>
        <w:spacing w:after="0" w:line="240" w:lineRule="auto"/>
        <w:ind w:left="0" w:firstLine="0"/>
        <w:jc w:val="center"/>
        <w:rPr>
          <w:rFonts w:ascii="PT Astra Serif" w:eastAsia="Times New Roman" w:hAnsi="PT Astra Serif" w:cs="Times New Roman"/>
          <w:b/>
          <w:bCs/>
          <w:color w:val="000000"/>
          <w:sz w:val="24"/>
          <w:szCs w:val="24"/>
          <w:lang w:eastAsia="ru-RU"/>
        </w:rPr>
      </w:pPr>
      <w:bookmarkStart w:id="4" w:name="bookmark8"/>
      <w:r w:rsidRPr="00324364">
        <w:rPr>
          <w:rFonts w:ascii="PT Astra Serif" w:eastAsia="Times New Roman" w:hAnsi="PT Astra Serif" w:cs="Times New Roman"/>
          <w:b/>
          <w:bCs/>
          <w:color w:val="000000"/>
          <w:sz w:val="24"/>
          <w:szCs w:val="24"/>
          <w:lang w:eastAsia="ru-RU"/>
        </w:rPr>
        <w:t>Ответственность Сторон</w:t>
      </w:r>
      <w:bookmarkEnd w:id="4"/>
    </w:p>
    <w:p w14:paraId="5023BDAC" w14:textId="5048AF37" w:rsidR="00403D02" w:rsidRPr="00324364" w:rsidRDefault="00537357" w:rsidP="00EC6844">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5</w:t>
      </w:r>
      <w:r w:rsidR="004C573D" w:rsidRPr="00324364">
        <w:rPr>
          <w:rFonts w:ascii="PT Astra Serif" w:eastAsia="Times New Roman" w:hAnsi="PT Astra Serif" w:cs="Times New Roman"/>
          <w:color w:val="000000"/>
          <w:sz w:val="24"/>
          <w:szCs w:val="24"/>
          <w:lang w:eastAsia="ru-RU"/>
        </w:rPr>
        <w:t>.1.</w:t>
      </w:r>
      <w:r w:rsidR="00403D02" w:rsidRPr="00324364">
        <w:rPr>
          <w:rFonts w:ascii="PT Astra Serif" w:eastAsia="Times New Roman" w:hAnsi="PT Astra Serif" w:cs="Times New Roman"/>
          <w:color w:val="000000"/>
          <w:sz w:val="24"/>
          <w:szCs w:val="24"/>
          <w:lang w:eastAsia="ru-RU"/>
        </w:rPr>
        <w:t xml:space="preserve">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w:t>
      </w:r>
      <w:r w:rsidR="00696397">
        <w:rPr>
          <w:rFonts w:ascii="PT Astra Serif" w:eastAsia="Times New Roman" w:hAnsi="PT Astra Serif" w:cs="Times New Roman"/>
          <w:color w:val="000000"/>
          <w:sz w:val="24"/>
          <w:szCs w:val="24"/>
          <w:lang w:eastAsia="ru-RU"/>
        </w:rPr>
        <w:br/>
      </w:r>
      <w:r w:rsidR="00403D02" w:rsidRPr="00324364">
        <w:rPr>
          <w:rFonts w:ascii="PT Astra Serif" w:eastAsia="Times New Roman" w:hAnsi="PT Astra Serif" w:cs="Times New Roman"/>
          <w:color w:val="000000"/>
          <w:sz w:val="24"/>
          <w:szCs w:val="24"/>
          <w:lang w:eastAsia="ru-RU"/>
        </w:rPr>
        <w:t>и Контрактом.</w:t>
      </w:r>
    </w:p>
    <w:p w14:paraId="06304D99" w14:textId="61468653" w:rsidR="00403D02" w:rsidRPr="00324364" w:rsidRDefault="00537357" w:rsidP="00EC6844">
      <w:pPr>
        <w:widowControl w:val="0"/>
        <w:tabs>
          <w:tab w:val="left" w:pos="0"/>
        </w:tabs>
        <w:spacing w:after="0" w:line="240" w:lineRule="auto"/>
        <w:ind w:firstLine="709"/>
        <w:jc w:val="both"/>
        <w:rPr>
          <w:rFonts w:ascii="PT Astra Serif" w:eastAsia="Times New Roman" w:hAnsi="PT Astra Serif" w:cs="Times New Roman"/>
          <w:i/>
          <w:color w:val="000000"/>
          <w:sz w:val="24"/>
          <w:szCs w:val="24"/>
          <w:lang w:eastAsia="ru-RU"/>
        </w:rPr>
      </w:pPr>
      <w:r>
        <w:rPr>
          <w:rFonts w:ascii="PT Astra Serif" w:eastAsia="Times New Roman" w:hAnsi="PT Astra Serif" w:cs="Times New Roman"/>
          <w:color w:val="000000"/>
          <w:sz w:val="24"/>
          <w:szCs w:val="24"/>
          <w:lang w:eastAsia="ru-RU"/>
        </w:rPr>
        <w:t>5</w:t>
      </w:r>
      <w:r w:rsidR="00403D02" w:rsidRPr="00324364">
        <w:rPr>
          <w:rFonts w:ascii="PT Astra Serif" w:eastAsia="Times New Roman" w:hAnsi="PT Astra Serif" w:cs="Times New Roman"/>
          <w:color w:val="000000"/>
          <w:sz w:val="24"/>
          <w:szCs w:val="24"/>
          <w:lang w:eastAsia="ru-RU"/>
        </w:rPr>
        <w:t xml:space="preserve">.2. В случае просрочки </w:t>
      </w:r>
      <w:r w:rsidR="00403D02" w:rsidRPr="00324364">
        <w:rPr>
          <w:rFonts w:ascii="PT Astra Serif" w:eastAsia="Times New Roman" w:hAnsi="PT Astra Serif" w:cs="Times New Roman"/>
          <w:sz w:val="24"/>
          <w:szCs w:val="24"/>
          <w:lang w:eastAsia="ru-RU"/>
        </w:rPr>
        <w:t xml:space="preserve">исполнения Государственным заказчиком обязательств, </w:t>
      </w:r>
      <w:r w:rsidR="00C24652" w:rsidRPr="00324364">
        <w:rPr>
          <w:rFonts w:ascii="PT Astra Serif" w:eastAsia="Times New Roman" w:hAnsi="PT Astra Serif" w:cs="Times New Roman"/>
          <w:sz w:val="24"/>
          <w:szCs w:val="24"/>
          <w:lang w:eastAsia="ru-RU"/>
        </w:rPr>
        <w:t>предусмотренных Контрактом, Поставщик</w:t>
      </w:r>
      <w:r w:rsidR="00403D02" w:rsidRPr="00324364">
        <w:rPr>
          <w:rFonts w:ascii="PT Astra Serif" w:eastAsia="Times New Roman" w:hAnsi="PT Astra Serif" w:cs="Times New Roman"/>
          <w:sz w:val="24"/>
          <w:szCs w:val="24"/>
          <w:lang w:eastAsia="ru-RU"/>
        </w:rPr>
        <w:t xml:space="preserve">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w:t>
      </w:r>
      <w:r w:rsidR="00403D02" w:rsidRPr="00324364">
        <w:rPr>
          <w:rFonts w:ascii="PT Astra Serif" w:eastAsia="Times New Roman" w:hAnsi="PT Astra Serif" w:cs="Times New Roman"/>
          <w:color w:val="000000"/>
          <w:sz w:val="24"/>
          <w:szCs w:val="24"/>
          <w:lang w:eastAsia="ru-RU"/>
        </w:rPr>
        <w:t xml:space="preserve"> пени составляет одну трехсотую действующей</w:t>
      </w:r>
      <w:r w:rsidR="002C064A">
        <w:rPr>
          <w:rFonts w:ascii="PT Astra Serif" w:eastAsia="Times New Roman" w:hAnsi="PT Astra Serif" w:cs="Times New Roman"/>
          <w:color w:val="000000"/>
          <w:sz w:val="24"/>
          <w:szCs w:val="24"/>
          <w:lang w:eastAsia="ru-RU"/>
        </w:rPr>
        <w:t xml:space="preserve"> </w:t>
      </w:r>
      <w:r w:rsidR="00403D02" w:rsidRPr="00324364">
        <w:rPr>
          <w:rFonts w:ascii="PT Astra Serif" w:eastAsia="Times New Roman" w:hAnsi="PT Astra Serif" w:cs="Times New Roman"/>
          <w:color w:val="000000"/>
          <w:sz w:val="24"/>
          <w:szCs w:val="24"/>
          <w:lang w:eastAsia="ru-RU"/>
        </w:rPr>
        <w:t xml:space="preserve">на дату уплаты </w:t>
      </w:r>
      <w:r w:rsidR="00403D02" w:rsidRPr="00324364">
        <w:rPr>
          <w:rFonts w:ascii="PT Astra Serif" w:eastAsia="Times New Roman" w:hAnsi="PT Astra Serif" w:cs="Times New Roman"/>
          <w:sz w:val="24"/>
          <w:szCs w:val="24"/>
          <w:lang w:eastAsia="ru-RU"/>
        </w:rPr>
        <w:t>пеней ключевой ставки Центрального</w:t>
      </w:r>
      <w:r w:rsidR="00403D02" w:rsidRPr="00324364">
        <w:rPr>
          <w:rFonts w:ascii="PT Astra Serif" w:eastAsia="Times New Roman" w:hAnsi="PT Astra Serif" w:cs="Times New Roman"/>
          <w:color w:val="000000"/>
          <w:sz w:val="24"/>
          <w:szCs w:val="24"/>
          <w:lang w:eastAsia="ru-RU"/>
        </w:rPr>
        <w:t xml:space="preserve"> банка Российской Федерации</w:t>
      </w:r>
      <w:r w:rsidR="002C064A">
        <w:rPr>
          <w:rFonts w:ascii="PT Astra Serif" w:eastAsia="Times New Roman" w:hAnsi="PT Astra Serif" w:cs="Times New Roman"/>
          <w:color w:val="000000"/>
          <w:sz w:val="24"/>
          <w:szCs w:val="24"/>
          <w:lang w:eastAsia="ru-RU"/>
        </w:rPr>
        <w:t xml:space="preserve"> </w:t>
      </w:r>
      <w:r w:rsidR="00403D02" w:rsidRPr="00324364">
        <w:rPr>
          <w:rFonts w:ascii="PT Astra Serif" w:eastAsia="Times New Roman" w:hAnsi="PT Astra Serif" w:cs="Times New Roman"/>
          <w:color w:val="000000"/>
          <w:sz w:val="24"/>
          <w:szCs w:val="24"/>
          <w:lang w:eastAsia="ru-RU"/>
        </w:rPr>
        <w:t xml:space="preserve">от не уплаченной в срок суммы. </w:t>
      </w:r>
    </w:p>
    <w:p w14:paraId="061D9F75" w14:textId="50660283" w:rsidR="00403D02" w:rsidRPr="00324364" w:rsidRDefault="00537357" w:rsidP="00EC6844">
      <w:pPr>
        <w:tabs>
          <w:tab w:val="left" w:pos="0"/>
        </w:tabs>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00403D02" w:rsidRPr="00324364">
        <w:rPr>
          <w:rFonts w:ascii="PT Astra Serif" w:eastAsia="Times New Roman" w:hAnsi="PT Astra Serif" w:cs="Times New Roman"/>
          <w:sz w:val="24"/>
          <w:szCs w:val="24"/>
          <w:lang w:eastAsia="ru-RU"/>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соответствии </w:t>
      </w:r>
      <w:r w:rsidR="002C064A">
        <w:rPr>
          <w:rFonts w:ascii="PT Astra Serif" w:eastAsia="Times New Roman" w:hAnsi="PT Astra Serif" w:cs="Times New Roman"/>
          <w:sz w:val="24"/>
          <w:szCs w:val="24"/>
          <w:lang w:eastAsia="ru-RU"/>
        </w:rPr>
        <w:br/>
      </w:r>
      <w:r w:rsidR="002C064A" w:rsidRPr="00324364">
        <w:rPr>
          <w:rFonts w:ascii="PT Astra Serif" w:eastAsia="Times New Roman" w:hAnsi="PT Astra Serif" w:cs="Times New Roman"/>
          <w:sz w:val="24"/>
          <w:szCs w:val="24"/>
          <w:lang w:eastAsia="ru-RU"/>
        </w:rPr>
        <w:t>с постановлением</w:t>
      </w:r>
      <w:r w:rsidR="00403D02" w:rsidRPr="00324364">
        <w:rPr>
          <w:rFonts w:ascii="PT Astra Serif" w:eastAsia="Times New Roman" w:hAnsi="PT Astra Serif" w:cs="Times New Roman"/>
          <w:sz w:val="24"/>
          <w:szCs w:val="24"/>
          <w:lang w:eastAsia="ru-RU"/>
        </w:rPr>
        <w:t xml:space="preserve"> Правительства Российской Федерации от 30.08.2017 № 1042 </w:t>
      </w:r>
      <w:r w:rsidR="00773C5D">
        <w:rPr>
          <w:rFonts w:ascii="PT Astra Serif" w:eastAsia="Times New Roman" w:hAnsi="PT Astra Serif" w:cs="Times New Roman"/>
          <w:sz w:val="24"/>
          <w:szCs w:val="24"/>
          <w:lang w:eastAsia="ru-RU"/>
        </w:rPr>
        <w:br/>
      </w:r>
      <w:r w:rsidR="00403D02" w:rsidRPr="00324364">
        <w:rPr>
          <w:rFonts w:ascii="PT Astra Serif" w:eastAsia="Times New Roman" w:hAnsi="PT Astra Serif" w:cs="Times New Roman"/>
          <w:sz w:val="24"/>
          <w:szCs w:val="24"/>
          <w:lang w:eastAsia="ru-RU"/>
        </w:rPr>
        <w:t xml:space="preserve">в размере 1 000 (одна тысяча) рублей. </w:t>
      </w:r>
    </w:p>
    <w:p w14:paraId="397AF9CF" w14:textId="46D7D641" w:rsidR="00403D02" w:rsidRPr="00324364" w:rsidRDefault="00537357" w:rsidP="00EC6844">
      <w:pPr>
        <w:widowControl w:val="0"/>
        <w:tabs>
          <w:tab w:val="left" w:pos="0"/>
        </w:tabs>
        <w:spacing w:after="0" w:line="240" w:lineRule="auto"/>
        <w:ind w:firstLine="709"/>
        <w:jc w:val="both"/>
        <w:rPr>
          <w:rFonts w:ascii="PT Astra Serif" w:eastAsia="Times New Roman" w:hAnsi="PT Astra Serif" w:cs="Times New Roman"/>
          <w:iCs/>
          <w:color w:val="000000"/>
          <w:sz w:val="24"/>
          <w:szCs w:val="24"/>
          <w:u w:val="single"/>
          <w:lang w:eastAsia="ru-RU"/>
        </w:rPr>
      </w:pPr>
      <w:r>
        <w:rPr>
          <w:rFonts w:ascii="PT Astra Serif" w:eastAsia="Times New Roman" w:hAnsi="PT Astra Serif" w:cs="Times New Roman"/>
          <w:iCs/>
          <w:color w:val="000000"/>
          <w:sz w:val="24"/>
          <w:szCs w:val="24"/>
          <w:lang w:eastAsia="ru-RU"/>
        </w:rPr>
        <w:t>5</w:t>
      </w:r>
      <w:r w:rsidR="00403D02" w:rsidRPr="00324364">
        <w:rPr>
          <w:rFonts w:ascii="PT Astra Serif" w:eastAsia="Times New Roman" w:hAnsi="PT Astra Serif" w:cs="Times New Roman"/>
          <w:iCs/>
          <w:color w:val="000000"/>
          <w:sz w:val="24"/>
          <w:szCs w:val="24"/>
          <w:lang w:eastAsia="ru-RU"/>
        </w:rPr>
        <w:t xml:space="preserve">.4. В случае просрочки исполнения </w:t>
      </w:r>
      <w:r w:rsidR="00C24652" w:rsidRPr="00324364">
        <w:rPr>
          <w:rFonts w:ascii="PT Astra Serif" w:eastAsia="Times New Roman" w:hAnsi="PT Astra Serif" w:cs="Times New Roman"/>
          <w:iCs/>
          <w:color w:val="000000"/>
          <w:sz w:val="24"/>
          <w:szCs w:val="24"/>
          <w:lang w:eastAsia="ru-RU"/>
        </w:rPr>
        <w:t>Поставщиком</w:t>
      </w:r>
      <w:r w:rsidR="00403D02" w:rsidRPr="00324364">
        <w:rPr>
          <w:rFonts w:ascii="PT Astra Serif" w:eastAsia="Times New Roman" w:hAnsi="PT Astra Serif" w:cs="Times New Roman"/>
          <w:iCs/>
          <w:color w:val="000000"/>
          <w:sz w:val="24"/>
          <w:szCs w:val="24"/>
          <w:lang w:eastAsia="ru-RU"/>
        </w:rPr>
        <w:t xml:space="preserve"> обязательств, предусмотренных </w:t>
      </w:r>
      <w:r w:rsidR="003C279D" w:rsidRPr="00324364">
        <w:rPr>
          <w:rFonts w:ascii="PT Astra Serif" w:eastAsia="Times New Roman" w:hAnsi="PT Astra Serif" w:cs="Times New Roman"/>
          <w:iCs/>
          <w:color w:val="000000"/>
          <w:sz w:val="24"/>
          <w:szCs w:val="24"/>
          <w:lang w:eastAsia="ru-RU"/>
        </w:rPr>
        <w:t>Государственным к</w:t>
      </w:r>
      <w:r w:rsidR="00403D02" w:rsidRPr="00324364">
        <w:rPr>
          <w:rFonts w:ascii="PT Astra Serif" w:eastAsia="Times New Roman" w:hAnsi="PT Astra Serif" w:cs="Times New Roman"/>
          <w:iCs/>
          <w:color w:val="000000"/>
          <w:sz w:val="24"/>
          <w:szCs w:val="24"/>
          <w:lang w:eastAsia="ru-RU"/>
        </w:rPr>
        <w:t xml:space="preserve">онтрактом, а также в иных случаях неисполнения или ненадлежащего исполнения </w:t>
      </w:r>
      <w:r w:rsidR="00C24652" w:rsidRPr="00324364">
        <w:rPr>
          <w:rFonts w:ascii="PT Astra Serif" w:eastAsia="Times New Roman" w:hAnsi="PT Astra Serif" w:cs="Times New Roman"/>
          <w:iCs/>
          <w:color w:val="000000"/>
          <w:sz w:val="24"/>
          <w:szCs w:val="24"/>
          <w:lang w:eastAsia="ru-RU"/>
        </w:rPr>
        <w:t>Поставщиком</w:t>
      </w:r>
      <w:r w:rsidR="00403D02" w:rsidRPr="00324364">
        <w:rPr>
          <w:rFonts w:ascii="PT Astra Serif" w:eastAsia="Times New Roman" w:hAnsi="PT Astra Serif" w:cs="Times New Roman"/>
          <w:iCs/>
          <w:color w:val="000000"/>
          <w:sz w:val="24"/>
          <w:szCs w:val="24"/>
          <w:lang w:eastAsia="ru-RU"/>
        </w:rPr>
        <w:t xml:space="preserve"> обязательств, предусмотренных Контрактом, Государственный заказчик направляет </w:t>
      </w:r>
      <w:r w:rsidR="00C24652" w:rsidRPr="00324364">
        <w:rPr>
          <w:rFonts w:ascii="PT Astra Serif" w:eastAsia="Times New Roman" w:hAnsi="PT Astra Serif" w:cs="Times New Roman"/>
          <w:iCs/>
          <w:color w:val="000000"/>
          <w:sz w:val="24"/>
          <w:szCs w:val="24"/>
          <w:lang w:eastAsia="ru-RU"/>
        </w:rPr>
        <w:t>Поставщику</w:t>
      </w:r>
      <w:r w:rsidR="00403D02" w:rsidRPr="00324364">
        <w:rPr>
          <w:rFonts w:ascii="PT Astra Serif" w:eastAsia="Times New Roman" w:hAnsi="PT Astra Serif" w:cs="Times New Roman"/>
          <w:iCs/>
          <w:color w:val="000000"/>
          <w:sz w:val="24"/>
          <w:szCs w:val="24"/>
          <w:lang w:eastAsia="ru-RU"/>
        </w:rPr>
        <w:t xml:space="preserve"> требование об уплате неустоек (штрафов, пеней).</w:t>
      </w:r>
    </w:p>
    <w:p w14:paraId="3DCE5DC8" w14:textId="6D6069C3" w:rsidR="00403D02" w:rsidRPr="00324364" w:rsidRDefault="00537357" w:rsidP="00EC6844">
      <w:pPr>
        <w:widowControl w:val="0"/>
        <w:tabs>
          <w:tab w:val="left" w:pos="0"/>
          <w:tab w:val="left" w:pos="1307"/>
        </w:tabs>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00403D02" w:rsidRPr="00324364">
        <w:rPr>
          <w:rFonts w:ascii="PT Astra Serif" w:eastAsia="Times New Roman" w:hAnsi="PT Astra Serif" w:cs="Times New Roman"/>
          <w:sz w:val="24"/>
          <w:szCs w:val="24"/>
          <w:lang w:eastAsia="ru-RU"/>
        </w:rPr>
        <w:t xml:space="preserve">.5. Пеня начисляется за каждый день просрочки исполнения </w:t>
      </w:r>
      <w:r w:rsidR="00C24652" w:rsidRPr="00324364">
        <w:rPr>
          <w:rFonts w:ascii="PT Astra Serif" w:eastAsia="Times New Roman" w:hAnsi="PT Astra Serif" w:cs="Times New Roman"/>
          <w:sz w:val="24"/>
          <w:szCs w:val="24"/>
          <w:lang w:eastAsia="ru-RU"/>
        </w:rPr>
        <w:t xml:space="preserve">Поставщиком </w:t>
      </w:r>
      <w:r w:rsidR="00403D02" w:rsidRPr="00324364">
        <w:rPr>
          <w:rFonts w:ascii="PT Astra Serif" w:eastAsia="Times New Roman" w:hAnsi="PT Astra Serif"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2C064A">
        <w:rPr>
          <w:rFonts w:ascii="PT Astra Serif" w:eastAsia="Times New Roman" w:hAnsi="PT Astra Serif" w:cs="Times New Roman"/>
          <w:sz w:val="24"/>
          <w:szCs w:val="24"/>
          <w:lang w:eastAsia="ru-RU"/>
        </w:rPr>
        <w:br/>
      </w:r>
      <w:r w:rsidR="00403D02" w:rsidRPr="00324364">
        <w:rPr>
          <w:rFonts w:ascii="PT Astra Serif" w:eastAsia="Times New Roman" w:hAnsi="PT Astra Serif" w:cs="Times New Roman"/>
          <w:sz w:val="24"/>
          <w:szCs w:val="24"/>
          <w:lang w:eastAsia="ru-RU"/>
        </w:rPr>
        <w:t>и устанавливается</w:t>
      </w:r>
      <w:r w:rsidR="00FC1145">
        <w:rPr>
          <w:rFonts w:ascii="PT Astra Serif" w:eastAsia="Times New Roman" w:hAnsi="PT Astra Serif" w:cs="Times New Roman"/>
          <w:sz w:val="24"/>
          <w:szCs w:val="24"/>
          <w:lang w:eastAsia="ru-RU"/>
        </w:rPr>
        <w:t xml:space="preserve"> </w:t>
      </w:r>
      <w:r w:rsidR="00403D02" w:rsidRPr="00324364">
        <w:rPr>
          <w:rFonts w:ascii="PT Astra Serif" w:eastAsia="Times New Roman" w:hAnsi="PT Astra Serif" w:cs="Times New Roman"/>
          <w:sz w:val="24"/>
          <w:szCs w:val="24"/>
          <w:lang w:eastAsia="ru-RU"/>
        </w:rPr>
        <w:t xml:space="preserve">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C24652" w:rsidRPr="00324364">
        <w:rPr>
          <w:rFonts w:ascii="PT Astra Serif" w:eastAsia="Times New Roman" w:hAnsi="PT Astra Serif" w:cs="Times New Roman"/>
          <w:sz w:val="24"/>
          <w:szCs w:val="24"/>
          <w:lang w:eastAsia="ru-RU"/>
        </w:rPr>
        <w:t>Поставщиком</w:t>
      </w:r>
      <w:r w:rsidR="00403D02" w:rsidRPr="00324364">
        <w:rPr>
          <w:rFonts w:ascii="PT Astra Serif" w:eastAsia="Times New Roman" w:hAnsi="PT Astra Serif" w:cs="Times New Roman"/>
          <w:sz w:val="24"/>
          <w:szCs w:val="24"/>
          <w:lang w:eastAsia="ru-RU"/>
        </w:rPr>
        <w:t xml:space="preserve">, </w:t>
      </w:r>
      <w:r w:rsidR="002C064A">
        <w:rPr>
          <w:rFonts w:ascii="PT Astra Serif" w:eastAsia="Times New Roman" w:hAnsi="PT Astra Serif" w:cs="Times New Roman"/>
          <w:sz w:val="24"/>
          <w:szCs w:val="24"/>
          <w:lang w:eastAsia="ru-RU"/>
        </w:rPr>
        <w:br/>
      </w:r>
      <w:r w:rsidR="00403D02" w:rsidRPr="00324364">
        <w:rPr>
          <w:rFonts w:ascii="PT Astra Serif" w:eastAsia="Times New Roman" w:hAnsi="PT Astra Serif" w:cs="Times New Roman"/>
          <w:sz w:val="24"/>
          <w:szCs w:val="24"/>
          <w:lang w:eastAsia="ru-RU"/>
        </w:rPr>
        <w:t xml:space="preserve">за исключением случаев, если законодательством РФ установлен иной порядок </w:t>
      </w:r>
      <w:r w:rsidR="00403D02" w:rsidRPr="00324364">
        <w:rPr>
          <w:rFonts w:ascii="PT Astra Serif" w:eastAsia="Times New Roman" w:hAnsi="PT Astra Serif" w:cs="Times New Roman"/>
          <w:sz w:val="24"/>
          <w:szCs w:val="24"/>
          <w:lang w:eastAsia="ru-RU"/>
        </w:rPr>
        <w:lastRenderedPageBreak/>
        <w:t>начисления пени.</w:t>
      </w:r>
    </w:p>
    <w:p w14:paraId="30F0847E" w14:textId="1F91C618" w:rsidR="00403D02" w:rsidRPr="00324364" w:rsidRDefault="00537357" w:rsidP="00980953">
      <w:pPr>
        <w:tabs>
          <w:tab w:val="left" w:pos="0"/>
        </w:tabs>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5</w:t>
      </w:r>
      <w:r w:rsidR="00403D02" w:rsidRPr="00324364">
        <w:rPr>
          <w:rFonts w:ascii="PT Astra Serif" w:eastAsia="Times New Roman" w:hAnsi="PT Astra Serif" w:cs="Times New Roman"/>
          <w:sz w:val="24"/>
          <w:szCs w:val="24"/>
          <w:lang w:eastAsia="ru-RU"/>
        </w:rPr>
        <w:t xml:space="preserve">.6. За каждый факт неисполнения или ненадлежащего исполнения </w:t>
      </w:r>
      <w:r w:rsidR="00C24652" w:rsidRPr="00324364">
        <w:rPr>
          <w:rFonts w:ascii="PT Astra Serif" w:eastAsia="Times New Roman" w:hAnsi="PT Astra Serif" w:cs="Times New Roman"/>
          <w:sz w:val="24"/>
          <w:szCs w:val="24"/>
          <w:lang w:eastAsia="ru-RU"/>
        </w:rPr>
        <w:t>Поставщиком</w:t>
      </w:r>
      <w:r w:rsidR="00403D02" w:rsidRPr="00324364">
        <w:rPr>
          <w:rFonts w:ascii="PT Astra Serif" w:eastAsia="Times New Roman" w:hAnsi="PT Astra Serif" w:cs="Times New Roman"/>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постановлением Правительства Российской Федерации от 30.08.2017 № 1042 (за исключением случаев, если законодательством РФ установлен иной порядок начисления штрафов) в размере 10 процентов цены контракта (этапа).  </w:t>
      </w:r>
    </w:p>
    <w:p w14:paraId="1617B084" w14:textId="01DB5472" w:rsidR="00403D02" w:rsidRPr="00324364" w:rsidRDefault="00537357" w:rsidP="00EC6844">
      <w:pPr>
        <w:tabs>
          <w:tab w:val="left" w:pos="0"/>
        </w:tabs>
        <w:spacing w:after="0" w:line="240" w:lineRule="auto"/>
        <w:ind w:firstLine="709"/>
        <w:jc w:val="both"/>
        <w:rPr>
          <w:rFonts w:ascii="PT Astra Serif" w:eastAsia="Times New Roman" w:hAnsi="PT Astra Serif" w:cs="Times New Roman"/>
          <w:sz w:val="24"/>
          <w:szCs w:val="24"/>
          <w:lang w:eastAsia="ru-RU"/>
        </w:rPr>
      </w:pPr>
      <w:r>
        <w:rPr>
          <w:rFonts w:ascii="PT Astra Serif" w:eastAsia="Times New Roman" w:hAnsi="PT Astra Serif" w:cs="Times New Roman"/>
          <w:color w:val="000000" w:themeColor="text1"/>
          <w:sz w:val="24"/>
          <w:szCs w:val="24"/>
          <w:lang w:eastAsia="ru-RU"/>
        </w:rPr>
        <w:t>5</w:t>
      </w:r>
      <w:r w:rsidR="00980953" w:rsidRPr="00324364">
        <w:rPr>
          <w:rFonts w:ascii="PT Astra Serif" w:eastAsia="Times New Roman" w:hAnsi="PT Astra Serif" w:cs="Times New Roman"/>
          <w:color w:val="000000" w:themeColor="text1"/>
          <w:sz w:val="24"/>
          <w:szCs w:val="24"/>
          <w:lang w:eastAsia="ru-RU"/>
        </w:rPr>
        <w:t>.7</w:t>
      </w:r>
      <w:r w:rsidR="00403D02" w:rsidRPr="00324364">
        <w:rPr>
          <w:rFonts w:ascii="PT Astra Serif" w:eastAsia="Times New Roman" w:hAnsi="PT Astra Serif" w:cs="Times New Roman"/>
          <w:color w:val="000000" w:themeColor="text1"/>
          <w:sz w:val="24"/>
          <w:szCs w:val="24"/>
          <w:lang w:eastAsia="ru-RU"/>
        </w:rPr>
        <w:t xml:space="preserve">. За каждый факт неисполнения или ненадлежащего исполнения </w:t>
      </w:r>
      <w:r w:rsidR="00FC1145" w:rsidRPr="00324364">
        <w:rPr>
          <w:rFonts w:ascii="PT Astra Serif" w:eastAsia="Times New Roman" w:hAnsi="PT Astra Serif" w:cs="Times New Roman"/>
          <w:color w:val="000000" w:themeColor="text1"/>
          <w:sz w:val="24"/>
          <w:szCs w:val="24"/>
          <w:lang w:eastAsia="ru-RU"/>
        </w:rPr>
        <w:t>Поставщиком обязательства</w:t>
      </w:r>
      <w:r w:rsidR="00403D02" w:rsidRPr="00324364">
        <w:rPr>
          <w:rFonts w:ascii="PT Astra Serif" w:eastAsia="Times New Roman" w:hAnsi="PT Astra Serif" w:cs="Times New Roman"/>
          <w:color w:val="000000" w:themeColor="text1"/>
          <w:sz w:val="24"/>
          <w:szCs w:val="24"/>
          <w:lang w:eastAsia="ru-RU"/>
        </w:rPr>
        <w:t xml:space="preserve">, предусмотренного контрактом, которое не имеет стоимостного выражения, штраф устанавливается в соответствии с постановлением Правительства </w:t>
      </w:r>
      <w:r w:rsidR="00403D02" w:rsidRPr="00324364">
        <w:rPr>
          <w:rFonts w:ascii="PT Astra Serif" w:eastAsia="Times New Roman" w:hAnsi="PT Astra Serif" w:cs="Times New Roman"/>
          <w:sz w:val="24"/>
          <w:szCs w:val="24"/>
          <w:lang w:eastAsia="ru-RU"/>
        </w:rPr>
        <w:t xml:space="preserve">Российской Федерации от 30.08.2017 № 1042 в размере 1 000 (одна тысяча) рублей. </w:t>
      </w:r>
    </w:p>
    <w:p w14:paraId="25DB6A28" w14:textId="708A65BF" w:rsidR="00403D02" w:rsidRPr="00324364" w:rsidRDefault="00537357" w:rsidP="00EC6844">
      <w:pPr>
        <w:widowControl w:val="0"/>
        <w:tabs>
          <w:tab w:val="left" w:pos="0"/>
          <w:tab w:val="left" w:pos="1307"/>
        </w:tabs>
        <w:spacing w:after="0" w:line="240" w:lineRule="auto"/>
        <w:ind w:firstLine="709"/>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5</w:t>
      </w:r>
      <w:r w:rsidR="00980953" w:rsidRPr="00324364">
        <w:rPr>
          <w:rFonts w:ascii="PT Astra Serif" w:eastAsia="Times New Roman" w:hAnsi="PT Astra Serif" w:cs="Times New Roman"/>
          <w:color w:val="000000"/>
          <w:sz w:val="24"/>
          <w:szCs w:val="24"/>
          <w:lang w:eastAsia="ru-RU"/>
        </w:rPr>
        <w:t>.8</w:t>
      </w:r>
      <w:r w:rsidR="00403D02" w:rsidRPr="00324364">
        <w:rPr>
          <w:rFonts w:ascii="PT Astra Serif" w:eastAsia="Times New Roman" w:hAnsi="PT Astra Serif" w:cs="Times New Roman"/>
          <w:color w:val="000000"/>
          <w:sz w:val="24"/>
          <w:szCs w:val="24"/>
          <w:lang w:eastAsia="ru-RU"/>
        </w:rPr>
        <w:t>. Сторона освобождается от уплаты неустойки (штрафа, пени), если докажет,</w:t>
      </w:r>
      <w:r w:rsidR="007E242A" w:rsidRPr="00324364">
        <w:rPr>
          <w:rFonts w:ascii="PT Astra Serif" w:eastAsia="Times New Roman" w:hAnsi="PT Astra Serif" w:cs="Times New Roman"/>
          <w:color w:val="000000"/>
          <w:sz w:val="24"/>
          <w:szCs w:val="24"/>
          <w:lang w:eastAsia="ru-RU"/>
        </w:rPr>
        <w:br/>
      </w:r>
      <w:r w:rsidR="00403D02" w:rsidRPr="00324364">
        <w:rPr>
          <w:rFonts w:ascii="PT Astra Serif" w:eastAsia="Times New Roman" w:hAnsi="PT Astra Serif" w:cs="Times New Roman"/>
          <w:color w:val="000000"/>
          <w:sz w:val="24"/>
          <w:szCs w:val="24"/>
          <w:lang w:eastAsia="ru-RU"/>
        </w:rPr>
        <w:t>что 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D844ED4" w14:textId="0B27C1D4" w:rsidR="00403D02" w:rsidRPr="00324364" w:rsidRDefault="00537357" w:rsidP="00EC6844">
      <w:pPr>
        <w:widowControl w:val="0"/>
        <w:tabs>
          <w:tab w:val="left" w:pos="0"/>
          <w:tab w:val="left" w:pos="1542"/>
        </w:tabs>
        <w:spacing w:after="0" w:line="240" w:lineRule="auto"/>
        <w:ind w:firstLine="709"/>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5</w:t>
      </w:r>
      <w:r w:rsidR="00980953" w:rsidRPr="00324364">
        <w:rPr>
          <w:rFonts w:ascii="PT Astra Serif" w:eastAsia="Times New Roman" w:hAnsi="PT Astra Serif" w:cs="Times New Roman"/>
          <w:color w:val="000000"/>
          <w:sz w:val="24"/>
          <w:szCs w:val="24"/>
          <w:lang w:eastAsia="ru-RU"/>
        </w:rPr>
        <w:t>.9</w:t>
      </w:r>
      <w:r w:rsidR="00403D02" w:rsidRPr="00324364">
        <w:rPr>
          <w:rFonts w:ascii="PT Astra Serif" w:eastAsia="Times New Roman" w:hAnsi="PT Astra Serif" w:cs="Times New Roman"/>
          <w:color w:val="000000"/>
          <w:sz w:val="24"/>
          <w:szCs w:val="24"/>
          <w:lang w:eastAsia="ru-RU"/>
        </w:rPr>
        <w:t>. Уплата неустойки (штрафа, пени) не освобождает Стороны от исполнения обязательств по Контракту.</w:t>
      </w:r>
    </w:p>
    <w:p w14:paraId="07D1141A" w14:textId="31D011A8" w:rsidR="00403D02" w:rsidRPr="00324364" w:rsidRDefault="00537357" w:rsidP="00EC6844">
      <w:pPr>
        <w:widowControl w:val="0"/>
        <w:tabs>
          <w:tab w:val="left" w:pos="0"/>
          <w:tab w:val="left" w:pos="1542"/>
        </w:tabs>
        <w:spacing w:after="0" w:line="240" w:lineRule="auto"/>
        <w:ind w:firstLine="709"/>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5</w:t>
      </w:r>
      <w:r w:rsidR="00403D02" w:rsidRPr="00324364">
        <w:rPr>
          <w:rFonts w:ascii="PT Astra Serif" w:eastAsia="Times New Roman" w:hAnsi="PT Astra Serif" w:cs="Times New Roman"/>
          <w:color w:val="000000"/>
          <w:sz w:val="24"/>
          <w:szCs w:val="24"/>
          <w:lang w:eastAsia="ru-RU"/>
        </w:rPr>
        <w:t>.1</w:t>
      </w:r>
      <w:r w:rsidR="00980953" w:rsidRPr="00324364">
        <w:rPr>
          <w:rFonts w:ascii="PT Astra Serif" w:eastAsia="Times New Roman" w:hAnsi="PT Astra Serif" w:cs="Times New Roman"/>
          <w:color w:val="000000"/>
          <w:sz w:val="24"/>
          <w:szCs w:val="24"/>
          <w:lang w:eastAsia="ru-RU"/>
        </w:rPr>
        <w:t>0</w:t>
      </w:r>
      <w:r w:rsidR="00403D02" w:rsidRPr="00324364">
        <w:rPr>
          <w:rFonts w:ascii="PT Astra Serif" w:eastAsia="Times New Roman" w:hAnsi="PT Astra Serif" w:cs="Times New Roman"/>
          <w:color w:val="000000"/>
          <w:sz w:val="24"/>
          <w:szCs w:val="24"/>
          <w:lang w:eastAsia="ru-RU"/>
        </w:rPr>
        <w:t xml:space="preserve">. Вред, причиненный третьим лицам по вине </w:t>
      </w:r>
      <w:r w:rsidR="003C279D" w:rsidRPr="00324364">
        <w:rPr>
          <w:rFonts w:ascii="PT Astra Serif" w:eastAsia="Times New Roman" w:hAnsi="PT Astra Serif" w:cs="Times New Roman"/>
          <w:color w:val="000000"/>
          <w:sz w:val="24"/>
          <w:szCs w:val="24"/>
          <w:lang w:eastAsia="ru-RU"/>
        </w:rPr>
        <w:t>Исполнителя</w:t>
      </w:r>
      <w:r w:rsidR="00403D02" w:rsidRPr="00324364">
        <w:rPr>
          <w:rFonts w:ascii="PT Astra Serif" w:eastAsia="Times New Roman" w:hAnsi="PT Astra Serif" w:cs="Times New Roman"/>
          <w:color w:val="000000"/>
          <w:sz w:val="24"/>
          <w:szCs w:val="24"/>
          <w:lang w:eastAsia="ru-RU"/>
        </w:rPr>
        <w:t xml:space="preserve"> при исполнении обязательств по Контракту, возмещается за его счет.</w:t>
      </w:r>
    </w:p>
    <w:p w14:paraId="7154E31A" w14:textId="0553DD9C" w:rsidR="00980953" w:rsidRDefault="00537357" w:rsidP="00324364">
      <w:pPr>
        <w:widowControl w:val="0"/>
        <w:tabs>
          <w:tab w:val="left" w:pos="0"/>
          <w:tab w:val="left" w:pos="1542"/>
        </w:tabs>
        <w:spacing w:after="0" w:line="240" w:lineRule="auto"/>
        <w:ind w:firstLine="709"/>
        <w:jc w:val="both"/>
        <w:rPr>
          <w:rFonts w:ascii="PT Astra Serif" w:eastAsia="Times New Roman" w:hAnsi="PT Astra Serif" w:cs="Times New Roman"/>
          <w:color w:val="000000"/>
          <w:sz w:val="24"/>
          <w:szCs w:val="24"/>
          <w:lang w:eastAsia="ru-RU"/>
        </w:rPr>
      </w:pPr>
      <w:r>
        <w:rPr>
          <w:rFonts w:ascii="PT Astra Serif" w:eastAsia="Times New Roman" w:hAnsi="PT Astra Serif" w:cs="Times New Roman"/>
          <w:color w:val="000000"/>
          <w:sz w:val="24"/>
          <w:szCs w:val="24"/>
          <w:lang w:eastAsia="ru-RU"/>
        </w:rPr>
        <w:t>5</w:t>
      </w:r>
      <w:r w:rsidR="00403D02" w:rsidRPr="00324364">
        <w:rPr>
          <w:rFonts w:ascii="PT Astra Serif" w:eastAsia="Times New Roman" w:hAnsi="PT Astra Serif" w:cs="Times New Roman"/>
          <w:color w:val="000000"/>
          <w:sz w:val="24"/>
          <w:szCs w:val="24"/>
          <w:lang w:eastAsia="ru-RU"/>
        </w:rPr>
        <w:t>.1</w:t>
      </w:r>
      <w:r w:rsidR="00980953" w:rsidRPr="00324364">
        <w:rPr>
          <w:rFonts w:ascii="PT Astra Serif" w:eastAsia="Times New Roman" w:hAnsi="PT Astra Serif" w:cs="Times New Roman"/>
          <w:color w:val="000000"/>
          <w:sz w:val="24"/>
          <w:szCs w:val="24"/>
          <w:lang w:eastAsia="ru-RU"/>
        </w:rPr>
        <w:t>1</w:t>
      </w:r>
      <w:r w:rsidR="00403D02" w:rsidRPr="00324364">
        <w:rPr>
          <w:rFonts w:ascii="PT Astra Serif" w:eastAsia="Times New Roman" w:hAnsi="PT Astra Serif" w:cs="Times New Roman"/>
          <w:color w:val="000000"/>
          <w:sz w:val="24"/>
          <w:szCs w:val="24"/>
          <w:lang w:eastAsia="ru-RU"/>
        </w:rPr>
        <w:t xml:space="preserve">. В случае нарушения условий Контракта о сроках </w:t>
      </w:r>
      <w:r w:rsidR="00D52B59" w:rsidRPr="00324364">
        <w:rPr>
          <w:rFonts w:ascii="PT Astra Serif" w:eastAsia="Times New Roman" w:hAnsi="PT Astra Serif" w:cs="Times New Roman"/>
          <w:color w:val="000000"/>
          <w:sz w:val="24"/>
          <w:szCs w:val="24"/>
          <w:lang w:eastAsia="ru-RU"/>
        </w:rPr>
        <w:t xml:space="preserve">поставки товара </w:t>
      </w:r>
      <w:r w:rsidR="00403D02" w:rsidRPr="00324364">
        <w:rPr>
          <w:rFonts w:ascii="PT Astra Serif" w:eastAsia="Times New Roman" w:hAnsi="PT Astra Serif" w:cs="Times New Roman"/>
          <w:color w:val="000000"/>
          <w:sz w:val="24"/>
          <w:szCs w:val="24"/>
          <w:lang w:eastAsia="ru-RU"/>
        </w:rPr>
        <w:t xml:space="preserve">и качестве </w:t>
      </w:r>
      <w:r w:rsidR="0065145E" w:rsidRPr="00324364">
        <w:rPr>
          <w:rFonts w:ascii="PT Astra Serif" w:eastAsia="Times New Roman" w:hAnsi="PT Astra Serif" w:cs="Times New Roman"/>
          <w:color w:val="000000"/>
          <w:sz w:val="24"/>
          <w:szCs w:val="24"/>
          <w:lang w:eastAsia="ru-RU"/>
        </w:rPr>
        <w:t>услуг Поставщик</w:t>
      </w:r>
      <w:r w:rsidR="00403D02" w:rsidRPr="00324364">
        <w:rPr>
          <w:rFonts w:ascii="PT Astra Serif" w:eastAsia="Times New Roman" w:hAnsi="PT Astra Serif" w:cs="Times New Roman"/>
          <w:color w:val="000000"/>
          <w:sz w:val="24"/>
          <w:szCs w:val="24"/>
          <w:lang w:eastAsia="ru-RU"/>
        </w:rPr>
        <w:t xml:space="preserve"> обязан возместить Государственному заказчику убытки, причиненные вследствие нарушения сроков </w:t>
      </w:r>
      <w:r w:rsidR="003C279D" w:rsidRPr="00324364">
        <w:rPr>
          <w:rFonts w:ascii="PT Astra Serif" w:eastAsia="Times New Roman" w:hAnsi="PT Astra Serif" w:cs="Times New Roman"/>
          <w:color w:val="000000"/>
          <w:sz w:val="24"/>
          <w:szCs w:val="24"/>
          <w:lang w:eastAsia="ru-RU"/>
        </w:rPr>
        <w:t>оказания услуги</w:t>
      </w:r>
      <w:r w:rsidR="00403D02" w:rsidRPr="00324364">
        <w:rPr>
          <w:rFonts w:ascii="PT Astra Serif" w:eastAsia="Times New Roman" w:hAnsi="PT Astra Serif" w:cs="Times New Roman"/>
          <w:color w:val="000000"/>
          <w:sz w:val="24"/>
          <w:szCs w:val="24"/>
          <w:lang w:eastAsia="ru-RU"/>
        </w:rPr>
        <w:t xml:space="preserve"> и </w:t>
      </w:r>
      <w:r w:rsidR="003C279D" w:rsidRPr="00324364">
        <w:rPr>
          <w:rFonts w:ascii="PT Astra Serif" w:eastAsia="Times New Roman" w:hAnsi="PT Astra Serif" w:cs="Times New Roman"/>
          <w:color w:val="000000"/>
          <w:sz w:val="24"/>
          <w:szCs w:val="24"/>
          <w:lang w:eastAsia="ru-RU"/>
        </w:rPr>
        <w:t>оказания услуги</w:t>
      </w:r>
      <w:r w:rsidR="00403D02" w:rsidRPr="00324364">
        <w:rPr>
          <w:rFonts w:ascii="PT Astra Serif" w:eastAsia="Times New Roman" w:hAnsi="PT Astra Serif" w:cs="Times New Roman"/>
          <w:color w:val="000000"/>
          <w:sz w:val="24"/>
          <w:szCs w:val="24"/>
          <w:lang w:eastAsia="ru-RU"/>
        </w:rPr>
        <w:t xml:space="preserve"> ненадлежащего качества. Требование Государственного заказчика о возмещении убытков, причиненных вследствие нарушения </w:t>
      </w:r>
      <w:r w:rsidR="003C279D" w:rsidRPr="00324364">
        <w:rPr>
          <w:rFonts w:ascii="PT Astra Serif" w:eastAsia="Times New Roman" w:hAnsi="PT Astra Serif" w:cs="Times New Roman"/>
          <w:color w:val="000000"/>
          <w:sz w:val="24"/>
          <w:szCs w:val="24"/>
          <w:lang w:eastAsia="ru-RU"/>
        </w:rPr>
        <w:t>сроков оказания услуги и оказания услуги ненадлежащего качества</w:t>
      </w:r>
      <w:r w:rsidR="00403D02" w:rsidRPr="00324364">
        <w:rPr>
          <w:rFonts w:ascii="PT Astra Serif" w:eastAsia="Times New Roman" w:hAnsi="PT Astra Serif" w:cs="Times New Roman"/>
          <w:color w:val="000000"/>
          <w:sz w:val="24"/>
          <w:szCs w:val="24"/>
          <w:lang w:eastAsia="ru-RU"/>
        </w:rPr>
        <w:t xml:space="preserve">, подлежат удовлетворению </w:t>
      </w:r>
      <w:r w:rsidR="0065145E" w:rsidRPr="00324364">
        <w:rPr>
          <w:rFonts w:ascii="PT Astra Serif" w:eastAsia="Times New Roman" w:hAnsi="PT Astra Serif" w:cs="Times New Roman"/>
          <w:color w:val="000000"/>
          <w:sz w:val="24"/>
          <w:szCs w:val="24"/>
          <w:lang w:eastAsia="ru-RU"/>
        </w:rPr>
        <w:t>Поставщиком</w:t>
      </w:r>
      <w:r w:rsidR="003C279D" w:rsidRPr="00324364">
        <w:rPr>
          <w:rFonts w:ascii="PT Astra Serif" w:eastAsia="Times New Roman" w:hAnsi="PT Astra Serif" w:cs="Times New Roman"/>
          <w:color w:val="000000"/>
          <w:sz w:val="24"/>
          <w:szCs w:val="24"/>
          <w:lang w:eastAsia="ru-RU"/>
        </w:rPr>
        <w:t xml:space="preserve"> в течение 10 (д</w:t>
      </w:r>
      <w:r w:rsidR="00403D02" w:rsidRPr="00324364">
        <w:rPr>
          <w:rFonts w:ascii="PT Astra Serif" w:eastAsia="Times New Roman" w:hAnsi="PT Astra Serif" w:cs="Times New Roman"/>
          <w:color w:val="000000"/>
          <w:sz w:val="24"/>
          <w:szCs w:val="24"/>
          <w:lang w:eastAsia="ru-RU"/>
        </w:rPr>
        <w:t>есяти) календарных дней со дня получения соответствующего требов</w:t>
      </w:r>
      <w:r w:rsidR="003C279D" w:rsidRPr="00324364">
        <w:rPr>
          <w:rFonts w:ascii="PT Astra Serif" w:eastAsia="Times New Roman" w:hAnsi="PT Astra Serif" w:cs="Times New Roman"/>
          <w:color w:val="000000"/>
          <w:sz w:val="24"/>
          <w:szCs w:val="24"/>
          <w:lang w:eastAsia="ru-RU"/>
        </w:rPr>
        <w:t>ания Государственного заказчика.</w:t>
      </w:r>
    </w:p>
    <w:p w14:paraId="0479B0F7" w14:textId="77777777" w:rsidR="00537357" w:rsidRPr="00324364" w:rsidRDefault="00537357" w:rsidP="00537357">
      <w:pPr>
        <w:widowControl w:val="0"/>
        <w:tabs>
          <w:tab w:val="left" w:pos="0"/>
          <w:tab w:val="left" w:pos="1542"/>
        </w:tabs>
        <w:spacing w:after="0" w:line="240" w:lineRule="auto"/>
        <w:jc w:val="both"/>
        <w:rPr>
          <w:rFonts w:ascii="PT Astra Serif" w:eastAsia="Times New Roman" w:hAnsi="PT Astra Serif" w:cs="Times New Roman"/>
          <w:color w:val="000000"/>
          <w:sz w:val="24"/>
          <w:szCs w:val="24"/>
          <w:lang w:eastAsia="ru-RU"/>
        </w:rPr>
      </w:pPr>
    </w:p>
    <w:p w14:paraId="60994784" w14:textId="77777777" w:rsidR="006F2F35" w:rsidRPr="00324364" w:rsidRDefault="006F2F35" w:rsidP="00EC6844">
      <w:pPr>
        <w:pStyle w:val="16"/>
        <w:numPr>
          <w:ilvl w:val="0"/>
          <w:numId w:val="15"/>
        </w:numPr>
        <w:tabs>
          <w:tab w:val="left" w:pos="0"/>
          <w:tab w:val="left" w:pos="567"/>
        </w:tabs>
        <w:spacing w:line="240" w:lineRule="auto"/>
        <w:ind w:left="0" w:right="-74" w:firstLine="0"/>
        <w:contextualSpacing/>
        <w:jc w:val="center"/>
        <w:rPr>
          <w:rFonts w:ascii="PT Astra Serif" w:hAnsi="PT Astra Serif"/>
          <w:b/>
          <w:szCs w:val="24"/>
        </w:rPr>
      </w:pPr>
      <w:r w:rsidRPr="00324364">
        <w:rPr>
          <w:rFonts w:ascii="PT Astra Serif" w:hAnsi="PT Astra Serif"/>
          <w:b/>
          <w:szCs w:val="24"/>
        </w:rPr>
        <w:t>Экспертиза товара</w:t>
      </w:r>
    </w:p>
    <w:p w14:paraId="7888BFC3" w14:textId="4DCE307C" w:rsidR="00CE1216" w:rsidRPr="00CE1216" w:rsidRDefault="00537357" w:rsidP="00537357">
      <w:pPr>
        <w:pStyle w:val="17"/>
        <w:tabs>
          <w:tab w:val="left" w:pos="0"/>
        </w:tabs>
        <w:ind w:firstLine="709"/>
        <w:jc w:val="both"/>
        <w:rPr>
          <w:rFonts w:ascii="PT Astra Serif" w:hAnsi="PT Astra Serif"/>
        </w:rPr>
      </w:pPr>
      <w:r>
        <w:rPr>
          <w:rFonts w:ascii="PT Astra Serif" w:hAnsi="PT Astra Serif"/>
        </w:rPr>
        <w:t>6</w:t>
      </w:r>
      <w:r w:rsidR="00CE1216" w:rsidRPr="00CE1216">
        <w:rPr>
          <w:rFonts w:ascii="PT Astra Serif" w:hAnsi="PT Astra Serif"/>
        </w:rPr>
        <w:t>.1. В целях проверки соответствия товара, передаваемого Поставщиком, условиям Контракта Государственным заказчиком проводится экспертиза. Экспертиза проводится Государственным заказчиком своими силами.</w:t>
      </w:r>
    </w:p>
    <w:p w14:paraId="61E04B3C" w14:textId="4AEABA70" w:rsidR="00CE1216" w:rsidRDefault="00537357" w:rsidP="00537357">
      <w:pPr>
        <w:pStyle w:val="17"/>
        <w:tabs>
          <w:tab w:val="left" w:pos="0"/>
        </w:tabs>
        <w:ind w:firstLine="709"/>
        <w:jc w:val="both"/>
        <w:rPr>
          <w:rFonts w:ascii="PT Astra Serif" w:hAnsi="PT Astra Serif"/>
          <w:bCs/>
        </w:rPr>
      </w:pPr>
      <w:r>
        <w:rPr>
          <w:rFonts w:ascii="PT Astra Serif" w:hAnsi="PT Astra Serif"/>
        </w:rPr>
        <w:t>6</w:t>
      </w:r>
      <w:r w:rsidR="00CE1216">
        <w:rPr>
          <w:rFonts w:ascii="PT Astra Serif" w:hAnsi="PT Astra Serif"/>
        </w:rPr>
        <w:t>.</w:t>
      </w:r>
      <w:r w:rsidR="00CE1216" w:rsidRPr="00CE1216">
        <w:rPr>
          <w:rFonts w:ascii="PT Astra Serif" w:hAnsi="PT Astra Serif"/>
        </w:rPr>
        <w:t xml:space="preserve">2. </w:t>
      </w:r>
      <w:r w:rsidR="00CE1216" w:rsidRPr="00CE1216">
        <w:rPr>
          <w:rFonts w:ascii="PT Astra Serif" w:hAnsi="PT Astra Serif"/>
          <w:bCs/>
        </w:rPr>
        <w:t xml:space="preserve">Государственный заказчик приступает к проведению экспертизы Товара </w:t>
      </w:r>
      <w:r w:rsidR="00773C5D">
        <w:rPr>
          <w:rFonts w:ascii="PT Astra Serif" w:hAnsi="PT Astra Serif"/>
          <w:bCs/>
        </w:rPr>
        <w:br/>
      </w:r>
      <w:r w:rsidR="00CE1216" w:rsidRPr="00CE1216">
        <w:rPr>
          <w:rFonts w:ascii="PT Astra Serif" w:hAnsi="PT Astra Serif"/>
          <w:bCs/>
        </w:rPr>
        <w:t xml:space="preserve">в момент поставки партии Товара, указанной в ведомости поставки (приложение </w:t>
      </w:r>
      <w:r w:rsidR="00773C5D">
        <w:rPr>
          <w:rFonts w:ascii="PT Astra Serif" w:hAnsi="PT Astra Serif"/>
          <w:bCs/>
        </w:rPr>
        <w:br/>
      </w:r>
      <w:r w:rsidR="00CE1216" w:rsidRPr="00CE1216">
        <w:rPr>
          <w:rFonts w:ascii="PT Astra Serif" w:hAnsi="PT Astra Serif"/>
          <w:bCs/>
        </w:rPr>
        <w:t>к Контракту).</w:t>
      </w:r>
    </w:p>
    <w:p w14:paraId="575EA231" w14:textId="0D130F08" w:rsidR="00CE1216" w:rsidRPr="00CE1216" w:rsidRDefault="00537357" w:rsidP="00537357">
      <w:pPr>
        <w:pStyle w:val="17"/>
        <w:tabs>
          <w:tab w:val="left" w:pos="0"/>
        </w:tabs>
        <w:ind w:firstLine="709"/>
        <w:jc w:val="both"/>
        <w:rPr>
          <w:rFonts w:ascii="PT Astra Serif" w:hAnsi="PT Astra Serif"/>
          <w:bCs/>
        </w:rPr>
      </w:pPr>
      <w:r>
        <w:rPr>
          <w:rFonts w:ascii="PT Astra Serif" w:hAnsi="PT Astra Serif"/>
          <w:bCs/>
        </w:rPr>
        <w:t>6</w:t>
      </w:r>
      <w:r w:rsidR="00CE1216">
        <w:rPr>
          <w:rFonts w:ascii="PT Astra Serif" w:hAnsi="PT Astra Serif"/>
          <w:bCs/>
        </w:rPr>
        <w:t xml:space="preserve">.3. </w:t>
      </w:r>
      <w:r w:rsidR="00CE1216" w:rsidRPr="00CE1216">
        <w:rPr>
          <w:rFonts w:ascii="PT Astra Serif" w:hAnsi="PT Astra Serif"/>
          <w:bCs/>
        </w:rPr>
        <w:t>Представители Поставщика предоставляют представителям Государственного заказчика документы, удостоверяющие качество Товара.</w:t>
      </w:r>
    </w:p>
    <w:p w14:paraId="64810711" w14:textId="086C7E39" w:rsidR="00CE1216" w:rsidRPr="00CE1216" w:rsidRDefault="00537357" w:rsidP="00537357">
      <w:pPr>
        <w:pStyle w:val="17"/>
        <w:tabs>
          <w:tab w:val="left" w:pos="0"/>
        </w:tabs>
        <w:ind w:firstLine="709"/>
        <w:jc w:val="both"/>
        <w:rPr>
          <w:rFonts w:ascii="PT Astra Serif" w:hAnsi="PT Astra Serif"/>
        </w:rPr>
      </w:pPr>
      <w:r>
        <w:rPr>
          <w:rFonts w:ascii="PT Astra Serif" w:hAnsi="PT Astra Serif"/>
        </w:rPr>
        <w:t>6</w:t>
      </w:r>
      <w:r w:rsidR="00CE1216" w:rsidRPr="00CE1216">
        <w:rPr>
          <w:rFonts w:ascii="PT Astra Serif" w:hAnsi="PT Astra Serif"/>
        </w:rPr>
        <w:t xml:space="preserve">.4. По итогам проведения экспертизы партии товара, Государственным заказчиком в произвольной форме составляется заключение с указанием соответствия (несоответствия) товара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14:paraId="44F90C24" w14:textId="3C1B60BD" w:rsidR="00CE1216" w:rsidRPr="00CE1216" w:rsidRDefault="00537357" w:rsidP="00537357">
      <w:pPr>
        <w:pStyle w:val="17"/>
        <w:tabs>
          <w:tab w:val="left" w:pos="0"/>
        </w:tabs>
        <w:ind w:firstLine="709"/>
        <w:jc w:val="both"/>
        <w:rPr>
          <w:rFonts w:ascii="PT Astra Serif" w:hAnsi="PT Astra Serif"/>
        </w:rPr>
      </w:pPr>
      <w:r>
        <w:rPr>
          <w:rFonts w:ascii="PT Astra Serif" w:hAnsi="PT Astra Serif"/>
        </w:rPr>
        <w:t>6</w:t>
      </w:r>
      <w:r w:rsidR="00CE1216" w:rsidRPr="00CE1216">
        <w:rPr>
          <w:rFonts w:ascii="PT Astra Serif" w:hAnsi="PT Astra Serif"/>
        </w:rPr>
        <w:t xml:space="preserve">.5. Подписание Заключения экспертизы без замечаний Государственным заказчиком, является основанием для передачи товара Поставщиком и приемки </w:t>
      </w:r>
      <w:r w:rsidR="00C52935">
        <w:rPr>
          <w:rFonts w:ascii="PT Astra Serif" w:hAnsi="PT Astra Serif"/>
        </w:rPr>
        <w:br/>
      </w:r>
      <w:r w:rsidR="00CE1216" w:rsidRPr="00CE1216">
        <w:rPr>
          <w:rFonts w:ascii="PT Astra Serif" w:hAnsi="PT Astra Serif"/>
        </w:rPr>
        <w:t>его Государственным заказчиком соответственно.</w:t>
      </w:r>
    </w:p>
    <w:p w14:paraId="21538950" w14:textId="015B0B14" w:rsidR="00CE1216" w:rsidRPr="00CE1216" w:rsidRDefault="00537357" w:rsidP="00537357">
      <w:pPr>
        <w:pStyle w:val="17"/>
        <w:tabs>
          <w:tab w:val="left" w:pos="0"/>
        </w:tabs>
        <w:ind w:firstLine="709"/>
        <w:jc w:val="both"/>
        <w:rPr>
          <w:rFonts w:ascii="PT Astra Serif" w:hAnsi="PT Astra Serif"/>
        </w:rPr>
      </w:pPr>
      <w:r>
        <w:rPr>
          <w:rFonts w:ascii="PT Astra Serif" w:hAnsi="PT Astra Serif"/>
        </w:rPr>
        <w:t>6</w:t>
      </w:r>
      <w:r w:rsidR="00CE1216" w:rsidRPr="00CE1216">
        <w:rPr>
          <w:rFonts w:ascii="PT Astra Serif" w:hAnsi="PT Astra Serif"/>
        </w:rPr>
        <w:t xml:space="preserve">.6. В случае, если по результатам экспертизы будут установлены нарушения требований Контракта, не препятствующие приемке товара, в Заключении экспертизы могут содержаться предложения об устранении данных нарушений, в том числе </w:t>
      </w:r>
      <w:r w:rsidR="00C52935">
        <w:rPr>
          <w:rFonts w:ascii="PT Astra Serif" w:hAnsi="PT Astra Serif"/>
        </w:rPr>
        <w:br/>
      </w:r>
      <w:r w:rsidR="00CE1216" w:rsidRPr="00CE1216">
        <w:rPr>
          <w:rFonts w:ascii="PT Astra Serif" w:hAnsi="PT Astra Serif"/>
        </w:rPr>
        <w:t xml:space="preserve">с указанием срока их устранения. </w:t>
      </w:r>
    </w:p>
    <w:p w14:paraId="1CC77970" w14:textId="2B93DC3E" w:rsidR="00CE1216" w:rsidRPr="00CE1216" w:rsidRDefault="00537357" w:rsidP="00537357">
      <w:pPr>
        <w:pStyle w:val="17"/>
        <w:tabs>
          <w:tab w:val="left" w:pos="0"/>
        </w:tabs>
        <w:ind w:firstLine="709"/>
        <w:jc w:val="both"/>
        <w:rPr>
          <w:rFonts w:ascii="PT Astra Serif" w:hAnsi="PT Astra Serif"/>
        </w:rPr>
      </w:pPr>
      <w:r>
        <w:rPr>
          <w:rFonts w:ascii="PT Astra Serif" w:hAnsi="PT Astra Serif"/>
        </w:rPr>
        <w:t>6</w:t>
      </w:r>
      <w:r w:rsidR="00CE1216" w:rsidRPr="00CE1216">
        <w:rPr>
          <w:rFonts w:ascii="PT Astra Serif" w:hAnsi="PT Astra Serif"/>
        </w:rPr>
        <w:t xml:space="preserve">.7. Государственный заказчик оставляет за собой право, проверки как части партии товара, так и осуществить экспертизу 100 % товара требованиям, </w:t>
      </w:r>
      <w:r w:rsidR="00CE1216" w:rsidRPr="00CE1216">
        <w:rPr>
          <w:rFonts w:ascii="PT Astra Serif" w:hAnsi="PT Astra Serif"/>
        </w:rPr>
        <w:lastRenderedPageBreak/>
        <w:t>установленным Контрактом и предусмотренной им нормативной и технической документации, на условиях настоящего раздела Контракта.</w:t>
      </w:r>
    </w:p>
    <w:p w14:paraId="2B8A7A15" w14:textId="1CC4BEA2" w:rsidR="00CE1216" w:rsidRDefault="00537357" w:rsidP="00537357">
      <w:pPr>
        <w:pStyle w:val="17"/>
        <w:tabs>
          <w:tab w:val="left" w:pos="0"/>
        </w:tabs>
        <w:ind w:firstLine="709"/>
        <w:jc w:val="both"/>
        <w:rPr>
          <w:rFonts w:ascii="PT Astra Serif" w:hAnsi="PT Astra Serif"/>
        </w:rPr>
      </w:pPr>
      <w:r>
        <w:rPr>
          <w:rFonts w:ascii="PT Astra Serif" w:hAnsi="PT Astra Serif"/>
        </w:rPr>
        <w:t>6</w:t>
      </w:r>
      <w:r w:rsidR="00CE1216" w:rsidRPr="00CE1216">
        <w:rPr>
          <w:rFonts w:ascii="PT Astra Serif" w:hAnsi="PT Astra Serif"/>
        </w:rPr>
        <w:t xml:space="preserve">.8. В случае выявления по результатам проведения экспертизы несоответствия товара условиям Контракта Государственный заказчик вправе принять решение </w:t>
      </w:r>
      <w:r w:rsidR="00C52935">
        <w:rPr>
          <w:rFonts w:ascii="PT Astra Serif" w:hAnsi="PT Astra Serif"/>
        </w:rPr>
        <w:br/>
      </w:r>
      <w:r w:rsidR="00CE1216" w:rsidRPr="00CE1216">
        <w:rPr>
          <w:rFonts w:ascii="PT Astra Serif" w:hAnsi="PT Astra Serif"/>
        </w:rPr>
        <w:t>об одностороннем отказе от исполнения Контракта.</w:t>
      </w:r>
    </w:p>
    <w:p w14:paraId="59AA12BF" w14:textId="77777777" w:rsidR="00CE1216" w:rsidRPr="00CE1216" w:rsidRDefault="00CE1216" w:rsidP="00CE1216">
      <w:pPr>
        <w:pStyle w:val="17"/>
        <w:tabs>
          <w:tab w:val="left" w:pos="0"/>
        </w:tabs>
        <w:ind w:firstLine="709"/>
        <w:jc w:val="center"/>
        <w:rPr>
          <w:rFonts w:ascii="PT Astra Serif" w:hAnsi="PT Astra Serif"/>
        </w:rPr>
      </w:pPr>
    </w:p>
    <w:p w14:paraId="164DFD81" w14:textId="08385DDD" w:rsidR="00CE1216" w:rsidRPr="00CE1216" w:rsidRDefault="00537357" w:rsidP="00CE1216">
      <w:pPr>
        <w:pStyle w:val="17"/>
        <w:tabs>
          <w:tab w:val="left" w:pos="0"/>
        </w:tabs>
        <w:ind w:firstLine="709"/>
        <w:jc w:val="center"/>
        <w:rPr>
          <w:rFonts w:ascii="PT Astra Serif" w:hAnsi="PT Astra Serif"/>
          <w:b/>
        </w:rPr>
      </w:pPr>
      <w:r>
        <w:rPr>
          <w:rFonts w:ascii="PT Astra Serif" w:hAnsi="PT Astra Serif"/>
          <w:b/>
        </w:rPr>
        <w:t>7</w:t>
      </w:r>
      <w:r w:rsidR="00CE1216" w:rsidRPr="00CE1216">
        <w:rPr>
          <w:rFonts w:ascii="PT Astra Serif" w:hAnsi="PT Astra Serif"/>
          <w:b/>
        </w:rPr>
        <w:t>. Качество товара, порядок и срок приемки товара,</w:t>
      </w:r>
    </w:p>
    <w:p w14:paraId="490308F1" w14:textId="3ABE5685" w:rsidR="00CE1216" w:rsidRPr="00CE1216" w:rsidRDefault="00CE1216" w:rsidP="00CE1216">
      <w:pPr>
        <w:pStyle w:val="17"/>
        <w:tabs>
          <w:tab w:val="left" w:pos="0"/>
        </w:tabs>
        <w:ind w:firstLine="709"/>
        <w:jc w:val="center"/>
        <w:rPr>
          <w:rFonts w:ascii="PT Astra Serif" w:hAnsi="PT Astra Serif"/>
          <w:b/>
        </w:rPr>
      </w:pPr>
      <w:r w:rsidRPr="00CE1216">
        <w:rPr>
          <w:rFonts w:ascii="PT Astra Serif" w:hAnsi="PT Astra Serif"/>
          <w:b/>
        </w:rPr>
        <w:t>порядок и срок оформления результатов приемки</w:t>
      </w:r>
    </w:p>
    <w:p w14:paraId="147ADF8B" w14:textId="2C405C22" w:rsidR="00CE1216" w:rsidRPr="00CE1216" w:rsidRDefault="00537357" w:rsidP="00CE1216">
      <w:pPr>
        <w:pStyle w:val="17"/>
        <w:tabs>
          <w:tab w:val="left" w:pos="0"/>
        </w:tabs>
        <w:ind w:firstLine="709"/>
        <w:jc w:val="both"/>
        <w:rPr>
          <w:rFonts w:ascii="PT Astra Serif" w:hAnsi="PT Astra Serif"/>
        </w:rPr>
      </w:pPr>
      <w:r>
        <w:rPr>
          <w:rFonts w:ascii="PT Astra Serif" w:hAnsi="PT Astra Serif"/>
        </w:rPr>
        <w:t>7</w:t>
      </w:r>
      <w:r w:rsidR="00CE1216" w:rsidRPr="00CE1216">
        <w:rPr>
          <w:rFonts w:ascii="PT Astra Serif" w:hAnsi="PT Astra Serif"/>
        </w:rPr>
        <w:t xml:space="preserve">.1.  Качество </w:t>
      </w:r>
      <w:r w:rsidR="00C52935" w:rsidRPr="00CE1216">
        <w:rPr>
          <w:rFonts w:ascii="PT Astra Serif" w:hAnsi="PT Astra Serif"/>
        </w:rPr>
        <w:t>Товара должно</w:t>
      </w:r>
      <w:r w:rsidR="00CE1216" w:rsidRPr="00CE1216">
        <w:rPr>
          <w:rFonts w:ascii="PT Astra Serif" w:hAnsi="PT Astra Serif"/>
        </w:rPr>
        <w:t xml:space="preserve"> соответствовать </w:t>
      </w:r>
      <w:r w:rsidR="00C52935" w:rsidRPr="00CE1216">
        <w:rPr>
          <w:rFonts w:ascii="PT Astra Serif" w:hAnsi="PT Astra Serif"/>
        </w:rPr>
        <w:t>требованиям ГОСТ</w:t>
      </w:r>
      <w:r w:rsidR="00CE1216" w:rsidRPr="00CE1216">
        <w:rPr>
          <w:rFonts w:ascii="PT Astra Serif" w:hAnsi="PT Astra Serif"/>
        </w:rPr>
        <w:t>.  Маркировка, упаковка, транспортирование и хранение (с Изменениями №№ 1-5)», ТР ТС 030/2012 Технический регламент Таможенного союза</w:t>
      </w:r>
      <w:r>
        <w:rPr>
          <w:rFonts w:ascii="PT Astra Serif" w:hAnsi="PT Astra Serif"/>
        </w:rPr>
        <w:t xml:space="preserve"> </w:t>
      </w:r>
      <w:r w:rsidR="00CE1216" w:rsidRPr="00CE1216">
        <w:rPr>
          <w:rFonts w:ascii="PT Astra Serif" w:hAnsi="PT Astra Serif"/>
        </w:rPr>
        <w:t>«О требованиях к смазочным материалам, маслам и специальным жидкостям».</w:t>
      </w:r>
    </w:p>
    <w:p w14:paraId="48DE90BE" w14:textId="1C1E860B" w:rsidR="00CE1216" w:rsidRPr="00CE1216" w:rsidRDefault="00537357" w:rsidP="00CE1216">
      <w:pPr>
        <w:pStyle w:val="17"/>
        <w:tabs>
          <w:tab w:val="left" w:pos="0"/>
        </w:tabs>
        <w:ind w:firstLine="709"/>
        <w:jc w:val="both"/>
        <w:rPr>
          <w:rFonts w:ascii="PT Astra Serif" w:hAnsi="PT Astra Serif"/>
        </w:rPr>
      </w:pPr>
      <w:r>
        <w:rPr>
          <w:rFonts w:ascii="PT Astra Serif" w:hAnsi="PT Astra Serif"/>
        </w:rPr>
        <w:t>7</w:t>
      </w:r>
      <w:r w:rsidR="00CE1216" w:rsidRPr="00CE1216">
        <w:rPr>
          <w:rFonts w:ascii="PT Astra Serif" w:hAnsi="PT Astra Serif"/>
        </w:rPr>
        <w:t xml:space="preserve">.2. Приемка товара по количеству и качеству производится Государственным заказчиком в порядке и сроки, предусмотренные действующими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и Инструкцией о порядке приемки продукции производственно-технического назначения и </w:t>
      </w:r>
      <w:r w:rsidR="0049124C" w:rsidRPr="00CE1216">
        <w:rPr>
          <w:rFonts w:ascii="PT Astra Serif" w:hAnsi="PT Astra Serif"/>
        </w:rPr>
        <w:t>товаров народного</w:t>
      </w:r>
      <w:r w:rsidR="00CE1216" w:rsidRPr="00CE1216">
        <w:rPr>
          <w:rFonts w:ascii="PT Astra Serif" w:hAnsi="PT Astra Serif"/>
        </w:rPr>
        <w:t xml:space="preserve"> потребления по качеству, утвержденной Постановлением Госарбитража при Совете Министров СССР от 25 апреля 1966 г. № П-7, в части, не противоречащей требованиям действующего законодательства и условиям Контракта.</w:t>
      </w:r>
    </w:p>
    <w:p w14:paraId="1D639A2C" w14:textId="107CAFD4" w:rsidR="00CE1216" w:rsidRPr="00CE1216" w:rsidRDefault="00537357" w:rsidP="00CE1216">
      <w:pPr>
        <w:pStyle w:val="17"/>
        <w:tabs>
          <w:tab w:val="left" w:pos="0"/>
        </w:tabs>
        <w:ind w:firstLine="709"/>
        <w:jc w:val="both"/>
        <w:rPr>
          <w:rFonts w:ascii="PT Astra Serif" w:hAnsi="PT Astra Serif"/>
        </w:rPr>
      </w:pPr>
      <w:r>
        <w:rPr>
          <w:rFonts w:ascii="PT Astra Serif" w:hAnsi="PT Astra Serif"/>
        </w:rPr>
        <w:t>7</w:t>
      </w:r>
      <w:r w:rsidR="00CE1216" w:rsidRPr="00CE1216">
        <w:rPr>
          <w:rFonts w:ascii="PT Astra Serif" w:hAnsi="PT Astra Serif"/>
        </w:rPr>
        <w:t xml:space="preserve">.3. По результатам приемки товара по количеству и качеству, не позднее 5 (пяти) рабочих дней с момента ее завершения, Поставщик и Государственный заказчик подписывают акт приема-передачи товара в 2 (двух) экземплярах, по одному для Государственного заказчика и Поставщика. </w:t>
      </w:r>
    </w:p>
    <w:p w14:paraId="111E58F6" w14:textId="231BBEDD" w:rsidR="00CE1216" w:rsidRPr="00CE1216" w:rsidRDefault="00537357" w:rsidP="00CE1216">
      <w:pPr>
        <w:pStyle w:val="17"/>
        <w:tabs>
          <w:tab w:val="left" w:pos="0"/>
        </w:tabs>
        <w:ind w:firstLine="709"/>
        <w:jc w:val="both"/>
        <w:rPr>
          <w:rFonts w:ascii="PT Astra Serif" w:hAnsi="PT Astra Serif"/>
        </w:rPr>
      </w:pPr>
      <w:r>
        <w:rPr>
          <w:rFonts w:ascii="PT Astra Serif" w:hAnsi="PT Astra Serif"/>
        </w:rPr>
        <w:t>7</w:t>
      </w:r>
      <w:r w:rsidR="00CE1216" w:rsidRPr="00CE1216">
        <w:rPr>
          <w:rFonts w:ascii="PT Astra Serif" w:hAnsi="PT Astra Serif"/>
        </w:rPr>
        <w:t>.4. Моментом исполнения обязательств Поставщика по поставке товара считается дата подписания Государственным заказчиком без замечаний акта приема-передачи товара.</w:t>
      </w:r>
    </w:p>
    <w:p w14:paraId="54479A13" w14:textId="179DD199" w:rsidR="00CE1216" w:rsidRPr="00CE1216" w:rsidRDefault="00537357" w:rsidP="00CE1216">
      <w:pPr>
        <w:pStyle w:val="17"/>
        <w:tabs>
          <w:tab w:val="left" w:pos="0"/>
        </w:tabs>
        <w:ind w:firstLine="709"/>
        <w:jc w:val="both"/>
        <w:rPr>
          <w:rFonts w:ascii="PT Astra Serif" w:hAnsi="PT Astra Serif"/>
        </w:rPr>
      </w:pPr>
      <w:r>
        <w:rPr>
          <w:rFonts w:ascii="PT Astra Serif" w:hAnsi="PT Astra Serif"/>
        </w:rPr>
        <w:t>7</w:t>
      </w:r>
      <w:r w:rsidR="00CE1216" w:rsidRPr="00CE1216">
        <w:rPr>
          <w:rFonts w:ascii="PT Astra Serif" w:hAnsi="PT Astra Serif"/>
        </w:rPr>
        <w:t>.5. Товар, не соответствующий требованиям Контракта, приемке не подлежит и считается не 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действующего законодательства и условиям Контракта.</w:t>
      </w:r>
    </w:p>
    <w:p w14:paraId="0BD1BD8E" w14:textId="22FA78B9" w:rsidR="00537357" w:rsidRPr="00537357" w:rsidRDefault="00537357" w:rsidP="00537357">
      <w:pPr>
        <w:pStyle w:val="17"/>
        <w:tabs>
          <w:tab w:val="left" w:pos="0"/>
        </w:tabs>
        <w:ind w:firstLine="709"/>
        <w:jc w:val="center"/>
        <w:rPr>
          <w:rFonts w:ascii="PT Astra Serif" w:hAnsi="PT Astra Serif"/>
          <w:b/>
        </w:rPr>
      </w:pPr>
      <w:r>
        <w:rPr>
          <w:rFonts w:ascii="PT Astra Serif" w:hAnsi="PT Astra Serif"/>
          <w:b/>
        </w:rPr>
        <w:t>8</w:t>
      </w:r>
      <w:r w:rsidRPr="00537357">
        <w:rPr>
          <w:rFonts w:ascii="PT Astra Serif" w:hAnsi="PT Astra Serif"/>
          <w:b/>
        </w:rPr>
        <w:t>. Гарантийные обязательства</w:t>
      </w:r>
    </w:p>
    <w:p w14:paraId="5F12472C" w14:textId="77777777" w:rsidR="00773C5D" w:rsidRPr="00773C5D" w:rsidRDefault="00537357" w:rsidP="00773C5D">
      <w:pPr>
        <w:pStyle w:val="17"/>
        <w:tabs>
          <w:tab w:val="left" w:pos="0"/>
        </w:tabs>
        <w:ind w:firstLine="709"/>
        <w:jc w:val="both"/>
        <w:rPr>
          <w:rFonts w:ascii="PT Astra Serif" w:hAnsi="PT Astra Serif"/>
        </w:rPr>
      </w:pPr>
      <w:r>
        <w:rPr>
          <w:rFonts w:ascii="PT Astra Serif" w:hAnsi="PT Astra Serif"/>
        </w:rPr>
        <w:t>8</w:t>
      </w:r>
      <w:r w:rsidRPr="00537357">
        <w:rPr>
          <w:rFonts w:ascii="PT Astra Serif" w:hAnsi="PT Astra Serif"/>
        </w:rPr>
        <w:t xml:space="preserve">.1 </w:t>
      </w:r>
      <w:r w:rsidR="00773C5D" w:rsidRPr="00773C5D">
        <w:rPr>
          <w:rFonts w:ascii="PT Astra Serif" w:hAnsi="PT Astra Serif"/>
        </w:rPr>
        <w:t>Поставщик гарантирует соответствие качества поставляемого товара требованиям, действующего законодательства Российской Федерации и условиям Контракта.</w:t>
      </w:r>
    </w:p>
    <w:p w14:paraId="5B413A93" w14:textId="77777777" w:rsidR="00773C5D" w:rsidRPr="00773C5D" w:rsidRDefault="00773C5D" w:rsidP="00773C5D">
      <w:pPr>
        <w:pStyle w:val="17"/>
        <w:tabs>
          <w:tab w:val="left" w:pos="0"/>
        </w:tabs>
        <w:ind w:firstLine="709"/>
        <w:jc w:val="both"/>
        <w:rPr>
          <w:rFonts w:ascii="PT Astra Serif" w:hAnsi="PT Astra Serif"/>
        </w:rPr>
      </w:pPr>
      <w:r w:rsidRPr="00773C5D">
        <w:rPr>
          <w:rFonts w:ascii="PT Astra Serif" w:hAnsi="PT Astra Serif"/>
        </w:rPr>
        <w:t>8.2. Гарантийный срок на товар составляет 12 месяцев с момента поставки товара.</w:t>
      </w:r>
    </w:p>
    <w:p w14:paraId="70710034" w14:textId="1E20CB0B" w:rsidR="00773C5D" w:rsidRPr="00773C5D" w:rsidRDefault="00773C5D" w:rsidP="00773C5D">
      <w:pPr>
        <w:pStyle w:val="17"/>
        <w:tabs>
          <w:tab w:val="left" w:pos="0"/>
        </w:tabs>
        <w:ind w:firstLine="709"/>
        <w:jc w:val="both"/>
        <w:rPr>
          <w:rFonts w:ascii="PT Astra Serif" w:hAnsi="PT Astra Serif"/>
        </w:rPr>
      </w:pPr>
      <w:r w:rsidRPr="00773C5D">
        <w:rPr>
          <w:rFonts w:ascii="PT Astra Serif" w:hAnsi="PT Astra Serif"/>
        </w:rPr>
        <w:t>8.3. В случае обнаружения недостатков товара Государственный заказчик (Грузополучатель) вправе в течение гарантийного срока на товар предъявить Поставщику требование о замене товара ненадлежащего качества. Срок замены товара ненадлежащего качества составляет 30 (тридцать) календарных дней с момента получения Поставщиком письменного требования Государственного заказчика (Грузополучателя) о замене товара ненадлежащего качества. В данный срок входит время, затраченное на транспортировку товара.</w:t>
      </w:r>
    </w:p>
    <w:p w14:paraId="73598285" w14:textId="7D42622B" w:rsidR="006F2F35" w:rsidRDefault="00773C5D" w:rsidP="00773C5D">
      <w:pPr>
        <w:pStyle w:val="17"/>
        <w:tabs>
          <w:tab w:val="left" w:pos="0"/>
        </w:tabs>
        <w:ind w:firstLine="709"/>
        <w:jc w:val="both"/>
        <w:rPr>
          <w:rFonts w:ascii="PT Astra Serif" w:hAnsi="PT Astra Serif"/>
        </w:rPr>
      </w:pPr>
      <w:r w:rsidRPr="00773C5D">
        <w:rPr>
          <w:rFonts w:ascii="PT Astra Serif" w:hAnsi="PT Astra Serif"/>
        </w:rPr>
        <w:t>8.4. Замена товара ненадлежащего качества осуществляется силами и средствами Поставщика по месту нахождения Грузополучателя в любом регионе Российской Федерации. Все расходы, связанные с заменой товара ненадлежащего качества, оплачиваются за счет Поставщика.</w:t>
      </w:r>
    </w:p>
    <w:p w14:paraId="57AC1EA4" w14:textId="77777777" w:rsidR="00696397" w:rsidRPr="00324364" w:rsidRDefault="00696397" w:rsidP="00773C5D">
      <w:pPr>
        <w:pStyle w:val="17"/>
        <w:tabs>
          <w:tab w:val="left" w:pos="0"/>
        </w:tabs>
        <w:ind w:firstLine="709"/>
        <w:jc w:val="both"/>
        <w:rPr>
          <w:rFonts w:ascii="PT Astra Serif" w:hAnsi="PT Astra Serif"/>
        </w:rPr>
      </w:pPr>
    </w:p>
    <w:p w14:paraId="7A95CB8D" w14:textId="20B5CB90" w:rsidR="00403D02" w:rsidRPr="00324364" w:rsidRDefault="00CE1216" w:rsidP="00CE1216">
      <w:pPr>
        <w:widowControl w:val="0"/>
        <w:tabs>
          <w:tab w:val="left" w:pos="0"/>
        </w:tabs>
        <w:spacing w:after="0" w:line="240" w:lineRule="auto"/>
        <w:ind w:left="1702"/>
        <w:jc w:val="center"/>
        <w:rPr>
          <w:rFonts w:ascii="PT Astra Serif" w:eastAsia="Times New Roman" w:hAnsi="PT Astra Serif" w:cs="Times New Roman"/>
          <w:b/>
          <w:bCs/>
          <w:color w:val="000000"/>
          <w:sz w:val="24"/>
          <w:szCs w:val="24"/>
          <w:lang w:eastAsia="ru-RU"/>
        </w:rPr>
      </w:pPr>
      <w:bookmarkStart w:id="5" w:name="bookmark10"/>
      <w:r>
        <w:rPr>
          <w:rFonts w:ascii="PT Astra Serif" w:eastAsia="Times New Roman" w:hAnsi="PT Astra Serif" w:cs="Times New Roman"/>
          <w:b/>
          <w:bCs/>
          <w:color w:val="000000"/>
          <w:sz w:val="24"/>
          <w:szCs w:val="24"/>
          <w:lang w:eastAsia="ru-RU"/>
        </w:rPr>
        <w:lastRenderedPageBreak/>
        <w:t>9.</w:t>
      </w:r>
      <w:r>
        <w:rPr>
          <w:rFonts w:ascii="PT Astra Serif" w:eastAsia="Times New Roman" w:hAnsi="PT Astra Serif" w:cs="Times New Roman"/>
          <w:b/>
          <w:bCs/>
          <w:color w:val="000000"/>
          <w:sz w:val="24"/>
          <w:szCs w:val="24"/>
          <w:lang w:eastAsia="ru-RU"/>
        </w:rPr>
        <w:tab/>
      </w:r>
      <w:r w:rsidR="00403D02" w:rsidRPr="00324364">
        <w:rPr>
          <w:rFonts w:ascii="PT Astra Serif" w:eastAsia="Times New Roman" w:hAnsi="PT Astra Serif" w:cs="Times New Roman"/>
          <w:b/>
          <w:bCs/>
          <w:color w:val="000000"/>
          <w:sz w:val="24"/>
          <w:szCs w:val="24"/>
          <w:lang w:eastAsia="ru-RU"/>
        </w:rPr>
        <w:t>Форс-мажорные обстоятельства</w:t>
      </w:r>
      <w:bookmarkEnd w:id="5"/>
    </w:p>
    <w:p w14:paraId="5FAECE5E" w14:textId="0F2E71CA" w:rsidR="006F2F35" w:rsidRPr="00324364" w:rsidRDefault="006F2F35" w:rsidP="00CE1216">
      <w:pPr>
        <w:pStyle w:val="16"/>
        <w:numPr>
          <w:ilvl w:val="1"/>
          <w:numId w:val="35"/>
        </w:numPr>
        <w:tabs>
          <w:tab w:val="left" w:pos="0"/>
        </w:tabs>
        <w:spacing w:line="240" w:lineRule="auto"/>
        <w:ind w:left="0" w:firstLine="709"/>
        <w:contextualSpacing/>
        <w:rPr>
          <w:rFonts w:ascii="PT Astra Serif" w:hAnsi="PT Astra Serif"/>
          <w:noProof/>
          <w:szCs w:val="24"/>
        </w:rPr>
      </w:pPr>
      <w:bookmarkStart w:id="6" w:name="bookmark11"/>
      <w:r w:rsidRPr="00324364">
        <w:rPr>
          <w:rFonts w:ascii="PT Astra Serif" w:hAnsi="PT Astra Serif"/>
          <w:noProof/>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02FC696" w14:textId="153975A6" w:rsidR="006F2F35" w:rsidRPr="00324364" w:rsidRDefault="006F2F35" w:rsidP="00CE1216">
      <w:pPr>
        <w:pStyle w:val="16"/>
        <w:tabs>
          <w:tab w:val="left" w:pos="0"/>
        </w:tabs>
        <w:spacing w:line="240" w:lineRule="auto"/>
        <w:ind w:firstLine="709"/>
        <w:contextualSpacing/>
        <w:rPr>
          <w:rFonts w:ascii="PT Astra Serif" w:hAnsi="PT Astra Serif"/>
          <w:noProof/>
          <w:szCs w:val="24"/>
        </w:rPr>
      </w:pPr>
      <w:r w:rsidRPr="00324364">
        <w:rPr>
          <w:rFonts w:ascii="PT Astra Serif" w:hAnsi="PT Astra Serif"/>
          <w:noProof/>
          <w:szCs w:val="24"/>
        </w:rPr>
        <w:t>Указанные события должны носить чрезвычайный, непредвиденный</w:t>
      </w:r>
      <w:r w:rsidR="007E242A" w:rsidRPr="00324364">
        <w:rPr>
          <w:rFonts w:ascii="PT Astra Serif" w:hAnsi="PT Astra Serif"/>
          <w:noProof/>
          <w:szCs w:val="24"/>
        </w:rPr>
        <w:br/>
      </w:r>
      <w:r w:rsidRPr="00324364">
        <w:rPr>
          <w:rFonts w:ascii="PT Astra Serif" w:hAnsi="PT Astra Serif"/>
          <w:noProof/>
          <w:szCs w:val="24"/>
        </w:rPr>
        <w:t xml:space="preserve">и непредотвратимый характер, возникнуть после заключения Контракта и не зависеть </w:t>
      </w:r>
      <w:r w:rsidR="00324364" w:rsidRPr="00324364">
        <w:rPr>
          <w:rFonts w:ascii="PT Astra Serif" w:hAnsi="PT Astra Serif"/>
          <w:noProof/>
          <w:szCs w:val="24"/>
        </w:rPr>
        <w:br/>
      </w:r>
      <w:r w:rsidRPr="00324364">
        <w:rPr>
          <w:rFonts w:ascii="PT Astra Serif" w:hAnsi="PT Astra Serif"/>
          <w:noProof/>
          <w:szCs w:val="24"/>
        </w:rPr>
        <w:t>от воли Сторон.</w:t>
      </w:r>
    </w:p>
    <w:p w14:paraId="53E24B8C" w14:textId="55FEE099" w:rsidR="006F2F35" w:rsidRPr="00324364" w:rsidRDefault="00CE1216" w:rsidP="00CE1216">
      <w:pPr>
        <w:pStyle w:val="16"/>
        <w:tabs>
          <w:tab w:val="left" w:pos="0"/>
        </w:tabs>
        <w:spacing w:line="240" w:lineRule="auto"/>
        <w:ind w:firstLine="709"/>
        <w:contextualSpacing/>
        <w:rPr>
          <w:rFonts w:ascii="PT Astra Serif" w:hAnsi="PT Astra Serif"/>
          <w:noProof/>
          <w:szCs w:val="24"/>
        </w:rPr>
      </w:pPr>
      <w:r>
        <w:rPr>
          <w:rFonts w:ascii="PT Astra Serif" w:hAnsi="PT Astra Serif"/>
          <w:noProof/>
          <w:szCs w:val="24"/>
        </w:rPr>
        <w:t>9</w:t>
      </w:r>
      <w:r w:rsidR="006F2F35" w:rsidRPr="00324364">
        <w:rPr>
          <w:rFonts w:ascii="PT Astra Serif" w:hAnsi="PT Astra Serif"/>
          <w:noProof/>
          <w:szCs w:val="24"/>
        </w:rPr>
        <w:t>.2. При наступлении обстоятельств непреодолимой силы Сторона должна</w:t>
      </w:r>
      <w:r w:rsidR="007E242A" w:rsidRPr="00324364">
        <w:rPr>
          <w:rFonts w:ascii="PT Astra Serif" w:hAnsi="PT Astra Serif"/>
          <w:noProof/>
          <w:szCs w:val="24"/>
        </w:rPr>
        <w:br/>
      </w:r>
      <w:r w:rsidR="006F2F35" w:rsidRPr="00324364">
        <w:rPr>
          <w:rFonts w:ascii="PT Astra Serif" w:hAnsi="PT Astra Serif"/>
          <w:noProof/>
          <w:szCs w:val="24"/>
        </w:rPr>
        <w:t>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2B7918A5" w14:textId="1885BC00" w:rsidR="006F2F35" w:rsidRPr="00324364" w:rsidRDefault="00CE1216" w:rsidP="00CE1216">
      <w:pPr>
        <w:pStyle w:val="16"/>
        <w:tabs>
          <w:tab w:val="left" w:pos="0"/>
        </w:tabs>
        <w:spacing w:line="240" w:lineRule="auto"/>
        <w:ind w:firstLine="709"/>
        <w:contextualSpacing/>
        <w:rPr>
          <w:rFonts w:ascii="PT Astra Serif" w:hAnsi="PT Astra Serif"/>
          <w:noProof/>
          <w:szCs w:val="24"/>
        </w:rPr>
      </w:pPr>
      <w:r>
        <w:rPr>
          <w:rFonts w:ascii="PT Astra Serif" w:hAnsi="PT Astra Serif"/>
          <w:noProof/>
          <w:szCs w:val="24"/>
        </w:rPr>
        <w:t>9</w:t>
      </w:r>
      <w:r w:rsidR="006F2F35" w:rsidRPr="00324364">
        <w:rPr>
          <w:rFonts w:ascii="PT Astra Serif" w:hAnsi="PT Astra Serif"/>
          <w:noProof/>
          <w:szCs w:val="24"/>
        </w:rPr>
        <w:t>.3. По прекращении указанных обстоятельств Сторона должна без промедления,</w:t>
      </w:r>
      <w:r w:rsidR="007E242A" w:rsidRPr="00324364">
        <w:rPr>
          <w:rFonts w:ascii="PT Astra Serif" w:hAnsi="PT Astra Serif"/>
          <w:noProof/>
          <w:szCs w:val="24"/>
        </w:rPr>
        <w:br/>
      </w:r>
      <w:r w:rsidR="006F2F35" w:rsidRPr="00324364">
        <w:rPr>
          <w:rFonts w:ascii="PT Astra Serif" w:hAnsi="PT Astra Serif"/>
          <w:noProof/>
          <w:szCs w:val="24"/>
        </w:rPr>
        <w:t>но не позднее 3 (трех) дней после их прекращения, известить об этом другую Сторону</w:t>
      </w:r>
      <w:r w:rsidR="007E242A" w:rsidRPr="00324364">
        <w:rPr>
          <w:rFonts w:ascii="PT Astra Serif" w:hAnsi="PT Astra Serif"/>
          <w:noProof/>
          <w:szCs w:val="24"/>
        </w:rPr>
        <w:br/>
      </w:r>
      <w:r w:rsidR="006F2F35" w:rsidRPr="00324364">
        <w:rPr>
          <w:rFonts w:ascii="PT Astra Serif" w:hAnsi="PT Astra Serif"/>
          <w:noProof/>
          <w:szCs w:val="24"/>
        </w:rPr>
        <w:t>в письменной форме.</w:t>
      </w:r>
    </w:p>
    <w:p w14:paraId="5FB34329" w14:textId="77777777" w:rsidR="006F2F35" w:rsidRPr="00324364" w:rsidRDefault="006F2F35" w:rsidP="00CE1216">
      <w:pPr>
        <w:pStyle w:val="16"/>
        <w:tabs>
          <w:tab w:val="left" w:pos="0"/>
        </w:tabs>
        <w:spacing w:line="240" w:lineRule="auto"/>
        <w:ind w:firstLine="709"/>
        <w:contextualSpacing/>
        <w:rPr>
          <w:rFonts w:ascii="PT Astra Serif" w:hAnsi="PT Astra Serif"/>
          <w:noProof/>
          <w:szCs w:val="24"/>
        </w:rPr>
      </w:pPr>
      <w:r w:rsidRPr="00324364">
        <w:rPr>
          <w:rFonts w:ascii="PT Astra Serif" w:hAnsi="PT Astra Serif"/>
          <w:noProof/>
          <w:szCs w:val="24"/>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B247833" w14:textId="168FE9A7" w:rsidR="006F2F35" w:rsidRPr="00324364" w:rsidRDefault="00CE1216" w:rsidP="00CE1216">
      <w:pPr>
        <w:pStyle w:val="16"/>
        <w:tabs>
          <w:tab w:val="left" w:pos="0"/>
        </w:tabs>
        <w:spacing w:line="240" w:lineRule="auto"/>
        <w:ind w:firstLine="709"/>
        <w:contextualSpacing/>
        <w:rPr>
          <w:rFonts w:ascii="PT Astra Serif" w:hAnsi="PT Astra Serif"/>
          <w:noProof/>
          <w:szCs w:val="24"/>
        </w:rPr>
      </w:pPr>
      <w:r>
        <w:rPr>
          <w:rFonts w:ascii="PT Astra Serif" w:hAnsi="PT Astra Serif"/>
          <w:noProof/>
          <w:szCs w:val="24"/>
        </w:rPr>
        <w:t>9</w:t>
      </w:r>
      <w:r w:rsidR="006F2F35" w:rsidRPr="00324364">
        <w:rPr>
          <w:rFonts w:ascii="PT Astra Serif" w:hAnsi="PT Astra Serif"/>
          <w:noProof/>
          <w:szCs w:val="24"/>
        </w:rPr>
        <w:t>.4. Сторона, у которой произошли форс-мажорные обстоятельства,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w:t>
      </w:r>
      <w:r w:rsidR="00FC1145">
        <w:rPr>
          <w:rFonts w:ascii="PT Astra Serif" w:hAnsi="PT Astra Serif"/>
          <w:noProof/>
          <w:szCs w:val="24"/>
        </w:rPr>
        <w:t xml:space="preserve"> </w:t>
      </w:r>
      <w:r w:rsidR="006F2F35" w:rsidRPr="00324364">
        <w:rPr>
          <w:rFonts w:ascii="PT Astra Serif" w:hAnsi="PT Astra Serif"/>
          <w:noProof/>
          <w:szCs w:val="24"/>
        </w:rPr>
        <w:t xml:space="preserve">или организации о наличии и продолжительности форс-мажорных обстоятельств. </w:t>
      </w:r>
    </w:p>
    <w:p w14:paraId="2271EF57" w14:textId="29907E97" w:rsidR="00403D02" w:rsidRDefault="00CE1216" w:rsidP="00773C5D">
      <w:pPr>
        <w:pStyle w:val="16"/>
        <w:tabs>
          <w:tab w:val="left" w:pos="0"/>
        </w:tabs>
        <w:spacing w:line="240" w:lineRule="auto"/>
        <w:ind w:firstLine="709"/>
        <w:contextualSpacing/>
        <w:rPr>
          <w:rFonts w:ascii="PT Astra Serif" w:hAnsi="PT Astra Serif"/>
          <w:noProof/>
          <w:szCs w:val="24"/>
        </w:rPr>
      </w:pPr>
      <w:r>
        <w:rPr>
          <w:rFonts w:ascii="PT Astra Serif" w:hAnsi="PT Astra Serif"/>
          <w:noProof/>
          <w:szCs w:val="24"/>
        </w:rPr>
        <w:t>9</w:t>
      </w:r>
      <w:r w:rsidR="006F2F35" w:rsidRPr="00324364">
        <w:rPr>
          <w:rFonts w:ascii="PT Astra Serif" w:hAnsi="PT Astra Serif"/>
          <w:noProof/>
          <w:szCs w:val="24"/>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FBCE696" w14:textId="77777777" w:rsidR="00696397" w:rsidRPr="00773C5D" w:rsidRDefault="00696397" w:rsidP="00773C5D">
      <w:pPr>
        <w:pStyle w:val="16"/>
        <w:tabs>
          <w:tab w:val="left" w:pos="0"/>
        </w:tabs>
        <w:spacing w:line="240" w:lineRule="auto"/>
        <w:ind w:firstLine="709"/>
        <w:contextualSpacing/>
        <w:rPr>
          <w:rFonts w:ascii="PT Astra Serif" w:hAnsi="PT Astra Serif"/>
          <w:noProof/>
          <w:szCs w:val="24"/>
        </w:rPr>
      </w:pPr>
    </w:p>
    <w:p w14:paraId="07F7A54A" w14:textId="77777777" w:rsidR="00403D02" w:rsidRPr="00324364" w:rsidRDefault="00403D02" w:rsidP="00537357">
      <w:pPr>
        <w:widowControl w:val="0"/>
        <w:numPr>
          <w:ilvl w:val="0"/>
          <w:numId w:val="35"/>
        </w:numPr>
        <w:tabs>
          <w:tab w:val="left" w:pos="0"/>
        </w:tabs>
        <w:spacing w:after="0" w:line="240" w:lineRule="auto"/>
        <w:ind w:left="0" w:firstLine="709"/>
        <w:jc w:val="center"/>
        <w:rPr>
          <w:rFonts w:ascii="PT Astra Serif" w:eastAsia="Times New Roman" w:hAnsi="PT Astra Serif" w:cs="Times New Roman"/>
          <w:b/>
          <w:bCs/>
          <w:color w:val="000000"/>
          <w:sz w:val="24"/>
          <w:szCs w:val="24"/>
          <w:lang w:eastAsia="ru-RU"/>
        </w:rPr>
      </w:pPr>
      <w:r w:rsidRPr="00324364">
        <w:rPr>
          <w:rFonts w:ascii="PT Astra Serif" w:eastAsia="Times New Roman" w:hAnsi="PT Astra Serif" w:cs="Times New Roman"/>
          <w:b/>
          <w:bCs/>
          <w:color w:val="000000"/>
          <w:sz w:val="24"/>
          <w:szCs w:val="24"/>
          <w:lang w:eastAsia="ru-RU"/>
        </w:rPr>
        <w:t>Изменение и расторжение Контракта</w:t>
      </w:r>
      <w:bookmarkEnd w:id="6"/>
    </w:p>
    <w:p w14:paraId="1A8BDD3B" w14:textId="77777777"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2B2F269" w14:textId="3B80753D" w:rsidR="00CE1216" w:rsidRPr="00CE1216" w:rsidRDefault="00537357"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а) Государственный</w:t>
      </w:r>
      <w:r w:rsidR="00CE1216" w:rsidRPr="00CE1216">
        <w:rPr>
          <w:rFonts w:ascii="PT Astra Serif" w:eastAsia="Times New Roman" w:hAnsi="PT Astra Serif" w:cs="Times New Roman"/>
          <w:color w:val="000000"/>
          <w:sz w:val="24"/>
          <w:szCs w:val="24"/>
          <w:lang w:eastAsia="ru-RU"/>
        </w:rPr>
        <w:t xml:space="preserve"> заказчик по согласованию с </w:t>
      </w:r>
      <w:r w:rsidRPr="00CE1216">
        <w:rPr>
          <w:rFonts w:ascii="PT Astra Serif" w:eastAsia="Times New Roman" w:hAnsi="PT Astra Serif" w:cs="Times New Roman"/>
          <w:color w:val="000000"/>
          <w:sz w:val="24"/>
          <w:szCs w:val="24"/>
          <w:lang w:eastAsia="ru-RU"/>
        </w:rPr>
        <w:t>поставщиком вправе</w:t>
      </w:r>
      <w:r w:rsidR="00CE1216" w:rsidRPr="00CE1216">
        <w:rPr>
          <w:rFonts w:ascii="PT Astra Serif" w:eastAsia="Times New Roman" w:hAnsi="PT Astra Serif" w:cs="Times New Roman"/>
          <w:color w:val="000000"/>
          <w:sz w:val="24"/>
          <w:szCs w:val="24"/>
          <w:lang w:eastAsia="ru-RU"/>
        </w:rPr>
        <w:t xml:space="preserve"> снизить цену контракта без изменения предусмотренных контрактом количества товара, качества поставляемого товара и иных условий контракта.</w:t>
      </w:r>
    </w:p>
    <w:p w14:paraId="260A4EAF" w14:textId="77777777"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Б) Государственный заказчик по согласованию с поставщиком вправе увеличить или уменьшить предусмотренное контрактом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w:t>
      </w:r>
    </w:p>
    <w:p w14:paraId="74794D51" w14:textId="77777777"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C9800AD" w14:textId="77777777"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lastRenderedPageBreak/>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w:t>
      </w:r>
    </w:p>
    <w:p w14:paraId="1E5EEE8D" w14:textId="0DE66F95"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1</w:t>
      </w:r>
      <w:r>
        <w:rPr>
          <w:rFonts w:ascii="PT Astra Serif" w:eastAsia="Times New Roman" w:hAnsi="PT Astra Serif" w:cs="Times New Roman"/>
          <w:color w:val="000000"/>
          <w:sz w:val="24"/>
          <w:szCs w:val="24"/>
          <w:lang w:eastAsia="ru-RU"/>
        </w:rPr>
        <w:t>0</w:t>
      </w:r>
      <w:r w:rsidRPr="00CE1216">
        <w:rPr>
          <w:rFonts w:ascii="PT Astra Serif" w:eastAsia="Times New Roman" w:hAnsi="PT Astra Serif" w:cs="Times New Roman"/>
          <w:color w:val="000000"/>
          <w:sz w:val="24"/>
          <w:szCs w:val="24"/>
          <w:lang w:eastAsia="ru-RU"/>
        </w:rPr>
        <w:t>.2. Все изменения к Контракту действительны, если они оформлены в виде дополнительного соглашения к Контракту и подписаны Сторонами.</w:t>
      </w:r>
    </w:p>
    <w:p w14:paraId="3AF25AE2" w14:textId="065FEB9F"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1</w:t>
      </w:r>
      <w:r>
        <w:rPr>
          <w:rFonts w:ascii="PT Astra Serif" w:eastAsia="Times New Roman" w:hAnsi="PT Astra Serif" w:cs="Times New Roman"/>
          <w:color w:val="000000"/>
          <w:sz w:val="24"/>
          <w:szCs w:val="24"/>
          <w:lang w:eastAsia="ru-RU"/>
        </w:rPr>
        <w:t>0</w:t>
      </w:r>
      <w:r w:rsidRPr="00CE1216">
        <w:rPr>
          <w:rFonts w:ascii="PT Astra Serif" w:eastAsia="Times New Roman" w:hAnsi="PT Astra Serif" w:cs="Times New Roman"/>
          <w:color w:val="000000"/>
          <w:sz w:val="24"/>
          <w:szCs w:val="24"/>
          <w:lang w:eastAsia="ru-RU"/>
        </w:rPr>
        <w:t>.3.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E956AC3" w14:textId="08AC956D"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1</w:t>
      </w:r>
      <w:r>
        <w:rPr>
          <w:rFonts w:ascii="PT Astra Serif" w:eastAsia="Times New Roman" w:hAnsi="PT Astra Serif" w:cs="Times New Roman"/>
          <w:color w:val="000000"/>
          <w:sz w:val="24"/>
          <w:szCs w:val="24"/>
          <w:lang w:eastAsia="ru-RU"/>
        </w:rPr>
        <w:t>0</w:t>
      </w:r>
      <w:r w:rsidRPr="00CE1216">
        <w:rPr>
          <w:rFonts w:ascii="PT Astra Serif" w:eastAsia="Times New Roman" w:hAnsi="PT Astra Serif" w:cs="Times New Roman"/>
          <w:color w:val="000000"/>
          <w:sz w:val="24"/>
          <w:szCs w:val="24"/>
          <w:lang w:eastAsia="ru-RU"/>
        </w:rPr>
        <w:t>.4. 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452DB2CD" w14:textId="77777777"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просрочки исполнения Поставщиком обязательства по поставке товара (просрочки поставки товара) на срок более 10 (десяти) календарных дней;</w:t>
      </w:r>
    </w:p>
    <w:p w14:paraId="053134F9" w14:textId="77777777"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поставки (передачи) Поставщиком товара не соответствующего требованиям действующего законодательства Российской Федерации или условиям Контракта;</w:t>
      </w:r>
    </w:p>
    <w:p w14:paraId="4BC9E768" w14:textId="77777777" w:rsidR="00CE1216" w:rsidRPr="00CE1216"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неисполнения (ненадлежащего исполнения) гарантийных обязательств, установленных разделом 8 Контракта;</w:t>
      </w:r>
    </w:p>
    <w:p w14:paraId="6F103ED9" w14:textId="2623C738" w:rsidR="00AD7B4A" w:rsidRDefault="00CE1216" w:rsidP="0053735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CE1216">
        <w:rPr>
          <w:rFonts w:ascii="PT Astra Serif" w:eastAsia="Times New Roman" w:hAnsi="PT Astra Serif" w:cs="Times New Roman"/>
          <w:color w:val="000000"/>
          <w:sz w:val="24"/>
          <w:szCs w:val="24"/>
          <w:lang w:eastAsia="ru-RU"/>
        </w:rPr>
        <w:t>1</w:t>
      </w:r>
      <w:r>
        <w:rPr>
          <w:rFonts w:ascii="PT Astra Serif" w:eastAsia="Times New Roman" w:hAnsi="PT Astra Serif" w:cs="Times New Roman"/>
          <w:color w:val="000000"/>
          <w:sz w:val="24"/>
          <w:szCs w:val="24"/>
          <w:lang w:eastAsia="ru-RU"/>
        </w:rPr>
        <w:t>0</w:t>
      </w:r>
      <w:r w:rsidRPr="00CE1216">
        <w:rPr>
          <w:rFonts w:ascii="PT Astra Serif" w:eastAsia="Times New Roman" w:hAnsi="PT Astra Serif" w:cs="Times New Roman"/>
          <w:color w:val="000000"/>
          <w:sz w:val="24"/>
          <w:szCs w:val="24"/>
          <w:lang w:eastAsia="ru-RU"/>
        </w:rPr>
        <w:t>.5.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8EE5C33" w14:textId="77777777" w:rsidR="00CE1216" w:rsidRPr="00324364" w:rsidRDefault="00CE1216" w:rsidP="00CE1216">
      <w:pPr>
        <w:widowControl w:val="0"/>
        <w:tabs>
          <w:tab w:val="left" w:pos="0"/>
        </w:tabs>
        <w:spacing w:after="0" w:line="240" w:lineRule="auto"/>
        <w:ind w:left="567" w:firstLine="709"/>
        <w:jc w:val="both"/>
        <w:rPr>
          <w:rFonts w:ascii="PT Astra Serif" w:eastAsia="Times New Roman" w:hAnsi="PT Astra Serif" w:cs="Times New Roman"/>
          <w:color w:val="000000"/>
          <w:sz w:val="24"/>
          <w:szCs w:val="24"/>
          <w:lang w:eastAsia="ru-RU"/>
        </w:rPr>
      </w:pPr>
    </w:p>
    <w:p w14:paraId="5D47FFDE" w14:textId="77777777" w:rsidR="00403D02" w:rsidRPr="00324364" w:rsidRDefault="00403D02" w:rsidP="00CE1216">
      <w:pPr>
        <w:widowControl w:val="0"/>
        <w:numPr>
          <w:ilvl w:val="0"/>
          <w:numId w:val="35"/>
        </w:numPr>
        <w:tabs>
          <w:tab w:val="left" w:pos="0"/>
        </w:tabs>
        <w:spacing w:after="0" w:line="240" w:lineRule="auto"/>
        <w:ind w:left="0" w:firstLine="0"/>
        <w:jc w:val="center"/>
        <w:rPr>
          <w:rFonts w:ascii="PT Astra Serif" w:eastAsia="Times New Roman" w:hAnsi="PT Astra Serif" w:cs="Times New Roman"/>
          <w:b/>
          <w:bCs/>
          <w:color w:val="000000"/>
          <w:sz w:val="24"/>
          <w:szCs w:val="24"/>
          <w:lang w:eastAsia="ru-RU"/>
        </w:rPr>
      </w:pPr>
      <w:bookmarkStart w:id="7" w:name="bookmark12"/>
      <w:r w:rsidRPr="00324364">
        <w:rPr>
          <w:rFonts w:ascii="PT Astra Serif" w:eastAsia="Times New Roman" w:hAnsi="PT Astra Serif" w:cs="Times New Roman"/>
          <w:b/>
          <w:bCs/>
          <w:color w:val="000000"/>
          <w:sz w:val="24"/>
          <w:szCs w:val="24"/>
          <w:lang w:eastAsia="ru-RU"/>
        </w:rPr>
        <w:t>Порядок разрешения споров</w:t>
      </w:r>
      <w:bookmarkEnd w:id="7"/>
    </w:p>
    <w:p w14:paraId="2E2FDD5D" w14:textId="1AC14B6B" w:rsidR="00403D02" w:rsidRPr="00324364" w:rsidRDefault="00403D02" w:rsidP="00696397">
      <w:pPr>
        <w:widowControl w:val="0"/>
        <w:numPr>
          <w:ilvl w:val="1"/>
          <w:numId w:val="35"/>
        </w:numPr>
        <w:tabs>
          <w:tab w:val="left" w:pos="0"/>
        </w:tabs>
        <w:spacing w:after="0" w:line="240" w:lineRule="auto"/>
        <w:ind w:left="0" w:firstLine="709"/>
        <w:jc w:val="both"/>
        <w:rPr>
          <w:rFonts w:ascii="PT Astra Serif" w:eastAsia="Times New Roman" w:hAnsi="PT Astra Serif" w:cs="Times New Roman"/>
          <w:sz w:val="24"/>
          <w:szCs w:val="24"/>
          <w:lang w:eastAsia="ru-RU"/>
        </w:rPr>
      </w:pPr>
      <w:r w:rsidRPr="00324364">
        <w:rPr>
          <w:rFonts w:ascii="PT Astra Serif" w:eastAsia="Times New Roman" w:hAnsi="PT Astra Serif" w:cs="Times New Roman"/>
          <w:color w:val="000000"/>
          <w:sz w:val="24"/>
          <w:szCs w:val="24"/>
          <w:lang w:eastAsia="ru-RU"/>
        </w:rPr>
        <w:t xml:space="preserve">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w:t>
      </w:r>
      <w:r w:rsidRPr="00324364">
        <w:rPr>
          <w:rFonts w:ascii="PT Astra Serif" w:eastAsia="Times New Roman" w:hAnsi="PT Astra Serif" w:cs="Times New Roman"/>
          <w:sz w:val="24"/>
          <w:szCs w:val="24"/>
          <w:lang w:eastAsia="ru-RU"/>
        </w:rPr>
        <w:t>исполнении Контракта, подлежат разрешению</w:t>
      </w:r>
      <w:r w:rsidR="0070556C">
        <w:rPr>
          <w:rFonts w:ascii="PT Astra Serif" w:eastAsia="Times New Roman" w:hAnsi="PT Astra Serif" w:cs="Times New Roman"/>
          <w:sz w:val="24"/>
          <w:szCs w:val="24"/>
          <w:lang w:eastAsia="ru-RU"/>
        </w:rPr>
        <w:t xml:space="preserve"> </w:t>
      </w:r>
      <w:r w:rsidRPr="00324364">
        <w:rPr>
          <w:rFonts w:ascii="PT Astra Serif" w:eastAsia="Times New Roman" w:hAnsi="PT Astra Serif" w:cs="Times New Roman"/>
          <w:sz w:val="24"/>
          <w:szCs w:val="24"/>
          <w:lang w:eastAsia="ru-RU"/>
        </w:rPr>
        <w:t xml:space="preserve">в Арбитражном суде </w:t>
      </w:r>
      <w:r w:rsidR="00F53922" w:rsidRPr="00324364">
        <w:rPr>
          <w:rFonts w:ascii="PT Astra Serif" w:eastAsia="Times New Roman" w:hAnsi="PT Astra Serif" w:cs="Times New Roman"/>
          <w:sz w:val="24"/>
          <w:szCs w:val="24"/>
          <w:lang w:eastAsia="ru-RU"/>
        </w:rPr>
        <w:t>Забайкальского</w:t>
      </w:r>
      <w:r w:rsidRPr="00324364">
        <w:rPr>
          <w:rFonts w:ascii="PT Astra Serif" w:eastAsia="Times New Roman" w:hAnsi="PT Astra Serif" w:cs="Times New Roman"/>
          <w:sz w:val="24"/>
          <w:szCs w:val="24"/>
          <w:lang w:eastAsia="ru-RU"/>
        </w:rPr>
        <w:t xml:space="preserve"> края в порядке, предусмотренном действующим законодательством Российской Федерации.</w:t>
      </w:r>
    </w:p>
    <w:p w14:paraId="7D4BF9F8" w14:textId="77777777" w:rsidR="00403D02" w:rsidRPr="00324364" w:rsidRDefault="00403D02" w:rsidP="00696397">
      <w:pPr>
        <w:widowControl w:val="0"/>
        <w:numPr>
          <w:ilvl w:val="1"/>
          <w:numId w:val="35"/>
        </w:numPr>
        <w:tabs>
          <w:tab w:val="left" w:pos="0"/>
        </w:tabs>
        <w:spacing w:after="0" w:line="240" w:lineRule="auto"/>
        <w:ind w:left="0" w:firstLine="709"/>
        <w:jc w:val="both"/>
        <w:rPr>
          <w:rFonts w:ascii="PT Astra Serif" w:eastAsia="Times New Roman" w:hAnsi="PT Astra Serif" w:cs="Times New Roman"/>
          <w:color w:val="000000"/>
          <w:sz w:val="24"/>
          <w:szCs w:val="24"/>
          <w:lang w:eastAsia="ru-RU"/>
        </w:rPr>
      </w:pPr>
      <w:r w:rsidRPr="00324364">
        <w:rPr>
          <w:rFonts w:ascii="PT Astra Serif" w:eastAsia="Times New Roman" w:hAnsi="PT Astra Serif" w:cs="Times New Roman"/>
          <w:sz w:val="24"/>
          <w:szCs w:val="24"/>
          <w:lang w:eastAsia="ru-RU"/>
        </w:rPr>
        <w:t>Досудебный порядок урегулирования</w:t>
      </w:r>
      <w:r w:rsidRPr="00324364">
        <w:rPr>
          <w:rFonts w:ascii="PT Astra Serif" w:eastAsia="Times New Roman" w:hAnsi="PT Astra Serif" w:cs="Times New Roman"/>
          <w:color w:val="000000"/>
          <w:sz w:val="24"/>
          <w:szCs w:val="24"/>
          <w:lang w:eastAsia="ru-RU"/>
        </w:rPr>
        <w:t xml:space="preserve"> споров, предусматривающий направление претензии контрагенту, является обязательным.</w:t>
      </w:r>
    </w:p>
    <w:p w14:paraId="66C1A058" w14:textId="07C29F65" w:rsidR="00403D02" w:rsidRPr="00324364" w:rsidRDefault="00403D02" w:rsidP="00696397">
      <w:pPr>
        <w:widowControl w:val="0"/>
        <w:tabs>
          <w:tab w:val="left" w:pos="0"/>
        </w:tabs>
        <w:spacing w:after="0" w:line="240" w:lineRule="auto"/>
        <w:ind w:firstLine="709"/>
        <w:jc w:val="both"/>
        <w:rPr>
          <w:rFonts w:ascii="PT Astra Serif" w:eastAsia="Times New Roman" w:hAnsi="PT Astra Serif" w:cs="Times New Roman"/>
          <w:color w:val="000000"/>
          <w:sz w:val="24"/>
          <w:szCs w:val="24"/>
          <w:lang w:eastAsia="ru-RU"/>
        </w:rPr>
      </w:pPr>
      <w:r w:rsidRPr="00324364">
        <w:rPr>
          <w:rFonts w:ascii="PT Astra Serif" w:eastAsia="Times New Roman" w:hAnsi="PT Astra Serif" w:cs="Times New Roman"/>
          <w:color w:val="000000"/>
          <w:sz w:val="24"/>
          <w:szCs w:val="24"/>
          <w:lang w:eastAsia="ru-RU"/>
        </w:rPr>
        <w:t xml:space="preserve">Все возможные претензии по Контракту должны быть направлены в адрес недобросовестной Стороны. Сторона, которой предъявлена претензия, обязана </w:t>
      </w:r>
      <w:r w:rsidR="00FC1145">
        <w:rPr>
          <w:rFonts w:ascii="PT Astra Serif" w:eastAsia="Times New Roman" w:hAnsi="PT Astra Serif" w:cs="Times New Roman"/>
          <w:color w:val="000000"/>
          <w:sz w:val="24"/>
          <w:szCs w:val="24"/>
          <w:lang w:eastAsia="ru-RU"/>
        </w:rPr>
        <w:br/>
      </w:r>
      <w:r w:rsidRPr="00324364">
        <w:rPr>
          <w:rFonts w:ascii="PT Astra Serif" w:eastAsia="Times New Roman" w:hAnsi="PT Astra Serif" w:cs="Times New Roman"/>
          <w:color w:val="000000"/>
          <w:sz w:val="24"/>
          <w:szCs w:val="24"/>
          <w:lang w:eastAsia="ru-RU"/>
        </w:rPr>
        <w:t>в течение</w:t>
      </w:r>
      <w:r w:rsidR="00FC1145">
        <w:rPr>
          <w:rFonts w:ascii="PT Astra Serif" w:eastAsia="Times New Roman" w:hAnsi="PT Astra Serif" w:cs="Times New Roman"/>
          <w:color w:val="000000"/>
          <w:sz w:val="24"/>
          <w:szCs w:val="24"/>
          <w:lang w:eastAsia="ru-RU"/>
        </w:rPr>
        <w:t xml:space="preserve"> </w:t>
      </w:r>
      <w:r w:rsidR="0097030E" w:rsidRPr="00324364">
        <w:rPr>
          <w:rFonts w:ascii="PT Astra Serif" w:eastAsia="Times New Roman" w:hAnsi="PT Astra Serif" w:cs="Times New Roman"/>
          <w:sz w:val="24"/>
          <w:szCs w:val="24"/>
          <w:lang w:eastAsia="ru-RU"/>
        </w:rPr>
        <w:t>7 (семи</w:t>
      </w:r>
      <w:r w:rsidRPr="00324364">
        <w:rPr>
          <w:rFonts w:ascii="PT Astra Serif" w:eastAsia="Times New Roman" w:hAnsi="PT Astra Serif" w:cs="Times New Roman"/>
          <w:sz w:val="24"/>
          <w:szCs w:val="24"/>
          <w:lang w:eastAsia="ru-RU"/>
        </w:rPr>
        <w:t>) календарных дней</w:t>
      </w:r>
      <w:r w:rsidRPr="00324364">
        <w:rPr>
          <w:rFonts w:ascii="PT Astra Serif" w:eastAsia="Times New Roman" w:hAnsi="PT Astra Serif" w:cs="Times New Roman"/>
          <w:color w:val="000000"/>
          <w:sz w:val="24"/>
          <w:szCs w:val="24"/>
          <w:lang w:eastAsia="ru-RU"/>
        </w:rPr>
        <w:t xml:space="preserve"> с момента ее получения рассмотреть такую претензию</w:t>
      </w:r>
      <w:r w:rsidR="00FC1145">
        <w:rPr>
          <w:rFonts w:ascii="PT Astra Serif" w:eastAsia="Times New Roman" w:hAnsi="PT Astra Serif" w:cs="Times New Roman"/>
          <w:color w:val="000000"/>
          <w:sz w:val="24"/>
          <w:szCs w:val="24"/>
          <w:lang w:eastAsia="ru-RU"/>
        </w:rPr>
        <w:t xml:space="preserve"> </w:t>
      </w:r>
      <w:r w:rsidRPr="00324364">
        <w:rPr>
          <w:rFonts w:ascii="PT Astra Serif" w:eastAsia="Times New Roman" w:hAnsi="PT Astra Serif" w:cs="Times New Roman"/>
          <w:color w:val="000000"/>
          <w:sz w:val="24"/>
          <w:szCs w:val="24"/>
          <w:lang w:eastAsia="ru-RU"/>
        </w:rPr>
        <w:t xml:space="preserve">и сообщить о своем решении другой Стороне путем направления ответа </w:t>
      </w:r>
      <w:r w:rsidR="00FC1145">
        <w:rPr>
          <w:rFonts w:ascii="PT Astra Serif" w:eastAsia="Times New Roman" w:hAnsi="PT Astra Serif" w:cs="Times New Roman"/>
          <w:color w:val="000000"/>
          <w:sz w:val="24"/>
          <w:szCs w:val="24"/>
          <w:lang w:eastAsia="ru-RU"/>
        </w:rPr>
        <w:br/>
      </w:r>
      <w:r w:rsidRPr="00324364">
        <w:rPr>
          <w:rFonts w:ascii="PT Astra Serif" w:eastAsia="Georgia" w:hAnsi="PT Astra Serif" w:cs="Times New Roman"/>
          <w:color w:val="000000"/>
          <w:sz w:val="24"/>
          <w:szCs w:val="24"/>
          <w:lang w:eastAsia="ru-RU"/>
        </w:rPr>
        <w:t>в пись</w:t>
      </w:r>
      <w:r w:rsidRPr="00324364">
        <w:rPr>
          <w:rFonts w:ascii="PT Astra Serif" w:eastAsia="Times New Roman" w:hAnsi="PT Astra Serif" w:cs="Times New Roman"/>
          <w:color w:val="000000"/>
          <w:sz w:val="24"/>
          <w:szCs w:val="24"/>
          <w:lang w:eastAsia="ru-RU"/>
        </w:rPr>
        <w:t>менной форме.</w:t>
      </w:r>
      <w:bookmarkStart w:id="8" w:name="bookmark13"/>
    </w:p>
    <w:p w14:paraId="2D31368C" w14:textId="77777777" w:rsidR="00403D02" w:rsidRPr="00324364" w:rsidRDefault="00403D02" w:rsidP="00813DC0">
      <w:pPr>
        <w:widowControl w:val="0"/>
        <w:tabs>
          <w:tab w:val="left" w:pos="0"/>
          <w:tab w:val="left" w:pos="1344"/>
        </w:tabs>
        <w:spacing w:after="0" w:line="240" w:lineRule="auto"/>
        <w:jc w:val="both"/>
        <w:rPr>
          <w:rFonts w:ascii="PT Astra Serif" w:eastAsia="Times New Roman" w:hAnsi="PT Astra Serif" w:cs="Times New Roman"/>
          <w:color w:val="000000"/>
          <w:sz w:val="24"/>
          <w:szCs w:val="24"/>
          <w:lang w:eastAsia="ru-RU"/>
        </w:rPr>
      </w:pPr>
      <w:bookmarkStart w:id="9" w:name="bookmark14"/>
      <w:bookmarkEnd w:id="8"/>
    </w:p>
    <w:p w14:paraId="540665E2" w14:textId="77777777" w:rsidR="00403D02" w:rsidRPr="00324364" w:rsidRDefault="00403D02" w:rsidP="00CE1216">
      <w:pPr>
        <w:widowControl w:val="0"/>
        <w:numPr>
          <w:ilvl w:val="0"/>
          <w:numId w:val="35"/>
        </w:numPr>
        <w:tabs>
          <w:tab w:val="left" w:pos="0"/>
          <w:tab w:val="left" w:pos="245"/>
        </w:tabs>
        <w:spacing w:after="0" w:line="240" w:lineRule="auto"/>
        <w:ind w:left="0" w:firstLine="0"/>
        <w:jc w:val="center"/>
        <w:rPr>
          <w:rFonts w:ascii="PT Astra Serif" w:eastAsia="Times New Roman" w:hAnsi="PT Astra Serif" w:cs="Times New Roman"/>
          <w:b/>
          <w:bCs/>
          <w:color w:val="000000"/>
          <w:sz w:val="24"/>
          <w:szCs w:val="24"/>
          <w:lang w:eastAsia="ru-RU"/>
        </w:rPr>
      </w:pPr>
      <w:r w:rsidRPr="00324364">
        <w:rPr>
          <w:rFonts w:ascii="PT Astra Serif" w:eastAsia="Times New Roman" w:hAnsi="PT Astra Serif" w:cs="Times New Roman"/>
          <w:b/>
          <w:bCs/>
          <w:color w:val="000000"/>
          <w:sz w:val="24"/>
          <w:szCs w:val="24"/>
          <w:lang w:eastAsia="ru-RU"/>
        </w:rPr>
        <w:t>Прочие условия</w:t>
      </w:r>
      <w:bookmarkEnd w:id="9"/>
    </w:p>
    <w:p w14:paraId="32CB31FD" w14:textId="0146D0AF" w:rsidR="00773C5D" w:rsidRPr="00773C5D" w:rsidRDefault="00773C5D" w:rsidP="00773C5D">
      <w:pPr>
        <w:pStyle w:val="16"/>
        <w:tabs>
          <w:tab w:val="left" w:pos="0"/>
        </w:tabs>
        <w:spacing w:line="240" w:lineRule="auto"/>
        <w:ind w:firstLine="709"/>
        <w:contextualSpacing/>
        <w:rPr>
          <w:rFonts w:ascii="PT Astra Serif" w:hAnsi="PT Astra Serif"/>
          <w:noProof/>
          <w:szCs w:val="24"/>
        </w:rPr>
      </w:pPr>
      <w:r w:rsidRPr="00324364">
        <w:rPr>
          <w:rFonts w:ascii="PT Astra Serif" w:hAnsi="PT Astra Serif"/>
          <w:noProof/>
          <w:szCs w:val="24"/>
        </w:rPr>
        <w:t>1</w:t>
      </w:r>
      <w:r>
        <w:rPr>
          <w:rFonts w:ascii="PT Astra Serif" w:hAnsi="PT Astra Serif"/>
          <w:noProof/>
          <w:szCs w:val="24"/>
        </w:rPr>
        <w:t>2</w:t>
      </w:r>
      <w:r w:rsidRPr="00324364">
        <w:rPr>
          <w:rFonts w:ascii="PT Astra Serif" w:hAnsi="PT Astra Serif"/>
          <w:noProof/>
          <w:szCs w:val="24"/>
        </w:rPr>
        <w:t>.1</w:t>
      </w:r>
      <w:r w:rsidRPr="00773C5D">
        <w:t>.</w:t>
      </w:r>
      <w:r w:rsidRPr="00773C5D">
        <w:rPr>
          <w:rFonts w:ascii="PT Astra Serif" w:hAnsi="PT Astra Serif"/>
          <w:noProof/>
          <w:szCs w:val="24"/>
        </w:rPr>
        <w:t xml:space="preserve"> Контракт составлен в двух подлинных экземплярах, имеющих одинаковую юридическую силу, по одному для каждой из Сторон.</w:t>
      </w:r>
    </w:p>
    <w:p w14:paraId="38499027" w14:textId="77777777" w:rsidR="00773C5D" w:rsidRPr="00773C5D" w:rsidRDefault="00773C5D" w:rsidP="00773C5D">
      <w:pPr>
        <w:pStyle w:val="16"/>
        <w:tabs>
          <w:tab w:val="left" w:pos="0"/>
        </w:tabs>
        <w:spacing w:line="240" w:lineRule="auto"/>
        <w:ind w:firstLine="709"/>
        <w:contextualSpacing/>
        <w:rPr>
          <w:rFonts w:ascii="PT Astra Serif" w:hAnsi="PT Astra Serif"/>
          <w:noProof/>
          <w:szCs w:val="24"/>
        </w:rPr>
      </w:pPr>
      <w:r w:rsidRPr="00773C5D">
        <w:rPr>
          <w:rFonts w:ascii="PT Astra Serif" w:hAnsi="PT Astra Serif"/>
          <w:noProof/>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792BE874" w14:textId="77777777" w:rsidR="00773C5D" w:rsidRPr="00773C5D" w:rsidRDefault="00773C5D" w:rsidP="00773C5D">
      <w:pPr>
        <w:pStyle w:val="16"/>
        <w:tabs>
          <w:tab w:val="left" w:pos="0"/>
        </w:tabs>
        <w:spacing w:line="240" w:lineRule="auto"/>
        <w:ind w:firstLine="709"/>
        <w:contextualSpacing/>
        <w:rPr>
          <w:rFonts w:ascii="PT Astra Serif" w:hAnsi="PT Astra Serif"/>
          <w:noProof/>
          <w:szCs w:val="24"/>
        </w:rPr>
      </w:pPr>
      <w:r w:rsidRPr="00773C5D">
        <w:rPr>
          <w:rFonts w:ascii="PT Astra Serif" w:hAnsi="PT Astra Serif"/>
          <w:noProof/>
          <w:szCs w:val="24"/>
        </w:rPr>
        <w:t xml:space="preserve">12.3.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2481A480" w14:textId="77777777" w:rsidR="00773C5D" w:rsidRPr="00773C5D" w:rsidRDefault="00773C5D" w:rsidP="00773C5D">
      <w:pPr>
        <w:pStyle w:val="16"/>
        <w:tabs>
          <w:tab w:val="left" w:pos="0"/>
        </w:tabs>
        <w:spacing w:line="240" w:lineRule="auto"/>
        <w:ind w:firstLine="709"/>
        <w:contextualSpacing/>
        <w:rPr>
          <w:rFonts w:ascii="PT Astra Serif" w:hAnsi="PT Astra Serif"/>
          <w:noProof/>
          <w:szCs w:val="24"/>
        </w:rPr>
      </w:pPr>
      <w:r w:rsidRPr="00773C5D">
        <w:rPr>
          <w:rFonts w:ascii="PT Astra Serif" w:hAnsi="PT Astra Serif"/>
          <w:noProof/>
          <w:szCs w:val="24"/>
        </w:rPr>
        <w:lastRenderedPageBreak/>
        <w:t xml:space="preserve">12.4. По факту исполнения взаимных обязательств по Контракту в срок не позднее 10 рабочих дней после оплаты товара Государственным заказчиком Стороны составляют акт сверки взаиморасчетов в произвольной форме, который подписывается уполномоченными представителями Сторон. </w:t>
      </w:r>
    </w:p>
    <w:p w14:paraId="1C908DCE" w14:textId="77777777" w:rsidR="00773C5D" w:rsidRPr="00773C5D" w:rsidRDefault="00773C5D" w:rsidP="00773C5D">
      <w:pPr>
        <w:pStyle w:val="16"/>
        <w:tabs>
          <w:tab w:val="left" w:pos="0"/>
        </w:tabs>
        <w:spacing w:line="240" w:lineRule="auto"/>
        <w:ind w:firstLine="709"/>
        <w:contextualSpacing/>
        <w:rPr>
          <w:rFonts w:ascii="PT Astra Serif" w:hAnsi="PT Astra Serif"/>
          <w:noProof/>
          <w:szCs w:val="24"/>
        </w:rPr>
      </w:pPr>
      <w:r w:rsidRPr="00773C5D">
        <w:rPr>
          <w:rFonts w:ascii="PT Astra Serif" w:hAnsi="PT Astra Serif"/>
          <w:noProof/>
          <w:szCs w:val="24"/>
        </w:rPr>
        <w:t>12.5. Во всем остальном, что не предусмотрено Контрактом, Стороны руководствуются действующим законодательством Российской Федерации.</w:t>
      </w:r>
    </w:p>
    <w:p w14:paraId="04B126D0" w14:textId="128C05E4" w:rsidR="00403D02" w:rsidRDefault="00773C5D" w:rsidP="00696397">
      <w:pPr>
        <w:pStyle w:val="16"/>
        <w:tabs>
          <w:tab w:val="left" w:pos="0"/>
        </w:tabs>
        <w:spacing w:line="240" w:lineRule="auto"/>
        <w:ind w:left="708" w:firstLine="1"/>
        <w:contextualSpacing/>
        <w:rPr>
          <w:rFonts w:ascii="PT Astra Serif" w:hAnsi="PT Astra Serif"/>
          <w:color w:val="000000" w:themeColor="text1"/>
          <w:szCs w:val="24"/>
        </w:rPr>
      </w:pPr>
      <w:r w:rsidRPr="00773C5D">
        <w:rPr>
          <w:rFonts w:ascii="PT Astra Serif" w:hAnsi="PT Astra Serif"/>
          <w:noProof/>
          <w:szCs w:val="24"/>
        </w:rPr>
        <w:t>12.6. Приложения к Контракту являются его неотъемлемыми частями:</w:t>
      </w:r>
      <w:r w:rsidR="00696397">
        <w:rPr>
          <w:rFonts w:ascii="PT Astra Serif" w:hAnsi="PT Astra Serif"/>
          <w:noProof/>
          <w:szCs w:val="24"/>
        </w:rPr>
        <w:t xml:space="preserve"> </w:t>
      </w:r>
      <w:r w:rsidR="00EC0FD1" w:rsidRPr="00324364">
        <w:rPr>
          <w:rFonts w:ascii="PT Astra Serif" w:hAnsi="PT Astra Serif"/>
          <w:color w:val="000000" w:themeColor="text1"/>
          <w:szCs w:val="24"/>
        </w:rPr>
        <w:t>Приложение</w:t>
      </w:r>
      <w:r w:rsidR="00F90A26">
        <w:rPr>
          <w:rFonts w:ascii="PT Astra Serif" w:hAnsi="PT Astra Serif"/>
          <w:color w:val="000000" w:themeColor="text1"/>
          <w:szCs w:val="24"/>
        </w:rPr>
        <w:t xml:space="preserve"> 1</w:t>
      </w:r>
      <w:r w:rsidR="00F90A26" w:rsidRPr="00324364">
        <w:rPr>
          <w:rFonts w:ascii="PT Astra Serif" w:hAnsi="PT Astra Serif"/>
          <w:color w:val="000000" w:themeColor="text1"/>
          <w:szCs w:val="24"/>
        </w:rPr>
        <w:t xml:space="preserve"> –</w:t>
      </w:r>
      <w:r w:rsidR="00403D02" w:rsidRPr="00324364">
        <w:rPr>
          <w:rFonts w:ascii="PT Astra Serif" w:hAnsi="PT Astra Serif"/>
          <w:color w:val="000000" w:themeColor="text1"/>
          <w:szCs w:val="24"/>
        </w:rPr>
        <w:t xml:space="preserve"> </w:t>
      </w:r>
      <w:r w:rsidR="000D74B8" w:rsidRPr="00324364">
        <w:rPr>
          <w:rFonts w:ascii="PT Astra Serif" w:hAnsi="PT Astra Serif"/>
          <w:color w:val="000000" w:themeColor="text1"/>
          <w:szCs w:val="24"/>
        </w:rPr>
        <w:t>Спецификация</w:t>
      </w:r>
      <w:r>
        <w:rPr>
          <w:rFonts w:ascii="PT Astra Serif" w:hAnsi="PT Astra Serif"/>
          <w:color w:val="000000" w:themeColor="text1"/>
          <w:szCs w:val="24"/>
        </w:rPr>
        <w:t>;</w:t>
      </w:r>
    </w:p>
    <w:p w14:paraId="2D420B1B" w14:textId="520F067D" w:rsidR="00F90A26" w:rsidRPr="00324364" w:rsidRDefault="00F90A26" w:rsidP="00773C5D">
      <w:pPr>
        <w:widowControl w:val="0"/>
        <w:tabs>
          <w:tab w:val="left" w:pos="0"/>
          <w:tab w:val="left" w:leader="underscore" w:pos="5900"/>
        </w:tabs>
        <w:spacing w:after="0" w:line="240" w:lineRule="auto"/>
        <w:ind w:firstLine="709"/>
        <w:jc w:val="both"/>
        <w:rPr>
          <w:rFonts w:ascii="PT Astra Serif" w:eastAsia="Times New Roman" w:hAnsi="PT Astra Serif" w:cs="Times New Roman"/>
          <w:color w:val="000000" w:themeColor="text1"/>
          <w:sz w:val="24"/>
          <w:szCs w:val="24"/>
          <w:lang w:eastAsia="ru-RU"/>
        </w:rPr>
      </w:pPr>
      <w:r>
        <w:rPr>
          <w:rFonts w:ascii="PT Astra Serif" w:eastAsia="Times New Roman" w:hAnsi="PT Astra Serif" w:cs="Times New Roman"/>
          <w:color w:val="000000" w:themeColor="text1"/>
          <w:sz w:val="24"/>
          <w:szCs w:val="24"/>
          <w:lang w:eastAsia="ru-RU"/>
        </w:rPr>
        <w:t>Приложение 2 – Технического задание</w:t>
      </w:r>
      <w:r w:rsidR="00D974F1">
        <w:rPr>
          <w:rFonts w:ascii="PT Astra Serif" w:eastAsia="Times New Roman" w:hAnsi="PT Astra Serif" w:cs="Times New Roman"/>
          <w:color w:val="000000" w:themeColor="text1"/>
          <w:sz w:val="24"/>
          <w:szCs w:val="24"/>
          <w:lang w:eastAsia="ru-RU"/>
        </w:rPr>
        <w:t>.</w:t>
      </w:r>
      <w:r>
        <w:rPr>
          <w:rFonts w:ascii="PT Astra Serif" w:eastAsia="Times New Roman" w:hAnsi="PT Astra Serif" w:cs="Times New Roman"/>
          <w:color w:val="000000" w:themeColor="text1"/>
          <w:sz w:val="24"/>
          <w:szCs w:val="24"/>
          <w:lang w:eastAsia="ru-RU"/>
        </w:rPr>
        <w:t xml:space="preserve"> </w:t>
      </w:r>
    </w:p>
    <w:p w14:paraId="1B2AB595" w14:textId="77777777" w:rsidR="00403D02" w:rsidRPr="00324364" w:rsidRDefault="00403D02" w:rsidP="00EC6844">
      <w:pPr>
        <w:widowControl w:val="0"/>
        <w:tabs>
          <w:tab w:val="left" w:pos="0"/>
          <w:tab w:val="left" w:leader="underscore" w:pos="5900"/>
        </w:tabs>
        <w:spacing w:after="0" w:line="240" w:lineRule="auto"/>
        <w:ind w:firstLine="709"/>
        <w:jc w:val="both"/>
        <w:rPr>
          <w:rFonts w:ascii="PT Astra Serif" w:eastAsia="Times New Roman" w:hAnsi="PT Astra Serif" w:cs="Times New Roman"/>
          <w:color w:val="000000" w:themeColor="text1"/>
          <w:sz w:val="24"/>
          <w:szCs w:val="24"/>
          <w:lang w:eastAsia="ru-RU"/>
        </w:rPr>
      </w:pPr>
    </w:p>
    <w:p w14:paraId="5084DB90" w14:textId="141FF0B9" w:rsidR="00F53922" w:rsidRPr="00324364" w:rsidRDefault="00537357" w:rsidP="00537357">
      <w:pPr>
        <w:pStyle w:val="16"/>
        <w:tabs>
          <w:tab w:val="left" w:pos="0"/>
        </w:tabs>
        <w:spacing w:line="240" w:lineRule="auto"/>
        <w:ind w:left="720" w:firstLine="0"/>
        <w:contextualSpacing/>
        <w:jc w:val="center"/>
        <w:rPr>
          <w:rFonts w:ascii="PT Astra Serif" w:hAnsi="PT Astra Serif"/>
          <w:b/>
          <w:noProof/>
          <w:szCs w:val="24"/>
        </w:rPr>
      </w:pPr>
      <w:r>
        <w:rPr>
          <w:rFonts w:ascii="PT Astra Serif" w:hAnsi="PT Astra Serif"/>
          <w:b/>
          <w:szCs w:val="24"/>
        </w:rPr>
        <w:t>13.</w:t>
      </w:r>
      <w:r>
        <w:rPr>
          <w:rFonts w:ascii="PT Astra Serif" w:hAnsi="PT Astra Serif"/>
          <w:b/>
          <w:szCs w:val="24"/>
        </w:rPr>
        <w:tab/>
      </w:r>
      <w:r w:rsidR="00F53922" w:rsidRPr="00324364">
        <w:rPr>
          <w:rFonts w:ascii="PT Astra Serif" w:hAnsi="PT Astra Serif"/>
          <w:b/>
          <w:szCs w:val="24"/>
        </w:rPr>
        <w:t xml:space="preserve">Срок действия </w:t>
      </w:r>
      <w:r w:rsidR="00F53922" w:rsidRPr="00324364">
        <w:rPr>
          <w:rFonts w:ascii="PT Astra Serif" w:hAnsi="PT Astra Serif"/>
          <w:b/>
          <w:noProof/>
          <w:szCs w:val="24"/>
        </w:rPr>
        <w:t>Контракта</w:t>
      </w:r>
    </w:p>
    <w:p w14:paraId="5EAD31E0" w14:textId="0FA02418" w:rsidR="00773C5D" w:rsidRPr="00773C5D" w:rsidRDefault="00773C5D" w:rsidP="00773C5D">
      <w:pPr>
        <w:pStyle w:val="16"/>
        <w:spacing w:line="240" w:lineRule="auto"/>
        <w:ind w:firstLine="709"/>
        <w:contextualSpacing/>
        <w:rPr>
          <w:rFonts w:ascii="PT Astra Serif" w:hAnsi="PT Astra Serif"/>
          <w:noProof/>
          <w:szCs w:val="24"/>
        </w:rPr>
      </w:pPr>
      <w:r>
        <w:rPr>
          <w:rFonts w:ascii="PT Astra Serif" w:hAnsi="PT Astra Serif"/>
          <w:noProof/>
          <w:szCs w:val="24"/>
        </w:rPr>
        <w:t xml:space="preserve">13.1. </w:t>
      </w:r>
      <w:r w:rsidRPr="00773C5D">
        <w:rPr>
          <w:rFonts w:ascii="PT Astra Serif" w:hAnsi="PT Astra Serif"/>
          <w:noProof/>
          <w:szCs w:val="24"/>
        </w:rPr>
        <w:t>Настоящий контракт составлен в двух поддлиных экземплярах, имеющих равную юридическую силу.</w:t>
      </w:r>
    </w:p>
    <w:p w14:paraId="355F5836" w14:textId="4FF7C172" w:rsidR="00773C5D" w:rsidRPr="00773C5D" w:rsidRDefault="00773C5D" w:rsidP="00773C5D">
      <w:pPr>
        <w:pStyle w:val="16"/>
        <w:spacing w:line="240" w:lineRule="auto"/>
        <w:ind w:firstLine="709"/>
        <w:contextualSpacing/>
        <w:rPr>
          <w:rFonts w:ascii="PT Astra Serif" w:hAnsi="PT Astra Serif"/>
          <w:noProof/>
          <w:szCs w:val="24"/>
        </w:rPr>
      </w:pPr>
      <w:r w:rsidRPr="00773C5D">
        <w:rPr>
          <w:rFonts w:ascii="PT Astra Serif" w:hAnsi="PT Astra Serif"/>
          <w:noProof/>
          <w:szCs w:val="24"/>
        </w:rPr>
        <w:t>13.2. Контракт вступает в силу с момента его подписания Сторонами и действует</w:t>
      </w:r>
      <w:r w:rsidR="00696397">
        <w:rPr>
          <w:rFonts w:ascii="PT Astra Serif" w:hAnsi="PT Astra Serif"/>
          <w:noProof/>
          <w:szCs w:val="24"/>
        </w:rPr>
        <w:t xml:space="preserve"> </w:t>
      </w:r>
      <w:r w:rsidRPr="00773C5D">
        <w:rPr>
          <w:rFonts w:ascii="PT Astra Serif" w:hAnsi="PT Astra Serif"/>
          <w:noProof/>
          <w:szCs w:val="24"/>
        </w:rPr>
        <w:t xml:space="preserve">до </w:t>
      </w:r>
      <w:r>
        <w:rPr>
          <w:rFonts w:ascii="PT Astra Serif" w:hAnsi="PT Astra Serif"/>
          <w:noProof/>
          <w:szCs w:val="24"/>
        </w:rPr>
        <w:t>25</w:t>
      </w:r>
      <w:r w:rsidRPr="00773C5D">
        <w:rPr>
          <w:rFonts w:ascii="PT Astra Serif" w:hAnsi="PT Astra Serif"/>
          <w:noProof/>
          <w:szCs w:val="24"/>
        </w:rPr>
        <w:t>.1</w:t>
      </w:r>
      <w:r>
        <w:rPr>
          <w:rFonts w:ascii="PT Astra Serif" w:hAnsi="PT Astra Serif"/>
          <w:noProof/>
          <w:szCs w:val="24"/>
        </w:rPr>
        <w:t>1</w:t>
      </w:r>
      <w:r w:rsidRPr="00773C5D">
        <w:rPr>
          <w:rFonts w:ascii="PT Astra Serif" w:hAnsi="PT Astra Serif"/>
          <w:noProof/>
          <w:szCs w:val="24"/>
        </w:rPr>
        <w:t>.2026 года.</w:t>
      </w:r>
    </w:p>
    <w:p w14:paraId="13E7F344" w14:textId="26EE2BB7" w:rsidR="00C041D1" w:rsidRPr="00324364" w:rsidRDefault="00773C5D" w:rsidP="00773C5D">
      <w:pPr>
        <w:pStyle w:val="16"/>
        <w:spacing w:line="240" w:lineRule="auto"/>
        <w:ind w:firstLine="709"/>
        <w:contextualSpacing/>
        <w:rPr>
          <w:rFonts w:ascii="PT Astra Serif" w:hAnsi="PT Astra Serif"/>
          <w:noProof/>
          <w:color w:val="FF0000"/>
          <w:sz w:val="26"/>
          <w:szCs w:val="26"/>
        </w:rPr>
      </w:pPr>
      <w:r w:rsidRPr="00773C5D">
        <w:rPr>
          <w:rFonts w:ascii="PT Astra Serif" w:hAnsi="PT Astra Serif"/>
          <w:noProof/>
          <w:szCs w:val="24"/>
        </w:rPr>
        <w:t xml:space="preserve">13.3. Истечение срока действия настоящего Контракта не освобождает Стороны от исполнения обязательств, возникших в период действия Контракта, а также </w:t>
      </w:r>
      <w:r w:rsidR="009B7A40">
        <w:rPr>
          <w:rFonts w:ascii="PT Astra Serif" w:hAnsi="PT Astra Serif"/>
          <w:noProof/>
          <w:szCs w:val="24"/>
        </w:rPr>
        <w:br/>
      </w:r>
      <w:r w:rsidRPr="00773C5D">
        <w:rPr>
          <w:rFonts w:ascii="PT Astra Serif" w:hAnsi="PT Astra Serif"/>
          <w:noProof/>
          <w:szCs w:val="24"/>
        </w:rPr>
        <w:t>от ответственности за его нарушение.</w:t>
      </w:r>
      <w:r w:rsidR="00C041D1" w:rsidRPr="00324364">
        <w:rPr>
          <w:rFonts w:ascii="PT Astra Serif" w:hAnsi="PT Astra Serif"/>
          <w:noProof/>
          <w:sz w:val="26"/>
          <w:szCs w:val="26"/>
        </w:rPr>
        <w:t>.</w:t>
      </w:r>
    </w:p>
    <w:p w14:paraId="03AA81EE" w14:textId="77777777" w:rsidR="00403D02" w:rsidRPr="00324364" w:rsidRDefault="00403D02" w:rsidP="00EC6844">
      <w:pPr>
        <w:widowControl w:val="0"/>
        <w:tabs>
          <w:tab w:val="left" w:pos="0"/>
          <w:tab w:val="left" w:leader="underscore" w:pos="7892"/>
        </w:tabs>
        <w:spacing w:after="0" w:line="240" w:lineRule="auto"/>
        <w:ind w:firstLine="709"/>
        <w:jc w:val="both"/>
        <w:rPr>
          <w:rFonts w:ascii="PT Astra Serif" w:eastAsia="Times New Roman" w:hAnsi="PT Astra Serif" w:cs="Times New Roman"/>
          <w:color w:val="000000"/>
          <w:sz w:val="24"/>
          <w:szCs w:val="24"/>
          <w:lang w:eastAsia="ru-RU"/>
        </w:rPr>
      </w:pPr>
      <w:bookmarkStart w:id="10" w:name="bookmark15"/>
    </w:p>
    <w:p w14:paraId="2D059FD5" w14:textId="42717E16" w:rsidR="008A293C" w:rsidRPr="00537357" w:rsidRDefault="00403D02" w:rsidP="00537357">
      <w:pPr>
        <w:pStyle w:val="ac"/>
        <w:numPr>
          <w:ilvl w:val="0"/>
          <w:numId w:val="37"/>
        </w:numPr>
        <w:tabs>
          <w:tab w:val="left" w:pos="0"/>
        </w:tabs>
        <w:jc w:val="center"/>
        <w:rPr>
          <w:rFonts w:ascii="PT Astra Serif" w:eastAsia="Times New Roman" w:hAnsi="PT Astra Serif" w:cs="Times New Roman"/>
          <w:b/>
        </w:rPr>
      </w:pPr>
      <w:r w:rsidRPr="00537357">
        <w:rPr>
          <w:rFonts w:ascii="PT Astra Serif" w:eastAsia="Times New Roman" w:hAnsi="PT Astra Serif" w:cs="Times New Roman"/>
          <w:b/>
        </w:rPr>
        <w:t>Юридические адреса и банковские реквизиты Стор</w:t>
      </w:r>
      <w:bookmarkEnd w:id="10"/>
      <w:r w:rsidRPr="00537357">
        <w:rPr>
          <w:rFonts w:ascii="PT Astra Serif" w:eastAsia="Times New Roman" w:hAnsi="PT Astra Serif" w:cs="Times New Roman"/>
          <w:b/>
        </w:rPr>
        <w:t>он</w:t>
      </w:r>
    </w:p>
    <w:p w14:paraId="7F3D6DF7" w14:textId="77777777" w:rsidR="002D1717" w:rsidRPr="002D1717" w:rsidRDefault="002D1717" w:rsidP="002D1717">
      <w:pPr>
        <w:pStyle w:val="ac"/>
        <w:tabs>
          <w:tab w:val="left" w:pos="0"/>
        </w:tabs>
        <w:ind w:left="480"/>
        <w:rPr>
          <w:rFonts w:ascii="PT Astra Serif" w:eastAsia="Times New Roman" w:hAnsi="PT Astra Serif" w:cs="Times New Roman"/>
          <w:b/>
        </w:rPr>
      </w:pPr>
    </w:p>
    <w:tbl>
      <w:tblPr>
        <w:tblStyle w:val="af"/>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83"/>
        <w:gridCol w:w="4536"/>
      </w:tblGrid>
      <w:tr w:rsidR="0017063D" w:rsidRPr="009B7A40" w14:paraId="0CC4634C" w14:textId="77777777" w:rsidTr="00D13ADA">
        <w:tc>
          <w:tcPr>
            <w:tcW w:w="4928" w:type="dxa"/>
            <w:vMerge w:val="restart"/>
          </w:tcPr>
          <w:p w14:paraId="46DCCD3D" w14:textId="77777777" w:rsidR="00324364" w:rsidRPr="00324364" w:rsidRDefault="00324364" w:rsidP="00324364">
            <w:pPr>
              <w:rPr>
                <w:rFonts w:ascii="PT Astra Serif" w:hAnsi="PT Astra Serif"/>
                <w:b/>
              </w:rPr>
            </w:pPr>
            <w:r w:rsidRPr="00324364">
              <w:rPr>
                <w:rFonts w:ascii="PT Astra Serif" w:hAnsi="PT Astra Serif"/>
                <w:b/>
              </w:rPr>
              <w:t>Государственный заказчик</w:t>
            </w:r>
          </w:p>
          <w:p w14:paraId="1FBA6A0A" w14:textId="77777777" w:rsidR="00324364" w:rsidRPr="00324364" w:rsidRDefault="00324364" w:rsidP="00324364">
            <w:pPr>
              <w:rPr>
                <w:rFonts w:ascii="PT Astra Serif" w:hAnsi="PT Astra Serif"/>
              </w:rPr>
            </w:pPr>
            <w:r w:rsidRPr="00324364">
              <w:rPr>
                <w:rFonts w:ascii="PT Astra Serif" w:hAnsi="PT Astra Serif"/>
                <w:b/>
                <w:bCs/>
              </w:rPr>
              <w:t>Наименование:</w:t>
            </w:r>
            <w:r w:rsidRPr="00324364">
              <w:rPr>
                <w:rFonts w:ascii="PT Astra Serif" w:hAnsi="PT Astra Serif"/>
              </w:rPr>
              <w:t xml:space="preserve"> Федеральное казенное учреждение «Центр инженерно-технического обеспечения и вооружения Управления Федеральной службы исполнения наказаний по Забайкальскому краю»</w:t>
            </w:r>
          </w:p>
          <w:p w14:paraId="4D82C30B" w14:textId="77777777" w:rsidR="00324364" w:rsidRPr="00324364" w:rsidRDefault="00324364" w:rsidP="00324364">
            <w:pPr>
              <w:rPr>
                <w:rFonts w:ascii="PT Astra Serif" w:hAnsi="PT Astra Serif"/>
                <w:b/>
              </w:rPr>
            </w:pPr>
            <w:r w:rsidRPr="00324364">
              <w:rPr>
                <w:rFonts w:ascii="PT Astra Serif" w:hAnsi="PT Astra Serif"/>
                <w:b/>
              </w:rPr>
              <w:t xml:space="preserve">Сокращенное наименование: </w:t>
            </w:r>
          </w:p>
          <w:p w14:paraId="2C816CCA" w14:textId="77777777" w:rsidR="00324364" w:rsidRPr="00324364" w:rsidRDefault="00324364" w:rsidP="00324364">
            <w:pPr>
              <w:rPr>
                <w:rFonts w:ascii="PT Astra Serif" w:hAnsi="PT Astra Serif"/>
              </w:rPr>
            </w:pPr>
            <w:r w:rsidRPr="00324364">
              <w:rPr>
                <w:rFonts w:ascii="PT Astra Serif" w:hAnsi="PT Astra Serif"/>
              </w:rPr>
              <w:t xml:space="preserve">ФКУ ЦИТОВ УФСИН России </w:t>
            </w:r>
          </w:p>
          <w:p w14:paraId="7C375B85" w14:textId="77777777" w:rsidR="00324364" w:rsidRPr="00324364" w:rsidRDefault="00324364" w:rsidP="00324364">
            <w:pPr>
              <w:rPr>
                <w:rFonts w:ascii="PT Astra Serif" w:hAnsi="PT Astra Serif"/>
              </w:rPr>
            </w:pPr>
            <w:r w:rsidRPr="00324364">
              <w:rPr>
                <w:rFonts w:ascii="PT Astra Serif" w:hAnsi="PT Astra Serif"/>
              </w:rPr>
              <w:t xml:space="preserve">по Забайкальскому краю </w:t>
            </w:r>
          </w:p>
          <w:p w14:paraId="72BEEADC" w14:textId="77777777" w:rsidR="00324364" w:rsidRPr="00324364" w:rsidRDefault="00324364" w:rsidP="00324364">
            <w:pPr>
              <w:rPr>
                <w:rFonts w:ascii="PT Astra Serif" w:hAnsi="PT Astra Serif"/>
              </w:rPr>
            </w:pPr>
            <w:r w:rsidRPr="00324364">
              <w:rPr>
                <w:rFonts w:ascii="PT Astra Serif" w:hAnsi="PT Astra Serif"/>
              </w:rPr>
              <w:t>Адрес юридический: 672039, Забайкальский край, г. Чита, ул. Александро-Заводская, 2</w:t>
            </w:r>
          </w:p>
          <w:p w14:paraId="2144E958" w14:textId="77777777" w:rsidR="00324364" w:rsidRPr="00324364" w:rsidRDefault="00324364" w:rsidP="00324364">
            <w:pPr>
              <w:rPr>
                <w:rFonts w:ascii="PT Astra Serif" w:hAnsi="PT Astra Serif"/>
              </w:rPr>
            </w:pPr>
            <w:r w:rsidRPr="00324364">
              <w:rPr>
                <w:rFonts w:ascii="PT Astra Serif" w:hAnsi="PT Astra Serif"/>
              </w:rPr>
              <w:t>Адрес почтовый:672039, Забайкальский край, г. Чита, ул. Александро-Заводская, 2</w:t>
            </w:r>
          </w:p>
          <w:p w14:paraId="6BB88C57" w14:textId="77777777" w:rsidR="00324364" w:rsidRPr="00324364" w:rsidRDefault="00324364" w:rsidP="00324364">
            <w:pPr>
              <w:rPr>
                <w:rFonts w:ascii="PT Astra Serif" w:hAnsi="PT Astra Serif"/>
              </w:rPr>
            </w:pPr>
            <w:r w:rsidRPr="00324364">
              <w:rPr>
                <w:rFonts w:ascii="PT Astra Serif" w:hAnsi="PT Astra Serif"/>
              </w:rPr>
              <w:t xml:space="preserve">Банковские реквизиты:  </w:t>
            </w:r>
          </w:p>
          <w:p w14:paraId="21ECC85D" w14:textId="77777777" w:rsidR="00324364" w:rsidRPr="00324364" w:rsidRDefault="00324364" w:rsidP="00324364">
            <w:pPr>
              <w:rPr>
                <w:rFonts w:ascii="PT Astra Serif" w:hAnsi="PT Astra Serif"/>
              </w:rPr>
            </w:pPr>
            <w:r w:rsidRPr="00324364">
              <w:rPr>
                <w:rFonts w:ascii="PT Astra Serif" w:hAnsi="PT Astra Serif"/>
              </w:rPr>
              <w:t>ИНН 3808053545</w:t>
            </w:r>
          </w:p>
          <w:p w14:paraId="13CF5AD9" w14:textId="77777777" w:rsidR="00324364" w:rsidRPr="00324364" w:rsidRDefault="00324364" w:rsidP="00324364">
            <w:pPr>
              <w:rPr>
                <w:rFonts w:ascii="PT Astra Serif" w:hAnsi="PT Astra Serif"/>
              </w:rPr>
            </w:pPr>
            <w:r w:rsidRPr="00324364">
              <w:rPr>
                <w:rFonts w:ascii="PT Astra Serif" w:hAnsi="PT Astra Serif"/>
              </w:rPr>
              <w:t>КПП 753601001</w:t>
            </w:r>
          </w:p>
          <w:p w14:paraId="14DD001D" w14:textId="77777777" w:rsidR="00324364" w:rsidRPr="00324364" w:rsidRDefault="00324364" w:rsidP="00324364">
            <w:pPr>
              <w:rPr>
                <w:rFonts w:ascii="PT Astra Serif" w:hAnsi="PT Astra Serif"/>
              </w:rPr>
            </w:pPr>
            <w:r w:rsidRPr="00324364">
              <w:rPr>
                <w:rFonts w:ascii="PT Astra Serif" w:hAnsi="PT Astra Serif"/>
              </w:rPr>
              <w:t>ОГРН 1023801012620</w:t>
            </w:r>
          </w:p>
          <w:p w14:paraId="7D5A24BC" w14:textId="77777777" w:rsidR="00324364" w:rsidRPr="00324364" w:rsidRDefault="00324364" w:rsidP="00324364">
            <w:pPr>
              <w:rPr>
                <w:rFonts w:ascii="PT Astra Serif" w:hAnsi="PT Astra Serif"/>
              </w:rPr>
            </w:pPr>
            <w:r w:rsidRPr="00324364">
              <w:rPr>
                <w:rFonts w:ascii="PT Astra Serif" w:hAnsi="PT Astra Serif"/>
              </w:rPr>
              <w:t>УФК по Приморскому краю</w:t>
            </w:r>
          </w:p>
          <w:p w14:paraId="06403617" w14:textId="77777777" w:rsidR="00324364" w:rsidRPr="00324364" w:rsidRDefault="00324364" w:rsidP="00324364">
            <w:pPr>
              <w:rPr>
                <w:rFonts w:ascii="PT Astra Serif" w:hAnsi="PT Astra Serif"/>
              </w:rPr>
            </w:pPr>
            <w:r w:rsidRPr="00324364">
              <w:rPr>
                <w:rFonts w:ascii="PT Astra Serif" w:hAnsi="PT Astra Serif"/>
              </w:rPr>
              <w:t>(ФКУ ЦИТОВ УФСИН России по Забайкальскому краю)</w:t>
            </w:r>
          </w:p>
          <w:p w14:paraId="6867B225" w14:textId="77777777" w:rsidR="00324364" w:rsidRPr="00324364" w:rsidRDefault="00324364" w:rsidP="00324364">
            <w:pPr>
              <w:rPr>
                <w:rFonts w:ascii="PT Astra Serif" w:hAnsi="PT Astra Serif"/>
              </w:rPr>
            </w:pPr>
            <w:r w:rsidRPr="00324364">
              <w:rPr>
                <w:rFonts w:ascii="PT Astra Serif" w:hAnsi="PT Astra Serif"/>
              </w:rPr>
              <w:t>л/с 03911183870</w:t>
            </w:r>
          </w:p>
          <w:p w14:paraId="6D2A3292" w14:textId="77777777" w:rsidR="00324364" w:rsidRPr="00324364" w:rsidRDefault="00324364" w:rsidP="00324364">
            <w:pPr>
              <w:jc w:val="both"/>
              <w:rPr>
                <w:rFonts w:ascii="PT Astra Serif" w:hAnsi="PT Astra Serif"/>
              </w:rPr>
            </w:pPr>
            <w:r w:rsidRPr="00324364">
              <w:rPr>
                <w:rFonts w:ascii="PT Astra Serif" w:hAnsi="PT Astra Serif"/>
              </w:rPr>
              <w:t xml:space="preserve">ДАЛЬНЕВОСТОЧНОЕ ГУ БАНКА РОССИИ// УФК по Приморскому краю, г. Владивосток </w:t>
            </w:r>
          </w:p>
          <w:p w14:paraId="06E2F1EB" w14:textId="77777777" w:rsidR="00324364" w:rsidRPr="00324364" w:rsidRDefault="00324364" w:rsidP="00324364">
            <w:pPr>
              <w:rPr>
                <w:rFonts w:ascii="PT Astra Serif" w:hAnsi="PT Astra Serif"/>
              </w:rPr>
            </w:pPr>
            <w:r w:rsidRPr="00324364">
              <w:rPr>
                <w:rFonts w:ascii="PT Astra Serif" w:hAnsi="PT Astra Serif"/>
              </w:rPr>
              <w:t xml:space="preserve">БИК </w:t>
            </w:r>
            <w:r w:rsidRPr="00324364">
              <w:rPr>
                <w:rFonts w:ascii="PT Astra Serif" w:hAnsi="PT Astra Serif"/>
                <w:shd w:val="clear" w:color="auto" w:fill="FFFFFF"/>
              </w:rPr>
              <w:t>010507002</w:t>
            </w:r>
          </w:p>
          <w:p w14:paraId="4B6786FB" w14:textId="77777777" w:rsidR="00324364" w:rsidRPr="00324364" w:rsidRDefault="00324364" w:rsidP="00324364">
            <w:pPr>
              <w:pStyle w:val="af1"/>
              <w:jc w:val="both"/>
              <w:rPr>
                <w:rFonts w:ascii="PT Astra Serif" w:hAnsi="PT Astra Serif"/>
              </w:rPr>
            </w:pPr>
            <w:r w:rsidRPr="00324364">
              <w:rPr>
                <w:rFonts w:ascii="PT Astra Serif" w:hAnsi="PT Astra Serif"/>
              </w:rPr>
              <w:t>Счет банка 40102810545370000012</w:t>
            </w:r>
          </w:p>
          <w:p w14:paraId="5DB23761" w14:textId="77777777" w:rsidR="00324364" w:rsidRPr="00324364" w:rsidRDefault="00324364" w:rsidP="00324364">
            <w:pPr>
              <w:jc w:val="both"/>
              <w:rPr>
                <w:rFonts w:ascii="PT Astra Serif" w:hAnsi="PT Astra Serif"/>
              </w:rPr>
            </w:pPr>
            <w:r w:rsidRPr="00324364">
              <w:rPr>
                <w:rFonts w:ascii="PT Astra Serif" w:hAnsi="PT Astra Serif"/>
              </w:rPr>
              <w:t>Казначейский счет03211643000000012009</w:t>
            </w:r>
          </w:p>
          <w:p w14:paraId="1903692B" w14:textId="77777777" w:rsidR="00324364" w:rsidRPr="00324364" w:rsidRDefault="00324364" w:rsidP="00324364">
            <w:pPr>
              <w:tabs>
                <w:tab w:val="left" w:pos="3181"/>
              </w:tabs>
              <w:rPr>
                <w:rFonts w:ascii="PT Astra Serif" w:hAnsi="PT Astra Serif"/>
              </w:rPr>
            </w:pPr>
            <w:r w:rsidRPr="00324364">
              <w:rPr>
                <w:rFonts w:ascii="PT Astra Serif" w:hAnsi="PT Astra Serif"/>
              </w:rPr>
              <w:t>Телефон: 8 (3022)31-11-46</w:t>
            </w:r>
            <w:r w:rsidRPr="00324364">
              <w:rPr>
                <w:rFonts w:ascii="PT Astra Serif" w:hAnsi="PT Astra Serif"/>
              </w:rPr>
              <w:tab/>
            </w:r>
          </w:p>
          <w:p w14:paraId="32E663CC" w14:textId="77777777" w:rsidR="00324364" w:rsidRPr="00324364" w:rsidRDefault="00324364" w:rsidP="00324364">
            <w:pPr>
              <w:pStyle w:val="af1"/>
              <w:rPr>
                <w:rFonts w:ascii="PT Astra Serif" w:hAnsi="PT Astra Serif"/>
                <w:shd w:val="clear" w:color="auto" w:fill="FFFFFF"/>
                <w:lang w:val="en-US"/>
              </w:rPr>
            </w:pPr>
            <w:r w:rsidRPr="00324364">
              <w:rPr>
                <w:rFonts w:ascii="PT Astra Serif" w:hAnsi="PT Astra Serif"/>
                <w:shd w:val="clear" w:color="auto" w:fill="FFFFFF"/>
                <w:lang w:val="en-US"/>
              </w:rPr>
              <w:lastRenderedPageBreak/>
              <w:t>E-mail:</w:t>
            </w:r>
            <w:r w:rsidRPr="00324364">
              <w:rPr>
                <w:rFonts w:ascii="PT Astra Serif" w:hAnsi="PT Astra Serif"/>
                <w:lang w:val="en-US"/>
              </w:rPr>
              <w:t xml:space="preserve"> </w:t>
            </w:r>
            <w:hyperlink r:id="rId8" w:history="1">
              <w:r w:rsidRPr="00324364">
                <w:rPr>
                  <w:rStyle w:val="a3"/>
                  <w:rFonts w:ascii="PT Astra Serif" w:hAnsi="PT Astra Serif"/>
                  <w:shd w:val="clear" w:color="auto" w:fill="FFFFFF"/>
                  <w:lang w:val="en-US"/>
                </w:rPr>
                <w:t>citov@75.fsin.gov.ru</w:t>
              </w:r>
            </w:hyperlink>
          </w:p>
          <w:p w14:paraId="01DFD7B0" w14:textId="274CC2E0" w:rsidR="0017063D" w:rsidRPr="00324364" w:rsidRDefault="0017063D" w:rsidP="00BD56B2">
            <w:pPr>
              <w:rPr>
                <w:rFonts w:ascii="PT Astra Serif" w:eastAsia="Times New Roman" w:hAnsi="PT Astra Serif" w:cs="Times New Roman"/>
                <w:b/>
                <w:color w:val="000000"/>
                <w:lang w:val="en-US"/>
              </w:rPr>
            </w:pPr>
          </w:p>
        </w:tc>
        <w:tc>
          <w:tcPr>
            <w:tcW w:w="283" w:type="dxa"/>
          </w:tcPr>
          <w:p w14:paraId="036227D3" w14:textId="77777777" w:rsidR="0017063D" w:rsidRPr="00324364" w:rsidRDefault="0017063D" w:rsidP="008A293C">
            <w:pPr>
              <w:rPr>
                <w:rFonts w:ascii="PT Astra Serif" w:eastAsia="Times New Roman" w:hAnsi="PT Astra Serif" w:cs="Times New Roman"/>
                <w:b/>
                <w:color w:val="000000"/>
                <w:lang w:val="en-US"/>
              </w:rPr>
            </w:pPr>
          </w:p>
        </w:tc>
        <w:tc>
          <w:tcPr>
            <w:tcW w:w="4536" w:type="dxa"/>
            <w:vMerge w:val="restart"/>
          </w:tcPr>
          <w:p w14:paraId="679E7590" w14:textId="77777777" w:rsidR="0017063D" w:rsidRPr="00324364" w:rsidRDefault="009E3166" w:rsidP="008A293C">
            <w:pPr>
              <w:rPr>
                <w:rFonts w:ascii="PT Astra Serif" w:eastAsia="Times New Roman" w:hAnsi="PT Astra Serif" w:cs="Times New Roman"/>
                <w:b/>
                <w:color w:val="000000"/>
              </w:rPr>
            </w:pPr>
            <w:r w:rsidRPr="00324364">
              <w:rPr>
                <w:rFonts w:ascii="PT Astra Serif" w:eastAsia="Times New Roman" w:hAnsi="PT Astra Serif" w:cs="Times New Roman"/>
                <w:b/>
                <w:color w:val="000000"/>
              </w:rPr>
              <w:t>Поставщик</w:t>
            </w:r>
          </w:p>
          <w:p w14:paraId="016B652A" w14:textId="567A251A"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b/>
                <w:bCs/>
              </w:rPr>
              <w:t>Наименование:</w:t>
            </w:r>
          </w:p>
          <w:p w14:paraId="1014B55B" w14:textId="6C6DAAA3" w:rsidR="002D1717" w:rsidRPr="00683B9F" w:rsidRDefault="002D1717" w:rsidP="002D1717">
            <w:pPr>
              <w:rPr>
                <w:rFonts w:ascii="PT Astra Serif" w:eastAsia="Times New Roman" w:hAnsi="PT Astra Serif" w:cs="Times New Roman"/>
                <w:b/>
                <w:bCs/>
              </w:rPr>
            </w:pPr>
            <w:r w:rsidRPr="00683B9F">
              <w:rPr>
                <w:rFonts w:ascii="PT Astra Serif" w:eastAsia="Times New Roman" w:hAnsi="PT Astra Serif" w:cs="Times New Roman"/>
                <w:b/>
                <w:bCs/>
              </w:rPr>
              <w:t xml:space="preserve">Сокращенное наименование: </w:t>
            </w:r>
          </w:p>
          <w:p w14:paraId="057E2746" w14:textId="5378312F"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rPr>
              <w:t>Адрес юридический:</w:t>
            </w:r>
          </w:p>
          <w:p w14:paraId="53B564C9" w14:textId="4A5263AB"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rPr>
              <w:t xml:space="preserve">Адрес почтовый: </w:t>
            </w:r>
          </w:p>
          <w:p w14:paraId="70E845A0" w14:textId="77777777"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rPr>
              <w:t>Банковские реквизиты:</w:t>
            </w:r>
          </w:p>
          <w:p w14:paraId="19C4021D" w14:textId="335F3A60"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rPr>
              <w:t xml:space="preserve">ИНН </w:t>
            </w:r>
          </w:p>
          <w:p w14:paraId="0F91D719" w14:textId="5391D3D6"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rPr>
              <w:t>КПП</w:t>
            </w:r>
          </w:p>
          <w:p w14:paraId="68F59546" w14:textId="55C7432E"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rPr>
              <w:t xml:space="preserve">ОГРН </w:t>
            </w:r>
          </w:p>
          <w:p w14:paraId="4F28DFE4" w14:textId="2484E8B4" w:rsidR="002D1717" w:rsidRPr="00683B9F" w:rsidRDefault="002D1717" w:rsidP="002D1717">
            <w:pPr>
              <w:rPr>
                <w:rFonts w:ascii="PT Astra Serif" w:eastAsia="Times New Roman" w:hAnsi="PT Astra Serif" w:cs="Times New Roman"/>
              </w:rPr>
            </w:pPr>
            <w:r w:rsidRPr="00683B9F">
              <w:rPr>
                <w:rFonts w:ascii="PT Astra Serif" w:eastAsia="Times New Roman" w:hAnsi="PT Astra Serif" w:cs="Times New Roman"/>
              </w:rPr>
              <w:t xml:space="preserve">Расчётный счёт: </w:t>
            </w:r>
          </w:p>
          <w:p w14:paraId="28D81074" w14:textId="6DD0360E" w:rsidR="002D1717" w:rsidRPr="00683B9F" w:rsidRDefault="002D1717" w:rsidP="002D1717">
            <w:pPr>
              <w:jc w:val="both"/>
              <w:rPr>
                <w:rFonts w:ascii="PT Astra Serif" w:eastAsia="Times New Roman" w:hAnsi="PT Astra Serif" w:cs="Times New Roman"/>
              </w:rPr>
            </w:pPr>
            <w:r w:rsidRPr="00683B9F">
              <w:rPr>
                <w:rFonts w:ascii="PT Astra Serif" w:eastAsia="Times New Roman" w:hAnsi="PT Astra Serif" w:cs="Times New Roman"/>
              </w:rPr>
              <w:t>Корреспондентский счёт</w:t>
            </w:r>
          </w:p>
          <w:p w14:paraId="03FBF1E9" w14:textId="255B9C35" w:rsidR="002D1717" w:rsidRPr="00683B9F" w:rsidRDefault="002D1717" w:rsidP="002D1717">
            <w:pPr>
              <w:jc w:val="both"/>
              <w:rPr>
                <w:rFonts w:ascii="PT Astra Serif" w:eastAsia="Times New Roman" w:hAnsi="PT Astra Serif" w:cs="Times New Roman"/>
              </w:rPr>
            </w:pPr>
            <w:r w:rsidRPr="00683B9F">
              <w:rPr>
                <w:rFonts w:ascii="PT Astra Serif" w:eastAsia="Times New Roman" w:hAnsi="PT Astra Serif" w:cs="Times New Roman"/>
              </w:rPr>
              <w:t>Телефон.:</w:t>
            </w:r>
          </w:p>
          <w:p w14:paraId="737C1ADC" w14:textId="06A920EB" w:rsidR="002D1717" w:rsidRPr="009B7A40" w:rsidRDefault="002D1717" w:rsidP="002D1717">
            <w:pPr>
              <w:jc w:val="both"/>
              <w:rPr>
                <w:rFonts w:ascii="PT Astra Serif" w:eastAsia="Times New Roman" w:hAnsi="PT Astra Serif" w:cs="Times New Roman"/>
              </w:rPr>
            </w:pPr>
            <w:r w:rsidRPr="00683B9F">
              <w:rPr>
                <w:rFonts w:ascii="PT Astra Serif" w:eastAsia="Times New Roman" w:hAnsi="PT Astra Serif" w:cs="Times New Roman"/>
                <w:shd w:val="clear" w:color="auto" w:fill="FFFFFF"/>
                <w:lang w:val="en-US"/>
              </w:rPr>
              <w:t>E</w:t>
            </w:r>
            <w:r w:rsidRPr="009B7A40">
              <w:rPr>
                <w:rFonts w:ascii="PT Astra Serif" w:eastAsia="Times New Roman" w:hAnsi="PT Astra Serif" w:cs="Times New Roman"/>
                <w:shd w:val="clear" w:color="auto" w:fill="FFFFFF"/>
              </w:rPr>
              <w:t>-</w:t>
            </w:r>
            <w:r w:rsidRPr="00683B9F">
              <w:rPr>
                <w:rFonts w:ascii="PT Astra Serif" w:eastAsia="Times New Roman" w:hAnsi="PT Astra Serif" w:cs="Times New Roman"/>
                <w:shd w:val="clear" w:color="auto" w:fill="FFFFFF"/>
                <w:lang w:val="en-US"/>
              </w:rPr>
              <w:t>mail</w:t>
            </w:r>
            <w:r w:rsidRPr="009B7A40">
              <w:rPr>
                <w:rFonts w:ascii="PT Astra Serif" w:eastAsia="Times New Roman" w:hAnsi="PT Astra Serif" w:cs="Times New Roman"/>
                <w:shd w:val="clear" w:color="auto" w:fill="FFFFFF"/>
              </w:rPr>
              <w:t>:</w:t>
            </w:r>
          </w:p>
          <w:p w14:paraId="7B1F51FE" w14:textId="77777777" w:rsidR="002D1717" w:rsidRPr="009B7A40" w:rsidRDefault="002D1717" w:rsidP="002D1717">
            <w:pPr>
              <w:shd w:val="clear" w:color="auto" w:fill="FFFFFF"/>
              <w:ind w:right="-71"/>
              <w:contextualSpacing/>
              <w:jc w:val="both"/>
              <w:rPr>
                <w:rFonts w:ascii="PT Astra Serif" w:eastAsia="Times New Roman" w:hAnsi="PT Astra Serif" w:cs="Times New Roman"/>
                <w:b/>
                <w:snapToGrid w:val="0"/>
              </w:rPr>
            </w:pPr>
          </w:p>
          <w:p w14:paraId="7B998903" w14:textId="77777777" w:rsidR="002D1717" w:rsidRPr="009B7A40" w:rsidRDefault="002D1717" w:rsidP="002D1717">
            <w:pPr>
              <w:ind w:right="-108"/>
              <w:rPr>
                <w:rFonts w:ascii="Times New Roman" w:eastAsia="Times New Roman" w:hAnsi="Times New Roman" w:cs="Times New Roman"/>
                <w:b/>
                <w:lang w:eastAsia="ar-SA"/>
              </w:rPr>
            </w:pPr>
          </w:p>
          <w:p w14:paraId="4C2A2F27" w14:textId="77777777" w:rsidR="002D1717" w:rsidRPr="009B7A40" w:rsidRDefault="002D1717" w:rsidP="002D1717">
            <w:pPr>
              <w:ind w:right="-108"/>
              <w:rPr>
                <w:rFonts w:ascii="Times New Roman" w:eastAsia="Times New Roman" w:hAnsi="Times New Roman" w:cs="Times New Roman"/>
                <w:b/>
                <w:lang w:eastAsia="ar-SA"/>
              </w:rPr>
            </w:pPr>
          </w:p>
          <w:p w14:paraId="243E8015" w14:textId="65F84B3E" w:rsidR="0017063D" w:rsidRPr="009B7A40" w:rsidRDefault="0017063D" w:rsidP="006E43FD">
            <w:pPr>
              <w:rPr>
                <w:rFonts w:ascii="PT Astra Serif" w:eastAsia="Times New Roman" w:hAnsi="PT Astra Serif" w:cs="Times New Roman"/>
                <w:b/>
                <w:color w:val="000000"/>
              </w:rPr>
            </w:pPr>
          </w:p>
        </w:tc>
      </w:tr>
      <w:tr w:rsidR="0017063D" w:rsidRPr="009B7A40" w14:paraId="423FD25A" w14:textId="77777777" w:rsidTr="00D13ADA">
        <w:tc>
          <w:tcPr>
            <w:tcW w:w="4928" w:type="dxa"/>
            <w:vMerge/>
          </w:tcPr>
          <w:p w14:paraId="652220E4" w14:textId="77777777" w:rsidR="0017063D" w:rsidRPr="009B7A40" w:rsidRDefault="0017063D" w:rsidP="00BD56B2">
            <w:pPr>
              <w:rPr>
                <w:rFonts w:ascii="PT Astra Serif" w:hAnsi="PT Astra Serif" w:cs="Times New Roman"/>
              </w:rPr>
            </w:pPr>
          </w:p>
        </w:tc>
        <w:tc>
          <w:tcPr>
            <w:tcW w:w="283" w:type="dxa"/>
          </w:tcPr>
          <w:p w14:paraId="6954B333" w14:textId="77777777" w:rsidR="0017063D" w:rsidRPr="009B7A40" w:rsidRDefault="0017063D">
            <w:pPr>
              <w:rPr>
                <w:rFonts w:ascii="PT Astra Serif" w:eastAsia="Times New Roman" w:hAnsi="PT Astra Serif" w:cs="Times New Roman"/>
                <w:color w:val="000000" w:themeColor="text1"/>
              </w:rPr>
            </w:pPr>
          </w:p>
          <w:p w14:paraId="716BACB3" w14:textId="77777777" w:rsidR="0017063D" w:rsidRPr="009B7A40" w:rsidRDefault="0017063D" w:rsidP="008A293C">
            <w:pPr>
              <w:jc w:val="both"/>
              <w:rPr>
                <w:rFonts w:ascii="PT Astra Serif" w:eastAsia="Times New Roman" w:hAnsi="PT Astra Serif" w:cs="Times New Roman"/>
                <w:color w:val="000000" w:themeColor="text1"/>
              </w:rPr>
            </w:pPr>
          </w:p>
        </w:tc>
        <w:tc>
          <w:tcPr>
            <w:tcW w:w="4536" w:type="dxa"/>
            <w:vMerge/>
          </w:tcPr>
          <w:p w14:paraId="4ACD54ED" w14:textId="77777777" w:rsidR="0017063D" w:rsidRPr="009B7A40" w:rsidRDefault="0017063D" w:rsidP="00B57509">
            <w:pPr>
              <w:rPr>
                <w:rFonts w:ascii="PT Astra Serif" w:eastAsia="Times New Roman" w:hAnsi="PT Astra Serif" w:cs="Times New Roman"/>
                <w:b/>
                <w:color w:val="000000" w:themeColor="text1"/>
              </w:rPr>
            </w:pPr>
          </w:p>
        </w:tc>
      </w:tr>
      <w:tr w:rsidR="0017063D" w:rsidRPr="009B7A40" w14:paraId="3DB456E2" w14:textId="77777777" w:rsidTr="00D13ADA">
        <w:tc>
          <w:tcPr>
            <w:tcW w:w="4928" w:type="dxa"/>
            <w:vMerge/>
          </w:tcPr>
          <w:p w14:paraId="2575A0C3" w14:textId="77777777" w:rsidR="0017063D" w:rsidRPr="009B7A40" w:rsidRDefault="0017063D" w:rsidP="00BD56B2">
            <w:pPr>
              <w:rPr>
                <w:rFonts w:ascii="PT Astra Serif" w:hAnsi="PT Astra Serif" w:cs="Times New Roman"/>
              </w:rPr>
            </w:pPr>
          </w:p>
        </w:tc>
        <w:tc>
          <w:tcPr>
            <w:tcW w:w="283" w:type="dxa"/>
          </w:tcPr>
          <w:p w14:paraId="2CA5190E" w14:textId="77777777" w:rsidR="0017063D" w:rsidRPr="009B7A40" w:rsidRDefault="0017063D" w:rsidP="008A293C">
            <w:pPr>
              <w:jc w:val="both"/>
              <w:rPr>
                <w:rFonts w:ascii="PT Astra Serif" w:eastAsia="Times New Roman" w:hAnsi="PT Astra Serif" w:cs="Times New Roman"/>
                <w:color w:val="000000" w:themeColor="text1"/>
              </w:rPr>
            </w:pPr>
          </w:p>
        </w:tc>
        <w:tc>
          <w:tcPr>
            <w:tcW w:w="4536" w:type="dxa"/>
            <w:vMerge/>
          </w:tcPr>
          <w:p w14:paraId="54BEFB1C" w14:textId="77777777" w:rsidR="0017063D" w:rsidRPr="009B7A40" w:rsidRDefault="0017063D" w:rsidP="00B57509">
            <w:pPr>
              <w:rPr>
                <w:rFonts w:ascii="PT Astra Serif" w:hAnsi="PT Astra Serif"/>
                <w:b/>
              </w:rPr>
            </w:pPr>
          </w:p>
        </w:tc>
      </w:tr>
      <w:tr w:rsidR="0017063D" w:rsidRPr="009B7A40" w14:paraId="4FCFA66A" w14:textId="77777777" w:rsidTr="00D13ADA">
        <w:trPr>
          <w:trHeight w:val="656"/>
        </w:trPr>
        <w:tc>
          <w:tcPr>
            <w:tcW w:w="4928" w:type="dxa"/>
            <w:vMerge/>
          </w:tcPr>
          <w:p w14:paraId="4A7603A7" w14:textId="77777777" w:rsidR="0017063D" w:rsidRPr="009B7A40" w:rsidRDefault="0017063D" w:rsidP="00BD56B2">
            <w:pPr>
              <w:rPr>
                <w:rFonts w:ascii="PT Astra Serif" w:hAnsi="PT Astra Serif" w:cs="Times New Roman"/>
              </w:rPr>
            </w:pPr>
          </w:p>
        </w:tc>
        <w:tc>
          <w:tcPr>
            <w:tcW w:w="283" w:type="dxa"/>
          </w:tcPr>
          <w:p w14:paraId="2C76F88F" w14:textId="77777777" w:rsidR="0017063D" w:rsidRPr="009B7A40" w:rsidRDefault="0017063D" w:rsidP="00607B11">
            <w:pPr>
              <w:rPr>
                <w:rFonts w:ascii="PT Astra Serif" w:eastAsia="Times New Roman" w:hAnsi="PT Astra Serif" w:cs="Times New Roman"/>
              </w:rPr>
            </w:pPr>
          </w:p>
        </w:tc>
        <w:tc>
          <w:tcPr>
            <w:tcW w:w="4536" w:type="dxa"/>
            <w:vMerge/>
          </w:tcPr>
          <w:p w14:paraId="6B2A4616" w14:textId="77777777" w:rsidR="0017063D" w:rsidRPr="009B7A40" w:rsidRDefault="0017063D" w:rsidP="00B57509">
            <w:pPr>
              <w:rPr>
                <w:rFonts w:ascii="PT Astra Serif" w:hAnsi="PT Astra Serif"/>
                <w:b/>
              </w:rPr>
            </w:pPr>
          </w:p>
        </w:tc>
      </w:tr>
      <w:tr w:rsidR="0017063D" w:rsidRPr="009B7A40" w14:paraId="1989660D" w14:textId="77777777" w:rsidTr="00D13ADA">
        <w:tc>
          <w:tcPr>
            <w:tcW w:w="4928" w:type="dxa"/>
            <w:vMerge/>
          </w:tcPr>
          <w:p w14:paraId="6C30040D" w14:textId="77777777" w:rsidR="0017063D" w:rsidRPr="009B7A40" w:rsidRDefault="0017063D" w:rsidP="00BD56B2">
            <w:pPr>
              <w:rPr>
                <w:rFonts w:ascii="PT Astra Serif" w:hAnsi="PT Astra Serif" w:cs="Times New Roman"/>
              </w:rPr>
            </w:pPr>
          </w:p>
        </w:tc>
        <w:tc>
          <w:tcPr>
            <w:tcW w:w="283" w:type="dxa"/>
          </w:tcPr>
          <w:p w14:paraId="091854DF" w14:textId="77777777" w:rsidR="0017063D" w:rsidRPr="009B7A40" w:rsidRDefault="0017063D" w:rsidP="008A293C">
            <w:pPr>
              <w:rPr>
                <w:rFonts w:ascii="PT Astra Serif" w:eastAsia="Times New Roman" w:hAnsi="PT Astra Serif" w:cs="Times New Roman"/>
                <w:b/>
                <w:color w:val="000000" w:themeColor="text1"/>
              </w:rPr>
            </w:pPr>
          </w:p>
        </w:tc>
        <w:tc>
          <w:tcPr>
            <w:tcW w:w="4536" w:type="dxa"/>
            <w:vMerge/>
          </w:tcPr>
          <w:p w14:paraId="057CA317" w14:textId="77777777" w:rsidR="0017063D" w:rsidRPr="009B7A40" w:rsidRDefault="0017063D" w:rsidP="00B57509">
            <w:pPr>
              <w:rPr>
                <w:rFonts w:ascii="PT Astra Serif" w:eastAsia="Times New Roman" w:hAnsi="PT Astra Serif" w:cs="Times New Roman"/>
                <w:color w:val="000000" w:themeColor="text1"/>
              </w:rPr>
            </w:pPr>
          </w:p>
        </w:tc>
      </w:tr>
      <w:tr w:rsidR="0017063D" w:rsidRPr="009B7A40" w14:paraId="6A3A45FA" w14:textId="77777777" w:rsidTr="00D13ADA">
        <w:trPr>
          <w:trHeight w:val="301"/>
        </w:trPr>
        <w:tc>
          <w:tcPr>
            <w:tcW w:w="4928" w:type="dxa"/>
            <w:vMerge/>
          </w:tcPr>
          <w:p w14:paraId="471CB925" w14:textId="77777777" w:rsidR="0017063D" w:rsidRPr="009B7A40" w:rsidRDefault="0017063D" w:rsidP="00BD56B2">
            <w:pPr>
              <w:rPr>
                <w:rFonts w:ascii="PT Astra Serif" w:hAnsi="PT Astra Serif" w:cs="Times New Roman"/>
              </w:rPr>
            </w:pPr>
          </w:p>
        </w:tc>
        <w:tc>
          <w:tcPr>
            <w:tcW w:w="283" w:type="dxa"/>
          </w:tcPr>
          <w:p w14:paraId="33F791AA" w14:textId="77777777" w:rsidR="0017063D" w:rsidRPr="009B7A40" w:rsidRDefault="0017063D" w:rsidP="008A293C">
            <w:pPr>
              <w:rPr>
                <w:rFonts w:ascii="PT Astra Serif" w:eastAsia="Times New Roman" w:hAnsi="PT Astra Serif" w:cs="Times New Roman"/>
                <w:b/>
                <w:color w:val="000000" w:themeColor="text1"/>
              </w:rPr>
            </w:pPr>
          </w:p>
        </w:tc>
        <w:tc>
          <w:tcPr>
            <w:tcW w:w="4536" w:type="dxa"/>
            <w:vMerge/>
          </w:tcPr>
          <w:p w14:paraId="3B9BFCB3" w14:textId="77777777" w:rsidR="0017063D" w:rsidRPr="009B7A40" w:rsidRDefault="0017063D" w:rsidP="00B57509">
            <w:pPr>
              <w:rPr>
                <w:rFonts w:ascii="PT Astra Serif" w:eastAsia="Times New Roman" w:hAnsi="PT Astra Serif" w:cs="Times New Roman"/>
                <w:b/>
                <w:color w:val="000000" w:themeColor="text1"/>
              </w:rPr>
            </w:pPr>
          </w:p>
        </w:tc>
      </w:tr>
      <w:tr w:rsidR="0017063D" w:rsidRPr="009B7A40" w14:paraId="29714784" w14:textId="77777777" w:rsidTr="00D13ADA">
        <w:tc>
          <w:tcPr>
            <w:tcW w:w="4928" w:type="dxa"/>
            <w:vMerge/>
          </w:tcPr>
          <w:p w14:paraId="589B77B0" w14:textId="77777777" w:rsidR="0017063D" w:rsidRPr="009B7A40" w:rsidRDefault="0017063D" w:rsidP="00BD56B2">
            <w:pPr>
              <w:rPr>
                <w:rFonts w:ascii="PT Astra Serif" w:hAnsi="PT Astra Serif" w:cs="Times New Roman"/>
              </w:rPr>
            </w:pPr>
          </w:p>
        </w:tc>
        <w:tc>
          <w:tcPr>
            <w:tcW w:w="283" w:type="dxa"/>
          </w:tcPr>
          <w:p w14:paraId="5F4B7C0B" w14:textId="77777777" w:rsidR="0017063D" w:rsidRPr="009B7A40" w:rsidRDefault="0017063D" w:rsidP="00403D02">
            <w:pPr>
              <w:jc w:val="center"/>
              <w:rPr>
                <w:rFonts w:ascii="PT Astra Serif" w:eastAsia="Times New Roman" w:hAnsi="PT Astra Serif" w:cs="Times New Roman"/>
                <w:b/>
                <w:color w:val="000000" w:themeColor="text1"/>
              </w:rPr>
            </w:pPr>
          </w:p>
        </w:tc>
        <w:tc>
          <w:tcPr>
            <w:tcW w:w="4536" w:type="dxa"/>
            <w:vMerge/>
          </w:tcPr>
          <w:p w14:paraId="6DE29B6B" w14:textId="77777777" w:rsidR="0017063D" w:rsidRPr="009B7A40" w:rsidRDefault="0017063D" w:rsidP="00B57509">
            <w:pPr>
              <w:rPr>
                <w:rFonts w:ascii="PT Astra Serif" w:eastAsia="Times New Roman" w:hAnsi="PT Astra Serif" w:cs="Times New Roman"/>
                <w:color w:val="000000" w:themeColor="text1"/>
              </w:rPr>
            </w:pPr>
          </w:p>
        </w:tc>
      </w:tr>
      <w:tr w:rsidR="0017063D" w:rsidRPr="009B7A40" w14:paraId="31F14EE2" w14:textId="77777777" w:rsidTr="00D13ADA">
        <w:tc>
          <w:tcPr>
            <w:tcW w:w="4928" w:type="dxa"/>
            <w:vMerge/>
          </w:tcPr>
          <w:p w14:paraId="79D15F4D" w14:textId="77777777" w:rsidR="0017063D" w:rsidRPr="009B7A40" w:rsidRDefault="0017063D" w:rsidP="00BD56B2">
            <w:pPr>
              <w:rPr>
                <w:rFonts w:ascii="PT Astra Serif" w:hAnsi="PT Astra Serif" w:cs="Times New Roman"/>
              </w:rPr>
            </w:pPr>
          </w:p>
        </w:tc>
        <w:tc>
          <w:tcPr>
            <w:tcW w:w="283" w:type="dxa"/>
          </w:tcPr>
          <w:p w14:paraId="704210B2" w14:textId="77777777" w:rsidR="0017063D" w:rsidRPr="009B7A40" w:rsidRDefault="0017063D" w:rsidP="008A293C">
            <w:pPr>
              <w:rPr>
                <w:rFonts w:ascii="PT Astra Serif" w:eastAsia="Times New Roman" w:hAnsi="PT Astra Serif" w:cs="Times New Roman"/>
                <w:b/>
                <w:color w:val="000000" w:themeColor="text1"/>
              </w:rPr>
            </w:pPr>
          </w:p>
        </w:tc>
        <w:tc>
          <w:tcPr>
            <w:tcW w:w="4536" w:type="dxa"/>
            <w:vMerge/>
          </w:tcPr>
          <w:p w14:paraId="31876318" w14:textId="77777777" w:rsidR="0017063D" w:rsidRPr="009B7A40" w:rsidRDefault="0017063D" w:rsidP="00B57509">
            <w:pPr>
              <w:rPr>
                <w:rFonts w:ascii="PT Astra Serif" w:eastAsia="Times New Roman" w:hAnsi="PT Astra Serif" w:cs="Times New Roman"/>
                <w:color w:val="000000" w:themeColor="text1"/>
              </w:rPr>
            </w:pPr>
          </w:p>
        </w:tc>
      </w:tr>
      <w:tr w:rsidR="0017063D" w:rsidRPr="009B7A40" w14:paraId="31988615" w14:textId="77777777" w:rsidTr="00D13ADA">
        <w:trPr>
          <w:trHeight w:val="347"/>
        </w:trPr>
        <w:tc>
          <w:tcPr>
            <w:tcW w:w="4928" w:type="dxa"/>
            <w:vMerge/>
          </w:tcPr>
          <w:p w14:paraId="116C12AA" w14:textId="77777777" w:rsidR="0017063D" w:rsidRPr="009B7A40" w:rsidRDefault="0017063D" w:rsidP="00BD56B2">
            <w:pPr>
              <w:rPr>
                <w:rFonts w:ascii="PT Astra Serif" w:hAnsi="PT Astra Serif" w:cs="Times New Roman"/>
              </w:rPr>
            </w:pPr>
          </w:p>
        </w:tc>
        <w:tc>
          <w:tcPr>
            <w:tcW w:w="283" w:type="dxa"/>
          </w:tcPr>
          <w:p w14:paraId="7A14C012" w14:textId="77777777" w:rsidR="0017063D" w:rsidRPr="009B7A40" w:rsidRDefault="0017063D" w:rsidP="008A293C">
            <w:pPr>
              <w:rPr>
                <w:rFonts w:ascii="PT Astra Serif" w:eastAsia="Times New Roman" w:hAnsi="PT Astra Serif" w:cs="Times New Roman"/>
                <w:color w:val="000000" w:themeColor="text1"/>
              </w:rPr>
            </w:pPr>
          </w:p>
        </w:tc>
        <w:tc>
          <w:tcPr>
            <w:tcW w:w="4536" w:type="dxa"/>
            <w:vMerge/>
          </w:tcPr>
          <w:p w14:paraId="09197B36" w14:textId="77777777" w:rsidR="0017063D" w:rsidRPr="009B7A40" w:rsidRDefault="0017063D" w:rsidP="00B57509">
            <w:pPr>
              <w:rPr>
                <w:rFonts w:ascii="PT Astra Serif" w:eastAsia="Times New Roman" w:hAnsi="PT Astra Serif" w:cs="Times New Roman"/>
                <w:b/>
                <w:color w:val="000000" w:themeColor="text1"/>
              </w:rPr>
            </w:pPr>
          </w:p>
        </w:tc>
      </w:tr>
      <w:tr w:rsidR="0017063D" w:rsidRPr="009B7A40" w14:paraId="2A763F55" w14:textId="77777777" w:rsidTr="00D13ADA">
        <w:tc>
          <w:tcPr>
            <w:tcW w:w="4928" w:type="dxa"/>
            <w:vMerge/>
          </w:tcPr>
          <w:p w14:paraId="435CA7B3" w14:textId="77777777" w:rsidR="0017063D" w:rsidRPr="009B7A40" w:rsidRDefault="0017063D" w:rsidP="00BD56B2">
            <w:pPr>
              <w:rPr>
                <w:rFonts w:ascii="PT Astra Serif" w:hAnsi="PT Astra Serif" w:cs="Times New Roman"/>
              </w:rPr>
            </w:pPr>
          </w:p>
        </w:tc>
        <w:tc>
          <w:tcPr>
            <w:tcW w:w="283" w:type="dxa"/>
          </w:tcPr>
          <w:p w14:paraId="549A5039" w14:textId="77777777" w:rsidR="0017063D" w:rsidRPr="009B7A40" w:rsidRDefault="0017063D" w:rsidP="008A293C">
            <w:pPr>
              <w:rPr>
                <w:rFonts w:ascii="PT Astra Serif" w:eastAsia="Times New Roman" w:hAnsi="PT Astra Serif" w:cs="Times New Roman"/>
                <w:color w:val="000000" w:themeColor="text1"/>
              </w:rPr>
            </w:pPr>
          </w:p>
        </w:tc>
        <w:tc>
          <w:tcPr>
            <w:tcW w:w="4536" w:type="dxa"/>
            <w:vMerge/>
          </w:tcPr>
          <w:p w14:paraId="3F047E83" w14:textId="77777777" w:rsidR="0017063D" w:rsidRPr="009B7A40" w:rsidRDefault="0017063D" w:rsidP="00B57509">
            <w:pPr>
              <w:rPr>
                <w:rFonts w:ascii="PT Astra Serif" w:eastAsia="Times New Roman" w:hAnsi="PT Astra Serif" w:cs="Times New Roman"/>
                <w:color w:val="000000" w:themeColor="text1"/>
              </w:rPr>
            </w:pPr>
          </w:p>
        </w:tc>
      </w:tr>
      <w:tr w:rsidR="0017063D" w:rsidRPr="009B7A40" w14:paraId="5A5B6D2B" w14:textId="77777777" w:rsidTr="00D13ADA">
        <w:tc>
          <w:tcPr>
            <w:tcW w:w="4928" w:type="dxa"/>
            <w:vMerge/>
          </w:tcPr>
          <w:p w14:paraId="15686E42" w14:textId="77777777" w:rsidR="0017063D" w:rsidRPr="009B7A40" w:rsidRDefault="0017063D" w:rsidP="00BD56B2">
            <w:pPr>
              <w:rPr>
                <w:rFonts w:ascii="PT Astra Serif" w:hAnsi="PT Astra Serif" w:cs="Times New Roman"/>
              </w:rPr>
            </w:pPr>
          </w:p>
        </w:tc>
        <w:tc>
          <w:tcPr>
            <w:tcW w:w="283" w:type="dxa"/>
          </w:tcPr>
          <w:p w14:paraId="625A8D4D" w14:textId="77777777" w:rsidR="0017063D" w:rsidRPr="009B7A40" w:rsidRDefault="0017063D" w:rsidP="008A293C">
            <w:pPr>
              <w:rPr>
                <w:rFonts w:ascii="PT Astra Serif" w:eastAsia="Times New Roman" w:hAnsi="PT Astra Serif" w:cs="Times New Roman"/>
                <w:color w:val="000000" w:themeColor="text1"/>
              </w:rPr>
            </w:pPr>
          </w:p>
        </w:tc>
        <w:tc>
          <w:tcPr>
            <w:tcW w:w="4536" w:type="dxa"/>
            <w:vMerge/>
          </w:tcPr>
          <w:p w14:paraId="46EBAD12" w14:textId="77777777" w:rsidR="0017063D" w:rsidRPr="009B7A40" w:rsidRDefault="0017063D" w:rsidP="00B57509">
            <w:pPr>
              <w:rPr>
                <w:rFonts w:ascii="PT Astra Serif" w:eastAsia="Times New Roman" w:hAnsi="PT Astra Serif" w:cs="Times New Roman"/>
                <w:color w:val="000000" w:themeColor="text1"/>
              </w:rPr>
            </w:pPr>
          </w:p>
        </w:tc>
      </w:tr>
      <w:tr w:rsidR="0017063D" w:rsidRPr="009B7A40" w14:paraId="50B3A3C4" w14:textId="77777777" w:rsidTr="00D13ADA">
        <w:trPr>
          <w:trHeight w:val="347"/>
        </w:trPr>
        <w:tc>
          <w:tcPr>
            <w:tcW w:w="4928" w:type="dxa"/>
            <w:vMerge/>
          </w:tcPr>
          <w:p w14:paraId="0077FE77" w14:textId="77777777" w:rsidR="0017063D" w:rsidRPr="009B7A40" w:rsidRDefault="0017063D" w:rsidP="00BD56B2">
            <w:pPr>
              <w:rPr>
                <w:rFonts w:ascii="PT Astra Serif" w:hAnsi="PT Astra Serif" w:cs="Times New Roman"/>
              </w:rPr>
            </w:pPr>
          </w:p>
        </w:tc>
        <w:tc>
          <w:tcPr>
            <w:tcW w:w="283" w:type="dxa"/>
          </w:tcPr>
          <w:p w14:paraId="1669C7AA" w14:textId="77777777" w:rsidR="0017063D" w:rsidRPr="009B7A40" w:rsidRDefault="0017063D" w:rsidP="008A293C">
            <w:pPr>
              <w:rPr>
                <w:rFonts w:ascii="PT Astra Serif" w:eastAsia="Times New Roman" w:hAnsi="PT Astra Serif" w:cs="Times New Roman"/>
                <w:color w:val="000000" w:themeColor="text1"/>
              </w:rPr>
            </w:pPr>
          </w:p>
        </w:tc>
        <w:tc>
          <w:tcPr>
            <w:tcW w:w="4536" w:type="dxa"/>
            <w:vMerge/>
          </w:tcPr>
          <w:p w14:paraId="731D9395" w14:textId="77777777" w:rsidR="0017063D" w:rsidRPr="009B7A40" w:rsidRDefault="0017063D" w:rsidP="00B57509">
            <w:pPr>
              <w:rPr>
                <w:rFonts w:ascii="PT Astra Serif" w:eastAsia="Times New Roman" w:hAnsi="PT Astra Serif" w:cs="Times New Roman"/>
                <w:b/>
                <w:color w:val="000000" w:themeColor="text1"/>
              </w:rPr>
            </w:pPr>
          </w:p>
        </w:tc>
      </w:tr>
      <w:tr w:rsidR="0017063D" w:rsidRPr="009B7A40" w14:paraId="00E954DA" w14:textId="77777777" w:rsidTr="00D13ADA">
        <w:tc>
          <w:tcPr>
            <w:tcW w:w="4928" w:type="dxa"/>
            <w:vMerge/>
          </w:tcPr>
          <w:p w14:paraId="169E7657" w14:textId="77777777" w:rsidR="0017063D" w:rsidRPr="009B7A40" w:rsidRDefault="0017063D" w:rsidP="00BD56B2">
            <w:pPr>
              <w:rPr>
                <w:rFonts w:ascii="PT Astra Serif" w:hAnsi="PT Astra Serif" w:cs="Times New Roman"/>
              </w:rPr>
            </w:pPr>
          </w:p>
        </w:tc>
        <w:tc>
          <w:tcPr>
            <w:tcW w:w="283" w:type="dxa"/>
          </w:tcPr>
          <w:p w14:paraId="582E9CCE" w14:textId="77777777" w:rsidR="0017063D" w:rsidRPr="009B7A40" w:rsidRDefault="0017063D" w:rsidP="008A293C">
            <w:pPr>
              <w:rPr>
                <w:rFonts w:ascii="PT Astra Serif" w:eastAsia="Times New Roman" w:hAnsi="PT Astra Serif" w:cs="Times New Roman"/>
                <w:color w:val="000000" w:themeColor="text1"/>
              </w:rPr>
            </w:pPr>
          </w:p>
        </w:tc>
        <w:tc>
          <w:tcPr>
            <w:tcW w:w="4536" w:type="dxa"/>
            <w:vMerge/>
          </w:tcPr>
          <w:p w14:paraId="0F426354" w14:textId="77777777" w:rsidR="0017063D" w:rsidRPr="009B7A40" w:rsidRDefault="0017063D" w:rsidP="00403D02">
            <w:pPr>
              <w:jc w:val="center"/>
              <w:rPr>
                <w:rFonts w:ascii="PT Astra Serif" w:eastAsia="Times New Roman" w:hAnsi="PT Astra Serif" w:cs="Times New Roman"/>
                <w:b/>
                <w:color w:val="000000" w:themeColor="text1"/>
              </w:rPr>
            </w:pPr>
          </w:p>
        </w:tc>
      </w:tr>
      <w:tr w:rsidR="0017063D" w:rsidRPr="009B7A40" w14:paraId="04E0BD0A" w14:textId="77777777" w:rsidTr="00D13ADA">
        <w:tc>
          <w:tcPr>
            <w:tcW w:w="4928" w:type="dxa"/>
            <w:vMerge/>
          </w:tcPr>
          <w:p w14:paraId="1268DFAD" w14:textId="77777777" w:rsidR="0017063D" w:rsidRPr="009B7A40" w:rsidRDefault="0017063D" w:rsidP="00BD56B2">
            <w:pPr>
              <w:rPr>
                <w:rFonts w:ascii="PT Astra Serif" w:hAnsi="PT Astra Serif" w:cs="Times New Roman"/>
              </w:rPr>
            </w:pPr>
          </w:p>
        </w:tc>
        <w:tc>
          <w:tcPr>
            <w:tcW w:w="283" w:type="dxa"/>
          </w:tcPr>
          <w:p w14:paraId="5C59B754" w14:textId="77777777" w:rsidR="0017063D" w:rsidRPr="009B7A40" w:rsidRDefault="0017063D" w:rsidP="008A293C">
            <w:pPr>
              <w:rPr>
                <w:rFonts w:ascii="PT Astra Serif" w:eastAsia="Times New Roman" w:hAnsi="PT Astra Serif" w:cs="Times New Roman"/>
                <w:color w:val="000000" w:themeColor="text1"/>
              </w:rPr>
            </w:pPr>
          </w:p>
        </w:tc>
        <w:tc>
          <w:tcPr>
            <w:tcW w:w="4536" w:type="dxa"/>
            <w:vMerge/>
          </w:tcPr>
          <w:p w14:paraId="78DB01CB" w14:textId="77777777" w:rsidR="0017063D" w:rsidRPr="009B7A40" w:rsidRDefault="0017063D" w:rsidP="00403D02">
            <w:pPr>
              <w:jc w:val="center"/>
              <w:rPr>
                <w:rFonts w:ascii="PT Astra Serif" w:eastAsia="Times New Roman" w:hAnsi="PT Astra Serif" w:cs="Times New Roman"/>
                <w:b/>
                <w:color w:val="000000" w:themeColor="text1"/>
              </w:rPr>
            </w:pPr>
          </w:p>
        </w:tc>
      </w:tr>
      <w:tr w:rsidR="0017063D" w:rsidRPr="009B7A40" w14:paraId="4EAC5E6A" w14:textId="77777777" w:rsidTr="00D13ADA">
        <w:tc>
          <w:tcPr>
            <w:tcW w:w="4928" w:type="dxa"/>
            <w:vMerge/>
          </w:tcPr>
          <w:p w14:paraId="3CC0D883" w14:textId="77777777" w:rsidR="0017063D" w:rsidRPr="009B7A40" w:rsidRDefault="0017063D" w:rsidP="00BD56B2">
            <w:pPr>
              <w:rPr>
                <w:rFonts w:ascii="PT Astra Serif" w:hAnsi="PT Astra Serif" w:cs="Times New Roman"/>
              </w:rPr>
            </w:pPr>
          </w:p>
        </w:tc>
        <w:tc>
          <w:tcPr>
            <w:tcW w:w="283" w:type="dxa"/>
          </w:tcPr>
          <w:p w14:paraId="4D3EF60D" w14:textId="77777777" w:rsidR="0017063D" w:rsidRPr="009B7A40" w:rsidRDefault="0017063D" w:rsidP="008A293C">
            <w:pPr>
              <w:rPr>
                <w:rFonts w:ascii="PT Astra Serif" w:eastAsia="Times New Roman" w:hAnsi="PT Astra Serif" w:cs="Times New Roman"/>
                <w:color w:val="000000" w:themeColor="text1"/>
              </w:rPr>
            </w:pPr>
          </w:p>
        </w:tc>
        <w:tc>
          <w:tcPr>
            <w:tcW w:w="4536" w:type="dxa"/>
            <w:vMerge/>
          </w:tcPr>
          <w:p w14:paraId="0372301C" w14:textId="77777777" w:rsidR="0017063D" w:rsidRPr="009B7A40" w:rsidRDefault="0017063D" w:rsidP="00403D02">
            <w:pPr>
              <w:jc w:val="center"/>
              <w:rPr>
                <w:rFonts w:ascii="PT Astra Serif" w:eastAsia="Times New Roman" w:hAnsi="PT Astra Serif" w:cs="Times New Roman"/>
                <w:b/>
                <w:color w:val="000000" w:themeColor="text1"/>
              </w:rPr>
            </w:pPr>
          </w:p>
        </w:tc>
      </w:tr>
    </w:tbl>
    <w:p w14:paraId="64273F90" w14:textId="66208963" w:rsidR="001E19D1" w:rsidRPr="009B7A40" w:rsidRDefault="001E19D1" w:rsidP="002D1717">
      <w:pPr>
        <w:widowControl w:val="0"/>
        <w:tabs>
          <w:tab w:val="left" w:pos="720"/>
          <w:tab w:val="left" w:pos="783"/>
          <w:tab w:val="left" w:pos="1152"/>
          <w:tab w:val="left" w:pos="1584"/>
          <w:tab w:val="left" w:pos="2592"/>
          <w:tab w:val="left" w:pos="2736"/>
          <w:tab w:val="left" w:pos="4320"/>
          <w:tab w:val="left" w:pos="4608"/>
        </w:tabs>
        <w:suppressAutoHyphens/>
        <w:spacing w:after="0" w:line="240" w:lineRule="auto"/>
        <w:rPr>
          <w:rFonts w:ascii="PT Astra Serif" w:eastAsia="Times New Roman" w:hAnsi="PT Astra Serif" w:cs="Times New Roman"/>
          <w:sz w:val="24"/>
          <w:szCs w:val="24"/>
          <w:lang w:eastAsia="ru-RU"/>
        </w:rPr>
      </w:pPr>
    </w:p>
    <w:tbl>
      <w:tblPr>
        <w:tblW w:w="12131" w:type="dxa"/>
        <w:tblLook w:val="01E0" w:firstRow="1" w:lastRow="1" w:firstColumn="1" w:lastColumn="1" w:noHBand="0" w:noVBand="0"/>
      </w:tblPr>
      <w:tblGrid>
        <w:gridCol w:w="3936"/>
        <w:gridCol w:w="1134"/>
        <w:gridCol w:w="7061"/>
      </w:tblGrid>
      <w:tr w:rsidR="00324364" w:rsidRPr="00324364" w14:paraId="4BDE71E4" w14:textId="77777777" w:rsidTr="004A4D16">
        <w:trPr>
          <w:trHeight w:val="1185"/>
        </w:trPr>
        <w:tc>
          <w:tcPr>
            <w:tcW w:w="3936" w:type="dxa"/>
          </w:tcPr>
          <w:p w14:paraId="7D0783CC" w14:textId="77777777" w:rsidR="00324364" w:rsidRPr="00324364" w:rsidRDefault="00324364" w:rsidP="004A4D16">
            <w:pPr>
              <w:spacing w:after="0" w:line="240" w:lineRule="auto"/>
              <w:rPr>
                <w:rFonts w:ascii="PT Astra Serif" w:eastAsia="Times New Roman" w:hAnsi="PT Astra Serif" w:cs="Times New Roman"/>
                <w:b/>
                <w:sz w:val="24"/>
                <w:lang w:eastAsia="ru-RU"/>
              </w:rPr>
            </w:pPr>
            <w:r w:rsidRPr="00324364">
              <w:rPr>
                <w:rFonts w:ascii="PT Astra Serif" w:eastAsia="Times New Roman" w:hAnsi="PT Astra Serif" w:cs="Times New Roman"/>
                <w:b/>
                <w:sz w:val="24"/>
                <w:lang w:eastAsia="ru-RU"/>
              </w:rPr>
              <w:t>Государственный заказчик:</w:t>
            </w:r>
          </w:p>
          <w:p w14:paraId="245814A2" w14:textId="77777777" w:rsidR="00324364" w:rsidRPr="00324364" w:rsidRDefault="00324364" w:rsidP="004A4D16">
            <w:pPr>
              <w:spacing w:after="0" w:line="240" w:lineRule="auto"/>
              <w:rPr>
                <w:rFonts w:ascii="PT Astra Serif" w:eastAsia="Times New Roman" w:hAnsi="PT Astra Serif" w:cs="Times New Roman"/>
                <w:b/>
                <w:sz w:val="24"/>
                <w:lang w:eastAsia="ru-RU"/>
              </w:rPr>
            </w:pPr>
            <w:r w:rsidRPr="00324364">
              <w:rPr>
                <w:rFonts w:ascii="PT Astra Serif" w:eastAsia="Times New Roman" w:hAnsi="PT Astra Serif" w:cs="Times New Roman"/>
                <w:sz w:val="24"/>
                <w:lang w:eastAsia="ru-RU"/>
              </w:rPr>
              <w:t>ФКУ ЦИТОВ УФСИН</w:t>
            </w:r>
            <w:r w:rsidRPr="00324364">
              <w:rPr>
                <w:rFonts w:ascii="PT Astra Serif" w:eastAsia="Times New Roman" w:hAnsi="PT Astra Serif" w:cs="Times New Roman"/>
                <w:b/>
                <w:sz w:val="24"/>
                <w:lang w:eastAsia="ru-RU"/>
              </w:rPr>
              <w:t xml:space="preserve"> </w:t>
            </w:r>
            <w:r w:rsidRPr="00324364">
              <w:rPr>
                <w:rFonts w:ascii="PT Astra Serif" w:eastAsia="Times New Roman" w:hAnsi="PT Astra Serif" w:cs="Times New Roman"/>
                <w:sz w:val="24"/>
                <w:lang w:eastAsia="ru-RU"/>
              </w:rPr>
              <w:t xml:space="preserve">России </w:t>
            </w:r>
            <w:r w:rsidRPr="00324364">
              <w:rPr>
                <w:rFonts w:ascii="PT Astra Serif" w:eastAsia="Times New Roman" w:hAnsi="PT Astra Serif" w:cs="Times New Roman"/>
                <w:sz w:val="24"/>
                <w:lang w:eastAsia="ru-RU"/>
              </w:rPr>
              <w:br/>
              <w:t>по Забайкальскому краю</w:t>
            </w:r>
          </w:p>
          <w:p w14:paraId="621C5780" w14:textId="77777777" w:rsidR="00324364" w:rsidRPr="00324364" w:rsidRDefault="00324364" w:rsidP="004A4D16">
            <w:pPr>
              <w:spacing w:after="0" w:line="240" w:lineRule="auto"/>
              <w:rPr>
                <w:rFonts w:ascii="PT Astra Serif" w:eastAsia="Times New Roman" w:hAnsi="PT Astra Serif" w:cs="Times New Roman"/>
                <w:sz w:val="24"/>
                <w:lang w:eastAsia="ru-RU"/>
              </w:rPr>
            </w:pPr>
          </w:p>
          <w:p w14:paraId="6967B405" w14:textId="319FC739" w:rsidR="00324364" w:rsidRDefault="00324364" w:rsidP="004A4D16">
            <w:pPr>
              <w:spacing w:after="0" w:line="240" w:lineRule="auto"/>
              <w:rPr>
                <w:rFonts w:ascii="PT Astra Serif" w:eastAsia="Times New Roman" w:hAnsi="PT Astra Serif" w:cs="Times New Roman"/>
                <w:sz w:val="24"/>
                <w:lang w:eastAsia="ru-RU"/>
              </w:rPr>
            </w:pPr>
            <w:r w:rsidRPr="00324364">
              <w:rPr>
                <w:rFonts w:ascii="PT Astra Serif" w:eastAsia="Times New Roman" w:hAnsi="PT Astra Serif" w:cs="Times New Roman"/>
                <w:sz w:val="24"/>
                <w:lang w:eastAsia="ru-RU"/>
              </w:rPr>
              <w:t>_______________</w:t>
            </w:r>
            <w:r w:rsidR="00696397">
              <w:rPr>
                <w:rFonts w:ascii="PT Astra Serif" w:eastAsia="Times New Roman" w:hAnsi="PT Astra Serif" w:cs="Times New Roman"/>
                <w:sz w:val="24"/>
                <w:lang w:eastAsia="ru-RU"/>
              </w:rPr>
              <w:t>____</w:t>
            </w:r>
            <w:r w:rsidRPr="00324364">
              <w:rPr>
                <w:rFonts w:ascii="PT Astra Serif" w:eastAsia="Times New Roman" w:hAnsi="PT Astra Serif" w:cs="Times New Roman"/>
                <w:sz w:val="24"/>
                <w:lang w:eastAsia="ru-RU"/>
              </w:rPr>
              <w:t xml:space="preserve">_ </w:t>
            </w:r>
            <w:r w:rsidR="00696397">
              <w:rPr>
                <w:rFonts w:ascii="PT Astra Serif" w:eastAsia="Times New Roman" w:hAnsi="PT Astra Serif" w:cs="Times New Roman"/>
                <w:sz w:val="24"/>
                <w:lang w:eastAsia="ru-RU"/>
              </w:rPr>
              <w:t>/</w:t>
            </w:r>
            <w:r w:rsidRPr="00324364">
              <w:rPr>
                <w:rFonts w:ascii="PT Astra Serif" w:eastAsia="Times New Roman" w:hAnsi="PT Astra Serif" w:cs="Times New Roman"/>
                <w:sz w:val="24"/>
                <w:lang w:eastAsia="ru-RU"/>
              </w:rPr>
              <w:t xml:space="preserve">  А.С. Филиппов</w:t>
            </w:r>
          </w:p>
          <w:p w14:paraId="74D15771" w14:textId="2818A49F" w:rsidR="002D1717" w:rsidRPr="002D1717" w:rsidRDefault="002D1717" w:rsidP="004A4D16">
            <w:pPr>
              <w:spacing w:after="0" w:line="240" w:lineRule="auto"/>
              <w:rPr>
                <w:rFonts w:ascii="PT Astra Serif" w:eastAsia="Times New Roman" w:hAnsi="PT Astra Serif" w:cs="Times New Roman"/>
                <w:sz w:val="24"/>
                <w:lang w:eastAsia="ru-RU"/>
              </w:rPr>
            </w:pPr>
            <w:r>
              <w:rPr>
                <w:rFonts w:ascii="PT Astra Serif" w:eastAsia="Times New Roman" w:hAnsi="PT Astra Serif" w:cs="Times New Roman"/>
                <w:sz w:val="24"/>
                <w:lang w:eastAsia="ru-RU"/>
              </w:rPr>
              <w:t>М.П.</w:t>
            </w:r>
          </w:p>
        </w:tc>
        <w:tc>
          <w:tcPr>
            <w:tcW w:w="1134" w:type="dxa"/>
          </w:tcPr>
          <w:p w14:paraId="1E148922" w14:textId="77777777" w:rsidR="00324364" w:rsidRPr="00324364" w:rsidRDefault="00324364" w:rsidP="004A4D16">
            <w:pPr>
              <w:spacing w:after="0" w:line="240" w:lineRule="auto"/>
              <w:rPr>
                <w:rFonts w:ascii="PT Astra Serif" w:eastAsia="Times New Roman" w:hAnsi="PT Astra Serif" w:cs="Times New Roman"/>
                <w:lang w:eastAsia="ru-RU"/>
              </w:rPr>
            </w:pPr>
          </w:p>
        </w:tc>
        <w:tc>
          <w:tcPr>
            <w:tcW w:w="7061" w:type="dxa"/>
          </w:tcPr>
          <w:p w14:paraId="14DD933A" w14:textId="77777777" w:rsidR="00324364" w:rsidRPr="00324364" w:rsidRDefault="00324364" w:rsidP="002D1717">
            <w:pPr>
              <w:spacing w:after="0" w:line="240" w:lineRule="auto"/>
              <w:rPr>
                <w:rFonts w:ascii="PT Astra Serif" w:eastAsia="Times New Roman" w:hAnsi="PT Astra Serif" w:cs="Times New Roman"/>
                <w:sz w:val="24"/>
                <w:lang w:eastAsia="ru-RU"/>
              </w:rPr>
            </w:pPr>
            <w:r w:rsidRPr="00324364">
              <w:rPr>
                <w:rFonts w:ascii="PT Astra Serif" w:eastAsia="Times New Roman" w:hAnsi="PT Astra Serif" w:cs="Times New Roman"/>
                <w:b/>
                <w:sz w:val="24"/>
                <w:lang w:eastAsia="ru-RU"/>
              </w:rPr>
              <w:t>Поставщик:</w:t>
            </w:r>
          </w:p>
          <w:p w14:paraId="267788D2" w14:textId="77777777" w:rsidR="002D1717" w:rsidRDefault="002D1717" w:rsidP="002D1717">
            <w:pPr>
              <w:tabs>
                <w:tab w:val="left" w:pos="426"/>
                <w:tab w:val="left" w:pos="993"/>
              </w:tabs>
              <w:suppressAutoHyphens/>
              <w:spacing w:after="0" w:line="240" w:lineRule="auto"/>
              <w:ind w:right="-2"/>
              <w:jc w:val="both"/>
              <w:rPr>
                <w:rFonts w:ascii="PT Astra Serif" w:hAnsi="PT Astra Serif"/>
                <w:sz w:val="24"/>
                <w:szCs w:val="24"/>
              </w:rPr>
            </w:pPr>
          </w:p>
          <w:p w14:paraId="52C8ACB7" w14:textId="77777777" w:rsidR="002D1717" w:rsidRDefault="002D1717" w:rsidP="002D1717">
            <w:pPr>
              <w:tabs>
                <w:tab w:val="left" w:pos="426"/>
                <w:tab w:val="left" w:pos="993"/>
              </w:tabs>
              <w:suppressAutoHyphens/>
              <w:spacing w:after="0" w:line="240" w:lineRule="auto"/>
              <w:ind w:right="-2"/>
              <w:jc w:val="both"/>
              <w:rPr>
                <w:rFonts w:ascii="PT Astra Serif" w:hAnsi="PT Astra Serif"/>
                <w:sz w:val="24"/>
                <w:szCs w:val="24"/>
              </w:rPr>
            </w:pPr>
          </w:p>
          <w:p w14:paraId="7796CCCE" w14:textId="39B9712F" w:rsidR="002D1717" w:rsidRPr="00683B9F" w:rsidRDefault="002D1717" w:rsidP="002D1717">
            <w:pPr>
              <w:tabs>
                <w:tab w:val="left" w:pos="426"/>
                <w:tab w:val="left" w:pos="993"/>
              </w:tabs>
              <w:suppressAutoHyphens/>
              <w:spacing w:after="0" w:line="240" w:lineRule="auto"/>
              <w:ind w:right="-2"/>
              <w:jc w:val="both"/>
              <w:rPr>
                <w:rFonts w:ascii="Times New Roman" w:eastAsia="Times New Roman" w:hAnsi="Times New Roman" w:cs="Times New Roman"/>
                <w:b/>
                <w:sz w:val="24"/>
                <w:szCs w:val="24"/>
                <w:lang w:eastAsia="ar-SA"/>
              </w:rPr>
            </w:pPr>
            <w:r w:rsidRPr="00E01136">
              <w:rPr>
                <w:rFonts w:ascii="PT Astra Serif" w:hAnsi="PT Astra Serif"/>
                <w:sz w:val="24"/>
                <w:szCs w:val="24"/>
              </w:rPr>
              <w:t>________</w:t>
            </w:r>
            <w:r>
              <w:rPr>
                <w:rFonts w:ascii="PT Astra Serif" w:hAnsi="PT Astra Serif"/>
                <w:sz w:val="24"/>
                <w:szCs w:val="24"/>
              </w:rPr>
              <w:t>__________</w:t>
            </w:r>
            <w:r w:rsidRPr="00E01136">
              <w:rPr>
                <w:rFonts w:ascii="PT Astra Serif" w:hAnsi="PT Astra Serif"/>
                <w:sz w:val="24"/>
                <w:szCs w:val="24"/>
              </w:rPr>
              <w:t xml:space="preserve">___ / </w:t>
            </w:r>
            <w:r w:rsidR="009B7A40">
              <w:rPr>
                <w:rFonts w:ascii="PT Astra Serif" w:hAnsi="PT Astra Serif"/>
                <w:sz w:val="24"/>
                <w:szCs w:val="24"/>
              </w:rPr>
              <w:t xml:space="preserve">инициалы </w:t>
            </w:r>
            <w:r w:rsidR="009B7A40" w:rsidRPr="00E01136">
              <w:rPr>
                <w:rFonts w:ascii="PT Astra Serif" w:hAnsi="PT Astra Serif"/>
                <w:sz w:val="24"/>
                <w:szCs w:val="24"/>
              </w:rPr>
              <w:t>Ф.И.О</w:t>
            </w:r>
          </w:p>
          <w:p w14:paraId="35B71647" w14:textId="6F3C035A" w:rsidR="00324364" w:rsidRPr="00324364" w:rsidRDefault="002D1717" w:rsidP="002D1717">
            <w:pPr>
              <w:spacing w:after="0" w:line="240" w:lineRule="auto"/>
              <w:rPr>
                <w:rFonts w:ascii="PT Astra Serif" w:eastAsia="Times New Roman" w:hAnsi="PT Astra Serif" w:cs="Times New Roman"/>
                <w:b/>
                <w:lang w:eastAsia="ru-RU"/>
              </w:rPr>
            </w:pPr>
            <w:r w:rsidRPr="00E01136">
              <w:rPr>
                <w:rFonts w:ascii="PT Astra Serif" w:hAnsi="PT Astra Serif"/>
                <w:sz w:val="24"/>
                <w:szCs w:val="24"/>
              </w:rPr>
              <w:t>М.П.</w:t>
            </w:r>
          </w:p>
        </w:tc>
      </w:tr>
    </w:tbl>
    <w:p w14:paraId="148CC07D" w14:textId="77777777" w:rsidR="00D974F1" w:rsidRPr="00D974F1" w:rsidRDefault="00D974F1" w:rsidP="00D974F1">
      <w:pPr>
        <w:widowControl w:val="0"/>
        <w:tabs>
          <w:tab w:val="left" w:pos="449"/>
          <w:tab w:val="left" w:pos="720"/>
          <w:tab w:val="left" w:pos="1152"/>
          <w:tab w:val="left" w:pos="1584"/>
          <w:tab w:val="left" w:pos="2592"/>
          <w:tab w:val="left" w:pos="2736"/>
          <w:tab w:val="left" w:pos="4320"/>
          <w:tab w:val="left" w:pos="4608"/>
        </w:tabs>
        <w:suppressAutoHyphens/>
        <w:spacing w:after="0" w:line="240" w:lineRule="auto"/>
        <w:rPr>
          <w:rFonts w:ascii="PT Astra Serif" w:eastAsia="Times New Roman" w:hAnsi="PT Astra Serif" w:cs="Times New Roman"/>
          <w:sz w:val="24"/>
          <w:szCs w:val="24"/>
          <w:lang w:eastAsia="ru-RU"/>
        </w:rPr>
      </w:pPr>
    </w:p>
    <w:p w14:paraId="26DC81CA"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69B8966B"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7236E844"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2AFE790"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1467EC2A"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15E52C7B"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4B5E169E"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70C743BA"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2CA9C27A"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4796A87"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4CCC81BF"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27E7E0E0"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7F0FEA87"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7C961DF1"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0BB24D2D"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189D950B"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67AD9576"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9F6312E"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3462E88"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4A1A42A0"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FA67E1C"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5BA0B2F9"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518AB4A0"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28620863"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1937B800" w14:textId="77777777" w:rsidR="00537357" w:rsidRDefault="00537357"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536C6A3D"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5F15AF24"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660C3EB1"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C1403F9"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1F74BB86"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9DA05C6"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633737E5"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3059ED9"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AF32D37" w14:textId="77777777" w:rsidR="009B7A40" w:rsidRDefault="009B7A40"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763EE747" w14:textId="77777777" w:rsidR="009B7A40" w:rsidRDefault="009B7A40"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758C11B" w14:textId="77777777" w:rsidR="009B7A40" w:rsidRDefault="009B7A40"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6A964171" w14:textId="77777777" w:rsidR="009B7A40" w:rsidRDefault="009B7A40"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025DF730" w14:textId="77777777" w:rsidR="009B7A40" w:rsidRDefault="009B7A40"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4DC18ADD"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32ED94FD" w14:textId="77777777" w:rsidR="00773C5D" w:rsidRDefault="00773C5D"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p>
    <w:p w14:paraId="088F5CE0" w14:textId="77777777" w:rsidR="00537357" w:rsidRDefault="00537357" w:rsidP="00696397">
      <w:pPr>
        <w:pStyle w:val="44"/>
        <w:tabs>
          <w:tab w:val="left" w:pos="6480"/>
        </w:tabs>
        <w:autoSpaceDE w:val="0"/>
        <w:autoSpaceDN w:val="0"/>
        <w:adjustRightInd w:val="0"/>
        <w:spacing w:line="240" w:lineRule="auto"/>
        <w:ind w:right="283" w:firstLine="0"/>
        <w:contextualSpacing/>
        <w:rPr>
          <w:rFonts w:ascii="PT Astra Serif" w:hAnsi="PT Astra Serif"/>
          <w:szCs w:val="24"/>
        </w:rPr>
      </w:pPr>
    </w:p>
    <w:p w14:paraId="35E8FD95" w14:textId="4CDDCADE" w:rsidR="000E6B3A" w:rsidRPr="00324364" w:rsidRDefault="00813DC0" w:rsidP="000E6B3A">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r w:rsidRPr="00324364">
        <w:rPr>
          <w:rFonts w:ascii="PT Astra Serif" w:hAnsi="PT Astra Serif"/>
          <w:szCs w:val="24"/>
        </w:rPr>
        <w:lastRenderedPageBreak/>
        <w:t xml:space="preserve">Приложение </w:t>
      </w:r>
      <w:r w:rsidR="00324364" w:rsidRPr="00324364">
        <w:rPr>
          <w:rFonts w:ascii="PT Astra Serif" w:hAnsi="PT Astra Serif"/>
          <w:szCs w:val="24"/>
        </w:rPr>
        <w:t>1</w:t>
      </w:r>
      <w:r w:rsidR="000E6B3A" w:rsidRPr="00324364">
        <w:rPr>
          <w:rFonts w:ascii="PT Astra Serif" w:hAnsi="PT Astra Serif"/>
          <w:szCs w:val="24"/>
        </w:rPr>
        <w:t xml:space="preserve"> к </w:t>
      </w:r>
      <w:r w:rsidR="000E6B3A" w:rsidRPr="00324364">
        <w:rPr>
          <w:rFonts w:ascii="PT Astra Serif" w:hAnsi="PT Astra Serif"/>
          <w:noProof/>
          <w:szCs w:val="24"/>
        </w:rPr>
        <w:t>Государственному контракту</w:t>
      </w:r>
    </w:p>
    <w:p w14:paraId="46551E76" w14:textId="79AFD5E0" w:rsidR="000E6B3A" w:rsidRPr="00324364" w:rsidRDefault="002A5E45" w:rsidP="000E6B3A">
      <w:pPr>
        <w:widowControl w:val="0"/>
        <w:shd w:val="clear" w:color="auto" w:fill="FFFFFF"/>
        <w:tabs>
          <w:tab w:val="left" w:pos="0"/>
        </w:tabs>
        <w:autoSpaceDE w:val="0"/>
        <w:autoSpaceDN w:val="0"/>
        <w:adjustRightInd w:val="0"/>
        <w:spacing w:after="0" w:line="240" w:lineRule="auto"/>
        <w:ind w:left="-533" w:right="283" w:firstLine="533"/>
        <w:jc w:val="right"/>
        <w:rPr>
          <w:rFonts w:ascii="PT Astra Serif" w:eastAsia="Times New Roman" w:hAnsi="PT Astra Serif" w:cs="Times New Roman"/>
          <w:bCs/>
          <w:color w:val="000000"/>
          <w:sz w:val="24"/>
          <w:szCs w:val="24"/>
          <w:lang w:eastAsia="ru-RU"/>
        </w:rPr>
      </w:pPr>
      <w:r w:rsidRPr="00324364">
        <w:rPr>
          <w:rFonts w:ascii="PT Astra Serif" w:hAnsi="PT Astra Serif" w:cs="Times New Roman"/>
          <w:szCs w:val="24"/>
        </w:rPr>
        <w:t>от «___» __</w:t>
      </w:r>
      <w:r w:rsidR="00537357">
        <w:rPr>
          <w:rFonts w:ascii="PT Astra Serif" w:hAnsi="PT Astra Serif" w:cs="Times New Roman"/>
          <w:szCs w:val="24"/>
        </w:rPr>
        <w:t>_________</w:t>
      </w:r>
      <w:r w:rsidRPr="00324364">
        <w:rPr>
          <w:rFonts w:ascii="PT Astra Serif" w:hAnsi="PT Astra Serif" w:cs="Times New Roman"/>
          <w:szCs w:val="24"/>
        </w:rPr>
        <w:t>______ 202</w:t>
      </w:r>
      <w:r w:rsidR="00324364" w:rsidRPr="00324364">
        <w:rPr>
          <w:rFonts w:ascii="PT Astra Serif" w:hAnsi="PT Astra Serif" w:cs="Times New Roman"/>
          <w:szCs w:val="24"/>
        </w:rPr>
        <w:t>6</w:t>
      </w:r>
      <w:r w:rsidR="000E6B3A" w:rsidRPr="00324364">
        <w:rPr>
          <w:rFonts w:ascii="PT Astra Serif" w:hAnsi="PT Astra Serif" w:cs="Times New Roman"/>
          <w:szCs w:val="24"/>
        </w:rPr>
        <w:t xml:space="preserve"> г. № _______</w:t>
      </w:r>
      <w:r w:rsidR="00537357">
        <w:rPr>
          <w:rFonts w:ascii="PT Astra Serif" w:hAnsi="PT Astra Serif" w:cs="Times New Roman"/>
          <w:szCs w:val="24"/>
        </w:rPr>
        <w:t>__</w:t>
      </w:r>
      <w:r w:rsidR="000E6B3A" w:rsidRPr="00324364">
        <w:rPr>
          <w:rFonts w:ascii="PT Astra Serif" w:hAnsi="PT Astra Serif" w:cs="Times New Roman"/>
          <w:szCs w:val="24"/>
        </w:rPr>
        <w:t>_____</w:t>
      </w:r>
      <w:r w:rsidR="00537357">
        <w:rPr>
          <w:rFonts w:ascii="PT Astra Serif" w:eastAsia="Times New Roman" w:hAnsi="PT Astra Serif" w:cs="Times New Roman"/>
          <w:bCs/>
          <w:color w:val="000000"/>
          <w:sz w:val="24"/>
          <w:szCs w:val="24"/>
          <w:lang w:eastAsia="ru-RU"/>
        </w:rPr>
        <w:t>_______</w:t>
      </w:r>
    </w:p>
    <w:p w14:paraId="07FFC2B9" w14:textId="77777777" w:rsidR="000E6B3A" w:rsidRPr="00324364" w:rsidRDefault="000E6B3A" w:rsidP="00DB5547">
      <w:pPr>
        <w:widowControl w:val="0"/>
        <w:tabs>
          <w:tab w:val="left" w:pos="720"/>
          <w:tab w:val="left" w:pos="1152"/>
          <w:tab w:val="left" w:pos="1584"/>
          <w:tab w:val="left" w:pos="2592"/>
          <w:tab w:val="left" w:pos="2736"/>
          <w:tab w:val="left" w:pos="4320"/>
          <w:tab w:val="left" w:pos="4608"/>
        </w:tabs>
        <w:suppressAutoHyphens/>
        <w:spacing w:after="0" w:line="240" w:lineRule="auto"/>
        <w:jc w:val="right"/>
        <w:rPr>
          <w:rFonts w:ascii="PT Astra Serif" w:eastAsia="Times New Roman" w:hAnsi="PT Astra Serif" w:cs="Times New Roman"/>
          <w:sz w:val="24"/>
          <w:szCs w:val="24"/>
          <w:lang w:eastAsia="ru-RU"/>
        </w:rPr>
      </w:pPr>
    </w:p>
    <w:p w14:paraId="79DDF810" w14:textId="77777777" w:rsidR="00662264" w:rsidRDefault="00662264" w:rsidP="0016291E">
      <w:pPr>
        <w:spacing w:after="0" w:line="240" w:lineRule="auto"/>
        <w:jc w:val="center"/>
        <w:rPr>
          <w:rFonts w:ascii="PT Astra Serif" w:eastAsia="Times New Roman" w:hAnsi="PT Astra Serif" w:cs="Times New Roman"/>
          <w:b/>
          <w:sz w:val="24"/>
          <w:szCs w:val="24"/>
          <w:lang w:eastAsia="ru-RU"/>
        </w:rPr>
      </w:pPr>
      <w:r w:rsidRPr="00324364">
        <w:rPr>
          <w:rFonts w:ascii="PT Astra Serif" w:eastAsia="Times New Roman" w:hAnsi="PT Astra Serif" w:cs="Times New Roman"/>
          <w:b/>
          <w:sz w:val="24"/>
          <w:szCs w:val="24"/>
          <w:lang w:eastAsia="ru-RU"/>
        </w:rPr>
        <w:t>Спецификация</w:t>
      </w:r>
    </w:p>
    <w:p w14:paraId="789D2F88" w14:textId="77777777" w:rsidR="0070556C" w:rsidRPr="00324364" w:rsidRDefault="0070556C" w:rsidP="0016291E">
      <w:pPr>
        <w:spacing w:after="0" w:line="240" w:lineRule="auto"/>
        <w:jc w:val="center"/>
        <w:rPr>
          <w:rFonts w:ascii="PT Astra Serif" w:eastAsia="Times New Roman" w:hAnsi="PT Astra Serif" w:cs="Times New Roman"/>
          <w:b/>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127"/>
        <w:gridCol w:w="992"/>
        <w:gridCol w:w="1417"/>
        <w:gridCol w:w="1276"/>
        <w:gridCol w:w="1559"/>
        <w:gridCol w:w="1814"/>
      </w:tblGrid>
      <w:tr w:rsidR="00662264" w:rsidRPr="00324364" w14:paraId="6CF80090" w14:textId="77777777" w:rsidTr="0070556C">
        <w:trPr>
          <w:trHeight w:val="1356"/>
        </w:trPr>
        <w:tc>
          <w:tcPr>
            <w:tcW w:w="993" w:type="dxa"/>
            <w:vAlign w:val="center"/>
          </w:tcPr>
          <w:p w14:paraId="53827B3E" w14:textId="77777777" w:rsidR="00662264" w:rsidRPr="00324364" w:rsidRDefault="00662264" w:rsidP="00500D32">
            <w:pPr>
              <w:tabs>
                <w:tab w:val="left" w:pos="3405"/>
              </w:tabs>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 п/п</w:t>
            </w:r>
          </w:p>
        </w:tc>
        <w:tc>
          <w:tcPr>
            <w:tcW w:w="2127" w:type="dxa"/>
            <w:vAlign w:val="center"/>
          </w:tcPr>
          <w:p w14:paraId="4FBED60F" w14:textId="77777777" w:rsidR="00662264" w:rsidRPr="00324364" w:rsidRDefault="00662264" w:rsidP="00500D32">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Наименование</w:t>
            </w:r>
          </w:p>
        </w:tc>
        <w:tc>
          <w:tcPr>
            <w:tcW w:w="992" w:type="dxa"/>
            <w:vAlign w:val="center"/>
          </w:tcPr>
          <w:p w14:paraId="6726E3CD" w14:textId="77777777" w:rsidR="00662264" w:rsidRPr="00324364" w:rsidRDefault="00662264" w:rsidP="00500D32">
            <w:pPr>
              <w:tabs>
                <w:tab w:val="left" w:pos="3405"/>
              </w:tabs>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Ед. изм.</w:t>
            </w:r>
          </w:p>
        </w:tc>
        <w:tc>
          <w:tcPr>
            <w:tcW w:w="1417" w:type="dxa"/>
            <w:vAlign w:val="center"/>
          </w:tcPr>
          <w:p w14:paraId="59FE0DF5" w14:textId="77777777" w:rsidR="00662264" w:rsidRPr="00324364" w:rsidRDefault="00662264" w:rsidP="00500D32">
            <w:pPr>
              <w:tabs>
                <w:tab w:val="left" w:pos="3405"/>
              </w:tabs>
              <w:spacing w:after="0" w:line="240" w:lineRule="auto"/>
              <w:ind w:left="-109" w:right="-107"/>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Количеств</w:t>
            </w:r>
            <w:r w:rsidR="00E75551" w:rsidRPr="00324364">
              <w:rPr>
                <w:rFonts w:ascii="PT Astra Serif" w:eastAsia="Times New Roman" w:hAnsi="PT Astra Serif" w:cs="Times New Roman"/>
                <w:sz w:val="24"/>
                <w:szCs w:val="24"/>
                <w:lang w:eastAsia="ru-RU"/>
              </w:rPr>
              <w:t>о</w:t>
            </w:r>
          </w:p>
        </w:tc>
        <w:tc>
          <w:tcPr>
            <w:tcW w:w="1276" w:type="dxa"/>
            <w:vAlign w:val="center"/>
          </w:tcPr>
          <w:p w14:paraId="026A4BB8" w14:textId="77777777" w:rsidR="00662264" w:rsidRPr="00324364" w:rsidRDefault="00662264" w:rsidP="00500D32">
            <w:pPr>
              <w:tabs>
                <w:tab w:val="left" w:pos="3405"/>
              </w:tabs>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Цена за единицу</w:t>
            </w:r>
            <w:r w:rsidR="000E6B3A" w:rsidRPr="00324364">
              <w:rPr>
                <w:rFonts w:ascii="PT Astra Serif" w:eastAsia="Times New Roman" w:hAnsi="PT Astra Serif" w:cs="Times New Roman"/>
                <w:sz w:val="24"/>
                <w:szCs w:val="24"/>
                <w:lang w:eastAsia="ru-RU"/>
              </w:rPr>
              <w:t>, руб.</w:t>
            </w:r>
          </w:p>
        </w:tc>
        <w:tc>
          <w:tcPr>
            <w:tcW w:w="1559" w:type="dxa"/>
            <w:tcBorders>
              <w:bottom w:val="single" w:sz="4" w:space="0" w:color="auto"/>
            </w:tcBorders>
            <w:vAlign w:val="center"/>
          </w:tcPr>
          <w:p w14:paraId="42E791E8" w14:textId="77777777" w:rsidR="00662264" w:rsidRPr="00324364" w:rsidRDefault="00662264" w:rsidP="00500D32">
            <w:pPr>
              <w:tabs>
                <w:tab w:val="left" w:pos="3405"/>
              </w:tabs>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Стоимость,</w:t>
            </w:r>
          </w:p>
          <w:p w14:paraId="48D556BC" w14:textId="77777777" w:rsidR="00662264" w:rsidRPr="00324364" w:rsidRDefault="00662264" w:rsidP="00500D32">
            <w:pPr>
              <w:tabs>
                <w:tab w:val="left" w:pos="3405"/>
              </w:tabs>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руб.</w:t>
            </w:r>
          </w:p>
        </w:tc>
        <w:tc>
          <w:tcPr>
            <w:tcW w:w="1814" w:type="dxa"/>
            <w:vAlign w:val="center"/>
          </w:tcPr>
          <w:p w14:paraId="3B6D58E4" w14:textId="77777777" w:rsidR="00662264" w:rsidRPr="00324364" w:rsidRDefault="00662264" w:rsidP="00500D32">
            <w:pPr>
              <w:tabs>
                <w:tab w:val="left" w:pos="3405"/>
              </w:tabs>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Срок оказания услуг</w:t>
            </w:r>
          </w:p>
        </w:tc>
      </w:tr>
      <w:tr w:rsidR="0070556C" w:rsidRPr="00324364" w14:paraId="1ECCD939" w14:textId="77777777" w:rsidTr="0070556C">
        <w:trPr>
          <w:trHeight w:val="1447"/>
        </w:trPr>
        <w:tc>
          <w:tcPr>
            <w:tcW w:w="993" w:type="dxa"/>
            <w:vAlign w:val="center"/>
          </w:tcPr>
          <w:p w14:paraId="013A7712" w14:textId="77777777" w:rsidR="0070556C" w:rsidRPr="00324364" w:rsidRDefault="0070556C" w:rsidP="00813DC0">
            <w:pPr>
              <w:tabs>
                <w:tab w:val="left" w:pos="3405"/>
              </w:tabs>
              <w:spacing w:after="0" w:line="240" w:lineRule="auto"/>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1</w:t>
            </w:r>
          </w:p>
        </w:tc>
        <w:tc>
          <w:tcPr>
            <w:tcW w:w="2127" w:type="dxa"/>
            <w:vAlign w:val="center"/>
          </w:tcPr>
          <w:p w14:paraId="3AF6B09A" w14:textId="079B5500" w:rsidR="0070556C" w:rsidRPr="00324364" w:rsidRDefault="0070556C" w:rsidP="00DB6390">
            <w:pPr>
              <w:tabs>
                <w:tab w:val="left" w:pos="3405"/>
              </w:tabs>
              <w:spacing w:after="0" w:line="240" w:lineRule="auto"/>
              <w:ind w:left="-108"/>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 xml:space="preserve">Масляный фильтр </w:t>
            </w:r>
          </w:p>
        </w:tc>
        <w:tc>
          <w:tcPr>
            <w:tcW w:w="992" w:type="dxa"/>
            <w:vAlign w:val="center"/>
          </w:tcPr>
          <w:p w14:paraId="24E1CD3A" w14:textId="4D362AC5" w:rsidR="0070556C" w:rsidRPr="00324364" w:rsidRDefault="0070556C" w:rsidP="00500D32">
            <w:pPr>
              <w:spacing w:after="0" w:line="240" w:lineRule="auto"/>
              <w:jc w:val="center"/>
              <w:rPr>
                <w:rFonts w:ascii="PT Astra Serif" w:hAnsi="PT Astra Serif" w:cs="Times New Roman"/>
                <w:sz w:val="24"/>
                <w:szCs w:val="24"/>
              </w:rPr>
            </w:pPr>
            <w:r>
              <w:rPr>
                <w:rFonts w:ascii="PT Astra Serif" w:hAnsi="PT Astra Serif" w:cs="Times New Roman"/>
                <w:sz w:val="24"/>
                <w:szCs w:val="24"/>
              </w:rPr>
              <w:t>шт.</w:t>
            </w:r>
          </w:p>
        </w:tc>
        <w:tc>
          <w:tcPr>
            <w:tcW w:w="1417" w:type="dxa"/>
            <w:vAlign w:val="center"/>
          </w:tcPr>
          <w:p w14:paraId="058B01BE" w14:textId="62A9541E" w:rsidR="0070556C" w:rsidRPr="00324364" w:rsidRDefault="0070556C" w:rsidP="0070556C">
            <w:pPr>
              <w:autoSpaceDE w:val="0"/>
              <w:autoSpaceDN w:val="0"/>
              <w:adjustRightInd w:val="0"/>
              <w:spacing w:after="0" w:line="240" w:lineRule="auto"/>
              <w:ind w:right="33"/>
              <w:jc w:val="center"/>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1</w:t>
            </w:r>
          </w:p>
        </w:tc>
        <w:tc>
          <w:tcPr>
            <w:tcW w:w="1276" w:type="dxa"/>
            <w:vAlign w:val="center"/>
          </w:tcPr>
          <w:p w14:paraId="40CE7711" w14:textId="7CB1CC1B" w:rsidR="0070556C" w:rsidRPr="00324364" w:rsidRDefault="0070556C" w:rsidP="00D974F1">
            <w:pPr>
              <w:spacing w:after="0" w:line="240" w:lineRule="auto"/>
              <w:rPr>
                <w:rFonts w:ascii="PT Astra Serif" w:hAnsi="PT Astra Serif" w:cs="Times New Roman"/>
                <w:sz w:val="24"/>
                <w:szCs w:val="24"/>
              </w:rPr>
            </w:pPr>
          </w:p>
        </w:tc>
        <w:tc>
          <w:tcPr>
            <w:tcW w:w="1559" w:type="dxa"/>
            <w:tcBorders>
              <w:bottom w:val="nil"/>
            </w:tcBorders>
            <w:vAlign w:val="center"/>
          </w:tcPr>
          <w:p w14:paraId="4BBAA4FC" w14:textId="52FC9CF9" w:rsidR="0070556C" w:rsidRPr="00324364" w:rsidRDefault="0070556C" w:rsidP="00D974F1">
            <w:pPr>
              <w:spacing w:after="0" w:line="240" w:lineRule="auto"/>
              <w:contextualSpacing/>
              <w:rPr>
                <w:rFonts w:ascii="PT Astra Serif" w:eastAsia="Times New Roman" w:hAnsi="PT Astra Serif" w:cs="Times New Roman"/>
                <w:sz w:val="24"/>
                <w:szCs w:val="24"/>
                <w:lang w:eastAsia="ru-RU"/>
              </w:rPr>
            </w:pPr>
          </w:p>
        </w:tc>
        <w:tc>
          <w:tcPr>
            <w:tcW w:w="1814" w:type="dxa"/>
            <w:vMerge w:val="restart"/>
            <w:vAlign w:val="center"/>
          </w:tcPr>
          <w:p w14:paraId="52584145" w14:textId="15D13FFB" w:rsidR="0070556C" w:rsidRPr="00324364" w:rsidRDefault="0070556C" w:rsidP="000B48A4">
            <w:pPr>
              <w:spacing w:after="0" w:line="240" w:lineRule="auto"/>
              <w:jc w:val="center"/>
              <w:rPr>
                <w:rFonts w:ascii="PT Astra Serif" w:eastAsia="Times New Roman" w:hAnsi="PT Astra Serif" w:cs="Times New Roman"/>
                <w:sz w:val="24"/>
                <w:szCs w:val="24"/>
                <w:highlight w:val="yellow"/>
                <w:lang w:eastAsia="ru-RU"/>
              </w:rPr>
            </w:pPr>
            <w:r w:rsidRPr="00324364">
              <w:rPr>
                <w:rFonts w:ascii="PT Astra Serif" w:eastAsia="Times New Roman" w:hAnsi="PT Astra Serif" w:cs="Times New Roman"/>
                <w:sz w:val="24"/>
                <w:szCs w:val="24"/>
                <w:lang w:eastAsia="ru-RU"/>
              </w:rPr>
              <w:t>В течении 30 календарных дней (возможна досрочная поставка товара)</w:t>
            </w:r>
          </w:p>
        </w:tc>
      </w:tr>
      <w:tr w:rsidR="0070556C" w:rsidRPr="00324364" w14:paraId="063FC9E7" w14:textId="77777777" w:rsidTr="0070556C">
        <w:trPr>
          <w:trHeight w:val="442"/>
        </w:trPr>
        <w:tc>
          <w:tcPr>
            <w:tcW w:w="6805" w:type="dxa"/>
            <w:gridSpan w:val="5"/>
            <w:vAlign w:val="center"/>
          </w:tcPr>
          <w:p w14:paraId="33B61B6D" w14:textId="77777777" w:rsidR="0070556C" w:rsidRPr="00324364" w:rsidRDefault="0070556C" w:rsidP="00DB6390">
            <w:pPr>
              <w:autoSpaceDE w:val="0"/>
              <w:autoSpaceDN w:val="0"/>
              <w:adjustRightInd w:val="0"/>
              <w:spacing w:after="0" w:line="240" w:lineRule="auto"/>
              <w:ind w:left="-108" w:right="33"/>
              <w:jc w:val="right"/>
              <w:rPr>
                <w:rFonts w:ascii="PT Astra Serif" w:eastAsia="Times New Roman" w:hAnsi="PT Astra Serif" w:cs="Times New Roman"/>
                <w:sz w:val="24"/>
                <w:szCs w:val="24"/>
                <w:lang w:eastAsia="ru-RU"/>
              </w:rPr>
            </w:pPr>
            <w:r w:rsidRPr="00324364">
              <w:rPr>
                <w:rFonts w:ascii="PT Astra Serif" w:eastAsia="Times New Roman" w:hAnsi="PT Astra Serif" w:cs="Times New Roman"/>
                <w:sz w:val="24"/>
                <w:szCs w:val="24"/>
                <w:lang w:eastAsia="ru-RU"/>
              </w:rPr>
              <w:t>ИТОГО:</w:t>
            </w:r>
          </w:p>
        </w:tc>
        <w:tc>
          <w:tcPr>
            <w:tcW w:w="1559" w:type="dxa"/>
            <w:vAlign w:val="center"/>
          </w:tcPr>
          <w:p w14:paraId="6C46F585" w14:textId="62CF9EE1" w:rsidR="0070556C" w:rsidRPr="00324364" w:rsidRDefault="0070556C" w:rsidP="00D974F1">
            <w:pPr>
              <w:autoSpaceDE w:val="0"/>
              <w:autoSpaceDN w:val="0"/>
              <w:adjustRightInd w:val="0"/>
              <w:spacing w:after="0" w:line="240" w:lineRule="auto"/>
              <w:ind w:right="33"/>
              <w:rPr>
                <w:rFonts w:ascii="PT Astra Serif" w:eastAsia="Times New Roman" w:hAnsi="PT Astra Serif" w:cs="Times New Roman"/>
                <w:sz w:val="24"/>
                <w:szCs w:val="24"/>
                <w:lang w:eastAsia="ru-RU"/>
              </w:rPr>
            </w:pPr>
          </w:p>
        </w:tc>
        <w:tc>
          <w:tcPr>
            <w:tcW w:w="1814" w:type="dxa"/>
            <w:vMerge/>
            <w:vAlign w:val="center"/>
          </w:tcPr>
          <w:p w14:paraId="7945CFBF" w14:textId="77777777" w:rsidR="0070556C" w:rsidRPr="00324364" w:rsidRDefault="0070556C" w:rsidP="002A5E45">
            <w:pPr>
              <w:autoSpaceDE w:val="0"/>
              <w:autoSpaceDN w:val="0"/>
              <w:adjustRightInd w:val="0"/>
              <w:spacing w:after="0" w:line="240" w:lineRule="auto"/>
              <w:ind w:left="-108" w:right="33"/>
              <w:jc w:val="center"/>
              <w:rPr>
                <w:rFonts w:ascii="PT Astra Serif" w:eastAsia="Times New Roman" w:hAnsi="PT Astra Serif" w:cs="Times New Roman"/>
                <w:sz w:val="24"/>
                <w:szCs w:val="24"/>
                <w:lang w:eastAsia="ru-RU"/>
              </w:rPr>
            </w:pPr>
          </w:p>
        </w:tc>
      </w:tr>
    </w:tbl>
    <w:p w14:paraId="58314B9A" w14:textId="77777777" w:rsidR="00DB6390" w:rsidRPr="00324364" w:rsidRDefault="00DB6390"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762E44FC" w14:textId="77777777" w:rsidR="00DB6390" w:rsidRPr="00324364" w:rsidRDefault="00DB6390"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r w:rsidRPr="00324364">
        <w:rPr>
          <w:rFonts w:ascii="PT Astra Serif" w:eastAsia="Times New Roman" w:hAnsi="PT Astra Serif" w:cs="Times New Roman"/>
          <w:lang w:eastAsia="ru-RU"/>
        </w:rPr>
        <w:t>Контактный телефон Государственного заказчика: (3022) 31-11-46.</w:t>
      </w:r>
    </w:p>
    <w:p w14:paraId="681962EB" w14:textId="77777777" w:rsidR="00DB6390" w:rsidRPr="00324364" w:rsidRDefault="00DB6390"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r w:rsidRPr="00324364">
        <w:rPr>
          <w:rFonts w:ascii="PT Astra Serif" w:eastAsia="Times New Roman" w:hAnsi="PT Astra Serif" w:cs="Times New Roman"/>
          <w:lang w:eastAsia="ru-RU"/>
        </w:rPr>
        <w:t xml:space="preserve">Место поставки: 672039, Забайкальский край, г. Чита, ул. Александро-Заводская, 2. </w:t>
      </w:r>
    </w:p>
    <w:p w14:paraId="30F4B673" w14:textId="77777777" w:rsidR="00662264" w:rsidRPr="00324364" w:rsidRDefault="00DB6390"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r w:rsidRPr="00324364">
        <w:rPr>
          <w:rFonts w:ascii="PT Astra Serif" w:eastAsia="Times New Roman" w:hAnsi="PT Astra Serif" w:cs="Times New Roman"/>
          <w:lang w:eastAsia="ru-RU"/>
        </w:rPr>
        <w:t>ФКУ ЦИТОВ УФСИН России по Забайкальскому краю.</w:t>
      </w:r>
    </w:p>
    <w:p w14:paraId="370834E4" w14:textId="77777777" w:rsidR="00662264" w:rsidRPr="00324364" w:rsidRDefault="00662264" w:rsidP="00DB5547">
      <w:pPr>
        <w:widowControl w:val="0"/>
        <w:tabs>
          <w:tab w:val="left" w:pos="720"/>
          <w:tab w:val="left" w:pos="1152"/>
          <w:tab w:val="left" w:pos="1584"/>
          <w:tab w:val="left" w:pos="2592"/>
          <w:tab w:val="left" w:pos="2736"/>
          <w:tab w:val="left" w:pos="4320"/>
          <w:tab w:val="left" w:pos="4608"/>
        </w:tabs>
        <w:suppressAutoHyphens/>
        <w:spacing w:after="0" w:line="240" w:lineRule="auto"/>
        <w:jc w:val="right"/>
        <w:rPr>
          <w:rFonts w:ascii="PT Astra Serif" w:eastAsia="Times New Roman" w:hAnsi="PT Astra Serif" w:cs="Times New Roman"/>
          <w:lang w:eastAsia="ru-RU"/>
        </w:rPr>
      </w:pPr>
    </w:p>
    <w:p w14:paraId="50E1E3DF" w14:textId="77777777" w:rsidR="00662264" w:rsidRPr="00324364" w:rsidRDefault="00662264" w:rsidP="00DB5547">
      <w:pPr>
        <w:widowControl w:val="0"/>
        <w:tabs>
          <w:tab w:val="left" w:pos="720"/>
          <w:tab w:val="left" w:pos="1152"/>
          <w:tab w:val="left" w:pos="1584"/>
          <w:tab w:val="left" w:pos="2592"/>
          <w:tab w:val="left" w:pos="2736"/>
          <w:tab w:val="left" w:pos="4320"/>
          <w:tab w:val="left" w:pos="4608"/>
        </w:tabs>
        <w:suppressAutoHyphens/>
        <w:spacing w:after="0" w:line="240" w:lineRule="auto"/>
        <w:jc w:val="right"/>
        <w:rPr>
          <w:rFonts w:ascii="PT Astra Serif" w:eastAsia="Times New Roman" w:hAnsi="PT Astra Serif" w:cs="Times New Roman"/>
          <w:lang w:eastAsia="ru-RU"/>
        </w:rPr>
      </w:pPr>
    </w:p>
    <w:tbl>
      <w:tblPr>
        <w:tblW w:w="12131" w:type="dxa"/>
        <w:tblLook w:val="01E0" w:firstRow="1" w:lastRow="1" w:firstColumn="1" w:lastColumn="1" w:noHBand="0" w:noVBand="0"/>
      </w:tblPr>
      <w:tblGrid>
        <w:gridCol w:w="3936"/>
        <w:gridCol w:w="1134"/>
        <w:gridCol w:w="7061"/>
      </w:tblGrid>
      <w:tr w:rsidR="00847F56" w:rsidRPr="00324364" w14:paraId="4BC8D92C" w14:textId="77777777" w:rsidTr="00E12F7D">
        <w:trPr>
          <w:trHeight w:val="1185"/>
        </w:trPr>
        <w:tc>
          <w:tcPr>
            <w:tcW w:w="3936" w:type="dxa"/>
          </w:tcPr>
          <w:p w14:paraId="04EFC213" w14:textId="77777777" w:rsidR="00847F56" w:rsidRPr="00324364" w:rsidRDefault="00847F56" w:rsidP="00E12F7D">
            <w:pPr>
              <w:spacing w:after="0" w:line="240" w:lineRule="auto"/>
              <w:rPr>
                <w:rFonts w:ascii="PT Astra Serif" w:eastAsia="Times New Roman" w:hAnsi="PT Astra Serif" w:cs="Times New Roman"/>
                <w:b/>
                <w:sz w:val="24"/>
                <w:lang w:eastAsia="ru-RU"/>
              </w:rPr>
            </w:pPr>
            <w:r w:rsidRPr="00324364">
              <w:rPr>
                <w:rFonts w:ascii="PT Astra Serif" w:eastAsia="Times New Roman" w:hAnsi="PT Astra Serif" w:cs="Times New Roman"/>
                <w:b/>
                <w:sz w:val="24"/>
                <w:lang w:eastAsia="ru-RU"/>
              </w:rPr>
              <w:t>Государственный заказчик:</w:t>
            </w:r>
          </w:p>
          <w:p w14:paraId="7CF50121" w14:textId="77777777" w:rsidR="00847F56" w:rsidRPr="00324364" w:rsidRDefault="00847F56" w:rsidP="00E12F7D">
            <w:pPr>
              <w:spacing w:after="0" w:line="240" w:lineRule="auto"/>
              <w:rPr>
                <w:rFonts w:ascii="PT Astra Serif" w:eastAsia="Times New Roman" w:hAnsi="PT Astra Serif" w:cs="Times New Roman"/>
                <w:b/>
                <w:sz w:val="24"/>
                <w:lang w:eastAsia="ru-RU"/>
              </w:rPr>
            </w:pPr>
            <w:r w:rsidRPr="00324364">
              <w:rPr>
                <w:rFonts w:ascii="PT Astra Serif" w:eastAsia="Times New Roman" w:hAnsi="PT Astra Serif" w:cs="Times New Roman"/>
                <w:sz w:val="24"/>
                <w:lang w:eastAsia="ru-RU"/>
              </w:rPr>
              <w:t xml:space="preserve">ФКУ </w:t>
            </w:r>
            <w:r w:rsidR="00EC0FD1" w:rsidRPr="00324364">
              <w:rPr>
                <w:rFonts w:ascii="PT Astra Serif" w:eastAsia="Times New Roman" w:hAnsi="PT Astra Serif" w:cs="Times New Roman"/>
                <w:sz w:val="24"/>
                <w:lang w:eastAsia="ru-RU"/>
              </w:rPr>
              <w:t>ЦИТОВ</w:t>
            </w:r>
            <w:r w:rsidRPr="00324364">
              <w:rPr>
                <w:rFonts w:ascii="PT Astra Serif" w:eastAsia="Times New Roman" w:hAnsi="PT Astra Serif" w:cs="Times New Roman"/>
                <w:sz w:val="24"/>
                <w:lang w:eastAsia="ru-RU"/>
              </w:rPr>
              <w:t xml:space="preserve"> УФСИН</w:t>
            </w:r>
            <w:r w:rsidR="00EC0FD1" w:rsidRPr="00324364">
              <w:rPr>
                <w:rFonts w:ascii="PT Astra Serif" w:eastAsia="Times New Roman" w:hAnsi="PT Astra Serif" w:cs="Times New Roman"/>
                <w:b/>
                <w:sz w:val="24"/>
                <w:lang w:eastAsia="ru-RU"/>
              </w:rPr>
              <w:t xml:space="preserve"> </w:t>
            </w:r>
            <w:r w:rsidRPr="00324364">
              <w:rPr>
                <w:rFonts w:ascii="PT Astra Serif" w:eastAsia="Times New Roman" w:hAnsi="PT Astra Serif" w:cs="Times New Roman"/>
                <w:sz w:val="24"/>
                <w:lang w:eastAsia="ru-RU"/>
              </w:rPr>
              <w:t xml:space="preserve">России </w:t>
            </w:r>
            <w:r w:rsidR="00EC0FD1" w:rsidRPr="00324364">
              <w:rPr>
                <w:rFonts w:ascii="PT Astra Serif" w:eastAsia="Times New Roman" w:hAnsi="PT Astra Serif" w:cs="Times New Roman"/>
                <w:sz w:val="24"/>
                <w:lang w:eastAsia="ru-RU"/>
              </w:rPr>
              <w:br/>
            </w:r>
            <w:r w:rsidRPr="00324364">
              <w:rPr>
                <w:rFonts w:ascii="PT Astra Serif" w:eastAsia="Times New Roman" w:hAnsi="PT Astra Serif" w:cs="Times New Roman"/>
                <w:sz w:val="24"/>
                <w:lang w:eastAsia="ru-RU"/>
              </w:rPr>
              <w:t xml:space="preserve">по </w:t>
            </w:r>
            <w:r w:rsidR="00EC0FD1" w:rsidRPr="00324364">
              <w:rPr>
                <w:rFonts w:ascii="PT Astra Serif" w:eastAsia="Times New Roman" w:hAnsi="PT Astra Serif" w:cs="Times New Roman"/>
                <w:sz w:val="24"/>
                <w:lang w:eastAsia="ru-RU"/>
              </w:rPr>
              <w:t>Забайкальскому</w:t>
            </w:r>
            <w:r w:rsidRPr="00324364">
              <w:rPr>
                <w:rFonts w:ascii="PT Astra Serif" w:eastAsia="Times New Roman" w:hAnsi="PT Astra Serif" w:cs="Times New Roman"/>
                <w:sz w:val="24"/>
                <w:lang w:eastAsia="ru-RU"/>
              </w:rPr>
              <w:t xml:space="preserve"> краю</w:t>
            </w:r>
          </w:p>
          <w:p w14:paraId="11F2D763" w14:textId="77777777" w:rsidR="002D1717" w:rsidRPr="00324364" w:rsidRDefault="002D1717" w:rsidP="00E12F7D">
            <w:pPr>
              <w:spacing w:after="0" w:line="240" w:lineRule="auto"/>
              <w:rPr>
                <w:rFonts w:ascii="PT Astra Serif" w:eastAsia="Times New Roman" w:hAnsi="PT Astra Serif" w:cs="Times New Roman"/>
                <w:sz w:val="24"/>
                <w:lang w:eastAsia="ru-RU"/>
              </w:rPr>
            </w:pPr>
          </w:p>
          <w:p w14:paraId="3588FE33" w14:textId="474953B9" w:rsidR="002D1717" w:rsidRDefault="00847F56" w:rsidP="00E12F7D">
            <w:pPr>
              <w:spacing w:after="0" w:line="240" w:lineRule="auto"/>
              <w:rPr>
                <w:rFonts w:ascii="PT Astra Serif" w:eastAsia="Times New Roman" w:hAnsi="PT Astra Serif" w:cs="Times New Roman"/>
                <w:sz w:val="24"/>
                <w:lang w:eastAsia="ru-RU"/>
              </w:rPr>
            </w:pPr>
            <w:r w:rsidRPr="00324364">
              <w:rPr>
                <w:rFonts w:ascii="PT Astra Serif" w:eastAsia="Times New Roman" w:hAnsi="PT Astra Serif" w:cs="Times New Roman"/>
                <w:sz w:val="24"/>
                <w:lang w:eastAsia="ru-RU"/>
              </w:rPr>
              <w:t>_______________</w:t>
            </w:r>
            <w:r w:rsidR="00696397">
              <w:rPr>
                <w:rFonts w:ascii="PT Astra Serif" w:eastAsia="Times New Roman" w:hAnsi="PT Astra Serif" w:cs="Times New Roman"/>
                <w:sz w:val="24"/>
                <w:lang w:eastAsia="ru-RU"/>
              </w:rPr>
              <w:t>____</w:t>
            </w:r>
            <w:r w:rsidRPr="00324364">
              <w:rPr>
                <w:rFonts w:ascii="PT Astra Serif" w:eastAsia="Times New Roman" w:hAnsi="PT Astra Serif" w:cs="Times New Roman"/>
                <w:sz w:val="24"/>
                <w:lang w:eastAsia="ru-RU"/>
              </w:rPr>
              <w:t xml:space="preserve">_ </w:t>
            </w:r>
            <w:r w:rsidR="00696397">
              <w:rPr>
                <w:rFonts w:ascii="PT Astra Serif" w:eastAsia="Times New Roman" w:hAnsi="PT Astra Serif" w:cs="Times New Roman"/>
                <w:sz w:val="24"/>
                <w:lang w:eastAsia="ru-RU"/>
              </w:rPr>
              <w:t>/</w:t>
            </w:r>
            <w:r w:rsidRPr="00324364">
              <w:rPr>
                <w:rFonts w:ascii="PT Astra Serif" w:eastAsia="Times New Roman" w:hAnsi="PT Astra Serif" w:cs="Times New Roman"/>
                <w:sz w:val="24"/>
                <w:lang w:eastAsia="ru-RU"/>
              </w:rPr>
              <w:t xml:space="preserve">  </w:t>
            </w:r>
            <w:r w:rsidR="00324364" w:rsidRPr="00324364">
              <w:rPr>
                <w:rFonts w:ascii="PT Astra Serif" w:eastAsia="Times New Roman" w:hAnsi="PT Astra Serif" w:cs="Times New Roman"/>
                <w:sz w:val="24"/>
                <w:lang w:eastAsia="ru-RU"/>
              </w:rPr>
              <w:t>А.С. Филиппов</w:t>
            </w:r>
          </w:p>
          <w:p w14:paraId="7E94A70E" w14:textId="638CBF45" w:rsidR="00847F56" w:rsidRPr="002D1717" w:rsidRDefault="00847F56" w:rsidP="00E12F7D">
            <w:pPr>
              <w:spacing w:after="0" w:line="240" w:lineRule="auto"/>
              <w:rPr>
                <w:rFonts w:ascii="PT Astra Serif" w:eastAsia="Times New Roman" w:hAnsi="PT Astra Serif" w:cs="Times New Roman"/>
                <w:sz w:val="24"/>
                <w:lang w:eastAsia="ru-RU"/>
              </w:rPr>
            </w:pPr>
            <w:r w:rsidRPr="00324364">
              <w:rPr>
                <w:rFonts w:ascii="PT Astra Serif" w:eastAsia="Times New Roman" w:hAnsi="PT Astra Serif" w:cs="Times New Roman"/>
                <w:sz w:val="24"/>
                <w:lang w:eastAsia="ru-RU"/>
              </w:rPr>
              <w:t>М.П.</w:t>
            </w:r>
          </w:p>
        </w:tc>
        <w:tc>
          <w:tcPr>
            <w:tcW w:w="1134" w:type="dxa"/>
          </w:tcPr>
          <w:p w14:paraId="27D9CD5B" w14:textId="77777777" w:rsidR="00847F56" w:rsidRPr="00324364" w:rsidRDefault="00847F56" w:rsidP="00E12F7D">
            <w:pPr>
              <w:spacing w:after="0" w:line="240" w:lineRule="auto"/>
              <w:rPr>
                <w:rFonts w:ascii="PT Astra Serif" w:eastAsia="Times New Roman" w:hAnsi="PT Astra Serif" w:cs="Times New Roman"/>
                <w:lang w:eastAsia="ru-RU"/>
              </w:rPr>
            </w:pPr>
          </w:p>
        </w:tc>
        <w:tc>
          <w:tcPr>
            <w:tcW w:w="7061" w:type="dxa"/>
          </w:tcPr>
          <w:p w14:paraId="69A7ECE7" w14:textId="77777777" w:rsidR="00847F56" w:rsidRPr="00324364" w:rsidRDefault="009E3166" w:rsidP="00696397">
            <w:pPr>
              <w:spacing w:after="0" w:line="240" w:lineRule="auto"/>
              <w:rPr>
                <w:rFonts w:ascii="PT Astra Serif" w:eastAsia="Times New Roman" w:hAnsi="PT Astra Serif" w:cs="Times New Roman"/>
                <w:sz w:val="24"/>
                <w:lang w:eastAsia="ru-RU"/>
              </w:rPr>
            </w:pPr>
            <w:r w:rsidRPr="00324364">
              <w:rPr>
                <w:rFonts w:ascii="PT Astra Serif" w:eastAsia="Times New Roman" w:hAnsi="PT Astra Serif" w:cs="Times New Roman"/>
                <w:b/>
                <w:sz w:val="24"/>
                <w:lang w:eastAsia="ru-RU"/>
              </w:rPr>
              <w:t>Поставщик</w:t>
            </w:r>
            <w:r w:rsidR="00847F56" w:rsidRPr="00324364">
              <w:rPr>
                <w:rFonts w:ascii="PT Astra Serif" w:eastAsia="Times New Roman" w:hAnsi="PT Astra Serif" w:cs="Times New Roman"/>
                <w:b/>
                <w:sz w:val="24"/>
                <w:lang w:eastAsia="ru-RU"/>
              </w:rPr>
              <w:t>:</w:t>
            </w:r>
          </w:p>
          <w:p w14:paraId="51493C59" w14:textId="77777777" w:rsidR="002D1717" w:rsidRDefault="002D1717" w:rsidP="002D1717">
            <w:pPr>
              <w:tabs>
                <w:tab w:val="left" w:pos="426"/>
                <w:tab w:val="left" w:pos="993"/>
              </w:tabs>
              <w:suppressAutoHyphens/>
              <w:spacing w:after="0" w:line="240" w:lineRule="auto"/>
              <w:ind w:right="-2"/>
              <w:jc w:val="both"/>
              <w:rPr>
                <w:rFonts w:ascii="PT Astra Serif" w:hAnsi="PT Astra Serif"/>
                <w:sz w:val="24"/>
                <w:szCs w:val="24"/>
              </w:rPr>
            </w:pPr>
          </w:p>
          <w:p w14:paraId="22182893" w14:textId="77777777" w:rsidR="002D1717" w:rsidRDefault="002D1717" w:rsidP="002D1717">
            <w:pPr>
              <w:tabs>
                <w:tab w:val="left" w:pos="426"/>
                <w:tab w:val="left" w:pos="993"/>
              </w:tabs>
              <w:suppressAutoHyphens/>
              <w:spacing w:after="0" w:line="240" w:lineRule="auto"/>
              <w:ind w:right="-2"/>
              <w:jc w:val="both"/>
              <w:rPr>
                <w:rFonts w:ascii="PT Astra Serif" w:hAnsi="PT Astra Serif"/>
                <w:sz w:val="24"/>
                <w:szCs w:val="24"/>
              </w:rPr>
            </w:pPr>
          </w:p>
          <w:p w14:paraId="019D0265" w14:textId="5FDF584A" w:rsidR="002D1717" w:rsidRPr="00683B9F" w:rsidRDefault="002D1717" w:rsidP="002D1717">
            <w:pPr>
              <w:tabs>
                <w:tab w:val="left" w:pos="426"/>
                <w:tab w:val="left" w:pos="993"/>
              </w:tabs>
              <w:suppressAutoHyphens/>
              <w:spacing w:after="0" w:line="240" w:lineRule="auto"/>
              <w:ind w:right="-2"/>
              <w:jc w:val="both"/>
              <w:rPr>
                <w:rFonts w:ascii="Times New Roman" w:eastAsia="Times New Roman" w:hAnsi="Times New Roman" w:cs="Times New Roman"/>
                <w:b/>
                <w:sz w:val="24"/>
                <w:szCs w:val="24"/>
                <w:lang w:eastAsia="ar-SA"/>
              </w:rPr>
            </w:pPr>
            <w:r w:rsidRPr="00E01136">
              <w:rPr>
                <w:rFonts w:ascii="PT Astra Serif" w:hAnsi="PT Astra Serif"/>
                <w:sz w:val="24"/>
                <w:szCs w:val="24"/>
              </w:rPr>
              <w:t>________</w:t>
            </w:r>
            <w:r>
              <w:rPr>
                <w:rFonts w:ascii="PT Astra Serif" w:hAnsi="PT Astra Serif"/>
                <w:sz w:val="24"/>
                <w:szCs w:val="24"/>
              </w:rPr>
              <w:t>__________</w:t>
            </w:r>
            <w:r w:rsidRPr="00E01136">
              <w:rPr>
                <w:rFonts w:ascii="PT Astra Serif" w:hAnsi="PT Astra Serif"/>
                <w:sz w:val="24"/>
                <w:szCs w:val="24"/>
              </w:rPr>
              <w:t>___ /</w:t>
            </w:r>
            <w:r w:rsidR="009B7A40">
              <w:rPr>
                <w:rFonts w:ascii="PT Astra Serif" w:hAnsi="PT Astra Serif"/>
                <w:sz w:val="24"/>
                <w:szCs w:val="24"/>
              </w:rPr>
              <w:t xml:space="preserve"> инициалы </w:t>
            </w:r>
            <w:r w:rsidR="009B7A40" w:rsidRPr="00E01136">
              <w:rPr>
                <w:rFonts w:ascii="PT Astra Serif" w:hAnsi="PT Astra Serif"/>
                <w:sz w:val="24"/>
                <w:szCs w:val="24"/>
              </w:rPr>
              <w:t>Ф.И.О</w:t>
            </w:r>
            <w:r w:rsidR="009B7A40">
              <w:rPr>
                <w:rFonts w:ascii="PT Astra Serif" w:hAnsi="PT Astra Serif"/>
                <w:sz w:val="24"/>
                <w:szCs w:val="24"/>
              </w:rPr>
              <w:t xml:space="preserve"> </w:t>
            </w:r>
          </w:p>
          <w:p w14:paraId="1ED4262A" w14:textId="2E01B9AD" w:rsidR="00847F56" w:rsidRPr="00324364" w:rsidRDefault="00847F56" w:rsidP="002D1717">
            <w:pPr>
              <w:spacing w:after="0" w:line="240" w:lineRule="auto"/>
              <w:rPr>
                <w:rFonts w:ascii="PT Astra Serif" w:eastAsia="Times New Roman" w:hAnsi="PT Astra Serif" w:cs="Times New Roman"/>
                <w:b/>
                <w:lang w:eastAsia="ru-RU"/>
              </w:rPr>
            </w:pPr>
            <w:r w:rsidRPr="00324364">
              <w:rPr>
                <w:rFonts w:ascii="PT Astra Serif" w:eastAsia="Times New Roman" w:hAnsi="PT Astra Serif" w:cs="Times New Roman"/>
                <w:sz w:val="24"/>
                <w:lang w:eastAsia="ru-RU"/>
              </w:rPr>
              <w:t>М.П.</w:t>
            </w:r>
          </w:p>
        </w:tc>
      </w:tr>
    </w:tbl>
    <w:p w14:paraId="7340447F" w14:textId="77777777" w:rsidR="00662264" w:rsidRPr="00324364" w:rsidRDefault="00662264"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0390C256"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637C1D01"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2B719F4F"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40F95B69"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3934B073"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3561F56F"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0A116C02"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5969438B"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36511BE4"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60A7BEFC"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1E56BC7D"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0089D351"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427C7DFA" w14:textId="77777777" w:rsidR="009B677E"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2BDF7F6E" w14:textId="77777777" w:rsidR="00057C34" w:rsidRDefault="00057C34"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54AA3462" w14:textId="1659FFCF" w:rsidR="009B7A40" w:rsidRDefault="009B7A40"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69D11BE6" w14:textId="77777777" w:rsidR="009B7A40" w:rsidRDefault="009B7A40"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18F2EC95" w14:textId="77777777" w:rsidR="009B7A40" w:rsidRDefault="009B7A40"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7EA47C35" w14:textId="77777777" w:rsidR="00057C34" w:rsidRPr="00324364" w:rsidRDefault="00057C34"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3CF9B876"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53266799"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03614588" w14:textId="77777777" w:rsidR="009B677E"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6707CF4C" w14:textId="77777777" w:rsidR="0070556C" w:rsidRDefault="0070556C"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2BBCDA97" w14:textId="77777777" w:rsidR="0070556C" w:rsidRDefault="0070556C"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13ED0C0E" w14:textId="77777777" w:rsidR="00696397" w:rsidRPr="00324364" w:rsidRDefault="00696397"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70CB80CA" w14:textId="22A1B9D2" w:rsidR="009B677E" w:rsidRPr="0070556C" w:rsidRDefault="009B677E" w:rsidP="009B677E">
      <w:pPr>
        <w:pStyle w:val="44"/>
        <w:tabs>
          <w:tab w:val="left" w:pos="6480"/>
        </w:tabs>
        <w:autoSpaceDE w:val="0"/>
        <w:autoSpaceDN w:val="0"/>
        <w:adjustRightInd w:val="0"/>
        <w:spacing w:line="240" w:lineRule="auto"/>
        <w:ind w:left="-533" w:right="283" w:firstLine="533"/>
        <w:contextualSpacing/>
        <w:jc w:val="right"/>
        <w:rPr>
          <w:rFonts w:ascii="PT Astra Serif" w:hAnsi="PT Astra Serif"/>
          <w:szCs w:val="24"/>
        </w:rPr>
      </w:pPr>
      <w:r w:rsidRPr="0070556C">
        <w:rPr>
          <w:rFonts w:ascii="PT Astra Serif" w:hAnsi="PT Astra Serif"/>
          <w:szCs w:val="24"/>
        </w:rPr>
        <w:lastRenderedPageBreak/>
        <w:t xml:space="preserve">Приложение </w:t>
      </w:r>
      <w:r w:rsidR="00324364" w:rsidRPr="0070556C">
        <w:rPr>
          <w:rFonts w:ascii="PT Astra Serif" w:hAnsi="PT Astra Serif"/>
          <w:szCs w:val="24"/>
        </w:rPr>
        <w:t>2</w:t>
      </w:r>
      <w:r w:rsidRPr="0070556C">
        <w:rPr>
          <w:rFonts w:ascii="PT Astra Serif" w:hAnsi="PT Astra Serif"/>
          <w:szCs w:val="24"/>
        </w:rPr>
        <w:t xml:space="preserve"> к </w:t>
      </w:r>
      <w:r w:rsidRPr="0070556C">
        <w:rPr>
          <w:rFonts w:ascii="PT Astra Serif" w:hAnsi="PT Astra Serif"/>
          <w:noProof/>
          <w:szCs w:val="24"/>
        </w:rPr>
        <w:t>Государственному контракту</w:t>
      </w:r>
    </w:p>
    <w:p w14:paraId="4A18C0A4" w14:textId="4D3E6BDC" w:rsidR="009B677E" w:rsidRPr="0070556C" w:rsidRDefault="009B677E" w:rsidP="009B677E">
      <w:pPr>
        <w:widowControl w:val="0"/>
        <w:shd w:val="clear" w:color="auto" w:fill="FFFFFF"/>
        <w:tabs>
          <w:tab w:val="left" w:pos="0"/>
        </w:tabs>
        <w:autoSpaceDE w:val="0"/>
        <w:autoSpaceDN w:val="0"/>
        <w:adjustRightInd w:val="0"/>
        <w:spacing w:after="0" w:line="240" w:lineRule="auto"/>
        <w:ind w:left="-533" w:right="283" w:firstLine="533"/>
        <w:jc w:val="right"/>
        <w:rPr>
          <w:rFonts w:ascii="PT Astra Serif" w:eastAsia="Times New Roman" w:hAnsi="PT Astra Serif" w:cs="Times New Roman"/>
          <w:bCs/>
          <w:color w:val="000000"/>
          <w:sz w:val="24"/>
          <w:szCs w:val="24"/>
          <w:lang w:eastAsia="ru-RU"/>
        </w:rPr>
      </w:pPr>
      <w:r w:rsidRPr="0070556C">
        <w:rPr>
          <w:rFonts w:ascii="PT Astra Serif" w:hAnsi="PT Astra Serif" w:cs="Times New Roman"/>
          <w:sz w:val="24"/>
          <w:szCs w:val="24"/>
        </w:rPr>
        <w:t>от «___» ______</w:t>
      </w:r>
      <w:r w:rsidR="00C96C9D" w:rsidRPr="0070556C">
        <w:rPr>
          <w:rFonts w:ascii="PT Astra Serif" w:hAnsi="PT Astra Serif" w:cs="Times New Roman"/>
          <w:sz w:val="24"/>
          <w:szCs w:val="24"/>
        </w:rPr>
        <w:t>_________</w:t>
      </w:r>
      <w:r w:rsidRPr="0070556C">
        <w:rPr>
          <w:rFonts w:ascii="PT Astra Serif" w:hAnsi="PT Astra Serif" w:cs="Times New Roman"/>
          <w:sz w:val="24"/>
          <w:szCs w:val="24"/>
        </w:rPr>
        <w:t>_202</w:t>
      </w:r>
      <w:r w:rsidR="00324364" w:rsidRPr="0070556C">
        <w:rPr>
          <w:rFonts w:ascii="PT Astra Serif" w:hAnsi="PT Astra Serif" w:cs="Times New Roman"/>
          <w:sz w:val="24"/>
          <w:szCs w:val="24"/>
        </w:rPr>
        <w:t>6</w:t>
      </w:r>
      <w:r w:rsidRPr="0070556C">
        <w:rPr>
          <w:rFonts w:ascii="PT Astra Serif" w:hAnsi="PT Astra Serif" w:cs="Times New Roman"/>
          <w:sz w:val="24"/>
          <w:szCs w:val="24"/>
        </w:rPr>
        <w:t xml:space="preserve"> г. № ____________</w:t>
      </w:r>
      <w:r w:rsidR="00C96C9D" w:rsidRPr="0070556C">
        <w:rPr>
          <w:rFonts w:ascii="PT Astra Serif" w:hAnsi="PT Astra Serif" w:cs="Times New Roman"/>
          <w:sz w:val="24"/>
          <w:szCs w:val="24"/>
        </w:rPr>
        <w:t>_______</w:t>
      </w:r>
    </w:p>
    <w:p w14:paraId="32A325C7" w14:textId="77777777" w:rsidR="009B677E" w:rsidRPr="0070556C" w:rsidRDefault="009B677E" w:rsidP="009B677E">
      <w:pPr>
        <w:widowControl w:val="0"/>
        <w:autoSpaceDE w:val="0"/>
        <w:autoSpaceDN w:val="0"/>
        <w:adjustRightInd w:val="0"/>
        <w:spacing w:after="0" w:line="240" w:lineRule="auto"/>
        <w:jc w:val="center"/>
        <w:rPr>
          <w:rFonts w:ascii="PT Astra Serif" w:eastAsia="Times New Roman" w:hAnsi="PT Astra Serif" w:cs="Times New Roman"/>
          <w:b/>
          <w:sz w:val="24"/>
          <w:szCs w:val="24"/>
          <w:lang w:eastAsia="ru-RU"/>
        </w:rPr>
      </w:pPr>
    </w:p>
    <w:p w14:paraId="06DFEE23" w14:textId="77777777" w:rsidR="009B677E" w:rsidRPr="0070556C" w:rsidRDefault="009B677E" w:rsidP="009B677E">
      <w:pPr>
        <w:spacing w:after="0" w:line="240" w:lineRule="auto"/>
        <w:ind w:right="-1" w:firstLine="709"/>
        <w:contextualSpacing/>
        <w:rPr>
          <w:rFonts w:ascii="PT Astra Serif" w:eastAsia="Times New Roman" w:hAnsi="PT Astra Serif" w:cs="Times New Roman"/>
          <w:color w:val="FF0000"/>
          <w:sz w:val="24"/>
          <w:szCs w:val="24"/>
          <w:lang w:eastAsia="ru-RU"/>
        </w:rPr>
      </w:pPr>
    </w:p>
    <w:p w14:paraId="7A2C396D" w14:textId="70442C40" w:rsidR="00324364" w:rsidRPr="0070556C" w:rsidRDefault="00324364" w:rsidP="00324364">
      <w:pPr>
        <w:spacing w:after="0" w:line="240" w:lineRule="auto"/>
        <w:ind w:right="283" w:firstLine="709"/>
        <w:jc w:val="center"/>
        <w:rPr>
          <w:rFonts w:ascii="PT Astra Serif" w:hAnsi="PT Astra Serif" w:cs="Times New Roman"/>
          <w:b/>
          <w:sz w:val="24"/>
          <w:szCs w:val="24"/>
        </w:rPr>
      </w:pPr>
      <w:r w:rsidRPr="0070556C">
        <w:rPr>
          <w:rFonts w:ascii="PT Astra Serif" w:hAnsi="PT Astra Serif" w:cs="Times New Roman"/>
          <w:b/>
          <w:sz w:val="24"/>
          <w:szCs w:val="24"/>
        </w:rPr>
        <w:t>Техническое задание</w:t>
      </w:r>
    </w:p>
    <w:p w14:paraId="0DA40A21" w14:textId="026289B7" w:rsidR="00324364" w:rsidRPr="0070556C" w:rsidRDefault="00324364" w:rsidP="00324364">
      <w:pPr>
        <w:spacing w:after="0" w:line="240" w:lineRule="auto"/>
        <w:ind w:right="283" w:firstLine="709"/>
        <w:jc w:val="center"/>
        <w:rPr>
          <w:rFonts w:ascii="PT Astra Serif" w:hAnsi="PT Astra Serif" w:cs="Times New Roman"/>
          <w:b/>
          <w:bCs/>
          <w:sz w:val="24"/>
          <w:szCs w:val="24"/>
        </w:rPr>
      </w:pPr>
      <w:r w:rsidRPr="0070556C">
        <w:rPr>
          <w:rFonts w:ascii="PT Astra Serif" w:hAnsi="PT Astra Serif" w:cs="Times New Roman"/>
          <w:b/>
          <w:sz w:val="24"/>
          <w:szCs w:val="24"/>
        </w:rPr>
        <w:t>на приобретение запасных частей для транспортных средств</w:t>
      </w:r>
    </w:p>
    <w:p w14:paraId="69254D75" w14:textId="1949EBB4" w:rsidR="00324364" w:rsidRPr="0070556C" w:rsidRDefault="00324364" w:rsidP="00324364">
      <w:pPr>
        <w:spacing w:after="0" w:line="240" w:lineRule="auto"/>
        <w:ind w:right="283" w:firstLine="709"/>
        <w:jc w:val="center"/>
        <w:rPr>
          <w:rFonts w:ascii="PT Astra Serif" w:hAnsi="PT Astra Serif" w:cs="Times New Roman"/>
          <w:bCs/>
          <w:sz w:val="24"/>
          <w:szCs w:val="24"/>
        </w:rPr>
      </w:pPr>
      <w:r w:rsidRPr="0070556C">
        <w:rPr>
          <w:rFonts w:ascii="PT Astra Serif" w:hAnsi="PT Astra Serif" w:cs="Times New Roman"/>
          <w:b/>
          <w:bCs/>
          <w:sz w:val="24"/>
          <w:szCs w:val="24"/>
        </w:rPr>
        <w:t>ФКУ ЦИТОВ УФСИН России по Забайкальскому краю</w:t>
      </w:r>
    </w:p>
    <w:p w14:paraId="5719678E" w14:textId="77777777" w:rsidR="00324364" w:rsidRPr="0070556C" w:rsidRDefault="00324364" w:rsidP="00324364">
      <w:pPr>
        <w:spacing w:after="0" w:line="240" w:lineRule="auto"/>
        <w:ind w:left="709" w:hanging="709"/>
        <w:jc w:val="both"/>
        <w:rPr>
          <w:rFonts w:ascii="PT Astra Serif" w:hAnsi="PT Astra Serif" w:cs="Times New Roman"/>
          <w:b/>
          <w:bCs/>
          <w:sz w:val="24"/>
          <w:szCs w:val="24"/>
        </w:rPr>
      </w:pPr>
    </w:p>
    <w:p w14:paraId="04A69B90" w14:textId="77777777" w:rsidR="00324364" w:rsidRPr="0070556C" w:rsidRDefault="00324364" w:rsidP="00324364">
      <w:pPr>
        <w:spacing w:after="0" w:line="240" w:lineRule="auto"/>
        <w:ind w:left="709" w:hanging="709"/>
        <w:jc w:val="both"/>
        <w:rPr>
          <w:rFonts w:ascii="PT Astra Serif" w:hAnsi="PT Astra Serif" w:cs="Times New Roman"/>
          <w:sz w:val="24"/>
          <w:szCs w:val="24"/>
        </w:rPr>
      </w:pPr>
      <w:r w:rsidRPr="0070556C">
        <w:rPr>
          <w:rFonts w:ascii="PT Astra Serif" w:hAnsi="PT Astra Serif" w:cs="Times New Roman"/>
          <w:sz w:val="24"/>
          <w:szCs w:val="24"/>
        </w:rPr>
        <w:t xml:space="preserve">Место поставки Товара: 672039, РФ, Забайкальский край, г. Чита, </w:t>
      </w:r>
      <w:r w:rsidRPr="0070556C">
        <w:rPr>
          <w:rFonts w:ascii="PT Astra Serif" w:hAnsi="PT Astra Serif" w:cs="Times New Roman"/>
          <w:sz w:val="24"/>
          <w:szCs w:val="24"/>
        </w:rPr>
        <w:br/>
        <w:t>ул. Александро-Заводская, 2.</w:t>
      </w:r>
    </w:p>
    <w:p w14:paraId="06AAA926" w14:textId="77777777" w:rsidR="00324364" w:rsidRPr="0070556C" w:rsidRDefault="00324364" w:rsidP="00324364">
      <w:pPr>
        <w:spacing w:after="0" w:line="240" w:lineRule="auto"/>
        <w:ind w:left="709" w:hanging="709"/>
        <w:jc w:val="both"/>
        <w:rPr>
          <w:rFonts w:ascii="PT Astra Serif" w:hAnsi="PT Astra Serif" w:cs="Times New Roman"/>
          <w:sz w:val="24"/>
          <w:szCs w:val="24"/>
        </w:rPr>
      </w:pPr>
      <w:r w:rsidRPr="0070556C">
        <w:rPr>
          <w:rFonts w:ascii="PT Astra Serif" w:hAnsi="PT Astra Serif" w:cs="Times New Roman"/>
          <w:sz w:val="24"/>
          <w:szCs w:val="24"/>
        </w:rPr>
        <w:t>Грузополучатель: ФКУ ЦИТОВ УФСИН России по Забайкальскому краю.</w:t>
      </w:r>
    </w:p>
    <w:p w14:paraId="5C27D55E" w14:textId="77777777" w:rsidR="00324364" w:rsidRPr="0070556C" w:rsidRDefault="00324364" w:rsidP="0048229E">
      <w:pPr>
        <w:spacing w:after="0" w:line="240" w:lineRule="auto"/>
        <w:ind w:firstLine="709"/>
        <w:jc w:val="both"/>
        <w:rPr>
          <w:rFonts w:ascii="PT Astra Serif" w:hAnsi="PT Astra Serif" w:cs="Times New Roman"/>
          <w:sz w:val="24"/>
          <w:szCs w:val="24"/>
        </w:rPr>
      </w:pPr>
      <w:r w:rsidRPr="0070556C">
        <w:rPr>
          <w:rFonts w:ascii="PT Astra Serif" w:hAnsi="PT Astra Serif" w:cs="Times New Roman"/>
          <w:sz w:val="24"/>
          <w:szCs w:val="24"/>
        </w:rPr>
        <w:t xml:space="preserve">Предметом закупки является поставка запасных частей для автомобиля </w:t>
      </w:r>
      <w:r w:rsidRPr="0070556C">
        <w:rPr>
          <w:rFonts w:ascii="PT Astra Serif" w:hAnsi="PT Astra Serif" w:cs="Times New Roman"/>
          <w:sz w:val="24"/>
          <w:szCs w:val="24"/>
        </w:rPr>
        <w:br/>
        <w:t xml:space="preserve">ВАЗ 21114 (двигатель </w:t>
      </w:r>
      <w:r w:rsidRPr="0070556C">
        <w:rPr>
          <w:rFonts w:ascii="PT Astra Serif" w:hAnsi="PT Astra Serif" w:cs="Times New Roman"/>
          <w:bCs/>
          <w:sz w:val="24"/>
          <w:szCs w:val="24"/>
        </w:rPr>
        <w:t>№ 11183, 4614749</w:t>
      </w:r>
      <w:r w:rsidRPr="0070556C">
        <w:rPr>
          <w:rFonts w:ascii="PT Astra Serif" w:hAnsi="PT Astra Serif" w:cs="Times New Roman"/>
          <w:sz w:val="24"/>
          <w:szCs w:val="24"/>
        </w:rPr>
        <w:t xml:space="preserve">), </w:t>
      </w:r>
      <w:r w:rsidRPr="0070556C">
        <w:rPr>
          <w:rFonts w:ascii="PT Astra Serif" w:hAnsi="PT Astra Serif" w:cs="Times New Roman"/>
          <w:bCs/>
          <w:sz w:val="24"/>
          <w:szCs w:val="24"/>
        </w:rPr>
        <w:t xml:space="preserve">объем двигателя 1596 куб. см., </w:t>
      </w:r>
      <w:r w:rsidRPr="0070556C">
        <w:rPr>
          <w:rFonts w:ascii="PT Astra Serif" w:hAnsi="PT Astra Serif" w:cs="Times New Roman"/>
          <w:bCs/>
          <w:sz w:val="24"/>
          <w:szCs w:val="24"/>
        </w:rPr>
        <w:br/>
        <w:t>год выпуска 2007</w:t>
      </w:r>
      <w:r w:rsidRPr="0070556C">
        <w:rPr>
          <w:rFonts w:ascii="PT Astra Serif" w:hAnsi="PT Astra Serif" w:cs="Times New Roman"/>
          <w:sz w:val="24"/>
          <w:szCs w:val="24"/>
        </w:rPr>
        <w:t>.</w:t>
      </w:r>
    </w:p>
    <w:p w14:paraId="7F316AAF" w14:textId="77777777" w:rsidR="00324364" w:rsidRPr="0070556C" w:rsidRDefault="00324364" w:rsidP="0048229E">
      <w:pPr>
        <w:numPr>
          <w:ilvl w:val="0"/>
          <w:numId w:val="33"/>
        </w:numPr>
        <w:spacing w:after="0" w:line="240" w:lineRule="auto"/>
        <w:ind w:left="0" w:firstLine="709"/>
        <w:jc w:val="both"/>
        <w:rPr>
          <w:rFonts w:ascii="PT Astra Serif" w:hAnsi="PT Astra Serif" w:cs="Times New Roman"/>
          <w:sz w:val="24"/>
          <w:szCs w:val="24"/>
        </w:rPr>
      </w:pPr>
      <w:r w:rsidRPr="0070556C">
        <w:rPr>
          <w:rFonts w:ascii="PT Astra Serif" w:hAnsi="PT Astra Serif" w:cs="Times New Roman"/>
          <w:sz w:val="24"/>
          <w:szCs w:val="24"/>
        </w:rPr>
        <w:t>Товар должен быть новым (товар не был в употреблении, не прошел ремонт, в том числе восстановление, замену составных частей).</w:t>
      </w:r>
    </w:p>
    <w:p w14:paraId="25D6BF3A" w14:textId="77777777" w:rsidR="00324364" w:rsidRPr="0070556C" w:rsidRDefault="00324364" w:rsidP="0048229E">
      <w:pPr>
        <w:numPr>
          <w:ilvl w:val="0"/>
          <w:numId w:val="33"/>
        </w:numPr>
        <w:spacing w:after="0" w:line="240" w:lineRule="auto"/>
        <w:ind w:left="0" w:firstLine="709"/>
        <w:jc w:val="both"/>
        <w:rPr>
          <w:rFonts w:ascii="PT Astra Serif" w:hAnsi="PT Astra Serif" w:cs="Times New Roman"/>
          <w:sz w:val="24"/>
          <w:szCs w:val="24"/>
        </w:rPr>
      </w:pPr>
      <w:r w:rsidRPr="0070556C">
        <w:rPr>
          <w:rFonts w:ascii="PT Astra Serif" w:hAnsi="PT Astra Serif" w:cs="Times New Roman"/>
          <w:sz w:val="24"/>
          <w:szCs w:val="24"/>
        </w:rPr>
        <w:t xml:space="preserve">Товар должен соответствовать требованиям, предусмотренных </w:t>
      </w:r>
      <w:r w:rsidRPr="0070556C">
        <w:rPr>
          <w:rFonts w:ascii="PT Astra Serif" w:hAnsi="PT Astra Serif" w:cs="Times New Roman"/>
          <w:sz w:val="24"/>
          <w:szCs w:val="24"/>
        </w:rPr>
        <w:br/>
        <w:t xml:space="preserve">в технических условиях на товар, а также действующим и распространяющимся </w:t>
      </w:r>
      <w:r w:rsidRPr="0070556C">
        <w:rPr>
          <w:rFonts w:ascii="PT Astra Serif" w:hAnsi="PT Astra Serif" w:cs="Times New Roman"/>
          <w:sz w:val="24"/>
          <w:szCs w:val="24"/>
        </w:rPr>
        <w:br/>
        <w:t>на них нормам и стандартам Российской Федерации.</w:t>
      </w:r>
    </w:p>
    <w:p w14:paraId="3A72CD17" w14:textId="77777777" w:rsidR="00324364" w:rsidRPr="0070556C" w:rsidRDefault="00324364" w:rsidP="0048229E">
      <w:pPr>
        <w:numPr>
          <w:ilvl w:val="0"/>
          <w:numId w:val="33"/>
        </w:numPr>
        <w:spacing w:after="0" w:line="240" w:lineRule="auto"/>
        <w:ind w:left="0" w:firstLine="709"/>
        <w:jc w:val="both"/>
        <w:rPr>
          <w:rFonts w:ascii="PT Astra Serif" w:hAnsi="PT Astra Serif" w:cs="Times New Roman"/>
          <w:sz w:val="24"/>
          <w:szCs w:val="24"/>
        </w:rPr>
      </w:pPr>
      <w:r w:rsidRPr="0070556C">
        <w:rPr>
          <w:rFonts w:ascii="PT Astra Serif" w:hAnsi="PT Astra Serif" w:cs="Times New Roman"/>
          <w:sz w:val="24"/>
          <w:szCs w:val="24"/>
        </w:rPr>
        <w:t xml:space="preserve">Гарантийный срок Поставщика и производителя на Товар не менее </w:t>
      </w:r>
      <w:r w:rsidRPr="0070556C">
        <w:rPr>
          <w:rFonts w:ascii="PT Astra Serif" w:hAnsi="PT Astra Serif" w:cs="Times New Roman"/>
          <w:sz w:val="24"/>
          <w:szCs w:val="24"/>
        </w:rPr>
        <w:br/>
        <w:t xml:space="preserve">12 (Двенадцать) месяцев с момента поставки Товара. </w:t>
      </w:r>
    </w:p>
    <w:p w14:paraId="6132CDF6" w14:textId="77777777" w:rsidR="00324364" w:rsidRPr="0070556C" w:rsidRDefault="00324364" w:rsidP="0048229E">
      <w:pPr>
        <w:numPr>
          <w:ilvl w:val="0"/>
          <w:numId w:val="33"/>
        </w:numPr>
        <w:spacing w:after="0" w:line="240" w:lineRule="auto"/>
        <w:ind w:left="0" w:firstLine="709"/>
        <w:jc w:val="both"/>
        <w:rPr>
          <w:rFonts w:ascii="PT Astra Serif" w:hAnsi="PT Astra Serif" w:cs="Times New Roman"/>
          <w:sz w:val="24"/>
          <w:szCs w:val="24"/>
        </w:rPr>
      </w:pPr>
      <w:r w:rsidRPr="0070556C">
        <w:rPr>
          <w:rFonts w:ascii="PT Astra Serif" w:hAnsi="PT Astra Serif" w:cs="Times New Roman"/>
          <w:sz w:val="24"/>
          <w:szCs w:val="24"/>
        </w:rPr>
        <w:t>Передаваемый Товар должен быть упакован, при этом упаковка Товара должна сохранять функциональные свойства товара и исключать возможность его порчи или повреждения при транспортировке и хранении.</w:t>
      </w:r>
    </w:p>
    <w:p w14:paraId="751431B4" w14:textId="77777777" w:rsidR="00324364" w:rsidRPr="0070556C" w:rsidRDefault="00324364" w:rsidP="0048229E">
      <w:pPr>
        <w:spacing w:after="0" w:line="240" w:lineRule="auto"/>
        <w:ind w:firstLine="709"/>
        <w:jc w:val="both"/>
        <w:rPr>
          <w:rFonts w:ascii="PT Astra Serif" w:hAnsi="PT Astra Serif" w:cs="Times New Roman"/>
          <w:sz w:val="24"/>
          <w:szCs w:val="24"/>
        </w:rPr>
      </w:pPr>
    </w:p>
    <w:p w14:paraId="22C3B057" w14:textId="77777777" w:rsidR="00324364" w:rsidRPr="0070556C" w:rsidRDefault="00324364" w:rsidP="0048229E">
      <w:pPr>
        <w:spacing w:after="0" w:line="240" w:lineRule="auto"/>
        <w:ind w:firstLine="709"/>
        <w:jc w:val="both"/>
        <w:rPr>
          <w:rFonts w:ascii="PT Astra Serif" w:hAnsi="PT Astra Serif" w:cs="Times New Roman"/>
          <w:bCs/>
          <w:sz w:val="24"/>
          <w:szCs w:val="24"/>
        </w:rPr>
      </w:pPr>
      <w:r w:rsidRPr="0070556C">
        <w:rPr>
          <w:rFonts w:ascii="PT Astra Serif" w:hAnsi="PT Astra Serif" w:cs="Times New Roman"/>
          <w:sz w:val="24"/>
          <w:szCs w:val="24"/>
        </w:rPr>
        <w:t>Запасные части</w:t>
      </w:r>
      <w:r w:rsidRPr="0070556C">
        <w:rPr>
          <w:rFonts w:ascii="PT Astra Serif" w:hAnsi="PT Astra Serif" w:cs="Times New Roman"/>
          <w:bCs/>
          <w:sz w:val="24"/>
          <w:szCs w:val="24"/>
        </w:rPr>
        <w:t xml:space="preserve"> на автомобиль </w:t>
      </w:r>
    </w:p>
    <w:p w14:paraId="4850CD73" w14:textId="77777777" w:rsidR="00324364" w:rsidRPr="0070556C" w:rsidRDefault="00324364" w:rsidP="00324364">
      <w:pPr>
        <w:spacing w:after="0" w:line="240" w:lineRule="auto"/>
        <w:ind w:right="283" w:firstLine="709"/>
        <w:rPr>
          <w:rFonts w:ascii="PT Astra Serif" w:hAnsi="PT Astra Serif" w:cs="Times New Roman"/>
          <w:sz w:val="24"/>
          <w:szCs w:val="24"/>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4820"/>
        <w:gridCol w:w="2551"/>
      </w:tblGrid>
      <w:tr w:rsidR="00324364" w:rsidRPr="0070556C" w14:paraId="74607F3F" w14:textId="77777777" w:rsidTr="0048229E">
        <w:trPr>
          <w:trHeight w:val="465"/>
        </w:trPr>
        <w:tc>
          <w:tcPr>
            <w:tcW w:w="1559" w:type="dxa"/>
            <w:vAlign w:val="center"/>
          </w:tcPr>
          <w:p w14:paraId="5EE6986E" w14:textId="77777777" w:rsidR="00324364" w:rsidRPr="0070556C" w:rsidRDefault="00324364" w:rsidP="0048229E">
            <w:pPr>
              <w:spacing w:after="0" w:line="240" w:lineRule="auto"/>
              <w:ind w:right="283" w:firstLine="709"/>
              <w:rPr>
                <w:rFonts w:ascii="PT Astra Serif" w:hAnsi="PT Astra Serif" w:cs="Times New Roman"/>
                <w:sz w:val="24"/>
                <w:szCs w:val="24"/>
              </w:rPr>
            </w:pPr>
            <w:r w:rsidRPr="0070556C">
              <w:rPr>
                <w:rFonts w:ascii="PT Astra Serif" w:hAnsi="PT Astra Serif" w:cs="Times New Roman"/>
                <w:sz w:val="24"/>
                <w:szCs w:val="24"/>
              </w:rPr>
              <w:t>№ п/п</w:t>
            </w:r>
          </w:p>
        </w:tc>
        <w:tc>
          <w:tcPr>
            <w:tcW w:w="4820" w:type="dxa"/>
            <w:vAlign w:val="center"/>
          </w:tcPr>
          <w:p w14:paraId="4F72A421" w14:textId="77777777" w:rsidR="00324364" w:rsidRPr="0070556C" w:rsidRDefault="00324364" w:rsidP="00324364">
            <w:pPr>
              <w:spacing w:after="0" w:line="240" w:lineRule="auto"/>
              <w:ind w:right="283" w:firstLine="709"/>
              <w:rPr>
                <w:rFonts w:ascii="PT Astra Serif" w:hAnsi="PT Astra Serif" w:cs="Times New Roman"/>
                <w:sz w:val="24"/>
                <w:szCs w:val="24"/>
              </w:rPr>
            </w:pPr>
            <w:r w:rsidRPr="0070556C">
              <w:rPr>
                <w:rFonts w:ascii="PT Astra Serif" w:hAnsi="PT Astra Serif" w:cs="Times New Roman"/>
                <w:sz w:val="24"/>
                <w:szCs w:val="24"/>
              </w:rPr>
              <w:t>Описание, характеристики товаров</w:t>
            </w:r>
          </w:p>
        </w:tc>
        <w:tc>
          <w:tcPr>
            <w:tcW w:w="2551" w:type="dxa"/>
            <w:vAlign w:val="center"/>
          </w:tcPr>
          <w:p w14:paraId="7C0F5C9A" w14:textId="77777777" w:rsidR="00324364" w:rsidRPr="0070556C" w:rsidRDefault="00324364" w:rsidP="00324364">
            <w:pPr>
              <w:spacing w:after="0" w:line="240" w:lineRule="auto"/>
              <w:ind w:right="283" w:firstLine="709"/>
              <w:rPr>
                <w:rFonts w:ascii="PT Astra Serif" w:hAnsi="PT Astra Serif" w:cs="Times New Roman"/>
                <w:sz w:val="24"/>
                <w:szCs w:val="24"/>
              </w:rPr>
            </w:pPr>
            <w:r w:rsidRPr="0070556C">
              <w:rPr>
                <w:rFonts w:ascii="PT Astra Serif" w:hAnsi="PT Astra Serif" w:cs="Times New Roman"/>
                <w:sz w:val="24"/>
                <w:szCs w:val="24"/>
              </w:rPr>
              <w:t>Количество</w:t>
            </w:r>
          </w:p>
        </w:tc>
      </w:tr>
      <w:tr w:rsidR="00324364" w:rsidRPr="0070556C" w14:paraId="4074D963" w14:textId="77777777" w:rsidTr="0048229E">
        <w:trPr>
          <w:trHeight w:val="260"/>
        </w:trPr>
        <w:tc>
          <w:tcPr>
            <w:tcW w:w="1559" w:type="dxa"/>
            <w:vAlign w:val="center"/>
          </w:tcPr>
          <w:p w14:paraId="34FE851B" w14:textId="77777777" w:rsidR="00324364" w:rsidRPr="0070556C" w:rsidRDefault="00324364" w:rsidP="0048229E">
            <w:pPr>
              <w:spacing w:after="0" w:line="240" w:lineRule="auto"/>
              <w:ind w:right="283" w:firstLine="709"/>
              <w:jc w:val="center"/>
              <w:rPr>
                <w:rFonts w:ascii="PT Astra Serif" w:hAnsi="PT Astra Serif" w:cs="Times New Roman"/>
                <w:bCs/>
                <w:sz w:val="24"/>
                <w:szCs w:val="24"/>
              </w:rPr>
            </w:pPr>
            <w:r w:rsidRPr="0070556C">
              <w:rPr>
                <w:rFonts w:ascii="PT Astra Serif" w:hAnsi="PT Astra Serif" w:cs="Times New Roman"/>
                <w:bCs/>
                <w:sz w:val="24"/>
                <w:szCs w:val="24"/>
              </w:rPr>
              <w:t>1</w:t>
            </w:r>
          </w:p>
        </w:tc>
        <w:tc>
          <w:tcPr>
            <w:tcW w:w="4820" w:type="dxa"/>
          </w:tcPr>
          <w:p w14:paraId="234521F8" w14:textId="77777777" w:rsidR="00324364" w:rsidRPr="0070556C" w:rsidRDefault="00324364" w:rsidP="00324364">
            <w:pPr>
              <w:spacing w:after="0" w:line="240" w:lineRule="auto"/>
              <w:ind w:right="283" w:firstLine="709"/>
              <w:rPr>
                <w:rFonts w:ascii="PT Astra Serif" w:hAnsi="PT Astra Serif" w:cs="Times New Roman"/>
                <w:sz w:val="24"/>
                <w:szCs w:val="24"/>
              </w:rPr>
            </w:pPr>
            <w:r w:rsidRPr="0070556C">
              <w:rPr>
                <w:rFonts w:ascii="PT Astra Serif" w:hAnsi="PT Astra Serif" w:cs="Times New Roman"/>
                <w:sz w:val="24"/>
                <w:szCs w:val="24"/>
              </w:rPr>
              <w:t>Масляный фильтр</w:t>
            </w:r>
          </w:p>
        </w:tc>
        <w:tc>
          <w:tcPr>
            <w:tcW w:w="2551" w:type="dxa"/>
          </w:tcPr>
          <w:p w14:paraId="2E34F3AC" w14:textId="77777777" w:rsidR="00324364" w:rsidRPr="0070556C" w:rsidRDefault="00324364" w:rsidP="00324364">
            <w:pPr>
              <w:spacing w:after="0" w:line="240" w:lineRule="auto"/>
              <w:ind w:right="283" w:firstLine="709"/>
              <w:rPr>
                <w:rFonts w:ascii="PT Astra Serif" w:hAnsi="PT Astra Serif" w:cs="Times New Roman"/>
                <w:sz w:val="24"/>
                <w:szCs w:val="24"/>
              </w:rPr>
            </w:pPr>
            <w:r w:rsidRPr="0070556C">
              <w:rPr>
                <w:rFonts w:ascii="PT Astra Serif" w:hAnsi="PT Astra Serif" w:cs="Times New Roman"/>
                <w:sz w:val="24"/>
                <w:szCs w:val="24"/>
              </w:rPr>
              <w:t>1</w:t>
            </w:r>
          </w:p>
        </w:tc>
      </w:tr>
    </w:tbl>
    <w:p w14:paraId="5DC484E1" w14:textId="77777777" w:rsidR="00324364" w:rsidRPr="0070556C" w:rsidRDefault="00324364" w:rsidP="00324364">
      <w:pPr>
        <w:spacing w:after="0" w:line="240" w:lineRule="auto"/>
        <w:ind w:right="283" w:firstLine="709"/>
        <w:rPr>
          <w:rFonts w:ascii="PT Astra Serif" w:hAnsi="PT Astra Serif" w:cs="Times New Roman"/>
          <w:sz w:val="24"/>
          <w:szCs w:val="24"/>
        </w:rPr>
      </w:pPr>
    </w:p>
    <w:p w14:paraId="572A8461" w14:textId="77777777" w:rsidR="00324364" w:rsidRPr="0070556C" w:rsidRDefault="00324364" w:rsidP="00324364">
      <w:pPr>
        <w:spacing w:after="0" w:line="240" w:lineRule="auto"/>
        <w:ind w:right="283" w:firstLine="709"/>
        <w:rPr>
          <w:rFonts w:ascii="PT Astra Serif" w:hAnsi="PT Astra Serif" w:cs="Times New Roman"/>
          <w:b/>
          <w:sz w:val="24"/>
          <w:szCs w:val="24"/>
        </w:rPr>
      </w:pPr>
      <w:r w:rsidRPr="0070556C">
        <w:rPr>
          <w:rFonts w:ascii="PT Astra Serif" w:hAnsi="PT Astra Serif" w:cs="Times New Roman"/>
          <w:sz w:val="24"/>
          <w:szCs w:val="24"/>
        </w:rPr>
        <w:t>Запасные части должны быть новыми, изготовленными не позднее 2025 года, иметь неповреждённую голограмму производителя, штрих-код продукции, без дефектов материала и изготовления, не модифицированными, не переделанными, неповрежденными, не бывшими в употреблении и не содержащие восстановленные элементы.</w:t>
      </w:r>
    </w:p>
    <w:p w14:paraId="57BF6890" w14:textId="77777777" w:rsidR="009B677E" w:rsidRPr="0070556C" w:rsidRDefault="009B677E" w:rsidP="009B677E">
      <w:pPr>
        <w:spacing w:after="0" w:line="240" w:lineRule="auto"/>
        <w:ind w:right="283" w:firstLine="709"/>
        <w:rPr>
          <w:rFonts w:ascii="PT Astra Serif" w:hAnsi="PT Astra Serif" w:cs="Times New Roman"/>
          <w:sz w:val="24"/>
          <w:szCs w:val="24"/>
        </w:rPr>
      </w:pPr>
    </w:p>
    <w:tbl>
      <w:tblPr>
        <w:tblW w:w="12131" w:type="dxa"/>
        <w:tblLook w:val="01E0" w:firstRow="1" w:lastRow="1" w:firstColumn="1" w:lastColumn="1" w:noHBand="0" w:noVBand="0"/>
      </w:tblPr>
      <w:tblGrid>
        <w:gridCol w:w="3936"/>
        <w:gridCol w:w="1134"/>
        <w:gridCol w:w="7061"/>
      </w:tblGrid>
      <w:tr w:rsidR="00F90A26" w:rsidRPr="0070556C" w14:paraId="09875F5E" w14:textId="77777777" w:rsidTr="004A4D16">
        <w:trPr>
          <w:trHeight w:val="1185"/>
        </w:trPr>
        <w:tc>
          <w:tcPr>
            <w:tcW w:w="3936" w:type="dxa"/>
          </w:tcPr>
          <w:p w14:paraId="7C8C61B0" w14:textId="77777777" w:rsidR="00F90A26" w:rsidRPr="0070556C" w:rsidRDefault="00F90A26" w:rsidP="00F90A26">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b/>
                <w:sz w:val="24"/>
                <w:szCs w:val="24"/>
                <w:lang w:eastAsia="ru-RU"/>
              </w:rPr>
            </w:pPr>
            <w:r w:rsidRPr="0070556C">
              <w:rPr>
                <w:rFonts w:ascii="PT Astra Serif" w:eastAsia="Times New Roman" w:hAnsi="PT Astra Serif" w:cs="Times New Roman"/>
                <w:b/>
                <w:sz w:val="24"/>
                <w:szCs w:val="24"/>
                <w:lang w:eastAsia="ru-RU"/>
              </w:rPr>
              <w:t>Государственный заказчик:</w:t>
            </w:r>
          </w:p>
          <w:p w14:paraId="308C9247" w14:textId="77777777" w:rsidR="00F90A26" w:rsidRPr="0070556C" w:rsidRDefault="00F90A26" w:rsidP="00F90A26">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b/>
                <w:sz w:val="24"/>
                <w:szCs w:val="24"/>
                <w:lang w:eastAsia="ru-RU"/>
              </w:rPr>
            </w:pPr>
            <w:r w:rsidRPr="0070556C">
              <w:rPr>
                <w:rFonts w:ascii="PT Astra Serif" w:eastAsia="Times New Roman" w:hAnsi="PT Astra Serif" w:cs="Times New Roman"/>
                <w:sz w:val="24"/>
                <w:szCs w:val="24"/>
                <w:lang w:eastAsia="ru-RU"/>
              </w:rPr>
              <w:t>ФКУ ЦИТОВ УФСИН</w:t>
            </w:r>
            <w:r w:rsidRPr="0070556C">
              <w:rPr>
                <w:rFonts w:ascii="PT Astra Serif" w:eastAsia="Times New Roman" w:hAnsi="PT Astra Serif" w:cs="Times New Roman"/>
                <w:b/>
                <w:sz w:val="24"/>
                <w:szCs w:val="24"/>
                <w:lang w:eastAsia="ru-RU"/>
              </w:rPr>
              <w:t xml:space="preserve"> </w:t>
            </w:r>
            <w:r w:rsidRPr="0070556C">
              <w:rPr>
                <w:rFonts w:ascii="PT Astra Serif" w:eastAsia="Times New Roman" w:hAnsi="PT Astra Serif" w:cs="Times New Roman"/>
                <w:sz w:val="24"/>
                <w:szCs w:val="24"/>
                <w:lang w:eastAsia="ru-RU"/>
              </w:rPr>
              <w:t xml:space="preserve">России </w:t>
            </w:r>
            <w:r w:rsidRPr="0070556C">
              <w:rPr>
                <w:rFonts w:ascii="PT Astra Serif" w:eastAsia="Times New Roman" w:hAnsi="PT Astra Serif" w:cs="Times New Roman"/>
                <w:sz w:val="24"/>
                <w:szCs w:val="24"/>
                <w:lang w:eastAsia="ru-RU"/>
              </w:rPr>
              <w:br/>
              <w:t>по Забайкальскому краю</w:t>
            </w:r>
          </w:p>
          <w:p w14:paraId="1BD472A8" w14:textId="77777777" w:rsidR="00F90A26" w:rsidRPr="0070556C" w:rsidRDefault="00F90A26" w:rsidP="00F90A26">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sz w:val="24"/>
                <w:szCs w:val="24"/>
                <w:lang w:eastAsia="ru-RU"/>
              </w:rPr>
            </w:pPr>
          </w:p>
          <w:p w14:paraId="403F47BC" w14:textId="77777777" w:rsidR="00F90A26" w:rsidRPr="0070556C" w:rsidRDefault="00F90A26" w:rsidP="00F90A26">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sz w:val="24"/>
                <w:szCs w:val="24"/>
                <w:lang w:eastAsia="ru-RU"/>
              </w:rPr>
            </w:pPr>
            <w:r w:rsidRPr="0070556C">
              <w:rPr>
                <w:rFonts w:ascii="PT Astra Serif" w:eastAsia="Times New Roman" w:hAnsi="PT Astra Serif" w:cs="Times New Roman"/>
                <w:sz w:val="24"/>
                <w:szCs w:val="24"/>
                <w:lang w:eastAsia="ru-RU"/>
              </w:rPr>
              <w:t>________________   А.С. Филиппов</w:t>
            </w:r>
          </w:p>
          <w:p w14:paraId="3258B8FE" w14:textId="57BAE545" w:rsidR="00F90A26" w:rsidRPr="0070556C" w:rsidRDefault="00F90A26" w:rsidP="00F90A26">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sz w:val="24"/>
                <w:szCs w:val="24"/>
                <w:lang w:eastAsia="ru-RU"/>
              </w:rPr>
            </w:pPr>
            <w:r w:rsidRPr="0070556C">
              <w:rPr>
                <w:rFonts w:ascii="PT Astra Serif" w:eastAsia="Times New Roman" w:hAnsi="PT Astra Serif" w:cs="Times New Roman"/>
                <w:sz w:val="24"/>
                <w:szCs w:val="24"/>
                <w:lang w:eastAsia="ru-RU"/>
              </w:rPr>
              <w:t>М.П.</w:t>
            </w:r>
          </w:p>
        </w:tc>
        <w:tc>
          <w:tcPr>
            <w:tcW w:w="1134" w:type="dxa"/>
          </w:tcPr>
          <w:p w14:paraId="10BDA8A4" w14:textId="77777777" w:rsidR="00F90A26" w:rsidRPr="0070556C" w:rsidRDefault="00F90A26" w:rsidP="00F90A26">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sz w:val="24"/>
                <w:szCs w:val="24"/>
                <w:lang w:eastAsia="ru-RU"/>
              </w:rPr>
            </w:pPr>
          </w:p>
        </w:tc>
        <w:tc>
          <w:tcPr>
            <w:tcW w:w="7061" w:type="dxa"/>
          </w:tcPr>
          <w:p w14:paraId="72FB89A5" w14:textId="36487FC2" w:rsidR="002D1717" w:rsidRPr="0070556C" w:rsidRDefault="00F90A26" w:rsidP="002D1717">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Theme="majorHAnsi" w:hAnsiTheme="majorHAnsi"/>
                <w:sz w:val="24"/>
                <w:szCs w:val="24"/>
              </w:rPr>
            </w:pPr>
            <w:r w:rsidRPr="0070556C">
              <w:rPr>
                <w:rFonts w:ascii="PT Astra Serif" w:eastAsia="Times New Roman" w:hAnsi="PT Astra Serif" w:cs="Times New Roman"/>
                <w:b/>
                <w:sz w:val="24"/>
                <w:szCs w:val="24"/>
                <w:lang w:eastAsia="ru-RU"/>
              </w:rPr>
              <w:t>Поставщик:</w:t>
            </w:r>
            <w:r w:rsidR="002D1717" w:rsidRPr="0070556C">
              <w:rPr>
                <w:rFonts w:ascii="PT Astra Serif" w:eastAsia="Times New Roman" w:hAnsi="PT Astra Serif" w:cs="Times New Roman"/>
                <w:b/>
                <w:sz w:val="24"/>
                <w:szCs w:val="24"/>
                <w:lang w:eastAsia="ru-RU"/>
              </w:rPr>
              <w:br/>
            </w:r>
          </w:p>
          <w:p w14:paraId="4334A9B4" w14:textId="77777777" w:rsidR="002D1717" w:rsidRPr="0070556C" w:rsidRDefault="002D1717" w:rsidP="002D1717">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Theme="majorHAnsi" w:hAnsiTheme="majorHAnsi"/>
                <w:sz w:val="24"/>
                <w:szCs w:val="24"/>
              </w:rPr>
            </w:pPr>
          </w:p>
          <w:p w14:paraId="4F53FD4E" w14:textId="1CCE6D6C" w:rsidR="002D1717" w:rsidRPr="009B7A40" w:rsidRDefault="002D1717" w:rsidP="009B7A40">
            <w:pPr>
              <w:tabs>
                <w:tab w:val="left" w:pos="426"/>
                <w:tab w:val="left" w:pos="993"/>
              </w:tabs>
              <w:suppressAutoHyphens/>
              <w:spacing w:after="0" w:line="240" w:lineRule="auto"/>
              <w:ind w:right="-2"/>
              <w:jc w:val="both"/>
              <w:rPr>
                <w:rFonts w:ascii="Times New Roman" w:eastAsia="Times New Roman" w:hAnsi="Times New Roman" w:cs="Times New Roman"/>
                <w:b/>
                <w:sz w:val="24"/>
                <w:szCs w:val="24"/>
                <w:lang w:eastAsia="ar-SA"/>
              </w:rPr>
            </w:pPr>
            <w:r w:rsidRPr="0070556C">
              <w:rPr>
                <w:rFonts w:asciiTheme="majorHAnsi" w:hAnsiTheme="majorHAnsi"/>
                <w:sz w:val="24"/>
                <w:szCs w:val="24"/>
              </w:rPr>
              <w:t xml:space="preserve">_________________ / </w:t>
            </w:r>
            <w:r w:rsidR="009B7A40">
              <w:rPr>
                <w:rFonts w:ascii="PT Astra Serif" w:hAnsi="PT Astra Serif"/>
                <w:sz w:val="24"/>
                <w:szCs w:val="24"/>
              </w:rPr>
              <w:t xml:space="preserve">инициалы </w:t>
            </w:r>
            <w:r w:rsidR="009B7A40" w:rsidRPr="00E01136">
              <w:rPr>
                <w:rFonts w:ascii="PT Astra Serif" w:hAnsi="PT Astra Serif"/>
                <w:sz w:val="24"/>
                <w:szCs w:val="24"/>
              </w:rPr>
              <w:t xml:space="preserve"> </w:t>
            </w:r>
            <w:r w:rsidR="009B7A40">
              <w:rPr>
                <w:rFonts w:ascii="PT Astra Serif" w:hAnsi="PT Astra Serif"/>
                <w:sz w:val="24"/>
                <w:szCs w:val="24"/>
              </w:rPr>
              <w:t xml:space="preserve">Ф.И.О </w:t>
            </w:r>
            <w:r w:rsidRPr="0070556C">
              <w:rPr>
                <w:rFonts w:asciiTheme="majorHAnsi" w:hAnsiTheme="majorHAnsi"/>
                <w:sz w:val="24"/>
                <w:szCs w:val="24"/>
              </w:rPr>
              <w:t xml:space="preserve"> </w:t>
            </w:r>
          </w:p>
          <w:p w14:paraId="7D06D0DB" w14:textId="64296C6E" w:rsidR="00F90A26" w:rsidRPr="0070556C" w:rsidRDefault="002D1717" w:rsidP="002D1717">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b/>
                <w:sz w:val="24"/>
                <w:szCs w:val="24"/>
                <w:lang w:eastAsia="ru-RU"/>
              </w:rPr>
            </w:pPr>
            <w:r w:rsidRPr="0070556C">
              <w:rPr>
                <w:rFonts w:asciiTheme="majorHAnsi" w:hAnsiTheme="majorHAnsi"/>
                <w:sz w:val="24"/>
                <w:szCs w:val="24"/>
              </w:rPr>
              <w:t>М.П.</w:t>
            </w:r>
          </w:p>
        </w:tc>
      </w:tr>
    </w:tbl>
    <w:p w14:paraId="29624BBA" w14:textId="77777777" w:rsidR="00F90A26" w:rsidRPr="00F90A26" w:rsidRDefault="00F90A26" w:rsidP="00F90A26">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p w14:paraId="651B50D3" w14:textId="77777777" w:rsidR="009B677E" w:rsidRPr="00324364" w:rsidRDefault="009B677E" w:rsidP="00DB6390">
      <w:pPr>
        <w:widowControl w:val="0"/>
        <w:tabs>
          <w:tab w:val="left" w:pos="720"/>
          <w:tab w:val="left" w:pos="1152"/>
          <w:tab w:val="left" w:pos="1584"/>
          <w:tab w:val="left" w:pos="2592"/>
          <w:tab w:val="left" w:pos="2736"/>
          <w:tab w:val="left" w:pos="4320"/>
          <w:tab w:val="left" w:pos="4608"/>
        </w:tabs>
        <w:suppressAutoHyphens/>
        <w:spacing w:after="0" w:line="240" w:lineRule="auto"/>
        <w:jc w:val="both"/>
        <w:rPr>
          <w:rFonts w:ascii="PT Astra Serif" w:eastAsia="Times New Roman" w:hAnsi="PT Astra Serif" w:cs="Times New Roman"/>
          <w:lang w:eastAsia="ru-RU"/>
        </w:rPr>
      </w:pPr>
    </w:p>
    <w:sectPr w:rsidR="009B677E" w:rsidRPr="00324364" w:rsidSect="00F53922">
      <w:pgSz w:w="11909" w:h="16834"/>
      <w:pgMar w:top="1134" w:right="569"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C08BF" w14:textId="77777777" w:rsidR="00884C5A" w:rsidRDefault="00884C5A">
      <w:pPr>
        <w:spacing w:after="0" w:line="240" w:lineRule="auto"/>
      </w:pPr>
      <w:r>
        <w:separator/>
      </w:r>
    </w:p>
  </w:endnote>
  <w:endnote w:type="continuationSeparator" w:id="0">
    <w:p w14:paraId="28A1DFB4" w14:textId="77777777" w:rsidR="00884C5A" w:rsidRDefault="00884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CACF" w14:textId="77777777" w:rsidR="00884C5A" w:rsidRDefault="00884C5A">
      <w:pPr>
        <w:spacing w:after="0" w:line="240" w:lineRule="auto"/>
      </w:pPr>
      <w:r>
        <w:separator/>
      </w:r>
    </w:p>
  </w:footnote>
  <w:footnote w:type="continuationSeparator" w:id="0">
    <w:p w14:paraId="07E834D5" w14:textId="77777777" w:rsidR="00884C5A" w:rsidRDefault="00884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CD"/>
    <w:multiLevelType w:val="multilevel"/>
    <w:tmpl w:val="AC52574C"/>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A1EAA"/>
    <w:multiLevelType w:val="multilevel"/>
    <w:tmpl w:val="0C4AEB58"/>
    <w:lvl w:ilvl="0">
      <w:start w:val="12"/>
      <w:numFmt w:val="decimal"/>
      <w:lvlText w:val="%1."/>
      <w:lvlJc w:val="left"/>
      <w:pPr>
        <w:ind w:left="450" w:hanging="45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6B69A9"/>
    <w:multiLevelType w:val="hybridMultilevel"/>
    <w:tmpl w:val="C1CC42A8"/>
    <w:lvl w:ilvl="0" w:tplc="1EC821E6">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CD908A0"/>
    <w:multiLevelType w:val="multilevel"/>
    <w:tmpl w:val="CD28FAB2"/>
    <w:lvl w:ilvl="0">
      <w:start w:val="3"/>
      <w:numFmt w:val="decimal"/>
      <w:lvlText w:val="%1."/>
      <w:lvlJc w:val="left"/>
      <w:pPr>
        <w:ind w:left="390" w:hanging="390"/>
      </w:pPr>
      <w:rPr>
        <w:rFonts w:hint="default"/>
        <w:u w:val="none"/>
      </w:rPr>
    </w:lvl>
    <w:lvl w:ilvl="1">
      <w:start w:val="1"/>
      <w:numFmt w:val="decimal"/>
      <w:lvlText w:val="%1.%2."/>
      <w:lvlJc w:val="left"/>
      <w:pPr>
        <w:ind w:left="720" w:hanging="720"/>
      </w:pPr>
      <w:rPr>
        <w:rFonts w:hint="default"/>
        <w:strike w:val="0"/>
        <w:dstrike w:val="0"/>
        <w:u w:val="none"/>
        <w:effect w:val="none"/>
      </w:rPr>
    </w:lvl>
    <w:lvl w:ilvl="2">
      <w:start w:val="1"/>
      <w:numFmt w:val="decimal"/>
      <w:lvlText w:val="%1.%2.%3."/>
      <w:lvlJc w:val="left"/>
      <w:pPr>
        <w:ind w:left="720" w:hanging="720"/>
      </w:pPr>
      <w:rPr>
        <w:rFonts w:hint="default"/>
        <w:strike w:val="0"/>
        <w:dstrike w:val="0"/>
        <w:u w:val="none"/>
        <w:effect w:val="none"/>
      </w:rPr>
    </w:lvl>
    <w:lvl w:ilvl="3">
      <w:start w:val="1"/>
      <w:numFmt w:val="decimal"/>
      <w:suff w:val="space"/>
      <w:lvlText w:val="%1.%2.%3.%4."/>
      <w:lvlJc w:val="left"/>
      <w:pPr>
        <w:ind w:left="1080" w:hanging="108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4" w15:restartNumberingAfterBreak="0">
    <w:nsid w:val="0D1E786A"/>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5C1558"/>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B97A40"/>
    <w:multiLevelType w:val="hybridMultilevel"/>
    <w:tmpl w:val="58E83ECC"/>
    <w:lvl w:ilvl="0" w:tplc="1EF4DA0A">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436B2D"/>
    <w:multiLevelType w:val="multilevel"/>
    <w:tmpl w:val="0C3A573C"/>
    <w:lvl w:ilvl="0">
      <w:start w:val="2"/>
      <w:numFmt w:val="decimal"/>
      <w:lvlText w:val="%1."/>
      <w:lvlJc w:val="left"/>
      <w:pPr>
        <w:ind w:left="1080" w:hanging="36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F7A3E08"/>
    <w:multiLevelType w:val="hybridMultilevel"/>
    <w:tmpl w:val="10EEB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CD571B"/>
    <w:multiLevelType w:val="hybridMultilevel"/>
    <w:tmpl w:val="8456814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312762"/>
    <w:multiLevelType w:val="multilevel"/>
    <w:tmpl w:val="4426B292"/>
    <w:lvl w:ilvl="0">
      <w:start w:val="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3C3AC5"/>
    <w:multiLevelType w:val="multilevel"/>
    <w:tmpl w:val="D1C88D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4F2D35"/>
    <w:multiLevelType w:val="multilevel"/>
    <w:tmpl w:val="42F8A3EE"/>
    <w:lvl w:ilvl="0">
      <w:start w:val="12"/>
      <w:numFmt w:val="decimal"/>
      <w:lvlText w:val="%1."/>
      <w:lvlJc w:val="left"/>
      <w:pPr>
        <w:ind w:left="480" w:hanging="480"/>
      </w:pPr>
      <w:rPr>
        <w:rFonts w:hint="default"/>
      </w:rPr>
    </w:lvl>
    <w:lvl w:ilvl="1">
      <w:start w:val="3"/>
      <w:numFmt w:val="decimal"/>
      <w:lvlText w:val="%1.%2."/>
      <w:lvlJc w:val="left"/>
      <w:pPr>
        <w:ind w:left="840" w:hanging="48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0733B8"/>
    <w:multiLevelType w:val="multilevel"/>
    <w:tmpl w:val="CEE01D3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5560F"/>
    <w:multiLevelType w:val="multilevel"/>
    <w:tmpl w:val="A33E320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AC55A16"/>
    <w:multiLevelType w:val="multilevel"/>
    <w:tmpl w:val="6DCA3FAE"/>
    <w:lvl w:ilvl="0">
      <w:start w:val="6"/>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41EF2A69"/>
    <w:multiLevelType w:val="multilevel"/>
    <w:tmpl w:val="7AD8382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1A005C"/>
    <w:multiLevelType w:val="multilevel"/>
    <w:tmpl w:val="EDDC9E4E"/>
    <w:lvl w:ilvl="0">
      <w:start w:val="2"/>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984F90"/>
    <w:multiLevelType w:val="multilevel"/>
    <w:tmpl w:val="0972BB04"/>
    <w:lvl w:ilvl="0">
      <w:start w:val="3"/>
      <w:numFmt w:val="decimal"/>
      <w:lvlText w:val="%1."/>
      <w:lvlJc w:val="left"/>
      <w:pPr>
        <w:ind w:left="360" w:hanging="360"/>
      </w:pPr>
      <w:rPr>
        <w:rFonts w:hint="default"/>
        <w:b w:val="0"/>
        <w:color w:val="auto"/>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2" w15:restartNumberingAfterBreak="0">
    <w:nsid w:val="47CD4579"/>
    <w:multiLevelType w:val="multilevel"/>
    <w:tmpl w:val="CD0AB3E2"/>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86219DB"/>
    <w:multiLevelType w:val="hybridMultilevel"/>
    <w:tmpl w:val="D0304696"/>
    <w:lvl w:ilvl="0" w:tplc="98CC616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3C0577"/>
    <w:multiLevelType w:val="hybridMultilevel"/>
    <w:tmpl w:val="04A8EC68"/>
    <w:lvl w:ilvl="0" w:tplc="79DC70D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09F2B14"/>
    <w:multiLevelType w:val="multilevel"/>
    <w:tmpl w:val="95323D52"/>
    <w:lvl w:ilvl="0">
      <w:start w:val="12"/>
      <w:numFmt w:val="decimal"/>
      <w:lvlText w:val="%1"/>
      <w:lvlJc w:val="left"/>
      <w:pPr>
        <w:ind w:left="405" w:hanging="405"/>
      </w:pPr>
      <w:rPr>
        <w:rFonts w:hint="default"/>
      </w:rPr>
    </w:lvl>
    <w:lvl w:ilvl="1">
      <w:start w:val="4"/>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2792E3D"/>
    <w:multiLevelType w:val="multilevel"/>
    <w:tmpl w:val="515816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36D482C"/>
    <w:multiLevelType w:val="hybridMultilevel"/>
    <w:tmpl w:val="B1F0C8B2"/>
    <w:lvl w:ilvl="0" w:tplc="226004A6">
      <w:start w:val="2"/>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1D15B0"/>
    <w:multiLevelType w:val="multilevel"/>
    <w:tmpl w:val="87B84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CD43D6"/>
    <w:multiLevelType w:val="hybridMultilevel"/>
    <w:tmpl w:val="111EF264"/>
    <w:lvl w:ilvl="0" w:tplc="80720C88">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5A8265E8"/>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1" w15:restartNumberingAfterBreak="0">
    <w:nsid w:val="5B185E21"/>
    <w:multiLevelType w:val="hybridMultilevel"/>
    <w:tmpl w:val="0C5C7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DAD00E8"/>
    <w:multiLevelType w:val="multilevel"/>
    <w:tmpl w:val="E81E6C1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F017001"/>
    <w:multiLevelType w:val="multilevel"/>
    <w:tmpl w:val="79E01DC6"/>
    <w:lvl w:ilvl="0">
      <w:start w:val="3"/>
      <w:numFmt w:val="decimal"/>
      <w:lvlText w:val="%1."/>
      <w:lvlJc w:val="left"/>
      <w:pPr>
        <w:ind w:left="2062"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DD237F"/>
    <w:multiLevelType w:val="multilevel"/>
    <w:tmpl w:val="09765E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BF3780"/>
    <w:multiLevelType w:val="multilevel"/>
    <w:tmpl w:val="CC3CA53A"/>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37" w15:restartNumberingAfterBreak="0">
    <w:nsid w:val="7F2D3315"/>
    <w:multiLevelType w:val="hybridMultilevel"/>
    <w:tmpl w:val="805A94C4"/>
    <w:lvl w:ilvl="0" w:tplc="AF0016D0">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6A5BDD"/>
    <w:multiLevelType w:val="multilevel"/>
    <w:tmpl w:val="E252113C"/>
    <w:lvl w:ilvl="0">
      <w:start w:val="3"/>
      <w:numFmt w:val="decimal"/>
      <w:lvlText w:val="%1."/>
      <w:lvlJc w:val="left"/>
      <w:pPr>
        <w:tabs>
          <w:tab w:val="num" w:pos="390"/>
        </w:tabs>
        <w:ind w:left="390" w:hanging="39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num w:numId="1" w16cid:durableId="1569614854">
    <w:abstractNumId w:val="5"/>
  </w:num>
  <w:num w:numId="2" w16cid:durableId="1913539990">
    <w:abstractNumId w:val="26"/>
  </w:num>
  <w:num w:numId="3" w16cid:durableId="1281768246">
    <w:abstractNumId w:val="20"/>
  </w:num>
  <w:num w:numId="4" w16cid:durableId="6254983">
    <w:abstractNumId w:val="28"/>
  </w:num>
  <w:num w:numId="5" w16cid:durableId="1053121135">
    <w:abstractNumId w:val="12"/>
  </w:num>
  <w:num w:numId="6" w16cid:durableId="1531801824">
    <w:abstractNumId w:val="0"/>
  </w:num>
  <w:num w:numId="7" w16cid:durableId="1137190125">
    <w:abstractNumId w:val="19"/>
  </w:num>
  <w:num w:numId="8" w16cid:durableId="355883751">
    <w:abstractNumId w:val="32"/>
  </w:num>
  <w:num w:numId="9" w16cid:durableId="1496067407">
    <w:abstractNumId w:val="14"/>
  </w:num>
  <w:num w:numId="10" w16cid:durableId="1742363562">
    <w:abstractNumId w:val="17"/>
  </w:num>
  <w:num w:numId="11" w16cid:durableId="964625275">
    <w:abstractNumId w:val="34"/>
  </w:num>
  <w:num w:numId="12" w16cid:durableId="640771555">
    <w:abstractNumId w:val="7"/>
  </w:num>
  <w:num w:numId="13" w16cid:durableId="1271662418">
    <w:abstractNumId w:val="11"/>
  </w:num>
  <w:num w:numId="14" w16cid:durableId="433668541">
    <w:abstractNumId w:val="13"/>
  </w:num>
  <w:num w:numId="15" w16cid:durableId="762921417">
    <w:abstractNumId w:val="33"/>
  </w:num>
  <w:num w:numId="16" w16cid:durableId="1156729369">
    <w:abstractNumId w:val="24"/>
  </w:num>
  <w:num w:numId="17" w16cid:durableId="1817606647">
    <w:abstractNumId w:val="2"/>
  </w:num>
  <w:num w:numId="18" w16cid:durableId="343753403">
    <w:abstractNumId w:val="37"/>
  </w:num>
  <w:num w:numId="19" w16cid:durableId="1600867719">
    <w:abstractNumId w:val="6"/>
  </w:num>
  <w:num w:numId="20" w16cid:durableId="2132311469">
    <w:abstractNumId w:val="36"/>
  </w:num>
  <w:num w:numId="21" w16cid:durableId="676619291">
    <w:abstractNumId w:val="30"/>
  </w:num>
  <w:num w:numId="22" w16cid:durableId="2002079637">
    <w:abstractNumId w:val="35"/>
  </w:num>
  <w:num w:numId="23" w16cid:durableId="1587422218">
    <w:abstractNumId w:val="9"/>
  </w:num>
  <w:num w:numId="24" w16cid:durableId="948194419">
    <w:abstractNumId w:val="3"/>
  </w:num>
  <w:num w:numId="25" w16cid:durableId="65341659">
    <w:abstractNumId w:val="4"/>
  </w:num>
  <w:num w:numId="26" w16cid:durableId="697123358">
    <w:abstractNumId w:val="21"/>
  </w:num>
  <w:num w:numId="27" w16cid:durableId="1882816178">
    <w:abstractNumId w:val="38"/>
  </w:num>
  <w:num w:numId="28" w16cid:durableId="663322061">
    <w:abstractNumId w:val="23"/>
  </w:num>
  <w:num w:numId="29" w16cid:durableId="1409956337">
    <w:abstractNumId w:val="15"/>
  </w:num>
  <w:num w:numId="30" w16cid:durableId="485518304">
    <w:abstractNumId w:val="22"/>
  </w:num>
  <w:num w:numId="31" w16cid:durableId="645401320">
    <w:abstractNumId w:val="27"/>
  </w:num>
  <w:num w:numId="32" w16cid:durableId="1990984554">
    <w:abstractNumId w:val="8"/>
  </w:num>
  <w:num w:numId="33" w16cid:durableId="623851011">
    <w:abstractNumId w:val="31"/>
  </w:num>
  <w:num w:numId="34" w16cid:durableId="527718802">
    <w:abstractNumId w:val="18"/>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4324156">
    <w:abstractNumId w:val="16"/>
  </w:num>
  <w:num w:numId="36" w16cid:durableId="1605072248">
    <w:abstractNumId w:val="29"/>
  </w:num>
  <w:num w:numId="37" w16cid:durableId="593978062">
    <w:abstractNumId w:val="10"/>
  </w:num>
  <w:num w:numId="38" w16cid:durableId="1798836355">
    <w:abstractNumId w:val="25"/>
  </w:num>
  <w:num w:numId="39" w16cid:durableId="410857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E9"/>
    <w:rsid w:val="0001766D"/>
    <w:rsid w:val="000214D0"/>
    <w:rsid w:val="00023E6F"/>
    <w:rsid w:val="000344CE"/>
    <w:rsid w:val="000446C9"/>
    <w:rsid w:val="00051673"/>
    <w:rsid w:val="00057C34"/>
    <w:rsid w:val="00057CC9"/>
    <w:rsid w:val="000654C1"/>
    <w:rsid w:val="00067672"/>
    <w:rsid w:val="000725F0"/>
    <w:rsid w:val="0007501B"/>
    <w:rsid w:val="000A36AA"/>
    <w:rsid w:val="000A6E40"/>
    <w:rsid w:val="000B48A4"/>
    <w:rsid w:val="000D5928"/>
    <w:rsid w:val="000D74B8"/>
    <w:rsid w:val="000E3E3E"/>
    <w:rsid w:val="000E6B3A"/>
    <w:rsid w:val="000F2F94"/>
    <w:rsid w:val="000F70B2"/>
    <w:rsid w:val="001207EF"/>
    <w:rsid w:val="0012745B"/>
    <w:rsid w:val="00146935"/>
    <w:rsid w:val="00160BB9"/>
    <w:rsid w:val="0016291E"/>
    <w:rsid w:val="00163BA8"/>
    <w:rsid w:val="0017063D"/>
    <w:rsid w:val="001720D7"/>
    <w:rsid w:val="001752DB"/>
    <w:rsid w:val="0019010B"/>
    <w:rsid w:val="00191E49"/>
    <w:rsid w:val="00193E59"/>
    <w:rsid w:val="001A3971"/>
    <w:rsid w:val="001E19D1"/>
    <w:rsid w:val="00215967"/>
    <w:rsid w:val="002352ED"/>
    <w:rsid w:val="002460BD"/>
    <w:rsid w:val="00253A30"/>
    <w:rsid w:val="00257E4D"/>
    <w:rsid w:val="002A5E45"/>
    <w:rsid w:val="002C064A"/>
    <w:rsid w:val="002C120B"/>
    <w:rsid w:val="002D1717"/>
    <w:rsid w:val="002D26B7"/>
    <w:rsid w:val="002E0921"/>
    <w:rsid w:val="002F485B"/>
    <w:rsid w:val="00300388"/>
    <w:rsid w:val="00324364"/>
    <w:rsid w:val="0033107C"/>
    <w:rsid w:val="00343434"/>
    <w:rsid w:val="00343517"/>
    <w:rsid w:val="003915FC"/>
    <w:rsid w:val="003A44C9"/>
    <w:rsid w:val="003A485A"/>
    <w:rsid w:val="003A56A8"/>
    <w:rsid w:val="003B13DD"/>
    <w:rsid w:val="003C279D"/>
    <w:rsid w:val="003C4CE6"/>
    <w:rsid w:val="003E2912"/>
    <w:rsid w:val="003E6959"/>
    <w:rsid w:val="00403D02"/>
    <w:rsid w:val="00403DCC"/>
    <w:rsid w:val="0040747A"/>
    <w:rsid w:val="00414B3A"/>
    <w:rsid w:val="00437E45"/>
    <w:rsid w:val="00453814"/>
    <w:rsid w:val="004551E4"/>
    <w:rsid w:val="004621B9"/>
    <w:rsid w:val="0046587B"/>
    <w:rsid w:val="00475155"/>
    <w:rsid w:val="0048229E"/>
    <w:rsid w:val="00484DE6"/>
    <w:rsid w:val="0049124C"/>
    <w:rsid w:val="004A181D"/>
    <w:rsid w:val="004B0497"/>
    <w:rsid w:val="004C1209"/>
    <w:rsid w:val="004C573D"/>
    <w:rsid w:val="004E3677"/>
    <w:rsid w:val="00500D32"/>
    <w:rsid w:val="005146E9"/>
    <w:rsid w:val="0051726C"/>
    <w:rsid w:val="00537357"/>
    <w:rsid w:val="0055004E"/>
    <w:rsid w:val="00550EEA"/>
    <w:rsid w:val="00562E3F"/>
    <w:rsid w:val="00563DD9"/>
    <w:rsid w:val="00563EBC"/>
    <w:rsid w:val="00570519"/>
    <w:rsid w:val="00570BCC"/>
    <w:rsid w:val="005835F5"/>
    <w:rsid w:val="00586FE2"/>
    <w:rsid w:val="005870F8"/>
    <w:rsid w:val="00592236"/>
    <w:rsid w:val="00596A3D"/>
    <w:rsid w:val="00596DA8"/>
    <w:rsid w:val="005A3610"/>
    <w:rsid w:val="005A4710"/>
    <w:rsid w:val="005B0935"/>
    <w:rsid w:val="005B57D7"/>
    <w:rsid w:val="005E7AF7"/>
    <w:rsid w:val="00607B11"/>
    <w:rsid w:val="00610EA7"/>
    <w:rsid w:val="0061534C"/>
    <w:rsid w:val="006272D1"/>
    <w:rsid w:val="0062782D"/>
    <w:rsid w:val="00636341"/>
    <w:rsid w:val="006474D2"/>
    <w:rsid w:val="0065145E"/>
    <w:rsid w:val="00654193"/>
    <w:rsid w:val="00655124"/>
    <w:rsid w:val="00662264"/>
    <w:rsid w:val="00672DCA"/>
    <w:rsid w:val="00675C92"/>
    <w:rsid w:val="006933AA"/>
    <w:rsid w:val="00696397"/>
    <w:rsid w:val="006E0782"/>
    <w:rsid w:val="006E32F3"/>
    <w:rsid w:val="006E43FD"/>
    <w:rsid w:val="006F2F35"/>
    <w:rsid w:val="006F733C"/>
    <w:rsid w:val="0070556C"/>
    <w:rsid w:val="00716319"/>
    <w:rsid w:val="0072159C"/>
    <w:rsid w:val="0073312B"/>
    <w:rsid w:val="00733BE9"/>
    <w:rsid w:val="00735E7F"/>
    <w:rsid w:val="00740816"/>
    <w:rsid w:val="00746310"/>
    <w:rsid w:val="00773C5D"/>
    <w:rsid w:val="0078704A"/>
    <w:rsid w:val="0079312D"/>
    <w:rsid w:val="00795426"/>
    <w:rsid w:val="007A2B6A"/>
    <w:rsid w:val="007A2DF1"/>
    <w:rsid w:val="007B49C9"/>
    <w:rsid w:val="007B6DFC"/>
    <w:rsid w:val="007E0678"/>
    <w:rsid w:val="007E242A"/>
    <w:rsid w:val="007E492A"/>
    <w:rsid w:val="007F0734"/>
    <w:rsid w:val="007F5A8F"/>
    <w:rsid w:val="007F5AC7"/>
    <w:rsid w:val="00813DC0"/>
    <w:rsid w:val="00814384"/>
    <w:rsid w:val="008179B2"/>
    <w:rsid w:val="008306F7"/>
    <w:rsid w:val="00836F3B"/>
    <w:rsid w:val="00841EBD"/>
    <w:rsid w:val="00846E3C"/>
    <w:rsid w:val="00847F56"/>
    <w:rsid w:val="00851986"/>
    <w:rsid w:val="008563FF"/>
    <w:rsid w:val="00857271"/>
    <w:rsid w:val="008602F4"/>
    <w:rsid w:val="00871928"/>
    <w:rsid w:val="00884C5A"/>
    <w:rsid w:val="008A293C"/>
    <w:rsid w:val="008A3A85"/>
    <w:rsid w:val="008A64B2"/>
    <w:rsid w:val="008B04E3"/>
    <w:rsid w:val="008D2B71"/>
    <w:rsid w:val="008F1C55"/>
    <w:rsid w:val="009001CC"/>
    <w:rsid w:val="00910487"/>
    <w:rsid w:val="00911625"/>
    <w:rsid w:val="00965EF5"/>
    <w:rsid w:val="0097030E"/>
    <w:rsid w:val="00980953"/>
    <w:rsid w:val="00985931"/>
    <w:rsid w:val="00987AA9"/>
    <w:rsid w:val="009A288D"/>
    <w:rsid w:val="009B0845"/>
    <w:rsid w:val="009B677E"/>
    <w:rsid w:val="009B7A40"/>
    <w:rsid w:val="009E1246"/>
    <w:rsid w:val="009E3166"/>
    <w:rsid w:val="009F5F25"/>
    <w:rsid w:val="00A04BC2"/>
    <w:rsid w:val="00A2387E"/>
    <w:rsid w:val="00A4099C"/>
    <w:rsid w:val="00A60F7C"/>
    <w:rsid w:val="00AA2CBF"/>
    <w:rsid w:val="00AB34ED"/>
    <w:rsid w:val="00AB454F"/>
    <w:rsid w:val="00AD7B4A"/>
    <w:rsid w:val="00AD7D81"/>
    <w:rsid w:val="00B020BC"/>
    <w:rsid w:val="00B076F8"/>
    <w:rsid w:val="00B36E42"/>
    <w:rsid w:val="00B511C9"/>
    <w:rsid w:val="00B51953"/>
    <w:rsid w:val="00B57509"/>
    <w:rsid w:val="00B76975"/>
    <w:rsid w:val="00BA409D"/>
    <w:rsid w:val="00BA61BC"/>
    <w:rsid w:val="00BB29EC"/>
    <w:rsid w:val="00BC36F3"/>
    <w:rsid w:val="00BD56B2"/>
    <w:rsid w:val="00BF418D"/>
    <w:rsid w:val="00C041D1"/>
    <w:rsid w:val="00C24652"/>
    <w:rsid w:val="00C27EB9"/>
    <w:rsid w:val="00C45A6C"/>
    <w:rsid w:val="00C47ECA"/>
    <w:rsid w:val="00C52935"/>
    <w:rsid w:val="00C56A25"/>
    <w:rsid w:val="00C6031F"/>
    <w:rsid w:val="00C61B71"/>
    <w:rsid w:val="00C62AD0"/>
    <w:rsid w:val="00C75C92"/>
    <w:rsid w:val="00C87EA1"/>
    <w:rsid w:val="00C96C9D"/>
    <w:rsid w:val="00C9789C"/>
    <w:rsid w:val="00CB7074"/>
    <w:rsid w:val="00CB7D7A"/>
    <w:rsid w:val="00CC34B6"/>
    <w:rsid w:val="00CD1171"/>
    <w:rsid w:val="00CD33D1"/>
    <w:rsid w:val="00CE1216"/>
    <w:rsid w:val="00D00887"/>
    <w:rsid w:val="00D02CD3"/>
    <w:rsid w:val="00D13ADA"/>
    <w:rsid w:val="00D317E4"/>
    <w:rsid w:val="00D52B59"/>
    <w:rsid w:val="00D5300F"/>
    <w:rsid w:val="00D7426E"/>
    <w:rsid w:val="00D77032"/>
    <w:rsid w:val="00D83E35"/>
    <w:rsid w:val="00D974F1"/>
    <w:rsid w:val="00DA7329"/>
    <w:rsid w:val="00DB5547"/>
    <w:rsid w:val="00DB6390"/>
    <w:rsid w:val="00DE6227"/>
    <w:rsid w:val="00DF2528"/>
    <w:rsid w:val="00DF5043"/>
    <w:rsid w:val="00DF5CC1"/>
    <w:rsid w:val="00E11F3C"/>
    <w:rsid w:val="00E12F7D"/>
    <w:rsid w:val="00E466AF"/>
    <w:rsid w:val="00E565A4"/>
    <w:rsid w:val="00E72ECD"/>
    <w:rsid w:val="00E75398"/>
    <w:rsid w:val="00E75551"/>
    <w:rsid w:val="00E7695A"/>
    <w:rsid w:val="00E93994"/>
    <w:rsid w:val="00EB5EC6"/>
    <w:rsid w:val="00EB774A"/>
    <w:rsid w:val="00EC0FD1"/>
    <w:rsid w:val="00EC6844"/>
    <w:rsid w:val="00EC7BDC"/>
    <w:rsid w:val="00ED1B4B"/>
    <w:rsid w:val="00ED22DF"/>
    <w:rsid w:val="00EF045E"/>
    <w:rsid w:val="00F20E26"/>
    <w:rsid w:val="00F21162"/>
    <w:rsid w:val="00F21BCE"/>
    <w:rsid w:val="00F26AD4"/>
    <w:rsid w:val="00F26BD5"/>
    <w:rsid w:val="00F5336B"/>
    <w:rsid w:val="00F53922"/>
    <w:rsid w:val="00F85664"/>
    <w:rsid w:val="00F90A26"/>
    <w:rsid w:val="00FA0764"/>
    <w:rsid w:val="00FA1637"/>
    <w:rsid w:val="00FA213E"/>
    <w:rsid w:val="00FA67B4"/>
    <w:rsid w:val="00FB3087"/>
    <w:rsid w:val="00FC1145"/>
    <w:rsid w:val="00FC7418"/>
    <w:rsid w:val="00FD0EB8"/>
    <w:rsid w:val="00FD1E0E"/>
    <w:rsid w:val="00FE099B"/>
    <w:rsid w:val="00FE7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57BEB"/>
  <w15:docId w15:val="{B47D7944-C480-47F8-AF3D-19E4DDDF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F5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03D02"/>
  </w:style>
  <w:style w:type="character" w:styleId="a3">
    <w:name w:val="Hyperlink"/>
    <w:basedOn w:val="a0"/>
    <w:rsid w:val="00403D02"/>
    <w:rPr>
      <w:color w:val="000080"/>
      <w:u w:val="single"/>
    </w:rPr>
  </w:style>
  <w:style w:type="character" w:customStyle="1" w:styleId="a4">
    <w:name w:val="Основной текст_"/>
    <w:basedOn w:val="a0"/>
    <w:link w:val="4"/>
    <w:rsid w:val="00403D02"/>
    <w:rPr>
      <w:rFonts w:ascii="Times New Roman" w:eastAsia="Times New Roman" w:hAnsi="Times New Roman" w:cs="Times New Roman"/>
      <w:shd w:val="clear" w:color="auto" w:fill="FFFFFF"/>
    </w:rPr>
  </w:style>
  <w:style w:type="character" w:customStyle="1" w:styleId="3">
    <w:name w:val="Основной текст (3)"/>
    <w:basedOn w:val="a0"/>
    <w:rsid w:val="00403D02"/>
    <w:rPr>
      <w:rFonts w:ascii="Times New Roman" w:eastAsia="Times New Roman" w:hAnsi="Times New Roman" w:cs="Times New Roman"/>
      <w:b/>
      <w:bCs/>
      <w:i w:val="0"/>
      <w:iCs w:val="0"/>
      <w:smallCaps w:val="0"/>
      <w:strike w:val="0"/>
      <w:sz w:val="18"/>
      <w:szCs w:val="18"/>
      <w:u w:val="none"/>
    </w:rPr>
  </w:style>
  <w:style w:type="character" w:customStyle="1" w:styleId="2">
    <w:name w:val="Основной текст (2)_"/>
    <w:basedOn w:val="a0"/>
    <w:rsid w:val="00403D02"/>
    <w:rPr>
      <w:rFonts w:ascii="Times New Roman" w:eastAsia="Times New Roman" w:hAnsi="Times New Roman" w:cs="Times New Roman"/>
      <w:b/>
      <w:bCs/>
      <w:i w:val="0"/>
      <w:iCs w:val="0"/>
      <w:smallCaps w:val="0"/>
      <w:strike w:val="0"/>
      <w:sz w:val="25"/>
      <w:szCs w:val="25"/>
      <w:u w:val="none"/>
    </w:rPr>
  </w:style>
  <w:style w:type="character" w:customStyle="1" w:styleId="10">
    <w:name w:val="Основной текст1"/>
    <w:basedOn w:val="a0"/>
    <w:rsid w:val="00403D02"/>
    <w:rPr>
      <w:rFonts w:ascii="Times New Roman" w:eastAsia="Times New Roman" w:hAnsi="Times New Roman" w:cs="Times New Roman"/>
      <w:b w:val="0"/>
      <w:bCs w:val="0"/>
      <w:i w:val="0"/>
      <w:iCs w:val="0"/>
      <w:smallCaps w:val="0"/>
      <w:strike w:val="0"/>
      <w:u w:val="none"/>
    </w:rPr>
  </w:style>
  <w:style w:type="character" w:customStyle="1" w:styleId="40">
    <w:name w:val="Основной текст (4)"/>
    <w:basedOn w:val="a0"/>
    <w:rsid w:val="00403D02"/>
    <w:rPr>
      <w:rFonts w:ascii="Times New Roman" w:eastAsia="Times New Roman" w:hAnsi="Times New Roman" w:cs="Times New Roman"/>
      <w:b w:val="0"/>
      <w:bCs w:val="0"/>
      <w:i/>
      <w:iCs/>
      <w:smallCaps w:val="0"/>
      <w:strike w:val="0"/>
      <w:u w:val="none"/>
    </w:rPr>
  </w:style>
  <w:style w:type="character" w:customStyle="1" w:styleId="a5">
    <w:name w:val="Основной текст + Полужирный;Курсив"/>
    <w:basedOn w:val="a4"/>
    <w:rsid w:val="00403D02"/>
    <w:rPr>
      <w:rFonts w:ascii="Times New Roman" w:eastAsia="Times New Roman" w:hAnsi="Times New Roman" w:cs="Times New Roman"/>
      <w:b/>
      <w:bCs/>
      <w:i/>
      <w:iCs/>
      <w:color w:val="000000"/>
      <w:spacing w:val="0"/>
      <w:w w:val="100"/>
      <w:position w:val="0"/>
      <w:sz w:val="24"/>
      <w:szCs w:val="24"/>
      <w:shd w:val="clear" w:color="auto" w:fill="FFFFFF"/>
      <w:lang w:val="ru-RU"/>
    </w:rPr>
  </w:style>
  <w:style w:type="character" w:customStyle="1" w:styleId="a6">
    <w:name w:val="Основной текст + Курсив"/>
    <w:basedOn w:val="a4"/>
    <w:rsid w:val="00403D02"/>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Georgia11pt">
    <w:name w:val="Основной текст + Georgia;11 pt"/>
    <w:basedOn w:val="a4"/>
    <w:rsid w:val="00403D02"/>
    <w:rPr>
      <w:rFonts w:ascii="Georgia" w:eastAsia="Georgia" w:hAnsi="Georgia" w:cs="Georgia"/>
      <w:color w:val="000000"/>
      <w:spacing w:val="0"/>
      <w:w w:val="100"/>
      <w:position w:val="0"/>
      <w:sz w:val="22"/>
      <w:szCs w:val="22"/>
      <w:shd w:val="clear" w:color="auto" w:fill="FFFFFF"/>
    </w:rPr>
  </w:style>
  <w:style w:type="character" w:customStyle="1" w:styleId="5">
    <w:name w:val="Основной текст (5)"/>
    <w:basedOn w:val="a0"/>
    <w:rsid w:val="00403D02"/>
    <w:rPr>
      <w:rFonts w:ascii="Georgia" w:eastAsia="Georgia" w:hAnsi="Georgia" w:cs="Georgia"/>
      <w:b w:val="0"/>
      <w:bCs w:val="0"/>
      <w:i w:val="0"/>
      <w:iCs w:val="0"/>
      <w:smallCaps w:val="0"/>
      <w:strike w:val="0"/>
      <w:sz w:val="17"/>
      <w:szCs w:val="17"/>
      <w:u w:val="none"/>
    </w:rPr>
  </w:style>
  <w:style w:type="character" w:customStyle="1" w:styleId="6">
    <w:name w:val="Основной текст (6)_"/>
    <w:basedOn w:val="a0"/>
    <w:link w:val="60"/>
    <w:rsid w:val="00403D02"/>
    <w:rPr>
      <w:rFonts w:ascii="Candara" w:eastAsia="Candara" w:hAnsi="Candara" w:cs="Candara"/>
      <w:b/>
      <w:bCs/>
      <w:sz w:val="19"/>
      <w:szCs w:val="19"/>
      <w:shd w:val="clear" w:color="auto" w:fill="FFFFFF"/>
    </w:rPr>
  </w:style>
  <w:style w:type="character" w:customStyle="1" w:styleId="41">
    <w:name w:val="Основной текст (4)_"/>
    <w:basedOn w:val="a0"/>
    <w:rsid w:val="00403D02"/>
    <w:rPr>
      <w:rFonts w:ascii="Times New Roman" w:eastAsia="Times New Roman" w:hAnsi="Times New Roman" w:cs="Times New Roman"/>
      <w:b w:val="0"/>
      <w:bCs w:val="0"/>
      <w:i/>
      <w:iCs/>
      <w:smallCaps w:val="0"/>
      <w:strike w:val="0"/>
      <w:u w:val="none"/>
    </w:rPr>
  </w:style>
  <w:style w:type="character" w:customStyle="1" w:styleId="42">
    <w:name w:val="Основной текст (4) + Не курсив"/>
    <w:basedOn w:val="41"/>
    <w:rsid w:val="00403D02"/>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0">
    <w:name w:val="Основной текст (3)_"/>
    <w:basedOn w:val="a0"/>
    <w:rsid w:val="00403D02"/>
    <w:rPr>
      <w:rFonts w:ascii="Times New Roman" w:eastAsia="Times New Roman" w:hAnsi="Times New Roman" w:cs="Times New Roman"/>
      <w:b/>
      <w:bCs/>
      <w:i w:val="0"/>
      <w:iCs w:val="0"/>
      <w:smallCaps w:val="0"/>
      <w:strike w:val="0"/>
      <w:sz w:val="18"/>
      <w:szCs w:val="18"/>
      <w:u w:val="none"/>
    </w:rPr>
  </w:style>
  <w:style w:type="character" w:customStyle="1" w:styleId="32">
    <w:name w:val="Заголовок №3 (2)_"/>
    <w:basedOn w:val="a0"/>
    <w:link w:val="320"/>
    <w:rsid w:val="00403D02"/>
    <w:rPr>
      <w:rFonts w:ascii="Times New Roman" w:eastAsia="Times New Roman" w:hAnsi="Times New Roman" w:cs="Times New Roman"/>
      <w:shd w:val="clear" w:color="auto" w:fill="FFFFFF"/>
    </w:rPr>
  </w:style>
  <w:style w:type="character" w:customStyle="1" w:styleId="321">
    <w:name w:val="Заголовок №3 (2) + Курсив"/>
    <w:basedOn w:val="32"/>
    <w:rsid w:val="00403D02"/>
    <w:rPr>
      <w:rFonts w:ascii="Times New Roman" w:eastAsia="Times New Roman" w:hAnsi="Times New Roman" w:cs="Times New Roman"/>
      <w:i/>
      <w:iCs/>
      <w:color w:val="000000"/>
      <w:spacing w:val="0"/>
      <w:w w:val="100"/>
      <w:position w:val="0"/>
      <w:sz w:val="24"/>
      <w:szCs w:val="24"/>
      <w:shd w:val="clear" w:color="auto" w:fill="FFFFFF"/>
      <w:lang w:val="ru-RU"/>
    </w:rPr>
  </w:style>
  <w:style w:type="character" w:customStyle="1" w:styleId="20">
    <w:name w:val="Заголовок №2_"/>
    <w:basedOn w:val="a0"/>
    <w:link w:val="21"/>
    <w:rsid w:val="00403D02"/>
    <w:rPr>
      <w:rFonts w:ascii="Times New Roman" w:eastAsia="Times New Roman" w:hAnsi="Times New Roman" w:cs="Times New Roman"/>
      <w:shd w:val="clear" w:color="auto" w:fill="FFFFFF"/>
    </w:rPr>
  </w:style>
  <w:style w:type="character" w:customStyle="1" w:styleId="22">
    <w:name w:val="Заголовок №2 + Курсив"/>
    <w:basedOn w:val="20"/>
    <w:rsid w:val="00403D02"/>
    <w:rPr>
      <w:rFonts w:ascii="Times New Roman" w:eastAsia="Times New Roman" w:hAnsi="Times New Roman" w:cs="Times New Roman"/>
      <w:i/>
      <w:iCs/>
      <w:color w:val="000000"/>
      <w:spacing w:val="0"/>
      <w:w w:val="100"/>
      <w:position w:val="0"/>
      <w:sz w:val="24"/>
      <w:szCs w:val="24"/>
      <w:shd w:val="clear" w:color="auto" w:fill="FFFFFF"/>
    </w:rPr>
  </w:style>
  <w:style w:type="character" w:customStyle="1" w:styleId="4Candara4pt">
    <w:name w:val="Основной текст (4) + Candara;4 pt"/>
    <w:basedOn w:val="41"/>
    <w:rsid w:val="00403D02"/>
    <w:rPr>
      <w:rFonts w:ascii="Candara" w:eastAsia="Candara" w:hAnsi="Candara" w:cs="Candara"/>
      <w:b w:val="0"/>
      <w:bCs w:val="0"/>
      <w:i/>
      <w:iCs/>
      <w:smallCaps w:val="0"/>
      <w:strike w:val="0"/>
      <w:color w:val="000000"/>
      <w:spacing w:val="0"/>
      <w:w w:val="100"/>
      <w:position w:val="0"/>
      <w:sz w:val="8"/>
      <w:szCs w:val="8"/>
      <w:u w:val="none"/>
      <w:lang w:val="ru-RU"/>
    </w:rPr>
  </w:style>
  <w:style w:type="character" w:customStyle="1" w:styleId="31">
    <w:name w:val="Заголовок №3_"/>
    <w:basedOn w:val="a0"/>
    <w:link w:val="33"/>
    <w:rsid w:val="00403D02"/>
    <w:rPr>
      <w:rFonts w:ascii="Times New Roman" w:eastAsia="Times New Roman" w:hAnsi="Times New Roman" w:cs="Times New Roman"/>
      <w:b/>
      <w:bCs/>
      <w:sz w:val="25"/>
      <w:szCs w:val="25"/>
      <w:shd w:val="clear" w:color="auto" w:fill="FFFFFF"/>
    </w:rPr>
  </w:style>
  <w:style w:type="character" w:customStyle="1" w:styleId="8">
    <w:name w:val="Основной текст (8)_"/>
    <w:basedOn w:val="a0"/>
    <w:link w:val="80"/>
    <w:rsid w:val="00403D02"/>
    <w:rPr>
      <w:rFonts w:ascii="Times New Roman" w:eastAsia="Times New Roman" w:hAnsi="Times New Roman" w:cs="Times New Roman"/>
      <w:i/>
      <w:iCs/>
      <w:sz w:val="25"/>
      <w:szCs w:val="25"/>
      <w:shd w:val="clear" w:color="auto" w:fill="FFFFFF"/>
    </w:rPr>
  </w:style>
  <w:style w:type="character" w:customStyle="1" w:styleId="9">
    <w:name w:val="Основной текст (9)_"/>
    <w:basedOn w:val="a0"/>
    <w:link w:val="90"/>
    <w:rsid w:val="00403D02"/>
    <w:rPr>
      <w:rFonts w:ascii="Georgia" w:eastAsia="Georgia" w:hAnsi="Georgia" w:cs="Georgia"/>
      <w:i/>
      <w:iCs/>
      <w:spacing w:val="-50"/>
      <w:sz w:val="28"/>
      <w:szCs w:val="28"/>
      <w:shd w:val="clear" w:color="auto" w:fill="FFFFFF"/>
    </w:rPr>
  </w:style>
  <w:style w:type="character" w:customStyle="1" w:styleId="100">
    <w:name w:val="Основной текст (10)_"/>
    <w:basedOn w:val="a0"/>
    <w:link w:val="101"/>
    <w:rsid w:val="00403D02"/>
    <w:rPr>
      <w:rFonts w:ascii="Times New Roman" w:eastAsia="Times New Roman" w:hAnsi="Times New Roman" w:cs="Times New Roman"/>
      <w:b/>
      <w:bCs/>
      <w:i/>
      <w:iCs/>
      <w:sz w:val="23"/>
      <w:szCs w:val="23"/>
      <w:shd w:val="clear" w:color="auto" w:fill="FFFFFF"/>
    </w:rPr>
  </w:style>
  <w:style w:type="character" w:customStyle="1" w:styleId="11">
    <w:name w:val="Основной текст (11)_"/>
    <w:basedOn w:val="a0"/>
    <w:link w:val="110"/>
    <w:rsid w:val="00403D02"/>
    <w:rPr>
      <w:rFonts w:ascii="Candara" w:eastAsia="Candara" w:hAnsi="Candara" w:cs="Candara"/>
      <w:sz w:val="28"/>
      <w:szCs w:val="28"/>
      <w:shd w:val="clear" w:color="auto" w:fill="FFFFFF"/>
    </w:rPr>
  </w:style>
  <w:style w:type="character" w:customStyle="1" w:styleId="5TimesNewRoman9pt">
    <w:name w:val="Основной текст (5) + Times New Roman;9 pt"/>
    <w:basedOn w:val="50"/>
    <w:rsid w:val="00403D02"/>
    <w:rPr>
      <w:rFonts w:ascii="Times New Roman" w:eastAsia="Times New Roman" w:hAnsi="Times New Roman" w:cs="Times New Roman"/>
      <w:b w:val="0"/>
      <w:bCs w:val="0"/>
      <w:i w:val="0"/>
      <w:iCs w:val="0"/>
      <w:smallCaps w:val="0"/>
      <w:strike w:val="0"/>
      <w:sz w:val="18"/>
      <w:szCs w:val="18"/>
      <w:u w:val="none"/>
    </w:rPr>
  </w:style>
  <w:style w:type="character" w:customStyle="1" w:styleId="115pt">
    <w:name w:val="Основной текст + 11;5 pt"/>
    <w:basedOn w:val="a4"/>
    <w:rsid w:val="00403D02"/>
    <w:rPr>
      <w:rFonts w:ascii="Times New Roman" w:eastAsia="Times New Roman" w:hAnsi="Times New Roman" w:cs="Times New Roman"/>
      <w:color w:val="000000"/>
      <w:spacing w:val="0"/>
      <w:w w:val="100"/>
      <w:position w:val="0"/>
      <w:sz w:val="23"/>
      <w:szCs w:val="23"/>
      <w:shd w:val="clear" w:color="auto" w:fill="FFFFFF"/>
      <w:lang w:val="ru-RU"/>
    </w:rPr>
  </w:style>
  <w:style w:type="character" w:customStyle="1" w:styleId="7">
    <w:name w:val="Основной текст (7)_"/>
    <w:basedOn w:val="a0"/>
    <w:link w:val="70"/>
    <w:rsid w:val="00403D02"/>
    <w:rPr>
      <w:rFonts w:ascii="Times New Roman" w:eastAsia="Times New Roman" w:hAnsi="Times New Roman" w:cs="Times New Roman"/>
      <w:sz w:val="23"/>
      <w:szCs w:val="23"/>
      <w:shd w:val="clear" w:color="auto" w:fill="FFFFFF"/>
    </w:rPr>
  </w:style>
  <w:style w:type="character" w:customStyle="1" w:styleId="a7">
    <w:name w:val="Основной текст + Малые прописные"/>
    <w:basedOn w:val="a4"/>
    <w:rsid w:val="00403D02"/>
    <w:rPr>
      <w:rFonts w:ascii="Times New Roman" w:eastAsia="Times New Roman" w:hAnsi="Times New Roman" w:cs="Times New Roman"/>
      <w:smallCaps/>
      <w:color w:val="000000"/>
      <w:spacing w:val="0"/>
      <w:w w:val="100"/>
      <w:position w:val="0"/>
      <w:sz w:val="24"/>
      <w:szCs w:val="24"/>
      <w:shd w:val="clear" w:color="auto" w:fill="FFFFFF"/>
      <w:lang w:val="en-US"/>
    </w:rPr>
  </w:style>
  <w:style w:type="character" w:customStyle="1" w:styleId="50">
    <w:name w:val="Основной текст (5)_"/>
    <w:basedOn w:val="a0"/>
    <w:rsid w:val="00403D02"/>
    <w:rPr>
      <w:rFonts w:ascii="Georgia" w:eastAsia="Georgia" w:hAnsi="Georgia" w:cs="Georgia"/>
      <w:b w:val="0"/>
      <w:bCs w:val="0"/>
      <w:i w:val="0"/>
      <w:iCs w:val="0"/>
      <w:smallCaps w:val="0"/>
      <w:strike w:val="0"/>
      <w:sz w:val="17"/>
      <w:szCs w:val="17"/>
      <w:u w:val="none"/>
    </w:rPr>
  </w:style>
  <w:style w:type="character" w:customStyle="1" w:styleId="12">
    <w:name w:val="Заголовок №1_"/>
    <w:basedOn w:val="a0"/>
    <w:link w:val="13"/>
    <w:rsid w:val="00403D02"/>
    <w:rPr>
      <w:rFonts w:ascii="Candara" w:eastAsia="Candara" w:hAnsi="Candara" w:cs="Candara"/>
      <w:spacing w:val="20"/>
      <w:sz w:val="18"/>
      <w:szCs w:val="18"/>
      <w:shd w:val="clear" w:color="auto" w:fill="FFFFFF"/>
    </w:rPr>
  </w:style>
  <w:style w:type="character" w:customStyle="1" w:styleId="1TimesNewRoman18pt0pt">
    <w:name w:val="Заголовок №1 + Times New Roman;18 pt;Курсив;Интервал 0 pt"/>
    <w:basedOn w:val="12"/>
    <w:rsid w:val="00403D02"/>
    <w:rPr>
      <w:rFonts w:ascii="Times New Roman" w:eastAsia="Times New Roman" w:hAnsi="Times New Roman" w:cs="Times New Roman"/>
      <w:i/>
      <w:iCs/>
      <w:color w:val="000000"/>
      <w:spacing w:val="0"/>
      <w:w w:val="100"/>
      <w:position w:val="0"/>
      <w:sz w:val="36"/>
      <w:szCs w:val="36"/>
      <w:shd w:val="clear" w:color="auto" w:fill="FFFFFF"/>
      <w:lang w:val="ru-RU"/>
    </w:rPr>
  </w:style>
  <w:style w:type="character" w:customStyle="1" w:styleId="10pt">
    <w:name w:val="Основной текст + 10 pt"/>
    <w:basedOn w:val="a4"/>
    <w:rsid w:val="00403D02"/>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2pt">
    <w:name w:val="Основной текст + Интервал 2 pt"/>
    <w:basedOn w:val="a4"/>
    <w:rsid w:val="00403D02"/>
    <w:rPr>
      <w:rFonts w:ascii="Times New Roman" w:eastAsia="Times New Roman" w:hAnsi="Times New Roman" w:cs="Times New Roman"/>
      <w:color w:val="000000"/>
      <w:spacing w:val="50"/>
      <w:w w:val="100"/>
      <w:position w:val="0"/>
      <w:sz w:val="24"/>
      <w:szCs w:val="24"/>
      <w:shd w:val="clear" w:color="auto" w:fill="FFFFFF"/>
      <w:lang w:val="ru-RU"/>
    </w:rPr>
  </w:style>
  <w:style w:type="character" w:customStyle="1" w:styleId="43">
    <w:name w:val="Основной текст (4) + Полужирный"/>
    <w:basedOn w:val="41"/>
    <w:rsid w:val="00403D02"/>
    <w:rPr>
      <w:rFonts w:ascii="Times New Roman" w:eastAsia="Times New Roman" w:hAnsi="Times New Roman" w:cs="Times New Roman"/>
      <w:b/>
      <w:bCs/>
      <w:i/>
      <w:iCs/>
      <w:smallCaps w:val="0"/>
      <w:strike w:val="0"/>
      <w:color w:val="000000"/>
      <w:spacing w:val="0"/>
      <w:w w:val="100"/>
      <w:position w:val="0"/>
      <w:sz w:val="24"/>
      <w:szCs w:val="24"/>
      <w:u w:val="none"/>
      <w:lang w:val="ru-RU"/>
    </w:rPr>
  </w:style>
  <w:style w:type="character" w:customStyle="1" w:styleId="23">
    <w:name w:val="Основной текст2"/>
    <w:basedOn w:val="a4"/>
    <w:rsid w:val="00403D02"/>
    <w:rPr>
      <w:rFonts w:ascii="Times New Roman" w:eastAsia="Times New Roman" w:hAnsi="Times New Roman" w:cs="Times New Roman"/>
      <w:color w:val="000000"/>
      <w:spacing w:val="0"/>
      <w:w w:val="100"/>
      <w:position w:val="0"/>
      <w:sz w:val="24"/>
      <w:szCs w:val="24"/>
      <w:u w:val="single"/>
      <w:shd w:val="clear" w:color="auto" w:fill="FFFFFF"/>
      <w:lang w:val="ru-RU"/>
    </w:rPr>
  </w:style>
  <w:style w:type="character" w:customStyle="1" w:styleId="a8">
    <w:name w:val="Оглавление_"/>
    <w:basedOn w:val="a0"/>
    <w:link w:val="a9"/>
    <w:rsid w:val="00403D02"/>
    <w:rPr>
      <w:rFonts w:ascii="Times New Roman" w:eastAsia="Times New Roman" w:hAnsi="Times New Roman" w:cs="Times New Roman"/>
      <w:shd w:val="clear" w:color="auto" w:fill="FFFFFF"/>
    </w:rPr>
  </w:style>
  <w:style w:type="character" w:customStyle="1" w:styleId="Georgia11pt0">
    <w:name w:val="Оглавление + Georgia;11 pt"/>
    <w:basedOn w:val="a8"/>
    <w:rsid w:val="00403D02"/>
    <w:rPr>
      <w:rFonts w:ascii="Georgia" w:eastAsia="Georgia" w:hAnsi="Georgia" w:cs="Georgia"/>
      <w:color w:val="000000"/>
      <w:spacing w:val="0"/>
      <w:w w:val="100"/>
      <w:position w:val="0"/>
      <w:sz w:val="22"/>
      <w:szCs w:val="22"/>
      <w:shd w:val="clear" w:color="auto" w:fill="FFFFFF"/>
    </w:rPr>
  </w:style>
  <w:style w:type="character" w:customStyle="1" w:styleId="24">
    <w:name w:val="Основной текст (2)"/>
    <w:basedOn w:val="a0"/>
    <w:rsid w:val="00403D02"/>
    <w:rPr>
      <w:rFonts w:ascii="Times New Roman" w:eastAsia="Times New Roman" w:hAnsi="Times New Roman" w:cs="Times New Roman"/>
      <w:b/>
      <w:bCs/>
      <w:i w:val="0"/>
      <w:iCs w:val="0"/>
      <w:smallCaps w:val="0"/>
      <w:strike w:val="0"/>
      <w:sz w:val="25"/>
      <w:szCs w:val="25"/>
      <w:u w:val="none"/>
    </w:rPr>
  </w:style>
  <w:style w:type="character" w:customStyle="1" w:styleId="aa">
    <w:name w:val="Подпись к таблице_"/>
    <w:basedOn w:val="a0"/>
    <w:link w:val="ab"/>
    <w:rsid w:val="00403D02"/>
    <w:rPr>
      <w:rFonts w:ascii="Times New Roman" w:eastAsia="Times New Roman" w:hAnsi="Times New Roman" w:cs="Times New Roman"/>
      <w:shd w:val="clear" w:color="auto" w:fill="FFFFFF"/>
    </w:rPr>
  </w:style>
  <w:style w:type="character" w:customStyle="1" w:styleId="34">
    <w:name w:val="Основной текст3"/>
    <w:basedOn w:val="a4"/>
    <w:rsid w:val="00403D02"/>
    <w:rPr>
      <w:rFonts w:ascii="Times New Roman" w:eastAsia="Times New Roman" w:hAnsi="Times New Roman" w:cs="Times New Roman"/>
      <w:color w:val="000000"/>
      <w:spacing w:val="0"/>
      <w:w w:val="100"/>
      <w:position w:val="0"/>
      <w:sz w:val="24"/>
      <w:szCs w:val="24"/>
      <w:shd w:val="clear" w:color="auto" w:fill="FFFFFF"/>
      <w:lang w:val="ru-RU"/>
    </w:rPr>
  </w:style>
  <w:style w:type="character" w:customStyle="1" w:styleId="120">
    <w:name w:val="Основной текст (12)_"/>
    <w:basedOn w:val="a0"/>
    <w:link w:val="121"/>
    <w:rsid w:val="00403D02"/>
    <w:rPr>
      <w:rFonts w:ascii="Arial Narrow" w:eastAsia="Arial Narrow" w:hAnsi="Arial Narrow" w:cs="Arial Narrow"/>
      <w:b/>
      <w:bCs/>
      <w:sz w:val="25"/>
      <w:szCs w:val="25"/>
      <w:shd w:val="clear" w:color="auto" w:fill="FFFFFF"/>
    </w:rPr>
  </w:style>
  <w:style w:type="character" w:customStyle="1" w:styleId="125pt">
    <w:name w:val="Основной текст + 12;5 pt;Полужирный"/>
    <w:basedOn w:val="a4"/>
    <w:rsid w:val="00403D02"/>
    <w:rPr>
      <w:rFonts w:ascii="Times New Roman" w:eastAsia="Times New Roman" w:hAnsi="Times New Roman" w:cs="Times New Roman"/>
      <w:b/>
      <w:bCs/>
      <w:color w:val="000000"/>
      <w:spacing w:val="0"/>
      <w:w w:val="100"/>
      <w:position w:val="0"/>
      <w:sz w:val="25"/>
      <w:szCs w:val="25"/>
      <w:shd w:val="clear" w:color="auto" w:fill="FFFFFF"/>
      <w:lang w:val="ru-RU"/>
    </w:rPr>
  </w:style>
  <w:style w:type="character" w:customStyle="1" w:styleId="130">
    <w:name w:val="Основной текст (13)_"/>
    <w:basedOn w:val="a0"/>
    <w:link w:val="131"/>
    <w:rsid w:val="00403D02"/>
    <w:rPr>
      <w:rFonts w:ascii="Times New Roman" w:eastAsia="Times New Roman" w:hAnsi="Times New Roman" w:cs="Times New Roman"/>
      <w:sz w:val="36"/>
      <w:szCs w:val="36"/>
      <w:shd w:val="clear" w:color="auto" w:fill="FFFFFF"/>
    </w:rPr>
  </w:style>
  <w:style w:type="character" w:customStyle="1" w:styleId="14">
    <w:name w:val="Основной текст (14)_"/>
    <w:basedOn w:val="a0"/>
    <w:link w:val="140"/>
    <w:rsid w:val="00403D02"/>
    <w:rPr>
      <w:rFonts w:ascii="Times New Roman" w:eastAsia="Times New Roman" w:hAnsi="Times New Roman" w:cs="Times New Roman"/>
      <w:sz w:val="35"/>
      <w:szCs w:val="35"/>
      <w:shd w:val="clear" w:color="auto" w:fill="FFFFFF"/>
    </w:rPr>
  </w:style>
  <w:style w:type="paragraph" w:customStyle="1" w:styleId="4">
    <w:name w:val="Основной текст4"/>
    <w:basedOn w:val="a"/>
    <w:link w:val="a4"/>
    <w:rsid w:val="00403D02"/>
    <w:pPr>
      <w:widowControl w:val="0"/>
      <w:shd w:val="clear" w:color="auto" w:fill="FFFFFF"/>
      <w:spacing w:after="0" w:line="0" w:lineRule="atLeast"/>
    </w:pPr>
    <w:rPr>
      <w:rFonts w:ascii="Times New Roman" w:eastAsia="Times New Roman" w:hAnsi="Times New Roman" w:cs="Times New Roman"/>
    </w:rPr>
  </w:style>
  <w:style w:type="paragraph" w:customStyle="1" w:styleId="60">
    <w:name w:val="Основной текст (6)"/>
    <w:basedOn w:val="a"/>
    <w:link w:val="6"/>
    <w:rsid w:val="00403D02"/>
    <w:pPr>
      <w:widowControl w:val="0"/>
      <w:shd w:val="clear" w:color="auto" w:fill="FFFFFF"/>
      <w:spacing w:after="0" w:line="298" w:lineRule="exact"/>
    </w:pPr>
    <w:rPr>
      <w:rFonts w:ascii="Candara" w:eastAsia="Candara" w:hAnsi="Candara" w:cs="Candara"/>
      <w:b/>
      <w:bCs/>
      <w:sz w:val="19"/>
      <w:szCs w:val="19"/>
    </w:rPr>
  </w:style>
  <w:style w:type="paragraph" w:customStyle="1" w:styleId="320">
    <w:name w:val="Заголовок №3 (2)"/>
    <w:basedOn w:val="a"/>
    <w:link w:val="32"/>
    <w:rsid w:val="00403D02"/>
    <w:pPr>
      <w:widowControl w:val="0"/>
      <w:shd w:val="clear" w:color="auto" w:fill="FFFFFF"/>
      <w:spacing w:after="0" w:line="0" w:lineRule="atLeast"/>
      <w:jc w:val="center"/>
      <w:outlineLvl w:val="2"/>
    </w:pPr>
    <w:rPr>
      <w:rFonts w:ascii="Times New Roman" w:eastAsia="Times New Roman" w:hAnsi="Times New Roman" w:cs="Times New Roman"/>
    </w:rPr>
  </w:style>
  <w:style w:type="paragraph" w:customStyle="1" w:styleId="21">
    <w:name w:val="Заголовок №2"/>
    <w:basedOn w:val="a"/>
    <w:link w:val="20"/>
    <w:rsid w:val="00403D02"/>
    <w:pPr>
      <w:widowControl w:val="0"/>
      <w:shd w:val="clear" w:color="auto" w:fill="FFFFFF"/>
      <w:spacing w:after="0" w:line="0" w:lineRule="atLeast"/>
      <w:jc w:val="right"/>
      <w:outlineLvl w:val="1"/>
    </w:pPr>
    <w:rPr>
      <w:rFonts w:ascii="Times New Roman" w:eastAsia="Times New Roman" w:hAnsi="Times New Roman" w:cs="Times New Roman"/>
    </w:rPr>
  </w:style>
  <w:style w:type="paragraph" w:customStyle="1" w:styleId="33">
    <w:name w:val="Заголовок №3"/>
    <w:basedOn w:val="a"/>
    <w:link w:val="31"/>
    <w:rsid w:val="00403D02"/>
    <w:pPr>
      <w:widowControl w:val="0"/>
      <w:shd w:val="clear" w:color="auto" w:fill="FFFFFF"/>
      <w:spacing w:after="0" w:line="0" w:lineRule="atLeast"/>
      <w:ind w:hanging="360"/>
      <w:jc w:val="center"/>
      <w:outlineLvl w:val="2"/>
    </w:pPr>
    <w:rPr>
      <w:rFonts w:ascii="Times New Roman" w:eastAsia="Times New Roman" w:hAnsi="Times New Roman" w:cs="Times New Roman"/>
      <w:b/>
      <w:bCs/>
      <w:sz w:val="25"/>
      <w:szCs w:val="25"/>
    </w:rPr>
  </w:style>
  <w:style w:type="paragraph" w:customStyle="1" w:styleId="80">
    <w:name w:val="Основной текст (8)"/>
    <w:basedOn w:val="a"/>
    <w:link w:val="8"/>
    <w:rsid w:val="00403D02"/>
    <w:pPr>
      <w:widowControl w:val="0"/>
      <w:shd w:val="clear" w:color="auto" w:fill="FFFFFF"/>
      <w:spacing w:after="0" w:line="0" w:lineRule="atLeast"/>
    </w:pPr>
    <w:rPr>
      <w:rFonts w:ascii="Times New Roman" w:eastAsia="Times New Roman" w:hAnsi="Times New Roman" w:cs="Times New Roman"/>
      <w:i/>
      <w:iCs/>
      <w:sz w:val="25"/>
      <w:szCs w:val="25"/>
    </w:rPr>
  </w:style>
  <w:style w:type="paragraph" w:customStyle="1" w:styleId="90">
    <w:name w:val="Основной текст (9)"/>
    <w:basedOn w:val="a"/>
    <w:link w:val="9"/>
    <w:rsid w:val="00403D02"/>
    <w:pPr>
      <w:widowControl w:val="0"/>
      <w:shd w:val="clear" w:color="auto" w:fill="FFFFFF"/>
      <w:spacing w:after="0" w:line="0" w:lineRule="atLeast"/>
    </w:pPr>
    <w:rPr>
      <w:rFonts w:ascii="Georgia" w:eastAsia="Georgia" w:hAnsi="Georgia" w:cs="Georgia"/>
      <w:i/>
      <w:iCs/>
      <w:spacing w:val="-50"/>
      <w:sz w:val="28"/>
      <w:szCs w:val="28"/>
    </w:rPr>
  </w:style>
  <w:style w:type="paragraph" w:customStyle="1" w:styleId="101">
    <w:name w:val="Основной текст (10)"/>
    <w:basedOn w:val="a"/>
    <w:link w:val="100"/>
    <w:rsid w:val="00403D02"/>
    <w:pPr>
      <w:widowControl w:val="0"/>
      <w:shd w:val="clear" w:color="auto" w:fill="FFFFFF"/>
      <w:spacing w:after="0" w:line="0" w:lineRule="atLeast"/>
    </w:pPr>
    <w:rPr>
      <w:rFonts w:ascii="Times New Roman" w:eastAsia="Times New Roman" w:hAnsi="Times New Roman" w:cs="Times New Roman"/>
      <w:b/>
      <w:bCs/>
      <w:i/>
      <w:iCs/>
      <w:sz w:val="23"/>
      <w:szCs w:val="23"/>
    </w:rPr>
  </w:style>
  <w:style w:type="paragraph" w:customStyle="1" w:styleId="110">
    <w:name w:val="Основной текст (11)"/>
    <w:basedOn w:val="a"/>
    <w:link w:val="11"/>
    <w:rsid w:val="00403D02"/>
    <w:pPr>
      <w:widowControl w:val="0"/>
      <w:shd w:val="clear" w:color="auto" w:fill="FFFFFF"/>
      <w:spacing w:after="0" w:line="0" w:lineRule="atLeast"/>
    </w:pPr>
    <w:rPr>
      <w:rFonts w:ascii="Candara" w:eastAsia="Candara" w:hAnsi="Candara" w:cs="Candara"/>
      <w:sz w:val="28"/>
      <w:szCs w:val="28"/>
    </w:rPr>
  </w:style>
  <w:style w:type="paragraph" w:customStyle="1" w:styleId="70">
    <w:name w:val="Основной текст (7)"/>
    <w:basedOn w:val="a"/>
    <w:link w:val="7"/>
    <w:rsid w:val="00403D02"/>
    <w:pPr>
      <w:widowControl w:val="0"/>
      <w:shd w:val="clear" w:color="auto" w:fill="FFFFFF"/>
      <w:spacing w:after="0" w:line="0" w:lineRule="atLeast"/>
      <w:jc w:val="both"/>
    </w:pPr>
    <w:rPr>
      <w:rFonts w:ascii="Times New Roman" w:eastAsia="Times New Roman" w:hAnsi="Times New Roman" w:cs="Times New Roman"/>
      <w:sz w:val="23"/>
      <w:szCs w:val="23"/>
    </w:rPr>
  </w:style>
  <w:style w:type="paragraph" w:customStyle="1" w:styleId="13">
    <w:name w:val="Заголовок №1"/>
    <w:basedOn w:val="a"/>
    <w:link w:val="12"/>
    <w:rsid w:val="00403D02"/>
    <w:pPr>
      <w:widowControl w:val="0"/>
      <w:shd w:val="clear" w:color="auto" w:fill="FFFFFF"/>
      <w:spacing w:after="0" w:line="0" w:lineRule="atLeast"/>
      <w:ind w:firstLine="340"/>
      <w:jc w:val="both"/>
      <w:outlineLvl w:val="0"/>
    </w:pPr>
    <w:rPr>
      <w:rFonts w:ascii="Candara" w:eastAsia="Candara" w:hAnsi="Candara" w:cs="Candara"/>
      <w:spacing w:val="20"/>
      <w:sz w:val="18"/>
      <w:szCs w:val="18"/>
    </w:rPr>
  </w:style>
  <w:style w:type="paragraph" w:customStyle="1" w:styleId="a9">
    <w:name w:val="Оглавление"/>
    <w:basedOn w:val="a"/>
    <w:link w:val="a8"/>
    <w:rsid w:val="00403D02"/>
    <w:pPr>
      <w:widowControl w:val="0"/>
      <w:shd w:val="clear" w:color="auto" w:fill="FFFFFF"/>
      <w:spacing w:after="0" w:line="298" w:lineRule="exact"/>
      <w:jc w:val="both"/>
    </w:pPr>
    <w:rPr>
      <w:rFonts w:ascii="Times New Roman" w:eastAsia="Times New Roman" w:hAnsi="Times New Roman" w:cs="Times New Roman"/>
    </w:rPr>
  </w:style>
  <w:style w:type="paragraph" w:customStyle="1" w:styleId="ab">
    <w:name w:val="Подпись к таблице"/>
    <w:basedOn w:val="a"/>
    <w:link w:val="aa"/>
    <w:rsid w:val="00403D02"/>
    <w:pPr>
      <w:widowControl w:val="0"/>
      <w:shd w:val="clear" w:color="auto" w:fill="FFFFFF"/>
      <w:spacing w:after="0" w:line="302" w:lineRule="exact"/>
      <w:jc w:val="both"/>
    </w:pPr>
    <w:rPr>
      <w:rFonts w:ascii="Times New Roman" w:eastAsia="Times New Roman" w:hAnsi="Times New Roman" w:cs="Times New Roman"/>
    </w:rPr>
  </w:style>
  <w:style w:type="paragraph" w:customStyle="1" w:styleId="121">
    <w:name w:val="Основной текст (12)"/>
    <w:basedOn w:val="a"/>
    <w:link w:val="120"/>
    <w:rsid w:val="00403D02"/>
    <w:pPr>
      <w:widowControl w:val="0"/>
      <w:shd w:val="clear" w:color="auto" w:fill="FFFFFF"/>
      <w:spacing w:after="0" w:line="0" w:lineRule="atLeast"/>
    </w:pPr>
    <w:rPr>
      <w:rFonts w:ascii="Arial Narrow" w:eastAsia="Arial Narrow" w:hAnsi="Arial Narrow" w:cs="Arial Narrow"/>
      <w:b/>
      <w:bCs/>
      <w:sz w:val="25"/>
      <w:szCs w:val="25"/>
    </w:rPr>
  </w:style>
  <w:style w:type="paragraph" w:customStyle="1" w:styleId="131">
    <w:name w:val="Основной текст (13)"/>
    <w:basedOn w:val="a"/>
    <w:link w:val="130"/>
    <w:rsid w:val="00403D02"/>
    <w:pPr>
      <w:widowControl w:val="0"/>
      <w:shd w:val="clear" w:color="auto" w:fill="FFFFFF"/>
      <w:spacing w:after="0" w:line="0" w:lineRule="atLeast"/>
      <w:jc w:val="both"/>
    </w:pPr>
    <w:rPr>
      <w:rFonts w:ascii="Times New Roman" w:eastAsia="Times New Roman" w:hAnsi="Times New Roman" w:cs="Times New Roman"/>
      <w:sz w:val="36"/>
      <w:szCs w:val="36"/>
    </w:rPr>
  </w:style>
  <w:style w:type="paragraph" w:customStyle="1" w:styleId="140">
    <w:name w:val="Основной текст (14)"/>
    <w:basedOn w:val="a"/>
    <w:link w:val="14"/>
    <w:rsid w:val="00403D02"/>
    <w:pPr>
      <w:widowControl w:val="0"/>
      <w:shd w:val="clear" w:color="auto" w:fill="FFFFFF"/>
      <w:spacing w:after="0" w:line="298" w:lineRule="exact"/>
    </w:pPr>
    <w:rPr>
      <w:rFonts w:ascii="Times New Roman" w:eastAsia="Times New Roman" w:hAnsi="Times New Roman" w:cs="Times New Roman"/>
      <w:sz w:val="35"/>
      <w:szCs w:val="35"/>
    </w:rPr>
  </w:style>
  <w:style w:type="paragraph" w:styleId="ac">
    <w:name w:val="List Paragraph"/>
    <w:basedOn w:val="a"/>
    <w:uiPriority w:val="34"/>
    <w:qFormat/>
    <w:rsid w:val="00403D02"/>
    <w:pPr>
      <w:widowControl w:val="0"/>
      <w:spacing w:after="0" w:line="240" w:lineRule="auto"/>
      <w:ind w:left="720"/>
      <w:contextualSpacing/>
    </w:pPr>
    <w:rPr>
      <w:rFonts w:ascii="Courier New" w:eastAsia="Courier New" w:hAnsi="Courier New" w:cs="Courier New"/>
      <w:color w:val="000000"/>
      <w:sz w:val="24"/>
      <w:szCs w:val="24"/>
      <w:lang w:eastAsia="ru-RU"/>
    </w:rPr>
  </w:style>
  <w:style w:type="paragraph" w:styleId="ad">
    <w:name w:val="Balloon Text"/>
    <w:basedOn w:val="a"/>
    <w:link w:val="ae"/>
    <w:uiPriority w:val="99"/>
    <w:semiHidden/>
    <w:unhideWhenUsed/>
    <w:rsid w:val="00403D02"/>
    <w:pPr>
      <w:widowControl w:val="0"/>
      <w:spacing w:after="0" w:line="240" w:lineRule="auto"/>
    </w:pPr>
    <w:rPr>
      <w:rFonts w:ascii="Tahoma" w:eastAsia="Courier New" w:hAnsi="Tahoma" w:cs="Tahoma"/>
      <w:color w:val="000000"/>
      <w:sz w:val="16"/>
      <w:szCs w:val="16"/>
      <w:lang w:eastAsia="ru-RU"/>
    </w:rPr>
  </w:style>
  <w:style w:type="character" w:customStyle="1" w:styleId="ae">
    <w:name w:val="Текст выноски Знак"/>
    <w:basedOn w:val="a0"/>
    <w:link w:val="ad"/>
    <w:uiPriority w:val="99"/>
    <w:semiHidden/>
    <w:rsid w:val="00403D02"/>
    <w:rPr>
      <w:rFonts w:ascii="Tahoma" w:eastAsia="Courier New" w:hAnsi="Tahoma" w:cs="Tahoma"/>
      <w:color w:val="000000"/>
      <w:sz w:val="16"/>
      <w:szCs w:val="16"/>
      <w:lang w:eastAsia="ru-RU"/>
    </w:rPr>
  </w:style>
  <w:style w:type="table" w:styleId="af">
    <w:name w:val="Table Grid"/>
    <w:basedOn w:val="a1"/>
    <w:uiPriority w:val="59"/>
    <w:rsid w:val="00403D02"/>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Цветовое выделение"/>
    <w:uiPriority w:val="99"/>
    <w:rsid w:val="00403D02"/>
    <w:rPr>
      <w:b/>
      <w:color w:val="26282F"/>
    </w:rPr>
  </w:style>
  <w:style w:type="paragraph" w:styleId="35">
    <w:name w:val="Body Text Indent 3"/>
    <w:basedOn w:val="a"/>
    <w:link w:val="36"/>
    <w:uiPriority w:val="99"/>
    <w:semiHidden/>
    <w:unhideWhenUsed/>
    <w:rsid w:val="00403D02"/>
    <w:pPr>
      <w:widowControl w:val="0"/>
      <w:suppressAutoHyphens/>
      <w:spacing w:after="120" w:line="240" w:lineRule="auto"/>
      <w:ind w:left="283"/>
    </w:pPr>
    <w:rPr>
      <w:rFonts w:ascii="Times New Roman" w:eastAsia="SimSun" w:hAnsi="Times New Roman" w:cs="Mangal"/>
      <w:kern w:val="1"/>
      <w:sz w:val="16"/>
      <w:szCs w:val="14"/>
      <w:lang w:eastAsia="hi-IN" w:bidi="hi-IN"/>
    </w:rPr>
  </w:style>
  <w:style w:type="character" w:customStyle="1" w:styleId="36">
    <w:name w:val="Основной текст с отступом 3 Знак"/>
    <w:basedOn w:val="a0"/>
    <w:link w:val="35"/>
    <w:uiPriority w:val="99"/>
    <w:semiHidden/>
    <w:rsid w:val="00403D02"/>
    <w:rPr>
      <w:rFonts w:ascii="Times New Roman" w:eastAsia="SimSun" w:hAnsi="Times New Roman" w:cs="Mangal"/>
      <w:kern w:val="1"/>
      <w:sz w:val="16"/>
      <w:szCs w:val="14"/>
      <w:lang w:eastAsia="hi-IN" w:bidi="hi-IN"/>
    </w:rPr>
  </w:style>
  <w:style w:type="paragraph" w:customStyle="1" w:styleId="44">
    <w:name w:val="Обычный4"/>
    <w:rsid w:val="00403D0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styleId="af1">
    <w:name w:val="No Spacing"/>
    <w:link w:val="af2"/>
    <w:uiPriority w:val="1"/>
    <w:qFormat/>
    <w:rsid w:val="00403D02"/>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qFormat/>
    <w:rsid w:val="00403D02"/>
    <w:rPr>
      <w:rFonts w:ascii="Calibri" w:eastAsia="Times New Roman" w:hAnsi="Calibri" w:cs="Times New Roman"/>
      <w:lang w:eastAsia="ru-RU"/>
    </w:rPr>
  </w:style>
  <w:style w:type="paragraph" w:styleId="af3">
    <w:name w:val="Normal (Web)"/>
    <w:basedOn w:val="a"/>
    <w:uiPriority w:val="99"/>
    <w:unhideWhenUsed/>
    <w:rsid w:val="00403D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403D02"/>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5">
    <w:name w:val="Верхний колонтитул Знак"/>
    <w:basedOn w:val="a0"/>
    <w:link w:val="af4"/>
    <w:uiPriority w:val="99"/>
    <w:rsid w:val="00403D02"/>
    <w:rPr>
      <w:rFonts w:ascii="Courier New" w:eastAsia="Courier New" w:hAnsi="Courier New" w:cs="Courier New"/>
      <w:color w:val="000000"/>
      <w:sz w:val="24"/>
      <w:szCs w:val="24"/>
      <w:lang w:eastAsia="ru-RU"/>
    </w:rPr>
  </w:style>
  <w:style w:type="paragraph" w:styleId="af6">
    <w:name w:val="footer"/>
    <w:basedOn w:val="a"/>
    <w:link w:val="af7"/>
    <w:uiPriority w:val="99"/>
    <w:unhideWhenUsed/>
    <w:rsid w:val="00403D02"/>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rPr>
  </w:style>
  <w:style w:type="character" w:customStyle="1" w:styleId="af7">
    <w:name w:val="Нижний колонтитул Знак"/>
    <w:basedOn w:val="a0"/>
    <w:link w:val="af6"/>
    <w:uiPriority w:val="99"/>
    <w:rsid w:val="00403D02"/>
    <w:rPr>
      <w:rFonts w:ascii="Courier New" w:eastAsia="Courier New" w:hAnsi="Courier New" w:cs="Courier New"/>
      <w:color w:val="000000"/>
      <w:sz w:val="24"/>
      <w:szCs w:val="24"/>
      <w:lang w:eastAsia="ru-RU"/>
    </w:rPr>
  </w:style>
  <w:style w:type="paragraph" w:customStyle="1" w:styleId="ConsPlusNormal">
    <w:name w:val="ConsPlusNormal"/>
    <w:rsid w:val="00403D02"/>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f8">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9"/>
    <w:qFormat/>
    <w:rsid w:val="00B511C9"/>
    <w:pPr>
      <w:spacing w:after="120" w:line="240" w:lineRule="auto"/>
    </w:pPr>
    <w:rPr>
      <w:rFonts w:ascii="Times New Roman" w:eastAsia="Times New Roman" w:hAnsi="Times New Roman" w:cs="Times New Roman"/>
      <w:sz w:val="24"/>
      <w:szCs w:val="24"/>
      <w:lang w:eastAsia="ru-RU"/>
    </w:rPr>
  </w:style>
  <w:style w:type="character" w:customStyle="1" w:styleId="af9">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8"/>
    <w:rsid w:val="00B511C9"/>
    <w:rPr>
      <w:rFonts w:ascii="Times New Roman" w:eastAsia="Times New Roman" w:hAnsi="Times New Roman" w:cs="Times New Roman"/>
      <w:sz w:val="24"/>
      <w:szCs w:val="24"/>
      <w:lang w:eastAsia="ru-RU"/>
    </w:rPr>
  </w:style>
  <w:style w:type="table" w:customStyle="1" w:styleId="15">
    <w:name w:val="Сетка таблицы1"/>
    <w:basedOn w:val="a1"/>
    <w:next w:val="af"/>
    <w:uiPriority w:val="39"/>
    <w:rsid w:val="00662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Обычный1"/>
    <w:link w:val="CharChar"/>
    <w:qFormat/>
    <w:rsid w:val="007B6DFC"/>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6"/>
    <w:locked/>
    <w:rsid w:val="007B6DFC"/>
    <w:rPr>
      <w:rFonts w:ascii="Times New Roman" w:eastAsia="Times New Roman" w:hAnsi="Times New Roman" w:cs="Times New Roman"/>
      <w:snapToGrid w:val="0"/>
      <w:sz w:val="24"/>
      <w:szCs w:val="20"/>
      <w:lang w:eastAsia="ru-RU"/>
    </w:rPr>
  </w:style>
  <w:style w:type="paragraph" w:customStyle="1" w:styleId="17">
    <w:name w:val="Без интервала1"/>
    <w:rsid w:val="006F2F35"/>
    <w:pPr>
      <w:spacing w:after="0" w:line="240" w:lineRule="auto"/>
    </w:pPr>
    <w:rPr>
      <w:rFonts w:ascii="Times New Roman" w:eastAsia="Times New Roman" w:hAnsi="Times New Roman" w:cs="Times New Roman"/>
      <w:sz w:val="24"/>
      <w:szCs w:val="24"/>
      <w:lang w:eastAsia="ru-RU"/>
    </w:rPr>
  </w:style>
  <w:style w:type="paragraph" w:customStyle="1" w:styleId="FR1">
    <w:name w:val="FR1"/>
    <w:rsid w:val="00607B11"/>
    <w:pPr>
      <w:widowControl w:val="0"/>
      <w:spacing w:before="700" w:after="0" w:line="240" w:lineRule="auto"/>
    </w:pPr>
    <w:rPr>
      <w:rFonts w:ascii="Times New Roman" w:eastAsia="Times New Roman" w:hAnsi="Times New Roman" w:cs="Times New Roman"/>
      <w:b/>
      <w:snapToGrid w:val="0"/>
      <w:sz w:val="28"/>
      <w:szCs w:val="20"/>
      <w:lang w:eastAsia="ru-RU"/>
    </w:rPr>
  </w:style>
  <w:style w:type="paragraph" w:customStyle="1" w:styleId="25">
    <w:name w:val="Обычный2"/>
    <w:rsid w:val="00746310"/>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textspanview">
    <w:name w:val="textspanview"/>
    <w:basedOn w:val="a0"/>
    <w:rsid w:val="002D1717"/>
  </w:style>
  <w:style w:type="paragraph" w:customStyle="1" w:styleId="122">
    <w:name w:val="Обычный12"/>
    <w:rsid w:val="004621B9"/>
    <w:pPr>
      <w:widowControl w:val="0"/>
      <w:spacing w:after="0" w:line="300" w:lineRule="auto"/>
      <w:ind w:firstLine="720"/>
      <w:jc w:val="both"/>
    </w:pPr>
    <w:rPr>
      <w:rFonts w:ascii="Times New Roman" w:eastAsia="Calibri"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86786">
      <w:bodyDiv w:val="1"/>
      <w:marLeft w:val="0"/>
      <w:marRight w:val="0"/>
      <w:marTop w:val="0"/>
      <w:marBottom w:val="0"/>
      <w:divBdr>
        <w:top w:val="none" w:sz="0" w:space="0" w:color="auto"/>
        <w:left w:val="none" w:sz="0" w:space="0" w:color="auto"/>
        <w:bottom w:val="none" w:sz="0" w:space="0" w:color="auto"/>
        <w:right w:val="none" w:sz="0" w:space="0" w:color="auto"/>
      </w:divBdr>
    </w:div>
    <w:div w:id="477303311">
      <w:bodyDiv w:val="1"/>
      <w:marLeft w:val="0"/>
      <w:marRight w:val="0"/>
      <w:marTop w:val="0"/>
      <w:marBottom w:val="0"/>
      <w:divBdr>
        <w:top w:val="none" w:sz="0" w:space="0" w:color="auto"/>
        <w:left w:val="none" w:sz="0" w:space="0" w:color="auto"/>
        <w:bottom w:val="none" w:sz="0" w:space="0" w:color="auto"/>
        <w:right w:val="none" w:sz="0" w:space="0" w:color="auto"/>
      </w:divBdr>
    </w:div>
    <w:div w:id="635530705">
      <w:bodyDiv w:val="1"/>
      <w:marLeft w:val="0"/>
      <w:marRight w:val="0"/>
      <w:marTop w:val="0"/>
      <w:marBottom w:val="0"/>
      <w:divBdr>
        <w:top w:val="none" w:sz="0" w:space="0" w:color="auto"/>
        <w:left w:val="none" w:sz="0" w:space="0" w:color="auto"/>
        <w:bottom w:val="none" w:sz="0" w:space="0" w:color="auto"/>
        <w:right w:val="none" w:sz="0" w:space="0" w:color="auto"/>
      </w:divBdr>
      <w:divsChild>
        <w:div w:id="1522740381">
          <w:marLeft w:val="0"/>
          <w:marRight w:val="0"/>
          <w:marTop w:val="0"/>
          <w:marBottom w:val="0"/>
          <w:divBdr>
            <w:top w:val="none" w:sz="0" w:space="0" w:color="auto"/>
            <w:left w:val="none" w:sz="0" w:space="0" w:color="auto"/>
            <w:bottom w:val="none" w:sz="0" w:space="0" w:color="auto"/>
            <w:right w:val="none" w:sz="0" w:space="0" w:color="auto"/>
          </w:divBdr>
        </w:div>
      </w:divsChild>
    </w:div>
    <w:div w:id="741829851">
      <w:bodyDiv w:val="1"/>
      <w:marLeft w:val="0"/>
      <w:marRight w:val="0"/>
      <w:marTop w:val="0"/>
      <w:marBottom w:val="0"/>
      <w:divBdr>
        <w:top w:val="none" w:sz="0" w:space="0" w:color="auto"/>
        <w:left w:val="none" w:sz="0" w:space="0" w:color="auto"/>
        <w:bottom w:val="none" w:sz="0" w:space="0" w:color="auto"/>
        <w:right w:val="none" w:sz="0" w:space="0" w:color="auto"/>
      </w:divBdr>
    </w:div>
    <w:div w:id="891236705">
      <w:bodyDiv w:val="1"/>
      <w:marLeft w:val="0"/>
      <w:marRight w:val="0"/>
      <w:marTop w:val="0"/>
      <w:marBottom w:val="0"/>
      <w:divBdr>
        <w:top w:val="none" w:sz="0" w:space="0" w:color="auto"/>
        <w:left w:val="none" w:sz="0" w:space="0" w:color="auto"/>
        <w:bottom w:val="none" w:sz="0" w:space="0" w:color="auto"/>
        <w:right w:val="none" w:sz="0" w:space="0" w:color="auto"/>
      </w:divBdr>
    </w:div>
    <w:div w:id="134493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v@75.fsin.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0C44D-798B-4872-B37C-F22306A02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12</Pages>
  <Words>4546</Words>
  <Characters>25917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cp:lastPrinted>2026-06-15T07:22:00Z</cp:lastPrinted>
  <dcterms:created xsi:type="dcterms:W3CDTF">2026-06-04T06:06:00Z</dcterms:created>
  <dcterms:modified xsi:type="dcterms:W3CDTF">2026-06-17T01:35:00Z</dcterms:modified>
</cp:coreProperties>
</file>