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D60" w:rsidRDefault="00F94D60">
      <w:pPr>
        <w:jc w:val="center"/>
        <w:rPr>
          <w:b/>
          <w:sz w:val="24"/>
          <w:szCs w:val="24"/>
        </w:rPr>
      </w:pPr>
      <w:bookmarkStart w:id="0" w:name="_GoBack"/>
      <w:bookmarkEnd w:id="0"/>
    </w:p>
    <w:p w:rsidR="00F94D60" w:rsidRDefault="00370DD5">
      <w:pPr>
        <w:jc w:val="center"/>
        <w:rPr>
          <w:b/>
          <w:sz w:val="28"/>
          <w:szCs w:val="28"/>
        </w:rPr>
      </w:pPr>
      <w:r>
        <w:rPr>
          <w:b/>
          <w:sz w:val="28"/>
          <w:szCs w:val="28"/>
        </w:rPr>
        <w:t xml:space="preserve">ДОГОВОР </w:t>
      </w:r>
    </w:p>
    <w:p w:rsidR="00F94D60" w:rsidRPr="00340DE1" w:rsidRDefault="00370DD5" w:rsidP="00D35908">
      <w:pPr>
        <w:jc w:val="center"/>
        <w:rPr>
          <w:b/>
          <w:sz w:val="28"/>
          <w:szCs w:val="28"/>
        </w:rPr>
      </w:pPr>
      <w:r>
        <w:rPr>
          <w:b/>
          <w:sz w:val="28"/>
          <w:szCs w:val="28"/>
        </w:rPr>
        <w:t>воз</w:t>
      </w:r>
      <w:r w:rsidR="004F364F">
        <w:rPr>
          <w:b/>
          <w:sz w:val="28"/>
          <w:szCs w:val="28"/>
        </w:rPr>
        <w:t>мездного оказания услуг</w:t>
      </w:r>
      <w:r w:rsidR="00D35908">
        <w:rPr>
          <w:b/>
          <w:sz w:val="28"/>
          <w:szCs w:val="28"/>
        </w:rPr>
        <w:t xml:space="preserve"> </w:t>
      </w:r>
      <w:r w:rsidR="004F364F" w:rsidRPr="00340DE1">
        <w:rPr>
          <w:b/>
          <w:sz w:val="28"/>
          <w:szCs w:val="28"/>
        </w:rPr>
        <w:t xml:space="preserve">№ </w:t>
      </w:r>
      <w:r w:rsidR="00750F07" w:rsidRPr="00340DE1">
        <w:rPr>
          <w:b/>
          <w:sz w:val="28"/>
          <w:szCs w:val="28"/>
        </w:rPr>
        <w:t>________</w:t>
      </w:r>
    </w:p>
    <w:p w:rsidR="00E05627" w:rsidRPr="00340DE1" w:rsidRDefault="00E05627">
      <w:pPr>
        <w:jc w:val="center"/>
        <w:rPr>
          <w:b/>
          <w:sz w:val="24"/>
          <w:szCs w:val="24"/>
          <w:u w:val="single"/>
        </w:rPr>
      </w:pPr>
    </w:p>
    <w:p w:rsidR="00F94D60" w:rsidRPr="00340DE1" w:rsidRDefault="00370DD5">
      <w:pPr>
        <w:jc w:val="both"/>
        <w:rPr>
          <w:sz w:val="24"/>
          <w:szCs w:val="24"/>
        </w:rPr>
      </w:pPr>
      <w:r w:rsidRPr="00340DE1">
        <w:rPr>
          <w:sz w:val="24"/>
          <w:szCs w:val="24"/>
        </w:rPr>
        <w:t xml:space="preserve"> г</w:t>
      </w:r>
      <w:r w:rsidR="008A4AB7" w:rsidRPr="00340DE1">
        <w:rPr>
          <w:sz w:val="24"/>
          <w:szCs w:val="24"/>
        </w:rPr>
        <w:t>. Киров</w:t>
      </w:r>
      <w:r w:rsidR="00F0437D" w:rsidRPr="00340DE1">
        <w:rPr>
          <w:sz w:val="24"/>
          <w:szCs w:val="24"/>
        </w:rPr>
        <w:t xml:space="preserve"> </w:t>
      </w:r>
      <w:r w:rsidR="00F0437D" w:rsidRPr="00340DE1">
        <w:rPr>
          <w:sz w:val="24"/>
          <w:szCs w:val="24"/>
        </w:rPr>
        <w:tab/>
      </w:r>
      <w:r w:rsidR="00F0437D" w:rsidRPr="00340DE1">
        <w:rPr>
          <w:sz w:val="24"/>
          <w:szCs w:val="24"/>
        </w:rPr>
        <w:tab/>
      </w:r>
      <w:r w:rsidR="00F0437D" w:rsidRPr="00340DE1">
        <w:rPr>
          <w:sz w:val="24"/>
          <w:szCs w:val="24"/>
        </w:rPr>
        <w:tab/>
      </w:r>
      <w:r w:rsidR="00F0437D" w:rsidRPr="00340DE1">
        <w:rPr>
          <w:sz w:val="24"/>
          <w:szCs w:val="24"/>
        </w:rPr>
        <w:tab/>
      </w:r>
      <w:r w:rsidR="00F0437D" w:rsidRPr="00340DE1">
        <w:rPr>
          <w:sz w:val="24"/>
          <w:szCs w:val="24"/>
        </w:rPr>
        <w:tab/>
      </w:r>
      <w:r w:rsidR="00F0437D" w:rsidRPr="00340DE1">
        <w:rPr>
          <w:sz w:val="24"/>
          <w:szCs w:val="24"/>
        </w:rPr>
        <w:tab/>
      </w:r>
      <w:r w:rsidR="00F0437D" w:rsidRPr="00340DE1">
        <w:rPr>
          <w:sz w:val="24"/>
          <w:szCs w:val="24"/>
        </w:rPr>
        <w:tab/>
      </w:r>
      <w:r w:rsidR="00F0437D" w:rsidRPr="00340DE1">
        <w:rPr>
          <w:sz w:val="24"/>
          <w:szCs w:val="24"/>
        </w:rPr>
        <w:tab/>
        <w:t xml:space="preserve">  </w:t>
      </w:r>
      <w:proofErr w:type="gramStart"/>
      <w:r w:rsidR="00F0437D" w:rsidRPr="00340DE1">
        <w:rPr>
          <w:sz w:val="24"/>
          <w:szCs w:val="24"/>
        </w:rPr>
        <w:t xml:space="preserve">  </w:t>
      </w:r>
      <w:r w:rsidR="008A4AB7" w:rsidRPr="00340DE1">
        <w:rPr>
          <w:sz w:val="24"/>
          <w:szCs w:val="24"/>
        </w:rPr>
        <w:t xml:space="preserve"> </w:t>
      </w:r>
      <w:r w:rsidR="008A4AB7" w:rsidRPr="005B6311">
        <w:rPr>
          <w:sz w:val="24"/>
          <w:szCs w:val="24"/>
        </w:rPr>
        <w:t>«</w:t>
      </w:r>
      <w:proofErr w:type="gramEnd"/>
      <w:r w:rsidR="00750F07" w:rsidRPr="005B6311">
        <w:rPr>
          <w:sz w:val="24"/>
          <w:szCs w:val="24"/>
        </w:rPr>
        <w:t xml:space="preserve"> </w:t>
      </w:r>
      <w:r w:rsidRPr="005B6311">
        <w:rPr>
          <w:sz w:val="24"/>
          <w:szCs w:val="24"/>
        </w:rPr>
        <w:t xml:space="preserve">» </w:t>
      </w:r>
      <w:r w:rsidR="003A3505">
        <w:rPr>
          <w:sz w:val="24"/>
          <w:szCs w:val="24"/>
        </w:rPr>
        <w:t>___</w:t>
      </w:r>
      <w:r w:rsidR="002E0CE9" w:rsidRPr="005B6311">
        <w:rPr>
          <w:sz w:val="24"/>
          <w:szCs w:val="24"/>
        </w:rPr>
        <w:t xml:space="preserve"> </w:t>
      </w:r>
      <w:r w:rsidRPr="005B6311">
        <w:rPr>
          <w:sz w:val="24"/>
          <w:szCs w:val="24"/>
        </w:rPr>
        <w:t>202</w:t>
      </w:r>
      <w:r w:rsidR="005B6311" w:rsidRPr="005B6311">
        <w:rPr>
          <w:sz w:val="24"/>
          <w:szCs w:val="24"/>
        </w:rPr>
        <w:t>6</w:t>
      </w:r>
      <w:r w:rsidRPr="005B6311">
        <w:rPr>
          <w:sz w:val="24"/>
          <w:szCs w:val="24"/>
        </w:rPr>
        <w:t xml:space="preserve"> года</w:t>
      </w:r>
    </w:p>
    <w:p w:rsidR="00E05627" w:rsidRPr="00340DE1" w:rsidRDefault="00E05627" w:rsidP="00763948">
      <w:pPr>
        <w:ind w:firstLine="720"/>
        <w:jc w:val="both"/>
        <w:rPr>
          <w:sz w:val="24"/>
          <w:szCs w:val="24"/>
        </w:rPr>
      </w:pPr>
    </w:p>
    <w:p w:rsidR="0082775F" w:rsidRPr="007805E0" w:rsidRDefault="001A6E1B" w:rsidP="002E0CE9">
      <w:pPr>
        <w:ind w:firstLine="720"/>
        <w:jc w:val="both"/>
        <w:rPr>
          <w:sz w:val="24"/>
          <w:szCs w:val="24"/>
        </w:rPr>
      </w:pPr>
      <w:r>
        <w:rPr>
          <w:b/>
          <w:sz w:val="24"/>
          <w:szCs w:val="24"/>
        </w:rPr>
        <w:t>___________</w:t>
      </w:r>
      <w:r w:rsidR="005D1437" w:rsidRPr="00340DE1">
        <w:rPr>
          <w:b/>
          <w:bCs/>
          <w:spacing w:val="5"/>
          <w:sz w:val="24"/>
          <w:szCs w:val="24"/>
        </w:rPr>
        <w:t xml:space="preserve"> (</w:t>
      </w:r>
      <w:r>
        <w:rPr>
          <w:b/>
          <w:bCs/>
          <w:spacing w:val="5"/>
          <w:sz w:val="24"/>
          <w:szCs w:val="24"/>
        </w:rPr>
        <w:t>__________</w:t>
      </w:r>
      <w:r w:rsidR="005D1437" w:rsidRPr="00340DE1">
        <w:rPr>
          <w:b/>
          <w:bCs/>
          <w:spacing w:val="5"/>
          <w:sz w:val="24"/>
          <w:szCs w:val="24"/>
        </w:rPr>
        <w:t>)</w:t>
      </w:r>
      <w:r w:rsidR="005D1437" w:rsidRPr="00340DE1">
        <w:rPr>
          <w:spacing w:val="5"/>
          <w:sz w:val="24"/>
          <w:szCs w:val="24"/>
        </w:rPr>
        <w:t xml:space="preserve">, именуемое в дальнейшем </w:t>
      </w:r>
      <w:r w:rsidR="005D1437" w:rsidRPr="00340DE1">
        <w:rPr>
          <w:b/>
          <w:bCs/>
          <w:spacing w:val="5"/>
          <w:sz w:val="24"/>
          <w:szCs w:val="24"/>
        </w:rPr>
        <w:t>«Исполнитель»</w:t>
      </w:r>
      <w:r w:rsidR="005D1437" w:rsidRPr="00340DE1">
        <w:rPr>
          <w:spacing w:val="5"/>
          <w:sz w:val="24"/>
          <w:szCs w:val="24"/>
        </w:rPr>
        <w:t xml:space="preserve">, в лице </w:t>
      </w:r>
      <w:r>
        <w:rPr>
          <w:b/>
          <w:bCs/>
          <w:spacing w:val="5"/>
          <w:sz w:val="24"/>
          <w:szCs w:val="24"/>
        </w:rPr>
        <w:t>____________</w:t>
      </w:r>
      <w:r w:rsidR="005D1437" w:rsidRPr="00340DE1">
        <w:rPr>
          <w:b/>
          <w:bCs/>
          <w:spacing w:val="5"/>
          <w:sz w:val="24"/>
          <w:szCs w:val="24"/>
        </w:rPr>
        <w:t>,</w:t>
      </w:r>
      <w:r w:rsidR="005D1437" w:rsidRPr="00340DE1">
        <w:rPr>
          <w:spacing w:val="5"/>
          <w:sz w:val="24"/>
          <w:szCs w:val="24"/>
        </w:rPr>
        <w:t xml:space="preserve"> действующего на основании </w:t>
      </w:r>
      <w:r>
        <w:rPr>
          <w:spacing w:val="5"/>
          <w:sz w:val="24"/>
          <w:szCs w:val="24"/>
        </w:rPr>
        <w:t>____________</w:t>
      </w:r>
      <w:r w:rsidR="005D1437" w:rsidRPr="00340DE1">
        <w:rPr>
          <w:spacing w:val="5"/>
          <w:sz w:val="24"/>
          <w:szCs w:val="24"/>
        </w:rPr>
        <w:t>, с одной стороны</w:t>
      </w:r>
      <w:r w:rsidR="0082775F" w:rsidRPr="00340DE1">
        <w:rPr>
          <w:sz w:val="24"/>
          <w:szCs w:val="24"/>
        </w:rPr>
        <w:t>, и</w:t>
      </w:r>
      <w:r w:rsidR="008A4AB7" w:rsidRPr="00340DE1">
        <w:rPr>
          <w:rStyle w:val="ac"/>
          <w:color w:val="000000"/>
          <w:sz w:val="24"/>
          <w:szCs w:val="24"/>
          <w:shd w:val="clear" w:color="auto" w:fill="FFFFFF"/>
        </w:rPr>
        <w:t xml:space="preserve"> </w:t>
      </w:r>
      <w:r w:rsidR="009C67E0">
        <w:rPr>
          <w:b/>
          <w:sz w:val="24"/>
          <w:szCs w:val="24"/>
        </w:rPr>
        <w:t>федеральное государственное бюджетное профессиональное образовательное учреждение  «</w:t>
      </w:r>
      <w:r w:rsidR="009C67E0" w:rsidRPr="00D35908">
        <w:rPr>
          <w:b/>
          <w:sz w:val="24"/>
          <w:szCs w:val="24"/>
        </w:rPr>
        <w:t>Орловское специальное учебно – воспитательное учреждение  закрытого типа</w:t>
      </w:r>
      <w:r>
        <w:rPr>
          <w:b/>
          <w:sz w:val="24"/>
          <w:szCs w:val="24"/>
        </w:rPr>
        <w:t>»</w:t>
      </w:r>
      <w:r w:rsidR="00B40B51" w:rsidRPr="00D35908">
        <w:rPr>
          <w:b/>
          <w:sz w:val="24"/>
          <w:szCs w:val="24"/>
        </w:rPr>
        <w:t xml:space="preserve"> </w:t>
      </w:r>
      <w:r w:rsidR="00AB21B4" w:rsidRPr="00D35908">
        <w:rPr>
          <w:b/>
          <w:sz w:val="24"/>
          <w:szCs w:val="24"/>
        </w:rPr>
        <w:t>(</w:t>
      </w:r>
      <w:r w:rsidR="009C67E0" w:rsidRPr="00D35908">
        <w:rPr>
          <w:b/>
          <w:sz w:val="24"/>
          <w:szCs w:val="24"/>
        </w:rPr>
        <w:t>Орловское СУВУ</w:t>
      </w:r>
      <w:r w:rsidR="00AB21B4" w:rsidRPr="00D35908">
        <w:rPr>
          <w:b/>
          <w:sz w:val="24"/>
          <w:szCs w:val="24"/>
        </w:rPr>
        <w:t xml:space="preserve">), </w:t>
      </w:r>
      <w:r w:rsidR="00AB21B4" w:rsidRPr="00D35908">
        <w:rPr>
          <w:sz w:val="24"/>
          <w:szCs w:val="24"/>
        </w:rPr>
        <w:t xml:space="preserve">в лице директора </w:t>
      </w:r>
      <w:r w:rsidR="009C67E0" w:rsidRPr="00D35908">
        <w:rPr>
          <w:sz w:val="24"/>
          <w:szCs w:val="24"/>
        </w:rPr>
        <w:t xml:space="preserve">Хохловой </w:t>
      </w:r>
      <w:r w:rsidR="009C67E0" w:rsidRPr="007805E0">
        <w:rPr>
          <w:sz w:val="24"/>
          <w:szCs w:val="24"/>
        </w:rPr>
        <w:t>Татьяны Вениаминовны</w:t>
      </w:r>
      <w:r w:rsidR="00AB21B4" w:rsidRPr="007805E0">
        <w:rPr>
          <w:sz w:val="24"/>
          <w:szCs w:val="24"/>
        </w:rPr>
        <w:t xml:space="preserve">, </w:t>
      </w:r>
      <w:r w:rsidR="00375DEC" w:rsidRPr="007805E0">
        <w:rPr>
          <w:sz w:val="24"/>
          <w:szCs w:val="24"/>
        </w:rPr>
        <w:t>действующе</w:t>
      </w:r>
      <w:r w:rsidR="009C67E0" w:rsidRPr="007805E0">
        <w:rPr>
          <w:sz w:val="24"/>
          <w:szCs w:val="24"/>
        </w:rPr>
        <w:t>й</w:t>
      </w:r>
      <w:r w:rsidR="00375DEC" w:rsidRPr="007805E0">
        <w:rPr>
          <w:sz w:val="24"/>
          <w:szCs w:val="24"/>
        </w:rPr>
        <w:t xml:space="preserve"> на основании  Устава, именуемое в дальнейшем </w:t>
      </w:r>
      <w:r w:rsidR="00375DEC" w:rsidRPr="007805E0">
        <w:rPr>
          <w:b/>
          <w:sz w:val="24"/>
          <w:szCs w:val="24"/>
        </w:rPr>
        <w:t>«Заказчик»</w:t>
      </w:r>
      <w:r w:rsidR="00375DEC" w:rsidRPr="007805E0">
        <w:rPr>
          <w:sz w:val="24"/>
          <w:szCs w:val="24"/>
        </w:rPr>
        <w:t>, с другой стороны</w:t>
      </w:r>
      <w:r w:rsidR="0082775F" w:rsidRPr="007805E0">
        <w:rPr>
          <w:sz w:val="24"/>
          <w:szCs w:val="24"/>
        </w:rPr>
        <w:t xml:space="preserve">, </w:t>
      </w:r>
      <w:r w:rsidR="00D35908" w:rsidRPr="007805E0">
        <w:rPr>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 соблюдением требований иного законодательства  Российской Федерации, заключили договор о нижеследующем</w:t>
      </w:r>
      <w:r w:rsidR="0082775F" w:rsidRPr="007805E0">
        <w:rPr>
          <w:sz w:val="24"/>
          <w:szCs w:val="24"/>
        </w:rPr>
        <w:t>:</w:t>
      </w:r>
    </w:p>
    <w:p w:rsidR="00A01897" w:rsidRPr="007805E0" w:rsidRDefault="00A01897" w:rsidP="00AB21B4">
      <w:pPr>
        <w:ind w:firstLine="720"/>
        <w:jc w:val="both"/>
        <w:rPr>
          <w:sz w:val="28"/>
          <w:szCs w:val="28"/>
        </w:rPr>
      </w:pPr>
    </w:p>
    <w:p w:rsidR="00E05627" w:rsidRPr="007805E0" w:rsidRDefault="00370DD5" w:rsidP="00CA293D">
      <w:pPr>
        <w:numPr>
          <w:ilvl w:val="0"/>
          <w:numId w:val="20"/>
        </w:numPr>
        <w:jc w:val="center"/>
        <w:rPr>
          <w:b/>
          <w:sz w:val="28"/>
          <w:szCs w:val="28"/>
        </w:rPr>
      </w:pPr>
      <w:r w:rsidRPr="007805E0">
        <w:rPr>
          <w:b/>
          <w:sz w:val="28"/>
          <w:szCs w:val="28"/>
        </w:rPr>
        <w:t>Предмет договора</w:t>
      </w:r>
      <w:r w:rsidR="00BA736A" w:rsidRPr="007805E0">
        <w:rPr>
          <w:b/>
          <w:sz w:val="28"/>
          <w:szCs w:val="28"/>
        </w:rPr>
        <w:t xml:space="preserve"> и порядок приемки оказываемых услуг</w:t>
      </w:r>
    </w:p>
    <w:p w:rsidR="00CA293D" w:rsidRPr="007805E0" w:rsidRDefault="00CA293D" w:rsidP="002E0CE9">
      <w:pPr>
        <w:ind w:firstLine="720"/>
        <w:jc w:val="both"/>
        <w:rPr>
          <w:b/>
          <w:sz w:val="28"/>
          <w:szCs w:val="28"/>
        </w:rPr>
      </w:pPr>
    </w:p>
    <w:p w:rsidR="002357EC" w:rsidRPr="00340DE1" w:rsidRDefault="002357EC" w:rsidP="002E0CE9">
      <w:pPr>
        <w:numPr>
          <w:ilvl w:val="0"/>
          <w:numId w:val="13"/>
        </w:numPr>
        <w:ind w:left="0" w:firstLine="720"/>
        <w:jc w:val="both"/>
        <w:rPr>
          <w:sz w:val="24"/>
          <w:szCs w:val="24"/>
        </w:rPr>
      </w:pPr>
      <w:r w:rsidRPr="00340DE1">
        <w:rPr>
          <w:sz w:val="24"/>
          <w:szCs w:val="24"/>
        </w:rPr>
        <w:t>Исполнитель принимает на себя обязательства по оказанию ус</w:t>
      </w:r>
      <w:r w:rsidR="002B5BBA" w:rsidRPr="00340DE1">
        <w:rPr>
          <w:sz w:val="24"/>
          <w:szCs w:val="24"/>
        </w:rPr>
        <w:t xml:space="preserve">луг </w:t>
      </w:r>
      <w:r w:rsidR="005D1437" w:rsidRPr="00340DE1">
        <w:rPr>
          <w:sz w:val="24"/>
          <w:szCs w:val="24"/>
        </w:rPr>
        <w:t>по организации</w:t>
      </w:r>
      <w:r w:rsidR="00D35908" w:rsidRPr="00D35908">
        <w:rPr>
          <w:sz w:val="24"/>
          <w:szCs w:val="24"/>
        </w:rPr>
        <w:t xml:space="preserve"> </w:t>
      </w:r>
      <w:r w:rsidR="007805E0" w:rsidRPr="007805E0">
        <w:rPr>
          <w:bCs/>
          <w:color w:val="1A1A1A"/>
          <w:sz w:val="24"/>
          <w:szCs w:val="24"/>
          <w:shd w:val="clear" w:color="auto" w:fill="FFFFFF"/>
        </w:rPr>
        <w:t>спортив</w:t>
      </w:r>
      <w:r w:rsidR="007805E0">
        <w:rPr>
          <w:bCs/>
          <w:color w:val="1A1A1A"/>
          <w:sz w:val="24"/>
          <w:szCs w:val="24"/>
          <w:shd w:val="clear" w:color="auto" w:fill="FFFFFF"/>
        </w:rPr>
        <w:t>ных (физкультурных) мероприятий</w:t>
      </w:r>
      <w:r w:rsidR="007805E0" w:rsidRPr="007805E0">
        <w:rPr>
          <w:bCs/>
          <w:color w:val="1A1A1A"/>
          <w:sz w:val="24"/>
          <w:szCs w:val="24"/>
          <w:shd w:val="clear" w:color="auto" w:fill="FFFFFF"/>
        </w:rPr>
        <w:t xml:space="preserve"> на </w:t>
      </w:r>
      <w:r w:rsidR="007805E0" w:rsidRPr="007805E0">
        <w:rPr>
          <w:bCs/>
          <w:color w:val="000000"/>
          <w:sz w:val="24"/>
          <w:szCs w:val="24"/>
          <w:shd w:val="clear" w:color="auto" w:fill="FFFFFF"/>
        </w:rPr>
        <w:t>крытом катке с  искусственным льдом</w:t>
      </w:r>
      <w:r w:rsidR="005D1437" w:rsidRPr="00340DE1">
        <w:rPr>
          <w:sz w:val="24"/>
          <w:szCs w:val="24"/>
        </w:rPr>
        <w:t xml:space="preserve"> (далее по тексту – </w:t>
      </w:r>
      <w:r w:rsidR="00CF1C8B" w:rsidRPr="00340DE1">
        <w:rPr>
          <w:sz w:val="24"/>
          <w:szCs w:val="24"/>
        </w:rPr>
        <w:t>услуга</w:t>
      </w:r>
      <w:r w:rsidR="006A674E" w:rsidRPr="00340DE1">
        <w:rPr>
          <w:sz w:val="24"/>
          <w:szCs w:val="24"/>
        </w:rPr>
        <w:t>, мероприятие</w:t>
      </w:r>
      <w:r w:rsidR="005D1437" w:rsidRPr="00340DE1">
        <w:rPr>
          <w:sz w:val="24"/>
          <w:szCs w:val="24"/>
        </w:rPr>
        <w:t xml:space="preserve">) </w:t>
      </w:r>
      <w:r w:rsidR="00CF1C8B" w:rsidRPr="00340DE1">
        <w:rPr>
          <w:sz w:val="24"/>
          <w:szCs w:val="24"/>
        </w:rPr>
        <w:t>на территории стадиона «</w:t>
      </w:r>
      <w:r w:rsidR="001A6E1B">
        <w:rPr>
          <w:sz w:val="24"/>
          <w:szCs w:val="24"/>
        </w:rPr>
        <w:t>______</w:t>
      </w:r>
      <w:r w:rsidR="00CF1C8B" w:rsidRPr="00340DE1">
        <w:rPr>
          <w:sz w:val="24"/>
          <w:szCs w:val="24"/>
        </w:rPr>
        <w:t xml:space="preserve">», </w:t>
      </w:r>
      <w:r w:rsidR="005D1437" w:rsidRPr="00340DE1">
        <w:rPr>
          <w:sz w:val="24"/>
          <w:szCs w:val="24"/>
        </w:rPr>
        <w:t>находящ</w:t>
      </w:r>
      <w:r w:rsidR="005D6A2C" w:rsidRPr="00340DE1">
        <w:rPr>
          <w:sz w:val="24"/>
          <w:szCs w:val="24"/>
        </w:rPr>
        <w:t>егося</w:t>
      </w:r>
      <w:r w:rsidR="005D1437" w:rsidRPr="00340DE1">
        <w:rPr>
          <w:sz w:val="24"/>
          <w:szCs w:val="24"/>
        </w:rPr>
        <w:t xml:space="preserve"> по адресу: г. Киров, </w:t>
      </w:r>
      <w:r w:rsidR="00CF1C8B" w:rsidRPr="00340DE1">
        <w:rPr>
          <w:iCs/>
          <w:spacing w:val="5"/>
          <w:sz w:val="24"/>
          <w:szCs w:val="24"/>
        </w:rPr>
        <w:t xml:space="preserve">пр. Октябрьский, </w:t>
      </w:r>
      <w:r w:rsidR="005D1437" w:rsidRPr="00340DE1">
        <w:rPr>
          <w:iCs/>
          <w:spacing w:val="5"/>
          <w:sz w:val="24"/>
          <w:szCs w:val="24"/>
        </w:rPr>
        <w:t xml:space="preserve">д. 69, </w:t>
      </w:r>
      <w:r w:rsidR="00CF1C8B" w:rsidRPr="00340DE1">
        <w:rPr>
          <w:sz w:val="24"/>
          <w:szCs w:val="24"/>
        </w:rPr>
        <w:t>учтенного в реестре государственного имущества Кировской области, балансодержателем которого</w:t>
      </w:r>
      <w:r w:rsidR="00D767CE" w:rsidRPr="00340DE1">
        <w:rPr>
          <w:sz w:val="24"/>
          <w:szCs w:val="24"/>
        </w:rPr>
        <w:t xml:space="preserve"> является Исполнитель</w:t>
      </w:r>
      <w:r w:rsidRPr="00340DE1">
        <w:rPr>
          <w:sz w:val="24"/>
          <w:szCs w:val="24"/>
        </w:rPr>
        <w:t>, а Заказчик обязуется оплатить оказанные Услуги.</w:t>
      </w:r>
    </w:p>
    <w:p w:rsidR="00F94D60" w:rsidRPr="00340DE1" w:rsidRDefault="002357EC" w:rsidP="002E0CE9">
      <w:pPr>
        <w:pStyle w:val="a4"/>
        <w:ind w:left="0" w:firstLine="720"/>
        <w:jc w:val="both"/>
        <w:rPr>
          <w:sz w:val="24"/>
          <w:szCs w:val="24"/>
        </w:rPr>
      </w:pPr>
      <w:r w:rsidRPr="00340DE1">
        <w:rPr>
          <w:sz w:val="24"/>
          <w:szCs w:val="24"/>
        </w:rPr>
        <w:t>1.2.</w:t>
      </w:r>
      <w:r w:rsidR="00370DD5" w:rsidRPr="00340DE1">
        <w:rPr>
          <w:sz w:val="24"/>
          <w:szCs w:val="24"/>
        </w:rPr>
        <w:t xml:space="preserve">В </w:t>
      </w:r>
      <w:r w:rsidR="004341F4">
        <w:rPr>
          <w:sz w:val="24"/>
          <w:szCs w:val="24"/>
        </w:rPr>
        <w:t>У</w:t>
      </w:r>
      <w:r w:rsidR="00370DD5" w:rsidRPr="00340DE1">
        <w:rPr>
          <w:sz w:val="24"/>
          <w:szCs w:val="24"/>
        </w:rPr>
        <w:t>слугу включено использование</w:t>
      </w:r>
      <w:r w:rsidR="005D1437" w:rsidRPr="00340DE1">
        <w:rPr>
          <w:sz w:val="24"/>
          <w:szCs w:val="24"/>
        </w:rPr>
        <w:t xml:space="preserve"> ледовой арены </w:t>
      </w:r>
      <w:r w:rsidR="00CF1C8B" w:rsidRPr="00340DE1">
        <w:rPr>
          <w:sz w:val="24"/>
          <w:szCs w:val="24"/>
        </w:rPr>
        <w:t>крытого катка с искусственным льдом</w:t>
      </w:r>
      <w:r w:rsidR="00D767CE" w:rsidRPr="00340DE1">
        <w:rPr>
          <w:sz w:val="24"/>
          <w:szCs w:val="24"/>
        </w:rPr>
        <w:t xml:space="preserve"> </w:t>
      </w:r>
      <w:r w:rsidR="00CF1C8B" w:rsidRPr="00340DE1">
        <w:rPr>
          <w:sz w:val="24"/>
          <w:szCs w:val="24"/>
        </w:rPr>
        <w:t>на территории стадиона «Родина»</w:t>
      </w:r>
      <w:r w:rsidR="005D1437" w:rsidRPr="00340DE1">
        <w:rPr>
          <w:sz w:val="24"/>
          <w:szCs w:val="24"/>
        </w:rPr>
        <w:t>, раздевал</w:t>
      </w:r>
      <w:r w:rsidR="00CF1C8B" w:rsidRPr="00340DE1">
        <w:rPr>
          <w:sz w:val="24"/>
          <w:szCs w:val="24"/>
        </w:rPr>
        <w:t>ки</w:t>
      </w:r>
      <w:r w:rsidR="00D767CE" w:rsidRPr="00340DE1">
        <w:rPr>
          <w:sz w:val="24"/>
          <w:szCs w:val="24"/>
        </w:rPr>
        <w:t xml:space="preserve"> (далее по тексту настоящего Договора – объекты)</w:t>
      </w:r>
      <w:r w:rsidR="005D1437" w:rsidRPr="00340DE1">
        <w:rPr>
          <w:sz w:val="24"/>
          <w:szCs w:val="24"/>
        </w:rPr>
        <w:t>.</w:t>
      </w:r>
    </w:p>
    <w:p w:rsidR="00945F56" w:rsidRPr="00340DE1" w:rsidRDefault="002357EC" w:rsidP="00C262BC">
      <w:pPr>
        <w:ind w:firstLine="720"/>
        <w:jc w:val="both"/>
        <w:rPr>
          <w:sz w:val="24"/>
          <w:szCs w:val="24"/>
        </w:rPr>
      </w:pPr>
      <w:r w:rsidRPr="00340DE1">
        <w:rPr>
          <w:sz w:val="24"/>
          <w:szCs w:val="24"/>
        </w:rPr>
        <w:t xml:space="preserve">1.3. </w:t>
      </w:r>
      <w:r w:rsidR="00370DD5" w:rsidRPr="00340DE1">
        <w:rPr>
          <w:sz w:val="24"/>
          <w:szCs w:val="24"/>
        </w:rPr>
        <w:t>Услуга предоставляется в соответствии с «Р</w:t>
      </w:r>
      <w:r w:rsidR="005D1437" w:rsidRPr="00340DE1">
        <w:rPr>
          <w:sz w:val="24"/>
          <w:szCs w:val="24"/>
        </w:rPr>
        <w:t xml:space="preserve">асписанием занятий» </w:t>
      </w:r>
      <w:proofErr w:type="gramStart"/>
      <w:r w:rsidR="005D1437" w:rsidRPr="00340DE1">
        <w:rPr>
          <w:sz w:val="24"/>
          <w:szCs w:val="24"/>
        </w:rPr>
        <w:t xml:space="preserve">Исполнителя: </w:t>
      </w:r>
      <w:r w:rsidR="00370DD5" w:rsidRPr="00340DE1">
        <w:rPr>
          <w:sz w:val="24"/>
          <w:szCs w:val="24"/>
        </w:rPr>
        <w:t xml:space="preserve"> </w:t>
      </w:r>
      <w:r w:rsidR="005D1437" w:rsidRPr="00340DE1">
        <w:rPr>
          <w:sz w:val="24"/>
          <w:szCs w:val="24"/>
        </w:rPr>
        <w:t>еженедельно</w:t>
      </w:r>
      <w:proofErr w:type="gramEnd"/>
      <w:r w:rsidR="005D1437" w:rsidRPr="00340DE1">
        <w:rPr>
          <w:sz w:val="24"/>
          <w:szCs w:val="24"/>
        </w:rPr>
        <w:t xml:space="preserve"> </w:t>
      </w:r>
      <w:r w:rsidR="005D1437" w:rsidRPr="00340DE1">
        <w:rPr>
          <w:b/>
          <w:sz w:val="24"/>
          <w:szCs w:val="24"/>
        </w:rPr>
        <w:t>п</w:t>
      </w:r>
      <w:r w:rsidR="002E0CE9" w:rsidRPr="00340DE1">
        <w:rPr>
          <w:b/>
          <w:sz w:val="24"/>
          <w:szCs w:val="24"/>
        </w:rPr>
        <w:t xml:space="preserve">о </w:t>
      </w:r>
      <w:r w:rsidR="00FE79A2">
        <w:rPr>
          <w:b/>
          <w:sz w:val="24"/>
          <w:szCs w:val="24"/>
        </w:rPr>
        <w:t xml:space="preserve">вторникам, четвергам и </w:t>
      </w:r>
      <w:r w:rsidR="005B6311">
        <w:rPr>
          <w:b/>
          <w:sz w:val="24"/>
          <w:szCs w:val="24"/>
        </w:rPr>
        <w:t>пятницам</w:t>
      </w:r>
      <w:r w:rsidR="002E0CE9" w:rsidRPr="00340DE1">
        <w:rPr>
          <w:b/>
          <w:sz w:val="24"/>
          <w:szCs w:val="24"/>
        </w:rPr>
        <w:t xml:space="preserve"> с </w:t>
      </w:r>
      <w:r w:rsidR="00FE79A2">
        <w:rPr>
          <w:b/>
          <w:sz w:val="24"/>
          <w:szCs w:val="24"/>
        </w:rPr>
        <w:t>16</w:t>
      </w:r>
      <w:r w:rsidR="002E0CE9" w:rsidRPr="00340DE1">
        <w:rPr>
          <w:b/>
          <w:sz w:val="24"/>
          <w:szCs w:val="24"/>
        </w:rPr>
        <w:t>-</w:t>
      </w:r>
      <w:r w:rsidR="005B6311">
        <w:rPr>
          <w:b/>
          <w:sz w:val="24"/>
          <w:szCs w:val="24"/>
        </w:rPr>
        <w:t>00</w:t>
      </w:r>
      <w:r w:rsidR="002E0CE9" w:rsidRPr="00340DE1">
        <w:rPr>
          <w:b/>
          <w:sz w:val="24"/>
          <w:szCs w:val="24"/>
        </w:rPr>
        <w:t xml:space="preserve"> до </w:t>
      </w:r>
      <w:r w:rsidR="00FE79A2">
        <w:rPr>
          <w:b/>
          <w:sz w:val="24"/>
          <w:szCs w:val="24"/>
        </w:rPr>
        <w:t>17</w:t>
      </w:r>
      <w:r w:rsidR="00A43DF6" w:rsidRPr="00340DE1">
        <w:rPr>
          <w:b/>
          <w:sz w:val="24"/>
          <w:szCs w:val="24"/>
        </w:rPr>
        <w:t>-</w:t>
      </w:r>
      <w:r w:rsidR="005B6311">
        <w:rPr>
          <w:b/>
          <w:sz w:val="24"/>
          <w:szCs w:val="24"/>
        </w:rPr>
        <w:t>00</w:t>
      </w:r>
      <w:r w:rsidR="001B05B8">
        <w:rPr>
          <w:b/>
          <w:sz w:val="24"/>
          <w:szCs w:val="24"/>
        </w:rPr>
        <w:t xml:space="preserve"> </w:t>
      </w:r>
      <w:r w:rsidR="001B05B8">
        <w:rPr>
          <w:sz w:val="24"/>
          <w:szCs w:val="24"/>
        </w:rPr>
        <w:t>(за исключением 12 июня 2026 года)</w:t>
      </w:r>
      <w:r w:rsidR="002E0CE9" w:rsidRPr="00340DE1">
        <w:rPr>
          <w:b/>
          <w:sz w:val="24"/>
          <w:szCs w:val="24"/>
        </w:rPr>
        <w:t>.</w:t>
      </w:r>
      <w:r w:rsidR="00C262BC" w:rsidRPr="00340DE1">
        <w:rPr>
          <w:b/>
          <w:sz w:val="24"/>
          <w:szCs w:val="24"/>
        </w:rPr>
        <w:t xml:space="preserve"> </w:t>
      </w:r>
      <w:r w:rsidR="00C262BC" w:rsidRPr="00340DE1">
        <w:rPr>
          <w:sz w:val="24"/>
          <w:szCs w:val="24"/>
        </w:rPr>
        <w:t xml:space="preserve">В соответствии с потребностями Исполнителя, время оказания Услуги может быть изменено Исполнителем </w:t>
      </w:r>
      <w:proofErr w:type="gramStart"/>
      <w:r w:rsidR="00C262BC" w:rsidRPr="00340DE1">
        <w:rPr>
          <w:sz w:val="24"/>
          <w:szCs w:val="24"/>
        </w:rPr>
        <w:t xml:space="preserve">в </w:t>
      </w:r>
      <w:r w:rsidR="00E77997">
        <w:rPr>
          <w:sz w:val="24"/>
          <w:szCs w:val="24"/>
        </w:rPr>
        <w:t>по</w:t>
      </w:r>
      <w:proofErr w:type="gramEnd"/>
      <w:r w:rsidR="00E77997">
        <w:rPr>
          <w:sz w:val="24"/>
          <w:szCs w:val="24"/>
        </w:rPr>
        <w:t xml:space="preserve"> согласованию с Заказчиком </w:t>
      </w:r>
      <w:r w:rsidR="00C262BC" w:rsidRPr="00340DE1">
        <w:rPr>
          <w:sz w:val="24"/>
          <w:szCs w:val="24"/>
        </w:rPr>
        <w:t>путем направления Заказчику уведомления не позднее, чем за 3 (три) дня до даты предполагаемых изменений или перенесено по согласованию сторон.</w:t>
      </w:r>
    </w:p>
    <w:p w:rsidR="00E3143F" w:rsidRPr="007805E0" w:rsidRDefault="005D1437" w:rsidP="002E0CE9">
      <w:pPr>
        <w:pStyle w:val="a4"/>
        <w:ind w:left="0" w:firstLine="720"/>
        <w:jc w:val="both"/>
        <w:rPr>
          <w:sz w:val="24"/>
          <w:szCs w:val="24"/>
        </w:rPr>
      </w:pPr>
      <w:r w:rsidRPr="007805E0">
        <w:rPr>
          <w:sz w:val="24"/>
          <w:szCs w:val="24"/>
        </w:rPr>
        <w:t xml:space="preserve">1.4. </w:t>
      </w:r>
      <w:r w:rsidR="00E3143F" w:rsidRPr="007805E0">
        <w:rPr>
          <w:sz w:val="24"/>
          <w:szCs w:val="24"/>
        </w:rPr>
        <w:t xml:space="preserve">Срок оказания Услуги с </w:t>
      </w:r>
      <w:r w:rsidR="00FE79A2" w:rsidRPr="007805E0">
        <w:rPr>
          <w:sz w:val="24"/>
          <w:szCs w:val="24"/>
        </w:rPr>
        <w:t>01</w:t>
      </w:r>
      <w:r w:rsidRPr="007805E0">
        <w:rPr>
          <w:sz w:val="24"/>
          <w:szCs w:val="24"/>
        </w:rPr>
        <w:t xml:space="preserve"> </w:t>
      </w:r>
      <w:r w:rsidR="00FE79A2" w:rsidRPr="007805E0">
        <w:rPr>
          <w:sz w:val="24"/>
          <w:szCs w:val="24"/>
        </w:rPr>
        <w:t>июня</w:t>
      </w:r>
      <w:r w:rsidR="00E3143F" w:rsidRPr="007805E0">
        <w:rPr>
          <w:sz w:val="24"/>
          <w:szCs w:val="24"/>
        </w:rPr>
        <w:t xml:space="preserve"> 202</w:t>
      </w:r>
      <w:r w:rsidR="005B6311" w:rsidRPr="007805E0">
        <w:rPr>
          <w:sz w:val="24"/>
          <w:szCs w:val="24"/>
        </w:rPr>
        <w:t>6</w:t>
      </w:r>
      <w:r w:rsidR="00E3143F" w:rsidRPr="007805E0">
        <w:rPr>
          <w:sz w:val="24"/>
          <w:szCs w:val="24"/>
        </w:rPr>
        <w:t xml:space="preserve"> года по </w:t>
      </w:r>
      <w:r w:rsidRPr="007805E0">
        <w:rPr>
          <w:sz w:val="24"/>
          <w:szCs w:val="24"/>
        </w:rPr>
        <w:t>2</w:t>
      </w:r>
      <w:r w:rsidR="00FE79A2" w:rsidRPr="007805E0">
        <w:rPr>
          <w:sz w:val="24"/>
          <w:szCs w:val="24"/>
        </w:rPr>
        <w:t>8</w:t>
      </w:r>
      <w:r w:rsidR="00E3143F" w:rsidRPr="007805E0">
        <w:rPr>
          <w:sz w:val="24"/>
          <w:szCs w:val="24"/>
        </w:rPr>
        <w:t xml:space="preserve"> </w:t>
      </w:r>
      <w:r w:rsidR="005B6311" w:rsidRPr="007805E0">
        <w:rPr>
          <w:sz w:val="24"/>
          <w:szCs w:val="24"/>
        </w:rPr>
        <w:t>а</w:t>
      </w:r>
      <w:r w:rsidR="00FE79A2" w:rsidRPr="007805E0">
        <w:rPr>
          <w:sz w:val="24"/>
          <w:szCs w:val="24"/>
        </w:rPr>
        <w:t>вгуста</w:t>
      </w:r>
      <w:r w:rsidR="00E3143F" w:rsidRPr="007805E0">
        <w:rPr>
          <w:sz w:val="24"/>
          <w:szCs w:val="24"/>
        </w:rPr>
        <w:t xml:space="preserve"> 202</w:t>
      </w:r>
      <w:r w:rsidR="005B6311" w:rsidRPr="007805E0">
        <w:rPr>
          <w:sz w:val="24"/>
          <w:szCs w:val="24"/>
        </w:rPr>
        <w:t>6</w:t>
      </w:r>
      <w:r w:rsidR="00E3143F" w:rsidRPr="007805E0">
        <w:rPr>
          <w:sz w:val="24"/>
          <w:szCs w:val="24"/>
        </w:rPr>
        <w:t xml:space="preserve"> года</w:t>
      </w:r>
      <w:r w:rsidR="00C262BC" w:rsidRPr="007805E0">
        <w:rPr>
          <w:sz w:val="24"/>
          <w:szCs w:val="24"/>
        </w:rPr>
        <w:t xml:space="preserve"> включительно</w:t>
      </w:r>
      <w:r w:rsidR="001B05B8" w:rsidRPr="007805E0">
        <w:rPr>
          <w:sz w:val="24"/>
          <w:szCs w:val="24"/>
        </w:rPr>
        <w:t>.</w:t>
      </w:r>
    </w:p>
    <w:p w:rsidR="00D35908" w:rsidRPr="007805E0" w:rsidRDefault="00D35908" w:rsidP="00D35908">
      <w:pPr>
        <w:ind w:firstLine="709"/>
        <w:jc w:val="both"/>
        <w:rPr>
          <w:sz w:val="24"/>
          <w:szCs w:val="24"/>
        </w:rPr>
      </w:pPr>
      <w:r w:rsidRPr="007805E0">
        <w:rPr>
          <w:sz w:val="24"/>
          <w:szCs w:val="24"/>
        </w:rPr>
        <w:t>1.5. Качество услуг должно соответствовать требованиям, обычно предъявляемым к услугам подобного рода.</w:t>
      </w:r>
    </w:p>
    <w:p w:rsidR="00A01897" w:rsidRPr="007805E0" w:rsidRDefault="00D35908" w:rsidP="000737B8">
      <w:pPr>
        <w:ind w:firstLine="720"/>
        <w:jc w:val="both"/>
        <w:rPr>
          <w:sz w:val="24"/>
          <w:szCs w:val="24"/>
        </w:rPr>
      </w:pPr>
      <w:r w:rsidRPr="007805E0">
        <w:rPr>
          <w:sz w:val="24"/>
          <w:szCs w:val="24"/>
        </w:rPr>
        <w:t xml:space="preserve">1.6. </w:t>
      </w:r>
      <w:proofErr w:type="gramStart"/>
      <w:r w:rsidRPr="007805E0">
        <w:rPr>
          <w:sz w:val="24"/>
          <w:szCs w:val="24"/>
        </w:rPr>
        <w:t xml:space="preserve">ИКЗ </w:t>
      </w:r>
      <w:r w:rsidRPr="007805E0">
        <w:t xml:space="preserve"> </w:t>
      </w:r>
      <w:r w:rsidRPr="007805E0">
        <w:rPr>
          <w:sz w:val="24"/>
          <w:szCs w:val="24"/>
        </w:rPr>
        <w:t>261433600082043360100100200000000244</w:t>
      </w:r>
      <w:proofErr w:type="gramEnd"/>
      <w:r w:rsidRPr="007805E0">
        <w:rPr>
          <w:sz w:val="24"/>
          <w:szCs w:val="24"/>
        </w:rPr>
        <w:t>.</w:t>
      </w:r>
    </w:p>
    <w:p w:rsidR="00C16BF0" w:rsidRPr="007805E0" w:rsidRDefault="00C16BF0" w:rsidP="000737B8">
      <w:pPr>
        <w:ind w:firstLine="720"/>
        <w:jc w:val="both"/>
        <w:rPr>
          <w:sz w:val="24"/>
          <w:szCs w:val="24"/>
        </w:rPr>
      </w:pPr>
      <w:r w:rsidRPr="007805E0">
        <w:rPr>
          <w:sz w:val="24"/>
          <w:szCs w:val="24"/>
        </w:rPr>
        <w:t>1.7. Расчетный период по договору – календарный месяц.</w:t>
      </w:r>
    </w:p>
    <w:p w:rsidR="000737B8" w:rsidRPr="007805E0" w:rsidRDefault="00C16BF0" w:rsidP="00C16BF0">
      <w:pPr>
        <w:tabs>
          <w:tab w:val="left" w:pos="-284"/>
        </w:tabs>
        <w:ind w:firstLine="720"/>
        <w:jc w:val="both"/>
        <w:rPr>
          <w:sz w:val="24"/>
          <w:szCs w:val="24"/>
        </w:rPr>
      </w:pPr>
      <w:r w:rsidRPr="007805E0">
        <w:rPr>
          <w:sz w:val="24"/>
          <w:szCs w:val="24"/>
        </w:rPr>
        <w:t>1.8</w:t>
      </w:r>
      <w:r w:rsidR="000737B8" w:rsidRPr="007805E0">
        <w:rPr>
          <w:sz w:val="24"/>
          <w:szCs w:val="24"/>
        </w:rPr>
        <w:t xml:space="preserve">. </w:t>
      </w:r>
      <w:r w:rsidRPr="007805E0">
        <w:rPr>
          <w:sz w:val="24"/>
          <w:szCs w:val="24"/>
        </w:rPr>
        <w:t>В последний день каждого месяца оказания услуг Исполнитель предоставляет Заказчику подписанный со своей стороны Акт оказания услуг в 2 (двух) экземплярах.</w:t>
      </w:r>
    </w:p>
    <w:p w:rsidR="000737B8" w:rsidRPr="007805E0" w:rsidRDefault="00C16BF0" w:rsidP="00D35908">
      <w:pPr>
        <w:ind w:firstLine="720"/>
        <w:jc w:val="both"/>
        <w:rPr>
          <w:sz w:val="24"/>
          <w:szCs w:val="24"/>
        </w:rPr>
      </w:pPr>
      <w:r w:rsidRPr="007805E0">
        <w:rPr>
          <w:sz w:val="24"/>
          <w:szCs w:val="24"/>
        </w:rPr>
        <w:t>1.9</w:t>
      </w:r>
      <w:r w:rsidR="000737B8" w:rsidRPr="007805E0">
        <w:rPr>
          <w:sz w:val="24"/>
          <w:szCs w:val="24"/>
        </w:rPr>
        <w:t xml:space="preserve">. Услуги считаются оказанными после подписания Сторонами акта оказанных услуг. </w:t>
      </w:r>
    </w:p>
    <w:p w:rsidR="00A4124C" w:rsidRPr="007805E0" w:rsidRDefault="00C16BF0" w:rsidP="00A4124C">
      <w:pPr>
        <w:pStyle w:val="a4"/>
        <w:ind w:left="0" w:firstLine="709"/>
        <w:jc w:val="both"/>
        <w:rPr>
          <w:sz w:val="24"/>
          <w:szCs w:val="24"/>
        </w:rPr>
      </w:pPr>
      <w:r w:rsidRPr="007805E0">
        <w:rPr>
          <w:sz w:val="24"/>
          <w:szCs w:val="24"/>
        </w:rPr>
        <w:t>1.10</w:t>
      </w:r>
      <w:r w:rsidR="00A4124C" w:rsidRPr="007805E0">
        <w:rPr>
          <w:sz w:val="24"/>
          <w:szCs w:val="24"/>
        </w:rPr>
        <w:t>. Для проверки представленных Исполнителем результатов оказания Услуг в части их соответствия условиям Договора Заказчик проводит экспертизу результатов оказания Услуг, предусмотренных Договором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A4124C" w:rsidRPr="007805E0" w:rsidRDefault="00C16BF0" w:rsidP="00A4124C">
      <w:pPr>
        <w:pStyle w:val="a4"/>
        <w:ind w:left="0" w:firstLine="709"/>
        <w:jc w:val="both"/>
        <w:rPr>
          <w:sz w:val="24"/>
          <w:szCs w:val="24"/>
        </w:rPr>
      </w:pPr>
      <w:r w:rsidRPr="007805E0">
        <w:rPr>
          <w:sz w:val="24"/>
          <w:szCs w:val="24"/>
        </w:rPr>
        <w:t>1.11</w:t>
      </w:r>
      <w:r w:rsidR="00A4124C" w:rsidRPr="007805E0">
        <w:rPr>
          <w:sz w:val="24"/>
          <w:szCs w:val="24"/>
        </w:rPr>
        <w:t xml:space="preserve">.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(этапам исполнения Договора). </w:t>
      </w:r>
    </w:p>
    <w:p w:rsidR="00A4124C" w:rsidRPr="007805E0" w:rsidRDefault="00C16BF0" w:rsidP="00A4124C">
      <w:pPr>
        <w:pStyle w:val="a4"/>
        <w:ind w:left="0" w:firstLine="709"/>
        <w:jc w:val="both"/>
        <w:rPr>
          <w:sz w:val="24"/>
          <w:szCs w:val="24"/>
        </w:rPr>
      </w:pPr>
      <w:r w:rsidRPr="007805E0">
        <w:rPr>
          <w:sz w:val="24"/>
          <w:szCs w:val="24"/>
          <w:highlight w:val="yellow"/>
        </w:rPr>
        <w:lastRenderedPageBreak/>
        <w:t>1.12</w:t>
      </w:r>
      <w:r w:rsidR="00A4124C" w:rsidRPr="007805E0">
        <w:rPr>
          <w:sz w:val="24"/>
          <w:szCs w:val="24"/>
          <w:highlight w:val="yellow"/>
        </w:rPr>
        <w:t xml:space="preserve">.  Должностное лицо Заказчика ответственное за взаимодействие с Исполнителем и приемку услуг: </w:t>
      </w:r>
      <w:r w:rsidR="00A4124C" w:rsidRPr="007805E0">
        <w:rPr>
          <w:i/>
          <w:sz w:val="24"/>
          <w:szCs w:val="24"/>
          <w:highlight w:val="yellow"/>
        </w:rPr>
        <w:t>заместитель директора по учебно-воспитательной работе Тебеньков Игорь Николаевич.</w:t>
      </w:r>
    </w:p>
    <w:p w:rsidR="00A4124C" w:rsidRPr="007805E0" w:rsidRDefault="00C16BF0" w:rsidP="00A4124C">
      <w:pPr>
        <w:pStyle w:val="a4"/>
        <w:ind w:left="0" w:firstLine="709"/>
        <w:jc w:val="both"/>
        <w:rPr>
          <w:sz w:val="24"/>
          <w:szCs w:val="24"/>
        </w:rPr>
      </w:pPr>
      <w:r w:rsidRPr="007805E0">
        <w:rPr>
          <w:sz w:val="24"/>
          <w:szCs w:val="24"/>
        </w:rPr>
        <w:t>1.13</w:t>
      </w:r>
      <w:r w:rsidR="00A4124C" w:rsidRPr="007805E0">
        <w:rPr>
          <w:sz w:val="24"/>
          <w:szCs w:val="24"/>
        </w:rPr>
        <w:t>. Приемка и экспертиза оказанных Услуг, осуществляется должностным лицом Заказчика, ответственным за приемку, в течение 5 (пяти) рабочих дней со дня получения акта оказанных Услуг, который подписывается лицом, указанным в п. 1.11. Договора, либо в течение 5 (пяти) рабочих дней Заказчиком направляется в письменной форме мотивированный отказ от подписания акта оказанных услуг.</w:t>
      </w:r>
    </w:p>
    <w:p w:rsidR="00A4124C" w:rsidRPr="007805E0" w:rsidRDefault="00A4124C" w:rsidP="00A4124C">
      <w:pPr>
        <w:pStyle w:val="a4"/>
        <w:ind w:left="0" w:firstLine="709"/>
        <w:jc w:val="both"/>
        <w:rPr>
          <w:sz w:val="24"/>
          <w:szCs w:val="24"/>
        </w:rPr>
      </w:pPr>
      <w:r w:rsidRPr="007805E0">
        <w:rPr>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Договором, Заказчик должен учитывать отраженные в Заключении предложения экспертов, экспертных организаций, привлеченных для ее проведения.</w:t>
      </w:r>
    </w:p>
    <w:p w:rsidR="00A4124C" w:rsidRPr="007805E0" w:rsidRDefault="00C16BF0" w:rsidP="00A4124C">
      <w:pPr>
        <w:pStyle w:val="a4"/>
        <w:ind w:left="0" w:firstLine="709"/>
        <w:jc w:val="both"/>
        <w:rPr>
          <w:sz w:val="24"/>
          <w:szCs w:val="24"/>
        </w:rPr>
      </w:pPr>
      <w:r w:rsidRPr="007805E0">
        <w:rPr>
          <w:sz w:val="24"/>
          <w:szCs w:val="24"/>
        </w:rPr>
        <w:t>1.14</w:t>
      </w:r>
      <w:r w:rsidR="00A4124C" w:rsidRPr="007805E0">
        <w:rPr>
          <w:sz w:val="24"/>
          <w:szCs w:val="24"/>
        </w:rPr>
        <w:t>.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A4124C" w:rsidRPr="007805E0" w:rsidRDefault="00C16BF0" w:rsidP="00A4124C">
      <w:pPr>
        <w:ind w:firstLine="709"/>
        <w:contextualSpacing/>
        <w:jc w:val="both"/>
        <w:rPr>
          <w:sz w:val="24"/>
          <w:szCs w:val="24"/>
        </w:rPr>
      </w:pPr>
      <w:r w:rsidRPr="007805E0">
        <w:rPr>
          <w:sz w:val="24"/>
          <w:szCs w:val="24"/>
        </w:rPr>
        <w:t>1.15</w:t>
      </w:r>
      <w:r w:rsidR="00A4124C" w:rsidRPr="007805E0">
        <w:rPr>
          <w:sz w:val="24"/>
          <w:szCs w:val="24"/>
        </w:rPr>
        <w:t>. По результатам приемки и экспертизы оказанной услуги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A4124C" w:rsidRPr="007805E0" w:rsidRDefault="00C16BF0" w:rsidP="00A4124C">
      <w:pPr>
        <w:ind w:firstLine="709"/>
        <w:contextualSpacing/>
        <w:jc w:val="both"/>
        <w:rPr>
          <w:sz w:val="24"/>
          <w:szCs w:val="24"/>
          <w:lang w:val="x-none"/>
        </w:rPr>
      </w:pPr>
      <w:r w:rsidRPr="007805E0">
        <w:rPr>
          <w:sz w:val="24"/>
          <w:szCs w:val="24"/>
        </w:rPr>
        <w:t>1.16</w:t>
      </w:r>
      <w:r w:rsidR="00A4124C" w:rsidRPr="007805E0">
        <w:rPr>
          <w:sz w:val="24"/>
          <w:szCs w:val="24"/>
        </w:rPr>
        <w:t>. Участие Исполнителя при оформлении акта приемки не является обязательным. Акт приемки направляется Исполнителю по его запросу посредством направления на электронный адрес Исполнителя скан-копии акта приемки, оформленного Заказчиком.</w:t>
      </w:r>
    </w:p>
    <w:p w:rsidR="00A4124C" w:rsidRPr="00A4124C" w:rsidRDefault="00A4124C" w:rsidP="00A4124C">
      <w:pPr>
        <w:ind w:firstLine="709"/>
        <w:jc w:val="both"/>
        <w:rPr>
          <w:color w:val="FF0000"/>
          <w:sz w:val="24"/>
          <w:szCs w:val="24"/>
          <w:lang w:val="x-none"/>
        </w:rPr>
      </w:pPr>
    </w:p>
    <w:p w:rsidR="00701DCA" w:rsidRDefault="00701DCA" w:rsidP="000C1040">
      <w:pPr>
        <w:jc w:val="center"/>
        <w:rPr>
          <w:b/>
          <w:bCs/>
          <w:sz w:val="28"/>
          <w:szCs w:val="28"/>
        </w:rPr>
      </w:pPr>
    </w:p>
    <w:p w:rsidR="00F94D60" w:rsidRPr="00340DE1" w:rsidRDefault="000C1040" w:rsidP="000C1040">
      <w:pPr>
        <w:jc w:val="center"/>
        <w:rPr>
          <w:b/>
          <w:sz w:val="28"/>
          <w:szCs w:val="28"/>
        </w:rPr>
      </w:pPr>
      <w:r w:rsidRPr="00340DE1">
        <w:rPr>
          <w:b/>
          <w:bCs/>
          <w:sz w:val="28"/>
          <w:szCs w:val="28"/>
        </w:rPr>
        <w:t>2.</w:t>
      </w:r>
      <w:r w:rsidRPr="00340DE1">
        <w:rPr>
          <w:sz w:val="28"/>
          <w:szCs w:val="28"/>
        </w:rPr>
        <w:t xml:space="preserve"> </w:t>
      </w:r>
      <w:r w:rsidR="00370DD5" w:rsidRPr="00340DE1">
        <w:rPr>
          <w:b/>
          <w:sz w:val="28"/>
          <w:szCs w:val="28"/>
        </w:rPr>
        <w:t>Права и обязанности сторон</w:t>
      </w:r>
    </w:p>
    <w:p w:rsidR="008309B8" w:rsidRPr="00340DE1" w:rsidRDefault="008309B8" w:rsidP="000C1040">
      <w:pPr>
        <w:jc w:val="center"/>
        <w:rPr>
          <w:b/>
          <w:sz w:val="28"/>
          <w:szCs w:val="28"/>
        </w:rPr>
      </w:pPr>
    </w:p>
    <w:p w:rsidR="00F94D60" w:rsidRPr="00340DE1" w:rsidRDefault="00370DD5" w:rsidP="002E0CE9">
      <w:pPr>
        <w:numPr>
          <w:ilvl w:val="0"/>
          <w:numId w:val="8"/>
        </w:numPr>
        <w:tabs>
          <w:tab w:val="left" w:pos="-284"/>
          <w:tab w:val="left" w:pos="426"/>
        </w:tabs>
        <w:ind w:left="0" w:firstLine="720"/>
        <w:jc w:val="both"/>
        <w:rPr>
          <w:sz w:val="24"/>
          <w:szCs w:val="24"/>
        </w:rPr>
      </w:pPr>
      <w:r w:rsidRPr="00340DE1">
        <w:rPr>
          <w:sz w:val="24"/>
          <w:szCs w:val="24"/>
        </w:rPr>
        <w:t xml:space="preserve"> Исполнитель вправе:</w:t>
      </w:r>
    </w:p>
    <w:p w:rsidR="003B16F1" w:rsidRPr="00340DE1" w:rsidRDefault="003B16F1" w:rsidP="003B16F1">
      <w:pPr>
        <w:tabs>
          <w:tab w:val="left" w:pos="-284"/>
          <w:tab w:val="left" w:pos="426"/>
        </w:tabs>
        <w:ind w:firstLine="709"/>
        <w:jc w:val="both"/>
        <w:rPr>
          <w:sz w:val="24"/>
          <w:szCs w:val="24"/>
        </w:rPr>
      </w:pPr>
      <w:r w:rsidRPr="00340DE1">
        <w:rPr>
          <w:sz w:val="24"/>
          <w:szCs w:val="24"/>
        </w:rPr>
        <w:t>- осуществлять проверку порядка использования Заказчиком предоставляемых ему в пользование помещений, в соответствии с условиями настоящего Договора</w:t>
      </w:r>
    </w:p>
    <w:p w:rsidR="00F94D60" w:rsidRPr="00340DE1" w:rsidRDefault="00370DD5" w:rsidP="002E0CE9">
      <w:pPr>
        <w:numPr>
          <w:ilvl w:val="0"/>
          <w:numId w:val="8"/>
        </w:numPr>
        <w:tabs>
          <w:tab w:val="left" w:pos="-284"/>
        </w:tabs>
        <w:ind w:left="0" w:firstLine="720"/>
        <w:jc w:val="both"/>
        <w:rPr>
          <w:sz w:val="24"/>
          <w:szCs w:val="24"/>
        </w:rPr>
      </w:pPr>
      <w:r w:rsidRPr="00340DE1">
        <w:rPr>
          <w:sz w:val="24"/>
          <w:szCs w:val="24"/>
        </w:rPr>
        <w:t>Исполнитель обязуется:</w:t>
      </w:r>
    </w:p>
    <w:p w:rsidR="00F94D60" w:rsidRPr="00340DE1" w:rsidRDefault="00370DD5" w:rsidP="002E0CE9">
      <w:pPr>
        <w:tabs>
          <w:tab w:val="left" w:pos="-284"/>
        </w:tabs>
        <w:ind w:firstLine="720"/>
        <w:jc w:val="both"/>
        <w:rPr>
          <w:sz w:val="24"/>
          <w:szCs w:val="24"/>
        </w:rPr>
      </w:pPr>
      <w:r w:rsidRPr="00340DE1">
        <w:rPr>
          <w:sz w:val="24"/>
          <w:szCs w:val="24"/>
        </w:rPr>
        <w:t>- оказать Услугу, указанную в п. 1.1 настоящего Договора;</w:t>
      </w:r>
    </w:p>
    <w:p w:rsidR="006A674E" w:rsidRPr="00340DE1" w:rsidRDefault="00370DD5" w:rsidP="006A674E">
      <w:pPr>
        <w:tabs>
          <w:tab w:val="left" w:pos="1276"/>
        </w:tabs>
        <w:spacing w:line="250" w:lineRule="exact"/>
        <w:ind w:firstLine="709"/>
        <w:jc w:val="both"/>
        <w:rPr>
          <w:sz w:val="24"/>
          <w:szCs w:val="24"/>
        </w:rPr>
      </w:pPr>
      <w:r w:rsidRPr="00340DE1">
        <w:rPr>
          <w:sz w:val="24"/>
          <w:szCs w:val="24"/>
        </w:rPr>
        <w:t xml:space="preserve">- </w:t>
      </w:r>
      <w:r w:rsidR="006A674E" w:rsidRPr="00340DE1">
        <w:rPr>
          <w:sz w:val="24"/>
          <w:szCs w:val="24"/>
        </w:rPr>
        <w:t>обеспечить подготовку объектов на своей территории для проведения мероприятий, указанных в п. 1.1. настоящего договора</w:t>
      </w:r>
      <w:r w:rsidRPr="00340DE1">
        <w:rPr>
          <w:sz w:val="24"/>
          <w:szCs w:val="24"/>
        </w:rPr>
        <w:t>;</w:t>
      </w:r>
    </w:p>
    <w:p w:rsidR="00B40B51" w:rsidRPr="00340DE1" w:rsidRDefault="00370DD5" w:rsidP="00B40B51">
      <w:pPr>
        <w:tabs>
          <w:tab w:val="left" w:pos="1276"/>
        </w:tabs>
        <w:spacing w:line="250" w:lineRule="exact"/>
        <w:ind w:firstLine="709"/>
        <w:jc w:val="both"/>
        <w:rPr>
          <w:sz w:val="24"/>
          <w:szCs w:val="24"/>
        </w:rPr>
      </w:pPr>
      <w:r w:rsidRPr="00340DE1">
        <w:rPr>
          <w:sz w:val="24"/>
          <w:szCs w:val="24"/>
        </w:rPr>
        <w:t xml:space="preserve">- </w:t>
      </w:r>
      <w:r w:rsidR="006A674E" w:rsidRPr="00340DE1">
        <w:rPr>
          <w:sz w:val="24"/>
          <w:szCs w:val="24"/>
        </w:rPr>
        <w:t>проводить организационную и техническую работу по подготовке к проведению мероприятий;</w:t>
      </w:r>
    </w:p>
    <w:p w:rsidR="006A674E" w:rsidRPr="00340DE1" w:rsidRDefault="00B40B51" w:rsidP="00B40B51">
      <w:pPr>
        <w:tabs>
          <w:tab w:val="left" w:pos="1276"/>
        </w:tabs>
        <w:spacing w:line="250" w:lineRule="exact"/>
        <w:ind w:firstLine="709"/>
        <w:jc w:val="both"/>
        <w:rPr>
          <w:sz w:val="24"/>
          <w:szCs w:val="24"/>
        </w:rPr>
      </w:pPr>
      <w:r w:rsidRPr="00340DE1">
        <w:rPr>
          <w:sz w:val="24"/>
          <w:szCs w:val="24"/>
        </w:rPr>
        <w:t>- о</w:t>
      </w:r>
      <w:r w:rsidR="006A674E" w:rsidRPr="00340DE1">
        <w:rPr>
          <w:sz w:val="24"/>
          <w:szCs w:val="24"/>
        </w:rPr>
        <w:t>беспечить беспрепятственный доступ лиц, участвующих в спортивных мероприятиях, на территорию объекта, указанного в п. 1.1. настоящего договора;</w:t>
      </w:r>
    </w:p>
    <w:p w:rsidR="00F94D60" w:rsidRPr="00340DE1" w:rsidRDefault="00370DD5" w:rsidP="002E0CE9">
      <w:pPr>
        <w:tabs>
          <w:tab w:val="left" w:pos="-284"/>
        </w:tabs>
        <w:ind w:firstLine="720"/>
        <w:jc w:val="both"/>
        <w:rPr>
          <w:sz w:val="24"/>
          <w:szCs w:val="24"/>
        </w:rPr>
      </w:pPr>
      <w:r w:rsidRPr="00340DE1">
        <w:rPr>
          <w:sz w:val="24"/>
          <w:szCs w:val="24"/>
        </w:rPr>
        <w:t xml:space="preserve">- содержать </w:t>
      </w:r>
      <w:r w:rsidR="00D767CE" w:rsidRPr="00340DE1">
        <w:rPr>
          <w:sz w:val="24"/>
          <w:szCs w:val="24"/>
        </w:rPr>
        <w:t>объекты</w:t>
      </w:r>
      <w:r w:rsidRPr="00340DE1">
        <w:rPr>
          <w:sz w:val="24"/>
          <w:szCs w:val="24"/>
        </w:rPr>
        <w:t xml:space="preserve"> в надлежащем состоянии;</w:t>
      </w:r>
    </w:p>
    <w:p w:rsidR="00322DAE" w:rsidRPr="00340DE1" w:rsidRDefault="00370DD5" w:rsidP="002E0CE9">
      <w:pPr>
        <w:tabs>
          <w:tab w:val="left" w:pos="-284"/>
        </w:tabs>
        <w:ind w:firstLine="720"/>
        <w:jc w:val="both"/>
        <w:rPr>
          <w:sz w:val="24"/>
          <w:szCs w:val="24"/>
        </w:rPr>
      </w:pPr>
      <w:r w:rsidRPr="00340DE1">
        <w:rPr>
          <w:sz w:val="24"/>
          <w:szCs w:val="24"/>
        </w:rPr>
        <w:t>- в случае аварий, пожаров, затоплений, взрывов и других чрезвычайных ситуаций немедленно принимать все необходимые меры по устранению последствий указанных событий за счет собственных средств</w:t>
      </w:r>
      <w:r w:rsidR="00322DAE" w:rsidRPr="00340DE1">
        <w:rPr>
          <w:sz w:val="24"/>
          <w:szCs w:val="24"/>
        </w:rPr>
        <w:t>;</w:t>
      </w:r>
    </w:p>
    <w:p w:rsidR="00F94D60" w:rsidRPr="00340DE1" w:rsidRDefault="00322DAE" w:rsidP="002E0CE9">
      <w:pPr>
        <w:tabs>
          <w:tab w:val="left" w:pos="-284"/>
        </w:tabs>
        <w:ind w:firstLine="720"/>
        <w:jc w:val="both"/>
        <w:rPr>
          <w:sz w:val="24"/>
          <w:szCs w:val="24"/>
        </w:rPr>
      </w:pPr>
      <w:r w:rsidRPr="00340DE1">
        <w:rPr>
          <w:sz w:val="24"/>
          <w:szCs w:val="24"/>
        </w:rPr>
        <w:t>- в последний день каждого месяца оказания услуг предоставить Заказчику подписанный со своей стороны Акт оказания услуг в 2 (двух) экземплярах.</w:t>
      </w:r>
    </w:p>
    <w:p w:rsidR="00F94D60" w:rsidRPr="00340DE1" w:rsidRDefault="00370DD5" w:rsidP="002E0CE9">
      <w:pPr>
        <w:numPr>
          <w:ilvl w:val="0"/>
          <w:numId w:val="8"/>
        </w:numPr>
        <w:tabs>
          <w:tab w:val="left" w:pos="-284"/>
        </w:tabs>
        <w:ind w:left="0" w:firstLine="720"/>
        <w:jc w:val="both"/>
        <w:rPr>
          <w:sz w:val="24"/>
          <w:szCs w:val="24"/>
        </w:rPr>
      </w:pPr>
      <w:r w:rsidRPr="00340DE1">
        <w:rPr>
          <w:sz w:val="24"/>
          <w:szCs w:val="24"/>
        </w:rPr>
        <w:t>Заказчик обязуется:</w:t>
      </w:r>
    </w:p>
    <w:p w:rsidR="00F94D60" w:rsidRPr="00340DE1" w:rsidRDefault="00370DD5" w:rsidP="002E0CE9">
      <w:pPr>
        <w:tabs>
          <w:tab w:val="left" w:pos="0"/>
        </w:tabs>
        <w:ind w:firstLine="720"/>
        <w:jc w:val="both"/>
        <w:rPr>
          <w:sz w:val="24"/>
          <w:szCs w:val="24"/>
        </w:rPr>
      </w:pPr>
      <w:r w:rsidRPr="00340DE1">
        <w:rPr>
          <w:sz w:val="24"/>
          <w:szCs w:val="24"/>
        </w:rPr>
        <w:t>-  своевременно производить расчет по условиям настоящего Договора;</w:t>
      </w:r>
    </w:p>
    <w:p w:rsidR="00F94D60" w:rsidRPr="00340DE1" w:rsidRDefault="00370DD5" w:rsidP="003B16F1">
      <w:pPr>
        <w:tabs>
          <w:tab w:val="left" w:pos="0"/>
        </w:tabs>
        <w:jc w:val="both"/>
        <w:rPr>
          <w:sz w:val="24"/>
          <w:szCs w:val="24"/>
        </w:rPr>
      </w:pPr>
      <w:r w:rsidRPr="00340DE1">
        <w:rPr>
          <w:sz w:val="24"/>
          <w:szCs w:val="24"/>
        </w:rPr>
        <w:t>в сроки, установленные настоящим Договором;</w:t>
      </w:r>
    </w:p>
    <w:p w:rsidR="006A674E" w:rsidRPr="00340DE1" w:rsidRDefault="00370DD5" w:rsidP="006A674E">
      <w:pPr>
        <w:tabs>
          <w:tab w:val="left" w:pos="0"/>
        </w:tabs>
        <w:ind w:firstLine="720"/>
        <w:jc w:val="both"/>
        <w:rPr>
          <w:sz w:val="24"/>
          <w:szCs w:val="24"/>
        </w:rPr>
      </w:pPr>
      <w:r w:rsidRPr="00340DE1">
        <w:rPr>
          <w:sz w:val="24"/>
          <w:szCs w:val="24"/>
        </w:rPr>
        <w:t>- соблюдать общественный порядок;</w:t>
      </w:r>
    </w:p>
    <w:p w:rsidR="00F94D60" w:rsidRPr="00340DE1" w:rsidRDefault="006A674E" w:rsidP="006A674E">
      <w:pPr>
        <w:tabs>
          <w:tab w:val="left" w:pos="0"/>
        </w:tabs>
        <w:ind w:firstLine="720"/>
        <w:jc w:val="both"/>
        <w:rPr>
          <w:sz w:val="24"/>
          <w:szCs w:val="24"/>
        </w:rPr>
      </w:pPr>
      <w:r w:rsidRPr="00340DE1">
        <w:rPr>
          <w:sz w:val="24"/>
          <w:szCs w:val="24"/>
        </w:rPr>
        <w:t xml:space="preserve">- </w:t>
      </w:r>
      <w:r w:rsidR="00370DD5" w:rsidRPr="00340DE1">
        <w:rPr>
          <w:sz w:val="24"/>
          <w:szCs w:val="24"/>
        </w:rPr>
        <w:t xml:space="preserve">при </w:t>
      </w:r>
      <w:r w:rsidR="00B40B51" w:rsidRPr="00340DE1">
        <w:rPr>
          <w:sz w:val="24"/>
          <w:szCs w:val="24"/>
        </w:rPr>
        <w:t>проведении мероприятий</w:t>
      </w:r>
      <w:r w:rsidR="00370DD5" w:rsidRPr="00340DE1">
        <w:rPr>
          <w:sz w:val="24"/>
          <w:szCs w:val="24"/>
        </w:rPr>
        <w:t xml:space="preserve"> обеспечивать санитарную, пожарную и электрическую безопасность;</w:t>
      </w:r>
    </w:p>
    <w:p w:rsidR="00F94D60" w:rsidRPr="00340DE1" w:rsidRDefault="00370DD5" w:rsidP="002E0CE9">
      <w:pPr>
        <w:tabs>
          <w:tab w:val="left" w:pos="0"/>
        </w:tabs>
        <w:ind w:firstLine="720"/>
        <w:jc w:val="both"/>
        <w:rPr>
          <w:sz w:val="24"/>
          <w:szCs w:val="24"/>
        </w:rPr>
      </w:pPr>
      <w:r w:rsidRPr="00340DE1">
        <w:rPr>
          <w:sz w:val="24"/>
          <w:szCs w:val="24"/>
        </w:rPr>
        <w:lastRenderedPageBreak/>
        <w:t>-</w:t>
      </w:r>
      <w:r w:rsidR="006A674E" w:rsidRPr="00340DE1">
        <w:rPr>
          <w:sz w:val="24"/>
          <w:szCs w:val="24"/>
        </w:rPr>
        <w:t xml:space="preserve"> </w:t>
      </w:r>
      <w:r w:rsidRPr="00340DE1">
        <w:rPr>
          <w:sz w:val="24"/>
          <w:szCs w:val="24"/>
        </w:rPr>
        <w:t>при обнаружении признаков аварийного состояния сантехнического, электротехнического и прочего оборудования, немедленно сообщить об этом Исполнителю;</w:t>
      </w:r>
    </w:p>
    <w:p w:rsidR="00F94D60" w:rsidRPr="007805E0" w:rsidRDefault="00370DD5" w:rsidP="00763948">
      <w:pPr>
        <w:tabs>
          <w:tab w:val="left" w:pos="0"/>
        </w:tabs>
        <w:ind w:firstLine="680"/>
        <w:jc w:val="both"/>
        <w:rPr>
          <w:sz w:val="24"/>
          <w:szCs w:val="24"/>
        </w:rPr>
      </w:pPr>
      <w:r w:rsidRPr="00340DE1">
        <w:rPr>
          <w:sz w:val="24"/>
          <w:szCs w:val="24"/>
        </w:rPr>
        <w:t xml:space="preserve">-  не проводить без письменного согласия Исполнителя рекламные кампании </w:t>
      </w:r>
      <w:r w:rsidR="00D767CE" w:rsidRPr="00340DE1">
        <w:rPr>
          <w:sz w:val="24"/>
          <w:szCs w:val="24"/>
        </w:rPr>
        <w:t xml:space="preserve">на </w:t>
      </w:r>
      <w:r w:rsidR="00D767CE" w:rsidRPr="007805E0">
        <w:rPr>
          <w:sz w:val="24"/>
          <w:szCs w:val="24"/>
        </w:rPr>
        <w:t>территории стадиона «Родина», в том числе на крытом катке с искусственным льдом</w:t>
      </w:r>
      <w:r w:rsidRPr="007805E0">
        <w:rPr>
          <w:sz w:val="24"/>
          <w:szCs w:val="24"/>
        </w:rPr>
        <w:t>.</w:t>
      </w:r>
    </w:p>
    <w:p w:rsidR="00701DCA" w:rsidRPr="007805E0" w:rsidRDefault="00701DCA" w:rsidP="00701DCA">
      <w:pPr>
        <w:ind w:firstLine="710"/>
        <w:jc w:val="both"/>
        <w:rPr>
          <w:sz w:val="24"/>
          <w:szCs w:val="24"/>
        </w:rPr>
      </w:pPr>
      <w:r w:rsidRPr="007805E0">
        <w:rPr>
          <w:sz w:val="24"/>
          <w:szCs w:val="24"/>
        </w:rPr>
        <w:t>2.4. Заказчик имеет право:</w:t>
      </w:r>
    </w:p>
    <w:p w:rsidR="00701DCA" w:rsidRPr="007805E0" w:rsidRDefault="00701DCA" w:rsidP="00701DCA">
      <w:pPr>
        <w:ind w:firstLine="426"/>
        <w:jc w:val="both"/>
        <w:rPr>
          <w:sz w:val="24"/>
          <w:szCs w:val="24"/>
        </w:rPr>
      </w:pPr>
      <w:r w:rsidRPr="007805E0">
        <w:rPr>
          <w:sz w:val="24"/>
          <w:szCs w:val="24"/>
        </w:rPr>
        <w:t>- Во всякое время проверять качество услуг, оказываемых Исполнителем, не вмешиваясь в его хозяйственную деятельность.</w:t>
      </w:r>
    </w:p>
    <w:p w:rsidR="00701DCA" w:rsidRPr="007805E0" w:rsidRDefault="00701DCA" w:rsidP="00701DCA">
      <w:pPr>
        <w:ind w:firstLine="426"/>
        <w:jc w:val="both"/>
        <w:rPr>
          <w:sz w:val="24"/>
          <w:szCs w:val="24"/>
        </w:rPr>
      </w:pPr>
      <w:r w:rsidRPr="007805E0">
        <w:rPr>
          <w:sz w:val="24"/>
          <w:szCs w:val="24"/>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1DCA" w:rsidRPr="007805E0" w:rsidRDefault="00701DCA" w:rsidP="00701DCA">
      <w:pPr>
        <w:ind w:firstLine="426"/>
        <w:jc w:val="both"/>
        <w:rPr>
          <w:sz w:val="24"/>
          <w:szCs w:val="24"/>
        </w:rPr>
      </w:pPr>
      <w:r w:rsidRPr="007805E0">
        <w:rPr>
          <w:sz w:val="24"/>
          <w:szCs w:val="24"/>
        </w:rPr>
        <w:t>- До принятия решения об одностороннем отказе от исполнения Договора вправе провести экспертизу оказанной услуги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01897" w:rsidRPr="00340DE1" w:rsidRDefault="00A01897" w:rsidP="002357EC">
      <w:pPr>
        <w:tabs>
          <w:tab w:val="left" w:pos="0"/>
        </w:tabs>
        <w:ind w:firstLine="680"/>
        <w:jc w:val="both"/>
        <w:rPr>
          <w:sz w:val="24"/>
          <w:szCs w:val="24"/>
        </w:rPr>
      </w:pPr>
    </w:p>
    <w:p w:rsidR="00F94D60" w:rsidRPr="00340DE1" w:rsidRDefault="000C1040" w:rsidP="000C1040">
      <w:pPr>
        <w:pBdr>
          <w:top w:val="nil"/>
          <w:left w:val="nil"/>
          <w:bottom w:val="nil"/>
          <w:right w:val="nil"/>
          <w:between w:val="nil"/>
        </w:pBdr>
        <w:tabs>
          <w:tab w:val="left" w:pos="-284"/>
        </w:tabs>
        <w:jc w:val="center"/>
        <w:rPr>
          <w:b/>
          <w:color w:val="000000"/>
          <w:sz w:val="24"/>
          <w:szCs w:val="24"/>
        </w:rPr>
      </w:pPr>
      <w:r w:rsidRPr="00340DE1">
        <w:rPr>
          <w:b/>
          <w:color w:val="000000"/>
          <w:sz w:val="24"/>
          <w:szCs w:val="24"/>
        </w:rPr>
        <w:t xml:space="preserve">3. </w:t>
      </w:r>
      <w:r w:rsidR="00370DD5" w:rsidRPr="00340DE1">
        <w:rPr>
          <w:b/>
          <w:color w:val="000000"/>
          <w:sz w:val="24"/>
          <w:szCs w:val="24"/>
        </w:rPr>
        <w:t>Порядок расчетов по договору</w:t>
      </w:r>
    </w:p>
    <w:p w:rsidR="008309B8" w:rsidRPr="007805E0" w:rsidRDefault="008309B8" w:rsidP="002E0CE9">
      <w:pPr>
        <w:pBdr>
          <w:top w:val="nil"/>
          <w:left w:val="nil"/>
          <w:bottom w:val="nil"/>
          <w:right w:val="nil"/>
          <w:between w:val="nil"/>
        </w:pBdr>
        <w:tabs>
          <w:tab w:val="left" w:pos="-284"/>
        </w:tabs>
        <w:ind w:firstLine="720"/>
        <w:jc w:val="both"/>
        <w:rPr>
          <w:b/>
          <w:sz w:val="24"/>
          <w:szCs w:val="24"/>
        </w:rPr>
      </w:pPr>
    </w:p>
    <w:p w:rsidR="00701DCA" w:rsidRPr="007805E0" w:rsidRDefault="00701DCA" w:rsidP="00701DCA">
      <w:pPr>
        <w:numPr>
          <w:ilvl w:val="0"/>
          <w:numId w:val="11"/>
        </w:numPr>
        <w:ind w:left="0" w:firstLine="709"/>
        <w:jc w:val="both"/>
        <w:rPr>
          <w:b/>
          <w:sz w:val="24"/>
          <w:szCs w:val="24"/>
        </w:rPr>
      </w:pPr>
      <w:r w:rsidRPr="007805E0">
        <w:rPr>
          <w:sz w:val="24"/>
          <w:szCs w:val="24"/>
        </w:rPr>
        <w:t xml:space="preserve">Цена договора составляет </w:t>
      </w:r>
      <w:r w:rsidR="001A6E1B">
        <w:rPr>
          <w:b/>
          <w:sz w:val="24"/>
          <w:szCs w:val="24"/>
        </w:rPr>
        <w:t>___________</w:t>
      </w:r>
      <w:r w:rsidR="007805E0">
        <w:rPr>
          <w:b/>
          <w:sz w:val="24"/>
          <w:szCs w:val="24"/>
        </w:rPr>
        <w:t xml:space="preserve"> </w:t>
      </w:r>
      <w:r w:rsidRPr="007805E0">
        <w:rPr>
          <w:b/>
          <w:sz w:val="24"/>
          <w:szCs w:val="24"/>
        </w:rPr>
        <w:t>(</w:t>
      </w:r>
      <w:r w:rsidR="001A6E1B">
        <w:rPr>
          <w:b/>
          <w:sz w:val="24"/>
          <w:szCs w:val="24"/>
        </w:rPr>
        <w:t>__________</w:t>
      </w:r>
      <w:r w:rsidRPr="007805E0">
        <w:rPr>
          <w:b/>
          <w:sz w:val="24"/>
          <w:szCs w:val="24"/>
        </w:rPr>
        <w:t xml:space="preserve">) рублей </w:t>
      </w:r>
      <w:r w:rsidR="007805E0">
        <w:rPr>
          <w:b/>
          <w:sz w:val="24"/>
          <w:szCs w:val="24"/>
        </w:rPr>
        <w:t>00</w:t>
      </w:r>
      <w:r w:rsidRPr="007805E0">
        <w:rPr>
          <w:b/>
          <w:sz w:val="24"/>
          <w:szCs w:val="24"/>
        </w:rPr>
        <w:t xml:space="preserve"> копеек, </w:t>
      </w:r>
      <w:r w:rsidR="001A6E1B">
        <w:rPr>
          <w:b/>
          <w:sz w:val="24"/>
          <w:szCs w:val="24"/>
        </w:rPr>
        <w:t xml:space="preserve">в том числе НДС __%/ </w:t>
      </w:r>
      <w:r w:rsidRPr="007805E0">
        <w:rPr>
          <w:b/>
          <w:sz w:val="24"/>
          <w:szCs w:val="24"/>
        </w:rPr>
        <w:t>НДС не облагается.</w:t>
      </w:r>
      <w:bookmarkStart w:id="1" w:name="_ref_21399098"/>
      <w:r w:rsidRPr="007805E0">
        <w:rPr>
          <w:b/>
          <w:sz w:val="24"/>
          <w:szCs w:val="24"/>
        </w:rPr>
        <w:t xml:space="preserve"> </w:t>
      </w:r>
    </w:p>
    <w:p w:rsidR="00701DCA" w:rsidRPr="007805E0" w:rsidRDefault="00701DCA" w:rsidP="00701DCA">
      <w:pPr>
        <w:ind w:firstLine="709"/>
        <w:jc w:val="both"/>
        <w:rPr>
          <w:sz w:val="24"/>
          <w:szCs w:val="24"/>
        </w:rPr>
      </w:pPr>
      <w:r w:rsidRPr="007805E0">
        <w:rPr>
          <w:sz w:val="24"/>
          <w:szCs w:val="24"/>
        </w:rPr>
        <w:t>Цена является твердой и изменению не подлежит</w:t>
      </w:r>
      <w:bookmarkEnd w:id="1"/>
      <w:r w:rsidRPr="007805E0">
        <w:rPr>
          <w:sz w:val="24"/>
          <w:szCs w:val="24"/>
        </w:rPr>
        <w:t>, определяется на весь срок исполнения настоящего договора. Расчёт стоимости услуг прилагается (Приложение № 1 к Договору).</w:t>
      </w:r>
    </w:p>
    <w:p w:rsidR="00370DD5" w:rsidRPr="00340DE1" w:rsidRDefault="00370DD5" w:rsidP="00701DCA">
      <w:pPr>
        <w:numPr>
          <w:ilvl w:val="0"/>
          <w:numId w:val="11"/>
        </w:numPr>
        <w:ind w:left="0" w:firstLine="709"/>
        <w:jc w:val="both"/>
        <w:rPr>
          <w:sz w:val="24"/>
          <w:szCs w:val="24"/>
        </w:rPr>
      </w:pPr>
      <w:r w:rsidRPr="00340DE1">
        <w:rPr>
          <w:sz w:val="24"/>
          <w:szCs w:val="24"/>
        </w:rPr>
        <w:t>Плата за оказание Услуги составляет:</w:t>
      </w:r>
    </w:p>
    <w:p w:rsidR="00370DD5" w:rsidRPr="00340DE1" w:rsidRDefault="001A6E1B" w:rsidP="002E0CE9">
      <w:pPr>
        <w:ind w:firstLine="720"/>
        <w:jc w:val="both"/>
        <w:rPr>
          <w:sz w:val="24"/>
          <w:szCs w:val="24"/>
        </w:rPr>
      </w:pPr>
      <w:r>
        <w:rPr>
          <w:b/>
          <w:sz w:val="24"/>
          <w:szCs w:val="24"/>
        </w:rPr>
        <w:t>_____</w:t>
      </w:r>
      <w:r w:rsidR="00370DD5" w:rsidRPr="00340DE1">
        <w:rPr>
          <w:sz w:val="24"/>
          <w:szCs w:val="24"/>
        </w:rPr>
        <w:t xml:space="preserve"> </w:t>
      </w:r>
      <w:r w:rsidR="00370DD5" w:rsidRPr="00340DE1">
        <w:rPr>
          <w:b/>
          <w:sz w:val="24"/>
          <w:szCs w:val="24"/>
        </w:rPr>
        <w:t>(</w:t>
      </w:r>
      <w:r>
        <w:rPr>
          <w:b/>
          <w:sz w:val="24"/>
          <w:szCs w:val="24"/>
        </w:rPr>
        <w:t>_________</w:t>
      </w:r>
      <w:r w:rsidR="00D767CE" w:rsidRPr="00340DE1">
        <w:rPr>
          <w:b/>
          <w:sz w:val="24"/>
          <w:szCs w:val="24"/>
        </w:rPr>
        <w:t xml:space="preserve">) рублей </w:t>
      </w:r>
      <w:r>
        <w:rPr>
          <w:b/>
          <w:sz w:val="24"/>
          <w:szCs w:val="24"/>
        </w:rPr>
        <w:t>____</w:t>
      </w:r>
      <w:r w:rsidR="00D767CE" w:rsidRPr="00340DE1">
        <w:rPr>
          <w:b/>
          <w:sz w:val="24"/>
          <w:szCs w:val="24"/>
        </w:rPr>
        <w:t xml:space="preserve"> копеек</w:t>
      </w:r>
      <w:r w:rsidR="00D767CE" w:rsidRPr="00340DE1">
        <w:rPr>
          <w:sz w:val="24"/>
          <w:szCs w:val="24"/>
        </w:rPr>
        <w:t xml:space="preserve"> за один час</w:t>
      </w:r>
      <w:r>
        <w:rPr>
          <w:sz w:val="24"/>
          <w:szCs w:val="24"/>
        </w:rPr>
        <w:t xml:space="preserve"> оказания услуги</w:t>
      </w:r>
      <w:r w:rsidR="00FE79A2" w:rsidRPr="00340DE1">
        <w:rPr>
          <w:b/>
          <w:sz w:val="24"/>
          <w:szCs w:val="24"/>
        </w:rPr>
        <w:t>.</w:t>
      </w:r>
    </w:p>
    <w:p w:rsidR="00370DD5" w:rsidRPr="007805E0" w:rsidRDefault="00370DD5" w:rsidP="002E0CE9">
      <w:pPr>
        <w:ind w:firstLine="720"/>
        <w:jc w:val="both"/>
        <w:rPr>
          <w:sz w:val="24"/>
          <w:szCs w:val="24"/>
        </w:rPr>
      </w:pPr>
      <w:r w:rsidRPr="00340DE1">
        <w:rPr>
          <w:sz w:val="24"/>
          <w:szCs w:val="24"/>
        </w:rPr>
        <w:t xml:space="preserve">Факт </w:t>
      </w:r>
      <w:r w:rsidRPr="007805E0">
        <w:rPr>
          <w:sz w:val="24"/>
          <w:szCs w:val="24"/>
        </w:rPr>
        <w:t>оказания Услуги подтверждается отметкой представителей Заказчика в Журнале учета Исполнителя и составлением акта оказанных услуг, подписанного представителем Заказчика</w:t>
      </w:r>
      <w:r w:rsidR="00B80465" w:rsidRPr="007805E0">
        <w:rPr>
          <w:sz w:val="24"/>
          <w:szCs w:val="24"/>
        </w:rPr>
        <w:t xml:space="preserve"> по окончанию каждого месяца</w:t>
      </w:r>
      <w:r w:rsidRPr="007805E0">
        <w:rPr>
          <w:sz w:val="24"/>
          <w:szCs w:val="24"/>
        </w:rPr>
        <w:t xml:space="preserve">. </w:t>
      </w:r>
    </w:p>
    <w:p w:rsidR="009F3736" w:rsidRPr="007805E0" w:rsidRDefault="009F3736" w:rsidP="009F3736">
      <w:pPr>
        <w:ind w:firstLine="709"/>
        <w:jc w:val="both"/>
        <w:rPr>
          <w:sz w:val="24"/>
          <w:szCs w:val="24"/>
        </w:rPr>
      </w:pPr>
      <w:r w:rsidRPr="007805E0">
        <w:rPr>
          <w:sz w:val="24"/>
          <w:szCs w:val="24"/>
        </w:rPr>
        <w:t>3.4. Изменение цены договора допускается в случаях, установленных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3736" w:rsidRPr="007805E0" w:rsidRDefault="009F3736" w:rsidP="009F3736">
      <w:pPr>
        <w:ind w:firstLine="709"/>
        <w:jc w:val="both"/>
        <w:rPr>
          <w:sz w:val="24"/>
          <w:szCs w:val="24"/>
        </w:rPr>
      </w:pPr>
      <w:r w:rsidRPr="007805E0">
        <w:rPr>
          <w:sz w:val="24"/>
          <w:szCs w:val="24"/>
        </w:rPr>
        <w:t>3.5. Цена включает стоимость услуг, все налоги, сборы и другие обязательные платежи, связанные с оказанием услуг.</w:t>
      </w:r>
    </w:p>
    <w:p w:rsidR="00F94D60" w:rsidRPr="007805E0" w:rsidRDefault="009F3736" w:rsidP="002E0CE9">
      <w:pPr>
        <w:ind w:firstLine="720"/>
        <w:jc w:val="both"/>
        <w:rPr>
          <w:sz w:val="24"/>
          <w:szCs w:val="24"/>
        </w:rPr>
      </w:pPr>
      <w:r w:rsidRPr="007805E0">
        <w:rPr>
          <w:sz w:val="24"/>
          <w:szCs w:val="24"/>
        </w:rPr>
        <w:t>3.6</w:t>
      </w:r>
      <w:r w:rsidR="000C1040" w:rsidRPr="007805E0">
        <w:rPr>
          <w:sz w:val="24"/>
          <w:szCs w:val="24"/>
        </w:rPr>
        <w:t xml:space="preserve">. </w:t>
      </w:r>
      <w:r w:rsidR="00370DD5" w:rsidRPr="007805E0">
        <w:rPr>
          <w:sz w:val="24"/>
          <w:szCs w:val="24"/>
        </w:rPr>
        <w:t xml:space="preserve">Оплата производится </w:t>
      </w:r>
      <w:r w:rsidR="001B05B8" w:rsidRPr="007805E0">
        <w:rPr>
          <w:sz w:val="24"/>
          <w:szCs w:val="24"/>
        </w:rPr>
        <w:t xml:space="preserve">по окончании календарного месяца </w:t>
      </w:r>
      <w:r w:rsidR="00EA0B8B" w:rsidRPr="007805E0">
        <w:rPr>
          <w:sz w:val="24"/>
          <w:szCs w:val="24"/>
        </w:rPr>
        <w:t>в течении</w:t>
      </w:r>
      <w:r w:rsidR="00370DD5" w:rsidRPr="007805E0">
        <w:rPr>
          <w:sz w:val="24"/>
          <w:szCs w:val="24"/>
        </w:rPr>
        <w:t xml:space="preserve"> </w:t>
      </w:r>
      <w:r w:rsidR="003B16F1" w:rsidRPr="007805E0">
        <w:rPr>
          <w:sz w:val="24"/>
          <w:szCs w:val="24"/>
        </w:rPr>
        <w:t>7</w:t>
      </w:r>
      <w:r w:rsidR="00EA0B8B" w:rsidRPr="007805E0">
        <w:rPr>
          <w:sz w:val="24"/>
          <w:szCs w:val="24"/>
        </w:rPr>
        <w:t xml:space="preserve">-ми рабочих дней с момента подписания Сторонами акта оказанных услуг </w:t>
      </w:r>
      <w:proofErr w:type="gramStart"/>
      <w:r w:rsidR="00EA0B8B" w:rsidRPr="007805E0">
        <w:rPr>
          <w:sz w:val="24"/>
          <w:szCs w:val="24"/>
        </w:rPr>
        <w:t xml:space="preserve">на </w:t>
      </w:r>
      <w:r w:rsidR="00370DD5" w:rsidRPr="007805E0">
        <w:rPr>
          <w:sz w:val="24"/>
          <w:szCs w:val="24"/>
        </w:rPr>
        <w:t>основании</w:t>
      </w:r>
      <w:proofErr w:type="gramEnd"/>
      <w:r w:rsidR="00EA0B8B" w:rsidRPr="007805E0">
        <w:rPr>
          <w:sz w:val="24"/>
          <w:szCs w:val="24"/>
        </w:rPr>
        <w:t xml:space="preserve"> выставленного Исполнителем </w:t>
      </w:r>
      <w:r w:rsidR="00370DD5" w:rsidRPr="007805E0">
        <w:rPr>
          <w:sz w:val="24"/>
          <w:szCs w:val="24"/>
        </w:rPr>
        <w:t xml:space="preserve">счета. </w:t>
      </w:r>
      <w:r w:rsidR="00EA0B8B" w:rsidRPr="007805E0">
        <w:rPr>
          <w:sz w:val="24"/>
          <w:szCs w:val="24"/>
        </w:rPr>
        <w:t>Д</w:t>
      </w:r>
      <w:r w:rsidR="00370DD5" w:rsidRPr="007805E0">
        <w:rPr>
          <w:sz w:val="24"/>
          <w:szCs w:val="24"/>
        </w:rPr>
        <w:t xml:space="preserve">нем оплаты считается день поступления средств на расчетный счет Исполнителя. </w:t>
      </w:r>
    </w:p>
    <w:p w:rsidR="00A94E6B" w:rsidRPr="007805E0" w:rsidRDefault="009F3736" w:rsidP="002E0CE9">
      <w:pPr>
        <w:tabs>
          <w:tab w:val="left" w:pos="0"/>
        </w:tabs>
        <w:suppressAutoHyphens/>
        <w:ind w:firstLine="720"/>
        <w:jc w:val="both"/>
        <w:rPr>
          <w:sz w:val="24"/>
          <w:szCs w:val="24"/>
        </w:rPr>
      </w:pPr>
      <w:r w:rsidRPr="007805E0">
        <w:rPr>
          <w:sz w:val="24"/>
          <w:szCs w:val="24"/>
        </w:rPr>
        <w:t>3.7</w:t>
      </w:r>
      <w:r w:rsidR="00A94E6B" w:rsidRPr="007805E0">
        <w:rPr>
          <w:sz w:val="24"/>
          <w:szCs w:val="24"/>
        </w:rPr>
        <w:t>. Расчеты производятся в российских рублях путем списания денежных средств с банковского счета Заказчика и зачисления денежных средств на банковский счет Исполнителя.</w:t>
      </w:r>
    </w:p>
    <w:p w:rsidR="00E007B1" w:rsidRPr="007805E0" w:rsidRDefault="009F3736" w:rsidP="00E007B1">
      <w:pPr>
        <w:shd w:val="clear" w:color="auto" w:fill="FFFFFF"/>
        <w:tabs>
          <w:tab w:val="left" w:pos="738"/>
        </w:tabs>
        <w:ind w:firstLine="709"/>
        <w:jc w:val="both"/>
        <w:rPr>
          <w:sz w:val="24"/>
          <w:szCs w:val="24"/>
        </w:rPr>
      </w:pPr>
      <w:r w:rsidRPr="007805E0">
        <w:rPr>
          <w:sz w:val="24"/>
          <w:szCs w:val="24"/>
          <w:shd w:val="clear" w:color="auto" w:fill="FFFFFF"/>
        </w:rPr>
        <w:t>3.8</w:t>
      </w:r>
      <w:r w:rsidR="00E007B1" w:rsidRPr="007805E0">
        <w:rPr>
          <w:sz w:val="24"/>
          <w:szCs w:val="24"/>
          <w:shd w:val="clear" w:color="auto" w:fill="FFFFFF"/>
        </w:rPr>
        <w:t xml:space="preserve">. </w:t>
      </w:r>
      <w:r w:rsidR="00E007B1" w:rsidRPr="007805E0">
        <w:rPr>
          <w:sz w:val="24"/>
          <w:szCs w:val="24"/>
        </w:rPr>
        <w:t>Источником финансирования настоящего договора являются средства федерального бюджета, субсидия на выполнение государственного задания.</w:t>
      </w:r>
    </w:p>
    <w:p w:rsidR="00E007B1" w:rsidRPr="00B40B51" w:rsidRDefault="00E007B1" w:rsidP="002E0CE9">
      <w:pPr>
        <w:tabs>
          <w:tab w:val="left" w:pos="0"/>
        </w:tabs>
        <w:suppressAutoHyphens/>
        <w:ind w:firstLine="720"/>
        <w:jc w:val="both"/>
        <w:rPr>
          <w:color w:val="000000"/>
          <w:sz w:val="24"/>
          <w:szCs w:val="24"/>
        </w:rPr>
      </w:pPr>
    </w:p>
    <w:p w:rsidR="00A94E6B" w:rsidRPr="00B40B51" w:rsidRDefault="00A94E6B" w:rsidP="00E05627">
      <w:pPr>
        <w:ind w:firstLine="720"/>
        <w:jc w:val="both"/>
        <w:rPr>
          <w:color w:val="000000"/>
          <w:sz w:val="24"/>
          <w:szCs w:val="24"/>
        </w:rPr>
      </w:pPr>
    </w:p>
    <w:p w:rsidR="00F94D60" w:rsidRPr="00B40B51" w:rsidRDefault="000C1040" w:rsidP="000C1040">
      <w:pPr>
        <w:jc w:val="center"/>
        <w:rPr>
          <w:b/>
          <w:sz w:val="24"/>
          <w:szCs w:val="24"/>
        </w:rPr>
      </w:pPr>
      <w:r w:rsidRPr="00B40B51">
        <w:rPr>
          <w:b/>
          <w:sz w:val="24"/>
          <w:szCs w:val="24"/>
        </w:rPr>
        <w:t xml:space="preserve">4. </w:t>
      </w:r>
      <w:r w:rsidR="00370DD5" w:rsidRPr="00B40B51">
        <w:rPr>
          <w:b/>
          <w:sz w:val="24"/>
          <w:szCs w:val="24"/>
        </w:rPr>
        <w:t>Срок действия договора</w:t>
      </w:r>
    </w:p>
    <w:p w:rsidR="008309B8" w:rsidRPr="00B40B51" w:rsidRDefault="008309B8" w:rsidP="000C1040">
      <w:pPr>
        <w:jc w:val="center"/>
        <w:rPr>
          <w:b/>
          <w:sz w:val="24"/>
          <w:szCs w:val="24"/>
        </w:rPr>
      </w:pPr>
    </w:p>
    <w:p w:rsidR="00F94D60" w:rsidRPr="007805E0" w:rsidRDefault="00370DD5" w:rsidP="008D25AD">
      <w:pPr>
        <w:numPr>
          <w:ilvl w:val="0"/>
          <w:numId w:val="2"/>
        </w:numPr>
        <w:ind w:left="0" w:firstLine="709"/>
        <w:jc w:val="both"/>
        <w:rPr>
          <w:sz w:val="24"/>
          <w:szCs w:val="24"/>
        </w:rPr>
      </w:pPr>
      <w:r w:rsidRPr="007805E0">
        <w:rPr>
          <w:sz w:val="24"/>
          <w:szCs w:val="24"/>
        </w:rPr>
        <w:t xml:space="preserve">Срок действия Договора устанавливается </w:t>
      </w:r>
      <w:r w:rsidR="0032695A" w:rsidRPr="007805E0">
        <w:rPr>
          <w:sz w:val="24"/>
          <w:szCs w:val="24"/>
        </w:rPr>
        <w:t xml:space="preserve">с момента подписания Сторонами </w:t>
      </w:r>
      <w:r w:rsidR="00D767CE" w:rsidRPr="007805E0">
        <w:rPr>
          <w:sz w:val="24"/>
          <w:szCs w:val="24"/>
        </w:rPr>
        <w:t xml:space="preserve">настоящего </w:t>
      </w:r>
      <w:r w:rsidR="0032695A" w:rsidRPr="007805E0">
        <w:rPr>
          <w:sz w:val="24"/>
          <w:szCs w:val="24"/>
        </w:rPr>
        <w:t>Договор</w:t>
      </w:r>
      <w:r w:rsidR="00D767CE" w:rsidRPr="007805E0">
        <w:rPr>
          <w:sz w:val="24"/>
          <w:szCs w:val="24"/>
        </w:rPr>
        <w:t>а</w:t>
      </w:r>
      <w:r w:rsidR="005B6311" w:rsidRPr="007805E0">
        <w:rPr>
          <w:sz w:val="24"/>
          <w:szCs w:val="24"/>
        </w:rPr>
        <w:t xml:space="preserve"> </w:t>
      </w:r>
      <w:r w:rsidR="00701DCA" w:rsidRPr="007805E0">
        <w:rPr>
          <w:sz w:val="24"/>
          <w:szCs w:val="24"/>
        </w:rPr>
        <w:t>по 30</w:t>
      </w:r>
      <w:r w:rsidR="00FE79A2" w:rsidRPr="007805E0">
        <w:rPr>
          <w:sz w:val="24"/>
          <w:szCs w:val="24"/>
        </w:rPr>
        <w:t xml:space="preserve"> </w:t>
      </w:r>
      <w:r w:rsidR="00701DCA" w:rsidRPr="007805E0">
        <w:rPr>
          <w:sz w:val="24"/>
          <w:szCs w:val="24"/>
        </w:rPr>
        <w:t>сентября</w:t>
      </w:r>
      <w:r w:rsidR="00FE79A2" w:rsidRPr="007805E0">
        <w:rPr>
          <w:sz w:val="24"/>
          <w:szCs w:val="24"/>
        </w:rPr>
        <w:t xml:space="preserve"> 2026 года, а в части исполнения </w:t>
      </w:r>
      <w:r w:rsidR="005B6311" w:rsidRPr="007805E0">
        <w:rPr>
          <w:sz w:val="24"/>
          <w:szCs w:val="24"/>
        </w:rPr>
        <w:t>до</w:t>
      </w:r>
      <w:r w:rsidR="00D767CE" w:rsidRPr="007805E0">
        <w:rPr>
          <w:sz w:val="24"/>
          <w:szCs w:val="24"/>
        </w:rPr>
        <w:t xml:space="preserve"> </w:t>
      </w:r>
      <w:r w:rsidR="00936801" w:rsidRPr="007805E0">
        <w:rPr>
          <w:sz w:val="24"/>
          <w:szCs w:val="24"/>
        </w:rPr>
        <w:t>полного исполнения взятых на себя Сторонами обязательств.</w:t>
      </w:r>
    </w:p>
    <w:p w:rsidR="00A01897" w:rsidRPr="00B40B51" w:rsidRDefault="00A01897" w:rsidP="00A01897">
      <w:pPr>
        <w:ind w:left="284"/>
        <w:jc w:val="both"/>
        <w:rPr>
          <w:sz w:val="24"/>
          <w:szCs w:val="24"/>
        </w:rPr>
      </w:pPr>
    </w:p>
    <w:p w:rsidR="00F94D60" w:rsidRPr="00B40B51" w:rsidRDefault="000C1040" w:rsidP="000C1040">
      <w:pPr>
        <w:jc w:val="center"/>
        <w:rPr>
          <w:b/>
          <w:sz w:val="24"/>
          <w:szCs w:val="24"/>
        </w:rPr>
      </w:pPr>
      <w:r w:rsidRPr="00B40B51">
        <w:rPr>
          <w:b/>
          <w:sz w:val="24"/>
          <w:szCs w:val="24"/>
        </w:rPr>
        <w:t xml:space="preserve">5. </w:t>
      </w:r>
      <w:r w:rsidR="00370DD5" w:rsidRPr="00B40B51">
        <w:rPr>
          <w:b/>
          <w:sz w:val="24"/>
          <w:szCs w:val="24"/>
        </w:rPr>
        <w:t>Ответственность сторон</w:t>
      </w:r>
    </w:p>
    <w:p w:rsidR="008309B8" w:rsidRPr="00B40B51" w:rsidRDefault="008309B8" w:rsidP="000C1040">
      <w:pPr>
        <w:jc w:val="center"/>
        <w:rPr>
          <w:b/>
          <w:sz w:val="24"/>
          <w:szCs w:val="24"/>
        </w:rPr>
      </w:pPr>
    </w:p>
    <w:p w:rsidR="001B7332" w:rsidRPr="007805E0" w:rsidRDefault="001B7332" w:rsidP="001B7332">
      <w:pPr>
        <w:ind w:firstLine="680"/>
        <w:jc w:val="both"/>
        <w:rPr>
          <w:sz w:val="24"/>
          <w:szCs w:val="24"/>
        </w:rPr>
      </w:pPr>
      <w:r w:rsidRPr="007805E0">
        <w:rPr>
          <w:sz w:val="24"/>
          <w:szCs w:val="24"/>
        </w:rPr>
        <w:lastRenderedPageBreak/>
        <w:t xml:space="preserve">5.1. За невыполнение или ненадлежащее выполнение своих обязательств, стороны несут ответственность в соответствии с настоящим Договором и действующим </w:t>
      </w:r>
      <w:proofErr w:type="gramStart"/>
      <w:r w:rsidRPr="007805E0">
        <w:rPr>
          <w:sz w:val="24"/>
          <w:szCs w:val="24"/>
        </w:rPr>
        <w:t>законодательством  Российской</w:t>
      </w:r>
      <w:proofErr w:type="gramEnd"/>
      <w:r w:rsidRPr="007805E0">
        <w:rPr>
          <w:sz w:val="24"/>
          <w:szCs w:val="24"/>
        </w:rPr>
        <w:t xml:space="preserve"> Федерации.</w:t>
      </w:r>
    </w:p>
    <w:p w:rsidR="001B7332" w:rsidRPr="007805E0" w:rsidRDefault="001B7332" w:rsidP="001B7332">
      <w:pPr>
        <w:ind w:firstLine="680"/>
        <w:jc w:val="both"/>
        <w:rPr>
          <w:sz w:val="24"/>
          <w:szCs w:val="24"/>
        </w:rPr>
      </w:pPr>
      <w:r w:rsidRPr="007805E0">
        <w:rPr>
          <w:sz w:val="24"/>
          <w:szCs w:val="24"/>
        </w:rPr>
        <w:t>5.2. Стороны освобождаются от исполнения своих обязательств частично или полностью, если надлежащее их исполнение невозможно вследствие непреодолимой силы, т.е. чрезвычайных и непредотвратимых в данных условиях обстоятельств (форс-мажор).</w:t>
      </w:r>
    </w:p>
    <w:p w:rsidR="001B7332" w:rsidRPr="007805E0" w:rsidRDefault="001B7332" w:rsidP="001B7332">
      <w:pPr>
        <w:autoSpaceDE w:val="0"/>
        <w:autoSpaceDN w:val="0"/>
        <w:adjustRightInd w:val="0"/>
        <w:jc w:val="both"/>
        <w:rPr>
          <w:rFonts w:eastAsia="MS Mincho"/>
          <w:i/>
          <w:sz w:val="24"/>
          <w:szCs w:val="24"/>
        </w:rPr>
      </w:pPr>
      <w:r w:rsidRPr="007805E0">
        <w:rPr>
          <w:sz w:val="24"/>
          <w:szCs w:val="24"/>
        </w:rPr>
        <w:t xml:space="preserve">        5.3. </w:t>
      </w:r>
      <w:r w:rsidRPr="007805E0">
        <w:rPr>
          <w:rFonts w:eastAsia="MS Mincho"/>
          <w:sz w:val="24"/>
          <w:szCs w:val="24"/>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1B7332" w:rsidRPr="007805E0" w:rsidRDefault="001B7332" w:rsidP="001B7332">
      <w:pPr>
        <w:contextualSpacing/>
        <w:jc w:val="both"/>
        <w:rPr>
          <w:sz w:val="24"/>
          <w:szCs w:val="24"/>
        </w:rPr>
      </w:pPr>
      <w:r w:rsidRPr="007805E0">
        <w:rPr>
          <w:sz w:val="24"/>
          <w:szCs w:val="24"/>
        </w:rPr>
        <w:t xml:space="preserve">        5.4. </w:t>
      </w:r>
      <w:r w:rsidRPr="007805E0">
        <w:rPr>
          <w:rFonts w:eastAsia="MS Mincho"/>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proofErr w:type="gramStart"/>
      <w:r w:rsidRPr="007805E0">
        <w:rPr>
          <w:rFonts w:eastAsia="MS Mincho"/>
          <w:sz w:val="24"/>
          <w:szCs w:val="24"/>
        </w:rPr>
        <w:t>договором</w:t>
      </w:r>
      <w:proofErr w:type="gramEnd"/>
      <w:r w:rsidRPr="007805E0">
        <w:rPr>
          <w:rFonts w:eastAsia="MS Mincho"/>
          <w:sz w:val="24"/>
          <w:szCs w:val="24"/>
        </w:rPr>
        <w:t xml:space="preserve"> исполнитель вправе потребовать уплаты неустоек (штрафов, пеней).</w:t>
      </w:r>
      <w:r w:rsidRPr="007805E0">
        <w:rPr>
          <w:sz w:val="24"/>
          <w:szCs w:val="24"/>
        </w:rPr>
        <w:t xml:space="preserve"> </w:t>
      </w:r>
    </w:p>
    <w:p w:rsidR="001B7332" w:rsidRPr="007805E0" w:rsidRDefault="001B7332" w:rsidP="001B7332">
      <w:pPr>
        <w:contextualSpacing/>
        <w:jc w:val="both"/>
        <w:rPr>
          <w:rFonts w:eastAsia="MS Mincho"/>
          <w:sz w:val="24"/>
          <w:szCs w:val="24"/>
        </w:rPr>
      </w:pPr>
      <w:r w:rsidRPr="007805E0">
        <w:rPr>
          <w:sz w:val="24"/>
          <w:szCs w:val="24"/>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1B7332" w:rsidRPr="007805E0" w:rsidRDefault="001B7332" w:rsidP="001B7332">
      <w:pPr>
        <w:contextualSpacing/>
        <w:jc w:val="both"/>
        <w:rPr>
          <w:rFonts w:eastAsia="MS Mincho"/>
          <w:sz w:val="24"/>
          <w:szCs w:val="24"/>
        </w:rPr>
      </w:pPr>
      <w:r w:rsidRPr="007805E0">
        <w:rPr>
          <w:sz w:val="24"/>
          <w:szCs w:val="24"/>
        </w:rPr>
        <w:t xml:space="preserve">         5.4.1. </w:t>
      </w:r>
      <w:r w:rsidRPr="007805E0">
        <w:rPr>
          <w:rFonts w:eastAsia="MS Mincho"/>
          <w:sz w:val="24"/>
          <w:szCs w:val="24"/>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805E0">
        <w:rPr>
          <w:sz w:val="24"/>
          <w:szCs w:val="24"/>
        </w:rPr>
        <w:t xml:space="preserve"> </w:t>
      </w:r>
    </w:p>
    <w:p w:rsidR="001B7332" w:rsidRPr="007805E0" w:rsidRDefault="001B7332" w:rsidP="001B7332">
      <w:pPr>
        <w:contextualSpacing/>
        <w:jc w:val="both"/>
        <w:rPr>
          <w:rFonts w:eastAsia="MS Mincho"/>
          <w:sz w:val="24"/>
          <w:szCs w:val="24"/>
        </w:rPr>
      </w:pPr>
      <w:r w:rsidRPr="007805E0">
        <w:rPr>
          <w:sz w:val="24"/>
          <w:szCs w:val="24"/>
        </w:rPr>
        <w:t xml:space="preserve">         5.4.2. </w:t>
      </w:r>
      <w:r w:rsidRPr="007805E0">
        <w:rPr>
          <w:rFonts w:eastAsia="MS Mincho"/>
          <w:sz w:val="24"/>
          <w:szCs w:val="24"/>
        </w:rPr>
        <w:t>Штрафы</w:t>
      </w:r>
      <w:r w:rsidRPr="007805E0">
        <w:rPr>
          <w:sz w:val="24"/>
          <w:szCs w:val="24"/>
        </w:rPr>
        <w:t xml:space="preserve">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Pr="007805E0">
        <w:rPr>
          <w:rFonts w:eastAsia="MS Mincho"/>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B7332" w:rsidRPr="007805E0" w:rsidRDefault="001B7332" w:rsidP="001B7332">
      <w:pPr>
        <w:contextualSpacing/>
        <w:jc w:val="both"/>
        <w:rPr>
          <w:rFonts w:eastAsia="MS Mincho"/>
          <w:sz w:val="24"/>
          <w:szCs w:val="24"/>
        </w:rPr>
      </w:pPr>
      <w:r w:rsidRPr="007805E0">
        <w:rPr>
          <w:rFonts w:eastAsia="MS Mincho"/>
          <w:sz w:val="24"/>
          <w:szCs w:val="24"/>
        </w:rPr>
        <w:t xml:space="preserve">         1000 рублей, если цена договора не превышает 3 млн. рублей (включительно).</w:t>
      </w:r>
    </w:p>
    <w:p w:rsidR="001B7332" w:rsidRPr="007805E0" w:rsidRDefault="001B7332" w:rsidP="001B7332">
      <w:pPr>
        <w:autoSpaceDE w:val="0"/>
        <w:autoSpaceDN w:val="0"/>
        <w:adjustRightInd w:val="0"/>
        <w:jc w:val="both"/>
        <w:rPr>
          <w:sz w:val="24"/>
          <w:szCs w:val="24"/>
        </w:rPr>
      </w:pPr>
      <w:r w:rsidRPr="007805E0">
        <w:rPr>
          <w:sz w:val="24"/>
          <w:szCs w:val="24"/>
        </w:rPr>
        <w:t xml:space="preserve">         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w:t>
      </w:r>
      <w:r w:rsidRPr="007805E0">
        <w:rPr>
          <w:rFonts w:eastAsia="MS Mincho"/>
          <w:sz w:val="24"/>
          <w:szCs w:val="24"/>
        </w:rPr>
        <w:t>(штрафов, пеней)</w:t>
      </w:r>
      <w:r w:rsidRPr="007805E0">
        <w:rPr>
          <w:sz w:val="24"/>
          <w:szCs w:val="24"/>
        </w:rPr>
        <w:t xml:space="preserve">. </w:t>
      </w:r>
    </w:p>
    <w:p w:rsidR="001B7332" w:rsidRPr="007805E0" w:rsidRDefault="001B7332" w:rsidP="001B7332">
      <w:pPr>
        <w:autoSpaceDE w:val="0"/>
        <w:autoSpaceDN w:val="0"/>
        <w:adjustRightInd w:val="0"/>
        <w:jc w:val="both"/>
        <w:rPr>
          <w:sz w:val="24"/>
          <w:szCs w:val="24"/>
        </w:rPr>
      </w:pPr>
      <w:r w:rsidRPr="007805E0">
        <w:rPr>
          <w:sz w:val="24"/>
          <w:szCs w:val="24"/>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1B7332" w:rsidRPr="007805E0" w:rsidRDefault="001B7332" w:rsidP="001B7332">
      <w:pPr>
        <w:autoSpaceDE w:val="0"/>
        <w:autoSpaceDN w:val="0"/>
        <w:adjustRightInd w:val="0"/>
        <w:jc w:val="both"/>
        <w:rPr>
          <w:sz w:val="24"/>
          <w:szCs w:val="24"/>
        </w:rPr>
      </w:pPr>
      <w:r w:rsidRPr="007805E0">
        <w:rPr>
          <w:sz w:val="24"/>
          <w:szCs w:val="24"/>
        </w:rPr>
        <w:t xml:space="preserve">         5.5.1.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Pr="007805E0">
        <w:rPr>
          <w:iCs/>
          <w:sz w:val="24"/>
          <w:szCs w:val="24"/>
          <w:lang w:eastAsia="zh-CN"/>
        </w:rPr>
        <w:t xml:space="preserve">, </w:t>
      </w:r>
      <w:r w:rsidRPr="007805E0">
        <w:rPr>
          <w:sz w:val="24"/>
          <w:szCs w:val="24"/>
        </w:rPr>
        <w:t>за исключением случаев, если законодательством Российской Федерации установлен иной порядок начисления пени.</w:t>
      </w:r>
    </w:p>
    <w:p w:rsidR="001B7332" w:rsidRPr="007805E0" w:rsidRDefault="001B7332" w:rsidP="001B7332">
      <w:pPr>
        <w:autoSpaceDE w:val="0"/>
        <w:autoSpaceDN w:val="0"/>
        <w:adjustRightInd w:val="0"/>
        <w:jc w:val="both"/>
        <w:rPr>
          <w:sz w:val="24"/>
          <w:szCs w:val="24"/>
        </w:rPr>
      </w:pPr>
      <w:r w:rsidRPr="007805E0">
        <w:rPr>
          <w:sz w:val="24"/>
          <w:szCs w:val="24"/>
        </w:rPr>
        <w:t xml:space="preserve">        5.5.2.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r w:rsidRPr="007805E0">
        <w:rPr>
          <w:rFonts w:eastAsia="Calibri"/>
          <w:sz w:val="24"/>
          <w:szCs w:val="24"/>
        </w:rPr>
        <w:t>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1B7332" w:rsidRPr="007805E0" w:rsidRDefault="001B7332" w:rsidP="001B7332">
      <w:pPr>
        <w:autoSpaceDE w:val="0"/>
        <w:autoSpaceDN w:val="0"/>
        <w:adjustRightInd w:val="0"/>
        <w:jc w:val="both"/>
        <w:rPr>
          <w:sz w:val="24"/>
          <w:szCs w:val="24"/>
        </w:rPr>
      </w:pPr>
      <w:r w:rsidRPr="007805E0">
        <w:rPr>
          <w:sz w:val="24"/>
          <w:szCs w:val="24"/>
        </w:rPr>
        <w:t xml:space="preserve">        5.5.2.1.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w:t>
      </w:r>
      <w:r w:rsidRPr="007805E0">
        <w:rPr>
          <w:rFonts w:eastAsia="MS Mincho"/>
          <w:sz w:val="24"/>
          <w:szCs w:val="24"/>
        </w:rPr>
        <w:t>порядке</w:t>
      </w:r>
      <w:r w:rsidRPr="007805E0">
        <w:rPr>
          <w:sz w:val="24"/>
          <w:szCs w:val="24"/>
        </w:rPr>
        <w:t xml:space="preserve"> (за исключением случаев, предусмотренных п.4.5.2.2):</w:t>
      </w:r>
    </w:p>
    <w:p w:rsidR="001B7332" w:rsidRPr="007805E0" w:rsidRDefault="001B7332" w:rsidP="001B7332">
      <w:pPr>
        <w:autoSpaceDE w:val="0"/>
        <w:autoSpaceDN w:val="0"/>
        <w:adjustRightInd w:val="0"/>
        <w:jc w:val="both"/>
        <w:rPr>
          <w:sz w:val="24"/>
          <w:szCs w:val="24"/>
        </w:rPr>
      </w:pPr>
      <w:r w:rsidRPr="007805E0">
        <w:rPr>
          <w:sz w:val="24"/>
          <w:szCs w:val="24"/>
        </w:rPr>
        <w:t xml:space="preserve">         10 процентов цены договора в случае, если цена договора не превышает 3 млн. рублей.</w:t>
      </w:r>
    </w:p>
    <w:p w:rsidR="001B7332" w:rsidRPr="007805E0" w:rsidRDefault="001B7332" w:rsidP="001B7332">
      <w:pPr>
        <w:autoSpaceDE w:val="0"/>
        <w:autoSpaceDN w:val="0"/>
        <w:adjustRightInd w:val="0"/>
        <w:jc w:val="both"/>
        <w:rPr>
          <w:sz w:val="24"/>
          <w:szCs w:val="24"/>
        </w:rPr>
      </w:pPr>
      <w:r w:rsidRPr="007805E0">
        <w:rPr>
          <w:sz w:val="24"/>
          <w:szCs w:val="24"/>
        </w:rPr>
        <w:lastRenderedPageBreak/>
        <w:t xml:space="preserve">          5.5.2.2.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Pr="007805E0">
        <w:rPr>
          <w:rFonts w:eastAsia="MS Mincho"/>
          <w:sz w:val="24"/>
          <w:szCs w:val="24"/>
        </w:rPr>
        <w:t>порядке</w:t>
      </w:r>
      <w:r w:rsidRPr="007805E0">
        <w:rPr>
          <w:sz w:val="24"/>
          <w:szCs w:val="24"/>
        </w:rPr>
        <w:t>:</w:t>
      </w:r>
    </w:p>
    <w:p w:rsidR="001B7332" w:rsidRPr="007805E0" w:rsidRDefault="001B7332" w:rsidP="001B7332">
      <w:pPr>
        <w:autoSpaceDE w:val="0"/>
        <w:autoSpaceDN w:val="0"/>
        <w:adjustRightInd w:val="0"/>
        <w:jc w:val="both"/>
        <w:rPr>
          <w:sz w:val="24"/>
          <w:szCs w:val="24"/>
        </w:rPr>
      </w:pPr>
      <w:r w:rsidRPr="007805E0">
        <w:rPr>
          <w:sz w:val="24"/>
          <w:szCs w:val="24"/>
        </w:rPr>
        <w:t xml:space="preserve">          1000 рублей, если цена договора не превышает 3 млн. рублей.</w:t>
      </w:r>
    </w:p>
    <w:p w:rsidR="001B7332" w:rsidRPr="007805E0" w:rsidRDefault="001B7332" w:rsidP="001B7332">
      <w:pPr>
        <w:ind w:firstLine="680"/>
        <w:jc w:val="both"/>
        <w:rPr>
          <w:sz w:val="24"/>
          <w:szCs w:val="24"/>
        </w:rPr>
      </w:pPr>
      <w:r w:rsidRPr="007805E0">
        <w:rPr>
          <w:sz w:val="24"/>
          <w:szCs w:val="24"/>
        </w:rPr>
        <w:t>5.6. Все споры, возникающие между сторонами, подлежат урегулированию путем переговоров, а в случае не достижения согласия - в судебном порядке.</w:t>
      </w:r>
    </w:p>
    <w:p w:rsidR="001B7332" w:rsidRPr="007805E0" w:rsidRDefault="001B7332" w:rsidP="001B7332">
      <w:pPr>
        <w:ind w:firstLine="709"/>
        <w:jc w:val="both"/>
        <w:rPr>
          <w:sz w:val="24"/>
          <w:szCs w:val="24"/>
        </w:rPr>
      </w:pPr>
      <w:r w:rsidRPr="007805E0">
        <w:rPr>
          <w:sz w:val="24"/>
          <w:szCs w:val="24"/>
        </w:rPr>
        <w:t>5.7. В случае невозможности разрешения разногласий путём переговоров, а также в претензионном порядке, они подлежат рассмотрению в Арбитражном суде Кировской области, согласно установленному законодательством Российской Федерации порядку.</w:t>
      </w:r>
    </w:p>
    <w:p w:rsidR="004B2FC5" w:rsidRPr="00B40B51" w:rsidRDefault="00E3143F" w:rsidP="004B2FC5">
      <w:pPr>
        <w:ind w:firstLine="720"/>
        <w:jc w:val="both"/>
        <w:rPr>
          <w:sz w:val="24"/>
          <w:szCs w:val="24"/>
        </w:rPr>
      </w:pPr>
      <w:r w:rsidRPr="00B40B51">
        <w:rPr>
          <w:sz w:val="24"/>
          <w:szCs w:val="24"/>
        </w:rPr>
        <w:t>5.2.</w:t>
      </w:r>
      <w:r w:rsidR="004B2FC5" w:rsidRPr="00B40B51">
        <w:rPr>
          <w:sz w:val="24"/>
          <w:szCs w:val="24"/>
        </w:rPr>
        <w:t xml:space="preserve"> Претензионный порядок разрешения споров</w:t>
      </w:r>
    </w:p>
    <w:p w:rsidR="004B2FC5" w:rsidRPr="00B40B51" w:rsidRDefault="004B2FC5" w:rsidP="004B2FC5">
      <w:pPr>
        <w:ind w:firstLine="720"/>
        <w:jc w:val="both"/>
        <w:rPr>
          <w:sz w:val="24"/>
          <w:szCs w:val="24"/>
        </w:rPr>
      </w:pPr>
      <w:r w:rsidRPr="00B40B51">
        <w:rPr>
          <w:sz w:val="24"/>
          <w:szCs w:val="24"/>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B2FC5" w:rsidRPr="00B40B51" w:rsidRDefault="004B2FC5" w:rsidP="004B2FC5">
      <w:pPr>
        <w:ind w:firstLine="720"/>
        <w:jc w:val="both"/>
        <w:rPr>
          <w:sz w:val="24"/>
          <w:szCs w:val="24"/>
        </w:rPr>
      </w:pPr>
      <w:r w:rsidRPr="00B40B51">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3143F" w:rsidRPr="00B40B51" w:rsidRDefault="004B2FC5" w:rsidP="004B2FC5">
      <w:pPr>
        <w:ind w:firstLine="720"/>
        <w:jc w:val="both"/>
        <w:rPr>
          <w:sz w:val="24"/>
          <w:szCs w:val="24"/>
        </w:rPr>
      </w:pPr>
      <w:r w:rsidRPr="00B40B51">
        <w:rPr>
          <w:sz w:val="24"/>
          <w:szCs w:val="24"/>
        </w:rPr>
        <w:t>Сторона, которая получила претензию, обязана ее рассмотреть и в течение 15 рабочих дней направить письменный мотивированный ответ другой стороне.</w:t>
      </w:r>
      <w:r w:rsidR="00E3143F" w:rsidRPr="00B40B51">
        <w:rPr>
          <w:sz w:val="24"/>
          <w:szCs w:val="24"/>
        </w:rPr>
        <w:t xml:space="preserve"> </w:t>
      </w:r>
    </w:p>
    <w:p w:rsidR="00F94D60" w:rsidRPr="00B40B51" w:rsidRDefault="00370DD5" w:rsidP="002E0CE9">
      <w:pPr>
        <w:ind w:firstLine="720"/>
        <w:jc w:val="both"/>
        <w:rPr>
          <w:sz w:val="24"/>
          <w:szCs w:val="24"/>
        </w:rPr>
      </w:pPr>
      <w:r w:rsidRPr="00B40B51">
        <w:rPr>
          <w:sz w:val="24"/>
          <w:szCs w:val="24"/>
        </w:rPr>
        <w:t xml:space="preserve">5.3. </w:t>
      </w:r>
      <w:r w:rsidR="004B2FC5" w:rsidRPr="00B40B51">
        <w:rPr>
          <w:sz w:val="24"/>
          <w:szCs w:val="24"/>
        </w:rPr>
        <w:t>В случае неполучения ответа в указанный срок либо несогласия с ответом заинтересованная сторона вправе обратиться в суд.</w:t>
      </w:r>
    </w:p>
    <w:p w:rsidR="00F94D60" w:rsidRPr="00B40B51" w:rsidRDefault="00370DD5" w:rsidP="002E0CE9">
      <w:pPr>
        <w:ind w:firstLine="720"/>
        <w:jc w:val="both"/>
        <w:rPr>
          <w:sz w:val="24"/>
          <w:szCs w:val="24"/>
        </w:rPr>
      </w:pPr>
      <w:r w:rsidRPr="00B40B51">
        <w:rPr>
          <w:sz w:val="24"/>
          <w:szCs w:val="24"/>
        </w:rPr>
        <w:t>5.4. Все споры, возникающие между сторонами, подлежат урегулированию путем переговоров, а в случае не достижения согласия - в судебном порядке</w:t>
      </w:r>
      <w:r w:rsidR="00AB1B86" w:rsidRPr="00B40B51">
        <w:rPr>
          <w:sz w:val="24"/>
          <w:szCs w:val="24"/>
        </w:rPr>
        <w:t xml:space="preserve"> в </w:t>
      </w:r>
      <w:r w:rsidR="0032695A" w:rsidRPr="00B40B51">
        <w:rPr>
          <w:sz w:val="24"/>
          <w:szCs w:val="24"/>
        </w:rPr>
        <w:t>Арбитражн</w:t>
      </w:r>
      <w:r w:rsidR="007F4AA9" w:rsidRPr="00B40B51">
        <w:rPr>
          <w:sz w:val="24"/>
          <w:szCs w:val="24"/>
        </w:rPr>
        <w:t>ом</w:t>
      </w:r>
      <w:r w:rsidR="0032695A" w:rsidRPr="00B40B51">
        <w:rPr>
          <w:sz w:val="24"/>
          <w:szCs w:val="24"/>
        </w:rPr>
        <w:t xml:space="preserve"> суд</w:t>
      </w:r>
      <w:r w:rsidR="007F4AA9" w:rsidRPr="00B40B51">
        <w:rPr>
          <w:sz w:val="24"/>
          <w:szCs w:val="24"/>
        </w:rPr>
        <w:t>е</w:t>
      </w:r>
      <w:r w:rsidR="0032695A" w:rsidRPr="00B40B51">
        <w:rPr>
          <w:sz w:val="24"/>
          <w:szCs w:val="24"/>
        </w:rPr>
        <w:t xml:space="preserve"> Кировской области</w:t>
      </w:r>
      <w:r w:rsidRPr="00B40B51">
        <w:rPr>
          <w:sz w:val="24"/>
          <w:szCs w:val="24"/>
        </w:rPr>
        <w:t>.</w:t>
      </w:r>
    </w:p>
    <w:p w:rsidR="00A01897" w:rsidRPr="00B40B51" w:rsidRDefault="00A01897" w:rsidP="004341F4">
      <w:pPr>
        <w:jc w:val="both"/>
        <w:rPr>
          <w:sz w:val="24"/>
          <w:szCs w:val="24"/>
        </w:rPr>
      </w:pPr>
    </w:p>
    <w:p w:rsidR="00F94D60" w:rsidRPr="00B40B51" w:rsidRDefault="000C1040" w:rsidP="00763948">
      <w:pPr>
        <w:ind w:firstLine="720"/>
        <w:jc w:val="center"/>
        <w:rPr>
          <w:b/>
          <w:sz w:val="24"/>
          <w:szCs w:val="24"/>
        </w:rPr>
      </w:pPr>
      <w:r w:rsidRPr="00B40B51">
        <w:rPr>
          <w:b/>
          <w:sz w:val="24"/>
          <w:szCs w:val="24"/>
        </w:rPr>
        <w:t xml:space="preserve">6. </w:t>
      </w:r>
      <w:r w:rsidR="00370DD5" w:rsidRPr="00B40B51">
        <w:rPr>
          <w:b/>
          <w:sz w:val="24"/>
          <w:szCs w:val="24"/>
        </w:rPr>
        <w:t>Порядок изменения условий договора и прочие условия</w:t>
      </w:r>
    </w:p>
    <w:p w:rsidR="008309B8" w:rsidRPr="003C76FF" w:rsidRDefault="008309B8" w:rsidP="00763948">
      <w:pPr>
        <w:ind w:firstLine="720"/>
        <w:jc w:val="both"/>
        <w:rPr>
          <w:b/>
          <w:color w:val="FF0000"/>
          <w:sz w:val="24"/>
          <w:szCs w:val="24"/>
        </w:rPr>
      </w:pPr>
    </w:p>
    <w:p w:rsidR="001B7332" w:rsidRPr="007805E0" w:rsidRDefault="001B7332" w:rsidP="001B7332">
      <w:pPr>
        <w:jc w:val="both"/>
        <w:rPr>
          <w:sz w:val="24"/>
          <w:szCs w:val="24"/>
        </w:rPr>
      </w:pPr>
      <w:r w:rsidRPr="007805E0">
        <w:rPr>
          <w:sz w:val="24"/>
          <w:szCs w:val="24"/>
        </w:rPr>
        <w:t xml:space="preserve">       6.1.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B7332" w:rsidRPr="007805E0" w:rsidRDefault="001B7332" w:rsidP="001B7332">
      <w:pPr>
        <w:autoSpaceDE w:val="0"/>
        <w:autoSpaceDN w:val="0"/>
        <w:adjustRightInd w:val="0"/>
        <w:jc w:val="both"/>
        <w:rPr>
          <w:sz w:val="24"/>
          <w:szCs w:val="24"/>
        </w:rPr>
      </w:pPr>
      <w:r w:rsidRPr="007805E0">
        <w:rPr>
          <w:sz w:val="24"/>
          <w:szCs w:val="24"/>
        </w:rPr>
        <w:t xml:space="preserve">       6.2.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7332" w:rsidRPr="007805E0" w:rsidRDefault="001B7332" w:rsidP="001B7332">
      <w:pPr>
        <w:spacing w:line="276" w:lineRule="auto"/>
        <w:ind w:firstLine="426"/>
        <w:jc w:val="both"/>
        <w:outlineLvl w:val="1"/>
        <w:rPr>
          <w:bCs/>
          <w:sz w:val="24"/>
          <w:szCs w:val="24"/>
        </w:rPr>
      </w:pPr>
      <w:r w:rsidRPr="007805E0">
        <w:rPr>
          <w:bCs/>
          <w:sz w:val="24"/>
          <w:szCs w:val="24"/>
        </w:rPr>
        <w:t xml:space="preserve">6.3. </w:t>
      </w:r>
      <w:bookmarkStart w:id="2" w:name="_ref_1470965"/>
      <w:r w:rsidRPr="007805E0">
        <w:rPr>
          <w:bCs/>
          <w:sz w:val="24"/>
          <w:szCs w:val="24"/>
        </w:rPr>
        <w:t>В случае принятия решения об одностороннем отказе от исполнения Договора Заказчик действует в порядке, установленном законодательством Российской Федерации.</w:t>
      </w:r>
    </w:p>
    <w:bookmarkEnd w:id="2"/>
    <w:p w:rsidR="001B7332" w:rsidRPr="007805E0" w:rsidRDefault="001B7332" w:rsidP="001B7332">
      <w:pPr>
        <w:autoSpaceDE w:val="0"/>
        <w:autoSpaceDN w:val="0"/>
        <w:adjustRightInd w:val="0"/>
        <w:jc w:val="both"/>
        <w:rPr>
          <w:sz w:val="24"/>
          <w:szCs w:val="24"/>
        </w:rPr>
      </w:pPr>
      <w:r w:rsidRPr="007805E0">
        <w:rPr>
          <w:sz w:val="24"/>
          <w:szCs w:val="24"/>
        </w:rPr>
        <w:t xml:space="preserve">       6.4.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7332" w:rsidRPr="007805E0" w:rsidRDefault="001B7332" w:rsidP="001B7332">
      <w:pPr>
        <w:spacing w:line="276" w:lineRule="auto"/>
        <w:ind w:firstLine="426"/>
        <w:jc w:val="both"/>
        <w:outlineLvl w:val="1"/>
        <w:rPr>
          <w:bCs/>
          <w:sz w:val="24"/>
          <w:szCs w:val="24"/>
        </w:rPr>
      </w:pPr>
      <w:r w:rsidRPr="007805E0">
        <w:rPr>
          <w:bCs/>
          <w:sz w:val="24"/>
          <w:szCs w:val="24"/>
        </w:rPr>
        <w:t>6.5.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B7332" w:rsidRPr="007805E0" w:rsidRDefault="001B7332" w:rsidP="001B7332">
      <w:pPr>
        <w:autoSpaceDE w:val="0"/>
        <w:autoSpaceDN w:val="0"/>
        <w:adjustRightInd w:val="0"/>
        <w:jc w:val="both"/>
        <w:rPr>
          <w:sz w:val="24"/>
          <w:szCs w:val="24"/>
        </w:rPr>
      </w:pPr>
      <w:r w:rsidRPr="007805E0">
        <w:rPr>
          <w:sz w:val="24"/>
          <w:szCs w:val="24"/>
        </w:rPr>
        <w:t xml:space="preserve">       6.6.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B7332" w:rsidRPr="007805E0" w:rsidRDefault="001B7332" w:rsidP="001B7332">
      <w:pPr>
        <w:ind w:firstLine="426"/>
        <w:jc w:val="both"/>
        <w:rPr>
          <w:sz w:val="24"/>
          <w:szCs w:val="24"/>
        </w:rPr>
      </w:pPr>
      <w:r w:rsidRPr="007805E0">
        <w:rPr>
          <w:sz w:val="24"/>
          <w:szCs w:val="24"/>
        </w:rPr>
        <w:t xml:space="preserve">6.7. При заключении и исполнении договора изменение его условий не допускается, за исключением случаев, предусмотренных настоящей статьей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B7332" w:rsidRPr="007805E0" w:rsidRDefault="001B7332" w:rsidP="001B7332">
      <w:pPr>
        <w:ind w:firstLine="426"/>
        <w:jc w:val="both"/>
        <w:rPr>
          <w:sz w:val="24"/>
          <w:szCs w:val="24"/>
        </w:rPr>
      </w:pPr>
      <w:r w:rsidRPr="007805E0">
        <w:rPr>
          <w:sz w:val="24"/>
          <w:szCs w:val="24"/>
        </w:rPr>
        <w:lastRenderedPageBreak/>
        <w:t>Все изменения к настоящему договору оформляются в письменном виде в двух экземплярах и вступают в силу после их подписания обеими сторонами, после чего они становятся неотъемлемой частью договора.</w:t>
      </w:r>
    </w:p>
    <w:p w:rsidR="004B2FC5" w:rsidRPr="007805E0" w:rsidRDefault="004B2FC5" w:rsidP="00763948">
      <w:pPr>
        <w:ind w:firstLine="720"/>
        <w:jc w:val="both"/>
        <w:rPr>
          <w:sz w:val="24"/>
          <w:szCs w:val="24"/>
        </w:rPr>
      </w:pPr>
    </w:p>
    <w:p w:rsidR="00F01CC8" w:rsidRPr="00B40B51" w:rsidRDefault="00F01CC8" w:rsidP="00763948">
      <w:pPr>
        <w:pStyle w:val="a4"/>
        <w:numPr>
          <w:ilvl w:val="0"/>
          <w:numId w:val="19"/>
        </w:numPr>
        <w:tabs>
          <w:tab w:val="num" w:pos="0"/>
        </w:tabs>
        <w:ind w:left="0" w:firstLine="720"/>
        <w:jc w:val="center"/>
        <w:rPr>
          <w:b/>
          <w:sz w:val="24"/>
          <w:szCs w:val="24"/>
        </w:rPr>
      </w:pPr>
      <w:r w:rsidRPr="00B40B51">
        <w:rPr>
          <w:b/>
          <w:sz w:val="24"/>
          <w:szCs w:val="24"/>
        </w:rPr>
        <w:t>Антикоррупционная оговорка.</w:t>
      </w:r>
    </w:p>
    <w:p w:rsidR="008309B8" w:rsidRPr="00B40B51" w:rsidRDefault="008309B8" w:rsidP="002E0CE9">
      <w:pPr>
        <w:pStyle w:val="a4"/>
        <w:ind w:left="0" w:firstLine="720"/>
        <w:jc w:val="both"/>
        <w:rPr>
          <w:b/>
          <w:sz w:val="24"/>
          <w:szCs w:val="24"/>
        </w:rPr>
      </w:pPr>
    </w:p>
    <w:p w:rsidR="00F01CC8" w:rsidRPr="00B40B51" w:rsidRDefault="008309B8" w:rsidP="002E0CE9">
      <w:pPr>
        <w:pStyle w:val="a4"/>
        <w:suppressAutoHyphens/>
        <w:ind w:left="0" w:firstLine="720"/>
        <w:jc w:val="both"/>
        <w:rPr>
          <w:color w:val="000000"/>
          <w:sz w:val="24"/>
          <w:szCs w:val="24"/>
        </w:rPr>
      </w:pPr>
      <w:r w:rsidRPr="00B40B51">
        <w:rPr>
          <w:sz w:val="24"/>
          <w:szCs w:val="24"/>
        </w:rPr>
        <w:t>7</w:t>
      </w:r>
      <w:r w:rsidR="00F01CC8" w:rsidRPr="00B40B51">
        <w:rPr>
          <w:sz w:val="24"/>
          <w:szCs w:val="24"/>
        </w:rPr>
        <w:t xml:space="preserve">.1. </w:t>
      </w:r>
      <w:r w:rsidR="00F01CC8" w:rsidRPr="00B40B51">
        <w:rPr>
          <w:color w:val="000000"/>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как дача или получение взятки, коммерческий подкуп, а также действия, нарушающие требования законодательства и международных актов о противодействии легализации (отмыванию) доходов, полученных преступным путем.</w:t>
      </w:r>
    </w:p>
    <w:p w:rsidR="00F01CC8" w:rsidRPr="00B40B51" w:rsidRDefault="008309B8" w:rsidP="002E0CE9">
      <w:pPr>
        <w:pStyle w:val="a4"/>
        <w:suppressAutoHyphens/>
        <w:ind w:left="0" w:firstLine="720"/>
        <w:jc w:val="both"/>
        <w:rPr>
          <w:color w:val="000000"/>
          <w:sz w:val="24"/>
          <w:szCs w:val="24"/>
        </w:rPr>
      </w:pPr>
      <w:r w:rsidRPr="00B40B51">
        <w:rPr>
          <w:color w:val="000000"/>
          <w:sz w:val="24"/>
          <w:szCs w:val="24"/>
        </w:rPr>
        <w:t>7</w:t>
      </w:r>
      <w:r w:rsidR="00F01CC8" w:rsidRPr="00B40B51">
        <w:rPr>
          <w:color w:val="000000"/>
          <w:sz w:val="24"/>
          <w:szCs w:val="24"/>
        </w:rPr>
        <w:t>.</w:t>
      </w:r>
      <w:r w:rsidR="0032695A" w:rsidRPr="00B40B51">
        <w:rPr>
          <w:color w:val="000000"/>
          <w:sz w:val="24"/>
          <w:szCs w:val="24"/>
        </w:rPr>
        <w:t>2</w:t>
      </w:r>
      <w:r w:rsidR="00F01CC8" w:rsidRPr="00B40B51">
        <w:rPr>
          <w:color w:val="000000"/>
          <w:sz w:val="24"/>
          <w:szCs w:val="24"/>
        </w:rPr>
        <w:t>.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законодательством как дача или получение взятки, коммерческий подкуп, а также действиях, нарушающих требования законодательства и международных актов о противодействии легализации доходов, полученных преступным путем.</w:t>
      </w:r>
    </w:p>
    <w:p w:rsidR="00F01CC8" w:rsidRPr="00B40B51" w:rsidRDefault="008309B8" w:rsidP="002E0CE9">
      <w:pPr>
        <w:pStyle w:val="a4"/>
        <w:ind w:left="0" w:firstLine="720"/>
        <w:jc w:val="both"/>
        <w:rPr>
          <w:color w:val="000000"/>
          <w:sz w:val="24"/>
          <w:szCs w:val="24"/>
        </w:rPr>
      </w:pPr>
      <w:r w:rsidRPr="00B40B51">
        <w:rPr>
          <w:color w:val="000000"/>
          <w:sz w:val="24"/>
          <w:szCs w:val="24"/>
        </w:rPr>
        <w:t>7</w:t>
      </w:r>
      <w:r w:rsidR="00F01CC8" w:rsidRPr="00B40B51">
        <w:rPr>
          <w:color w:val="000000"/>
          <w:sz w:val="24"/>
          <w:szCs w:val="24"/>
        </w:rPr>
        <w:t>.</w:t>
      </w:r>
      <w:r w:rsidR="0032695A" w:rsidRPr="00B40B51">
        <w:rPr>
          <w:color w:val="000000"/>
          <w:sz w:val="24"/>
          <w:szCs w:val="24"/>
        </w:rPr>
        <w:t>3</w:t>
      </w:r>
      <w:r w:rsidR="00F01CC8" w:rsidRPr="00B40B51">
        <w:rPr>
          <w:color w:val="000000"/>
          <w:sz w:val="24"/>
          <w:szCs w:val="24"/>
        </w:rPr>
        <w:t>. При выявлении фактов нарушения одной из Сторон требований настоящей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нормативных правовых актов.</w:t>
      </w:r>
    </w:p>
    <w:p w:rsidR="00F01CC8" w:rsidRPr="00B40B51" w:rsidRDefault="00F01CC8" w:rsidP="00763948">
      <w:pPr>
        <w:ind w:firstLine="720"/>
        <w:jc w:val="both"/>
        <w:rPr>
          <w:color w:val="000000"/>
          <w:sz w:val="24"/>
          <w:szCs w:val="24"/>
        </w:rPr>
      </w:pPr>
    </w:p>
    <w:p w:rsidR="00F01CC8" w:rsidRPr="00B40B51" w:rsidRDefault="00F01CC8" w:rsidP="00763948">
      <w:pPr>
        <w:pStyle w:val="a4"/>
        <w:numPr>
          <w:ilvl w:val="0"/>
          <w:numId w:val="19"/>
        </w:numPr>
        <w:tabs>
          <w:tab w:val="num" w:pos="0"/>
        </w:tabs>
        <w:ind w:left="0" w:firstLine="720"/>
        <w:jc w:val="center"/>
        <w:rPr>
          <w:b/>
          <w:sz w:val="24"/>
          <w:szCs w:val="24"/>
        </w:rPr>
      </w:pPr>
      <w:r w:rsidRPr="00B40B51">
        <w:rPr>
          <w:b/>
          <w:sz w:val="24"/>
          <w:szCs w:val="24"/>
        </w:rPr>
        <w:t>Форс-мажор</w:t>
      </w:r>
    </w:p>
    <w:p w:rsidR="008309B8" w:rsidRPr="00B40B51" w:rsidRDefault="008309B8" w:rsidP="00763948">
      <w:pPr>
        <w:pStyle w:val="a4"/>
        <w:ind w:left="0" w:firstLine="720"/>
        <w:jc w:val="both"/>
        <w:rPr>
          <w:b/>
          <w:sz w:val="24"/>
          <w:szCs w:val="24"/>
        </w:rPr>
      </w:pPr>
    </w:p>
    <w:p w:rsidR="00F01CC8" w:rsidRPr="00B40B51" w:rsidRDefault="008309B8" w:rsidP="00763948">
      <w:pPr>
        <w:ind w:firstLine="720"/>
        <w:jc w:val="both"/>
        <w:rPr>
          <w:color w:val="000000"/>
          <w:sz w:val="24"/>
          <w:szCs w:val="24"/>
        </w:rPr>
      </w:pPr>
      <w:r w:rsidRPr="00B40B51">
        <w:rPr>
          <w:color w:val="000000"/>
          <w:sz w:val="24"/>
          <w:szCs w:val="24"/>
        </w:rPr>
        <w:t>8</w:t>
      </w:r>
      <w:r w:rsidR="00F01CC8" w:rsidRPr="00B40B51">
        <w:rPr>
          <w:color w:val="000000"/>
          <w:sz w:val="24"/>
          <w:szCs w:val="24"/>
        </w:rPr>
        <w:t>.1. Ни одна из сторон не несет ответственности перед другой стороной за задержку выполнения или невыполнение обязательств по настоящему договору,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а также другие стихийные бедствия.</w:t>
      </w:r>
    </w:p>
    <w:p w:rsidR="00F01CC8" w:rsidRPr="00F0437D" w:rsidRDefault="008309B8" w:rsidP="00763948">
      <w:pPr>
        <w:ind w:firstLine="720"/>
        <w:jc w:val="both"/>
        <w:rPr>
          <w:color w:val="000000"/>
          <w:sz w:val="24"/>
          <w:szCs w:val="24"/>
        </w:rPr>
      </w:pPr>
      <w:r w:rsidRPr="00B40B51">
        <w:rPr>
          <w:color w:val="000000"/>
          <w:sz w:val="24"/>
          <w:szCs w:val="24"/>
        </w:rPr>
        <w:t>8</w:t>
      </w:r>
      <w:r w:rsidR="00F01CC8" w:rsidRPr="00B40B51">
        <w:rPr>
          <w:color w:val="000000"/>
          <w:sz w:val="24"/>
          <w:szCs w:val="24"/>
        </w:rPr>
        <w:t>.2. Сторона, для</w:t>
      </w:r>
      <w:r w:rsidR="00F01CC8" w:rsidRPr="00F0437D">
        <w:rPr>
          <w:color w:val="000000"/>
          <w:sz w:val="24"/>
          <w:szCs w:val="24"/>
        </w:rPr>
        <w:t xml:space="preserve"> которой создалась невозможность исполнения обязательств вследствие действия форс-мажорных обстоятельств, обязана в течение 10 (десяти) календарных дней с момента их наступления известить другую сторону об указанных обстоятельствах в письменной форме. </w:t>
      </w:r>
    </w:p>
    <w:p w:rsidR="00F01CC8" w:rsidRPr="00F0437D" w:rsidRDefault="00F01CC8" w:rsidP="00F01CC8">
      <w:pPr>
        <w:ind w:firstLine="567"/>
        <w:jc w:val="both"/>
        <w:rPr>
          <w:color w:val="000000"/>
          <w:sz w:val="24"/>
          <w:szCs w:val="24"/>
        </w:rPr>
      </w:pPr>
      <w:r w:rsidRPr="00F0437D">
        <w:rPr>
          <w:color w:val="000000"/>
          <w:sz w:val="24"/>
          <w:szCs w:val="24"/>
        </w:rPr>
        <w:t>Свидетельство (справка), выданное соответствующей торговой палатой или иным компетентным органом, является достаточным подтверждением наличия и продолжительности действия форс-мажорных обстоятельств.</w:t>
      </w:r>
    </w:p>
    <w:p w:rsidR="00F01CC8" w:rsidRPr="00F0437D" w:rsidRDefault="008309B8" w:rsidP="00F01CC8">
      <w:pPr>
        <w:ind w:firstLine="567"/>
        <w:jc w:val="both"/>
        <w:rPr>
          <w:color w:val="000000"/>
          <w:sz w:val="24"/>
          <w:szCs w:val="24"/>
        </w:rPr>
      </w:pPr>
      <w:r w:rsidRPr="008309B8">
        <w:rPr>
          <w:color w:val="000000"/>
          <w:sz w:val="24"/>
          <w:szCs w:val="24"/>
        </w:rPr>
        <w:t>8</w:t>
      </w:r>
      <w:r w:rsidR="00F01CC8" w:rsidRPr="00F0437D">
        <w:rPr>
          <w:color w:val="000000"/>
          <w:sz w:val="24"/>
          <w:szCs w:val="24"/>
        </w:rPr>
        <w:t>.3. Не уведомление или несвоевременное уведомление другой стороны лишает соответствующую сторону права ссылаться на любое вышеуказанное обстоятельство как на основание для освобождения от ответственности за неисполнение обязательств.</w:t>
      </w:r>
    </w:p>
    <w:p w:rsidR="00F01CC8" w:rsidRDefault="008309B8" w:rsidP="00F01CC8">
      <w:pPr>
        <w:ind w:firstLine="567"/>
        <w:jc w:val="both"/>
        <w:rPr>
          <w:color w:val="000000"/>
          <w:sz w:val="24"/>
          <w:szCs w:val="24"/>
        </w:rPr>
      </w:pPr>
      <w:r w:rsidRPr="00603F2F">
        <w:rPr>
          <w:color w:val="000000"/>
          <w:sz w:val="24"/>
          <w:szCs w:val="24"/>
        </w:rPr>
        <w:t>8</w:t>
      </w:r>
      <w:r w:rsidR="00F01CC8" w:rsidRPr="00F0437D">
        <w:rPr>
          <w:color w:val="000000"/>
          <w:sz w:val="24"/>
          <w:szCs w:val="24"/>
        </w:rPr>
        <w:t>.4. Если форс-мажорные обстоятельства действуют на протяжении 2 (двух) месяцев и не обнаруживают признаков прекращения, настоящий Договор может быть расторгнут Заказчиком и/или Исполнителем путем направления уведомления другой стороне.</w:t>
      </w:r>
    </w:p>
    <w:p w:rsidR="003C76FF" w:rsidRDefault="003C76FF" w:rsidP="003C76FF">
      <w:pPr>
        <w:ind w:firstLine="426"/>
        <w:jc w:val="center"/>
        <w:rPr>
          <w:b/>
          <w:sz w:val="28"/>
          <w:szCs w:val="28"/>
        </w:rPr>
      </w:pPr>
    </w:p>
    <w:p w:rsidR="003C76FF" w:rsidRPr="00C568C7" w:rsidRDefault="003C76FF" w:rsidP="003C76FF">
      <w:pPr>
        <w:ind w:firstLine="426"/>
        <w:jc w:val="center"/>
        <w:rPr>
          <w:sz w:val="28"/>
          <w:szCs w:val="28"/>
        </w:rPr>
      </w:pPr>
      <w:r w:rsidRPr="00C568C7">
        <w:rPr>
          <w:b/>
          <w:sz w:val="28"/>
          <w:szCs w:val="28"/>
        </w:rPr>
        <w:t>9. Прочие условия</w:t>
      </w:r>
    </w:p>
    <w:p w:rsidR="00D864E9" w:rsidRPr="007805E0" w:rsidRDefault="003C76FF" w:rsidP="00D864E9">
      <w:pPr>
        <w:ind w:firstLine="709"/>
        <w:contextualSpacing/>
        <w:jc w:val="both"/>
      </w:pPr>
      <w:r w:rsidRPr="007805E0">
        <w:rPr>
          <w:sz w:val="24"/>
          <w:szCs w:val="24"/>
        </w:rPr>
        <w:t>9</w:t>
      </w:r>
      <w:r w:rsidR="00D864E9" w:rsidRPr="007805E0">
        <w:rPr>
          <w:sz w:val="24"/>
          <w:szCs w:val="24"/>
        </w:rPr>
        <w:t>.1. 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p>
    <w:p w:rsidR="003C76FF" w:rsidRPr="007805E0" w:rsidRDefault="003C76FF" w:rsidP="00D864E9">
      <w:pPr>
        <w:widowControl w:val="0"/>
        <w:snapToGrid w:val="0"/>
        <w:ind w:right="-71" w:firstLine="709"/>
        <w:contextualSpacing/>
        <w:jc w:val="both"/>
        <w:rPr>
          <w:sz w:val="24"/>
          <w:szCs w:val="24"/>
        </w:rPr>
      </w:pPr>
      <w:r w:rsidRPr="007805E0">
        <w:rPr>
          <w:sz w:val="24"/>
          <w:szCs w:val="24"/>
        </w:rPr>
        <w:t xml:space="preserve">9.2. Неотъемлемой частью настоящего Договора являются: приложение № 1 (Расчёт </w:t>
      </w:r>
      <w:r w:rsidRPr="007805E0">
        <w:rPr>
          <w:sz w:val="24"/>
          <w:szCs w:val="24"/>
        </w:rPr>
        <w:lastRenderedPageBreak/>
        <w:t>стоимости услуг).</w:t>
      </w:r>
    </w:p>
    <w:p w:rsidR="003C76FF" w:rsidRPr="007805E0" w:rsidRDefault="003C76FF" w:rsidP="00D864E9">
      <w:pPr>
        <w:ind w:firstLine="709"/>
        <w:jc w:val="both"/>
        <w:rPr>
          <w:sz w:val="24"/>
          <w:szCs w:val="24"/>
        </w:rPr>
      </w:pPr>
      <w:r w:rsidRPr="007805E0">
        <w:rPr>
          <w:sz w:val="24"/>
          <w:szCs w:val="24"/>
        </w:rPr>
        <w:t>9.3.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3C76FF" w:rsidRPr="007805E0" w:rsidRDefault="003C76FF" w:rsidP="00D864E9">
      <w:pPr>
        <w:ind w:firstLine="709"/>
        <w:jc w:val="both"/>
        <w:rPr>
          <w:sz w:val="24"/>
          <w:szCs w:val="24"/>
        </w:rPr>
      </w:pPr>
      <w:r w:rsidRPr="007805E0">
        <w:rPr>
          <w:sz w:val="24"/>
          <w:szCs w:val="24"/>
        </w:rPr>
        <w:t xml:space="preserve">9.4. Вопросы, не урегулированные настоящим Договором, разрешаются в соответствии с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C76FF" w:rsidRPr="007805E0" w:rsidRDefault="003C76FF" w:rsidP="00D864E9">
      <w:pPr>
        <w:ind w:firstLine="709"/>
        <w:jc w:val="both"/>
        <w:rPr>
          <w:sz w:val="24"/>
          <w:szCs w:val="24"/>
        </w:rPr>
      </w:pPr>
      <w:r w:rsidRPr="007805E0">
        <w:rPr>
          <w:sz w:val="24"/>
          <w:szCs w:val="24"/>
        </w:rPr>
        <w:t>9.5. Заключая настоящий договор, Исполнитель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C76FF" w:rsidRPr="007805E0" w:rsidRDefault="003C76FF" w:rsidP="00F01CC8">
      <w:pPr>
        <w:ind w:firstLine="567"/>
        <w:jc w:val="both"/>
        <w:rPr>
          <w:sz w:val="28"/>
          <w:szCs w:val="28"/>
        </w:rPr>
      </w:pPr>
    </w:p>
    <w:p w:rsidR="00C16BF0" w:rsidRPr="007805E0" w:rsidRDefault="00C16BF0" w:rsidP="00C16BF0">
      <w:pPr>
        <w:keepLines/>
        <w:widowControl w:val="0"/>
        <w:autoSpaceDE w:val="0"/>
        <w:autoSpaceDN w:val="0"/>
        <w:adjustRightInd w:val="0"/>
        <w:contextualSpacing/>
        <w:jc w:val="center"/>
        <w:rPr>
          <w:b/>
          <w:sz w:val="28"/>
          <w:szCs w:val="28"/>
        </w:rPr>
      </w:pPr>
      <w:r w:rsidRPr="007805E0">
        <w:rPr>
          <w:b/>
          <w:sz w:val="28"/>
          <w:szCs w:val="28"/>
        </w:rPr>
        <w:t>10.</w:t>
      </w:r>
      <w:r w:rsidRPr="007805E0">
        <w:rPr>
          <w:b/>
          <w:sz w:val="28"/>
          <w:szCs w:val="28"/>
        </w:rPr>
        <w:tab/>
        <w:t xml:space="preserve">Электронный документооборот </w:t>
      </w:r>
    </w:p>
    <w:p w:rsidR="00C16BF0" w:rsidRPr="007805E0" w:rsidRDefault="00C16BF0" w:rsidP="00C16BF0">
      <w:pPr>
        <w:pStyle w:val="a4"/>
        <w:numPr>
          <w:ilvl w:val="1"/>
          <w:numId w:val="22"/>
        </w:numPr>
        <w:tabs>
          <w:tab w:val="left" w:pos="1276"/>
        </w:tabs>
        <w:suppressAutoHyphens/>
        <w:ind w:left="0" w:firstLine="709"/>
        <w:jc w:val="both"/>
        <w:rPr>
          <w:sz w:val="24"/>
          <w:szCs w:val="24"/>
        </w:rPr>
      </w:pPr>
      <w:r w:rsidRPr="007805E0">
        <w:rPr>
          <w:sz w:val="24"/>
          <w:szCs w:val="24"/>
        </w:rPr>
        <w:t xml:space="preserve">Стороны пришли к соглашению о применении электронного документооборота при обмене следующими документами: договор, </w:t>
      </w:r>
      <w:r w:rsidRPr="007805E0">
        <w:rPr>
          <w:sz w:val="24"/>
          <w:szCs w:val="24"/>
          <w:lang w:eastAsia="ar-SA"/>
        </w:rPr>
        <w:t>счет, счет-фактура, акт оказанных услуг,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7805E0">
        <w:rPr>
          <w:sz w:val="24"/>
          <w:szCs w:val="24"/>
        </w:rPr>
        <w:t xml:space="preserve"> (далее – документы) по Договору, если иной порядок документооборота прямо не вытекает из законодательства Российской Федерации.</w:t>
      </w:r>
    </w:p>
    <w:p w:rsidR="00C16BF0" w:rsidRPr="007805E0" w:rsidRDefault="00C16BF0" w:rsidP="00C16BF0">
      <w:pPr>
        <w:pStyle w:val="a4"/>
        <w:numPr>
          <w:ilvl w:val="1"/>
          <w:numId w:val="22"/>
        </w:numPr>
        <w:tabs>
          <w:tab w:val="left" w:pos="1276"/>
        </w:tabs>
        <w:suppressAutoHyphens/>
        <w:ind w:left="0" w:firstLine="709"/>
        <w:jc w:val="both"/>
        <w:rPr>
          <w:sz w:val="24"/>
          <w:szCs w:val="24"/>
        </w:rPr>
      </w:pPr>
      <w:r w:rsidRPr="007805E0">
        <w:rPr>
          <w:sz w:val="24"/>
          <w:szCs w:val="24"/>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C16BF0" w:rsidRPr="007805E0" w:rsidRDefault="00C16BF0" w:rsidP="00C16BF0">
      <w:pPr>
        <w:numPr>
          <w:ilvl w:val="1"/>
          <w:numId w:val="22"/>
        </w:numPr>
        <w:tabs>
          <w:tab w:val="left" w:pos="1276"/>
        </w:tabs>
        <w:suppressAutoHyphens/>
        <w:ind w:left="0" w:firstLine="709"/>
        <w:contextualSpacing/>
        <w:jc w:val="both"/>
        <w:rPr>
          <w:sz w:val="24"/>
          <w:szCs w:val="24"/>
        </w:rPr>
      </w:pPr>
      <w:r w:rsidRPr="007805E0">
        <w:rPr>
          <w:sz w:val="24"/>
          <w:szCs w:val="24"/>
        </w:rPr>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C16BF0" w:rsidRPr="007805E0" w:rsidRDefault="00C16BF0" w:rsidP="00C16BF0">
      <w:pPr>
        <w:numPr>
          <w:ilvl w:val="1"/>
          <w:numId w:val="22"/>
        </w:numPr>
        <w:tabs>
          <w:tab w:val="left" w:pos="1276"/>
        </w:tabs>
        <w:suppressAutoHyphens/>
        <w:ind w:left="0" w:firstLine="567"/>
        <w:contextualSpacing/>
        <w:jc w:val="both"/>
        <w:rPr>
          <w:sz w:val="24"/>
          <w:szCs w:val="24"/>
        </w:rPr>
      </w:pPr>
      <w:r w:rsidRPr="007805E0">
        <w:rPr>
          <w:sz w:val="24"/>
          <w:szCs w:val="24"/>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C16BF0" w:rsidRPr="007805E0" w:rsidRDefault="00C16BF0" w:rsidP="00C16BF0">
      <w:pPr>
        <w:numPr>
          <w:ilvl w:val="1"/>
          <w:numId w:val="22"/>
        </w:numPr>
        <w:tabs>
          <w:tab w:val="left" w:pos="1276"/>
        </w:tabs>
        <w:suppressAutoHyphens/>
        <w:ind w:left="0" w:firstLine="567"/>
        <w:contextualSpacing/>
        <w:jc w:val="both"/>
        <w:rPr>
          <w:sz w:val="24"/>
          <w:szCs w:val="24"/>
        </w:rPr>
      </w:pPr>
      <w:r w:rsidRPr="007805E0">
        <w:rPr>
          <w:sz w:val="24"/>
          <w:szCs w:val="24"/>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C16BF0" w:rsidRPr="007805E0" w:rsidRDefault="00C16BF0" w:rsidP="00C16BF0">
      <w:pPr>
        <w:numPr>
          <w:ilvl w:val="1"/>
          <w:numId w:val="22"/>
        </w:numPr>
        <w:tabs>
          <w:tab w:val="left" w:pos="1276"/>
        </w:tabs>
        <w:suppressAutoHyphens/>
        <w:ind w:left="0" w:firstLine="567"/>
        <w:contextualSpacing/>
        <w:jc w:val="both"/>
        <w:rPr>
          <w:sz w:val="24"/>
          <w:szCs w:val="24"/>
        </w:rPr>
      </w:pPr>
      <w:r w:rsidRPr="007805E0">
        <w:rPr>
          <w:sz w:val="24"/>
          <w:szCs w:val="24"/>
        </w:rPr>
        <w:t xml:space="preserve">Каждая из Сторон обязуется предоставить другой Стороне информацию </w:t>
      </w:r>
      <w:r w:rsidRPr="007805E0">
        <w:rPr>
          <w:sz w:val="24"/>
          <w:szCs w:val="24"/>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C16BF0" w:rsidRPr="007805E0" w:rsidRDefault="00C16BF0" w:rsidP="00C16BF0">
      <w:pPr>
        <w:numPr>
          <w:ilvl w:val="1"/>
          <w:numId w:val="22"/>
        </w:numPr>
        <w:tabs>
          <w:tab w:val="left" w:pos="1276"/>
        </w:tabs>
        <w:suppressAutoHyphens/>
        <w:ind w:left="0" w:firstLine="567"/>
        <w:contextualSpacing/>
        <w:jc w:val="both"/>
        <w:rPr>
          <w:sz w:val="24"/>
          <w:szCs w:val="24"/>
        </w:rPr>
      </w:pPr>
      <w:r w:rsidRPr="007805E0">
        <w:rPr>
          <w:sz w:val="24"/>
          <w:szCs w:val="24"/>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C16BF0" w:rsidRPr="007805E0" w:rsidRDefault="00C16BF0" w:rsidP="00C16BF0">
      <w:pPr>
        <w:ind w:firstLine="709"/>
        <w:contextualSpacing/>
        <w:rPr>
          <w:sz w:val="24"/>
          <w:szCs w:val="24"/>
        </w:rPr>
      </w:pPr>
      <w:r w:rsidRPr="007805E0">
        <w:rPr>
          <w:sz w:val="24"/>
          <w:szCs w:val="24"/>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C16BF0" w:rsidRPr="007805E0" w:rsidRDefault="00C16BF0" w:rsidP="00C16BF0">
      <w:pPr>
        <w:ind w:firstLine="709"/>
        <w:contextualSpacing/>
        <w:rPr>
          <w:sz w:val="24"/>
          <w:szCs w:val="24"/>
        </w:rPr>
      </w:pPr>
      <w:r w:rsidRPr="007805E0">
        <w:rPr>
          <w:sz w:val="24"/>
          <w:szCs w:val="24"/>
        </w:rPr>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C16BF0" w:rsidRPr="007805E0" w:rsidRDefault="00C16BF0" w:rsidP="00C16BF0">
      <w:pPr>
        <w:numPr>
          <w:ilvl w:val="1"/>
          <w:numId w:val="22"/>
        </w:numPr>
        <w:suppressAutoHyphens/>
        <w:ind w:left="0" w:firstLine="567"/>
        <w:contextualSpacing/>
        <w:jc w:val="both"/>
        <w:rPr>
          <w:sz w:val="24"/>
          <w:szCs w:val="24"/>
        </w:rPr>
      </w:pPr>
      <w:r w:rsidRPr="007805E0">
        <w:rPr>
          <w:sz w:val="24"/>
          <w:szCs w:val="24"/>
        </w:rPr>
        <w:t xml:space="preserve">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w:t>
      </w:r>
      <w:r w:rsidRPr="007805E0">
        <w:rPr>
          <w:sz w:val="24"/>
          <w:szCs w:val="24"/>
        </w:rPr>
        <w:lastRenderedPageBreak/>
        <w:t>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C16BF0" w:rsidRPr="007805E0" w:rsidRDefault="00C16BF0" w:rsidP="00C16BF0">
      <w:pPr>
        <w:numPr>
          <w:ilvl w:val="1"/>
          <w:numId w:val="22"/>
        </w:numPr>
        <w:suppressAutoHyphens/>
        <w:ind w:left="0" w:firstLine="567"/>
        <w:contextualSpacing/>
        <w:jc w:val="both"/>
        <w:rPr>
          <w:sz w:val="24"/>
          <w:szCs w:val="24"/>
        </w:rPr>
      </w:pPr>
      <w:r w:rsidRPr="007805E0">
        <w:rPr>
          <w:sz w:val="24"/>
          <w:szCs w:val="24"/>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C16BF0" w:rsidRPr="007805E0" w:rsidRDefault="00C16BF0" w:rsidP="00C16BF0">
      <w:pPr>
        <w:pStyle w:val="a4"/>
        <w:numPr>
          <w:ilvl w:val="1"/>
          <w:numId w:val="22"/>
        </w:numPr>
        <w:suppressAutoHyphens/>
        <w:ind w:left="0" w:firstLine="709"/>
        <w:rPr>
          <w:sz w:val="24"/>
          <w:szCs w:val="24"/>
        </w:rPr>
      </w:pPr>
      <w:r w:rsidRPr="007805E0">
        <w:rPr>
          <w:sz w:val="24"/>
          <w:szCs w:val="24"/>
        </w:rPr>
        <w:t>В части, не противоречащей условиям раздела 10 договора, Стороны руководствуются порядком выставления и получения документов, установленным договором.</w:t>
      </w:r>
    </w:p>
    <w:p w:rsidR="00C16BF0" w:rsidRPr="007805E0" w:rsidRDefault="00C16BF0" w:rsidP="00C16BF0">
      <w:pPr>
        <w:numPr>
          <w:ilvl w:val="1"/>
          <w:numId w:val="22"/>
        </w:numPr>
        <w:suppressAutoHyphens/>
        <w:ind w:left="0" w:firstLine="567"/>
        <w:contextualSpacing/>
        <w:jc w:val="both"/>
        <w:rPr>
          <w:sz w:val="24"/>
          <w:szCs w:val="24"/>
        </w:rPr>
      </w:pPr>
      <w:r w:rsidRPr="007805E0">
        <w:rPr>
          <w:sz w:val="24"/>
          <w:szCs w:val="24"/>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C16BF0" w:rsidRPr="007805E0" w:rsidRDefault="00C16BF0" w:rsidP="00C16BF0">
      <w:pPr>
        <w:ind w:firstLine="709"/>
        <w:contextualSpacing/>
        <w:rPr>
          <w:sz w:val="24"/>
          <w:szCs w:val="24"/>
        </w:rPr>
      </w:pPr>
      <w:r w:rsidRPr="007805E0">
        <w:rPr>
          <w:sz w:val="24"/>
          <w:szCs w:val="24"/>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C16BF0" w:rsidRPr="007805E0" w:rsidRDefault="00C16BF0" w:rsidP="00C16BF0">
      <w:pPr>
        <w:ind w:firstLine="709"/>
        <w:contextualSpacing/>
        <w:rPr>
          <w:sz w:val="24"/>
          <w:szCs w:val="24"/>
        </w:rPr>
      </w:pPr>
      <w:r w:rsidRPr="007805E0">
        <w:rPr>
          <w:sz w:val="24"/>
          <w:szCs w:val="24"/>
          <w:lang w:val="en-US"/>
        </w:rPr>
        <w:t>C</w:t>
      </w:r>
      <w:r w:rsidRPr="007805E0">
        <w:rPr>
          <w:sz w:val="24"/>
          <w:szCs w:val="24"/>
        </w:rPr>
        <w:t xml:space="preserve"> учетом положений пунктов 10.10 и 10.11 договора</w:t>
      </w:r>
      <w:r w:rsidRPr="007805E0" w:rsidDel="003724C3">
        <w:rPr>
          <w:sz w:val="24"/>
          <w:szCs w:val="24"/>
        </w:rPr>
        <w:t xml:space="preserve"> Стороны пришли к соглашению о том, что приоритетное значение при прочих равных условиях будет иметь </w:t>
      </w:r>
      <w:r w:rsidRPr="007805E0">
        <w:rPr>
          <w:sz w:val="24"/>
          <w:szCs w:val="24"/>
        </w:rPr>
        <w:t xml:space="preserve">электронный </w:t>
      </w:r>
      <w:r w:rsidRPr="007805E0" w:rsidDel="003724C3">
        <w:rPr>
          <w:sz w:val="24"/>
          <w:szCs w:val="24"/>
        </w:rPr>
        <w:t xml:space="preserve">документ, подписанный </w:t>
      </w:r>
      <w:r w:rsidRPr="007805E0">
        <w:rPr>
          <w:sz w:val="24"/>
          <w:szCs w:val="24"/>
        </w:rPr>
        <w:t>КЭП Сторон</w:t>
      </w:r>
      <w:r w:rsidRPr="007805E0" w:rsidDel="003724C3">
        <w:rPr>
          <w:sz w:val="24"/>
          <w:szCs w:val="24"/>
        </w:rPr>
        <w:t>.</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Сторона, в случае внесения изменений в предоставленные в соответствии с пунктом 10.14.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Каждая из Сторон обязуется соблюдать требования Федерального закона от 27.07.2006 № 152-ФЗ «О персональных данных».</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lastRenderedPageBreak/>
        <w:t xml:space="preserve">Стороны договорились, что установленный в разделе 10 Договора порядок составления и обмена документов (ЭДО) может быть изменен исключительно путем заключения соответствующего дополнительного соглашения в письменном виде. </w:t>
      </w:r>
    </w:p>
    <w:p w:rsidR="00C16BF0" w:rsidRPr="007805E0" w:rsidRDefault="00C16BF0" w:rsidP="00C16BF0">
      <w:pPr>
        <w:numPr>
          <w:ilvl w:val="1"/>
          <w:numId w:val="22"/>
        </w:numPr>
        <w:suppressAutoHyphens/>
        <w:ind w:left="0" w:firstLine="709"/>
        <w:contextualSpacing/>
        <w:jc w:val="both"/>
        <w:rPr>
          <w:sz w:val="24"/>
          <w:szCs w:val="24"/>
        </w:rPr>
      </w:pPr>
      <w:r w:rsidRPr="007805E0">
        <w:rPr>
          <w:sz w:val="24"/>
          <w:szCs w:val="24"/>
        </w:rPr>
        <w:t>Стороны признают, что в соответствии с Федеральным законом от 18.06.2003 № 126-ФЗ «О связи» в системе ЮЗЭДО применяется единое учетно-отчетное время – московское.</w:t>
      </w:r>
    </w:p>
    <w:p w:rsidR="00C16BF0" w:rsidRPr="00C16BF0" w:rsidRDefault="00C16BF0" w:rsidP="00F01CC8">
      <w:pPr>
        <w:ind w:firstLine="567"/>
        <w:jc w:val="both"/>
        <w:rPr>
          <w:color w:val="000000"/>
          <w:sz w:val="24"/>
          <w:szCs w:val="24"/>
        </w:rPr>
      </w:pPr>
    </w:p>
    <w:p w:rsidR="00F01CC8" w:rsidRPr="00F0437D" w:rsidRDefault="00F01CC8" w:rsidP="001F07ED">
      <w:pPr>
        <w:ind w:firstLine="720"/>
        <w:jc w:val="both"/>
        <w:rPr>
          <w:color w:val="000000"/>
          <w:sz w:val="24"/>
          <w:szCs w:val="24"/>
        </w:rPr>
      </w:pPr>
    </w:p>
    <w:p w:rsidR="00F94D60" w:rsidRDefault="00370DD5" w:rsidP="00857886">
      <w:pPr>
        <w:pStyle w:val="a4"/>
        <w:numPr>
          <w:ilvl w:val="0"/>
          <w:numId w:val="19"/>
        </w:numPr>
        <w:tabs>
          <w:tab w:val="num" w:pos="0"/>
        </w:tabs>
        <w:jc w:val="center"/>
        <w:rPr>
          <w:b/>
          <w:sz w:val="28"/>
          <w:szCs w:val="28"/>
        </w:rPr>
      </w:pPr>
      <w:r w:rsidRPr="00A01897">
        <w:rPr>
          <w:b/>
          <w:sz w:val="28"/>
          <w:szCs w:val="28"/>
        </w:rPr>
        <w:t>Адреса, реквизиты и подписи сторон</w:t>
      </w:r>
    </w:p>
    <w:p w:rsidR="00603F2F" w:rsidRDefault="00603F2F" w:rsidP="00603F2F">
      <w:pPr>
        <w:pBdr>
          <w:top w:val="nil"/>
          <w:left w:val="nil"/>
          <w:bottom w:val="nil"/>
          <w:right w:val="nil"/>
          <w:between w:val="nil"/>
        </w:pBdr>
        <w:ind w:firstLine="360"/>
        <w:jc w:val="both"/>
        <w:rPr>
          <w:b/>
          <w:color w:val="000000"/>
          <w:sz w:val="28"/>
          <w:szCs w:val="28"/>
        </w:rPr>
      </w:pPr>
    </w:p>
    <w:tbl>
      <w:tblPr>
        <w:tblW w:w="9995" w:type="dxa"/>
        <w:jc w:val="center"/>
        <w:tblLayout w:type="fixed"/>
        <w:tblCellMar>
          <w:left w:w="115" w:type="dxa"/>
          <w:right w:w="115" w:type="dxa"/>
        </w:tblCellMar>
        <w:tblLook w:val="0000" w:firstRow="0" w:lastRow="0" w:firstColumn="0" w:lastColumn="0" w:noHBand="0" w:noVBand="0"/>
      </w:tblPr>
      <w:tblGrid>
        <w:gridCol w:w="5101"/>
        <w:gridCol w:w="4894"/>
      </w:tblGrid>
      <w:tr w:rsidR="00F94D60" w:rsidTr="001B05B8">
        <w:trPr>
          <w:jc w:val="center"/>
        </w:trPr>
        <w:tc>
          <w:tcPr>
            <w:tcW w:w="5101" w:type="dxa"/>
            <w:shd w:val="clear" w:color="auto" w:fill="auto"/>
          </w:tcPr>
          <w:p w:rsidR="00F94D60" w:rsidRPr="00BD3E58" w:rsidRDefault="00370DD5" w:rsidP="00BD3E58">
            <w:pPr>
              <w:ind w:left="880" w:firstLine="77"/>
              <w:jc w:val="both"/>
              <w:rPr>
                <w:i/>
                <w:sz w:val="28"/>
                <w:szCs w:val="28"/>
                <w:u w:val="single"/>
              </w:rPr>
            </w:pPr>
            <w:r w:rsidRPr="00BD3E58">
              <w:rPr>
                <w:b/>
                <w:sz w:val="28"/>
                <w:szCs w:val="28"/>
                <w:u w:val="single"/>
              </w:rPr>
              <w:t>Исполнитель</w:t>
            </w:r>
          </w:p>
        </w:tc>
        <w:tc>
          <w:tcPr>
            <w:tcW w:w="4894" w:type="dxa"/>
            <w:shd w:val="clear" w:color="auto" w:fill="auto"/>
          </w:tcPr>
          <w:p w:rsidR="00F94D60" w:rsidRDefault="00370DD5" w:rsidP="001B05B8">
            <w:pPr>
              <w:ind w:left="880" w:hanging="814"/>
              <w:jc w:val="both"/>
              <w:rPr>
                <w:b/>
                <w:sz w:val="28"/>
                <w:szCs w:val="28"/>
                <w:u w:val="single"/>
              </w:rPr>
            </w:pPr>
            <w:r w:rsidRPr="00BD3E58">
              <w:rPr>
                <w:b/>
                <w:sz w:val="28"/>
                <w:szCs w:val="28"/>
                <w:u w:val="single"/>
              </w:rPr>
              <w:t>Заказчик</w:t>
            </w:r>
          </w:p>
          <w:p w:rsidR="00FE79A2" w:rsidRPr="00BD3E58" w:rsidRDefault="00FE79A2" w:rsidP="001B05B8">
            <w:pPr>
              <w:ind w:left="880" w:hanging="814"/>
              <w:jc w:val="both"/>
              <w:rPr>
                <w:b/>
                <w:sz w:val="28"/>
                <w:szCs w:val="28"/>
                <w:u w:val="single"/>
              </w:rPr>
            </w:pPr>
          </w:p>
        </w:tc>
      </w:tr>
      <w:tr w:rsidR="00F94D60" w:rsidTr="001B05B8">
        <w:trPr>
          <w:trHeight w:val="4635"/>
          <w:jc w:val="center"/>
        </w:trPr>
        <w:tc>
          <w:tcPr>
            <w:tcW w:w="5101" w:type="dxa"/>
            <w:shd w:val="clear" w:color="auto" w:fill="auto"/>
          </w:tcPr>
          <w:p w:rsidR="00AD0652" w:rsidRDefault="00AD0652" w:rsidP="00FE79A2">
            <w:pPr>
              <w:jc w:val="both"/>
              <w:rPr>
                <w:sz w:val="24"/>
                <w:szCs w:val="24"/>
              </w:rPr>
            </w:pPr>
          </w:p>
          <w:p w:rsidR="00D767CE" w:rsidRDefault="00D767CE"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Default="00F8552C" w:rsidP="00B30152">
            <w:pPr>
              <w:ind w:left="666"/>
              <w:rPr>
                <w:rStyle w:val="BodytextArial"/>
                <w:rFonts w:ascii="Times New Roman" w:hAnsi="Times New Roman" w:cs="Times New Roman"/>
                <w:sz w:val="24"/>
                <w:szCs w:val="24"/>
              </w:rPr>
            </w:pPr>
          </w:p>
          <w:p w:rsidR="00F8552C" w:rsidRPr="001B05B8" w:rsidRDefault="00F8552C" w:rsidP="00B30152">
            <w:pPr>
              <w:ind w:left="666"/>
              <w:rPr>
                <w:rStyle w:val="BodytextArial"/>
                <w:rFonts w:ascii="Times New Roman" w:hAnsi="Times New Roman" w:cs="Times New Roman"/>
                <w:sz w:val="24"/>
                <w:szCs w:val="24"/>
              </w:rPr>
            </w:pPr>
          </w:p>
          <w:p w:rsidR="00D767CE" w:rsidRPr="001B05B8" w:rsidRDefault="00D767CE" w:rsidP="00B30152">
            <w:pPr>
              <w:ind w:left="666"/>
              <w:rPr>
                <w:rStyle w:val="BodytextArial"/>
                <w:rFonts w:ascii="Times New Roman" w:hAnsi="Times New Roman" w:cs="Times New Roman"/>
                <w:sz w:val="24"/>
                <w:szCs w:val="24"/>
              </w:rPr>
            </w:pPr>
          </w:p>
          <w:p w:rsidR="00D767CE" w:rsidRPr="001B05B8" w:rsidRDefault="00F8552C" w:rsidP="00B30152">
            <w:pPr>
              <w:ind w:left="666"/>
              <w:rPr>
                <w:rStyle w:val="BodytextArial"/>
                <w:rFonts w:ascii="Times New Roman" w:hAnsi="Times New Roman" w:cs="Times New Roman"/>
                <w:sz w:val="24"/>
                <w:szCs w:val="24"/>
              </w:rPr>
            </w:pPr>
            <w:r>
              <w:rPr>
                <w:rStyle w:val="BodytextArial"/>
                <w:rFonts w:ascii="Times New Roman" w:hAnsi="Times New Roman" w:cs="Times New Roman"/>
                <w:sz w:val="24"/>
                <w:szCs w:val="24"/>
              </w:rPr>
              <w:t>__________</w:t>
            </w:r>
          </w:p>
          <w:p w:rsidR="00D767CE" w:rsidRPr="00B30152" w:rsidRDefault="00D767CE" w:rsidP="00B30152">
            <w:pPr>
              <w:ind w:left="666"/>
              <w:rPr>
                <w:rStyle w:val="BodytextArial"/>
                <w:rFonts w:ascii="Times New Roman" w:hAnsi="Times New Roman" w:cs="Times New Roman"/>
                <w:sz w:val="24"/>
                <w:szCs w:val="24"/>
              </w:rPr>
            </w:pPr>
          </w:p>
          <w:p w:rsidR="00A43DF6" w:rsidRPr="00B30152" w:rsidRDefault="00D767CE" w:rsidP="00B30152">
            <w:pPr>
              <w:ind w:left="666"/>
              <w:jc w:val="both"/>
              <w:rPr>
                <w:sz w:val="24"/>
                <w:szCs w:val="24"/>
              </w:rPr>
            </w:pPr>
            <w:r w:rsidRPr="00B30152">
              <w:rPr>
                <w:rStyle w:val="BodytextArial"/>
                <w:rFonts w:ascii="Times New Roman" w:hAnsi="Times New Roman" w:cs="Times New Roman"/>
                <w:sz w:val="24"/>
                <w:szCs w:val="24"/>
              </w:rPr>
              <w:t>____</w:t>
            </w:r>
            <w:r w:rsidR="001B05B8">
              <w:rPr>
                <w:rStyle w:val="BodytextArial"/>
                <w:rFonts w:ascii="Times New Roman" w:hAnsi="Times New Roman" w:cs="Times New Roman"/>
                <w:sz w:val="24"/>
                <w:szCs w:val="24"/>
              </w:rPr>
              <w:t xml:space="preserve">_______________/ </w:t>
            </w:r>
            <w:r w:rsidR="00F8552C">
              <w:rPr>
                <w:rStyle w:val="BodytextArial"/>
                <w:rFonts w:ascii="Times New Roman" w:hAnsi="Times New Roman" w:cs="Times New Roman"/>
                <w:sz w:val="24"/>
                <w:szCs w:val="24"/>
              </w:rPr>
              <w:t>___________</w:t>
            </w:r>
          </w:p>
          <w:p w:rsidR="00B30152" w:rsidRPr="00BD3E58" w:rsidRDefault="00B30152" w:rsidP="00B30152">
            <w:pPr>
              <w:ind w:firstLine="666"/>
              <w:jc w:val="both"/>
              <w:rPr>
                <w:sz w:val="24"/>
                <w:szCs w:val="24"/>
              </w:rPr>
            </w:pPr>
            <w:r w:rsidRPr="00BD3E58">
              <w:rPr>
                <w:sz w:val="24"/>
                <w:szCs w:val="24"/>
              </w:rPr>
              <w:t>м.п.</w:t>
            </w:r>
          </w:p>
          <w:p w:rsidR="00A43DF6" w:rsidRDefault="00A43DF6" w:rsidP="00BD3E58">
            <w:pPr>
              <w:ind w:left="880"/>
              <w:jc w:val="both"/>
              <w:rPr>
                <w:sz w:val="24"/>
                <w:szCs w:val="24"/>
              </w:rPr>
            </w:pPr>
          </w:p>
          <w:p w:rsidR="00A43DF6" w:rsidRDefault="00A43DF6" w:rsidP="00BD3E58">
            <w:pPr>
              <w:ind w:left="880"/>
              <w:jc w:val="both"/>
              <w:rPr>
                <w:sz w:val="24"/>
                <w:szCs w:val="24"/>
              </w:rPr>
            </w:pPr>
          </w:p>
          <w:p w:rsidR="00A43DF6" w:rsidRDefault="00A43DF6" w:rsidP="00BD3E58">
            <w:pPr>
              <w:ind w:left="880"/>
              <w:jc w:val="both"/>
              <w:rPr>
                <w:sz w:val="24"/>
                <w:szCs w:val="24"/>
              </w:rPr>
            </w:pPr>
          </w:p>
          <w:p w:rsidR="00A43DF6" w:rsidRDefault="00A43DF6" w:rsidP="00BD3E58">
            <w:pPr>
              <w:ind w:left="880"/>
              <w:jc w:val="both"/>
              <w:rPr>
                <w:sz w:val="24"/>
                <w:szCs w:val="24"/>
              </w:rPr>
            </w:pPr>
          </w:p>
          <w:p w:rsidR="00C51A65" w:rsidRPr="00BD3E58" w:rsidRDefault="00C51A65" w:rsidP="00B40B51">
            <w:pPr>
              <w:jc w:val="both"/>
              <w:rPr>
                <w:b/>
                <w:sz w:val="24"/>
                <w:szCs w:val="24"/>
              </w:rPr>
            </w:pPr>
            <w:r w:rsidRPr="00BD3E58">
              <w:rPr>
                <w:sz w:val="24"/>
                <w:szCs w:val="24"/>
              </w:rPr>
              <w:t xml:space="preserve"> </w:t>
            </w:r>
          </w:p>
        </w:tc>
        <w:tc>
          <w:tcPr>
            <w:tcW w:w="4894" w:type="dxa"/>
            <w:shd w:val="clear" w:color="auto" w:fill="auto"/>
          </w:tcPr>
          <w:p w:rsidR="003406AD" w:rsidRPr="002E0CE9" w:rsidRDefault="000C1040" w:rsidP="001B05B8">
            <w:pPr>
              <w:ind w:left="880" w:hanging="814"/>
              <w:jc w:val="both"/>
              <w:rPr>
                <w:b/>
                <w:sz w:val="24"/>
                <w:szCs w:val="24"/>
              </w:rPr>
            </w:pPr>
            <w:r w:rsidRPr="00BD3E58">
              <w:rPr>
                <w:sz w:val="24"/>
                <w:szCs w:val="24"/>
              </w:rPr>
              <w:t xml:space="preserve"> </w:t>
            </w:r>
            <w:r w:rsidR="00FE79A2">
              <w:rPr>
                <w:b/>
                <w:sz w:val="24"/>
                <w:szCs w:val="24"/>
              </w:rPr>
              <w:t>Орловское СУВУ</w:t>
            </w:r>
          </w:p>
          <w:p w:rsidR="003406AD" w:rsidRPr="00BD3E58" w:rsidRDefault="003406AD" w:rsidP="001B05B8">
            <w:pPr>
              <w:ind w:hanging="814"/>
              <w:jc w:val="both"/>
              <w:rPr>
                <w:sz w:val="24"/>
                <w:szCs w:val="24"/>
              </w:rPr>
            </w:pPr>
          </w:p>
          <w:p w:rsidR="001B05B8" w:rsidRDefault="003406AD" w:rsidP="001B05B8">
            <w:pPr>
              <w:ind w:left="880" w:hanging="814"/>
              <w:jc w:val="both"/>
              <w:rPr>
                <w:sz w:val="24"/>
                <w:szCs w:val="24"/>
              </w:rPr>
            </w:pPr>
            <w:r w:rsidRPr="00BD3E58">
              <w:rPr>
                <w:sz w:val="24"/>
                <w:szCs w:val="24"/>
              </w:rPr>
              <w:t xml:space="preserve">Адрес: </w:t>
            </w:r>
            <w:r w:rsidR="001B05B8" w:rsidRPr="00B1329D">
              <w:rPr>
                <w:sz w:val="24"/>
                <w:szCs w:val="24"/>
              </w:rPr>
              <w:t xml:space="preserve">612270, Кировская область, </w:t>
            </w:r>
          </w:p>
          <w:p w:rsidR="001B05B8" w:rsidRDefault="001B05B8" w:rsidP="001B05B8">
            <w:pPr>
              <w:ind w:left="880" w:hanging="814"/>
              <w:jc w:val="both"/>
              <w:rPr>
                <w:sz w:val="24"/>
                <w:szCs w:val="24"/>
              </w:rPr>
            </w:pPr>
            <w:r w:rsidRPr="00B1329D">
              <w:rPr>
                <w:sz w:val="24"/>
                <w:szCs w:val="24"/>
              </w:rPr>
              <w:t>город Орлов, улица Большевиков, 4</w:t>
            </w:r>
          </w:p>
          <w:p w:rsidR="003406AD" w:rsidRPr="00BD3E58" w:rsidRDefault="003406AD" w:rsidP="001B05B8">
            <w:pPr>
              <w:ind w:left="880" w:hanging="814"/>
              <w:jc w:val="both"/>
              <w:rPr>
                <w:sz w:val="24"/>
                <w:szCs w:val="24"/>
              </w:rPr>
            </w:pPr>
            <w:r w:rsidRPr="00BD3E58">
              <w:rPr>
                <w:sz w:val="24"/>
                <w:szCs w:val="24"/>
              </w:rPr>
              <w:t xml:space="preserve">ОГРН </w:t>
            </w:r>
            <w:r w:rsidR="001B05B8" w:rsidRPr="00B1329D">
              <w:rPr>
                <w:sz w:val="24"/>
                <w:szCs w:val="24"/>
              </w:rPr>
              <w:t>1024300823469</w:t>
            </w:r>
          </w:p>
          <w:p w:rsidR="003406AD" w:rsidRPr="00BD3E58" w:rsidRDefault="003406AD" w:rsidP="001B05B8">
            <w:pPr>
              <w:ind w:left="880" w:hanging="814"/>
              <w:jc w:val="both"/>
              <w:rPr>
                <w:sz w:val="24"/>
                <w:szCs w:val="24"/>
              </w:rPr>
            </w:pPr>
            <w:r w:rsidRPr="00BD3E58">
              <w:rPr>
                <w:sz w:val="24"/>
                <w:szCs w:val="24"/>
              </w:rPr>
              <w:t xml:space="preserve">ИНН </w:t>
            </w:r>
            <w:r w:rsidR="001B05B8" w:rsidRPr="00B1329D">
              <w:rPr>
                <w:sz w:val="24"/>
                <w:szCs w:val="24"/>
              </w:rPr>
              <w:t>4336000820; КПП 433601001</w:t>
            </w:r>
          </w:p>
          <w:p w:rsidR="001B05B8" w:rsidRDefault="001B05B8" w:rsidP="001B05B8">
            <w:pPr>
              <w:jc w:val="both"/>
              <w:rPr>
                <w:sz w:val="24"/>
                <w:szCs w:val="24"/>
              </w:rPr>
            </w:pPr>
            <w:r w:rsidRPr="00B1329D">
              <w:rPr>
                <w:sz w:val="24"/>
                <w:szCs w:val="24"/>
              </w:rPr>
              <w:t xml:space="preserve">УФК по Кировской обл. </w:t>
            </w:r>
          </w:p>
          <w:p w:rsidR="001B05B8" w:rsidRPr="00B1329D" w:rsidRDefault="001B05B8" w:rsidP="001B05B8">
            <w:pPr>
              <w:jc w:val="both"/>
              <w:rPr>
                <w:sz w:val="24"/>
                <w:szCs w:val="24"/>
              </w:rPr>
            </w:pPr>
            <w:r w:rsidRPr="00B1329D">
              <w:rPr>
                <w:sz w:val="24"/>
                <w:szCs w:val="24"/>
              </w:rPr>
              <w:t xml:space="preserve">(Орловское СУВУ л/сч.20406У65280) </w:t>
            </w:r>
          </w:p>
          <w:p w:rsidR="001B05B8" w:rsidRPr="00B1329D" w:rsidRDefault="001B05B8" w:rsidP="001B05B8">
            <w:pPr>
              <w:jc w:val="both"/>
              <w:rPr>
                <w:sz w:val="24"/>
                <w:szCs w:val="24"/>
              </w:rPr>
            </w:pPr>
            <w:r w:rsidRPr="00B1329D">
              <w:rPr>
                <w:sz w:val="24"/>
                <w:szCs w:val="24"/>
              </w:rPr>
              <w:t>№ к/сч.</w:t>
            </w:r>
            <w:r w:rsidRPr="00B1329D">
              <w:rPr>
                <w:color w:val="000000"/>
                <w:sz w:val="24"/>
                <w:szCs w:val="24"/>
              </w:rPr>
              <w:t xml:space="preserve"> 03214643000000014000</w:t>
            </w:r>
            <w:r w:rsidRPr="00B1329D">
              <w:rPr>
                <w:sz w:val="24"/>
                <w:szCs w:val="24"/>
              </w:rPr>
              <w:t xml:space="preserve"> (расчетный)</w:t>
            </w:r>
          </w:p>
          <w:p w:rsidR="001B05B8" w:rsidRPr="00B1329D" w:rsidRDefault="001B05B8" w:rsidP="001B05B8">
            <w:pPr>
              <w:jc w:val="both"/>
              <w:rPr>
                <w:sz w:val="24"/>
                <w:szCs w:val="24"/>
              </w:rPr>
            </w:pPr>
            <w:r w:rsidRPr="00B1329D">
              <w:rPr>
                <w:sz w:val="24"/>
                <w:szCs w:val="24"/>
              </w:rPr>
              <w:t xml:space="preserve">ЕКС </w:t>
            </w:r>
            <w:r w:rsidRPr="00B1329D">
              <w:rPr>
                <w:color w:val="000000"/>
                <w:sz w:val="24"/>
                <w:szCs w:val="24"/>
              </w:rPr>
              <w:t>40102810345370000033</w:t>
            </w:r>
            <w:r w:rsidRPr="00B1329D">
              <w:rPr>
                <w:sz w:val="24"/>
                <w:szCs w:val="24"/>
              </w:rPr>
              <w:t xml:space="preserve">  </w:t>
            </w:r>
          </w:p>
          <w:p w:rsidR="001B05B8" w:rsidRDefault="001B05B8" w:rsidP="001B05B8">
            <w:pPr>
              <w:jc w:val="both"/>
              <w:rPr>
                <w:sz w:val="24"/>
                <w:szCs w:val="24"/>
              </w:rPr>
            </w:pPr>
            <w:r w:rsidRPr="00B1329D">
              <w:rPr>
                <w:sz w:val="24"/>
                <w:szCs w:val="24"/>
              </w:rPr>
              <w:t>в ОКЦ №4 ВВГУ Банка России//</w:t>
            </w:r>
          </w:p>
          <w:p w:rsidR="001B05B8" w:rsidRDefault="001B05B8" w:rsidP="001B05B8">
            <w:pPr>
              <w:jc w:val="both"/>
              <w:rPr>
                <w:sz w:val="24"/>
                <w:szCs w:val="24"/>
              </w:rPr>
            </w:pPr>
            <w:r w:rsidRPr="00B1329D">
              <w:rPr>
                <w:sz w:val="24"/>
                <w:szCs w:val="24"/>
              </w:rPr>
              <w:t>УФК по Кировской области   г. Киров,</w:t>
            </w:r>
          </w:p>
          <w:p w:rsidR="001B05B8" w:rsidRPr="00B1329D" w:rsidRDefault="001B05B8" w:rsidP="001B05B8">
            <w:pPr>
              <w:jc w:val="both"/>
              <w:rPr>
                <w:sz w:val="24"/>
                <w:szCs w:val="24"/>
              </w:rPr>
            </w:pPr>
            <w:r w:rsidRPr="00B1329D">
              <w:rPr>
                <w:sz w:val="24"/>
                <w:szCs w:val="24"/>
              </w:rPr>
              <w:t xml:space="preserve"> БИК </w:t>
            </w:r>
            <w:r w:rsidRPr="00B1329D">
              <w:rPr>
                <w:bCs/>
                <w:sz w:val="24"/>
                <w:szCs w:val="24"/>
              </w:rPr>
              <w:t>013304182</w:t>
            </w:r>
          </w:p>
          <w:p w:rsidR="001B05B8" w:rsidRDefault="001B05B8" w:rsidP="001B05B8">
            <w:pPr>
              <w:ind w:left="880" w:hanging="814"/>
              <w:jc w:val="both"/>
              <w:rPr>
                <w:sz w:val="24"/>
                <w:szCs w:val="24"/>
              </w:rPr>
            </w:pPr>
            <w:r w:rsidRPr="00B1329D">
              <w:rPr>
                <w:sz w:val="24"/>
                <w:szCs w:val="24"/>
              </w:rPr>
              <w:t>ОКТМО 33545000</w:t>
            </w:r>
          </w:p>
          <w:p w:rsidR="001B05B8" w:rsidRDefault="001B05B8" w:rsidP="001B05B8">
            <w:pPr>
              <w:rPr>
                <w:sz w:val="24"/>
                <w:szCs w:val="24"/>
              </w:rPr>
            </w:pPr>
            <w:r w:rsidRPr="00B30152">
              <w:rPr>
                <w:rStyle w:val="BodytextArial"/>
                <w:rFonts w:ascii="Times New Roman" w:hAnsi="Times New Roman" w:cs="Times New Roman"/>
                <w:sz w:val="24"/>
                <w:szCs w:val="24"/>
              </w:rPr>
              <w:t>Тел./факс</w:t>
            </w:r>
            <w:r>
              <w:rPr>
                <w:rStyle w:val="BodytextArial"/>
                <w:rFonts w:ascii="Times New Roman" w:hAnsi="Times New Roman" w:cs="Times New Roman"/>
                <w:sz w:val="24"/>
                <w:szCs w:val="24"/>
              </w:rPr>
              <w:t xml:space="preserve"> </w:t>
            </w:r>
            <w:r w:rsidRPr="00B30152">
              <w:rPr>
                <w:rStyle w:val="BodytextArial"/>
                <w:rFonts w:ascii="Times New Roman" w:hAnsi="Times New Roman" w:cs="Times New Roman"/>
                <w:sz w:val="24"/>
                <w:szCs w:val="24"/>
              </w:rPr>
              <w:t>8 (</w:t>
            </w:r>
            <w:r w:rsidRPr="00B1329D">
              <w:rPr>
                <w:sz w:val="24"/>
                <w:szCs w:val="24"/>
              </w:rPr>
              <w:t xml:space="preserve">83365) 2-10-33, </w:t>
            </w:r>
          </w:p>
          <w:p w:rsidR="001B05B8" w:rsidRPr="001B05B8" w:rsidRDefault="001B05B8" w:rsidP="001B05B8">
            <w:pPr>
              <w:rPr>
                <w:rStyle w:val="BodytextArial"/>
                <w:rFonts w:ascii="Times New Roman" w:hAnsi="Times New Roman" w:cs="Times New Roman"/>
                <w:color w:val="auto"/>
                <w:sz w:val="24"/>
                <w:szCs w:val="24"/>
              </w:rPr>
            </w:pPr>
            <w:r w:rsidRPr="00B1329D">
              <w:rPr>
                <w:sz w:val="24"/>
                <w:szCs w:val="24"/>
              </w:rPr>
              <w:t xml:space="preserve">Факс:(83365) </w:t>
            </w:r>
            <w:r w:rsidRPr="001B05B8">
              <w:rPr>
                <w:sz w:val="24"/>
                <w:szCs w:val="24"/>
              </w:rPr>
              <w:t>2-10-91,</w:t>
            </w:r>
          </w:p>
          <w:p w:rsidR="00C51A65" w:rsidRPr="001B05B8" w:rsidRDefault="001B05B8" w:rsidP="001B05B8">
            <w:pPr>
              <w:jc w:val="both"/>
              <w:rPr>
                <w:sz w:val="24"/>
                <w:szCs w:val="24"/>
                <w:lang w:val="en-US"/>
              </w:rPr>
            </w:pPr>
            <w:r w:rsidRPr="001B05B8">
              <w:rPr>
                <w:rStyle w:val="BodytextArial"/>
                <w:rFonts w:ascii="Times New Roman" w:hAnsi="Times New Roman" w:cs="Times New Roman"/>
                <w:color w:val="auto"/>
                <w:sz w:val="24"/>
                <w:szCs w:val="24"/>
                <w:lang w:val="en-US"/>
              </w:rPr>
              <w:t xml:space="preserve">e-mail: </w:t>
            </w:r>
            <w:r w:rsidRPr="001B05B8">
              <w:rPr>
                <w:sz w:val="24"/>
                <w:szCs w:val="24"/>
                <w:lang w:val="en-US"/>
              </w:rPr>
              <w:t>suvu_zt@</w:t>
            </w:r>
            <w:hyperlink r:id="rId7" w:history="1">
              <w:r w:rsidRPr="001B05B8">
                <w:rPr>
                  <w:rStyle w:val="ad"/>
                  <w:color w:val="auto"/>
                  <w:sz w:val="24"/>
                  <w:szCs w:val="24"/>
                  <w:u w:val="none"/>
                  <w:lang w:val="en-US"/>
                </w:rPr>
                <w:t>spetzorlov.ru</w:t>
              </w:r>
            </w:hyperlink>
          </w:p>
          <w:p w:rsidR="00C51A65" w:rsidRPr="001B05B8" w:rsidRDefault="00C51A65" w:rsidP="001B05B8">
            <w:pPr>
              <w:ind w:left="880" w:hanging="814"/>
              <w:jc w:val="both"/>
              <w:rPr>
                <w:sz w:val="24"/>
                <w:szCs w:val="24"/>
                <w:lang w:val="en-US"/>
              </w:rPr>
            </w:pPr>
          </w:p>
          <w:p w:rsidR="00C51A65" w:rsidRPr="001B05B8" w:rsidRDefault="00C51A65" w:rsidP="001B05B8">
            <w:pPr>
              <w:ind w:left="880" w:hanging="814"/>
              <w:jc w:val="both"/>
              <w:rPr>
                <w:sz w:val="24"/>
                <w:szCs w:val="24"/>
                <w:lang w:val="en-US"/>
              </w:rPr>
            </w:pPr>
          </w:p>
          <w:p w:rsidR="00C51A65" w:rsidRPr="001B05B8" w:rsidRDefault="00C51A65" w:rsidP="001B05B8">
            <w:pPr>
              <w:ind w:left="880" w:hanging="814"/>
              <w:jc w:val="both"/>
              <w:rPr>
                <w:sz w:val="24"/>
                <w:szCs w:val="24"/>
                <w:lang w:val="en-US"/>
              </w:rPr>
            </w:pPr>
          </w:p>
          <w:p w:rsidR="00C51A65" w:rsidRPr="001B05B8" w:rsidRDefault="00C51A65" w:rsidP="001B05B8">
            <w:pPr>
              <w:ind w:left="880" w:hanging="814"/>
              <w:jc w:val="both"/>
              <w:rPr>
                <w:sz w:val="24"/>
                <w:szCs w:val="24"/>
                <w:lang w:val="en-US"/>
              </w:rPr>
            </w:pPr>
          </w:p>
          <w:p w:rsidR="00017C75" w:rsidRDefault="00FE79A2" w:rsidP="001B05B8">
            <w:pPr>
              <w:ind w:left="880" w:hanging="814"/>
              <w:jc w:val="both"/>
              <w:rPr>
                <w:sz w:val="24"/>
                <w:szCs w:val="24"/>
              </w:rPr>
            </w:pPr>
            <w:r>
              <w:rPr>
                <w:sz w:val="24"/>
                <w:szCs w:val="24"/>
              </w:rPr>
              <w:t>Директор</w:t>
            </w:r>
          </w:p>
          <w:p w:rsidR="001B05B8" w:rsidRPr="00BD3E58" w:rsidRDefault="001B05B8" w:rsidP="001B05B8">
            <w:pPr>
              <w:ind w:left="880" w:hanging="814"/>
              <w:jc w:val="both"/>
              <w:rPr>
                <w:sz w:val="24"/>
                <w:szCs w:val="24"/>
              </w:rPr>
            </w:pPr>
          </w:p>
          <w:p w:rsidR="003406AD" w:rsidRPr="00BD3E58" w:rsidRDefault="003406AD" w:rsidP="001B05B8">
            <w:pPr>
              <w:ind w:left="880" w:hanging="814"/>
              <w:jc w:val="both"/>
              <w:rPr>
                <w:sz w:val="24"/>
                <w:szCs w:val="24"/>
              </w:rPr>
            </w:pPr>
            <w:r w:rsidRPr="00BD3E58">
              <w:rPr>
                <w:sz w:val="24"/>
                <w:szCs w:val="24"/>
              </w:rPr>
              <w:t xml:space="preserve">_________________/ </w:t>
            </w:r>
            <w:r w:rsidR="001B05B8">
              <w:rPr>
                <w:sz w:val="24"/>
                <w:szCs w:val="24"/>
              </w:rPr>
              <w:t>Т.В. Хохлова</w:t>
            </w:r>
          </w:p>
          <w:p w:rsidR="008B17CD" w:rsidRPr="00BD3E58" w:rsidRDefault="003406AD" w:rsidP="001B05B8">
            <w:pPr>
              <w:ind w:left="880" w:hanging="814"/>
              <w:jc w:val="both"/>
              <w:rPr>
                <w:sz w:val="24"/>
                <w:szCs w:val="24"/>
              </w:rPr>
            </w:pPr>
            <w:r w:rsidRPr="00BD3E58">
              <w:rPr>
                <w:sz w:val="24"/>
                <w:szCs w:val="24"/>
              </w:rPr>
              <w:t>м.п.</w:t>
            </w:r>
          </w:p>
          <w:p w:rsidR="008B17CD" w:rsidRPr="00BD3E58" w:rsidRDefault="008B17CD" w:rsidP="001B05B8">
            <w:pPr>
              <w:ind w:left="880" w:hanging="814"/>
              <w:jc w:val="both"/>
              <w:rPr>
                <w:sz w:val="24"/>
                <w:szCs w:val="24"/>
              </w:rPr>
            </w:pPr>
          </w:p>
          <w:p w:rsidR="00F94D60" w:rsidRPr="00BD3E58" w:rsidRDefault="00F94D60" w:rsidP="001B05B8">
            <w:pPr>
              <w:ind w:left="880" w:hanging="814"/>
              <w:jc w:val="both"/>
              <w:rPr>
                <w:sz w:val="24"/>
                <w:szCs w:val="24"/>
              </w:rPr>
            </w:pPr>
          </w:p>
        </w:tc>
      </w:tr>
    </w:tbl>
    <w:p w:rsidR="00867428" w:rsidRDefault="00867428"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7805E0" w:rsidRDefault="007805E0" w:rsidP="00867428">
      <w:pPr>
        <w:ind w:left="-142"/>
        <w:jc w:val="both"/>
        <w:rPr>
          <w:color w:val="000000"/>
          <w:sz w:val="24"/>
          <w:szCs w:val="24"/>
        </w:rPr>
      </w:pPr>
    </w:p>
    <w:p w:rsidR="00867428" w:rsidRDefault="00867428" w:rsidP="00C16BF0">
      <w:pPr>
        <w:jc w:val="both"/>
        <w:rPr>
          <w:color w:val="000000"/>
          <w:sz w:val="24"/>
          <w:szCs w:val="24"/>
        </w:rPr>
      </w:pPr>
    </w:p>
    <w:p w:rsidR="00C16BF0" w:rsidRPr="00867428" w:rsidRDefault="00C16BF0" w:rsidP="00C16BF0">
      <w:pPr>
        <w:jc w:val="both"/>
        <w:rPr>
          <w:color w:val="000000"/>
          <w:sz w:val="24"/>
          <w:szCs w:val="24"/>
        </w:rPr>
      </w:pPr>
    </w:p>
    <w:p w:rsidR="00867428" w:rsidRPr="007805E0" w:rsidRDefault="00867428" w:rsidP="00867428">
      <w:pPr>
        <w:jc w:val="right"/>
        <w:rPr>
          <w:b/>
          <w:sz w:val="24"/>
          <w:szCs w:val="24"/>
        </w:rPr>
      </w:pPr>
      <w:r w:rsidRPr="007805E0">
        <w:rPr>
          <w:b/>
          <w:sz w:val="24"/>
          <w:szCs w:val="24"/>
        </w:rPr>
        <w:lastRenderedPageBreak/>
        <w:t>Приложение № 1</w:t>
      </w:r>
    </w:p>
    <w:p w:rsidR="00867428" w:rsidRPr="007805E0" w:rsidRDefault="00867428" w:rsidP="00867428">
      <w:pPr>
        <w:ind w:right="-141"/>
        <w:jc w:val="right"/>
        <w:rPr>
          <w:sz w:val="24"/>
          <w:szCs w:val="24"/>
        </w:rPr>
      </w:pPr>
      <w:r w:rsidRPr="007805E0">
        <w:rPr>
          <w:sz w:val="24"/>
          <w:szCs w:val="24"/>
        </w:rPr>
        <w:tab/>
      </w:r>
      <w:r w:rsidRPr="007805E0">
        <w:rPr>
          <w:sz w:val="24"/>
          <w:szCs w:val="24"/>
        </w:rPr>
        <w:tab/>
      </w:r>
      <w:r w:rsidRPr="007805E0">
        <w:rPr>
          <w:sz w:val="24"/>
          <w:szCs w:val="24"/>
        </w:rPr>
        <w:tab/>
      </w:r>
      <w:r w:rsidRPr="007805E0">
        <w:rPr>
          <w:sz w:val="24"/>
          <w:szCs w:val="24"/>
        </w:rPr>
        <w:tab/>
        <w:t xml:space="preserve">      к Договору № __ от «__» </w:t>
      </w:r>
      <w:r w:rsidR="00F8552C">
        <w:rPr>
          <w:sz w:val="24"/>
          <w:szCs w:val="24"/>
        </w:rPr>
        <w:t>июня 2026</w:t>
      </w:r>
      <w:r w:rsidRPr="007805E0">
        <w:rPr>
          <w:sz w:val="24"/>
          <w:szCs w:val="24"/>
        </w:rPr>
        <w:t xml:space="preserve"> г. </w:t>
      </w:r>
    </w:p>
    <w:p w:rsidR="00867428" w:rsidRPr="007805E0" w:rsidRDefault="00867428" w:rsidP="00867428">
      <w:pPr>
        <w:rPr>
          <w:b/>
          <w:sz w:val="24"/>
          <w:szCs w:val="24"/>
        </w:rPr>
      </w:pPr>
    </w:p>
    <w:p w:rsidR="00867428" w:rsidRPr="007805E0" w:rsidRDefault="00867428" w:rsidP="00867428">
      <w:pPr>
        <w:rPr>
          <w:b/>
          <w:sz w:val="24"/>
          <w:szCs w:val="24"/>
        </w:rPr>
      </w:pPr>
    </w:p>
    <w:p w:rsidR="00867428" w:rsidRPr="007805E0" w:rsidRDefault="00867428" w:rsidP="00867428">
      <w:pPr>
        <w:jc w:val="center"/>
        <w:rPr>
          <w:b/>
          <w:sz w:val="24"/>
          <w:szCs w:val="24"/>
        </w:rPr>
      </w:pPr>
      <w:r w:rsidRPr="007805E0">
        <w:rPr>
          <w:b/>
          <w:sz w:val="24"/>
          <w:szCs w:val="24"/>
        </w:rPr>
        <w:t>Расчёт стоимости услуг</w:t>
      </w:r>
    </w:p>
    <w:p w:rsidR="00867428" w:rsidRPr="007805E0" w:rsidRDefault="00867428" w:rsidP="00867428">
      <w:pPr>
        <w:jc w:val="center"/>
        <w:rPr>
          <w:b/>
          <w:sz w:val="24"/>
          <w:szCs w:val="24"/>
        </w:rPr>
      </w:pPr>
      <w:r w:rsidRPr="007805E0">
        <w:rPr>
          <w:b/>
          <w:sz w:val="24"/>
          <w:szCs w:val="24"/>
        </w:rPr>
        <w:t xml:space="preserve">по организации </w:t>
      </w:r>
      <w:r w:rsidR="009E1F4E" w:rsidRPr="009E1F4E">
        <w:rPr>
          <w:b/>
          <w:bCs/>
          <w:color w:val="1A1A1A"/>
          <w:sz w:val="24"/>
          <w:szCs w:val="24"/>
          <w:shd w:val="clear" w:color="auto" w:fill="FFFFFF"/>
        </w:rPr>
        <w:t>спортивных (физкультурных) мероприятий  на </w:t>
      </w:r>
      <w:r w:rsidR="009E1F4E" w:rsidRPr="009E1F4E">
        <w:rPr>
          <w:b/>
          <w:bCs/>
          <w:color w:val="000000"/>
          <w:sz w:val="24"/>
          <w:szCs w:val="24"/>
          <w:shd w:val="clear" w:color="auto" w:fill="FFFFFF"/>
        </w:rPr>
        <w:t>крытом катке с  искусственным льдом</w:t>
      </w:r>
    </w:p>
    <w:p w:rsidR="00867428" w:rsidRPr="007805E0" w:rsidRDefault="00867428" w:rsidP="00867428">
      <w:pPr>
        <w:jc w:val="center"/>
        <w:rPr>
          <w:b/>
          <w:sz w:val="24"/>
          <w:szCs w:val="24"/>
        </w:rPr>
      </w:pPr>
      <w:r w:rsidRPr="007805E0">
        <w:rPr>
          <w:b/>
          <w:sz w:val="24"/>
          <w:szCs w:val="24"/>
        </w:rPr>
        <w:t xml:space="preserve">с </w:t>
      </w:r>
      <w:r w:rsidR="005C4E65" w:rsidRPr="007805E0">
        <w:rPr>
          <w:b/>
          <w:sz w:val="24"/>
          <w:szCs w:val="24"/>
        </w:rPr>
        <w:t>02.06.20026 г.  по 28.08</w:t>
      </w:r>
      <w:r w:rsidRPr="007805E0">
        <w:rPr>
          <w:b/>
          <w:sz w:val="24"/>
          <w:szCs w:val="24"/>
        </w:rPr>
        <w:t>.2026 г.</w:t>
      </w:r>
    </w:p>
    <w:p w:rsidR="00867428" w:rsidRPr="007805E0" w:rsidRDefault="00867428" w:rsidP="00867428">
      <w:pPr>
        <w:jc w:val="center"/>
        <w:rPr>
          <w:b/>
          <w:sz w:val="24"/>
          <w:szCs w:val="24"/>
        </w:rPr>
      </w:pPr>
    </w:p>
    <w:p w:rsidR="00867428" w:rsidRPr="007805E0" w:rsidRDefault="00867428" w:rsidP="00867428">
      <w:pPr>
        <w:jc w:val="center"/>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973"/>
        <w:gridCol w:w="1195"/>
        <w:gridCol w:w="1669"/>
        <w:gridCol w:w="1558"/>
        <w:gridCol w:w="1670"/>
      </w:tblGrid>
      <w:tr w:rsidR="007805E0" w:rsidRPr="007805E0" w:rsidTr="009E1F4E">
        <w:trPr>
          <w:trHeight w:val="914"/>
        </w:trPr>
        <w:tc>
          <w:tcPr>
            <w:tcW w:w="540" w:type="dxa"/>
            <w:tcBorders>
              <w:top w:val="single" w:sz="4" w:space="0" w:color="auto"/>
              <w:left w:val="single" w:sz="4" w:space="0" w:color="auto"/>
              <w:bottom w:val="single" w:sz="4" w:space="0" w:color="auto"/>
              <w:right w:val="single" w:sz="4" w:space="0" w:color="auto"/>
            </w:tcBorders>
            <w:hideMark/>
          </w:tcPr>
          <w:p w:rsidR="00867428" w:rsidRPr="007805E0" w:rsidRDefault="00867428" w:rsidP="009E1F4E">
            <w:pPr>
              <w:rPr>
                <w:sz w:val="24"/>
                <w:szCs w:val="24"/>
              </w:rPr>
            </w:pPr>
            <w:r w:rsidRPr="007805E0">
              <w:rPr>
                <w:sz w:val="24"/>
                <w:szCs w:val="24"/>
              </w:rPr>
              <w:t>№</w:t>
            </w:r>
          </w:p>
          <w:p w:rsidR="00867428" w:rsidRPr="007805E0" w:rsidRDefault="00867428" w:rsidP="009E1F4E">
            <w:pPr>
              <w:rPr>
                <w:sz w:val="24"/>
                <w:szCs w:val="24"/>
              </w:rPr>
            </w:pPr>
            <w:r w:rsidRPr="007805E0">
              <w:rPr>
                <w:sz w:val="24"/>
                <w:szCs w:val="24"/>
              </w:rPr>
              <w:t>п/п</w:t>
            </w:r>
          </w:p>
        </w:tc>
        <w:tc>
          <w:tcPr>
            <w:tcW w:w="2896" w:type="dxa"/>
            <w:tcBorders>
              <w:top w:val="single" w:sz="4" w:space="0" w:color="auto"/>
              <w:left w:val="single" w:sz="4" w:space="0" w:color="auto"/>
              <w:bottom w:val="single" w:sz="4" w:space="0" w:color="auto"/>
              <w:right w:val="single" w:sz="4" w:space="0" w:color="auto"/>
            </w:tcBorders>
            <w:hideMark/>
          </w:tcPr>
          <w:p w:rsidR="00867428" w:rsidRPr="007805E0" w:rsidRDefault="00867428" w:rsidP="009E1F4E">
            <w:pPr>
              <w:jc w:val="center"/>
              <w:rPr>
                <w:sz w:val="24"/>
                <w:szCs w:val="24"/>
              </w:rPr>
            </w:pPr>
            <w:r w:rsidRPr="007805E0">
              <w:rPr>
                <w:sz w:val="24"/>
                <w:szCs w:val="24"/>
              </w:rPr>
              <w:t>Наименование услуг</w:t>
            </w:r>
          </w:p>
        </w:tc>
        <w:tc>
          <w:tcPr>
            <w:tcW w:w="1208"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jc w:val="center"/>
              <w:rPr>
                <w:sz w:val="24"/>
                <w:szCs w:val="24"/>
              </w:rPr>
            </w:pPr>
            <w:r w:rsidRPr="007805E0">
              <w:rPr>
                <w:sz w:val="24"/>
                <w:szCs w:val="24"/>
              </w:rPr>
              <w:t>Ед.</w:t>
            </w:r>
          </w:p>
          <w:p w:rsidR="00867428" w:rsidRPr="007805E0" w:rsidRDefault="00867428" w:rsidP="009E1F4E">
            <w:pPr>
              <w:jc w:val="center"/>
              <w:rPr>
                <w:sz w:val="24"/>
                <w:szCs w:val="24"/>
              </w:rPr>
            </w:pPr>
            <w:r w:rsidRPr="007805E0">
              <w:rPr>
                <w:sz w:val="24"/>
                <w:szCs w:val="24"/>
              </w:rPr>
              <w:t>измер.</w:t>
            </w:r>
          </w:p>
          <w:p w:rsidR="00867428" w:rsidRPr="007805E0" w:rsidRDefault="00867428" w:rsidP="009E1F4E">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67428" w:rsidRPr="007805E0" w:rsidRDefault="00867428" w:rsidP="009E1F4E">
            <w:pPr>
              <w:jc w:val="center"/>
              <w:rPr>
                <w:sz w:val="24"/>
                <w:szCs w:val="24"/>
              </w:rPr>
            </w:pPr>
            <w:r w:rsidRPr="007805E0">
              <w:rPr>
                <w:sz w:val="24"/>
                <w:szCs w:val="24"/>
              </w:rPr>
              <w:t xml:space="preserve">Цена </w:t>
            </w:r>
          </w:p>
          <w:p w:rsidR="00867428" w:rsidRPr="007805E0" w:rsidRDefault="00867428" w:rsidP="009E1F4E">
            <w:pPr>
              <w:jc w:val="center"/>
              <w:rPr>
                <w:sz w:val="24"/>
                <w:szCs w:val="24"/>
              </w:rPr>
            </w:pPr>
            <w:r w:rsidRPr="007805E0">
              <w:rPr>
                <w:sz w:val="24"/>
                <w:szCs w:val="24"/>
              </w:rPr>
              <w:t>за ед. измер.</w:t>
            </w:r>
          </w:p>
          <w:p w:rsidR="00867428" w:rsidRPr="007805E0" w:rsidRDefault="00867428" w:rsidP="009E1F4E">
            <w:pPr>
              <w:jc w:val="center"/>
              <w:rPr>
                <w:sz w:val="24"/>
                <w:szCs w:val="24"/>
              </w:rPr>
            </w:pPr>
            <w:r w:rsidRPr="007805E0">
              <w:rPr>
                <w:sz w:val="24"/>
                <w:szCs w:val="24"/>
              </w:rPr>
              <w:t>(руб.)</w:t>
            </w:r>
          </w:p>
        </w:tc>
        <w:tc>
          <w:tcPr>
            <w:tcW w:w="1560" w:type="dxa"/>
            <w:tcBorders>
              <w:top w:val="single" w:sz="4" w:space="0" w:color="auto"/>
              <w:left w:val="single" w:sz="4" w:space="0" w:color="auto"/>
              <w:bottom w:val="single" w:sz="4" w:space="0" w:color="auto"/>
              <w:right w:val="single" w:sz="4" w:space="0" w:color="auto"/>
            </w:tcBorders>
            <w:hideMark/>
          </w:tcPr>
          <w:p w:rsidR="00867428" w:rsidRPr="007805E0" w:rsidRDefault="00867428" w:rsidP="009E1F4E">
            <w:pPr>
              <w:jc w:val="center"/>
              <w:rPr>
                <w:sz w:val="24"/>
                <w:szCs w:val="24"/>
              </w:rPr>
            </w:pPr>
            <w:r w:rsidRPr="007805E0">
              <w:rPr>
                <w:sz w:val="24"/>
                <w:szCs w:val="24"/>
              </w:rPr>
              <w:t>Кол-во ед.</w:t>
            </w:r>
          </w:p>
          <w:p w:rsidR="00867428" w:rsidRPr="007805E0" w:rsidRDefault="00867428" w:rsidP="009E1F4E">
            <w:pPr>
              <w:jc w:val="center"/>
              <w:rPr>
                <w:sz w:val="24"/>
                <w:szCs w:val="24"/>
              </w:rPr>
            </w:pPr>
            <w:r w:rsidRPr="007805E0">
              <w:rPr>
                <w:sz w:val="24"/>
                <w:szCs w:val="24"/>
              </w:rPr>
              <w:t>(посещений)</w:t>
            </w:r>
          </w:p>
        </w:tc>
        <w:tc>
          <w:tcPr>
            <w:tcW w:w="1701" w:type="dxa"/>
            <w:tcBorders>
              <w:top w:val="single" w:sz="4" w:space="0" w:color="auto"/>
              <w:left w:val="single" w:sz="4" w:space="0" w:color="auto"/>
              <w:bottom w:val="single" w:sz="4" w:space="0" w:color="auto"/>
              <w:right w:val="single" w:sz="4" w:space="0" w:color="auto"/>
            </w:tcBorders>
            <w:hideMark/>
          </w:tcPr>
          <w:p w:rsidR="00867428" w:rsidRPr="007805E0" w:rsidRDefault="00867428" w:rsidP="009E1F4E">
            <w:pPr>
              <w:jc w:val="center"/>
              <w:rPr>
                <w:sz w:val="24"/>
                <w:szCs w:val="24"/>
              </w:rPr>
            </w:pPr>
            <w:r w:rsidRPr="007805E0">
              <w:rPr>
                <w:sz w:val="24"/>
                <w:szCs w:val="24"/>
              </w:rPr>
              <w:t>Сумма</w:t>
            </w:r>
          </w:p>
          <w:p w:rsidR="00867428" w:rsidRPr="007805E0" w:rsidRDefault="00867428" w:rsidP="009E1F4E">
            <w:pPr>
              <w:jc w:val="center"/>
              <w:rPr>
                <w:sz w:val="24"/>
                <w:szCs w:val="24"/>
              </w:rPr>
            </w:pPr>
            <w:r w:rsidRPr="007805E0">
              <w:rPr>
                <w:sz w:val="24"/>
                <w:szCs w:val="24"/>
              </w:rPr>
              <w:t>(руб.)</w:t>
            </w:r>
          </w:p>
        </w:tc>
      </w:tr>
      <w:tr w:rsidR="007805E0" w:rsidRPr="007805E0" w:rsidTr="009E1F4E">
        <w:trPr>
          <w:trHeight w:val="548"/>
        </w:trPr>
        <w:tc>
          <w:tcPr>
            <w:tcW w:w="540"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rPr>
                <w:sz w:val="24"/>
                <w:szCs w:val="24"/>
              </w:rPr>
            </w:pPr>
            <w:r w:rsidRPr="007805E0">
              <w:rPr>
                <w:sz w:val="24"/>
                <w:szCs w:val="24"/>
              </w:rPr>
              <w:t>1.</w:t>
            </w:r>
          </w:p>
        </w:tc>
        <w:tc>
          <w:tcPr>
            <w:tcW w:w="2896"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rPr>
                <w:b/>
                <w:sz w:val="24"/>
                <w:szCs w:val="24"/>
              </w:rPr>
            </w:pPr>
            <w:r w:rsidRPr="007805E0">
              <w:rPr>
                <w:b/>
                <w:sz w:val="24"/>
                <w:szCs w:val="24"/>
              </w:rPr>
              <w:t xml:space="preserve">Организация </w:t>
            </w:r>
            <w:r w:rsidR="007805E0" w:rsidRPr="007805E0">
              <w:rPr>
                <w:b/>
                <w:bCs/>
                <w:sz w:val="24"/>
                <w:szCs w:val="24"/>
                <w:shd w:val="clear" w:color="auto" w:fill="FFFFFF"/>
              </w:rPr>
              <w:t>спортивных (физкультурных) мероприятий  на крытом катке с  искусственным льдом</w:t>
            </w:r>
          </w:p>
        </w:tc>
        <w:tc>
          <w:tcPr>
            <w:tcW w:w="1208"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jc w:val="center"/>
              <w:rPr>
                <w:sz w:val="24"/>
                <w:szCs w:val="24"/>
              </w:rPr>
            </w:pPr>
            <w:r w:rsidRPr="007805E0">
              <w:rPr>
                <w:sz w:val="24"/>
                <w:szCs w:val="24"/>
              </w:rPr>
              <w:t>Час.</w:t>
            </w:r>
          </w:p>
        </w:tc>
        <w:tc>
          <w:tcPr>
            <w:tcW w:w="1701" w:type="dxa"/>
            <w:tcBorders>
              <w:top w:val="single" w:sz="4" w:space="0" w:color="auto"/>
              <w:left w:val="single" w:sz="4" w:space="0" w:color="auto"/>
              <w:bottom w:val="single" w:sz="4" w:space="0" w:color="auto"/>
              <w:right w:val="single" w:sz="4" w:space="0" w:color="auto"/>
            </w:tcBorders>
          </w:tcPr>
          <w:p w:rsidR="00867428" w:rsidRPr="007805E0" w:rsidRDefault="00867428" w:rsidP="00F8552C">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867428" w:rsidRPr="007805E0" w:rsidRDefault="005C4E65" w:rsidP="009E1F4E">
            <w:pPr>
              <w:jc w:val="center"/>
              <w:rPr>
                <w:sz w:val="24"/>
                <w:szCs w:val="24"/>
              </w:rPr>
            </w:pPr>
            <w:r w:rsidRPr="007805E0">
              <w:rPr>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jc w:val="center"/>
              <w:rPr>
                <w:sz w:val="24"/>
                <w:szCs w:val="24"/>
              </w:rPr>
            </w:pPr>
          </w:p>
        </w:tc>
      </w:tr>
      <w:tr w:rsidR="007805E0" w:rsidRPr="007805E0" w:rsidTr="009E1F4E">
        <w:trPr>
          <w:trHeight w:val="277"/>
        </w:trPr>
        <w:tc>
          <w:tcPr>
            <w:tcW w:w="540"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rPr>
                <w:b/>
                <w:sz w:val="24"/>
                <w:szCs w:val="24"/>
              </w:rPr>
            </w:pPr>
          </w:p>
        </w:tc>
        <w:tc>
          <w:tcPr>
            <w:tcW w:w="2896" w:type="dxa"/>
            <w:tcBorders>
              <w:top w:val="single" w:sz="4" w:space="0" w:color="auto"/>
              <w:left w:val="single" w:sz="4" w:space="0" w:color="auto"/>
              <w:bottom w:val="single" w:sz="4" w:space="0" w:color="auto"/>
              <w:right w:val="single" w:sz="4" w:space="0" w:color="auto"/>
            </w:tcBorders>
          </w:tcPr>
          <w:p w:rsidR="00867428" w:rsidRPr="007805E0" w:rsidRDefault="00867428" w:rsidP="009E1F4E">
            <w:pPr>
              <w:rPr>
                <w:b/>
                <w:sz w:val="24"/>
                <w:szCs w:val="24"/>
              </w:rPr>
            </w:pPr>
            <w:r w:rsidRPr="007805E0">
              <w:rPr>
                <w:b/>
                <w:sz w:val="24"/>
                <w:szCs w:val="24"/>
              </w:rPr>
              <w:t>Итого</w:t>
            </w:r>
          </w:p>
        </w:tc>
        <w:tc>
          <w:tcPr>
            <w:tcW w:w="6170" w:type="dxa"/>
            <w:gridSpan w:val="4"/>
            <w:tcBorders>
              <w:top w:val="single" w:sz="4" w:space="0" w:color="auto"/>
              <w:left w:val="single" w:sz="4" w:space="0" w:color="auto"/>
              <w:bottom w:val="single" w:sz="4" w:space="0" w:color="auto"/>
              <w:right w:val="single" w:sz="4" w:space="0" w:color="auto"/>
            </w:tcBorders>
          </w:tcPr>
          <w:p w:rsidR="00867428" w:rsidRPr="007805E0" w:rsidRDefault="00F8552C" w:rsidP="00F8552C">
            <w:pPr>
              <w:jc w:val="right"/>
              <w:rPr>
                <w:b/>
                <w:sz w:val="24"/>
                <w:szCs w:val="24"/>
              </w:rPr>
            </w:pPr>
            <w:r>
              <w:rPr>
                <w:b/>
                <w:sz w:val="24"/>
                <w:szCs w:val="24"/>
              </w:rPr>
              <w:t>______</w:t>
            </w:r>
            <w:r w:rsidR="005C4E65" w:rsidRPr="007805E0">
              <w:rPr>
                <w:b/>
                <w:sz w:val="24"/>
                <w:szCs w:val="24"/>
              </w:rPr>
              <w:t xml:space="preserve"> (</w:t>
            </w:r>
            <w:r>
              <w:rPr>
                <w:b/>
                <w:sz w:val="24"/>
                <w:szCs w:val="24"/>
              </w:rPr>
              <w:t>______________</w:t>
            </w:r>
            <w:r w:rsidR="005C4E65" w:rsidRPr="007805E0">
              <w:rPr>
                <w:b/>
                <w:sz w:val="24"/>
                <w:szCs w:val="24"/>
              </w:rPr>
              <w:t>) рублей 00 копеек</w:t>
            </w:r>
          </w:p>
        </w:tc>
      </w:tr>
    </w:tbl>
    <w:p w:rsidR="00867428" w:rsidRPr="007805E0" w:rsidRDefault="00867428" w:rsidP="00867428">
      <w:pPr>
        <w:jc w:val="center"/>
        <w:rPr>
          <w:b/>
          <w:sz w:val="24"/>
          <w:szCs w:val="24"/>
        </w:rPr>
      </w:pPr>
    </w:p>
    <w:p w:rsidR="00867428" w:rsidRPr="007805E0" w:rsidRDefault="00867428" w:rsidP="00867428">
      <w:pPr>
        <w:jc w:val="center"/>
        <w:rPr>
          <w:b/>
          <w:sz w:val="24"/>
          <w:szCs w:val="24"/>
        </w:rPr>
      </w:pPr>
    </w:p>
    <w:p w:rsidR="00867428" w:rsidRPr="007805E0" w:rsidRDefault="00867428" w:rsidP="00867428">
      <w:pPr>
        <w:jc w:val="center"/>
        <w:rPr>
          <w:b/>
          <w:sz w:val="24"/>
          <w:szCs w:val="24"/>
        </w:rPr>
      </w:pPr>
    </w:p>
    <w:tbl>
      <w:tblPr>
        <w:tblW w:w="9640" w:type="dxa"/>
        <w:tblInd w:w="-34" w:type="dxa"/>
        <w:tblLook w:val="01E0" w:firstRow="1" w:lastRow="1" w:firstColumn="1" w:lastColumn="1" w:noHBand="0" w:noVBand="0"/>
      </w:tblPr>
      <w:tblGrid>
        <w:gridCol w:w="5285"/>
        <w:gridCol w:w="4355"/>
      </w:tblGrid>
      <w:tr w:rsidR="007805E0" w:rsidRPr="007805E0" w:rsidTr="009E1F4E">
        <w:trPr>
          <w:trHeight w:val="432"/>
        </w:trPr>
        <w:tc>
          <w:tcPr>
            <w:tcW w:w="5285" w:type="dxa"/>
          </w:tcPr>
          <w:p w:rsidR="00867428" w:rsidRPr="007805E0" w:rsidRDefault="00867428" w:rsidP="009E1F4E">
            <w:pPr>
              <w:rPr>
                <w:b/>
                <w:sz w:val="24"/>
                <w:szCs w:val="24"/>
              </w:rPr>
            </w:pPr>
            <w:r w:rsidRPr="007805E0">
              <w:rPr>
                <w:b/>
                <w:sz w:val="24"/>
                <w:szCs w:val="24"/>
              </w:rPr>
              <w:t xml:space="preserve">Заказчик: </w:t>
            </w:r>
          </w:p>
          <w:p w:rsidR="00867428" w:rsidRPr="007805E0" w:rsidRDefault="00867428" w:rsidP="009E1F4E">
            <w:pPr>
              <w:ind w:left="-284" w:firstLine="885"/>
              <w:rPr>
                <w:b/>
                <w:sz w:val="24"/>
                <w:szCs w:val="24"/>
              </w:rPr>
            </w:pPr>
          </w:p>
          <w:p w:rsidR="00867428" w:rsidRPr="007805E0" w:rsidRDefault="00867428" w:rsidP="009E1F4E">
            <w:pPr>
              <w:ind w:right="-1"/>
              <w:rPr>
                <w:sz w:val="24"/>
                <w:szCs w:val="24"/>
              </w:rPr>
            </w:pPr>
            <w:r w:rsidRPr="007805E0">
              <w:rPr>
                <w:b/>
                <w:sz w:val="24"/>
                <w:szCs w:val="24"/>
              </w:rPr>
              <w:t>Орловское СУВУ</w:t>
            </w:r>
          </w:p>
          <w:p w:rsidR="00867428" w:rsidRPr="007805E0" w:rsidRDefault="00867428" w:rsidP="009E1F4E">
            <w:pPr>
              <w:rPr>
                <w:sz w:val="24"/>
                <w:szCs w:val="24"/>
              </w:rPr>
            </w:pPr>
            <w:r w:rsidRPr="007805E0">
              <w:rPr>
                <w:sz w:val="24"/>
                <w:szCs w:val="24"/>
              </w:rPr>
              <w:t xml:space="preserve"> </w:t>
            </w:r>
          </w:p>
          <w:p w:rsidR="00867428" w:rsidRPr="007805E0" w:rsidRDefault="00867428" w:rsidP="009E1F4E">
            <w:pPr>
              <w:ind w:left="601"/>
              <w:rPr>
                <w:kern w:val="2"/>
                <w:sz w:val="24"/>
                <w:szCs w:val="24"/>
              </w:rPr>
            </w:pPr>
          </w:p>
          <w:p w:rsidR="00867428" w:rsidRPr="007805E0" w:rsidRDefault="00867428" w:rsidP="009E1F4E">
            <w:pPr>
              <w:ind w:left="601"/>
              <w:rPr>
                <w:kern w:val="2"/>
                <w:sz w:val="24"/>
                <w:szCs w:val="24"/>
              </w:rPr>
            </w:pPr>
          </w:p>
          <w:p w:rsidR="00867428" w:rsidRPr="007805E0" w:rsidRDefault="00867428" w:rsidP="009E1F4E">
            <w:pPr>
              <w:rPr>
                <w:sz w:val="24"/>
                <w:szCs w:val="24"/>
              </w:rPr>
            </w:pPr>
            <w:r w:rsidRPr="007805E0">
              <w:rPr>
                <w:sz w:val="24"/>
                <w:szCs w:val="24"/>
              </w:rPr>
              <w:t>Директор</w:t>
            </w:r>
          </w:p>
          <w:p w:rsidR="00867428" w:rsidRPr="007805E0" w:rsidRDefault="00867428" w:rsidP="009E1F4E">
            <w:pPr>
              <w:rPr>
                <w:sz w:val="24"/>
                <w:szCs w:val="24"/>
              </w:rPr>
            </w:pPr>
          </w:p>
          <w:p w:rsidR="00867428" w:rsidRPr="007805E0" w:rsidRDefault="00867428" w:rsidP="009E1F4E">
            <w:pPr>
              <w:rPr>
                <w:sz w:val="24"/>
                <w:szCs w:val="24"/>
              </w:rPr>
            </w:pPr>
            <w:r w:rsidRPr="007805E0">
              <w:rPr>
                <w:sz w:val="24"/>
                <w:szCs w:val="24"/>
              </w:rPr>
              <w:t xml:space="preserve">_________________Т.В. Хохлова </w:t>
            </w:r>
          </w:p>
          <w:p w:rsidR="00867428" w:rsidRPr="007805E0" w:rsidRDefault="005C4E65" w:rsidP="009E1F4E">
            <w:pPr>
              <w:rPr>
                <w:sz w:val="24"/>
                <w:szCs w:val="24"/>
              </w:rPr>
            </w:pPr>
            <w:r w:rsidRPr="007805E0">
              <w:rPr>
                <w:sz w:val="24"/>
                <w:szCs w:val="24"/>
              </w:rPr>
              <w:t>«_____»______________ 2026</w:t>
            </w:r>
            <w:r w:rsidR="00867428" w:rsidRPr="007805E0">
              <w:rPr>
                <w:sz w:val="24"/>
                <w:szCs w:val="24"/>
              </w:rPr>
              <w:t xml:space="preserve"> г.</w:t>
            </w:r>
          </w:p>
          <w:p w:rsidR="00867428" w:rsidRPr="007805E0" w:rsidRDefault="00867428" w:rsidP="009E1F4E">
            <w:pPr>
              <w:rPr>
                <w:sz w:val="24"/>
                <w:szCs w:val="24"/>
              </w:rPr>
            </w:pPr>
            <w:r w:rsidRPr="007805E0">
              <w:rPr>
                <w:sz w:val="24"/>
                <w:szCs w:val="24"/>
              </w:rPr>
              <w:t>м.п.</w:t>
            </w:r>
          </w:p>
        </w:tc>
        <w:tc>
          <w:tcPr>
            <w:tcW w:w="4355" w:type="dxa"/>
          </w:tcPr>
          <w:p w:rsidR="00867428" w:rsidRPr="007805E0" w:rsidRDefault="00867428" w:rsidP="009E1F4E">
            <w:pPr>
              <w:rPr>
                <w:b/>
                <w:sz w:val="24"/>
                <w:szCs w:val="24"/>
              </w:rPr>
            </w:pPr>
            <w:r w:rsidRPr="007805E0">
              <w:rPr>
                <w:b/>
                <w:sz w:val="24"/>
                <w:szCs w:val="24"/>
              </w:rPr>
              <w:t>Исполнитель:</w:t>
            </w:r>
          </w:p>
          <w:p w:rsidR="00867428" w:rsidRPr="007805E0" w:rsidRDefault="00867428" w:rsidP="009E1F4E">
            <w:pPr>
              <w:rPr>
                <w:sz w:val="24"/>
                <w:szCs w:val="24"/>
              </w:rPr>
            </w:pPr>
          </w:p>
          <w:p w:rsidR="00867428" w:rsidRPr="007805E0" w:rsidRDefault="00867428" w:rsidP="009E1F4E">
            <w:pPr>
              <w:rPr>
                <w:sz w:val="24"/>
                <w:szCs w:val="24"/>
              </w:rPr>
            </w:pPr>
          </w:p>
          <w:p w:rsidR="00867428" w:rsidRPr="007805E0" w:rsidRDefault="00867428" w:rsidP="009E1F4E">
            <w:pPr>
              <w:rPr>
                <w:sz w:val="24"/>
                <w:szCs w:val="24"/>
              </w:rPr>
            </w:pPr>
          </w:p>
          <w:p w:rsidR="00867428" w:rsidRPr="007805E0" w:rsidRDefault="00867428" w:rsidP="009E1F4E">
            <w:pPr>
              <w:rPr>
                <w:sz w:val="24"/>
                <w:szCs w:val="24"/>
              </w:rPr>
            </w:pPr>
          </w:p>
          <w:p w:rsidR="00867428" w:rsidRPr="007805E0" w:rsidRDefault="00867428" w:rsidP="009E1F4E">
            <w:pPr>
              <w:rPr>
                <w:sz w:val="24"/>
                <w:szCs w:val="24"/>
              </w:rPr>
            </w:pPr>
          </w:p>
          <w:p w:rsidR="005C4E65" w:rsidRPr="007805E0" w:rsidRDefault="00F8552C" w:rsidP="005C4E65">
            <w:pPr>
              <w:rPr>
                <w:rStyle w:val="BodytextArial"/>
                <w:rFonts w:ascii="Times New Roman" w:hAnsi="Times New Roman" w:cs="Times New Roman"/>
                <w:color w:val="auto"/>
                <w:sz w:val="24"/>
                <w:szCs w:val="24"/>
              </w:rPr>
            </w:pPr>
            <w:r>
              <w:rPr>
                <w:rStyle w:val="BodytextArial"/>
                <w:rFonts w:ascii="Times New Roman" w:hAnsi="Times New Roman" w:cs="Times New Roman"/>
                <w:color w:val="auto"/>
                <w:sz w:val="24"/>
                <w:szCs w:val="24"/>
              </w:rPr>
              <w:t>______</w:t>
            </w:r>
          </w:p>
          <w:p w:rsidR="005C4E65" w:rsidRPr="007805E0" w:rsidRDefault="005C4E65" w:rsidP="005C4E65">
            <w:pPr>
              <w:ind w:left="666"/>
              <w:rPr>
                <w:rStyle w:val="BodytextArial"/>
                <w:rFonts w:ascii="Times New Roman" w:hAnsi="Times New Roman" w:cs="Times New Roman"/>
                <w:color w:val="auto"/>
                <w:sz w:val="24"/>
                <w:szCs w:val="24"/>
              </w:rPr>
            </w:pPr>
          </w:p>
          <w:p w:rsidR="005C4E65" w:rsidRPr="007805E0" w:rsidRDefault="005C4E65" w:rsidP="005C4E65">
            <w:pPr>
              <w:rPr>
                <w:sz w:val="24"/>
                <w:szCs w:val="24"/>
              </w:rPr>
            </w:pPr>
            <w:r w:rsidRPr="007805E0">
              <w:rPr>
                <w:rStyle w:val="BodytextArial"/>
                <w:rFonts w:ascii="Times New Roman" w:hAnsi="Times New Roman" w:cs="Times New Roman"/>
                <w:color w:val="auto"/>
                <w:sz w:val="24"/>
                <w:szCs w:val="24"/>
              </w:rPr>
              <w:t xml:space="preserve">___________________/ </w:t>
            </w:r>
            <w:r w:rsidR="00F8552C">
              <w:rPr>
                <w:rStyle w:val="BodytextArial"/>
                <w:rFonts w:ascii="Times New Roman" w:hAnsi="Times New Roman" w:cs="Times New Roman"/>
                <w:color w:val="auto"/>
                <w:sz w:val="24"/>
                <w:szCs w:val="24"/>
              </w:rPr>
              <w:t>__________</w:t>
            </w:r>
          </w:p>
          <w:p w:rsidR="00867428" w:rsidRPr="007805E0" w:rsidRDefault="005C4E65" w:rsidP="005C4E65">
            <w:pPr>
              <w:rPr>
                <w:sz w:val="24"/>
                <w:szCs w:val="24"/>
              </w:rPr>
            </w:pPr>
            <w:r w:rsidRPr="007805E0">
              <w:rPr>
                <w:sz w:val="24"/>
                <w:szCs w:val="24"/>
              </w:rPr>
              <w:t xml:space="preserve"> </w:t>
            </w:r>
            <w:r w:rsidR="00867428" w:rsidRPr="007805E0">
              <w:rPr>
                <w:sz w:val="24"/>
                <w:szCs w:val="24"/>
              </w:rPr>
              <w:t>«______»_________</w:t>
            </w:r>
            <w:r w:rsidRPr="007805E0">
              <w:rPr>
                <w:sz w:val="24"/>
                <w:szCs w:val="24"/>
              </w:rPr>
              <w:t>______ 2026</w:t>
            </w:r>
            <w:r w:rsidR="00867428" w:rsidRPr="007805E0">
              <w:rPr>
                <w:sz w:val="24"/>
                <w:szCs w:val="24"/>
              </w:rPr>
              <w:t xml:space="preserve"> г.</w:t>
            </w:r>
          </w:p>
          <w:p w:rsidR="00867428" w:rsidRPr="007805E0" w:rsidRDefault="00867428" w:rsidP="009E1F4E">
            <w:pPr>
              <w:ind w:left="32" w:hanging="32"/>
              <w:rPr>
                <w:sz w:val="24"/>
                <w:szCs w:val="24"/>
              </w:rPr>
            </w:pPr>
            <w:r w:rsidRPr="007805E0">
              <w:rPr>
                <w:sz w:val="24"/>
                <w:szCs w:val="24"/>
              </w:rPr>
              <w:t>м.п.</w:t>
            </w:r>
          </w:p>
        </w:tc>
      </w:tr>
    </w:tbl>
    <w:p w:rsidR="00F94D60" w:rsidRPr="007805E0" w:rsidRDefault="00F94D60" w:rsidP="0082775F">
      <w:pPr>
        <w:jc w:val="both"/>
        <w:rPr>
          <w:sz w:val="24"/>
          <w:szCs w:val="24"/>
        </w:rPr>
      </w:pPr>
    </w:p>
    <w:sectPr w:rsidR="00F94D60" w:rsidRPr="007805E0" w:rsidSect="00C16BF0">
      <w:pgSz w:w="11906" w:h="16838"/>
      <w:pgMar w:top="1134" w:right="567" w:bottom="709" w:left="1701"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7160"/>
    <w:multiLevelType w:val="hybridMultilevel"/>
    <w:tmpl w:val="7694AF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731E7"/>
    <w:multiLevelType w:val="multilevel"/>
    <w:tmpl w:val="2DBA8FF8"/>
    <w:lvl w:ilvl="0">
      <w:start w:val="1"/>
      <w:numFmt w:val="decimal"/>
      <w:lvlText w:val="1.%1. "/>
      <w:lvlJc w:val="left"/>
      <w:pPr>
        <w:ind w:left="1003"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2C385A"/>
    <w:multiLevelType w:val="multilevel"/>
    <w:tmpl w:val="4D18E126"/>
    <w:lvl w:ilvl="0">
      <w:start w:val="1"/>
      <w:numFmt w:val="decimal"/>
      <w:lvlText w:val="%1. "/>
      <w:lvlJc w:val="left"/>
      <w:pPr>
        <w:ind w:left="993" w:hanging="283"/>
      </w:pPr>
      <w:rPr>
        <w:rFonts w:ascii="Times New Roman" w:eastAsia="Times New Roman" w:hAnsi="Times New Roman" w:cs="Times New Roman"/>
        <w:b/>
        <w:i w:val="0"/>
        <w:sz w:val="28"/>
        <w:szCs w:val="28"/>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25C76DE"/>
    <w:multiLevelType w:val="multilevel"/>
    <w:tmpl w:val="E77067DE"/>
    <w:lvl w:ilvl="0">
      <w:start w:val="7"/>
      <w:numFmt w:val="decimal"/>
      <w:lvlText w:val="%1."/>
      <w:lvlJc w:val="left"/>
      <w:pPr>
        <w:ind w:left="360" w:hanging="360"/>
      </w:pPr>
      <w:rPr>
        <w:b w:val="0"/>
        <w:sz w:val="24"/>
        <w:szCs w:val="24"/>
      </w:rPr>
    </w:lvl>
    <w:lvl w:ilvl="1">
      <w:start w:val="1"/>
      <w:numFmt w:val="decimal"/>
      <w:lvlText w:val="%1.%2."/>
      <w:lvlJc w:val="left"/>
      <w:pPr>
        <w:ind w:left="720" w:hanging="720"/>
      </w:pPr>
      <w:rPr>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1080" w:hanging="1080"/>
      </w:pPr>
      <w:rPr>
        <w:b w:val="0"/>
        <w:sz w:val="24"/>
        <w:szCs w:val="24"/>
      </w:rPr>
    </w:lvl>
    <w:lvl w:ilvl="4">
      <w:start w:val="1"/>
      <w:numFmt w:val="decimal"/>
      <w:lvlText w:val="%1.%2.%3.%4.%5."/>
      <w:lvlJc w:val="left"/>
      <w:pPr>
        <w:ind w:left="1080" w:hanging="1080"/>
      </w:pPr>
      <w:rPr>
        <w:b w:val="0"/>
        <w:sz w:val="24"/>
        <w:szCs w:val="24"/>
      </w:rPr>
    </w:lvl>
    <w:lvl w:ilvl="5">
      <w:start w:val="1"/>
      <w:numFmt w:val="decimal"/>
      <w:lvlText w:val="%1.%2.%3.%4.%5.%6."/>
      <w:lvlJc w:val="left"/>
      <w:pPr>
        <w:ind w:left="1440" w:hanging="1440"/>
      </w:pPr>
      <w:rPr>
        <w:b w:val="0"/>
        <w:sz w:val="24"/>
        <w:szCs w:val="24"/>
      </w:rPr>
    </w:lvl>
    <w:lvl w:ilvl="6">
      <w:start w:val="1"/>
      <w:numFmt w:val="decimal"/>
      <w:lvlText w:val="%1.%2.%3.%4.%5.%6.%7."/>
      <w:lvlJc w:val="left"/>
      <w:pPr>
        <w:ind w:left="1800" w:hanging="1800"/>
      </w:pPr>
      <w:rPr>
        <w:b w:val="0"/>
        <w:sz w:val="24"/>
        <w:szCs w:val="24"/>
      </w:rPr>
    </w:lvl>
    <w:lvl w:ilvl="7">
      <w:start w:val="1"/>
      <w:numFmt w:val="decimal"/>
      <w:lvlText w:val="%1.%2.%3.%4.%5.%6.%7.%8."/>
      <w:lvlJc w:val="left"/>
      <w:pPr>
        <w:ind w:left="1800" w:hanging="1800"/>
      </w:pPr>
      <w:rPr>
        <w:b w:val="0"/>
        <w:sz w:val="24"/>
        <w:szCs w:val="24"/>
      </w:rPr>
    </w:lvl>
    <w:lvl w:ilvl="8">
      <w:start w:val="1"/>
      <w:numFmt w:val="decimal"/>
      <w:lvlText w:val="%1.%2.%3.%4.%5.%6.%7.%8.%9."/>
      <w:lvlJc w:val="left"/>
      <w:pPr>
        <w:ind w:left="2160" w:hanging="2160"/>
      </w:pPr>
      <w:rPr>
        <w:b w:val="0"/>
        <w:sz w:val="24"/>
        <w:szCs w:val="24"/>
      </w:rPr>
    </w:lvl>
  </w:abstractNum>
  <w:abstractNum w:abstractNumId="4" w15:restartNumberingAfterBreak="0">
    <w:nsid w:val="26610DD2"/>
    <w:multiLevelType w:val="multilevel"/>
    <w:tmpl w:val="E320CEE2"/>
    <w:lvl w:ilvl="0">
      <w:start w:val="4"/>
      <w:numFmt w:val="decimal"/>
      <w:lvlText w:val="%1. "/>
      <w:lvlJc w:val="left"/>
      <w:pPr>
        <w:ind w:left="3544" w:hanging="283"/>
      </w:pPr>
      <w:rPr>
        <w:rFonts w:ascii="Times New Roman" w:eastAsia="Times New Roman" w:hAnsi="Times New Roman" w:cs="Times New Roman"/>
        <w:b/>
        <w:i w:val="0"/>
        <w:sz w:val="28"/>
        <w:szCs w:val="28"/>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985142"/>
    <w:multiLevelType w:val="multilevel"/>
    <w:tmpl w:val="2626EBA6"/>
    <w:lvl w:ilvl="0">
      <w:start w:val="1"/>
      <w:numFmt w:val="decimal"/>
      <w:lvlText w:val="4.%1. "/>
      <w:lvlJc w:val="left"/>
      <w:pPr>
        <w:ind w:left="567"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9C2FE6"/>
    <w:multiLevelType w:val="hybridMultilevel"/>
    <w:tmpl w:val="F1F61B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CEF6E64"/>
    <w:multiLevelType w:val="multilevel"/>
    <w:tmpl w:val="A0BCC43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800546"/>
    <w:multiLevelType w:val="multilevel"/>
    <w:tmpl w:val="0582BAE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E8F3DA9"/>
    <w:multiLevelType w:val="multilevel"/>
    <w:tmpl w:val="70F62266"/>
    <w:lvl w:ilvl="0">
      <w:start w:val="2"/>
      <w:numFmt w:val="decimal"/>
      <w:lvlText w:val="%1. "/>
      <w:lvlJc w:val="left"/>
      <w:pPr>
        <w:ind w:left="3261" w:hanging="283"/>
      </w:pPr>
      <w:rPr>
        <w:rFonts w:ascii="Times New Roman" w:eastAsia="Times New Roman" w:hAnsi="Times New Roman" w:cs="Times New Roman"/>
        <w:b/>
        <w:i w:val="0"/>
        <w:sz w:val="28"/>
        <w:szCs w:val="28"/>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14237C7"/>
    <w:multiLevelType w:val="multilevel"/>
    <w:tmpl w:val="3202C4A6"/>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C6C0D2D"/>
    <w:multiLevelType w:val="multilevel"/>
    <w:tmpl w:val="F4E2256A"/>
    <w:lvl w:ilvl="0">
      <w:start w:val="1"/>
      <w:numFmt w:val="decimal"/>
      <w:lvlText w:val="%1."/>
      <w:lvlJc w:val="left"/>
      <w:pPr>
        <w:tabs>
          <w:tab w:val="num" w:pos="720"/>
        </w:tabs>
        <w:ind w:left="720" w:hanging="360"/>
      </w:pPr>
      <w:rPr>
        <w:b/>
      </w:rPr>
    </w:lvl>
    <w:lvl w:ilvl="1">
      <w:start w:val="1"/>
      <w:numFmt w:val="decimal"/>
      <w:isLgl/>
      <w:lvlText w:val="%1.%2."/>
      <w:lvlJc w:val="left"/>
      <w:pPr>
        <w:tabs>
          <w:tab w:val="num" w:pos="1183"/>
        </w:tabs>
        <w:ind w:left="1183" w:hanging="720"/>
      </w:pPr>
    </w:lvl>
    <w:lvl w:ilvl="2">
      <w:start w:val="1"/>
      <w:numFmt w:val="decimal"/>
      <w:isLgl/>
      <w:lvlText w:val="%1.%2.%3."/>
      <w:lvlJc w:val="left"/>
      <w:pPr>
        <w:tabs>
          <w:tab w:val="num" w:pos="1286"/>
        </w:tabs>
        <w:ind w:left="1286" w:hanging="720"/>
      </w:pPr>
    </w:lvl>
    <w:lvl w:ilvl="3">
      <w:start w:val="1"/>
      <w:numFmt w:val="decimal"/>
      <w:isLgl/>
      <w:lvlText w:val="%1.%2.%3.%4."/>
      <w:lvlJc w:val="left"/>
      <w:pPr>
        <w:tabs>
          <w:tab w:val="num" w:pos="1749"/>
        </w:tabs>
        <w:ind w:left="1749" w:hanging="1080"/>
      </w:pPr>
    </w:lvl>
    <w:lvl w:ilvl="4">
      <w:start w:val="1"/>
      <w:numFmt w:val="decimal"/>
      <w:isLgl/>
      <w:lvlText w:val="%1.%2.%3.%4.%5."/>
      <w:lvlJc w:val="left"/>
      <w:pPr>
        <w:tabs>
          <w:tab w:val="num" w:pos="1852"/>
        </w:tabs>
        <w:ind w:left="1852" w:hanging="1080"/>
      </w:pPr>
    </w:lvl>
    <w:lvl w:ilvl="5">
      <w:start w:val="1"/>
      <w:numFmt w:val="decimal"/>
      <w:isLgl/>
      <w:lvlText w:val="%1.%2.%3.%4.%5.%6."/>
      <w:lvlJc w:val="left"/>
      <w:pPr>
        <w:tabs>
          <w:tab w:val="num" w:pos="2315"/>
        </w:tabs>
        <w:ind w:left="2315" w:hanging="1440"/>
      </w:pPr>
    </w:lvl>
    <w:lvl w:ilvl="6">
      <w:start w:val="1"/>
      <w:numFmt w:val="decimal"/>
      <w:isLgl/>
      <w:lvlText w:val="%1.%2.%3.%4.%5.%6.%7."/>
      <w:lvlJc w:val="left"/>
      <w:pPr>
        <w:tabs>
          <w:tab w:val="num" w:pos="2418"/>
        </w:tabs>
        <w:ind w:left="2418" w:hanging="1440"/>
      </w:pPr>
    </w:lvl>
    <w:lvl w:ilvl="7">
      <w:start w:val="1"/>
      <w:numFmt w:val="decimal"/>
      <w:isLgl/>
      <w:lvlText w:val="%1.%2.%3.%4.%5.%6.%7.%8."/>
      <w:lvlJc w:val="left"/>
      <w:pPr>
        <w:tabs>
          <w:tab w:val="num" w:pos="2881"/>
        </w:tabs>
        <w:ind w:left="2881" w:hanging="1800"/>
      </w:pPr>
    </w:lvl>
    <w:lvl w:ilvl="8">
      <w:start w:val="1"/>
      <w:numFmt w:val="decimal"/>
      <w:isLgl/>
      <w:lvlText w:val="%1.%2.%3.%4.%5.%6.%7.%8.%9."/>
      <w:lvlJc w:val="left"/>
      <w:pPr>
        <w:tabs>
          <w:tab w:val="num" w:pos="2984"/>
        </w:tabs>
        <w:ind w:left="2984" w:hanging="1800"/>
      </w:pPr>
    </w:lvl>
  </w:abstractNum>
  <w:abstractNum w:abstractNumId="12" w15:restartNumberingAfterBreak="0">
    <w:nsid w:val="4EAC70ED"/>
    <w:multiLevelType w:val="multilevel"/>
    <w:tmpl w:val="1F4CE746"/>
    <w:lvl w:ilvl="0">
      <w:start w:val="1"/>
      <w:numFmt w:val="decimal"/>
      <w:lvlText w:val="3.%1. "/>
      <w:lvlJc w:val="left"/>
      <w:pPr>
        <w:ind w:left="823"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23E6071"/>
    <w:multiLevelType w:val="multilevel"/>
    <w:tmpl w:val="16FE76EC"/>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5265267A"/>
    <w:multiLevelType w:val="multilevel"/>
    <w:tmpl w:val="80EC47D4"/>
    <w:lvl w:ilvl="0">
      <w:start w:val="1"/>
      <w:numFmt w:val="decimal"/>
      <w:lvlText w:val="3.%1. "/>
      <w:lvlJc w:val="left"/>
      <w:pPr>
        <w:ind w:left="823"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BCE48A2"/>
    <w:multiLevelType w:val="multilevel"/>
    <w:tmpl w:val="45D21CFE"/>
    <w:lvl w:ilvl="0">
      <w:start w:val="1"/>
      <w:numFmt w:val="decimal"/>
      <w:lvlText w:val="2.%1. "/>
      <w:lvlJc w:val="left"/>
      <w:pPr>
        <w:ind w:left="851"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D2631D9"/>
    <w:multiLevelType w:val="multilevel"/>
    <w:tmpl w:val="1FDCB842"/>
    <w:lvl w:ilvl="0">
      <w:start w:val="1"/>
      <w:numFmt w:val="decimal"/>
      <w:lvlText w:val="1.%1. "/>
      <w:lvlJc w:val="left"/>
      <w:pPr>
        <w:ind w:left="6804" w:hanging="283"/>
      </w:pPr>
      <w:rPr>
        <w:rFonts w:ascii="Times New Roman" w:eastAsia="Times New Roman" w:hAnsi="Times New Roman" w:cs="Times New Roman"/>
        <w:b w:val="0"/>
        <w:i w:val="0"/>
        <w:sz w:val="24"/>
        <w:szCs w:val="24"/>
        <w:u w:val="none"/>
      </w:rPr>
    </w:lvl>
    <w:lvl w:ilvl="1">
      <w:start w:val="1"/>
      <w:numFmt w:val="bullet"/>
      <w:lvlText w:val=""/>
      <w:lvlJc w:val="left"/>
      <w:pPr>
        <w:ind w:left="5801" w:firstLine="0"/>
      </w:pPr>
    </w:lvl>
    <w:lvl w:ilvl="2">
      <w:start w:val="1"/>
      <w:numFmt w:val="bullet"/>
      <w:lvlText w:val=""/>
      <w:lvlJc w:val="left"/>
      <w:pPr>
        <w:ind w:left="5801" w:firstLine="0"/>
      </w:pPr>
    </w:lvl>
    <w:lvl w:ilvl="3">
      <w:start w:val="1"/>
      <w:numFmt w:val="bullet"/>
      <w:lvlText w:val=""/>
      <w:lvlJc w:val="left"/>
      <w:pPr>
        <w:ind w:left="5801" w:firstLine="0"/>
      </w:pPr>
    </w:lvl>
    <w:lvl w:ilvl="4">
      <w:start w:val="1"/>
      <w:numFmt w:val="bullet"/>
      <w:lvlText w:val=""/>
      <w:lvlJc w:val="left"/>
      <w:pPr>
        <w:ind w:left="5801" w:firstLine="0"/>
      </w:pPr>
    </w:lvl>
    <w:lvl w:ilvl="5">
      <w:start w:val="1"/>
      <w:numFmt w:val="bullet"/>
      <w:lvlText w:val=""/>
      <w:lvlJc w:val="left"/>
      <w:pPr>
        <w:ind w:left="5801" w:firstLine="0"/>
      </w:pPr>
    </w:lvl>
    <w:lvl w:ilvl="6">
      <w:start w:val="1"/>
      <w:numFmt w:val="bullet"/>
      <w:lvlText w:val=""/>
      <w:lvlJc w:val="left"/>
      <w:pPr>
        <w:ind w:left="5801" w:firstLine="0"/>
      </w:pPr>
    </w:lvl>
    <w:lvl w:ilvl="7">
      <w:start w:val="1"/>
      <w:numFmt w:val="bullet"/>
      <w:lvlText w:val=""/>
      <w:lvlJc w:val="left"/>
      <w:pPr>
        <w:ind w:left="5801" w:firstLine="0"/>
      </w:pPr>
    </w:lvl>
    <w:lvl w:ilvl="8">
      <w:start w:val="1"/>
      <w:numFmt w:val="bullet"/>
      <w:lvlText w:val=""/>
      <w:lvlJc w:val="left"/>
      <w:pPr>
        <w:ind w:left="5801" w:firstLine="0"/>
      </w:pPr>
    </w:lvl>
  </w:abstractNum>
  <w:abstractNum w:abstractNumId="17" w15:restartNumberingAfterBreak="0">
    <w:nsid w:val="6EA928A9"/>
    <w:multiLevelType w:val="multilevel"/>
    <w:tmpl w:val="2C981600"/>
    <w:lvl w:ilvl="0">
      <w:start w:val="7"/>
      <w:numFmt w:val="decimal"/>
      <w:lvlText w:val="%1."/>
      <w:lvlJc w:val="lef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8" w15:restartNumberingAfterBreak="0">
    <w:nsid w:val="72421DDC"/>
    <w:multiLevelType w:val="hybridMultilevel"/>
    <w:tmpl w:val="5AF26DF4"/>
    <w:lvl w:ilvl="0" w:tplc="97AC4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9D2518"/>
    <w:multiLevelType w:val="hybridMultilevel"/>
    <w:tmpl w:val="A92EC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D1EC3"/>
    <w:multiLevelType w:val="multilevel"/>
    <w:tmpl w:val="C67625B8"/>
    <w:lvl w:ilvl="0">
      <w:start w:val="2"/>
      <w:numFmt w:val="decimal"/>
      <w:lvlText w:val="1.%1. "/>
      <w:lvlJc w:val="left"/>
      <w:pPr>
        <w:ind w:left="463" w:hanging="283"/>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ECD570C"/>
    <w:multiLevelType w:val="multilevel"/>
    <w:tmpl w:val="55B68300"/>
    <w:lvl w:ilvl="0">
      <w:start w:val="1"/>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abstractNumId w:val="4"/>
  </w:num>
  <w:num w:numId="2">
    <w:abstractNumId w:val="5"/>
  </w:num>
  <w:num w:numId="3">
    <w:abstractNumId w:val="17"/>
  </w:num>
  <w:num w:numId="4">
    <w:abstractNumId w:val="9"/>
  </w:num>
  <w:num w:numId="5">
    <w:abstractNumId w:val="3"/>
  </w:num>
  <w:num w:numId="6">
    <w:abstractNumId w:val="2"/>
  </w:num>
  <w:num w:numId="7">
    <w:abstractNumId w:val="1"/>
  </w:num>
  <w:num w:numId="8">
    <w:abstractNumId w:val="15"/>
  </w:num>
  <w:num w:numId="9">
    <w:abstractNumId w:val="12"/>
  </w:num>
  <w:num w:numId="10">
    <w:abstractNumId w:val="20"/>
  </w:num>
  <w:num w:numId="11">
    <w:abstractNumId w:val="14"/>
  </w:num>
  <w:num w:numId="12">
    <w:abstractNumId w:val="13"/>
  </w:num>
  <w:num w:numId="13">
    <w:abstractNumId w:val="16"/>
  </w:num>
  <w:num w:numId="14">
    <w:abstractNumId w:val="8"/>
  </w:num>
  <w:num w:numId="15">
    <w:abstractNumId w:val="21"/>
  </w:num>
  <w:num w:numId="16">
    <w:abstractNumId w:val="18"/>
  </w:num>
  <w:num w:numId="17">
    <w:abstractNumId w:val="6"/>
  </w:num>
  <w:num w:numId="18">
    <w:abstractNumId w:val="11"/>
  </w:num>
  <w:num w:numId="19">
    <w:abstractNumId w:val="0"/>
  </w:num>
  <w:num w:numId="20">
    <w:abstractNumId w:val="19"/>
  </w:num>
  <w:num w:numId="21">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60"/>
    <w:rsid w:val="00017C75"/>
    <w:rsid w:val="000737B8"/>
    <w:rsid w:val="0009034C"/>
    <w:rsid w:val="000B50F5"/>
    <w:rsid w:val="000C1040"/>
    <w:rsid w:val="000D217D"/>
    <w:rsid w:val="00152154"/>
    <w:rsid w:val="001A6E1B"/>
    <w:rsid w:val="001B05B8"/>
    <w:rsid w:val="001B7332"/>
    <w:rsid w:val="001F07ED"/>
    <w:rsid w:val="002357EC"/>
    <w:rsid w:val="0025447B"/>
    <w:rsid w:val="002808E7"/>
    <w:rsid w:val="002B53E8"/>
    <w:rsid w:val="002B5BBA"/>
    <w:rsid w:val="002E0CE9"/>
    <w:rsid w:val="002E4D60"/>
    <w:rsid w:val="00322DAE"/>
    <w:rsid w:val="0032695A"/>
    <w:rsid w:val="003406AD"/>
    <w:rsid w:val="00340DE1"/>
    <w:rsid w:val="00363A0E"/>
    <w:rsid w:val="00370DD5"/>
    <w:rsid w:val="00375DEC"/>
    <w:rsid w:val="003A3505"/>
    <w:rsid w:val="003B16F1"/>
    <w:rsid w:val="003C76FF"/>
    <w:rsid w:val="004341F4"/>
    <w:rsid w:val="00474B6B"/>
    <w:rsid w:val="004B2FC5"/>
    <w:rsid w:val="004F364F"/>
    <w:rsid w:val="00504375"/>
    <w:rsid w:val="005125EF"/>
    <w:rsid w:val="005167FA"/>
    <w:rsid w:val="005608AA"/>
    <w:rsid w:val="005B6311"/>
    <w:rsid w:val="005C4E65"/>
    <w:rsid w:val="005D1437"/>
    <w:rsid w:val="005D6A2C"/>
    <w:rsid w:val="00601465"/>
    <w:rsid w:val="00603F2F"/>
    <w:rsid w:val="00663A59"/>
    <w:rsid w:val="006941AA"/>
    <w:rsid w:val="00695C8E"/>
    <w:rsid w:val="006A674E"/>
    <w:rsid w:val="006F0B10"/>
    <w:rsid w:val="006F2D46"/>
    <w:rsid w:val="00701DCA"/>
    <w:rsid w:val="00750F07"/>
    <w:rsid w:val="00763948"/>
    <w:rsid w:val="007805E0"/>
    <w:rsid w:val="007C3177"/>
    <w:rsid w:val="007F4AA9"/>
    <w:rsid w:val="0082775F"/>
    <w:rsid w:val="008309B8"/>
    <w:rsid w:val="00846CC3"/>
    <w:rsid w:val="00857886"/>
    <w:rsid w:val="00867428"/>
    <w:rsid w:val="008A4AB7"/>
    <w:rsid w:val="008B17CD"/>
    <w:rsid w:val="008D25AD"/>
    <w:rsid w:val="00936801"/>
    <w:rsid w:val="00945F56"/>
    <w:rsid w:val="0098208D"/>
    <w:rsid w:val="009B4FC3"/>
    <w:rsid w:val="009C1766"/>
    <w:rsid w:val="009C67E0"/>
    <w:rsid w:val="009D131F"/>
    <w:rsid w:val="009E1F4E"/>
    <w:rsid w:val="009F3736"/>
    <w:rsid w:val="009F3D91"/>
    <w:rsid w:val="00A01897"/>
    <w:rsid w:val="00A30634"/>
    <w:rsid w:val="00A4124C"/>
    <w:rsid w:val="00A43DF6"/>
    <w:rsid w:val="00A94E6B"/>
    <w:rsid w:val="00A95E27"/>
    <w:rsid w:val="00A962AF"/>
    <w:rsid w:val="00AB1B86"/>
    <w:rsid w:val="00AB21B4"/>
    <w:rsid w:val="00AD0652"/>
    <w:rsid w:val="00B30152"/>
    <w:rsid w:val="00B30BB8"/>
    <w:rsid w:val="00B40B51"/>
    <w:rsid w:val="00B41899"/>
    <w:rsid w:val="00B80465"/>
    <w:rsid w:val="00BA736A"/>
    <w:rsid w:val="00BB6A09"/>
    <w:rsid w:val="00BD3E58"/>
    <w:rsid w:val="00C16BF0"/>
    <w:rsid w:val="00C262BC"/>
    <w:rsid w:val="00C43DEB"/>
    <w:rsid w:val="00C51A65"/>
    <w:rsid w:val="00C6139D"/>
    <w:rsid w:val="00C64A4F"/>
    <w:rsid w:val="00CA293D"/>
    <w:rsid w:val="00CD1303"/>
    <w:rsid w:val="00CF1C8B"/>
    <w:rsid w:val="00D35908"/>
    <w:rsid w:val="00D42D12"/>
    <w:rsid w:val="00D767CE"/>
    <w:rsid w:val="00D864E9"/>
    <w:rsid w:val="00DA6241"/>
    <w:rsid w:val="00E007B1"/>
    <w:rsid w:val="00E03AF9"/>
    <w:rsid w:val="00E05627"/>
    <w:rsid w:val="00E3143F"/>
    <w:rsid w:val="00E77997"/>
    <w:rsid w:val="00EA0B8B"/>
    <w:rsid w:val="00EF56ED"/>
    <w:rsid w:val="00F01CC8"/>
    <w:rsid w:val="00F0437D"/>
    <w:rsid w:val="00F51215"/>
    <w:rsid w:val="00F8552C"/>
    <w:rsid w:val="00F94D60"/>
    <w:rsid w:val="00FC4848"/>
    <w:rsid w:val="00FE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A3C8C-B637-4026-ABE9-F103D6FF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6FE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link w:val="a5"/>
    <w:uiPriority w:val="34"/>
    <w:qFormat/>
    <w:rsid w:val="00CF4784"/>
    <w:pPr>
      <w:ind w:left="720"/>
      <w:contextualSpacing/>
    </w:pPr>
  </w:style>
  <w:style w:type="paragraph" w:styleId="a6">
    <w:name w:val="Normal (Web)"/>
    <w:basedOn w:val="a"/>
    <w:uiPriority w:val="99"/>
    <w:unhideWhenUsed/>
    <w:qFormat/>
    <w:rsid w:val="000A1070"/>
    <w:pPr>
      <w:spacing w:before="100" w:beforeAutospacing="1" w:after="100" w:afterAutospacing="1"/>
    </w:pPr>
    <w:rPr>
      <w:sz w:val="24"/>
      <w:szCs w:val="24"/>
    </w:rPr>
  </w:style>
  <w:style w:type="paragraph" w:styleId="a7">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1F07ED"/>
    <w:rPr>
      <w:rFonts w:ascii="Segoe UI" w:hAnsi="Segoe UI" w:cs="Segoe UI"/>
      <w:sz w:val="18"/>
      <w:szCs w:val="18"/>
    </w:rPr>
  </w:style>
  <w:style w:type="character" w:customStyle="1" w:styleId="ab">
    <w:name w:val="Текст выноски Знак"/>
    <w:link w:val="aa"/>
    <w:uiPriority w:val="99"/>
    <w:semiHidden/>
    <w:rsid w:val="001F07ED"/>
    <w:rPr>
      <w:rFonts w:ascii="Segoe UI" w:hAnsi="Segoe UI" w:cs="Segoe UI"/>
      <w:sz w:val="18"/>
      <w:szCs w:val="18"/>
    </w:rPr>
  </w:style>
  <w:style w:type="character" w:styleId="ac">
    <w:name w:val="Strong"/>
    <w:uiPriority w:val="22"/>
    <w:qFormat/>
    <w:rsid w:val="0082775F"/>
    <w:rPr>
      <w:b/>
      <w:bCs/>
    </w:rPr>
  </w:style>
  <w:style w:type="character" w:styleId="ad">
    <w:name w:val="Hyperlink"/>
    <w:uiPriority w:val="99"/>
    <w:unhideWhenUsed/>
    <w:rsid w:val="0082775F"/>
    <w:rPr>
      <w:color w:val="0000FF"/>
      <w:u w:val="single"/>
    </w:rPr>
  </w:style>
  <w:style w:type="character" w:customStyle="1" w:styleId="BodytextArial">
    <w:name w:val="Body text + Arial"/>
    <w:aliases w:val="11,5 pt,Italic,Bold"/>
    <w:rsid w:val="00D767CE"/>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a5">
    <w:name w:val="Абзац списка Знак"/>
    <w:link w:val="a4"/>
    <w:uiPriority w:val="34"/>
    <w:locked/>
    <w:rsid w:val="00A4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petz@pu1.kirov.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5xLWS3tLEJ35SXLR0WVPdD4Dg==">CgMxLjA4AHIhMXdkMzRMUHFzRUtFNFpLQlVuQXZnUmg5UDJsYmNmaExG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7F13FD-A13F-4C01-AF4E-2478AC05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Links>
    <vt:vector size="6" baseType="variant">
      <vt:variant>
        <vt:i4>5374077</vt:i4>
      </vt:variant>
      <vt:variant>
        <vt:i4>0</vt:i4>
      </vt:variant>
      <vt:variant>
        <vt:i4>0</vt:i4>
      </vt:variant>
      <vt:variant>
        <vt:i4>5</vt:i4>
      </vt:variant>
      <vt:variant>
        <vt:lpwstr>mailto:spetz@pu1.kirov.ru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cp:lastModifiedBy>User</cp:lastModifiedBy>
  <cp:revision>2</cp:revision>
  <cp:lastPrinted>2024-12-12T06:02:00Z</cp:lastPrinted>
  <dcterms:created xsi:type="dcterms:W3CDTF">2026-05-27T13:34:00Z</dcterms:created>
  <dcterms:modified xsi:type="dcterms:W3CDTF">2026-05-27T13:34:00Z</dcterms:modified>
</cp:coreProperties>
</file>