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270C95" w:rsidRDefault="00270C95" w:rsidP="00270C95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270C95" w:rsidP="00270C95">
      <w:pPr>
        <w:ind w:left="-567" w:right="88"/>
      </w:pPr>
      <w:r>
        <w:rPr>
          <w:b/>
        </w:rPr>
        <w:t xml:space="preserve">                 </w:t>
      </w:r>
      <w:r w:rsidR="007A340A"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 w:rsidR="007A340A"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2131A7">
        <w:t>14</w:t>
      </w:r>
      <w:r w:rsidR="003023EF">
        <w:t xml:space="preserve">» </w:t>
      </w:r>
      <w:r w:rsidR="002131A7">
        <w:t>августа</w:t>
      </w:r>
      <w:r w:rsidR="00094842">
        <w:t xml:space="preserve"> 2026 г. по «</w:t>
      </w:r>
      <w:r w:rsidR="002131A7">
        <w:t>16</w:t>
      </w:r>
      <w:r>
        <w:t xml:space="preserve"> </w:t>
      </w:r>
      <w:r w:rsidR="005769A0">
        <w:t xml:space="preserve">» </w:t>
      </w:r>
      <w:r w:rsidR="002131A7">
        <w:t>августа 2026г.</w:t>
      </w:r>
      <w:r>
        <w:t xml:space="preserve"> 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2131A7">
        <w:t>50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2B451C">
        <w:t>0</w:t>
      </w:r>
      <w:r w:rsidR="00991282" w:rsidRPr="00991282">
        <w:t xml:space="preserve">» </w:t>
      </w:r>
      <w:r w:rsidR="002B451C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270C95" w:rsidRPr="00270C95" w:rsidRDefault="00270C95" w:rsidP="00270C95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270C95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270C95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270C95" w:rsidRPr="00270C95" w:rsidRDefault="00270C95" w:rsidP="00270C95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270C95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270C95" w:rsidRPr="00270C95" w:rsidRDefault="00270C95" w:rsidP="00270C95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270C95">
              <w:rPr>
                <w:b/>
                <w:bCs/>
                <w:sz w:val="22"/>
                <w:szCs w:val="22"/>
              </w:rPr>
              <w:t xml:space="preserve"> </w:t>
            </w:r>
          </w:p>
          <w:p w:rsidR="00270C95" w:rsidRPr="00270C95" w:rsidRDefault="00270C95" w:rsidP="00270C95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270C95" w:rsidP="00270C95">
            <w:pPr>
              <w:spacing w:after="0"/>
              <w:rPr>
                <w:b/>
              </w:rPr>
            </w:pPr>
            <w:r w:rsidRPr="00270C95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CA1AFF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14</w:t>
      </w:r>
      <w:r w:rsidR="0093385F">
        <w:rPr>
          <w:b/>
          <w:bCs/>
          <w:color w:val="000000"/>
          <w:kern w:val="2"/>
          <w:lang w:bidi="hi-IN"/>
        </w:rPr>
        <w:t>.0</w:t>
      </w:r>
      <w:r w:rsidR="002B451C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CA1AFF" w:rsidP="005769A0">
      <w:pPr>
        <w:jc w:val="center"/>
      </w:pPr>
      <w:r>
        <w:rPr>
          <w:b/>
          <w:bCs/>
          <w:color w:val="000000"/>
        </w:rPr>
        <w:t>15</w:t>
      </w:r>
      <w:r w:rsidR="0093385F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CA1AFF" w:rsidP="005769A0">
      <w:pPr>
        <w:jc w:val="center"/>
      </w:pPr>
      <w:r>
        <w:rPr>
          <w:b/>
          <w:bCs/>
          <w:color w:val="000000"/>
        </w:rPr>
        <w:t>16</w:t>
      </w:r>
      <w:r w:rsidR="00B533F8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270C95">
              <w:rPr>
                <w:b/>
                <w:bCs/>
              </w:rPr>
              <w:t>И.о</w:t>
            </w:r>
            <w:proofErr w:type="spellEnd"/>
            <w:r w:rsidRPr="00270C95">
              <w:rPr>
                <w:b/>
                <w:bCs/>
              </w:rPr>
              <w:t xml:space="preserve">. заместителя генерального директора 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270C95">
              <w:rPr>
                <w:b/>
                <w:bCs/>
              </w:rPr>
              <w:t>по планово-экономической работе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270C95">
              <w:rPr>
                <w:b/>
                <w:bCs/>
              </w:rPr>
              <w:t xml:space="preserve"> 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270C95" w:rsidP="00270C95">
            <w:pPr>
              <w:widowControl w:val="0"/>
              <w:spacing w:after="0"/>
              <w:rPr>
                <w:color w:val="000000"/>
              </w:rPr>
            </w:pPr>
            <w:r w:rsidRPr="00270C95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270C95">
              <w:rPr>
                <w:b/>
                <w:bCs/>
              </w:rPr>
              <w:t>И.о</w:t>
            </w:r>
            <w:proofErr w:type="spellEnd"/>
            <w:r w:rsidRPr="00270C95">
              <w:rPr>
                <w:b/>
                <w:bCs/>
              </w:rPr>
              <w:t xml:space="preserve">. заместителя генерального директора 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270C95">
              <w:rPr>
                <w:b/>
                <w:bCs/>
              </w:rPr>
              <w:t>по планово-экономической работе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270C95">
              <w:rPr>
                <w:b/>
                <w:bCs/>
              </w:rPr>
              <w:t xml:space="preserve"> </w:t>
            </w:r>
          </w:p>
          <w:p w:rsidR="00270C95" w:rsidRPr="00270C95" w:rsidRDefault="00270C95" w:rsidP="00270C95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270C95" w:rsidP="00270C95">
            <w:pPr>
              <w:widowControl w:val="0"/>
              <w:spacing w:after="0"/>
              <w:rPr>
                <w:color w:val="000000"/>
              </w:rPr>
            </w:pPr>
            <w:r w:rsidRPr="00270C95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131A7"/>
    <w:rsid w:val="00254431"/>
    <w:rsid w:val="00270C95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1AFF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270C95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270C95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D99A4-9604-49AD-A1B1-E4398DA7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8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2026-08-06T05:16:00Z</dcterms:modified>
  <dc:language>ru-RU</dc:language>
</cp:coreProperties>
</file>