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BD0" w:rsidRPr="007A4FBB" w:rsidRDefault="00504BD0" w:rsidP="00504BD0">
      <w:pPr>
        <w:rPr>
          <w:rFonts w:ascii="PT Astra Serif" w:hAnsi="PT Astra Serif"/>
        </w:rPr>
      </w:pPr>
      <w:r w:rsidRPr="007A4FBB">
        <w:rPr>
          <w:rFonts w:ascii="PT Astra Serif" w:hAnsi="PT Astra Serif"/>
        </w:rPr>
        <w:t>Закупка на ЕАТ «Берёзка» №</w:t>
      </w:r>
      <w:r w:rsidR="002933BE" w:rsidRPr="007A4FBB">
        <w:rPr>
          <w:rFonts w:ascii="PT Astra Serif" w:hAnsi="PT Astra Serif"/>
        </w:rPr>
        <w:t>_____</w:t>
      </w:r>
    </w:p>
    <w:p w:rsidR="000E3DCE" w:rsidRPr="007A4FBB" w:rsidRDefault="000E3DCE">
      <w:pPr>
        <w:pStyle w:val="ConsPlusNormal"/>
        <w:jc w:val="center"/>
        <w:rPr>
          <w:rFonts w:ascii="PT Astra Serif" w:hAnsi="PT Astra Serif" w:cs="Times New Roman"/>
          <w:sz w:val="20"/>
        </w:rPr>
      </w:pPr>
    </w:p>
    <w:p w:rsidR="007E70D5" w:rsidRPr="007A4FBB" w:rsidRDefault="00E616D1" w:rsidP="00056BD2">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Договор</w:t>
      </w:r>
      <w:r w:rsidR="007E70D5" w:rsidRPr="007A4FBB">
        <w:rPr>
          <w:rFonts w:ascii="PT Astra Serif" w:eastAsia="Times New Roman" w:hAnsi="PT Astra Serif"/>
          <w:sz w:val="20"/>
          <w:szCs w:val="20"/>
          <w:lang w:eastAsia="ru-RU"/>
        </w:rPr>
        <w:t xml:space="preserve"> </w:t>
      </w:r>
      <w:r w:rsidR="002933BE" w:rsidRPr="007A4FBB">
        <w:rPr>
          <w:rFonts w:ascii="PT Astra Serif" w:eastAsia="Times New Roman" w:hAnsi="PT Astra Serif"/>
          <w:sz w:val="20"/>
          <w:szCs w:val="20"/>
          <w:lang w:eastAsia="ru-RU"/>
        </w:rPr>
        <w:t>__</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ab/>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г. Ульяновск                                                                                                                       </w:t>
      </w:r>
      <w:r w:rsidR="00504BD0" w:rsidRPr="007A4FBB">
        <w:rPr>
          <w:rFonts w:ascii="PT Astra Serif" w:eastAsia="Times New Roman" w:hAnsi="PT Astra Serif"/>
          <w:sz w:val="20"/>
          <w:szCs w:val="20"/>
          <w:lang w:eastAsia="ru-RU"/>
        </w:rPr>
        <w:t xml:space="preserve">                 </w:t>
      </w:r>
      <w:r w:rsidR="002933BE" w:rsidRPr="007A4FBB">
        <w:rPr>
          <w:rFonts w:ascii="PT Astra Serif" w:eastAsia="Times New Roman" w:hAnsi="PT Astra Serif"/>
          <w:sz w:val="20"/>
          <w:szCs w:val="20"/>
          <w:lang w:eastAsia="ru-RU"/>
        </w:rPr>
        <w:t>_____2026</w:t>
      </w:r>
      <w:r w:rsidRPr="007A4FBB">
        <w:rPr>
          <w:rFonts w:ascii="PT Astra Serif" w:eastAsia="Times New Roman" w:hAnsi="PT Astra Serif"/>
          <w:sz w:val="20"/>
          <w:szCs w:val="20"/>
          <w:lang w:eastAsia="ru-RU"/>
        </w:rPr>
        <w:t xml:space="preserve"> г.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504BD0" w:rsidRPr="007A4FBB" w:rsidRDefault="007E70D5" w:rsidP="00504BD0">
      <w:pPr>
        <w:jc w:val="both"/>
        <w:rPr>
          <w:rFonts w:ascii="PT Astra Serif" w:hAnsi="PT Astra Serif"/>
          <w:bCs/>
          <w:sz w:val="20"/>
          <w:szCs w:val="20"/>
        </w:rPr>
      </w:pPr>
      <w:r w:rsidRPr="007A4FBB">
        <w:rPr>
          <w:rFonts w:ascii="PT Astra Serif" w:eastAsia="Times New Roman" w:hAnsi="PT Astra Serif"/>
          <w:sz w:val="20"/>
          <w:szCs w:val="20"/>
          <w:lang w:eastAsia="ru-RU"/>
        </w:rPr>
        <w:t>Государственное учреждение здравоохранения «Детская городская клиническая больница города Ульяновска»,  именуемое в дальнейшем  «Заказчик»,</w:t>
      </w:r>
      <w:r w:rsidR="00504BD0" w:rsidRPr="007A4FBB">
        <w:rPr>
          <w:rFonts w:ascii="PT Astra Serif" w:hAnsi="PT Astra Serif"/>
          <w:sz w:val="20"/>
          <w:szCs w:val="20"/>
        </w:rPr>
        <w:t xml:space="preserve"> в лице заместителя  главного врача по экономическим вопросам </w:t>
      </w:r>
      <w:proofErr w:type="spellStart"/>
      <w:r w:rsidR="00504BD0" w:rsidRPr="007A4FBB">
        <w:rPr>
          <w:rFonts w:ascii="PT Astra Serif" w:hAnsi="PT Astra Serif"/>
          <w:sz w:val="20"/>
          <w:szCs w:val="20"/>
        </w:rPr>
        <w:t>Овченковой</w:t>
      </w:r>
      <w:proofErr w:type="spellEnd"/>
      <w:r w:rsidR="00504BD0" w:rsidRPr="007A4FBB">
        <w:rPr>
          <w:rFonts w:ascii="PT Astra Serif" w:hAnsi="PT Astra Serif"/>
          <w:sz w:val="20"/>
          <w:szCs w:val="20"/>
        </w:rPr>
        <w:t xml:space="preserve"> Елены Львовны, действующей на основании Доверенности </w:t>
      </w:r>
      <w:r w:rsidR="00504BD0" w:rsidRPr="007A4FBB">
        <w:rPr>
          <w:rFonts w:ascii="PT Astra Serif" w:eastAsia="Arial" w:hAnsi="PT Astra Serif"/>
          <w:sz w:val="20"/>
          <w:szCs w:val="20"/>
        </w:rPr>
        <w:t xml:space="preserve">73 АА 2545214 </w:t>
      </w:r>
      <w:r w:rsidR="00504BD0" w:rsidRPr="007A4FBB">
        <w:rPr>
          <w:rFonts w:ascii="PT Astra Serif" w:hAnsi="PT Astra Serif"/>
          <w:sz w:val="20"/>
          <w:szCs w:val="20"/>
        </w:rPr>
        <w:t>за реестровым №73/81-н/73-2023-6-306 от 29.12.2023г.</w:t>
      </w:r>
      <w:r w:rsidR="00504BD0" w:rsidRPr="007A4FBB">
        <w:rPr>
          <w:rFonts w:ascii="PT Astra Serif" w:hAnsi="PT Astra Serif"/>
          <w:bCs/>
          <w:sz w:val="20"/>
          <w:szCs w:val="20"/>
        </w:rPr>
        <w:t xml:space="preserve">, </w:t>
      </w:r>
      <w:r w:rsidRPr="007A4FBB">
        <w:rPr>
          <w:rFonts w:ascii="PT Astra Serif" w:eastAsia="Times New Roman" w:hAnsi="PT Astra Serif"/>
          <w:sz w:val="20"/>
          <w:szCs w:val="20"/>
          <w:lang w:eastAsia="ru-RU"/>
        </w:rPr>
        <w:t xml:space="preserve"> с одной стороны </w:t>
      </w:r>
      <w:r w:rsidR="00504BD0" w:rsidRPr="007A4FBB">
        <w:rPr>
          <w:rFonts w:ascii="PT Astra Serif" w:hAnsi="PT Astra Serif"/>
          <w:sz w:val="20"/>
          <w:szCs w:val="20"/>
        </w:rPr>
        <w:t xml:space="preserve">и  </w:t>
      </w:r>
      <w:r w:rsidR="002933BE" w:rsidRPr="007A4FBB">
        <w:rPr>
          <w:rFonts w:ascii="PT Astra Serif" w:hAnsi="PT Astra Serif"/>
          <w:b/>
          <w:sz w:val="20"/>
          <w:szCs w:val="20"/>
        </w:rPr>
        <w:t>_______</w:t>
      </w:r>
      <w:r w:rsidR="00504BD0" w:rsidRPr="007A4FBB">
        <w:rPr>
          <w:rFonts w:ascii="PT Astra Serif" w:hAnsi="PT Astra Serif"/>
          <w:sz w:val="20"/>
          <w:szCs w:val="20"/>
        </w:rPr>
        <w:t>,  именуемое в дальнейшем "Поставщик", в лице</w:t>
      </w:r>
      <w:r w:rsidR="002933BE" w:rsidRPr="007A4FBB">
        <w:rPr>
          <w:rFonts w:ascii="PT Astra Serif" w:hAnsi="PT Astra Serif"/>
          <w:sz w:val="20"/>
          <w:szCs w:val="20"/>
        </w:rPr>
        <w:t>____</w:t>
      </w:r>
      <w:r w:rsidR="00504BD0" w:rsidRPr="007A4FBB">
        <w:rPr>
          <w:rFonts w:ascii="PT Astra Serif" w:hAnsi="PT Astra Serif" w:cs="Arial"/>
          <w:color w:val="000000"/>
          <w:sz w:val="20"/>
          <w:szCs w:val="20"/>
          <w:shd w:val="clear" w:color="auto" w:fill="FFFFFF"/>
        </w:rPr>
        <w:t>,</w:t>
      </w:r>
      <w:r w:rsidR="00504BD0" w:rsidRPr="007A4FBB">
        <w:rPr>
          <w:rFonts w:ascii="PT Astra Serif" w:hAnsi="PT Astra Serif"/>
          <w:sz w:val="20"/>
          <w:szCs w:val="20"/>
        </w:rPr>
        <w:t xml:space="preserve"> </w:t>
      </w:r>
      <w:r w:rsidR="002933BE" w:rsidRPr="007A4FBB">
        <w:rPr>
          <w:rFonts w:ascii="PT Astra Serif" w:hAnsi="PT Astra Serif"/>
          <w:sz w:val="20"/>
          <w:szCs w:val="20"/>
        </w:rPr>
        <w:t>действующего на основании _____</w:t>
      </w:r>
      <w:r w:rsidR="00504BD0" w:rsidRPr="007A4FBB">
        <w:rPr>
          <w:rFonts w:ascii="PT Astra Serif" w:hAnsi="PT Astra Serif"/>
          <w:sz w:val="20"/>
          <w:szCs w:val="20"/>
        </w:rPr>
        <w:t xml:space="preserve">,   </w:t>
      </w:r>
      <w:r w:rsidR="00504BD0" w:rsidRPr="007A4FBB">
        <w:rPr>
          <w:rFonts w:ascii="PT Astra Serif" w:hAnsi="PT Astra Serif"/>
          <w:bCs/>
          <w:sz w:val="20"/>
          <w:szCs w:val="20"/>
        </w:rPr>
        <w:t xml:space="preserve">именуемые  по тексту </w:t>
      </w:r>
      <w:r w:rsidR="00E616D1" w:rsidRPr="007A4FBB">
        <w:rPr>
          <w:rFonts w:ascii="PT Astra Serif" w:hAnsi="PT Astra Serif"/>
          <w:bCs/>
          <w:sz w:val="20"/>
          <w:szCs w:val="20"/>
        </w:rPr>
        <w:t>Договор</w:t>
      </w:r>
      <w:r w:rsidR="00504BD0" w:rsidRPr="007A4FBB">
        <w:rPr>
          <w:rFonts w:ascii="PT Astra Serif" w:hAnsi="PT Astra Serif"/>
          <w:bCs/>
          <w:sz w:val="20"/>
          <w:szCs w:val="20"/>
        </w:rPr>
        <w:t xml:space="preserve">а каждая по отдельности  - «Сторона», а совместно – «Стороны»,  в соответствии с п.4 части 1 ст.93 Федерального закона от 05.04. 2013 г. №44-ФЗ «О </w:t>
      </w:r>
      <w:r w:rsidR="00E616D1" w:rsidRPr="007A4FBB">
        <w:rPr>
          <w:rFonts w:ascii="PT Astra Serif" w:hAnsi="PT Astra Serif"/>
          <w:bCs/>
          <w:sz w:val="20"/>
          <w:szCs w:val="20"/>
        </w:rPr>
        <w:t>Контрактной</w:t>
      </w:r>
      <w:r w:rsidR="00504BD0" w:rsidRPr="007A4FBB">
        <w:rPr>
          <w:rFonts w:ascii="PT Astra Serif" w:hAnsi="PT Astra Serif"/>
          <w:bCs/>
          <w:sz w:val="20"/>
          <w:szCs w:val="20"/>
        </w:rPr>
        <w:t xml:space="preserve"> системе в сфере закупок товаров, работ, услуг для обеспечения государственных и муниципальных нужд», заключили настоящий </w:t>
      </w:r>
      <w:r w:rsidR="00E616D1" w:rsidRPr="007A4FBB">
        <w:rPr>
          <w:rFonts w:ascii="PT Astra Serif" w:hAnsi="PT Astra Serif"/>
          <w:bCs/>
          <w:sz w:val="20"/>
          <w:szCs w:val="20"/>
        </w:rPr>
        <w:t>Договор</w:t>
      </w:r>
      <w:r w:rsidR="00504BD0" w:rsidRPr="007A4FBB">
        <w:rPr>
          <w:rFonts w:ascii="PT Astra Serif" w:hAnsi="PT Astra Serif"/>
          <w:bCs/>
          <w:sz w:val="20"/>
          <w:szCs w:val="20"/>
        </w:rPr>
        <w:t xml:space="preserve"> (далее - </w:t>
      </w:r>
      <w:r w:rsidR="00E616D1" w:rsidRPr="007A4FBB">
        <w:rPr>
          <w:rFonts w:ascii="PT Astra Serif" w:hAnsi="PT Astra Serif"/>
          <w:bCs/>
          <w:sz w:val="20"/>
          <w:szCs w:val="20"/>
        </w:rPr>
        <w:t>Договор</w:t>
      </w:r>
      <w:r w:rsidR="00504BD0" w:rsidRPr="007A4FBB">
        <w:rPr>
          <w:rFonts w:ascii="PT Astra Serif" w:hAnsi="PT Astra Serif"/>
          <w:bCs/>
          <w:sz w:val="20"/>
          <w:szCs w:val="20"/>
        </w:rPr>
        <w:t>) о нижеследующем:</w:t>
      </w:r>
    </w:p>
    <w:p w:rsidR="007E70D5" w:rsidRPr="007A4FBB" w:rsidRDefault="007E70D5" w:rsidP="00E17A7C">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 Предмет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2933BE">
      <w:pPr>
        <w:jc w:val="both"/>
        <w:rPr>
          <w:rFonts w:ascii="PT Astra Serif" w:hAnsi="PT Astra Serif"/>
          <w:bCs/>
        </w:rPr>
      </w:pPr>
      <w:r w:rsidRPr="007A4FBB">
        <w:rPr>
          <w:rFonts w:ascii="PT Astra Serif" w:eastAsia="Times New Roman" w:hAnsi="PT Astra Serif"/>
          <w:sz w:val="20"/>
          <w:szCs w:val="20"/>
          <w:lang w:eastAsia="ru-RU"/>
        </w:rPr>
        <w:t xml:space="preserve">1.1.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у Поставщик обязуется поставить и передать Заказчику в срок, предусмотренный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w:t>
      </w:r>
      <w:r w:rsidR="00E616D1" w:rsidRPr="007A4FBB">
        <w:rPr>
          <w:rFonts w:ascii="PT Astra Serif" w:hAnsi="PT Astra Serif"/>
          <w:b/>
          <w:sz w:val="20"/>
          <w:szCs w:val="20"/>
        </w:rPr>
        <w:t>Лекарственные</w:t>
      </w:r>
      <w:r w:rsidR="002933BE" w:rsidRPr="007A4FBB">
        <w:rPr>
          <w:rFonts w:ascii="PT Astra Serif" w:hAnsi="PT Astra Serif"/>
          <w:b/>
          <w:sz w:val="20"/>
          <w:szCs w:val="20"/>
        </w:rPr>
        <w:t xml:space="preserve"> препарат</w:t>
      </w:r>
      <w:r w:rsidR="00E616D1" w:rsidRPr="007A4FBB">
        <w:rPr>
          <w:rFonts w:ascii="PT Astra Serif" w:hAnsi="PT Astra Serif"/>
          <w:b/>
          <w:sz w:val="20"/>
          <w:szCs w:val="20"/>
        </w:rPr>
        <w:t>ы</w:t>
      </w:r>
      <w:r w:rsidR="002933BE" w:rsidRPr="007A4FBB">
        <w:rPr>
          <w:rFonts w:ascii="PT Astra Serif" w:hAnsi="PT Astra Serif"/>
          <w:b/>
          <w:sz w:val="20"/>
          <w:szCs w:val="20"/>
        </w:rPr>
        <w:t xml:space="preserve"> для медицинского применения </w:t>
      </w:r>
      <w:r w:rsidRPr="007A4FBB">
        <w:rPr>
          <w:rFonts w:ascii="PT Astra Serif" w:eastAsia="Times New Roman" w:hAnsi="PT Astra Serif"/>
          <w:sz w:val="20"/>
          <w:szCs w:val="20"/>
          <w:lang w:eastAsia="ru-RU"/>
        </w:rPr>
        <w:t xml:space="preserve">(далее – товар) в соответствии со спецификацией (приложение № 1), являющейся неотъемлемой частью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а Заказчик обязуется принять и оплатить товар на условиях, предусмотрен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 Поставщик гарантирует, что поставляемый товар является его собственностью, не заложен, не арестован, не является предметом исков третьих лиц.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 Права и обязанности сторон</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ab/>
        <w:t>2.1. Обязанности Поставщика: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w:t>
      </w:r>
      <w:r w:rsidRPr="007A4FBB">
        <w:rPr>
          <w:rFonts w:ascii="PT Astra Serif" w:eastAsia="Times New Roman" w:hAnsi="PT Astra Serif"/>
          <w:sz w:val="20"/>
          <w:szCs w:val="20"/>
          <w:lang w:eastAsia="ru-RU"/>
        </w:rPr>
        <w:tab/>
        <w:t xml:space="preserve">2.1.1. Уведомить заказчика о времени и дате поставки товара телефонограммой или по факсимильной связи, с последующим письменным подтверждением. Сообщения направляются по следующим телефонам и электронным адресам: в адрес Заказчика по телефону 8(8422) 27-19-35 и по электронной почте dgkb73apteka@mail.ru Ответственное должностное лицо по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у – провизор </w:t>
      </w:r>
      <w:proofErr w:type="spellStart"/>
      <w:r w:rsidRPr="007A4FBB">
        <w:rPr>
          <w:rFonts w:ascii="PT Astra Serif" w:eastAsia="Times New Roman" w:hAnsi="PT Astra Serif"/>
          <w:sz w:val="20"/>
          <w:szCs w:val="20"/>
          <w:lang w:eastAsia="ru-RU"/>
        </w:rPr>
        <w:t>Чудакова</w:t>
      </w:r>
      <w:proofErr w:type="spellEnd"/>
      <w:r w:rsidRPr="007A4FBB">
        <w:rPr>
          <w:rFonts w:ascii="PT Astra Serif" w:eastAsia="Times New Roman" w:hAnsi="PT Astra Serif"/>
          <w:sz w:val="20"/>
          <w:szCs w:val="20"/>
          <w:lang w:eastAsia="ru-RU"/>
        </w:rPr>
        <w:t xml:space="preserve"> Ольга Васильевна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2.1.2. Поставить товар в строгом соответствии с условиями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в полном объеме, надлежащего качества и в установленные сроки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2.1.3. Передать Заказчику документы на товар, предусмотренные пунктами 4.3 </w:t>
      </w:r>
      <w:proofErr w:type="gramStart"/>
      <w:r w:rsidRPr="007A4FBB">
        <w:rPr>
          <w:rFonts w:ascii="PT Astra Serif" w:eastAsia="Times New Roman" w:hAnsi="PT Astra Serif"/>
          <w:sz w:val="20"/>
          <w:szCs w:val="20"/>
          <w:lang w:eastAsia="ru-RU"/>
        </w:rPr>
        <w:t>и  5.4</w:t>
      </w:r>
      <w:proofErr w:type="gramEnd"/>
      <w:r w:rsidRPr="007A4FBB">
        <w:rPr>
          <w:rFonts w:ascii="PT Astra Serif" w:eastAsia="Times New Roman" w:hAnsi="PT Astra Serif"/>
          <w:sz w:val="20"/>
          <w:szCs w:val="20"/>
          <w:lang w:eastAsia="ru-RU"/>
        </w:rPr>
        <w:t xml:space="preserve">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2.1.4. Обеспечить качество поставленного товара в соответствии с требованиями нормативно-технической документации.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2.1.5. По каждой позиции товара, поставляемого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у, предоставить документы по качеству.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2.1.6. В </w:t>
      </w:r>
      <w:proofErr w:type="gramStart"/>
      <w:r w:rsidRPr="007A4FBB">
        <w:rPr>
          <w:rFonts w:ascii="PT Astra Serif" w:eastAsia="Times New Roman" w:hAnsi="PT Astra Serif"/>
          <w:sz w:val="20"/>
          <w:szCs w:val="20"/>
          <w:lang w:eastAsia="ru-RU"/>
        </w:rPr>
        <w:t>течение  трех</w:t>
      </w:r>
      <w:proofErr w:type="gramEnd"/>
      <w:r w:rsidRPr="007A4FBB">
        <w:rPr>
          <w:rFonts w:ascii="PT Astra Serif" w:eastAsia="Times New Roman" w:hAnsi="PT Astra Serif"/>
          <w:sz w:val="20"/>
          <w:szCs w:val="20"/>
          <w:lang w:eastAsia="ru-RU"/>
        </w:rPr>
        <w:t xml:space="preserve">  рабочих дней с даты предъявления требования заказчиком заменить товар ненадлежащего качества.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2.1.7. Уведомить заказчика в </w:t>
      </w:r>
      <w:proofErr w:type="gramStart"/>
      <w:r w:rsidRPr="007A4FBB">
        <w:rPr>
          <w:rFonts w:ascii="PT Astra Serif" w:eastAsia="Times New Roman" w:hAnsi="PT Astra Serif"/>
          <w:sz w:val="20"/>
          <w:szCs w:val="20"/>
          <w:lang w:eastAsia="ru-RU"/>
        </w:rPr>
        <w:t>течение  трех</w:t>
      </w:r>
      <w:proofErr w:type="gramEnd"/>
      <w:r w:rsidRPr="007A4FBB">
        <w:rPr>
          <w:rFonts w:ascii="PT Astra Serif" w:eastAsia="Times New Roman" w:hAnsi="PT Astra Serif"/>
          <w:sz w:val="20"/>
          <w:szCs w:val="20"/>
          <w:lang w:eastAsia="ru-RU"/>
        </w:rPr>
        <w:t xml:space="preserve"> дней в письменной форме об изменении места нахождения, почтового адреса.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а также к установленному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 сроку обязан предоставить Заказчику результаты поставки товара.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2.1.9. При передаче информации о лекарственных препаратах   в системе Мониторинга д</w:t>
      </w:r>
      <w:r w:rsidR="00F4521F" w:rsidRPr="007A4FBB">
        <w:rPr>
          <w:rFonts w:ascii="PT Astra Serif" w:eastAsia="Times New Roman" w:hAnsi="PT Astra Serif"/>
          <w:sz w:val="20"/>
          <w:szCs w:val="20"/>
          <w:lang w:eastAsia="ru-RU"/>
        </w:rPr>
        <w:t>вижения лекарственных средств (</w:t>
      </w:r>
      <w:proofErr w:type="gramStart"/>
      <w:r w:rsidRPr="007A4FBB">
        <w:rPr>
          <w:rFonts w:ascii="PT Astra Serif" w:eastAsia="Times New Roman" w:hAnsi="PT Astra Serif"/>
          <w:sz w:val="20"/>
          <w:szCs w:val="20"/>
          <w:lang w:eastAsia="ru-RU"/>
        </w:rPr>
        <w:t>МДЛП)  поставщик</w:t>
      </w:r>
      <w:proofErr w:type="gramEnd"/>
      <w:r w:rsidRPr="007A4FBB">
        <w:rPr>
          <w:rFonts w:ascii="PT Astra Serif" w:eastAsia="Times New Roman" w:hAnsi="PT Astra Serif"/>
          <w:sz w:val="20"/>
          <w:szCs w:val="20"/>
          <w:lang w:eastAsia="ru-RU"/>
        </w:rPr>
        <w:t xml:space="preserve"> обязан  указывать  Идентификационный номер  получателя  по фактическому ад</w:t>
      </w:r>
      <w:r w:rsidR="00F82306" w:rsidRPr="007A4FBB">
        <w:rPr>
          <w:rFonts w:ascii="PT Astra Serif" w:eastAsia="Times New Roman" w:hAnsi="PT Astra Serif"/>
          <w:sz w:val="20"/>
          <w:szCs w:val="20"/>
          <w:lang w:eastAsia="ru-RU"/>
        </w:rPr>
        <w:t>ресу осуществления деятельности</w:t>
      </w:r>
      <w:r w:rsidRPr="007A4FBB">
        <w:rPr>
          <w:rFonts w:ascii="PT Astra Serif" w:eastAsia="Times New Roman" w:hAnsi="PT Astra Serif"/>
          <w:sz w:val="20"/>
          <w:szCs w:val="20"/>
          <w:lang w:eastAsia="ru-RU"/>
        </w:rPr>
        <w:t xml:space="preserve">: город  Ульяновск, улица </w:t>
      </w:r>
      <w:proofErr w:type="spellStart"/>
      <w:r w:rsidRPr="007A4FBB">
        <w:rPr>
          <w:rFonts w:ascii="PT Astra Serif" w:eastAsia="Times New Roman" w:hAnsi="PT Astra Serif"/>
          <w:sz w:val="20"/>
          <w:szCs w:val="20"/>
          <w:lang w:eastAsia="ru-RU"/>
        </w:rPr>
        <w:t>Камышинская</w:t>
      </w:r>
      <w:proofErr w:type="spellEnd"/>
      <w:r w:rsidRPr="007A4FBB">
        <w:rPr>
          <w:rFonts w:ascii="PT Astra Serif" w:eastAsia="Times New Roman" w:hAnsi="PT Astra Serif"/>
          <w:sz w:val="20"/>
          <w:szCs w:val="20"/>
          <w:lang w:eastAsia="ru-RU"/>
        </w:rPr>
        <w:t xml:space="preserve"> , дом 39 00000000106997.</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2.1.9. Поставщик представляет по запросу, Заказчика в сроки, указанные в таком запросе, информацию о ходе исполнения обязательств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2.2. Права Поставщика: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2.2.2. Требовать своевременное оплаты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 при условии полного и надлежащего исполнения принятых на себя обязательств.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2.3. Обязанности Заказчика: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(приложение № 1), действующей нормативной документацией.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lastRenderedPageBreak/>
        <w:t xml:space="preserve">2.3.2. Оплатить поставленный товар в соответствии с условиями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2.4. Права Заказчика: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2.4.1. Требовать от Поставщика надлежащего исполнения обязательств в соответствии с условиями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2.4.2. Запрашивать у Поставщика информацию о ходе исполнения обязательств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2.4.3. Осуществлять контроль за порядком и сроками поставки товара;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2.4.4. Привлекать независимых экспертов и иных уполномоченных специалистов компетентных органов для проверки соответствия качества поставляемых товаров.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3.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порядок и срок оплаты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2933BE"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3.1.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составляет: </w:t>
      </w:r>
      <w:r w:rsidR="002933BE" w:rsidRPr="007A4FBB">
        <w:rPr>
          <w:rFonts w:ascii="PT Astra Serif" w:eastAsia="Times New Roman" w:hAnsi="PT Astra Serif"/>
          <w:b/>
          <w:sz w:val="20"/>
          <w:szCs w:val="20"/>
          <w:lang w:eastAsia="ru-RU"/>
        </w:rPr>
        <w:t>__</w:t>
      </w:r>
      <w:proofErr w:type="gramStart"/>
      <w:r w:rsidR="002933BE" w:rsidRPr="007A4FBB">
        <w:rPr>
          <w:rFonts w:ascii="PT Astra Serif" w:eastAsia="Times New Roman" w:hAnsi="PT Astra Serif"/>
          <w:b/>
          <w:sz w:val="20"/>
          <w:szCs w:val="20"/>
          <w:lang w:eastAsia="ru-RU"/>
        </w:rPr>
        <w:t>_</w:t>
      </w:r>
      <w:r w:rsidRPr="007A4FBB">
        <w:rPr>
          <w:rFonts w:ascii="PT Astra Serif" w:eastAsia="Times New Roman" w:hAnsi="PT Astra Serif"/>
          <w:b/>
          <w:sz w:val="20"/>
          <w:szCs w:val="20"/>
          <w:lang w:eastAsia="ru-RU"/>
        </w:rPr>
        <w:t>(</w:t>
      </w:r>
      <w:proofErr w:type="gramEnd"/>
      <w:r w:rsidR="002933BE" w:rsidRPr="007A4FBB">
        <w:rPr>
          <w:rFonts w:ascii="PT Astra Serif" w:eastAsia="Times New Roman" w:hAnsi="PT Astra Serif"/>
          <w:b/>
          <w:sz w:val="20"/>
          <w:szCs w:val="20"/>
          <w:lang w:eastAsia="ru-RU"/>
        </w:rPr>
        <w:t>____</w:t>
      </w:r>
      <w:r w:rsidRPr="007A4FBB">
        <w:rPr>
          <w:rFonts w:ascii="PT Astra Serif" w:eastAsia="Times New Roman" w:hAnsi="PT Astra Serif"/>
          <w:b/>
          <w:sz w:val="20"/>
          <w:szCs w:val="20"/>
          <w:lang w:eastAsia="ru-RU"/>
        </w:rPr>
        <w:t xml:space="preserve">) рубля </w:t>
      </w:r>
      <w:r w:rsidR="002933BE" w:rsidRPr="007A4FBB">
        <w:rPr>
          <w:rFonts w:ascii="PT Astra Serif" w:eastAsia="Times New Roman" w:hAnsi="PT Astra Serif"/>
          <w:b/>
          <w:sz w:val="20"/>
          <w:szCs w:val="20"/>
          <w:lang w:eastAsia="ru-RU"/>
        </w:rPr>
        <w:t>__</w:t>
      </w:r>
      <w:r w:rsidR="00504BD0" w:rsidRPr="007A4FBB">
        <w:rPr>
          <w:rFonts w:ascii="PT Astra Serif" w:eastAsia="Times New Roman" w:hAnsi="PT Astra Serif"/>
          <w:b/>
          <w:sz w:val="20"/>
          <w:szCs w:val="20"/>
          <w:lang w:eastAsia="ru-RU"/>
        </w:rPr>
        <w:t xml:space="preserve"> </w:t>
      </w:r>
      <w:r w:rsidRPr="007A4FBB">
        <w:rPr>
          <w:rFonts w:ascii="PT Astra Serif" w:eastAsia="Times New Roman" w:hAnsi="PT Astra Serif"/>
          <w:b/>
          <w:sz w:val="20"/>
          <w:szCs w:val="20"/>
          <w:lang w:eastAsia="ru-RU"/>
        </w:rPr>
        <w:t>копеек</w:t>
      </w:r>
      <w:r w:rsidRPr="007A4FBB">
        <w:rPr>
          <w:rFonts w:ascii="PT Astra Serif" w:eastAsia="Times New Roman" w:hAnsi="PT Astra Serif"/>
          <w:sz w:val="20"/>
          <w:szCs w:val="20"/>
          <w:lang w:eastAsia="ru-RU"/>
        </w:rPr>
        <w:t xml:space="preserve">, в том числе НДС </w:t>
      </w:r>
      <w:r w:rsidR="002933BE" w:rsidRPr="007A4FBB">
        <w:rPr>
          <w:rFonts w:ascii="PT Astra Serif" w:eastAsia="Times New Roman" w:hAnsi="PT Astra Serif"/>
          <w:sz w:val="20"/>
          <w:szCs w:val="20"/>
          <w:lang w:eastAsia="ru-RU"/>
        </w:rPr>
        <w:t>-</w:t>
      </w:r>
    </w:p>
    <w:p w:rsidR="002265D1"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3.2. Цена за единицу товара устанавливается в российских рублях и остается неизменной на весь срок исполнения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3.3. Оплата за поставленный товар осуществляется Заказчиком в срок не более 10 (десяти) рабочих дней с даты подписания Заказчиком документов, подтверждающих факт приемки (товарная накладная / товарно-транспортная накладная, счёт / счёт-фактура)</w:t>
      </w:r>
      <w:r w:rsidR="00525DE9" w:rsidRPr="007A4FBB">
        <w:rPr>
          <w:rFonts w:ascii="PT Astra Serif" w:eastAsia="Times New Roman" w:hAnsi="PT Astra Serif"/>
          <w:sz w:val="20"/>
          <w:szCs w:val="20"/>
          <w:lang w:eastAsia="ru-RU"/>
        </w:rPr>
        <w:t>, Акта приёмки (ф.0510452)</w:t>
      </w:r>
      <w:r w:rsidRPr="007A4FBB">
        <w:rPr>
          <w:rFonts w:ascii="PT Astra Serif" w:eastAsia="Times New Roman" w:hAnsi="PT Astra Serif"/>
          <w:sz w:val="20"/>
          <w:szCs w:val="20"/>
          <w:lang w:eastAsia="ru-RU"/>
        </w:rPr>
        <w:t>.</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3.5. Обязанности заказчика по оплате считаются исполненными после списания денежных средств с расчётного счёта заказчика.</w:t>
      </w:r>
    </w:p>
    <w:p w:rsidR="00F74E06" w:rsidRPr="007A4FBB" w:rsidRDefault="00FB62BA" w:rsidP="00F74E06">
      <w:pPr>
        <w:spacing w:after="0" w:line="240" w:lineRule="auto"/>
        <w:jc w:val="both"/>
        <w:rPr>
          <w:rFonts w:ascii="PT Astra Serif" w:hAnsi="PT Astra Serif"/>
          <w:b/>
          <w:sz w:val="20"/>
          <w:szCs w:val="20"/>
          <w:lang w:eastAsia="ar-SA"/>
        </w:rPr>
      </w:pPr>
      <w:r w:rsidRPr="007A4FBB">
        <w:rPr>
          <w:rFonts w:ascii="PT Astra Serif" w:eastAsia="Times New Roman" w:hAnsi="PT Astra Serif"/>
          <w:sz w:val="20"/>
          <w:szCs w:val="20"/>
          <w:lang w:eastAsia="ru-RU"/>
        </w:rPr>
        <w:t xml:space="preserve"> 3.6. Источник финансирования: </w:t>
      </w:r>
      <w:r w:rsidR="00F74E06" w:rsidRPr="007A4FBB">
        <w:rPr>
          <w:rFonts w:ascii="PT Astra Serif" w:hAnsi="PT Astra Serif"/>
          <w:b/>
          <w:bCs/>
          <w:sz w:val="20"/>
          <w:szCs w:val="20"/>
        </w:rPr>
        <w:t xml:space="preserve">за счет </w:t>
      </w:r>
      <w:r w:rsidR="00F74E06" w:rsidRPr="007A4FBB">
        <w:rPr>
          <w:rFonts w:ascii="PT Astra Serif" w:hAnsi="PT Astra Serif"/>
          <w:b/>
          <w:sz w:val="20"/>
          <w:szCs w:val="20"/>
          <w:lang w:eastAsia="ar-SA"/>
        </w:rPr>
        <w:t>средств бюджетных учреждений (субсидии, инвестиции бюджетным и автономным учреждениям) – областной бюджет Ульяновской области на 2026 год.</w:t>
      </w:r>
    </w:p>
    <w:p w:rsidR="007E70D5" w:rsidRPr="007A4FBB" w:rsidRDefault="007E70D5" w:rsidP="00F74E06">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3.7. В случае неисполнения или ненадлежащего исполнения поставщиком обязательства, предусмотренного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Заказчик вправе осуществить оплату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путём выплаты поставщику суммы, уменьшенной на сумму неустойки (пеней, штрафов). </w:t>
      </w:r>
    </w:p>
    <w:p w:rsidR="00525DE9" w:rsidRPr="007A4FBB" w:rsidRDefault="00525DE9" w:rsidP="00F74E06">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4. Качество товара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4.1. Качество и безопасность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4.2. Качество поставляемого товара должно соответствовать требованиям нормативных документов и подтверждается </w:t>
      </w:r>
      <w:proofErr w:type="spellStart"/>
      <w:r w:rsidRPr="007A4FBB">
        <w:rPr>
          <w:rFonts w:ascii="PT Astra Serif" w:eastAsia="Times New Roman" w:hAnsi="PT Astra Serif"/>
          <w:sz w:val="20"/>
          <w:szCs w:val="20"/>
          <w:lang w:eastAsia="ru-RU"/>
        </w:rPr>
        <w:t>посерийно</w:t>
      </w:r>
      <w:proofErr w:type="spellEnd"/>
      <w:r w:rsidRPr="007A4FBB">
        <w:rPr>
          <w:rFonts w:ascii="PT Astra Serif" w:eastAsia="Times New Roman" w:hAnsi="PT Astra Serif"/>
          <w:sz w:val="20"/>
          <w:szCs w:val="20"/>
          <w:lang w:eastAsia="ru-RU"/>
        </w:rPr>
        <w:t xml:space="preserve"> в соответствии с законодательством Российской Федерации.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4.3. Весь поставляемый товар должен сопровождаться необходимыми документами о качестве. Действующие сертификаты соответствия или копии сертификатов соответствия либо декларации о соответствии на поставляемые лекарственные препараты, копии регистрационных удостоверений должны быть оформлены в порядке, установленном законодательством Российской Федерации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4.4.</w:t>
      </w:r>
      <w:r w:rsidR="00F4521F" w:rsidRPr="007A4FBB">
        <w:rPr>
          <w:rFonts w:ascii="PT Astra Serif" w:eastAsia="Times New Roman" w:hAnsi="PT Astra Serif"/>
          <w:sz w:val="20"/>
          <w:szCs w:val="20"/>
          <w:lang w:eastAsia="ru-RU"/>
        </w:rPr>
        <w:t xml:space="preserve"> </w:t>
      </w:r>
      <w:r w:rsidRPr="007A4FBB">
        <w:rPr>
          <w:rFonts w:ascii="PT Astra Serif" w:eastAsia="Times New Roman" w:hAnsi="PT Astra Serif"/>
          <w:sz w:val="20"/>
          <w:szCs w:val="20"/>
          <w:lang w:eastAsia="ru-RU"/>
        </w:rPr>
        <w:t>Требования к безопасности: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все поставляемые лекарственные препараты должны быть зарегистрированными в Российской Федерации и иметь инструкцию на русском языке;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категорически запрещается поставлять лекарственные препараты с истекшим сроком годности, пришедшие в негодность, незаконные копии лекарственных препаратов;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перевозка лекарственных препаратов должна осуществляться в специально предназначенных или специально оборудованных для таких целей транспортных средствах, обеспечивающих сохранение качества и безопасность лекарственных препаратов, в том числе термолабильных, с учётом их физико-химических свойств и в соответствии с требованиями государственных стандартов.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Остаточные сроки годности поставляемых лекарственных препаратов на день поставки должны составлять не менее 12 месяцев.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5. Сроки и порядок поставки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5.1. Срок поставки товара: в </w:t>
      </w:r>
      <w:r w:rsidR="00C54F3E" w:rsidRPr="007A4FBB">
        <w:rPr>
          <w:rFonts w:ascii="PT Astra Serif" w:eastAsia="Times New Roman" w:hAnsi="PT Astra Serif"/>
          <w:sz w:val="20"/>
          <w:szCs w:val="20"/>
          <w:lang w:eastAsia="ru-RU"/>
        </w:rPr>
        <w:t>течение 10</w:t>
      </w:r>
      <w:r w:rsidRPr="007A4FBB">
        <w:rPr>
          <w:rFonts w:ascii="PT Astra Serif" w:eastAsia="Times New Roman" w:hAnsi="PT Astra Serif"/>
          <w:sz w:val="20"/>
          <w:szCs w:val="20"/>
          <w:lang w:eastAsia="ru-RU"/>
        </w:rPr>
        <w:t xml:space="preserve"> рабочих дней </w:t>
      </w:r>
      <w:r w:rsidR="003B6CA9" w:rsidRPr="007A4FBB">
        <w:rPr>
          <w:rFonts w:ascii="PT Astra Serif" w:eastAsia="Times New Roman" w:hAnsi="PT Astra Serif"/>
          <w:sz w:val="20"/>
          <w:szCs w:val="20"/>
          <w:lang w:eastAsia="ru-RU"/>
        </w:rPr>
        <w:t>со дня</w:t>
      </w:r>
      <w:r w:rsidRPr="007A4FBB">
        <w:rPr>
          <w:rFonts w:ascii="PT Astra Serif" w:eastAsia="Times New Roman" w:hAnsi="PT Astra Serif"/>
          <w:sz w:val="20"/>
          <w:szCs w:val="20"/>
          <w:lang w:eastAsia="ru-RU"/>
        </w:rPr>
        <w:t xml:space="preserve"> подписания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5.2. Поставка товара осуществляется силами и за счет средств поставщика на условиях: «Доставка до места назначения». Поставка товара осуществляется по адресу: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u w:val="single"/>
          <w:lang w:eastAsia="ru-RU"/>
        </w:rPr>
      </w:pPr>
      <w:r w:rsidRPr="007A4FBB">
        <w:rPr>
          <w:rFonts w:ascii="PT Astra Serif" w:eastAsia="Times New Roman" w:hAnsi="PT Astra Serif"/>
          <w:sz w:val="20"/>
          <w:szCs w:val="20"/>
          <w:u w:val="single"/>
          <w:lang w:eastAsia="ru-RU"/>
        </w:rPr>
        <w:t xml:space="preserve">г. Ульяновск, ул. </w:t>
      </w:r>
      <w:proofErr w:type="spellStart"/>
      <w:r w:rsidRPr="007A4FBB">
        <w:rPr>
          <w:rFonts w:ascii="PT Astra Serif" w:eastAsia="Times New Roman" w:hAnsi="PT Astra Serif"/>
          <w:sz w:val="20"/>
          <w:szCs w:val="20"/>
          <w:u w:val="single"/>
          <w:lang w:eastAsia="ru-RU"/>
        </w:rPr>
        <w:t>Камышинская</w:t>
      </w:r>
      <w:proofErr w:type="spellEnd"/>
      <w:r w:rsidRPr="007A4FBB">
        <w:rPr>
          <w:rFonts w:ascii="PT Astra Serif" w:eastAsia="Times New Roman" w:hAnsi="PT Astra Serif"/>
          <w:sz w:val="20"/>
          <w:szCs w:val="20"/>
          <w:u w:val="single"/>
          <w:lang w:eastAsia="ru-RU"/>
        </w:rPr>
        <w:t>, д.39, аптечный склад.</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lastRenderedPageBreak/>
        <w:t>5.3. При отгрузке товара должна быть обеспечена защита поставляемого товара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учётом физико-химических свойств лекарственных препаратов и в соответствии с требованиями нормативных документов. Для перевозки товара должны использоваться специально предназначенные или специально оборудованные для таких целей транспортные средства.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5.4. Поставляемый товар должен сопровождаться товарно-сопроводительной документацией: товарной/товарно-транспортной накладной, счётом/счётом-фактурой, документами, подтверждающими качество товара.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5.5.</w:t>
      </w:r>
      <w:r w:rsidR="00F4521F" w:rsidRPr="007A4FBB">
        <w:rPr>
          <w:rFonts w:ascii="PT Astra Serif" w:eastAsia="Times New Roman" w:hAnsi="PT Astra Serif"/>
          <w:sz w:val="20"/>
          <w:szCs w:val="20"/>
          <w:lang w:eastAsia="ru-RU"/>
        </w:rPr>
        <w:t xml:space="preserve"> </w:t>
      </w:r>
      <w:r w:rsidRPr="007A4FBB">
        <w:rPr>
          <w:rFonts w:ascii="PT Astra Serif" w:eastAsia="Times New Roman" w:hAnsi="PT Astra Serif"/>
          <w:sz w:val="20"/>
          <w:szCs w:val="20"/>
          <w:lang w:eastAsia="ru-RU"/>
        </w:rPr>
        <w:t xml:space="preserve">Товар должен быть упакован с учётом специфических свойств и особенностей таким образом, чтобы при обычных мерах обращения обеспечивалась сохранность товара при транспортировке и хранении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5.6. Маркировка товара должны соответствовать требованиям нормативных документов.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5.7. Количество товара, его ассортимент должны соответствовать количеству, ассортименту, указанному в товаросопроводительных документах.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6. Порядок и сроки приемки товара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6.1. Приемка товара осуществляется в ходе передачи товара заказчику в месте поставки и включает в себя следующие этапы: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(Приложение №1);</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проверка полноты и правильности оформления комплекта сопроводительных документов, в соответствии с условиями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контроль наличия/отсутствия внешних повреждений специализированной тары;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проверка наличия необходимых сертификатов и деклараций.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6.3. Претензии по количеству, ассортименту товара могут быть заявлены заказчиком не позднее двадцати дней с даты поставки товара на склад заказчика, претензии по качеству могут быть заявлены заказчиком в течение всего срока годности товара/гарантийного срока.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6.4. Замена некачественного товара осуществляется за счёт поставщика в течение </w:t>
      </w:r>
      <w:proofErr w:type="gramStart"/>
      <w:r w:rsidRPr="007A4FBB">
        <w:rPr>
          <w:rFonts w:ascii="PT Astra Serif" w:eastAsia="Times New Roman" w:hAnsi="PT Astra Serif"/>
          <w:sz w:val="20"/>
          <w:szCs w:val="20"/>
          <w:lang w:eastAsia="ru-RU"/>
        </w:rPr>
        <w:t>трех  рабочих</w:t>
      </w:r>
      <w:proofErr w:type="gramEnd"/>
      <w:r w:rsidRPr="007A4FBB">
        <w:rPr>
          <w:rFonts w:ascii="PT Astra Serif" w:eastAsia="Times New Roman" w:hAnsi="PT Astra Serif"/>
          <w:sz w:val="20"/>
          <w:szCs w:val="20"/>
          <w:lang w:eastAsia="ru-RU"/>
        </w:rPr>
        <w:t xml:space="preserve"> дней с даты предъявления письменного требования заказчиком.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6.5. Некачественный товар, товар, не соответствующий условиям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об ассортименте, считается не поставленным.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6.6. По итогам приемки Товара при наличии документов, указанных в </w:t>
      </w:r>
      <w:proofErr w:type="gramStart"/>
      <w:r w:rsidRPr="007A4FBB">
        <w:rPr>
          <w:rFonts w:ascii="PT Astra Serif" w:eastAsia="Times New Roman" w:hAnsi="PT Astra Serif"/>
          <w:sz w:val="20"/>
          <w:szCs w:val="20"/>
          <w:lang w:eastAsia="ru-RU"/>
        </w:rPr>
        <w:t>пункте  5.4</w:t>
      </w:r>
      <w:proofErr w:type="gramEnd"/>
      <w:r w:rsidRPr="007A4FBB">
        <w:rPr>
          <w:rFonts w:ascii="PT Astra Serif" w:eastAsia="Times New Roman" w:hAnsi="PT Astra Serif"/>
          <w:sz w:val="20"/>
          <w:szCs w:val="20"/>
          <w:lang w:eastAsia="ru-RU"/>
        </w:rPr>
        <w:t xml:space="preserve">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счёт/счёт-фактуру в течение двух рабочих дней.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Также стороны договорились оформить и подписать 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6.7.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 </w:t>
      </w:r>
    </w:p>
    <w:p w:rsidR="00525DE9" w:rsidRPr="007A4FBB" w:rsidRDefault="00525DE9"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6.8. При отсутствии претензий, расхождений, а также несоответствия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7. Ответственность сторон</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7.1. Заказчик и поставщик несут ответственность за неисполнение или ненадлежащее исполнение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в соответствии с законодательством Российской Федерации и условиями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7.2. В случае просрочки исполнения заказчиком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а также в иных случаях неисполнения или ненадлежащего исполнения заказчиком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поставщик вправе потребовать уплаты неустоек (штрафов, пеней).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7.2.1. Пеня начисляется за каждый день просрочки исполнения обязательства, предусмотренного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начиная со дня, следующего после дня истечения установленного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срока исполнения обязательства. Такая пеня устанавливается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7.2.2. За каждый факт неисполнения заказчиком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за исключением просрочки исполнения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размер штрафа устанавливается в следующем </w:t>
      </w:r>
      <w:r w:rsidRPr="007A4FBB">
        <w:rPr>
          <w:rFonts w:ascii="PT Astra Serif" w:eastAsia="Times New Roman" w:hAnsi="PT Astra Serif"/>
          <w:sz w:val="20"/>
          <w:szCs w:val="20"/>
          <w:lang w:eastAsia="ru-RU"/>
        </w:rPr>
        <w:lastRenderedPageBreak/>
        <w:t>порядке: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а) 1000 рублей,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не превышает 3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б) 5000 рублей,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составляет от 3 млн. рублей до 50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в) 10000 рублей,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составляет от 50 млн. рублей до 100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г) 100000 рублей,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превышает 100 млн. рублей.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7.2.3. Общая сумма начисленных штрафов за ненадлежащее исполнение заказчиком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не может превышать цену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7.3. В случае просрочки исполнения поставщиком обязательств (в том числе гарантийного обязательства),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а также в иных случаях неисполнения или ненадлежащего исполнения поставщиком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 заказчик направляет поставщику требование об уплате неустоек (штрафов, пеней).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7.3.1. Пеня начисляется за каждый день просрочки исполнения поставщиком обязательства, предусмотренного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начиная со дня, следующего после дня истечения установленного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срока исполнения обязательства, и устанавливается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(отдельного этапа исполнения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уменьшенной на сумму, пропорциональную объему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(соответствующим отдельным этапом исполнения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и фактически исполненных поставщиком.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7.3.2. За каждый факт неисполнения или ненадлежащего исполнения поставщиком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за исключением просрочки исполнения обязательств (в том числе гарантийного обязательства),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 размер штрафа устанавливается в следующем порядке: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а) 10 процентов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не превышает 3 млн. рублей;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б) 5 процентов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3 млн. рублей до 50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в) 1 процент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50 млн. рублей до 100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г) 0,5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100 млн. рублей до 500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д) 0,4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500 млн. рублей до 1 млрд.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е) 0,3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1 млрд. рублей до 2 млрд.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ж) 0,25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2 млрд. рублей до 5 млрд.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з) 0,2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5 млрд. рублей до 10 млрд.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и) 0,1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превышает 10 млрд. рублей.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7.3.3. Общая сумма начисленных штрафов за неисполнение или ненадлежащее исполнение поставщиком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не может превышать цену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 произошло вследствие непреодолимой силы или по вине другой стороны.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8. Порядок изменения и расторжения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8.1. Все изменения в условия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оформляются в письменном виде, путем заключения дополнительного соглашения к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8.2. Расторжение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допускается по соглашению сторон, по решению суда.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9. Порядок урегулирования споров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9.1. Стороны принимают все меры к тому, чтобы любые спорные вопросы, разногласия либо претензии, касающиеся исполнения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или в связи с ним, были урегулированы путём переговоров.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10. Действие обстоятельств непреодолимой силы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10.1. Стороны освобождаются от ответственности за частичное или полное неисполнение обязательств, если такое </w:t>
      </w:r>
      <w:r w:rsidRPr="007A4FBB">
        <w:rPr>
          <w:rFonts w:ascii="PT Astra Serif" w:eastAsia="Times New Roman" w:hAnsi="PT Astra Serif"/>
          <w:sz w:val="20"/>
          <w:szCs w:val="20"/>
          <w:lang w:eastAsia="ru-RU"/>
        </w:rPr>
        <w:lastRenderedPageBreak/>
        <w:t>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10.2. В случае действия обстоятельств непреодолимой силы срок исполнения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сторонами отодвигается соразмерно времени, в течение которого действуют обстоятельства непреодолимой силы и их последствия.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11. Антикоррупционная оговорка</w:t>
      </w: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11.1 Работники или посредники не осуществляют действия, квалифицируемые применимым для целей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11.3. В случае нарушения одной Стороной обязательств воздерживаться от запрещенных в данном разделе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действий и/или неполучения другой Стороной в установленный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срок подтверждения, что нарушения не произошло или не произойдет, другая Сторона имеет право расторгнуть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 Единые требования </w:t>
      </w:r>
      <w:proofErr w:type="gramStart"/>
      <w:r w:rsidRPr="007A4FBB">
        <w:rPr>
          <w:rFonts w:ascii="PT Astra Serif" w:eastAsia="Times New Roman" w:hAnsi="PT Astra Serif"/>
          <w:sz w:val="20"/>
          <w:szCs w:val="20"/>
          <w:lang w:eastAsia="ru-RU"/>
        </w:rPr>
        <w:t>к  Поставщику</w:t>
      </w:r>
      <w:proofErr w:type="gramEnd"/>
      <w:r w:rsidRPr="007A4FBB">
        <w:rPr>
          <w:rFonts w:ascii="PT Astra Serif" w:eastAsia="Times New Roman" w:hAnsi="PT Astra Serif"/>
          <w:sz w:val="20"/>
          <w:szCs w:val="20"/>
          <w:lang w:eastAsia="ru-RU"/>
        </w:rPr>
        <w:t>.</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 Поставщик отвечает единым требованиям, перечисленным в части 1 статьи 31 Закона № 44-ФЗ «О </w:t>
      </w:r>
      <w:r w:rsidR="00E616D1" w:rsidRPr="007A4FBB">
        <w:rPr>
          <w:rFonts w:ascii="PT Astra Serif" w:eastAsia="Times New Roman" w:hAnsi="PT Astra Serif"/>
          <w:sz w:val="20"/>
          <w:szCs w:val="20"/>
          <w:lang w:eastAsia="ru-RU"/>
        </w:rPr>
        <w:t>Контрактной</w:t>
      </w:r>
      <w:r w:rsidRPr="007A4FBB">
        <w:rPr>
          <w:rFonts w:ascii="PT Astra Serif" w:eastAsia="Times New Roman" w:hAnsi="PT Astra Serif"/>
          <w:sz w:val="20"/>
          <w:szCs w:val="20"/>
          <w:lang w:eastAsia="ru-RU"/>
        </w:rPr>
        <w:t xml:space="preserve"> системе в сфере закупок товаров, работ, услуг для обеспечения государственных и муниципальных нужд», а именно: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12.1.2. </w:t>
      </w:r>
      <w:proofErr w:type="spellStart"/>
      <w:r w:rsidRPr="007A4FBB">
        <w:rPr>
          <w:rFonts w:ascii="PT Astra Serif" w:eastAsia="Times New Roman" w:hAnsi="PT Astra Serif"/>
          <w:sz w:val="20"/>
          <w:szCs w:val="20"/>
          <w:lang w:eastAsia="ru-RU"/>
        </w:rPr>
        <w:t>Непроведение</w:t>
      </w:r>
      <w:proofErr w:type="spellEnd"/>
      <w:r w:rsidRPr="007A4FBB">
        <w:rPr>
          <w:rFonts w:ascii="PT Astra Serif" w:eastAsia="Times New Roman" w:hAnsi="PT Astra Serif"/>
          <w:sz w:val="20"/>
          <w:szCs w:val="20"/>
          <w:lang w:eastAsia="ru-RU"/>
        </w:rPr>
        <w:t xml:space="preserve"> ликвидации Поставщиком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12.1.3. </w:t>
      </w:r>
      <w:proofErr w:type="spellStart"/>
      <w:r w:rsidRPr="007A4FBB">
        <w:rPr>
          <w:rFonts w:ascii="PT Astra Serif" w:eastAsia="Times New Roman" w:hAnsi="PT Astra Serif"/>
          <w:sz w:val="20"/>
          <w:szCs w:val="20"/>
          <w:lang w:eastAsia="ru-RU"/>
        </w:rPr>
        <w:t>Неприостановление</w:t>
      </w:r>
      <w:proofErr w:type="spellEnd"/>
      <w:r w:rsidRPr="007A4FBB">
        <w:rPr>
          <w:rFonts w:ascii="PT Astra Serif" w:eastAsia="Times New Roman" w:hAnsi="PT Astra Serif"/>
          <w:sz w:val="20"/>
          <w:szCs w:val="20"/>
          <w:lang w:eastAsia="ru-RU"/>
        </w:rPr>
        <w:t xml:space="preserve"> деятельности Поставщика в порядке, установленном Кодексом Российской Федерации об административных правонарушениях;</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не принято;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sidRPr="007A4FBB">
        <w:rPr>
          <w:rFonts w:ascii="PT Astra Serif" w:eastAsia="Times New Roman" w:hAnsi="PT Astra Serif"/>
          <w:sz w:val="20"/>
          <w:szCs w:val="20"/>
          <w:lang w:eastAsia="ru-RU"/>
        </w:rPr>
        <w:lastRenderedPageBreak/>
        <w:t>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12.1.6. Поставщик – юридическое лицо, в течение двух лет до момента заключения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12.1.</w:t>
      </w:r>
      <w:proofErr w:type="gramStart"/>
      <w:r w:rsidRPr="007A4FBB">
        <w:rPr>
          <w:rFonts w:ascii="PT Astra Serif" w:eastAsia="Times New Roman" w:hAnsi="PT Astra Serif"/>
          <w:sz w:val="20"/>
          <w:szCs w:val="20"/>
          <w:lang w:eastAsia="ru-RU"/>
        </w:rPr>
        <w:t>7.Обладание</w:t>
      </w:r>
      <w:proofErr w:type="gramEnd"/>
      <w:r w:rsidRPr="007A4FBB">
        <w:rPr>
          <w:rFonts w:ascii="PT Astra Serif" w:eastAsia="Times New Roman" w:hAnsi="PT Astra Serif"/>
          <w:sz w:val="20"/>
          <w:szCs w:val="20"/>
          <w:lang w:eastAsia="ru-RU"/>
        </w:rPr>
        <w:t xml:space="preserve"> Поставщиком исключительными правами на результаты интеллектуальной деятельности, если в связи с исполнением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заказчик приобретает права на такие результаты, за исключением случаев заключения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12.1.8. Отсутствие обстоятельств, при которых должностное лицо заказчика (руководитель заказчика, член комиссии по осуществлению закупок, руководитель </w:t>
      </w:r>
      <w:r w:rsidR="00E616D1" w:rsidRPr="007A4FBB">
        <w:rPr>
          <w:rFonts w:ascii="PT Astra Serif" w:eastAsia="Times New Roman" w:hAnsi="PT Astra Serif"/>
          <w:sz w:val="20"/>
          <w:szCs w:val="20"/>
          <w:lang w:eastAsia="ru-RU"/>
        </w:rPr>
        <w:t>контрактной</w:t>
      </w:r>
      <w:r w:rsidRPr="007A4FBB">
        <w:rPr>
          <w:rFonts w:ascii="PT Astra Serif" w:eastAsia="Times New Roman" w:hAnsi="PT Astra Serif"/>
          <w:sz w:val="20"/>
          <w:szCs w:val="20"/>
          <w:lang w:eastAsia="ru-RU"/>
        </w:rPr>
        <w:t xml:space="preserve"> службы заказчика, </w:t>
      </w:r>
      <w:r w:rsidR="00E616D1" w:rsidRPr="007A4FBB">
        <w:rPr>
          <w:rFonts w:ascii="PT Astra Serif" w:eastAsia="Times New Roman" w:hAnsi="PT Astra Serif"/>
          <w:sz w:val="20"/>
          <w:szCs w:val="20"/>
          <w:lang w:eastAsia="ru-RU"/>
        </w:rPr>
        <w:t>контрактный</w:t>
      </w:r>
      <w:r w:rsidRPr="007A4FBB">
        <w:rPr>
          <w:rFonts w:ascii="PT Astra Serif" w:eastAsia="Times New Roman" w:hAnsi="PT Astra Serif"/>
          <w:sz w:val="20"/>
          <w:szCs w:val="20"/>
          <w:lang w:eastAsia="ru-RU"/>
        </w:rPr>
        <w:t xml:space="preserve">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A4FBB">
        <w:rPr>
          <w:rFonts w:ascii="PT Astra Serif" w:eastAsia="Times New Roman" w:hAnsi="PT Astra Serif"/>
          <w:sz w:val="20"/>
          <w:szCs w:val="20"/>
          <w:lang w:eastAsia="ru-RU"/>
        </w:rPr>
        <w:t>неполнородный</w:t>
      </w:r>
      <w:proofErr w:type="spellEnd"/>
      <w:r w:rsidRPr="007A4FBB">
        <w:rPr>
          <w:rFonts w:ascii="PT Astra Serif" w:eastAsia="Times New Roman" w:hAnsi="PT Astra Serif"/>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а) физическим лицом (в том числе зарегистрированным в качестве индивидуального предпринимателя), являющимся поставщиком;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12.1.9.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12.1.10. Исполнитель не является иностранным агентом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12.1.</w:t>
      </w:r>
      <w:proofErr w:type="gramStart"/>
      <w:r w:rsidRPr="007A4FBB">
        <w:rPr>
          <w:rFonts w:ascii="PT Astra Serif" w:eastAsia="Times New Roman" w:hAnsi="PT Astra Serif"/>
          <w:sz w:val="20"/>
          <w:szCs w:val="20"/>
          <w:lang w:eastAsia="ru-RU"/>
        </w:rPr>
        <w:t>11.Отсутствие</w:t>
      </w:r>
      <w:proofErr w:type="gramEnd"/>
      <w:r w:rsidRPr="007A4FBB">
        <w:rPr>
          <w:rFonts w:ascii="PT Astra Serif" w:eastAsia="Times New Roman" w:hAnsi="PT Astra Serif"/>
          <w:sz w:val="20"/>
          <w:szCs w:val="20"/>
          <w:lang w:eastAsia="ru-RU"/>
        </w:rPr>
        <w:t xml:space="preserve"> у Поставщика ограничений для участия в закупках, установленных законодательством Российской Федерации.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13. Заключительные положения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13.1.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 в письменном виде в 2 (двух) экземплярах, по одному для каждой из Сторон.</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13.2. Любое уведомление, которое одна сторона направляет другой стороне в соответствии с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13.3. Настоящий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 вступает в силу с момента его подп</w:t>
      </w:r>
      <w:r w:rsidR="002933BE" w:rsidRPr="007A4FBB">
        <w:rPr>
          <w:rFonts w:ascii="PT Astra Serif" w:eastAsia="Times New Roman" w:hAnsi="PT Astra Serif"/>
          <w:sz w:val="20"/>
          <w:szCs w:val="20"/>
          <w:lang w:eastAsia="ru-RU"/>
        </w:rPr>
        <w:t>исания и действует по 31.12.2026</w:t>
      </w:r>
      <w:r w:rsidRPr="007A4FBB">
        <w:rPr>
          <w:rFonts w:ascii="PT Astra Serif" w:eastAsia="Times New Roman" w:hAnsi="PT Astra Serif"/>
          <w:sz w:val="20"/>
          <w:szCs w:val="20"/>
          <w:lang w:eastAsia="ru-RU"/>
        </w:rPr>
        <w:t>г.</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13.4. Окончание срока действия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не освобождает Стороны от ответственности за его нарушение.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13.5. Любые изменения и дополнения к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13.6. Во всем, что не предусмотрено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 стороны руководствуются действующим законодательством Российской Федерации.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13.7. Приложения, указанные в настоящем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е, являются его неотъемлемой частью: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Приложение N 1</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Спецификация;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Приложение N 2</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Технические характеристики;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Приложение N 3</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Акт приема-передачи Товара по </w:t>
      </w:r>
      <w:r w:rsidR="00E616D1" w:rsidRPr="007A4FBB">
        <w:rPr>
          <w:rFonts w:ascii="PT Astra Serif" w:eastAsia="Times New Roman" w:hAnsi="PT Astra Serif"/>
          <w:sz w:val="20"/>
          <w:szCs w:val="20"/>
          <w:lang w:eastAsia="ru-RU"/>
        </w:rPr>
        <w:t>Договор</w:t>
      </w:r>
      <w:r w:rsidR="00467367" w:rsidRPr="007A4FBB">
        <w:rPr>
          <w:rFonts w:ascii="PT Astra Serif" w:eastAsia="Times New Roman" w:hAnsi="PT Astra Serif"/>
          <w:sz w:val="20"/>
          <w:szCs w:val="20"/>
          <w:lang w:eastAsia="ru-RU"/>
        </w:rPr>
        <w:t>у</w:t>
      </w:r>
      <w:r w:rsidRPr="007A4FBB">
        <w:rPr>
          <w:rFonts w:ascii="PT Astra Serif" w:eastAsia="Times New Roman" w:hAnsi="PT Astra Serif"/>
          <w:sz w:val="20"/>
          <w:szCs w:val="20"/>
          <w:lang w:eastAsia="ru-RU"/>
        </w:rPr>
        <w:t xml:space="preserve"> (этапу);</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Приложение N 4</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Акт сверки расчетов;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E56B67"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14. Юридические адреса, банковские реквизиты и подписи сторон:</w:t>
      </w:r>
    </w:p>
    <w:tbl>
      <w:tblPr>
        <w:tblpPr w:leftFromText="180" w:rightFromText="180" w:bottomFromText="200" w:vertAnchor="text" w:horzAnchor="margin" w:tblpX="-324" w:tblpY="330"/>
        <w:tblW w:w="19740" w:type="dxa"/>
        <w:tblLook w:val="01E0" w:firstRow="1" w:lastRow="1" w:firstColumn="1" w:lastColumn="1" w:noHBand="0" w:noVBand="0"/>
      </w:tblPr>
      <w:tblGrid>
        <w:gridCol w:w="10281"/>
        <w:gridCol w:w="324"/>
        <w:gridCol w:w="3045"/>
        <w:gridCol w:w="3045"/>
        <w:gridCol w:w="3045"/>
      </w:tblGrid>
      <w:tr w:rsidR="007707EF" w:rsidRPr="007A4FBB" w:rsidTr="00BA5CBE">
        <w:trPr>
          <w:trHeight w:val="1692"/>
        </w:trPr>
        <w:tc>
          <w:tcPr>
            <w:tcW w:w="10281" w:type="dxa"/>
            <w:shd w:val="clear" w:color="auto" w:fill="auto"/>
          </w:tcPr>
          <w:tbl>
            <w:tblPr>
              <w:tblW w:w="10065" w:type="dxa"/>
              <w:tblLook w:val="0000" w:firstRow="0" w:lastRow="0" w:firstColumn="0" w:lastColumn="0" w:noHBand="0" w:noVBand="0"/>
            </w:tblPr>
            <w:tblGrid>
              <w:gridCol w:w="5104"/>
              <w:gridCol w:w="4961"/>
            </w:tblGrid>
            <w:tr w:rsidR="00627CCA" w:rsidRPr="007A4FBB" w:rsidTr="00211723">
              <w:trPr>
                <w:trHeight w:val="81"/>
              </w:trPr>
              <w:tc>
                <w:tcPr>
                  <w:tcW w:w="5104" w:type="dxa"/>
                </w:tcPr>
                <w:p w:rsidR="00627CCA" w:rsidRPr="007A4FBB" w:rsidRDefault="00627CCA" w:rsidP="00627CCA">
                  <w:pPr>
                    <w:framePr w:hSpace="180" w:wrap="around" w:vAnchor="text" w:hAnchor="margin" w:x="-324" w:y="330"/>
                    <w:tabs>
                      <w:tab w:val="left" w:pos="708"/>
                      <w:tab w:val="center" w:pos="2727"/>
                    </w:tabs>
                    <w:spacing w:after="0" w:line="240" w:lineRule="auto"/>
                    <w:ind w:left="567"/>
                    <w:rPr>
                      <w:rFonts w:ascii="PT Astra Serif" w:hAnsi="PT Astra Serif"/>
                    </w:rPr>
                  </w:pPr>
                  <w:r w:rsidRPr="007A4FBB">
                    <w:rPr>
                      <w:rFonts w:ascii="PT Astra Serif" w:hAnsi="PT Astra Serif"/>
                    </w:rPr>
                    <w:tab/>
                  </w:r>
                  <w:r w:rsidRPr="007A4FBB">
                    <w:rPr>
                      <w:rFonts w:ascii="PT Astra Serif" w:hAnsi="PT Astra Serif"/>
                    </w:rPr>
                    <w:tab/>
                  </w:r>
                </w:p>
                <w:p w:rsidR="00627CCA" w:rsidRPr="007A4FBB" w:rsidRDefault="00627CCA" w:rsidP="00627CCA">
                  <w:pPr>
                    <w:framePr w:hSpace="180" w:wrap="around" w:vAnchor="text" w:hAnchor="margin" w:x="-324" w:y="330"/>
                    <w:spacing w:after="0" w:line="240" w:lineRule="auto"/>
                    <w:ind w:left="567"/>
                    <w:rPr>
                      <w:rFonts w:ascii="PT Astra Serif" w:hAnsi="PT Astra Serif"/>
                    </w:rPr>
                  </w:pPr>
                  <w:r w:rsidRPr="007A4FBB">
                    <w:rPr>
                      <w:rFonts w:ascii="PT Astra Serif" w:hAnsi="PT Astra Serif"/>
                    </w:rPr>
                    <w:t xml:space="preserve">          ЗАКАЗЧИК:</w:t>
                  </w:r>
                </w:p>
                <w:p w:rsidR="00627CCA" w:rsidRPr="007A4FBB" w:rsidRDefault="00627CCA" w:rsidP="00627CCA">
                  <w:pPr>
                    <w:framePr w:hSpace="180" w:wrap="around" w:vAnchor="text" w:hAnchor="margin" w:x="-324" w:y="330"/>
                    <w:spacing w:after="0" w:line="240" w:lineRule="auto"/>
                    <w:ind w:left="567"/>
                    <w:rPr>
                      <w:rFonts w:ascii="PT Astra Serif" w:hAnsi="PT Astra Serif"/>
                    </w:rPr>
                  </w:pPr>
                  <w:r w:rsidRPr="007A4FBB">
                    <w:rPr>
                      <w:rFonts w:ascii="PT Astra Serif" w:hAnsi="PT Astra Serif"/>
                    </w:rPr>
                    <w:tab/>
                  </w:r>
                </w:p>
                <w:p w:rsidR="00627CCA" w:rsidRPr="007A4FBB" w:rsidRDefault="00627CCA" w:rsidP="00627CCA">
                  <w:pPr>
                    <w:framePr w:hSpace="180" w:wrap="around" w:vAnchor="text" w:hAnchor="margin" w:x="-324" w:y="330"/>
                    <w:spacing w:after="0" w:line="240" w:lineRule="auto"/>
                    <w:rPr>
                      <w:rFonts w:ascii="PT Astra Serif" w:hAnsi="PT Astra Serif"/>
                      <w:b/>
                    </w:rPr>
                  </w:pPr>
                  <w:r w:rsidRPr="007A4FBB">
                    <w:rPr>
                      <w:rFonts w:ascii="PT Astra Serif" w:hAnsi="PT Astra Serif"/>
                      <w:b/>
                    </w:rPr>
                    <w:t>Государственное учреждение здравоохранения «Детская городская клиническая больница города Ульяновска»</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Юр. адрес (факт адрес):432071, г. Ульяновск, ул. Орлова, д.21</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ИНН 7325006544      КПП 732501001</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Министерство финансов Ульяновской области (ГУЗ «ДГКБ г. Ульяновска»</w:t>
                  </w:r>
                </w:p>
                <w:p w:rsidR="00627CCA" w:rsidRPr="007A4FBB" w:rsidRDefault="00F74E06"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л/с 20</w:t>
                  </w:r>
                  <w:r w:rsidR="00627CCA" w:rsidRPr="007A4FBB">
                    <w:rPr>
                      <w:rFonts w:ascii="PT Astra Serif" w:hAnsi="PT Astra Serif"/>
                    </w:rPr>
                    <w:t>261136В41)</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Казначейский счет: 03224643730000006801</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 xml:space="preserve">Наименование </w:t>
                  </w:r>
                  <w:proofErr w:type="gramStart"/>
                  <w:r w:rsidRPr="007A4FBB">
                    <w:rPr>
                      <w:rFonts w:ascii="PT Astra Serif" w:hAnsi="PT Astra Serif"/>
                    </w:rPr>
                    <w:t xml:space="preserve">банка: </w:t>
                  </w:r>
                  <w:r w:rsidR="007E120C" w:rsidRPr="007A4FBB">
                    <w:rPr>
                      <w:rFonts w:ascii="PT Astra Serif" w:hAnsi="PT Astra Serif"/>
                    </w:rPr>
                    <w:t xml:space="preserve"> ОКЦ</w:t>
                  </w:r>
                  <w:proofErr w:type="gramEnd"/>
                  <w:r w:rsidR="007E120C" w:rsidRPr="007A4FBB">
                    <w:rPr>
                      <w:rFonts w:ascii="PT Astra Serif" w:hAnsi="PT Astra Serif"/>
                    </w:rPr>
                    <w:t xml:space="preserve"> № 5 ВВГУ Банка России </w:t>
                  </w:r>
                  <w:r w:rsidRPr="007A4FBB">
                    <w:rPr>
                      <w:rFonts w:ascii="PT Astra Serif" w:hAnsi="PT Astra Serif"/>
                    </w:rPr>
                    <w:t xml:space="preserve">// УФК по Ульяновской области </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 xml:space="preserve"> </w:t>
                  </w:r>
                  <w:proofErr w:type="gramStart"/>
                  <w:r w:rsidRPr="007A4FBB">
                    <w:rPr>
                      <w:rFonts w:ascii="PT Astra Serif" w:hAnsi="PT Astra Serif"/>
                    </w:rPr>
                    <w:t>г .</w:t>
                  </w:r>
                  <w:proofErr w:type="gramEnd"/>
                  <w:r w:rsidRPr="007A4FBB">
                    <w:rPr>
                      <w:rFonts w:ascii="PT Astra Serif" w:hAnsi="PT Astra Serif"/>
                    </w:rPr>
                    <w:t xml:space="preserve"> Ульяновск,</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БИК: 017308101</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Банковский счет: 40102810645370000061</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ОКТМО 73701000</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ОГРН 1027301170830</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ОКПО 05198219</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тел. (8422) 46-31-24, факс (8422) 73-66-91;</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тел.: (8422) 73-70-55-бухгалтерия</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Адрес электронной почты: dgkb_z@mail.ru</w:t>
                  </w:r>
                </w:p>
                <w:p w:rsidR="00504BD0" w:rsidRPr="007A4FBB" w:rsidRDefault="00504BD0" w:rsidP="00504BD0">
                  <w:pPr>
                    <w:framePr w:hSpace="180" w:wrap="around" w:vAnchor="text" w:hAnchor="margin" w:x="-324" w:y="330"/>
                    <w:spacing w:after="0" w:line="240" w:lineRule="auto"/>
                    <w:rPr>
                      <w:rFonts w:ascii="PT Astra Serif" w:hAnsi="PT Astra Serif"/>
                    </w:rPr>
                  </w:pPr>
                </w:p>
                <w:p w:rsidR="00504BD0" w:rsidRPr="007A4FBB" w:rsidRDefault="00504BD0" w:rsidP="00504BD0">
                  <w:pPr>
                    <w:framePr w:hSpace="180" w:wrap="around" w:vAnchor="text" w:hAnchor="margin" w:x="-324" w:y="330"/>
                    <w:spacing w:after="0" w:line="240" w:lineRule="auto"/>
                    <w:rPr>
                      <w:rFonts w:ascii="PT Astra Serif" w:hAnsi="PT Astra Serif"/>
                    </w:rPr>
                  </w:pPr>
                  <w:r w:rsidRPr="007A4FBB">
                    <w:rPr>
                      <w:rFonts w:ascii="PT Astra Serif" w:hAnsi="PT Astra Serif"/>
                    </w:rPr>
                    <w:t xml:space="preserve">Заместитель главного врача </w:t>
                  </w:r>
                </w:p>
                <w:p w:rsidR="00627CCA" w:rsidRPr="007A4FBB" w:rsidRDefault="00504BD0" w:rsidP="00504BD0">
                  <w:pPr>
                    <w:framePr w:hSpace="180" w:wrap="around" w:vAnchor="text" w:hAnchor="margin" w:x="-324" w:y="330"/>
                    <w:spacing w:after="0" w:line="240" w:lineRule="auto"/>
                    <w:rPr>
                      <w:rFonts w:ascii="PT Astra Serif" w:hAnsi="PT Astra Serif"/>
                    </w:rPr>
                  </w:pPr>
                  <w:r w:rsidRPr="007A4FBB">
                    <w:rPr>
                      <w:rFonts w:ascii="PT Astra Serif" w:hAnsi="PT Astra Serif"/>
                    </w:rPr>
                    <w:t>по экономическим вопросам</w:t>
                  </w:r>
                  <w:r w:rsidR="00627CCA" w:rsidRPr="007A4FBB">
                    <w:rPr>
                      <w:rFonts w:ascii="PT Astra Serif" w:hAnsi="PT Astra Serif"/>
                    </w:rPr>
                    <w:tab/>
                  </w:r>
                </w:p>
                <w:p w:rsidR="00627CCA" w:rsidRPr="007A4FBB" w:rsidRDefault="00627CCA" w:rsidP="00627CCA">
                  <w:pPr>
                    <w:framePr w:hSpace="180" w:wrap="around" w:vAnchor="text" w:hAnchor="margin" w:x="-324" w:y="330"/>
                    <w:spacing w:after="0" w:line="240" w:lineRule="auto"/>
                    <w:rPr>
                      <w:rFonts w:ascii="PT Astra Serif" w:hAnsi="PT Astra Serif"/>
                    </w:rPr>
                  </w:pPr>
                </w:p>
                <w:p w:rsidR="007851FB" w:rsidRPr="007A4FBB" w:rsidRDefault="00627CCA" w:rsidP="00627CCA">
                  <w:pPr>
                    <w:framePr w:hSpace="180" w:wrap="around" w:vAnchor="text" w:hAnchor="margin" w:x="-324" w:y="330"/>
                    <w:tabs>
                      <w:tab w:val="left" w:pos="967"/>
                    </w:tabs>
                    <w:spacing w:after="0" w:line="240" w:lineRule="auto"/>
                    <w:rPr>
                      <w:rFonts w:ascii="PT Astra Serif" w:hAnsi="PT Astra Serif"/>
                    </w:rPr>
                  </w:pPr>
                  <w:r w:rsidRPr="007A4FBB">
                    <w:rPr>
                      <w:rFonts w:ascii="PT Astra Serif" w:hAnsi="PT Astra Serif"/>
                    </w:rPr>
                    <w:t xml:space="preserve"> ______________________ </w:t>
                  </w:r>
                  <w:proofErr w:type="spellStart"/>
                  <w:r w:rsidR="00504BD0" w:rsidRPr="007A4FBB">
                    <w:rPr>
                      <w:rFonts w:ascii="PT Astra Serif" w:hAnsi="PT Astra Serif"/>
                    </w:rPr>
                    <w:t>Е.Л.Овченкова</w:t>
                  </w:r>
                  <w:proofErr w:type="spellEnd"/>
                </w:p>
                <w:p w:rsidR="00627CCA" w:rsidRPr="007A4FBB" w:rsidRDefault="00627CCA" w:rsidP="00627CCA">
                  <w:pPr>
                    <w:framePr w:hSpace="180" w:wrap="around" w:vAnchor="text" w:hAnchor="margin" w:x="-324" w:y="330"/>
                    <w:tabs>
                      <w:tab w:val="left" w:pos="967"/>
                    </w:tabs>
                    <w:spacing w:after="0" w:line="240" w:lineRule="auto"/>
                    <w:rPr>
                      <w:rFonts w:ascii="PT Astra Serif" w:hAnsi="PT Astra Serif"/>
                    </w:rPr>
                  </w:pPr>
                  <w:r w:rsidRPr="007A4FBB">
                    <w:rPr>
                      <w:rFonts w:ascii="PT Astra Serif" w:hAnsi="PT Astra Serif"/>
                    </w:rPr>
                    <w:t>М.П.</w:t>
                  </w:r>
                </w:p>
                <w:p w:rsidR="00627CCA" w:rsidRPr="007A4FBB" w:rsidRDefault="00627CCA" w:rsidP="007851FB">
                  <w:pPr>
                    <w:framePr w:hSpace="180" w:wrap="around" w:vAnchor="text" w:hAnchor="margin" w:x="-324" w:y="330"/>
                    <w:tabs>
                      <w:tab w:val="left" w:pos="967"/>
                    </w:tabs>
                    <w:spacing w:after="0" w:line="240" w:lineRule="auto"/>
                    <w:rPr>
                      <w:rFonts w:ascii="PT Astra Serif" w:hAnsi="PT Astra Serif"/>
                    </w:rPr>
                  </w:pPr>
                  <w:r w:rsidRPr="007A4FBB">
                    <w:rPr>
                      <w:rFonts w:ascii="PT Astra Serif" w:hAnsi="PT Astra Serif"/>
                      <w:bCs/>
                    </w:rPr>
                    <w:tab/>
                  </w:r>
                </w:p>
              </w:tc>
              <w:tc>
                <w:tcPr>
                  <w:tcW w:w="4961" w:type="dxa"/>
                </w:tcPr>
                <w:p w:rsidR="00627CCA" w:rsidRPr="007A4FBB" w:rsidRDefault="00627CCA" w:rsidP="00627CCA">
                  <w:pPr>
                    <w:framePr w:hSpace="180" w:wrap="around" w:vAnchor="text" w:hAnchor="margin" w:x="-324" w:y="330"/>
                    <w:spacing w:after="0" w:line="240" w:lineRule="auto"/>
                    <w:ind w:left="567"/>
                    <w:rPr>
                      <w:rFonts w:ascii="PT Astra Serif" w:hAnsi="PT Astra Serif"/>
                      <w:b/>
                    </w:rPr>
                  </w:pPr>
                </w:p>
                <w:p w:rsidR="00627CCA" w:rsidRPr="007A4FBB" w:rsidRDefault="00627CCA" w:rsidP="00627CCA">
                  <w:pPr>
                    <w:framePr w:hSpace="180" w:wrap="around" w:vAnchor="text" w:hAnchor="margin" w:x="-324" w:y="330"/>
                    <w:spacing w:after="0" w:line="240" w:lineRule="auto"/>
                    <w:ind w:left="567"/>
                    <w:rPr>
                      <w:rFonts w:ascii="PT Astra Serif" w:hAnsi="PT Astra Serif"/>
                    </w:rPr>
                  </w:pPr>
                  <w:r w:rsidRPr="007A4FBB">
                    <w:rPr>
                      <w:rFonts w:ascii="PT Astra Serif" w:hAnsi="PT Astra Serif"/>
                    </w:rPr>
                    <w:t xml:space="preserve">                     ПОСТАВЩИК:</w:t>
                  </w:r>
                </w:p>
                <w:p w:rsidR="00627CCA" w:rsidRPr="007A4FBB" w:rsidRDefault="00627CCA" w:rsidP="00627CCA">
                  <w:pPr>
                    <w:framePr w:hSpace="180" w:wrap="around" w:vAnchor="text" w:hAnchor="margin" w:x="-324" w:y="330"/>
                    <w:spacing w:after="0" w:line="240" w:lineRule="auto"/>
                    <w:ind w:left="567"/>
                    <w:rPr>
                      <w:rFonts w:ascii="PT Astra Serif" w:hAnsi="PT Astra Serif"/>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r w:rsidRPr="007A4FBB">
                    <w:rPr>
                      <w:rFonts w:ascii="PT Astra Serif" w:hAnsi="PT Astra Serif"/>
                    </w:rPr>
                    <w:t>___________________/</w:t>
                  </w:r>
                  <w:r w:rsidR="002933BE" w:rsidRPr="007A4FBB">
                    <w:rPr>
                      <w:rFonts w:ascii="PT Astra Serif" w:hAnsi="PT Astra Serif"/>
                    </w:rPr>
                    <w:t xml:space="preserve">    </w:t>
                  </w:r>
                  <w:r w:rsidRPr="007A4FBB">
                    <w:rPr>
                      <w:rFonts w:ascii="PT Astra Serif" w:hAnsi="PT Astra Serif"/>
                    </w:rPr>
                    <w:t xml:space="preserve"> /</w:t>
                  </w:r>
                </w:p>
                <w:p w:rsidR="00504BD0" w:rsidRPr="007A4FBB" w:rsidRDefault="00504BD0" w:rsidP="00504BD0">
                  <w:pPr>
                    <w:rPr>
                      <w:rFonts w:ascii="PT Astra Serif" w:hAnsi="PT Astra Serif"/>
                      <w:b/>
                      <w:bCs/>
                    </w:rPr>
                  </w:pPr>
                  <w:r w:rsidRPr="007A4FBB">
                    <w:rPr>
                      <w:rFonts w:ascii="PT Astra Serif" w:hAnsi="PT Astra Serif"/>
                    </w:rPr>
                    <w:t>М.П.</w:t>
                  </w:r>
                </w:p>
                <w:p w:rsidR="00504BD0" w:rsidRPr="007A4FBB" w:rsidRDefault="00504BD0" w:rsidP="00504BD0">
                  <w:pPr>
                    <w:pStyle w:val="ConsPlusNormal"/>
                    <w:rPr>
                      <w:rFonts w:ascii="PT Astra Serif" w:hAnsi="PT Astra Serif" w:cs="Times New Roman"/>
                    </w:rPr>
                  </w:pPr>
                </w:p>
                <w:p w:rsidR="00627CCA" w:rsidRPr="007A4FBB" w:rsidRDefault="00627CCA" w:rsidP="00627CCA">
                  <w:pPr>
                    <w:framePr w:hSpace="180" w:wrap="around" w:vAnchor="text" w:hAnchor="margin" w:x="-324" w:y="330"/>
                    <w:spacing w:after="0" w:line="240" w:lineRule="auto"/>
                    <w:rPr>
                      <w:rFonts w:ascii="PT Astra Serif" w:hAnsi="PT Astra Serif"/>
                      <w:b/>
                    </w:rPr>
                  </w:pPr>
                </w:p>
              </w:tc>
            </w:tr>
          </w:tbl>
          <w:p w:rsidR="007707EF" w:rsidRPr="007A4FBB" w:rsidRDefault="007707EF" w:rsidP="007707EF">
            <w:pPr>
              <w:spacing w:after="0" w:line="240" w:lineRule="auto"/>
              <w:jc w:val="center"/>
              <w:rPr>
                <w:rFonts w:ascii="PT Astra Serif" w:eastAsia="Times New Roman" w:hAnsi="PT Astra Serif"/>
                <w:b/>
                <w:sz w:val="20"/>
                <w:szCs w:val="20"/>
                <w:lang w:eastAsia="ru-RU"/>
              </w:rPr>
            </w:pPr>
          </w:p>
        </w:tc>
        <w:tc>
          <w:tcPr>
            <w:tcW w:w="324" w:type="dxa"/>
            <w:shd w:val="clear" w:color="auto" w:fill="auto"/>
          </w:tcPr>
          <w:p w:rsidR="007707EF" w:rsidRPr="007A4FBB" w:rsidRDefault="007707EF" w:rsidP="007707EF">
            <w:pPr>
              <w:spacing w:after="0" w:line="240" w:lineRule="auto"/>
              <w:rPr>
                <w:rFonts w:ascii="PT Astra Serif" w:eastAsia="Times New Roman" w:hAnsi="PT Astra Serif"/>
                <w:b/>
                <w:bCs/>
                <w:sz w:val="20"/>
                <w:szCs w:val="20"/>
                <w:lang w:eastAsia="ru-RU"/>
              </w:rPr>
            </w:pPr>
          </w:p>
        </w:tc>
        <w:tc>
          <w:tcPr>
            <w:tcW w:w="3045" w:type="dxa"/>
          </w:tcPr>
          <w:p w:rsidR="007707EF" w:rsidRPr="007A4FBB" w:rsidRDefault="007707EF" w:rsidP="007707EF">
            <w:pPr>
              <w:jc w:val="center"/>
              <w:rPr>
                <w:rFonts w:ascii="PT Astra Serif" w:hAnsi="PT Astra Serif"/>
                <w:b/>
                <w:bCs/>
                <w:caps/>
                <w:sz w:val="20"/>
                <w:szCs w:val="20"/>
              </w:rPr>
            </w:pPr>
          </w:p>
        </w:tc>
        <w:tc>
          <w:tcPr>
            <w:tcW w:w="3045" w:type="dxa"/>
          </w:tcPr>
          <w:p w:rsidR="007707EF" w:rsidRPr="007A4FBB" w:rsidRDefault="007707EF" w:rsidP="007707EF">
            <w:pPr>
              <w:pStyle w:val="10"/>
              <w:snapToGrid w:val="0"/>
              <w:spacing w:line="240" w:lineRule="auto"/>
              <w:ind w:left="132" w:right="-3"/>
              <w:rPr>
                <w:b/>
                <w:bCs/>
                <w:sz w:val="20"/>
                <w:szCs w:val="20"/>
              </w:rPr>
            </w:pPr>
          </w:p>
        </w:tc>
        <w:tc>
          <w:tcPr>
            <w:tcW w:w="3045" w:type="dxa"/>
            <w:shd w:val="clear" w:color="auto" w:fill="auto"/>
          </w:tcPr>
          <w:p w:rsidR="007707EF" w:rsidRPr="007A4FBB" w:rsidRDefault="007707EF" w:rsidP="007707EF">
            <w:pPr>
              <w:spacing w:after="0" w:line="240" w:lineRule="auto"/>
              <w:jc w:val="center"/>
              <w:rPr>
                <w:rFonts w:ascii="PT Astra Serif" w:eastAsia="Times New Roman" w:hAnsi="PT Astra Serif"/>
                <w:b/>
                <w:sz w:val="20"/>
                <w:szCs w:val="20"/>
                <w:lang w:eastAsia="ru-RU"/>
              </w:rPr>
            </w:pPr>
          </w:p>
        </w:tc>
      </w:tr>
    </w:tbl>
    <w:p w:rsidR="0088457F" w:rsidRPr="007A4FBB" w:rsidRDefault="0088457F">
      <w:pPr>
        <w:spacing w:after="0" w:line="240" w:lineRule="auto"/>
        <w:rPr>
          <w:rFonts w:ascii="PT Astra Serif" w:eastAsia="Times New Roman" w:hAnsi="PT Astra Serif"/>
          <w:sz w:val="20"/>
          <w:szCs w:val="20"/>
          <w:lang w:eastAsia="ru-RU"/>
        </w:rPr>
        <w:sectPr w:rsidR="0088457F" w:rsidRPr="007A4FBB">
          <w:pgSz w:w="11906" w:h="16838"/>
          <w:pgMar w:top="1134" w:right="566" w:bottom="1134" w:left="1276" w:header="0" w:footer="0" w:gutter="0"/>
          <w:cols w:space="720"/>
          <w:formProt w:val="0"/>
          <w:docGrid w:linePitch="360" w:charSpace="4096"/>
        </w:sectPr>
      </w:pPr>
    </w:p>
    <w:p w:rsidR="0088457F" w:rsidRPr="007A4FBB" w:rsidRDefault="00FB34E8">
      <w:pPr>
        <w:pStyle w:val="ConsPlusNormal"/>
        <w:jc w:val="right"/>
        <w:outlineLvl w:val="1"/>
        <w:rPr>
          <w:rFonts w:ascii="PT Astra Serif" w:hAnsi="PT Astra Serif" w:cs="Times New Roman"/>
          <w:sz w:val="20"/>
        </w:rPr>
      </w:pPr>
      <w:r w:rsidRPr="007A4FBB">
        <w:rPr>
          <w:rFonts w:ascii="PT Astra Serif" w:hAnsi="PT Astra Serif" w:cs="Times New Roman"/>
          <w:sz w:val="20"/>
        </w:rPr>
        <w:lastRenderedPageBreak/>
        <w:t>Приложение N 1</w:t>
      </w:r>
    </w:p>
    <w:p w:rsidR="0088457F" w:rsidRPr="007A4FBB" w:rsidRDefault="00FB34E8">
      <w:pPr>
        <w:pStyle w:val="ConsPlusNormal"/>
        <w:jc w:val="right"/>
        <w:rPr>
          <w:rFonts w:ascii="PT Astra Serif" w:hAnsi="PT Astra Serif" w:cs="Times New Roman"/>
          <w:sz w:val="20"/>
        </w:rPr>
      </w:pPr>
      <w:r w:rsidRPr="007A4FBB">
        <w:rPr>
          <w:rFonts w:ascii="PT Astra Serif" w:hAnsi="PT Astra Serif" w:cs="Times New Roman"/>
          <w:sz w:val="20"/>
        </w:rPr>
        <w:t xml:space="preserve">к </w:t>
      </w:r>
      <w:r w:rsidR="00E616D1" w:rsidRPr="007A4FBB">
        <w:rPr>
          <w:rFonts w:ascii="PT Astra Serif" w:hAnsi="PT Astra Serif" w:cs="Times New Roman"/>
          <w:sz w:val="20"/>
        </w:rPr>
        <w:t>Договор</w:t>
      </w:r>
      <w:r w:rsidR="0031322B" w:rsidRPr="007A4FBB">
        <w:rPr>
          <w:rFonts w:ascii="PT Astra Serif" w:hAnsi="PT Astra Serif" w:cs="Times New Roman"/>
          <w:sz w:val="20"/>
        </w:rPr>
        <w:t>у</w:t>
      </w:r>
    </w:p>
    <w:p w:rsidR="0088457F" w:rsidRPr="007A4FBB" w:rsidRDefault="002933BE">
      <w:pPr>
        <w:pStyle w:val="ConsPlusNormal"/>
        <w:jc w:val="right"/>
        <w:rPr>
          <w:rFonts w:ascii="PT Astra Serif" w:hAnsi="PT Astra Serif" w:cs="Times New Roman"/>
          <w:sz w:val="20"/>
        </w:rPr>
      </w:pPr>
      <w:r w:rsidRPr="007A4FBB">
        <w:rPr>
          <w:rFonts w:ascii="PT Astra Serif" w:hAnsi="PT Astra Serif" w:cs="Times New Roman"/>
          <w:sz w:val="20"/>
        </w:rPr>
        <w:t>от ____</w:t>
      </w:r>
      <w:proofErr w:type="gramStart"/>
      <w:r w:rsidRPr="007A4FBB">
        <w:rPr>
          <w:rFonts w:ascii="PT Astra Serif" w:hAnsi="PT Astra Serif" w:cs="Times New Roman"/>
          <w:sz w:val="20"/>
        </w:rPr>
        <w:t>_</w:t>
      </w:r>
      <w:r w:rsidR="004C1D83" w:rsidRPr="007A4FBB">
        <w:rPr>
          <w:rFonts w:ascii="PT Astra Serif" w:hAnsi="PT Astra Serif" w:cs="Times New Roman"/>
          <w:sz w:val="20"/>
        </w:rPr>
        <w:t xml:space="preserve"> </w:t>
      </w:r>
      <w:r w:rsidR="00867961" w:rsidRPr="007A4FBB">
        <w:rPr>
          <w:rFonts w:ascii="PT Astra Serif" w:hAnsi="PT Astra Serif" w:cs="Times New Roman"/>
          <w:sz w:val="20"/>
        </w:rPr>
        <w:t xml:space="preserve"> </w:t>
      </w:r>
      <w:r w:rsidR="00FF5C74" w:rsidRPr="007A4FBB">
        <w:rPr>
          <w:rFonts w:ascii="PT Astra Serif" w:hAnsi="PT Astra Serif" w:cs="Times New Roman"/>
          <w:sz w:val="20"/>
        </w:rPr>
        <w:t>202</w:t>
      </w:r>
      <w:r w:rsidR="00845FC8" w:rsidRPr="007A4FBB">
        <w:rPr>
          <w:rFonts w:ascii="PT Astra Serif" w:hAnsi="PT Astra Serif" w:cs="Times New Roman"/>
          <w:sz w:val="20"/>
        </w:rPr>
        <w:t>6</w:t>
      </w:r>
      <w:proofErr w:type="gramEnd"/>
      <w:r w:rsidR="00CE40EE" w:rsidRPr="007A4FBB">
        <w:rPr>
          <w:rFonts w:ascii="PT Astra Serif" w:hAnsi="PT Astra Serif" w:cs="Times New Roman"/>
          <w:sz w:val="20"/>
        </w:rPr>
        <w:t xml:space="preserve"> г. N</w:t>
      </w:r>
      <w:r w:rsidRPr="007A4FBB">
        <w:rPr>
          <w:rFonts w:ascii="PT Astra Serif" w:hAnsi="PT Astra Serif" w:cs="Times New Roman"/>
          <w:sz w:val="20"/>
        </w:rPr>
        <w:t>___</w:t>
      </w:r>
    </w:p>
    <w:p w:rsidR="00C8487F" w:rsidRPr="007A4FBB" w:rsidRDefault="00C8487F" w:rsidP="001C7EE1">
      <w:pPr>
        <w:pStyle w:val="ConsPlusNormal"/>
        <w:rPr>
          <w:rFonts w:ascii="PT Astra Serif" w:hAnsi="PT Astra Serif" w:cs="Times New Roman"/>
          <w:sz w:val="20"/>
        </w:rPr>
      </w:pPr>
      <w:bookmarkStart w:id="0" w:name="P485"/>
      <w:bookmarkEnd w:id="0"/>
    </w:p>
    <w:p w:rsidR="0088457F" w:rsidRPr="007A4FBB" w:rsidRDefault="00FB34E8">
      <w:pPr>
        <w:pStyle w:val="ConsPlusNormal"/>
        <w:jc w:val="center"/>
        <w:rPr>
          <w:rFonts w:ascii="PT Astra Serif" w:hAnsi="PT Astra Serif" w:cs="Times New Roman"/>
          <w:sz w:val="20"/>
        </w:rPr>
      </w:pPr>
      <w:r w:rsidRPr="007A4FBB">
        <w:rPr>
          <w:rFonts w:ascii="PT Astra Serif" w:hAnsi="PT Astra Serif" w:cs="Times New Roman"/>
          <w:sz w:val="20"/>
        </w:rPr>
        <w:t>СПЕЦИФИКАЦИЯ</w:t>
      </w:r>
    </w:p>
    <w:p w:rsidR="001C7EE1" w:rsidRPr="007A4FBB" w:rsidRDefault="001C7EE1">
      <w:pPr>
        <w:pStyle w:val="ConsPlusNormal"/>
        <w:jc w:val="center"/>
        <w:rPr>
          <w:rFonts w:ascii="PT Astra Serif" w:hAnsi="PT Astra Serif" w:cs="Times New Roman"/>
          <w:sz w:val="20"/>
        </w:rPr>
      </w:pPr>
    </w:p>
    <w:tbl>
      <w:tblPr>
        <w:tblW w:w="5102"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
        <w:gridCol w:w="392"/>
        <w:gridCol w:w="1358"/>
        <w:gridCol w:w="1263"/>
        <w:gridCol w:w="1783"/>
        <w:gridCol w:w="276"/>
        <w:gridCol w:w="1545"/>
        <w:gridCol w:w="1245"/>
        <w:gridCol w:w="909"/>
        <w:gridCol w:w="844"/>
        <w:gridCol w:w="62"/>
        <w:gridCol w:w="779"/>
        <w:gridCol w:w="808"/>
        <w:gridCol w:w="987"/>
        <w:gridCol w:w="874"/>
        <w:gridCol w:w="698"/>
        <w:gridCol w:w="989"/>
      </w:tblGrid>
      <w:tr w:rsidR="00BA5CBE" w:rsidRPr="007A4FBB" w:rsidTr="00BA5CBE">
        <w:trPr>
          <w:gridBefore w:val="1"/>
          <w:wBefore w:w="15" w:type="pct"/>
          <w:trHeight w:val="651"/>
        </w:trPr>
        <w:tc>
          <w:tcPr>
            <w:tcW w:w="132" w:type="pct"/>
            <w:vMerge w:val="restar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N п/п</w:t>
            </w:r>
          </w:p>
        </w:tc>
        <w:tc>
          <w:tcPr>
            <w:tcW w:w="882" w:type="pct"/>
            <w:gridSpan w:val="2"/>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Наименование Товара в соответствии с единым справочником-каталогом лекарственных препаратов (далее - ЕСКЛП)</w:t>
            </w:r>
          </w:p>
        </w:tc>
        <w:tc>
          <w:tcPr>
            <w:tcW w:w="693" w:type="pct"/>
            <w:gridSpan w:val="2"/>
            <w:vMerge w:val="restar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Торговое наименование, форма выпуска в соответствии с регистрационным удостоверением лекарственного препарата</w:t>
            </w:r>
          </w:p>
        </w:tc>
        <w:tc>
          <w:tcPr>
            <w:tcW w:w="520" w:type="pct"/>
            <w:vMerge w:val="restar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Лекарственная форма в соответствии с ЕСКЛП</w:t>
            </w:r>
          </w:p>
        </w:tc>
        <w:tc>
          <w:tcPr>
            <w:tcW w:w="419" w:type="pct"/>
            <w:vMerge w:val="restar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Дозировка в соответствии с ЕСКЛП</w:t>
            </w:r>
          </w:p>
        </w:tc>
        <w:tc>
          <w:tcPr>
            <w:tcW w:w="306" w:type="pct"/>
            <w:vMerge w:val="restar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Единица измерения Товара в соответствии с ЕСКЛП (ПЕ)</w:t>
            </w:r>
          </w:p>
        </w:tc>
        <w:tc>
          <w:tcPr>
            <w:tcW w:w="839" w:type="pct"/>
            <w:gridSpan w:val="4"/>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Цена за единицу измерения Товара, в том числе</w:t>
            </w:r>
          </w:p>
        </w:tc>
        <w:tc>
          <w:tcPr>
            <w:tcW w:w="332" w:type="pct"/>
            <w:vMerge w:val="restart"/>
            <w:vAlign w:val="center"/>
          </w:tcPr>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proofErr w:type="spellStart"/>
            <w:proofErr w:type="gramStart"/>
            <w:r w:rsidRPr="007A4FBB">
              <w:rPr>
                <w:rFonts w:ascii="PT Astra Serif" w:eastAsia="Times New Roman" w:hAnsi="PT Astra Serif"/>
                <w:sz w:val="18"/>
                <w:szCs w:val="18"/>
                <w:lang w:eastAsia="ru-RU"/>
              </w:rPr>
              <w:t>Количест</w:t>
            </w:r>
            <w:proofErr w:type="spellEnd"/>
            <w:r w:rsidR="00327EE5" w:rsidRPr="007A4FBB">
              <w:rPr>
                <w:rFonts w:ascii="PT Astra Serif" w:eastAsia="Times New Roman" w:hAnsi="PT Astra Serif"/>
                <w:sz w:val="18"/>
                <w:szCs w:val="18"/>
                <w:lang w:eastAsia="ru-RU"/>
              </w:rPr>
              <w:t>-</w:t>
            </w:r>
            <w:r w:rsidRPr="007A4FBB">
              <w:rPr>
                <w:rFonts w:ascii="PT Astra Serif" w:eastAsia="Times New Roman" w:hAnsi="PT Astra Serif"/>
                <w:sz w:val="18"/>
                <w:szCs w:val="18"/>
                <w:lang w:eastAsia="ru-RU"/>
              </w:rPr>
              <w:t>во</w:t>
            </w:r>
            <w:proofErr w:type="gramEnd"/>
            <w:r w:rsidRPr="007A4FBB">
              <w:rPr>
                <w:rFonts w:ascii="PT Astra Serif" w:eastAsia="Times New Roman" w:hAnsi="PT Astra Serif"/>
                <w:sz w:val="18"/>
                <w:szCs w:val="18"/>
                <w:lang w:eastAsia="ru-RU"/>
              </w:rPr>
              <w:t xml:space="preserve"> в едини</w:t>
            </w:r>
            <w:r w:rsidR="00327EE5" w:rsidRPr="007A4FBB">
              <w:rPr>
                <w:rFonts w:ascii="PT Astra Serif" w:eastAsia="Times New Roman" w:hAnsi="PT Astra Serif"/>
                <w:sz w:val="18"/>
                <w:szCs w:val="18"/>
                <w:lang w:eastAsia="ru-RU"/>
              </w:rPr>
              <w:t>-</w:t>
            </w:r>
            <w:proofErr w:type="spellStart"/>
            <w:r w:rsidRPr="007A4FBB">
              <w:rPr>
                <w:rFonts w:ascii="PT Astra Serif" w:eastAsia="Times New Roman" w:hAnsi="PT Astra Serif"/>
                <w:sz w:val="18"/>
                <w:szCs w:val="18"/>
                <w:lang w:eastAsia="ru-RU"/>
              </w:rPr>
              <w:t>цах</w:t>
            </w:r>
            <w:proofErr w:type="spellEnd"/>
            <w:r w:rsidRPr="007A4FBB">
              <w:rPr>
                <w:rFonts w:ascii="PT Astra Serif" w:eastAsia="Times New Roman" w:hAnsi="PT Astra Serif"/>
                <w:sz w:val="18"/>
                <w:szCs w:val="18"/>
                <w:lang w:eastAsia="ru-RU"/>
              </w:rPr>
              <w:t xml:space="preserve"> </w:t>
            </w:r>
            <w:proofErr w:type="spellStart"/>
            <w:r w:rsidRPr="007A4FBB">
              <w:rPr>
                <w:rFonts w:ascii="PT Astra Serif" w:eastAsia="Times New Roman" w:hAnsi="PT Astra Serif"/>
                <w:sz w:val="18"/>
                <w:szCs w:val="18"/>
                <w:lang w:eastAsia="ru-RU"/>
              </w:rPr>
              <w:t>измере</w:t>
            </w:r>
            <w:proofErr w:type="spellEnd"/>
            <w:r w:rsidR="00327EE5" w:rsidRPr="007A4FBB">
              <w:rPr>
                <w:rFonts w:ascii="PT Astra Serif" w:eastAsia="Times New Roman" w:hAnsi="PT Astra Serif"/>
                <w:sz w:val="18"/>
                <w:szCs w:val="18"/>
                <w:lang w:eastAsia="ru-RU"/>
              </w:rPr>
              <w:t>-</w:t>
            </w:r>
          </w:p>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proofErr w:type="spellStart"/>
            <w:r w:rsidRPr="007A4FBB">
              <w:rPr>
                <w:rFonts w:ascii="PT Astra Serif" w:eastAsia="Times New Roman" w:hAnsi="PT Astra Serif"/>
                <w:sz w:val="18"/>
                <w:szCs w:val="18"/>
                <w:lang w:eastAsia="ru-RU"/>
              </w:rPr>
              <w:t>ния</w:t>
            </w:r>
            <w:proofErr w:type="spellEnd"/>
            <w:r w:rsidRPr="007A4FBB">
              <w:rPr>
                <w:rFonts w:ascii="PT Astra Serif" w:eastAsia="Times New Roman" w:hAnsi="PT Astra Serif"/>
                <w:sz w:val="18"/>
                <w:szCs w:val="18"/>
                <w:lang w:eastAsia="ru-RU"/>
              </w:rPr>
              <w:t xml:space="preserve"> </w:t>
            </w:r>
          </w:p>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Товара</w:t>
            </w:r>
          </w:p>
        </w:tc>
        <w:tc>
          <w:tcPr>
            <w:tcW w:w="862" w:type="pct"/>
            <w:gridSpan w:val="3"/>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Стоимость, в том числе</w:t>
            </w:r>
          </w:p>
        </w:tc>
      </w:tr>
      <w:tr w:rsidR="00BA5CBE" w:rsidRPr="007A4FBB" w:rsidTr="00845FC8">
        <w:trPr>
          <w:gridBefore w:val="1"/>
          <w:wBefore w:w="15" w:type="pct"/>
          <w:trHeight w:val="1217"/>
        </w:trPr>
        <w:tc>
          <w:tcPr>
            <w:tcW w:w="132" w:type="pct"/>
            <w:vMerge/>
            <w:vAlign w:val="center"/>
          </w:tcPr>
          <w:p w:rsidR="00C8460E" w:rsidRPr="007A4FBB" w:rsidRDefault="00C8460E" w:rsidP="00845FC8">
            <w:pPr>
              <w:spacing w:after="0" w:line="240" w:lineRule="auto"/>
              <w:rPr>
                <w:rFonts w:ascii="PT Astra Serif" w:hAnsi="PT Astra Serif"/>
                <w:sz w:val="20"/>
                <w:szCs w:val="20"/>
              </w:rPr>
            </w:pPr>
          </w:p>
        </w:tc>
        <w:tc>
          <w:tcPr>
            <w:tcW w:w="457"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международное непатентованное или химическое, или </w:t>
            </w:r>
            <w:proofErr w:type="spellStart"/>
            <w:r w:rsidRPr="007A4FBB">
              <w:rPr>
                <w:rFonts w:ascii="PT Astra Serif" w:eastAsia="Times New Roman" w:hAnsi="PT Astra Serif"/>
                <w:sz w:val="18"/>
                <w:szCs w:val="18"/>
                <w:lang w:eastAsia="ru-RU"/>
              </w:rPr>
              <w:t>группировочное</w:t>
            </w:r>
            <w:proofErr w:type="spellEnd"/>
            <w:r w:rsidRPr="007A4FBB">
              <w:rPr>
                <w:rFonts w:ascii="PT Astra Serif" w:eastAsia="Times New Roman" w:hAnsi="PT Astra Serif"/>
                <w:sz w:val="18"/>
                <w:szCs w:val="18"/>
                <w:lang w:eastAsia="ru-RU"/>
              </w:rPr>
              <w:t xml:space="preserve"> наименование</w:t>
            </w:r>
          </w:p>
        </w:tc>
        <w:tc>
          <w:tcPr>
            <w:tcW w:w="425"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торговое наименование</w:t>
            </w:r>
          </w:p>
        </w:tc>
        <w:tc>
          <w:tcPr>
            <w:tcW w:w="693" w:type="pct"/>
            <w:gridSpan w:val="2"/>
            <w:vMerge/>
            <w:vAlign w:val="center"/>
          </w:tcPr>
          <w:p w:rsidR="00C8460E" w:rsidRPr="007A4FBB" w:rsidRDefault="00C8460E" w:rsidP="00845FC8">
            <w:pPr>
              <w:spacing w:after="0" w:line="240" w:lineRule="auto"/>
              <w:rPr>
                <w:rFonts w:ascii="PT Astra Serif" w:hAnsi="PT Astra Serif"/>
                <w:sz w:val="18"/>
                <w:szCs w:val="18"/>
              </w:rPr>
            </w:pPr>
          </w:p>
        </w:tc>
        <w:tc>
          <w:tcPr>
            <w:tcW w:w="520" w:type="pct"/>
            <w:vMerge/>
            <w:vAlign w:val="center"/>
          </w:tcPr>
          <w:p w:rsidR="00C8460E" w:rsidRPr="007A4FBB" w:rsidRDefault="00C8460E" w:rsidP="00845FC8">
            <w:pPr>
              <w:spacing w:after="0" w:line="240" w:lineRule="auto"/>
              <w:rPr>
                <w:rFonts w:ascii="PT Astra Serif" w:hAnsi="PT Astra Serif"/>
                <w:sz w:val="18"/>
                <w:szCs w:val="18"/>
              </w:rPr>
            </w:pPr>
          </w:p>
        </w:tc>
        <w:tc>
          <w:tcPr>
            <w:tcW w:w="419" w:type="pct"/>
            <w:vMerge/>
            <w:vAlign w:val="center"/>
          </w:tcPr>
          <w:p w:rsidR="00C8460E" w:rsidRPr="007A4FBB" w:rsidRDefault="00C8460E" w:rsidP="00845FC8">
            <w:pPr>
              <w:spacing w:after="0" w:line="240" w:lineRule="auto"/>
              <w:rPr>
                <w:rFonts w:ascii="PT Astra Serif" w:hAnsi="PT Astra Serif"/>
                <w:sz w:val="18"/>
                <w:szCs w:val="18"/>
              </w:rPr>
            </w:pPr>
          </w:p>
        </w:tc>
        <w:tc>
          <w:tcPr>
            <w:tcW w:w="306" w:type="pct"/>
            <w:vMerge/>
            <w:vAlign w:val="center"/>
          </w:tcPr>
          <w:p w:rsidR="00C8460E" w:rsidRPr="007A4FBB" w:rsidRDefault="00C8460E" w:rsidP="00845FC8">
            <w:pPr>
              <w:spacing w:after="0" w:line="240" w:lineRule="auto"/>
              <w:rPr>
                <w:rFonts w:ascii="PT Astra Serif" w:hAnsi="PT Astra Serif"/>
                <w:sz w:val="18"/>
                <w:szCs w:val="18"/>
              </w:rPr>
            </w:pPr>
          </w:p>
        </w:tc>
        <w:tc>
          <w:tcPr>
            <w:tcW w:w="284"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без НДС</w:t>
            </w:r>
          </w:p>
        </w:tc>
        <w:tc>
          <w:tcPr>
            <w:tcW w:w="283" w:type="pct"/>
            <w:gridSpan w:val="2"/>
            <w:vAlign w:val="center"/>
          </w:tcPr>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размер НДС </w:t>
            </w:r>
          </w:p>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(если </w:t>
            </w:r>
            <w:proofErr w:type="spellStart"/>
            <w:r w:rsidRPr="007A4FBB">
              <w:rPr>
                <w:rFonts w:ascii="PT Astra Serif" w:eastAsia="Times New Roman" w:hAnsi="PT Astra Serif"/>
                <w:sz w:val="18"/>
                <w:szCs w:val="18"/>
                <w:lang w:eastAsia="ru-RU"/>
              </w:rPr>
              <w:t>обла</w:t>
            </w:r>
            <w:r w:rsidR="00327EE5" w:rsidRPr="007A4FBB">
              <w:rPr>
                <w:rFonts w:ascii="PT Astra Serif" w:eastAsia="Times New Roman" w:hAnsi="PT Astra Serif"/>
                <w:sz w:val="18"/>
                <w:szCs w:val="18"/>
                <w:lang w:eastAsia="ru-RU"/>
              </w:rPr>
              <w:t>-</w:t>
            </w:r>
            <w:r w:rsidRPr="007A4FBB">
              <w:rPr>
                <w:rFonts w:ascii="PT Astra Serif" w:eastAsia="Times New Roman" w:hAnsi="PT Astra Serif"/>
                <w:sz w:val="18"/>
                <w:szCs w:val="18"/>
                <w:lang w:eastAsia="ru-RU"/>
              </w:rPr>
              <w:t>гается</w:t>
            </w:r>
            <w:proofErr w:type="spellEnd"/>
            <w:r w:rsidRPr="007A4FBB">
              <w:rPr>
                <w:rFonts w:ascii="PT Astra Serif" w:eastAsia="Times New Roman" w:hAnsi="PT Astra Serif"/>
                <w:sz w:val="18"/>
                <w:szCs w:val="18"/>
                <w:lang w:eastAsia="ru-RU"/>
              </w:rPr>
              <w:t xml:space="preserve"> НДС)</w:t>
            </w:r>
          </w:p>
        </w:tc>
        <w:tc>
          <w:tcPr>
            <w:tcW w:w="272"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итого</w:t>
            </w:r>
          </w:p>
        </w:tc>
        <w:tc>
          <w:tcPr>
            <w:tcW w:w="332" w:type="pct"/>
            <w:vMerge/>
            <w:vAlign w:val="center"/>
          </w:tcPr>
          <w:p w:rsidR="00C8460E" w:rsidRPr="007A4FBB" w:rsidRDefault="00C8460E" w:rsidP="00845FC8">
            <w:pPr>
              <w:spacing w:after="0" w:line="240" w:lineRule="auto"/>
              <w:rPr>
                <w:rFonts w:ascii="PT Astra Serif" w:hAnsi="PT Astra Serif"/>
                <w:sz w:val="18"/>
                <w:szCs w:val="18"/>
              </w:rPr>
            </w:pPr>
          </w:p>
        </w:tc>
        <w:tc>
          <w:tcPr>
            <w:tcW w:w="294" w:type="pct"/>
            <w:vAlign w:val="center"/>
          </w:tcPr>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без </w:t>
            </w:r>
          </w:p>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НДС</w:t>
            </w:r>
          </w:p>
        </w:tc>
        <w:tc>
          <w:tcPr>
            <w:tcW w:w="235" w:type="pct"/>
            <w:vAlign w:val="center"/>
          </w:tcPr>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размер </w:t>
            </w:r>
          </w:p>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НДС </w:t>
            </w:r>
          </w:p>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(если облагается НДС)</w:t>
            </w:r>
          </w:p>
        </w:tc>
        <w:tc>
          <w:tcPr>
            <w:tcW w:w="333" w:type="pct"/>
            <w:vAlign w:val="center"/>
          </w:tcPr>
          <w:p w:rsidR="00C8460E" w:rsidRPr="007A4FBB" w:rsidRDefault="00C8460E" w:rsidP="00BA5CBE">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итого</w:t>
            </w:r>
          </w:p>
        </w:tc>
      </w:tr>
      <w:tr w:rsidR="00BA5CBE" w:rsidRPr="007A4FBB" w:rsidTr="00845FC8">
        <w:trPr>
          <w:gridBefore w:val="1"/>
          <w:wBefore w:w="15" w:type="pct"/>
          <w:trHeight w:val="191"/>
        </w:trPr>
        <w:tc>
          <w:tcPr>
            <w:tcW w:w="132"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w:t>
            </w:r>
          </w:p>
        </w:tc>
        <w:tc>
          <w:tcPr>
            <w:tcW w:w="457"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2</w:t>
            </w:r>
          </w:p>
        </w:tc>
        <w:tc>
          <w:tcPr>
            <w:tcW w:w="425"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3</w:t>
            </w:r>
          </w:p>
        </w:tc>
        <w:tc>
          <w:tcPr>
            <w:tcW w:w="693" w:type="pct"/>
            <w:gridSpan w:val="2"/>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4</w:t>
            </w:r>
          </w:p>
        </w:tc>
        <w:tc>
          <w:tcPr>
            <w:tcW w:w="520"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5</w:t>
            </w:r>
          </w:p>
        </w:tc>
        <w:tc>
          <w:tcPr>
            <w:tcW w:w="419"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6</w:t>
            </w:r>
          </w:p>
        </w:tc>
        <w:tc>
          <w:tcPr>
            <w:tcW w:w="306"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7</w:t>
            </w:r>
          </w:p>
        </w:tc>
        <w:tc>
          <w:tcPr>
            <w:tcW w:w="284"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8</w:t>
            </w:r>
          </w:p>
        </w:tc>
        <w:tc>
          <w:tcPr>
            <w:tcW w:w="283" w:type="pct"/>
            <w:gridSpan w:val="2"/>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9</w:t>
            </w:r>
          </w:p>
        </w:tc>
        <w:tc>
          <w:tcPr>
            <w:tcW w:w="272"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10</w:t>
            </w:r>
          </w:p>
        </w:tc>
        <w:tc>
          <w:tcPr>
            <w:tcW w:w="332"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bookmarkStart w:id="1" w:name="P513"/>
            <w:bookmarkEnd w:id="1"/>
            <w:r w:rsidRPr="007A4FBB">
              <w:rPr>
                <w:rFonts w:ascii="PT Astra Serif" w:eastAsia="Times New Roman" w:hAnsi="PT Astra Serif"/>
                <w:sz w:val="18"/>
                <w:szCs w:val="18"/>
                <w:lang w:eastAsia="ru-RU"/>
              </w:rPr>
              <w:t>11</w:t>
            </w:r>
          </w:p>
        </w:tc>
        <w:tc>
          <w:tcPr>
            <w:tcW w:w="294"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12</w:t>
            </w:r>
          </w:p>
        </w:tc>
        <w:tc>
          <w:tcPr>
            <w:tcW w:w="235"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13</w:t>
            </w:r>
          </w:p>
        </w:tc>
        <w:tc>
          <w:tcPr>
            <w:tcW w:w="333" w:type="pct"/>
            <w:vAlign w:val="center"/>
          </w:tcPr>
          <w:p w:rsidR="00C8460E" w:rsidRPr="007A4FBB" w:rsidRDefault="00C8460E" w:rsidP="00BA5CBE">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14</w:t>
            </w:r>
          </w:p>
        </w:tc>
        <w:bookmarkStart w:id="2" w:name="P517"/>
        <w:bookmarkEnd w:id="2"/>
      </w:tr>
      <w:tr w:rsidR="003D29E1" w:rsidRPr="007A4FBB" w:rsidTr="00845FC8">
        <w:trPr>
          <w:gridBefore w:val="1"/>
          <w:wBefore w:w="15" w:type="pct"/>
          <w:trHeight w:val="833"/>
        </w:trPr>
        <w:tc>
          <w:tcPr>
            <w:tcW w:w="132" w:type="pct"/>
            <w:vAlign w:val="center"/>
          </w:tcPr>
          <w:p w:rsidR="003D29E1" w:rsidRPr="007A4FBB" w:rsidRDefault="003D29E1" w:rsidP="003D29E1">
            <w:pPr>
              <w:widowControl w:val="0"/>
              <w:autoSpaceDE w:val="0"/>
              <w:autoSpaceDN w:val="0"/>
              <w:spacing w:after="0" w:line="240" w:lineRule="auto"/>
              <w:jc w:val="center"/>
              <w:rPr>
                <w:rFonts w:ascii="PT Astra Serif" w:eastAsia="Times New Roman" w:hAnsi="PT Astra Serif"/>
                <w:sz w:val="20"/>
                <w:szCs w:val="20"/>
                <w:lang w:eastAsia="ru-RU"/>
              </w:rPr>
            </w:pPr>
            <w:bookmarkStart w:id="3" w:name="_GoBack" w:colFirst="1" w:colLast="3"/>
            <w:r w:rsidRPr="007A4FBB">
              <w:rPr>
                <w:rFonts w:ascii="PT Astra Serif" w:eastAsia="Times New Roman" w:hAnsi="PT Astra Serif"/>
                <w:sz w:val="20"/>
                <w:szCs w:val="20"/>
                <w:lang w:eastAsia="ru-RU"/>
              </w:rPr>
              <w:t>1.</w:t>
            </w:r>
          </w:p>
        </w:tc>
        <w:tc>
          <w:tcPr>
            <w:tcW w:w="457" w:type="pct"/>
          </w:tcPr>
          <w:p w:rsidR="003D29E1" w:rsidRPr="007A4FBB" w:rsidRDefault="003D29E1" w:rsidP="003D29E1">
            <w:pPr>
              <w:spacing w:after="0" w:line="240" w:lineRule="auto"/>
              <w:rPr>
                <w:rFonts w:ascii="PT Astra Serif" w:eastAsia="Times New Roman" w:hAnsi="PT Astra Serif"/>
                <w:sz w:val="20"/>
                <w:szCs w:val="20"/>
                <w:lang w:eastAsia="ru-RU"/>
              </w:rPr>
            </w:pPr>
            <w:r w:rsidRPr="007A4FBB">
              <w:rPr>
                <w:rFonts w:ascii="PT Astra Serif" w:hAnsi="PT Astra Serif"/>
                <w:bCs/>
                <w:sz w:val="20"/>
                <w:szCs w:val="20"/>
              </w:rPr>
              <w:t>Вакцина для профилактики вирусного гепатита А</w:t>
            </w:r>
          </w:p>
        </w:tc>
        <w:tc>
          <w:tcPr>
            <w:tcW w:w="425"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693" w:type="pct"/>
            <w:gridSpan w:val="2"/>
          </w:tcPr>
          <w:p w:rsidR="003D29E1" w:rsidRPr="007A4FBB" w:rsidRDefault="003D29E1" w:rsidP="003D29E1">
            <w:pPr>
              <w:rPr>
                <w:rFonts w:ascii="PT Astra Serif" w:hAnsi="PT Astra Serif"/>
                <w:sz w:val="20"/>
                <w:szCs w:val="20"/>
              </w:rPr>
            </w:pPr>
            <w:r w:rsidRPr="007A4FBB">
              <w:rPr>
                <w:rFonts w:ascii="PT Astra Serif" w:hAnsi="PT Astra Serif"/>
                <w:sz w:val="20"/>
                <w:szCs w:val="20"/>
              </w:rPr>
              <w:t>суспензия для внутримышечного введения 0,5мл/доза №10</w:t>
            </w:r>
          </w:p>
        </w:tc>
        <w:tc>
          <w:tcPr>
            <w:tcW w:w="520" w:type="pct"/>
          </w:tcPr>
          <w:p w:rsidR="003D29E1" w:rsidRPr="007A4FBB" w:rsidRDefault="003D29E1" w:rsidP="003D29E1">
            <w:pPr>
              <w:pStyle w:val="ConsPlusNormal"/>
              <w:rPr>
                <w:rFonts w:ascii="PT Astra Serif" w:hAnsi="PT Astra Serif" w:cs="Times New Roman"/>
                <w:sz w:val="18"/>
                <w:szCs w:val="18"/>
                <w:lang w:eastAsia="en-US"/>
              </w:rPr>
            </w:pPr>
          </w:p>
        </w:tc>
        <w:tc>
          <w:tcPr>
            <w:tcW w:w="419" w:type="pct"/>
          </w:tcPr>
          <w:p w:rsidR="003D29E1" w:rsidRPr="007A4FBB" w:rsidRDefault="003D29E1" w:rsidP="003D29E1">
            <w:pPr>
              <w:pStyle w:val="ConsPlusNormal"/>
              <w:jc w:val="center"/>
              <w:rPr>
                <w:rFonts w:ascii="PT Astra Serif" w:hAnsi="PT Astra Serif" w:cs="Times New Roman"/>
                <w:sz w:val="18"/>
                <w:szCs w:val="18"/>
                <w:lang w:eastAsia="en-US"/>
              </w:rPr>
            </w:pPr>
          </w:p>
        </w:tc>
        <w:tc>
          <w:tcPr>
            <w:tcW w:w="306" w:type="pct"/>
          </w:tcPr>
          <w:p w:rsidR="003D29E1" w:rsidRPr="007A4FBB" w:rsidRDefault="003D29E1" w:rsidP="003D29E1">
            <w:pPr>
              <w:pStyle w:val="ConsPlusNormal"/>
              <w:jc w:val="center"/>
              <w:rPr>
                <w:rFonts w:ascii="PT Astra Serif" w:hAnsi="PT Astra Serif" w:cs="Times New Roman"/>
                <w:sz w:val="18"/>
                <w:szCs w:val="18"/>
                <w:lang w:eastAsia="en-US"/>
              </w:rPr>
            </w:pPr>
            <w:proofErr w:type="spellStart"/>
            <w:r w:rsidRPr="007A4FBB">
              <w:rPr>
                <w:rFonts w:ascii="PT Astra Serif" w:hAnsi="PT Astra Serif" w:cs="Times New Roman"/>
                <w:sz w:val="18"/>
                <w:szCs w:val="18"/>
                <w:lang w:eastAsia="en-US"/>
              </w:rPr>
              <w:t>упак</w:t>
            </w:r>
            <w:proofErr w:type="spellEnd"/>
          </w:p>
        </w:tc>
        <w:tc>
          <w:tcPr>
            <w:tcW w:w="284"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283" w:type="pct"/>
            <w:gridSpan w:val="2"/>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272"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332" w:type="pct"/>
          </w:tcPr>
          <w:p w:rsidR="003D29E1" w:rsidRPr="002E40CD" w:rsidRDefault="00F60200" w:rsidP="003D29E1">
            <w:pPr>
              <w:tabs>
                <w:tab w:val="left" w:pos="1260"/>
              </w:tabs>
              <w:jc w:val="center"/>
              <w:rPr>
                <w:rFonts w:ascii="PT Astra Serif" w:hAnsi="PT Astra Serif"/>
                <w:sz w:val="20"/>
                <w:szCs w:val="20"/>
              </w:rPr>
            </w:pPr>
            <w:r w:rsidRPr="002E40CD">
              <w:rPr>
                <w:rFonts w:ascii="PT Astra Serif" w:hAnsi="PT Astra Serif"/>
                <w:sz w:val="20"/>
                <w:szCs w:val="20"/>
              </w:rPr>
              <w:t>10</w:t>
            </w:r>
          </w:p>
        </w:tc>
        <w:tc>
          <w:tcPr>
            <w:tcW w:w="294"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r>
      <w:tr w:rsidR="003D29E1" w:rsidRPr="007A4FBB" w:rsidTr="00845FC8">
        <w:trPr>
          <w:gridBefore w:val="1"/>
          <w:wBefore w:w="15" w:type="pct"/>
          <w:trHeight w:val="833"/>
        </w:trPr>
        <w:tc>
          <w:tcPr>
            <w:tcW w:w="132" w:type="pct"/>
            <w:vAlign w:val="center"/>
          </w:tcPr>
          <w:p w:rsidR="003D29E1" w:rsidRPr="007A4FBB" w:rsidRDefault="003D29E1" w:rsidP="003D29E1">
            <w:pPr>
              <w:widowControl w:val="0"/>
              <w:autoSpaceDE w:val="0"/>
              <w:autoSpaceDN w:val="0"/>
              <w:spacing w:after="0" w:line="240" w:lineRule="auto"/>
              <w:jc w:val="center"/>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w:t>
            </w:r>
          </w:p>
        </w:tc>
        <w:tc>
          <w:tcPr>
            <w:tcW w:w="457" w:type="pct"/>
          </w:tcPr>
          <w:p w:rsidR="003D29E1" w:rsidRPr="007A4FBB" w:rsidRDefault="003D29E1" w:rsidP="003D29E1">
            <w:pPr>
              <w:spacing w:after="0" w:line="240" w:lineRule="auto"/>
              <w:rPr>
                <w:rFonts w:ascii="PT Astra Serif" w:hAnsi="PT Astra Serif"/>
                <w:sz w:val="20"/>
                <w:szCs w:val="20"/>
              </w:rPr>
            </w:pPr>
            <w:r w:rsidRPr="007A4FBB">
              <w:rPr>
                <w:rFonts w:ascii="PT Astra Serif" w:hAnsi="PT Astra Serif"/>
                <w:sz w:val="20"/>
                <w:szCs w:val="20"/>
              </w:rPr>
              <w:t>Иммуноглобулин человека нормальный</w:t>
            </w:r>
          </w:p>
        </w:tc>
        <w:tc>
          <w:tcPr>
            <w:tcW w:w="425"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693" w:type="pct"/>
            <w:gridSpan w:val="2"/>
          </w:tcPr>
          <w:p w:rsidR="003D29E1" w:rsidRPr="007A4FBB" w:rsidRDefault="003D29E1" w:rsidP="003D29E1">
            <w:pPr>
              <w:rPr>
                <w:rFonts w:ascii="PT Astra Serif" w:hAnsi="PT Astra Serif"/>
                <w:sz w:val="20"/>
                <w:szCs w:val="20"/>
              </w:rPr>
            </w:pPr>
            <w:r w:rsidRPr="007A4FBB">
              <w:rPr>
                <w:rFonts w:ascii="PT Astra Serif" w:hAnsi="PT Astra Serif"/>
                <w:sz w:val="20"/>
                <w:szCs w:val="20"/>
              </w:rPr>
              <w:t>раствор для внутримышечного введения 100мг/мл 1,5мл</w:t>
            </w:r>
            <w:r w:rsidR="00942B62" w:rsidRPr="007A4FBB">
              <w:rPr>
                <w:rFonts w:ascii="PT Astra Serif" w:hAnsi="PT Astra Serif"/>
                <w:sz w:val="20"/>
                <w:szCs w:val="20"/>
              </w:rPr>
              <w:t xml:space="preserve"> №10</w:t>
            </w:r>
          </w:p>
        </w:tc>
        <w:tc>
          <w:tcPr>
            <w:tcW w:w="520" w:type="pct"/>
          </w:tcPr>
          <w:p w:rsidR="003D29E1" w:rsidRPr="007A4FBB" w:rsidRDefault="003D29E1" w:rsidP="003D29E1">
            <w:pPr>
              <w:pStyle w:val="ConsPlusNormal"/>
              <w:rPr>
                <w:rFonts w:ascii="PT Astra Serif" w:hAnsi="PT Astra Serif" w:cs="Times New Roman"/>
                <w:sz w:val="18"/>
                <w:szCs w:val="18"/>
                <w:lang w:eastAsia="en-US"/>
              </w:rPr>
            </w:pPr>
          </w:p>
        </w:tc>
        <w:tc>
          <w:tcPr>
            <w:tcW w:w="419" w:type="pct"/>
          </w:tcPr>
          <w:p w:rsidR="003D29E1" w:rsidRPr="007A4FBB" w:rsidRDefault="003D29E1" w:rsidP="003D29E1">
            <w:pPr>
              <w:pStyle w:val="ConsPlusNormal"/>
              <w:jc w:val="center"/>
              <w:rPr>
                <w:rFonts w:ascii="PT Astra Serif" w:hAnsi="PT Astra Serif" w:cs="Times New Roman"/>
                <w:sz w:val="18"/>
                <w:szCs w:val="18"/>
                <w:lang w:eastAsia="en-US"/>
              </w:rPr>
            </w:pPr>
          </w:p>
        </w:tc>
        <w:tc>
          <w:tcPr>
            <w:tcW w:w="306" w:type="pct"/>
          </w:tcPr>
          <w:p w:rsidR="003D29E1" w:rsidRPr="007A4FBB" w:rsidRDefault="003D29E1" w:rsidP="003D29E1">
            <w:pPr>
              <w:pStyle w:val="ConsPlusNormal"/>
              <w:jc w:val="center"/>
              <w:rPr>
                <w:rFonts w:ascii="PT Astra Serif" w:hAnsi="PT Astra Serif" w:cs="Times New Roman"/>
                <w:sz w:val="18"/>
                <w:szCs w:val="18"/>
                <w:lang w:eastAsia="en-US"/>
              </w:rPr>
            </w:pPr>
            <w:proofErr w:type="spellStart"/>
            <w:r w:rsidRPr="007A4FBB">
              <w:rPr>
                <w:rFonts w:ascii="PT Astra Serif" w:hAnsi="PT Astra Serif" w:cs="Times New Roman"/>
                <w:sz w:val="18"/>
                <w:szCs w:val="18"/>
                <w:lang w:eastAsia="en-US"/>
              </w:rPr>
              <w:t>упак</w:t>
            </w:r>
            <w:proofErr w:type="spellEnd"/>
          </w:p>
        </w:tc>
        <w:tc>
          <w:tcPr>
            <w:tcW w:w="284"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283" w:type="pct"/>
            <w:gridSpan w:val="2"/>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272"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332" w:type="pct"/>
          </w:tcPr>
          <w:p w:rsidR="003D29E1" w:rsidRPr="002E40CD" w:rsidRDefault="00F60200" w:rsidP="003D29E1">
            <w:pPr>
              <w:tabs>
                <w:tab w:val="left" w:pos="1260"/>
              </w:tabs>
              <w:jc w:val="center"/>
              <w:rPr>
                <w:rFonts w:ascii="PT Astra Serif" w:hAnsi="PT Astra Serif"/>
                <w:sz w:val="20"/>
                <w:szCs w:val="20"/>
              </w:rPr>
            </w:pPr>
            <w:r w:rsidRPr="002E40CD">
              <w:rPr>
                <w:rFonts w:ascii="PT Astra Serif" w:hAnsi="PT Astra Serif"/>
                <w:sz w:val="20"/>
                <w:szCs w:val="20"/>
              </w:rPr>
              <w:t>3</w:t>
            </w:r>
          </w:p>
        </w:tc>
        <w:tc>
          <w:tcPr>
            <w:tcW w:w="294"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r>
      <w:bookmarkEnd w:id="3"/>
      <w:tr w:rsidR="003D29E1" w:rsidRPr="007A4FBB" w:rsidTr="00845FC8">
        <w:trPr>
          <w:gridBefore w:val="1"/>
          <w:wBefore w:w="15" w:type="pct"/>
          <w:trHeight w:val="833"/>
        </w:trPr>
        <w:tc>
          <w:tcPr>
            <w:tcW w:w="132" w:type="pct"/>
            <w:vAlign w:val="center"/>
          </w:tcPr>
          <w:p w:rsidR="003D29E1" w:rsidRPr="007A4FBB" w:rsidRDefault="003D29E1" w:rsidP="003D29E1">
            <w:pPr>
              <w:widowControl w:val="0"/>
              <w:autoSpaceDE w:val="0"/>
              <w:autoSpaceDN w:val="0"/>
              <w:spacing w:after="0" w:line="240" w:lineRule="auto"/>
              <w:jc w:val="center"/>
              <w:rPr>
                <w:rFonts w:ascii="PT Astra Serif" w:eastAsia="Times New Roman" w:hAnsi="PT Astra Serif"/>
                <w:sz w:val="20"/>
                <w:szCs w:val="20"/>
                <w:lang w:eastAsia="ru-RU"/>
              </w:rPr>
            </w:pPr>
          </w:p>
        </w:tc>
        <w:tc>
          <w:tcPr>
            <w:tcW w:w="4520" w:type="pct"/>
            <w:gridSpan w:val="14"/>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                                                                                                                                                   ИТОГО</w:t>
            </w:r>
          </w:p>
        </w:tc>
        <w:tc>
          <w:tcPr>
            <w:tcW w:w="333"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r>
      <w:tr w:rsidR="003D29E1" w:rsidRPr="007A4FBB"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1729" w:type="pct"/>
        </w:trPr>
        <w:tc>
          <w:tcPr>
            <w:tcW w:w="1629" w:type="pct"/>
            <w:gridSpan w:val="5"/>
          </w:tcPr>
          <w:p w:rsidR="003D29E1" w:rsidRPr="007A4FBB" w:rsidRDefault="003D29E1" w:rsidP="003D29E1">
            <w:pPr>
              <w:spacing w:after="0" w:line="240" w:lineRule="auto"/>
              <w:jc w:val="center"/>
              <w:rPr>
                <w:rFonts w:ascii="PT Astra Serif" w:hAnsi="PT Astra Serif"/>
                <w:sz w:val="20"/>
                <w:szCs w:val="20"/>
              </w:rPr>
            </w:pPr>
            <w:r w:rsidRPr="007A4FBB">
              <w:rPr>
                <w:rFonts w:ascii="PT Astra Serif" w:hAnsi="PT Astra Serif"/>
                <w:sz w:val="20"/>
                <w:szCs w:val="20"/>
              </w:rPr>
              <w:br w:type="page"/>
              <w:t>Заказчик:</w:t>
            </w:r>
          </w:p>
        </w:tc>
        <w:tc>
          <w:tcPr>
            <w:tcW w:w="1643" w:type="pct"/>
            <w:gridSpan w:val="6"/>
          </w:tcPr>
          <w:p w:rsidR="003D29E1" w:rsidRPr="007A4FBB" w:rsidRDefault="003D29E1" w:rsidP="003D29E1">
            <w:pPr>
              <w:spacing w:after="0" w:line="240" w:lineRule="auto"/>
              <w:jc w:val="center"/>
              <w:rPr>
                <w:rFonts w:ascii="PT Astra Serif" w:hAnsi="PT Astra Serif"/>
                <w:sz w:val="20"/>
                <w:szCs w:val="20"/>
              </w:rPr>
            </w:pPr>
            <w:r w:rsidRPr="007A4FBB">
              <w:rPr>
                <w:rFonts w:ascii="PT Astra Serif" w:hAnsi="PT Astra Serif"/>
                <w:sz w:val="20"/>
                <w:szCs w:val="20"/>
              </w:rPr>
              <w:t>Поставщик:</w:t>
            </w:r>
          </w:p>
          <w:p w:rsidR="003D29E1" w:rsidRPr="007A4FBB" w:rsidRDefault="003D29E1" w:rsidP="003D29E1">
            <w:pPr>
              <w:spacing w:after="0" w:line="240" w:lineRule="auto"/>
              <w:jc w:val="center"/>
              <w:rPr>
                <w:rFonts w:ascii="PT Astra Serif" w:hAnsi="PT Astra Serif"/>
                <w:sz w:val="20"/>
                <w:szCs w:val="20"/>
              </w:rPr>
            </w:pPr>
          </w:p>
        </w:tc>
      </w:tr>
      <w:tr w:rsidR="003D29E1" w:rsidRPr="007A4FBB"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1729" w:type="pct"/>
        </w:trPr>
        <w:tc>
          <w:tcPr>
            <w:tcW w:w="1629" w:type="pct"/>
            <w:gridSpan w:val="5"/>
          </w:tcPr>
          <w:p w:rsidR="003D29E1" w:rsidRPr="007A4FBB" w:rsidRDefault="003D29E1" w:rsidP="003D29E1">
            <w:pPr>
              <w:rPr>
                <w:rFonts w:ascii="PT Astra Serif" w:hAnsi="PT Astra Serif"/>
                <w:sz w:val="20"/>
                <w:szCs w:val="20"/>
              </w:rPr>
            </w:pPr>
            <w:r w:rsidRPr="007A4FBB">
              <w:rPr>
                <w:rFonts w:ascii="PT Astra Serif" w:hAnsi="PT Astra Serif"/>
                <w:sz w:val="20"/>
                <w:szCs w:val="20"/>
              </w:rPr>
              <w:t>ГУЗ "Детская городская  клиническая больница города Ульяновска"</w:t>
            </w:r>
          </w:p>
        </w:tc>
        <w:tc>
          <w:tcPr>
            <w:tcW w:w="1643" w:type="pct"/>
            <w:gridSpan w:val="6"/>
          </w:tcPr>
          <w:p w:rsidR="003D29E1" w:rsidRPr="007A4FBB" w:rsidRDefault="003D29E1" w:rsidP="003D29E1">
            <w:pPr>
              <w:suppressAutoHyphens/>
              <w:rPr>
                <w:rFonts w:ascii="PT Astra Serif" w:hAnsi="PT Astra Serif"/>
                <w:sz w:val="20"/>
                <w:szCs w:val="20"/>
              </w:rPr>
            </w:pPr>
          </w:p>
        </w:tc>
      </w:tr>
      <w:tr w:rsidR="003D29E1" w:rsidRPr="007A4FBB"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1729" w:type="pct"/>
        </w:trPr>
        <w:tc>
          <w:tcPr>
            <w:tcW w:w="1629" w:type="pct"/>
            <w:gridSpan w:val="5"/>
          </w:tcPr>
          <w:p w:rsidR="003D29E1" w:rsidRPr="007A4FBB" w:rsidRDefault="003D29E1" w:rsidP="003D29E1">
            <w:pPr>
              <w:rPr>
                <w:rFonts w:ascii="PT Astra Serif" w:hAnsi="PT Astra Serif"/>
                <w:sz w:val="20"/>
                <w:szCs w:val="20"/>
              </w:rPr>
            </w:pPr>
            <w:r w:rsidRPr="007A4FBB">
              <w:rPr>
                <w:rFonts w:ascii="PT Astra Serif" w:hAnsi="PT Astra Serif"/>
                <w:sz w:val="20"/>
                <w:szCs w:val="20"/>
              </w:rPr>
              <w:t>________________________/</w:t>
            </w:r>
            <w:bookmarkStart w:id="4" w:name="ПриложениеФИО"/>
            <w:bookmarkEnd w:id="4"/>
            <w:r w:rsidRPr="007A4FBB">
              <w:rPr>
                <w:rFonts w:ascii="PT Astra Serif" w:hAnsi="PT Astra Serif"/>
                <w:sz w:val="20"/>
                <w:szCs w:val="20"/>
              </w:rPr>
              <w:t xml:space="preserve"> Е.Л.  </w:t>
            </w:r>
            <w:proofErr w:type="spellStart"/>
            <w:r w:rsidRPr="007A4FBB">
              <w:rPr>
                <w:rFonts w:ascii="PT Astra Serif" w:hAnsi="PT Astra Serif"/>
                <w:sz w:val="20"/>
                <w:szCs w:val="20"/>
              </w:rPr>
              <w:t>Овченкова</w:t>
            </w:r>
            <w:proofErr w:type="spellEnd"/>
            <w:r w:rsidRPr="007A4FBB">
              <w:rPr>
                <w:rFonts w:ascii="PT Astra Serif" w:hAnsi="PT Astra Serif"/>
                <w:sz w:val="20"/>
                <w:szCs w:val="20"/>
              </w:rPr>
              <w:t xml:space="preserve"> /</w:t>
            </w:r>
          </w:p>
          <w:p w:rsidR="003D29E1" w:rsidRPr="007A4FBB" w:rsidRDefault="003D29E1" w:rsidP="003D29E1">
            <w:pPr>
              <w:rPr>
                <w:rFonts w:ascii="PT Astra Serif" w:hAnsi="PT Astra Serif"/>
                <w:sz w:val="20"/>
                <w:szCs w:val="20"/>
              </w:rPr>
            </w:pPr>
            <w:r w:rsidRPr="007A4FBB">
              <w:rPr>
                <w:rFonts w:ascii="PT Astra Serif" w:hAnsi="PT Astra Serif"/>
                <w:sz w:val="20"/>
                <w:szCs w:val="20"/>
              </w:rPr>
              <w:t>М.П.</w:t>
            </w:r>
          </w:p>
        </w:tc>
        <w:tc>
          <w:tcPr>
            <w:tcW w:w="1643" w:type="pct"/>
            <w:gridSpan w:val="6"/>
          </w:tcPr>
          <w:p w:rsidR="003D29E1" w:rsidRPr="007A4FBB" w:rsidRDefault="003D29E1" w:rsidP="003D29E1">
            <w:pPr>
              <w:suppressAutoHyphens/>
              <w:rPr>
                <w:rFonts w:ascii="PT Astra Serif" w:hAnsi="PT Astra Serif"/>
                <w:bCs/>
                <w:color w:val="000000"/>
                <w:sz w:val="20"/>
                <w:szCs w:val="20"/>
                <w:lang w:eastAsia="ar-SA"/>
              </w:rPr>
            </w:pPr>
            <w:r w:rsidRPr="007A4FBB">
              <w:rPr>
                <w:rFonts w:ascii="PT Astra Serif" w:hAnsi="PT Astra Serif"/>
                <w:bCs/>
                <w:color w:val="000000"/>
                <w:sz w:val="20"/>
                <w:szCs w:val="20"/>
                <w:lang w:eastAsia="ar-SA"/>
              </w:rPr>
              <w:t>_______________/</w:t>
            </w:r>
            <w:r w:rsidRPr="007A4FBB">
              <w:rPr>
                <w:rFonts w:ascii="PT Astra Serif" w:hAnsi="PT Astra Serif"/>
                <w:sz w:val="20"/>
                <w:szCs w:val="20"/>
              </w:rPr>
              <w:t xml:space="preserve"> </w:t>
            </w:r>
            <w:r w:rsidRPr="007A4FBB">
              <w:rPr>
                <w:rFonts w:ascii="PT Astra Serif" w:hAnsi="PT Astra Serif"/>
                <w:bCs/>
                <w:color w:val="000000"/>
                <w:sz w:val="20"/>
                <w:szCs w:val="20"/>
                <w:lang w:eastAsia="ar-SA"/>
              </w:rPr>
              <w:t>/</w:t>
            </w:r>
          </w:p>
          <w:p w:rsidR="003D29E1" w:rsidRPr="007A4FBB" w:rsidRDefault="003D29E1" w:rsidP="003D29E1">
            <w:pPr>
              <w:pStyle w:val="ConsPlusNormal"/>
              <w:rPr>
                <w:rFonts w:ascii="PT Astra Serif" w:hAnsi="PT Astra Serif"/>
                <w:sz w:val="20"/>
              </w:rPr>
            </w:pPr>
            <w:r w:rsidRPr="007A4FBB">
              <w:rPr>
                <w:rFonts w:ascii="PT Astra Serif" w:hAnsi="PT Astra Serif"/>
                <w:sz w:val="20"/>
              </w:rPr>
              <w:t>М.П.</w:t>
            </w:r>
          </w:p>
        </w:tc>
      </w:tr>
    </w:tbl>
    <w:p w:rsidR="0088457F" w:rsidRPr="007A4FBB" w:rsidRDefault="0088457F" w:rsidP="00CF578D">
      <w:pPr>
        <w:tabs>
          <w:tab w:val="left" w:pos="1335"/>
        </w:tabs>
        <w:rPr>
          <w:sz w:val="20"/>
          <w:szCs w:val="20"/>
        </w:rPr>
        <w:sectPr w:rsidR="0088457F" w:rsidRPr="007A4FBB" w:rsidSect="0055033F">
          <w:pgSz w:w="16838" w:h="11906" w:orient="landscape"/>
          <w:pgMar w:top="426" w:right="1134" w:bottom="851" w:left="1134" w:header="0" w:footer="0" w:gutter="0"/>
          <w:cols w:space="720"/>
          <w:formProt w:val="0"/>
          <w:docGrid w:linePitch="100" w:charSpace="4096"/>
        </w:sectPr>
      </w:pPr>
    </w:p>
    <w:p w:rsidR="00912574" w:rsidRPr="007A4FBB" w:rsidRDefault="00FB34E8" w:rsidP="00912574">
      <w:pPr>
        <w:pStyle w:val="ConsPlusNormal"/>
        <w:jc w:val="right"/>
        <w:outlineLvl w:val="1"/>
        <w:rPr>
          <w:rFonts w:ascii="Times New Roman" w:hAnsi="Times New Roman" w:cs="Times New Roman"/>
          <w:sz w:val="20"/>
        </w:rPr>
      </w:pPr>
      <w:r w:rsidRPr="007A4FBB">
        <w:rPr>
          <w:rFonts w:ascii="Times New Roman" w:hAnsi="Times New Roman" w:cs="Times New Roman"/>
          <w:sz w:val="20"/>
        </w:rPr>
        <w:lastRenderedPageBreak/>
        <w:t>Приложение N 2</w:t>
      </w:r>
    </w:p>
    <w:p w:rsidR="00912574" w:rsidRPr="007A4FBB" w:rsidRDefault="00FB34E8" w:rsidP="00630AB9">
      <w:pPr>
        <w:pStyle w:val="ConsPlusNormal"/>
        <w:jc w:val="right"/>
        <w:rPr>
          <w:rFonts w:ascii="Times New Roman" w:hAnsi="Times New Roman" w:cs="Times New Roman"/>
          <w:sz w:val="20"/>
        </w:rPr>
      </w:pPr>
      <w:r w:rsidRPr="007A4FBB">
        <w:rPr>
          <w:rFonts w:ascii="Times New Roman" w:hAnsi="Times New Roman" w:cs="Times New Roman"/>
          <w:sz w:val="20"/>
        </w:rPr>
        <w:t xml:space="preserve">к </w:t>
      </w:r>
      <w:r w:rsidR="00E616D1" w:rsidRPr="007A4FBB">
        <w:rPr>
          <w:rFonts w:ascii="Times New Roman" w:hAnsi="Times New Roman" w:cs="Times New Roman"/>
          <w:sz w:val="20"/>
        </w:rPr>
        <w:t>Договор</w:t>
      </w:r>
      <w:r w:rsidR="00E97374" w:rsidRPr="007A4FBB">
        <w:rPr>
          <w:rFonts w:ascii="Times New Roman" w:hAnsi="Times New Roman" w:cs="Times New Roman"/>
          <w:sz w:val="20"/>
        </w:rPr>
        <w:t>у</w:t>
      </w:r>
      <w:r w:rsidR="006A632E" w:rsidRPr="007A4FBB">
        <w:rPr>
          <w:rFonts w:ascii="Times New Roman" w:hAnsi="Times New Roman" w:cs="Times New Roman"/>
          <w:sz w:val="20"/>
        </w:rPr>
        <w:t xml:space="preserve"> </w:t>
      </w:r>
      <w:r w:rsidRPr="007A4FBB">
        <w:rPr>
          <w:rFonts w:ascii="Times New Roman" w:hAnsi="Times New Roman" w:cs="Times New Roman"/>
          <w:sz w:val="20"/>
        </w:rPr>
        <w:t xml:space="preserve">от </w:t>
      </w:r>
      <w:r w:rsidR="002933BE" w:rsidRPr="007A4FBB">
        <w:rPr>
          <w:rFonts w:ascii="Times New Roman" w:hAnsi="Times New Roman" w:cs="Times New Roman"/>
          <w:sz w:val="20"/>
        </w:rPr>
        <w:t>______</w:t>
      </w:r>
      <w:r w:rsidR="00FF5C74" w:rsidRPr="007A4FBB">
        <w:rPr>
          <w:rFonts w:ascii="Times New Roman" w:hAnsi="Times New Roman" w:cs="Times New Roman"/>
          <w:sz w:val="20"/>
        </w:rPr>
        <w:t>202</w:t>
      </w:r>
      <w:r w:rsidR="002933BE" w:rsidRPr="007A4FBB">
        <w:rPr>
          <w:rFonts w:ascii="Times New Roman" w:hAnsi="Times New Roman" w:cs="Times New Roman"/>
          <w:sz w:val="20"/>
        </w:rPr>
        <w:t>6</w:t>
      </w:r>
      <w:r w:rsidRPr="007A4FBB">
        <w:rPr>
          <w:rFonts w:ascii="Times New Roman" w:hAnsi="Times New Roman" w:cs="Times New Roman"/>
          <w:sz w:val="20"/>
        </w:rPr>
        <w:t xml:space="preserve"> г. N</w:t>
      </w:r>
    </w:p>
    <w:p w:rsidR="004C57FA" w:rsidRPr="007A4FBB" w:rsidRDefault="004C57FA" w:rsidP="005C70A1">
      <w:pPr>
        <w:pStyle w:val="ConsPlusNormal"/>
        <w:rPr>
          <w:rFonts w:ascii="Times New Roman" w:hAnsi="Times New Roman" w:cs="Times New Roman"/>
          <w:sz w:val="20"/>
        </w:rPr>
      </w:pPr>
    </w:p>
    <w:p w:rsidR="00C808A7" w:rsidRPr="007A4FBB" w:rsidRDefault="00C808A7" w:rsidP="006A632E">
      <w:pPr>
        <w:pStyle w:val="ConsPlusNormal"/>
        <w:jc w:val="center"/>
        <w:rPr>
          <w:rFonts w:ascii="Times New Roman" w:hAnsi="Times New Roman" w:cs="Times New Roman"/>
          <w:sz w:val="20"/>
        </w:rPr>
      </w:pPr>
    </w:p>
    <w:p w:rsidR="00912574" w:rsidRPr="007A4FBB" w:rsidRDefault="00FB34E8" w:rsidP="006A632E">
      <w:pPr>
        <w:pStyle w:val="ConsPlusNormal"/>
        <w:jc w:val="center"/>
        <w:rPr>
          <w:rFonts w:ascii="Times New Roman" w:hAnsi="Times New Roman" w:cs="Times New Roman"/>
          <w:sz w:val="20"/>
        </w:rPr>
      </w:pPr>
      <w:r w:rsidRPr="007A4FBB">
        <w:rPr>
          <w:rFonts w:ascii="Times New Roman" w:hAnsi="Times New Roman" w:cs="Times New Roman"/>
          <w:sz w:val="20"/>
        </w:rPr>
        <w:t xml:space="preserve">ТЕХНИЧЕСКИЕ ХАРАКТЕРИСТИКИ </w:t>
      </w:r>
    </w:p>
    <w:tbl>
      <w:tblPr>
        <w:tblW w:w="9828" w:type="dxa"/>
        <w:tblInd w:w="-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00" w:firstRow="0" w:lastRow="0" w:firstColumn="0" w:lastColumn="0" w:noHBand="0" w:noVBand="0"/>
      </w:tblPr>
      <w:tblGrid>
        <w:gridCol w:w="851"/>
        <w:gridCol w:w="2977"/>
        <w:gridCol w:w="1383"/>
        <w:gridCol w:w="4617"/>
      </w:tblGrid>
      <w:tr w:rsidR="005712E9" w:rsidRPr="007A4FBB" w:rsidTr="000F5CAA">
        <w:trPr>
          <w:trHeight w:val="1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7A4FBB" w:rsidRDefault="005712E9" w:rsidP="0034069B">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N</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7A4FBB" w:rsidRDefault="005712E9" w:rsidP="0034069B">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Параметр</w:t>
            </w:r>
          </w:p>
        </w:tc>
        <w:tc>
          <w:tcPr>
            <w:tcW w:w="6000" w:type="dxa"/>
            <w:gridSpan w:val="2"/>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7A4FBB" w:rsidRDefault="005712E9" w:rsidP="0034069B">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Требуемое значение</w:t>
            </w:r>
          </w:p>
        </w:tc>
      </w:tr>
      <w:tr w:rsidR="007851FB" w:rsidRPr="007A4FBB" w:rsidTr="00EE01C1">
        <w:trPr>
          <w:trHeight w:val="277"/>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7851FB" w:rsidRPr="007A4FBB" w:rsidRDefault="007851FB" w:rsidP="007851FB">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1.</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7851FB" w:rsidRPr="007A4FBB" w:rsidRDefault="007851FB" w:rsidP="007851FB">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Международное непатентованное наименование</w:t>
            </w:r>
          </w:p>
        </w:tc>
        <w:tc>
          <w:tcPr>
            <w:tcW w:w="6000" w:type="dxa"/>
            <w:gridSpan w:val="2"/>
            <w:tcBorders>
              <w:top w:val="single" w:sz="4" w:space="0" w:color="auto"/>
              <w:left w:val="single" w:sz="4" w:space="0" w:color="auto"/>
              <w:bottom w:val="single" w:sz="4" w:space="0" w:color="auto"/>
              <w:right w:val="single" w:sz="4" w:space="0" w:color="000000"/>
            </w:tcBorders>
            <w:shd w:val="clear" w:color="auto" w:fill="auto"/>
            <w:tcMar>
              <w:left w:w="62" w:type="dxa"/>
            </w:tcMar>
          </w:tcPr>
          <w:p w:rsidR="007851FB" w:rsidRPr="007A4FBB" w:rsidRDefault="007851FB" w:rsidP="007851FB">
            <w:pPr>
              <w:rPr>
                <w:rFonts w:ascii="PT Astra Serif" w:hAnsi="PT Astra Serif"/>
                <w:sz w:val="20"/>
                <w:szCs w:val="20"/>
              </w:rPr>
            </w:pPr>
          </w:p>
        </w:tc>
      </w:tr>
      <w:tr w:rsidR="007851FB" w:rsidRPr="007A4FBB" w:rsidTr="00B57B2D">
        <w:trPr>
          <w:trHeight w:val="75"/>
        </w:trPr>
        <w:tc>
          <w:tcPr>
            <w:tcW w:w="851" w:type="dxa"/>
            <w:tcBorders>
              <w:top w:val="single" w:sz="4" w:space="0" w:color="00000A"/>
              <w:left w:val="single" w:sz="4" w:space="0" w:color="00000A"/>
              <w:right w:val="single" w:sz="4" w:space="0" w:color="00000A"/>
            </w:tcBorders>
            <w:shd w:val="clear" w:color="auto" w:fill="auto"/>
            <w:tcMar>
              <w:left w:w="62" w:type="dxa"/>
            </w:tcMar>
            <w:vAlign w:val="bottom"/>
          </w:tcPr>
          <w:p w:rsidR="007851FB" w:rsidRPr="007A4FBB" w:rsidRDefault="007851FB" w:rsidP="007851FB">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2.</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7851FB" w:rsidRPr="007A4FBB" w:rsidRDefault="007851FB" w:rsidP="007851FB">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Торговое наименование</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7851FB" w:rsidRPr="007A4FBB" w:rsidRDefault="007851FB" w:rsidP="007851FB">
            <w:pPr>
              <w:widowControl w:val="0"/>
              <w:spacing w:after="0" w:line="240" w:lineRule="auto"/>
              <w:rPr>
                <w:rFonts w:ascii="Times New Roman" w:eastAsia="Times New Roman" w:hAnsi="Times New Roman"/>
                <w:color w:val="000000"/>
                <w:sz w:val="20"/>
                <w:szCs w:val="20"/>
                <w:lang w:eastAsia="ru-RU"/>
              </w:rPr>
            </w:pPr>
          </w:p>
        </w:tc>
      </w:tr>
      <w:tr w:rsidR="000E687C" w:rsidRPr="007A4FBB" w:rsidTr="00B57B2D">
        <w:trPr>
          <w:trHeight w:val="397"/>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3.</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6000" w:type="dxa"/>
            <w:gridSpan w:val="2"/>
            <w:tcBorders>
              <w:top w:val="single" w:sz="4" w:space="0" w:color="auto"/>
              <w:left w:val="single" w:sz="4" w:space="0" w:color="00000A"/>
              <w:bottom w:val="single" w:sz="4" w:space="0" w:color="auto"/>
              <w:right w:val="single" w:sz="4" w:space="0" w:color="00000A"/>
            </w:tcBorders>
            <w:shd w:val="clear" w:color="auto" w:fill="auto"/>
            <w:tcMar>
              <w:left w:w="62" w:type="dxa"/>
            </w:tcMar>
          </w:tcPr>
          <w:p w:rsidR="000E687C" w:rsidRPr="007A4FBB" w:rsidRDefault="000E687C" w:rsidP="000568B7">
            <w:pPr>
              <w:spacing w:after="0" w:line="240" w:lineRule="auto"/>
              <w:rPr>
                <w:rFonts w:ascii="PT Astra Serif" w:eastAsia="Times New Roman" w:hAnsi="PT Astra Serif"/>
                <w:color w:val="000000"/>
                <w:sz w:val="20"/>
                <w:szCs w:val="20"/>
                <w:lang w:eastAsia="ru-RU"/>
              </w:rPr>
            </w:pPr>
          </w:p>
        </w:tc>
      </w:tr>
      <w:tr w:rsidR="000E687C" w:rsidRPr="007A4FBB" w:rsidTr="00B57B2D">
        <w:trPr>
          <w:trHeight w:val="279"/>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4.</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Номер регистрационного удостоверения лекарственного препарата</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7A4FBB" w:rsidRDefault="000E687C" w:rsidP="000568B7">
            <w:pPr>
              <w:spacing w:after="0" w:line="240" w:lineRule="auto"/>
              <w:rPr>
                <w:rFonts w:ascii="Times New Roman" w:eastAsia="Times New Roman" w:hAnsi="Times New Roman"/>
                <w:color w:val="000000"/>
                <w:sz w:val="20"/>
                <w:szCs w:val="20"/>
                <w:lang w:eastAsia="ru-RU"/>
              </w:rPr>
            </w:pPr>
          </w:p>
        </w:tc>
      </w:tr>
      <w:tr w:rsidR="000E687C" w:rsidRPr="007A4FBB" w:rsidTr="00B57B2D">
        <w:trPr>
          <w:trHeight w:val="301"/>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5.</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 xml:space="preserve">Код в соответствии с Общероссийским </w:t>
            </w:r>
            <w:hyperlink r:id="rId5">
              <w:r w:rsidRPr="007A4FBB">
                <w:rPr>
                  <w:rFonts w:ascii="Times New Roman" w:eastAsia="Times New Roman" w:hAnsi="Times New Roman"/>
                  <w:sz w:val="20"/>
                  <w:szCs w:val="20"/>
                  <w:u w:val="single"/>
                  <w:lang w:eastAsia="ru-RU"/>
                </w:rPr>
                <w:t>классификатором</w:t>
              </w:r>
            </w:hyperlink>
            <w:r w:rsidRPr="007A4FBB">
              <w:rPr>
                <w:rFonts w:ascii="Times New Roman" w:eastAsia="Times New Roman" w:hAnsi="Times New Roman"/>
                <w:sz w:val="20"/>
                <w:szCs w:val="20"/>
                <w:lang w:eastAsia="ru-RU"/>
              </w:rPr>
              <w:t xml:space="preserve"> продукции по видам экономической деятельности</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p>
        </w:tc>
      </w:tr>
      <w:tr w:rsidR="000E687C" w:rsidRPr="007A4FBB" w:rsidTr="000F5CAA">
        <w:trPr>
          <w:trHeight w:val="15"/>
        </w:trPr>
        <w:tc>
          <w:tcPr>
            <w:tcW w:w="851"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6.</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Единица измерения Товара</w:t>
            </w:r>
          </w:p>
        </w:tc>
        <w:tc>
          <w:tcPr>
            <w:tcW w:w="6000" w:type="dxa"/>
            <w:gridSpan w:val="2"/>
            <w:tcBorders>
              <w:top w:val="single" w:sz="4" w:space="0" w:color="00000A"/>
              <w:left w:val="single" w:sz="4" w:space="0" w:color="00000A"/>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proofErr w:type="spellStart"/>
            <w:r w:rsidRPr="007A4FBB">
              <w:rPr>
                <w:rFonts w:ascii="Times New Roman" w:eastAsia="Times New Roman" w:hAnsi="Times New Roman"/>
                <w:sz w:val="20"/>
                <w:szCs w:val="20"/>
                <w:lang w:eastAsia="ru-RU"/>
              </w:rPr>
              <w:t>Упак</w:t>
            </w:r>
            <w:proofErr w:type="spellEnd"/>
            <w:r w:rsidRPr="007A4FBB">
              <w:rPr>
                <w:rFonts w:ascii="Times New Roman" w:eastAsia="Times New Roman" w:hAnsi="Times New Roman"/>
                <w:sz w:val="20"/>
                <w:szCs w:val="20"/>
                <w:lang w:eastAsia="ru-RU"/>
              </w:rPr>
              <w:t>.</w:t>
            </w:r>
          </w:p>
        </w:tc>
      </w:tr>
      <w:tr w:rsidR="000E687C" w:rsidRPr="007A4FBB" w:rsidTr="00B57B2D">
        <w:trPr>
          <w:trHeight w:val="182"/>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7.</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Количество Товара в единицах измерения</w:t>
            </w:r>
          </w:p>
        </w:tc>
        <w:tc>
          <w:tcPr>
            <w:tcW w:w="6000" w:type="dxa"/>
            <w:gridSpan w:val="2"/>
            <w:tcBorders>
              <w:top w:val="single" w:sz="4" w:space="0" w:color="auto"/>
              <w:left w:val="single" w:sz="4" w:space="0" w:color="auto"/>
              <w:bottom w:val="single" w:sz="4" w:space="0" w:color="auto"/>
              <w:right w:val="single" w:sz="4" w:space="0" w:color="000000"/>
            </w:tcBorders>
            <w:shd w:val="clear" w:color="auto" w:fill="auto"/>
            <w:tcMar>
              <w:left w:w="62" w:type="dxa"/>
            </w:tcMar>
            <w:vAlign w:val="center"/>
          </w:tcPr>
          <w:p w:rsidR="000E687C" w:rsidRPr="007A4FBB" w:rsidRDefault="000E687C" w:rsidP="000E687C">
            <w:pPr>
              <w:spacing w:after="0" w:line="240" w:lineRule="auto"/>
              <w:rPr>
                <w:rFonts w:ascii="Times New Roman" w:hAnsi="Times New Roman"/>
                <w:color w:val="000000"/>
                <w:sz w:val="18"/>
                <w:szCs w:val="18"/>
                <w:lang w:eastAsia="ru-RU"/>
              </w:rPr>
            </w:pPr>
          </w:p>
        </w:tc>
      </w:tr>
      <w:tr w:rsidR="000E687C" w:rsidRPr="007A4FBB" w:rsidTr="00B57B2D">
        <w:trPr>
          <w:trHeight w:val="258"/>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8.</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p>
        </w:tc>
      </w:tr>
      <w:tr w:rsidR="000E687C" w:rsidRPr="007A4FBB" w:rsidTr="00B57B2D">
        <w:trPr>
          <w:trHeight w:val="139"/>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9.</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Наименование страны происхождения Товара</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p>
        </w:tc>
      </w:tr>
      <w:tr w:rsidR="000E687C" w:rsidRPr="007A4FBB" w:rsidTr="000F5CAA">
        <w:trPr>
          <w:trHeight w:val="39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10.</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Остаточный срок годности</w:t>
            </w:r>
          </w:p>
        </w:tc>
        <w:tc>
          <w:tcPr>
            <w:tcW w:w="6000" w:type="dxa"/>
            <w:gridSpan w:val="2"/>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E687C" w:rsidRPr="007A4FBB" w:rsidRDefault="000E687C" w:rsidP="000E687C">
            <w:pPr>
              <w:widowControl w:val="0"/>
              <w:spacing w:after="0" w:line="240" w:lineRule="auto"/>
              <w:jc w:val="both"/>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Остаточные сроки годности поставляемых лекарственных препаратов должны составлять на день поставки не менее 12 месяцев</w:t>
            </w:r>
          </w:p>
        </w:tc>
      </w:tr>
      <w:tr w:rsidR="000E687C" w:rsidRPr="007A4FBB"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7A4FBB" w:rsidRDefault="000E687C" w:rsidP="000E687C">
            <w:pPr>
              <w:spacing w:after="0" w:line="240" w:lineRule="auto"/>
              <w:jc w:val="center"/>
              <w:rPr>
                <w:rFonts w:ascii="PT Astra Serif" w:hAnsi="PT Astra Serif"/>
                <w:sz w:val="20"/>
                <w:szCs w:val="20"/>
              </w:rPr>
            </w:pPr>
            <w:r w:rsidRPr="007A4FBB">
              <w:rPr>
                <w:rFonts w:ascii="PT Astra Serif" w:hAnsi="PT Astra Serif"/>
                <w:sz w:val="20"/>
                <w:szCs w:val="20"/>
              </w:rPr>
              <w:br w:type="page"/>
              <w:t>Заказчик:</w:t>
            </w:r>
          </w:p>
        </w:tc>
        <w:tc>
          <w:tcPr>
            <w:tcW w:w="4617" w:type="dxa"/>
            <w:shd w:val="clear" w:color="auto" w:fill="auto"/>
          </w:tcPr>
          <w:p w:rsidR="000E687C" w:rsidRPr="007A4FBB" w:rsidRDefault="000E687C" w:rsidP="000E687C">
            <w:pPr>
              <w:spacing w:after="0" w:line="240" w:lineRule="auto"/>
              <w:jc w:val="center"/>
              <w:rPr>
                <w:rFonts w:ascii="PT Astra Serif" w:hAnsi="PT Astra Serif"/>
                <w:sz w:val="20"/>
                <w:szCs w:val="20"/>
              </w:rPr>
            </w:pPr>
            <w:r w:rsidRPr="007A4FBB">
              <w:rPr>
                <w:rFonts w:ascii="PT Astra Serif" w:hAnsi="PT Astra Serif"/>
                <w:sz w:val="20"/>
                <w:szCs w:val="20"/>
              </w:rPr>
              <w:t>Поставщик:</w:t>
            </w:r>
          </w:p>
          <w:p w:rsidR="000E687C" w:rsidRPr="007A4FBB" w:rsidRDefault="000E687C" w:rsidP="000E687C">
            <w:pPr>
              <w:spacing w:after="0" w:line="240" w:lineRule="auto"/>
              <w:jc w:val="center"/>
              <w:rPr>
                <w:rFonts w:ascii="PT Astra Serif" w:hAnsi="PT Astra Serif"/>
                <w:sz w:val="20"/>
                <w:szCs w:val="20"/>
              </w:rPr>
            </w:pPr>
          </w:p>
        </w:tc>
      </w:tr>
      <w:tr w:rsidR="000E687C" w:rsidRPr="007A4FBB"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7A4FBB" w:rsidRDefault="000E687C" w:rsidP="000E687C">
            <w:pPr>
              <w:rPr>
                <w:rFonts w:ascii="PT Astra Serif" w:hAnsi="PT Astra Serif"/>
                <w:sz w:val="20"/>
                <w:szCs w:val="20"/>
              </w:rPr>
            </w:pPr>
            <w:r w:rsidRPr="007A4FBB">
              <w:rPr>
                <w:rFonts w:ascii="PT Astra Serif" w:hAnsi="PT Astra Serif"/>
                <w:sz w:val="20"/>
                <w:szCs w:val="20"/>
              </w:rPr>
              <w:t>ГУЗ "Детская городская  клиническая больница города Ульяновска"</w:t>
            </w:r>
          </w:p>
        </w:tc>
        <w:tc>
          <w:tcPr>
            <w:tcW w:w="4617" w:type="dxa"/>
            <w:shd w:val="clear" w:color="auto" w:fill="auto"/>
          </w:tcPr>
          <w:p w:rsidR="000E687C" w:rsidRPr="007A4FBB" w:rsidRDefault="000E687C" w:rsidP="000E687C">
            <w:pPr>
              <w:suppressAutoHyphens/>
              <w:rPr>
                <w:rFonts w:ascii="PT Astra Serif" w:hAnsi="PT Astra Serif"/>
                <w:bCs/>
                <w:color w:val="000000"/>
                <w:sz w:val="20"/>
                <w:szCs w:val="20"/>
                <w:lang w:eastAsia="ar-SA"/>
              </w:rPr>
            </w:pPr>
            <w:r w:rsidRPr="007A4FBB">
              <w:rPr>
                <w:rFonts w:ascii="PT Astra Serif" w:hAnsi="PT Astra Serif"/>
                <w:sz w:val="20"/>
                <w:szCs w:val="20"/>
              </w:rPr>
              <w:t xml:space="preserve">      </w:t>
            </w:r>
          </w:p>
          <w:p w:rsidR="000E687C" w:rsidRPr="007A4FBB" w:rsidRDefault="000E687C" w:rsidP="000E687C">
            <w:pPr>
              <w:pStyle w:val="ConsPlusNormal"/>
              <w:rPr>
                <w:rFonts w:ascii="PT Astra Serif" w:hAnsi="PT Astra Serif" w:cs="Times New Roman"/>
                <w:bCs/>
                <w:color w:val="000000"/>
                <w:sz w:val="20"/>
                <w:lang w:eastAsia="ar-SA"/>
              </w:rPr>
            </w:pPr>
          </w:p>
          <w:p w:rsidR="000E687C" w:rsidRPr="007A4FBB" w:rsidRDefault="000E687C" w:rsidP="000E687C">
            <w:pPr>
              <w:rPr>
                <w:rFonts w:ascii="PT Astra Serif" w:hAnsi="PT Astra Serif"/>
                <w:sz w:val="20"/>
                <w:szCs w:val="20"/>
              </w:rPr>
            </w:pPr>
          </w:p>
        </w:tc>
      </w:tr>
      <w:tr w:rsidR="000E687C" w:rsidRPr="007A4FBB"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7A4FBB" w:rsidRDefault="000E687C" w:rsidP="000E687C">
            <w:pPr>
              <w:rPr>
                <w:rFonts w:ascii="PT Astra Serif" w:hAnsi="PT Astra Serif"/>
                <w:sz w:val="20"/>
                <w:szCs w:val="20"/>
              </w:rPr>
            </w:pPr>
            <w:r w:rsidRPr="007A4FBB">
              <w:rPr>
                <w:rFonts w:ascii="PT Astra Serif" w:hAnsi="PT Astra Serif"/>
                <w:sz w:val="20"/>
                <w:szCs w:val="20"/>
              </w:rPr>
              <w:t xml:space="preserve">________________________/ Е.Л.  </w:t>
            </w:r>
            <w:proofErr w:type="spellStart"/>
            <w:r w:rsidRPr="007A4FBB">
              <w:rPr>
                <w:rFonts w:ascii="PT Astra Serif" w:hAnsi="PT Astra Serif"/>
                <w:sz w:val="20"/>
                <w:szCs w:val="20"/>
              </w:rPr>
              <w:t>Овченкова</w:t>
            </w:r>
            <w:proofErr w:type="spellEnd"/>
            <w:r w:rsidRPr="007A4FBB">
              <w:rPr>
                <w:rFonts w:ascii="PT Astra Serif" w:hAnsi="PT Astra Serif"/>
                <w:sz w:val="20"/>
                <w:szCs w:val="20"/>
              </w:rPr>
              <w:t xml:space="preserve"> /</w:t>
            </w:r>
          </w:p>
          <w:p w:rsidR="000E687C" w:rsidRPr="007A4FBB" w:rsidRDefault="000E687C" w:rsidP="000E687C">
            <w:pPr>
              <w:rPr>
                <w:rFonts w:ascii="PT Astra Serif" w:hAnsi="PT Astra Serif"/>
                <w:sz w:val="20"/>
                <w:szCs w:val="20"/>
              </w:rPr>
            </w:pPr>
            <w:r w:rsidRPr="007A4FBB">
              <w:rPr>
                <w:rFonts w:ascii="PT Astra Serif" w:hAnsi="PT Astra Serif"/>
                <w:sz w:val="20"/>
                <w:szCs w:val="20"/>
              </w:rPr>
              <w:t>М.П.</w:t>
            </w:r>
          </w:p>
        </w:tc>
        <w:tc>
          <w:tcPr>
            <w:tcW w:w="4617" w:type="dxa"/>
            <w:shd w:val="clear" w:color="auto" w:fill="auto"/>
          </w:tcPr>
          <w:p w:rsidR="000E687C" w:rsidRPr="007A4FBB" w:rsidRDefault="000E687C" w:rsidP="000E687C">
            <w:pPr>
              <w:suppressAutoHyphens/>
              <w:rPr>
                <w:rFonts w:ascii="PT Astra Serif" w:hAnsi="PT Astra Serif"/>
                <w:bCs/>
                <w:color w:val="000000"/>
                <w:sz w:val="20"/>
                <w:szCs w:val="20"/>
                <w:lang w:eastAsia="ar-SA"/>
              </w:rPr>
            </w:pPr>
            <w:r w:rsidRPr="007A4FBB">
              <w:rPr>
                <w:rFonts w:ascii="PT Astra Serif" w:hAnsi="PT Astra Serif"/>
                <w:bCs/>
                <w:color w:val="000000"/>
                <w:sz w:val="20"/>
                <w:szCs w:val="20"/>
                <w:lang w:eastAsia="ar-SA"/>
              </w:rPr>
              <w:t>_______________/</w:t>
            </w:r>
            <w:r w:rsidR="002933BE" w:rsidRPr="007A4FBB">
              <w:rPr>
                <w:rFonts w:ascii="PT Astra Serif" w:hAnsi="PT Astra Serif"/>
                <w:sz w:val="20"/>
                <w:szCs w:val="20"/>
              </w:rPr>
              <w:t xml:space="preserve"> </w:t>
            </w:r>
            <w:r w:rsidRPr="007A4FBB">
              <w:rPr>
                <w:rFonts w:ascii="PT Astra Serif" w:hAnsi="PT Astra Serif"/>
                <w:bCs/>
                <w:color w:val="000000"/>
                <w:sz w:val="20"/>
                <w:szCs w:val="20"/>
                <w:lang w:eastAsia="ar-SA"/>
              </w:rPr>
              <w:t xml:space="preserve"> /</w:t>
            </w:r>
          </w:p>
          <w:p w:rsidR="000E687C" w:rsidRPr="007A4FBB" w:rsidRDefault="000E687C" w:rsidP="000E687C">
            <w:pPr>
              <w:pStyle w:val="ConsPlusNormal"/>
              <w:rPr>
                <w:rFonts w:ascii="PT Astra Serif" w:hAnsi="PT Astra Serif" w:cs="Times New Roman"/>
                <w:sz w:val="20"/>
              </w:rPr>
            </w:pPr>
            <w:r w:rsidRPr="007A4FBB">
              <w:rPr>
                <w:rFonts w:ascii="PT Astra Serif" w:hAnsi="PT Astra Serif"/>
                <w:sz w:val="20"/>
              </w:rPr>
              <w:t>М.П.</w:t>
            </w:r>
          </w:p>
          <w:p w:rsidR="000E687C" w:rsidRPr="007A4FBB" w:rsidRDefault="000E687C" w:rsidP="000E687C">
            <w:pPr>
              <w:rPr>
                <w:rFonts w:ascii="PT Astra Serif" w:hAnsi="PT Astra Serif"/>
                <w:sz w:val="20"/>
                <w:szCs w:val="20"/>
              </w:rPr>
            </w:pPr>
          </w:p>
        </w:tc>
      </w:tr>
    </w:tbl>
    <w:p w:rsidR="0068443F" w:rsidRPr="007A4FBB" w:rsidRDefault="0068443F" w:rsidP="00AD037C">
      <w:pPr>
        <w:pStyle w:val="ConsPlusNormal"/>
        <w:outlineLvl w:val="1"/>
        <w:rPr>
          <w:rFonts w:ascii="Times New Roman" w:hAnsi="Times New Roman" w:cs="Times New Roman"/>
          <w:sz w:val="20"/>
        </w:rPr>
      </w:pPr>
    </w:p>
    <w:p w:rsidR="0088457F" w:rsidRPr="007A4FBB" w:rsidRDefault="00AD037C">
      <w:pPr>
        <w:pStyle w:val="ConsPlusNormal"/>
        <w:jc w:val="right"/>
        <w:outlineLvl w:val="1"/>
        <w:rPr>
          <w:rFonts w:ascii="Times New Roman" w:hAnsi="Times New Roman" w:cs="Times New Roman"/>
          <w:sz w:val="20"/>
        </w:rPr>
      </w:pPr>
      <w:r w:rsidRPr="007A4FBB">
        <w:rPr>
          <w:rFonts w:ascii="Times New Roman" w:hAnsi="Times New Roman" w:cs="Times New Roman"/>
          <w:sz w:val="20"/>
        </w:rPr>
        <w:br w:type="page"/>
      </w:r>
      <w:r w:rsidR="00E94C0C" w:rsidRPr="007A4FBB">
        <w:rPr>
          <w:rFonts w:ascii="Times New Roman" w:hAnsi="Times New Roman" w:cs="Times New Roman"/>
          <w:sz w:val="20"/>
        </w:rPr>
        <w:lastRenderedPageBreak/>
        <w:t>П</w:t>
      </w:r>
      <w:r w:rsidR="006126A2" w:rsidRPr="007A4FBB">
        <w:rPr>
          <w:rFonts w:ascii="Times New Roman" w:hAnsi="Times New Roman" w:cs="Times New Roman"/>
          <w:sz w:val="20"/>
        </w:rPr>
        <w:t>р</w:t>
      </w:r>
      <w:r w:rsidR="00FB34E8" w:rsidRPr="007A4FBB">
        <w:rPr>
          <w:rFonts w:ascii="Times New Roman" w:hAnsi="Times New Roman" w:cs="Times New Roman"/>
          <w:sz w:val="20"/>
        </w:rPr>
        <w:t>иложение N 3</w:t>
      </w:r>
    </w:p>
    <w:p w:rsidR="0088457F" w:rsidRPr="007A4FBB" w:rsidRDefault="00FB34E8">
      <w:pPr>
        <w:pStyle w:val="ConsPlusNormal"/>
        <w:jc w:val="right"/>
        <w:rPr>
          <w:rFonts w:ascii="Times New Roman" w:hAnsi="Times New Roman" w:cs="Times New Roman"/>
          <w:sz w:val="20"/>
        </w:rPr>
      </w:pPr>
      <w:r w:rsidRPr="007A4FBB">
        <w:rPr>
          <w:rFonts w:ascii="Times New Roman" w:hAnsi="Times New Roman" w:cs="Times New Roman"/>
          <w:sz w:val="20"/>
        </w:rPr>
        <w:t xml:space="preserve">к </w:t>
      </w:r>
      <w:r w:rsidR="00E616D1" w:rsidRPr="007A4FBB">
        <w:rPr>
          <w:rFonts w:ascii="Times New Roman" w:hAnsi="Times New Roman" w:cs="Times New Roman"/>
          <w:sz w:val="20"/>
        </w:rPr>
        <w:t>Договор</w:t>
      </w:r>
      <w:r w:rsidR="00E97374" w:rsidRPr="007A4FBB">
        <w:rPr>
          <w:rFonts w:ascii="Times New Roman" w:hAnsi="Times New Roman" w:cs="Times New Roman"/>
          <w:sz w:val="20"/>
        </w:rPr>
        <w:t>у</w:t>
      </w:r>
    </w:p>
    <w:p w:rsidR="0088457F" w:rsidRPr="007A4FBB" w:rsidRDefault="002933BE" w:rsidP="003D38E1">
      <w:pPr>
        <w:pStyle w:val="ConsPlusNormal"/>
        <w:jc w:val="right"/>
        <w:rPr>
          <w:rFonts w:ascii="Times New Roman" w:hAnsi="Times New Roman" w:cs="Times New Roman"/>
          <w:sz w:val="20"/>
        </w:rPr>
      </w:pPr>
      <w:r w:rsidRPr="007A4FBB">
        <w:rPr>
          <w:rFonts w:ascii="Times New Roman" w:hAnsi="Times New Roman" w:cs="Times New Roman"/>
          <w:sz w:val="20"/>
        </w:rPr>
        <w:t>от _____</w:t>
      </w:r>
      <w:r w:rsidR="00FF5C74" w:rsidRPr="007A4FBB">
        <w:rPr>
          <w:rFonts w:ascii="Times New Roman" w:hAnsi="Times New Roman" w:cs="Times New Roman"/>
          <w:sz w:val="20"/>
        </w:rPr>
        <w:t xml:space="preserve"> 202</w:t>
      </w:r>
      <w:r w:rsidRPr="007A4FBB">
        <w:rPr>
          <w:rFonts w:ascii="Times New Roman" w:hAnsi="Times New Roman" w:cs="Times New Roman"/>
          <w:sz w:val="20"/>
        </w:rPr>
        <w:t>6</w:t>
      </w:r>
      <w:r w:rsidR="00FB34E8" w:rsidRPr="007A4FBB">
        <w:rPr>
          <w:rFonts w:ascii="Times New Roman" w:hAnsi="Times New Roman" w:cs="Times New Roman"/>
          <w:sz w:val="20"/>
        </w:rPr>
        <w:t xml:space="preserve"> г. N</w:t>
      </w:r>
      <w:r w:rsidRPr="007A4FBB">
        <w:rPr>
          <w:rFonts w:ascii="Times New Roman" w:hAnsi="Times New Roman" w:cs="Times New Roman"/>
          <w:sz w:val="20"/>
        </w:rPr>
        <w:t>__</w:t>
      </w:r>
    </w:p>
    <w:p w:rsidR="003D38E1" w:rsidRPr="007A4FBB" w:rsidRDefault="003D38E1">
      <w:pPr>
        <w:pStyle w:val="ConsPlusNonformat"/>
        <w:jc w:val="center"/>
        <w:rPr>
          <w:rFonts w:ascii="Times New Roman" w:hAnsi="Times New Roman" w:cs="Times New Roman"/>
        </w:rPr>
      </w:pPr>
      <w:bookmarkStart w:id="5" w:name="P765"/>
      <w:bookmarkEnd w:id="5"/>
    </w:p>
    <w:p w:rsidR="0088457F" w:rsidRPr="007A4FBB" w:rsidRDefault="00FB34E8">
      <w:pPr>
        <w:pStyle w:val="ConsPlusNonformat"/>
        <w:jc w:val="center"/>
        <w:rPr>
          <w:rFonts w:ascii="Times New Roman" w:hAnsi="Times New Roman" w:cs="Times New Roman"/>
        </w:rPr>
      </w:pPr>
      <w:r w:rsidRPr="007A4FBB">
        <w:rPr>
          <w:rFonts w:ascii="Times New Roman" w:hAnsi="Times New Roman" w:cs="Times New Roman"/>
        </w:rPr>
        <w:t>АКТ</w:t>
      </w:r>
    </w:p>
    <w:p w:rsidR="0088457F" w:rsidRPr="007A4FBB" w:rsidRDefault="00FB34E8">
      <w:pPr>
        <w:pStyle w:val="ConsPlusNonformat"/>
        <w:jc w:val="center"/>
        <w:rPr>
          <w:rFonts w:ascii="Times New Roman" w:hAnsi="Times New Roman" w:cs="Times New Roman"/>
        </w:rPr>
      </w:pPr>
      <w:r w:rsidRPr="007A4FBB">
        <w:rPr>
          <w:rFonts w:ascii="Times New Roman" w:hAnsi="Times New Roman" w:cs="Times New Roman"/>
        </w:rPr>
        <w:t xml:space="preserve">ПРИЕМА-ПЕРЕДАЧИ ТОВАРА ПО </w:t>
      </w:r>
      <w:r w:rsidR="00E616D1" w:rsidRPr="007A4FBB">
        <w:rPr>
          <w:rFonts w:ascii="Times New Roman" w:hAnsi="Times New Roman" w:cs="Times New Roman"/>
        </w:rPr>
        <w:t>ДОГОВОР</w:t>
      </w:r>
      <w:r w:rsidR="00E97374" w:rsidRPr="007A4FBB">
        <w:rPr>
          <w:rFonts w:ascii="Times New Roman" w:hAnsi="Times New Roman" w:cs="Times New Roman"/>
        </w:rPr>
        <w:t>У</w:t>
      </w:r>
    </w:p>
    <w:p w:rsidR="0088457F" w:rsidRPr="007A4FBB" w:rsidRDefault="00FB34E8">
      <w:pPr>
        <w:pStyle w:val="ConsPlusNonformat"/>
        <w:jc w:val="center"/>
        <w:rPr>
          <w:rFonts w:ascii="Times New Roman" w:hAnsi="Times New Roman" w:cs="Times New Roman"/>
        </w:rPr>
      </w:pPr>
      <w:r w:rsidRPr="007A4FBB">
        <w:rPr>
          <w:rFonts w:ascii="Times New Roman" w:hAnsi="Times New Roman" w:cs="Times New Roman"/>
        </w:rPr>
        <w:t>от "__" ______ 20__ N _______</w:t>
      </w:r>
    </w:p>
    <w:p w:rsidR="0088457F" w:rsidRPr="007A4FBB" w:rsidRDefault="0088457F">
      <w:pPr>
        <w:pStyle w:val="ConsPlusNonformat"/>
        <w:jc w:val="center"/>
        <w:rPr>
          <w:rFonts w:ascii="Times New Roman" w:hAnsi="Times New Roman" w:cs="Times New Roman"/>
        </w:rPr>
      </w:pPr>
    </w:p>
    <w:p w:rsidR="0088457F" w:rsidRPr="007A4FBB" w:rsidRDefault="00FB34E8">
      <w:pPr>
        <w:spacing w:after="0" w:line="240" w:lineRule="auto"/>
        <w:ind w:firstLine="709"/>
        <w:jc w:val="both"/>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 xml:space="preserve">«Поставщик»___________________________________________ </w:t>
      </w:r>
      <w:r w:rsidRPr="007A4FBB">
        <w:rPr>
          <w:rFonts w:ascii="Times New Roman" w:eastAsia="Times New Roman" w:hAnsi="Times New Roman"/>
          <w:i/>
          <w:sz w:val="20"/>
          <w:szCs w:val="20"/>
          <w:lang w:eastAsia="ru-RU"/>
        </w:rPr>
        <w:t xml:space="preserve">(полностью наименование (для юридического лица), фамилия, имя, отчество (при наличии) (для физического лица) </w:t>
      </w:r>
      <w:r w:rsidRPr="007A4FBB">
        <w:rPr>
          <w:rFonts w:ascii="Times New Roman" w:eastAsia="Times New Roman" w:hAnsi="Times New Roman"/>
          <w:sz w:val="20"/>
          <w:szCs w:val="20"/>
          <w:lang w:eastAsia="ru-RU"/>
        </w:rPr>
        <w:t xml:space="preserve">в лице _______________________, действующего на основании  _________________, с одной стороны, и «Заказчик» </w:t>
      </w:r>
      <w:r w:rsidR="00966139" w:rsidRPr="007A4FBB">
        <w:rPr>
          <w:rFonts w:ascii="Times New Roman" w:eastAsia="Times New Roman" w:hAnsi="Times New Roman"/>
          <w:sz w:val="20"/>
          <w:szCs w:val="20"/>
        </w:rPr>
        <w:t>Государственное учреждение здравоохранения «Детская городская клиническая больница города Ульяновска»</w:t>
      </w:r>
      <w:r w:rsidRPr="007A4FBB">
        <w:rPr>
          <w:rFonts w:ascii="Times New Roman" w:eastAsia="Times New Roman" w:hAnsi="Times New Roman"/>
          <w:sz w:val="20"/>
          <w:szCs w:val="20"/>
        </w:rPr>
        <w:t xml:space="preserve">, именуемое в дальнейшем «Заказчик», в лице </w:t>
      </w:r>
      <w:r w:rsidR="003B5F32" w:rsidRPr="007A4FBB">
        <w:rPr>
          <w:rFonts w:ascii="Times New Roman" w:eastAsia="Times New Roman" w:hAnsi="Times New Roman"/>
          <w:sz w:val="20"/>
          <w:szCs w:val="20"/>
        </w:rPr>
        <w:t>_____________</w:t>
      </w:r>
      <w:r w:rsidRPr="007A4FBB">
        <w:rPr>
          <w:rFonts w:ascii="Times New Roman" w:eastAsia="Times New Roman" w:hAnsi="Times New Roman"/>
          <w:sz w:val="20"/>
          <w:szCs w:val="20"/>
        </w:rPr>
        <w:t xml:space="preserve">, действующего на основании </w:t>
      </w:r>
      <w:r w:rsidR="003B5F32" w:rsidRPr="007A4FBB">
        <w:rPr>
          <w:rFonts w:ascii="Times New Roman" w:eastAsia="Times New Roman" w:hAnsi="Times New Roman"/>
          <w:sz w:val="20"/>
          <w:szCs w:val="20"/>
        </w:rPr>
        <w:t>__________</w:t>
      </w:r>
      <w:r w:rsidRPr="007A4FBB">
        <w:rPr>
          <w:rFonts w:ascii="Times New Roman" w:eastAsia="Times New Roman" w:hAnsi="Times New Roman"/>
          <w:sz w:val="20"/>
          <w:szCs w:val="20"/>
        </w:rPr>
        <w:t xml:space="preserve">, </w:t>
      </w:r>
      <w:r w:rsidRPr="007A4FBB">
        <w:rPr>
          <w:rFonts w:ascii="Times New Roman" w:eastAsia="Times New Roman" w:hAnsi="Times New Roman"/>
          <w:sz w:val="20"/>
          <w:szCs w:val="20"/>
          <w:lang w:eastAsia="ru-RU"/>
        </w:rPr>
        <w:t>с другой стороны, составили настоящий Акт о следующем:</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 Поставщик поставил, а Заказчик принял следующий Товар в соответствии  со Спецификацией (</w:t>
      </w:r>
      <w:hyperlink w:anchor="P485" w:history="1">
        <w:r w:rsidRPr="007A4FBB">
          <w:rPr>
            <w:rStyle w:val="-"/>
            <w:rFonts w:ascii="Times New Roman" w:hAnsi="Times New Roman" w:cs="Times New Roman"/>
            <w:color w:val="auto"/>
          </w:rPr>
          <w:t>приложение N 1</w:t>
        </w:r>
      </w:hyperlink>
      <w:r w:rsidRPr="007A4FBB">
        <w:rPr>
          <w:rFonts w:ascii="Times New Roman" w:hAnsi="Times New Roman" w:cs="Times New Roman"/>
        </w:rPr>
        <w:t xml:space="preserve"> к </w:t>
      </w:r>
      <w:r w:rsidR="00E616D1" w:rsidRPr="007A4FBB">
        <w:rPr>
          <w:rFonts w:ascii="Times New Roman" w:hAnsi="Times New Roman" w:cs="Times New Roman"/>
        </w:rPr>
        <w:t>Договор</w:t>
      </w:r>
      <w:r w:rsidR="00211723" w:rsidRPr="007A4FBB">
        <w:rPr>
          <w:rFonts w:ascii="Times New Roman" w:hAnsi="Times New Roman" w:cs="Times New Roman"/>
        </w:rPr>
        <w:t>у</w:t>
      </w:r>
      <w:r w:rsidRPr="007A4FBB">
        <w:rPr>
          <w:rFonts w:ascii="Times New Roman" w:hAnsi="Times New Roman" w:cs="Times New Roman"/>
        </w:rPr>
        <w:t>) в установленные сроки:</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 Наименование Товара:</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1.2. Единица измерения Товара в соответствии с ЕСКЛП (ПЕ):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1.3. Количество лекарственных форм в первичной упаковке: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1.4.  </w:t>
      </w:r>
      <w:proofErr w:type="gramStart"/>
      <w:r w:rsidRPr="007A4FBB">
        <w:rPr>
          <w:rFonts w:ascii="Times New Roman" w:hAnsi="Times New Roman" w:cs="Times New Roman"/>
        </w:rPr>
        <w:t>Количество  первичных</w:t>
      </w:r>
      <w:proofErr w:type="gramEnd"/>
      <w:r w:rsidRPr="007A4FBB">
        <w:rPr>
          <w:rFonts w:ascii="Times New Roman" w:hAnsi="Times New Roman" w:cs="Times New Roman"/>
        </w:rPr>
        <w:t xml:space="preserve">  упаковок  во  вторичной  (потребительской) упаковке: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1.5.  </w:t>
      </w:r>
      <w:proofErr w:type="gramStart"/>
      <w:r w:rsidRPr="007A4FBB">
        <w:rPr>
          <w:rFonts w:ascii="Times New Roman" w:hAnsi="Times New Roman" w:cs="Times New Roman"/>
        </w:rPr>
        <w:t>Количество  лекарственных</w:t>
      </w:r>
      <w:proofErr w:type="gramEnd"/>
      <w:r w:rsidRPr="007A4FBB">
        <w:rPr>
          <w:rFonts w:ascii="Times New Roman" w:hAnsi="Times New Roman" w:cs="Times New Roman"/>
        </w:rPr>
        <w:t xml:space="preserve">  форм  во  вторичной  (потребительской) упаковке: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1.6. Количество поставленного товара в единицах измерения ЕСКЛП (ПЕ):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1.7. Количество поставленных вторичных (потребительских) упаковок:</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1.8.  </w:t>
      </w:r>
      <w:proofErr w:type="gramStart"/>
      <w:r w:rsidRPr="007A4FBB">
        <w:rPr>
          <w:rFonts w:ascii="Times New Roman" w:hAnsi="Times New Roman" w:cs="Times New Roman"/>
        </w:rPr>
        <w:t>Цена  за</w:t>
      </w:r>
      <w:proofErr w:type="gramEnd"/>
      <w:r w:rsidRPr="007A4FBB">
        <w:rPr>
          <w:rFonts w:ascii="Times New Roman" w:hAnsi="Times New Roman" w:cs="Times New Roman"/>
        </w:rPr>
        <w:t xml:space="preserve">  вторичную  (потребительскую)  упаковку _________ (сумма прописью) руб. _____ коп.</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1.9. В том числе: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  </w:t>
      </w:r>
      <w:proofErr w:type="gramStart"/>
      <w:r w:rsidRPr="007A4FBB">
        <w:rPr>
          <w:rFonts w:ascii="Times New Roman" w:hAnsi="Times New Roman" w:cs="Times New Roman"/>
        </w:rPr>
        <w:t>НДС  _</w:t>
      </w:r>
      <w:proofErr w:type="gramEnd"/>
      <w:r w:rsidRPr="007A4FBB">
        <w:rPr>
          <w:rFonts w:ascii="Times New Roman" w:hAnsi="Times New Roman" w:cs="Times New Roman"/>
        </w:rPr>
        <w:t>___%  ________ (сумма прописью) руб. ___ коп. (если облагается НДС)</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  </w:t>
      </w:r>
      <w:proofErr w:type="gramStart"/>
      <w:r w:rsidRPr="007A4FBB">
        <w:rPr>
          <w:rFonts w:ascii="Times New Roman" w:hAnsi="Times New Roman" w:cs="Times New Roman"/>
        </w:rPr>
        <w:t>оптовая  надбавка</w:t>
      </w:r>
      <w:proofErr w:type="gramEnd"/>
      <w:r w:rsidRPr="007A4FBB">
        <w:rPr>
          <w:rFonts w:ascii="Times New Roman" w:hAnsi="Times New Roman" w:cs="Times New Roman"/>
        </w:rPr>
        <w:t xml:space="preserve">  _______  (сумма  прописью)  руб.  __</w:t>
      </w:r>
      <w:proofErr w:type="gramStart"/>
      <w:r w:rsidRPr="007A4FBB">
        <w:rPr>
          <w:rFonts w:ascii="Times New Roman" w:hAnsi="Times New Roman" w:cs="Times New Roman"/>
        </w:rPr>
        <w:t>_  коп</w:t>
      </w:r>
      <w:proofErr w:type="gramEnd"/>
      <w:r w:rsidRPr="007A4FBB">
        <w:rPr>
          <w:rFonts w:ascii="Times New Roman" w:hAnsi="Times New Roman" w:cs="Times New Roman"/>
        </w:rPr>
        <w:t>. (если применяется)</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1.10. Серия Товара _________________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1.11. </w:t>
      </w:r>
      <w:hyperlink w:history="1">
        <w:r w:rsidRPr="007A4FBB">
          <w:rPr>
            <w:rStyle w:val="-"/>
            <w:rFonts w:ascii="Times New Roman" w:hAnsi="Times New Roman" w:cs="Times New Roman"/>
            <w:color w:val="auto"/>
          </w:rPr>
          <w:t>ОКПД 2</w:t>
        </w:r>
      </w:hyperlink>
      <w:r w:rsidRPr="007A4FBB">
        <w:rPr>
          <w:rFonts w:ascii="Times New Roman" w:hAnsi="Times New Roman" w:cs="Times New Roman"/>
        </w:rPr>
        <w:t xml:space="preserve"> ____________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1.12. Срок годности Товара: _________________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1.13.   </w:t>
      </w:r>
      <w:proofErr w:type="gramStart"/>
      <w:r w:rsidRPr="007A4FBB">
        <w:rPr>
          <w:rFonts w:ascii="Times New Roman" w:hAnsi="Times New Roman" w:cs="Times New Roman"/>
        </w:rPr>
        <w:t>Информация  из</w:t>
      </w:r>
      <w:proofErr w:type="gramEnd"/>
      <w:r w:rsidRPr="007A4FBB">
        <w:rPr>
          <w:rFonts w:ascii="Times New Roman" w:hAnsi="Times New Roman" w:cs="Times New Roman"/>
        </w:rPr>
        <w:t xml:space="preserve">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1.13.1. Зарегистрированная предельная отпускная цена, установленная </w:t>
      </w:r>
      <w:proofErr w:type="gramStart"/>
      <w:r w:rsidRPr="007A4FBB">
        <w:rPr>
          <w:rFonts w:ascii="Times New Roman" w:hAnsi="Times New Roman" w:cs="Times New Roman"/>
        </w:rPr>
        <w:t>производителем  лекарственного</w:t>
      </w:r>
      <w:proofErr w:type="gramEnd"/>
      <w:r w:rsidRPr="007A4FBB">
        <w:rPr>
          <w:rFonts w:ascii="Times New Roman" w:hAnsi="Times New Roman" w:cs="Times New Roman"/>
        </w:rPr>
        <w:t xml:space="preserve"> препарата, _______ (сумма прописью) руб. ___коп.</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1.13.2. Фактическая </w:t>
      </w:r>
      <w:proofErr w:type="gramStart"/>
      <w:r w:rsidRPr="007A4FBB">
        <w:rPr>
          <w:rFonts w:ascii="Times New Roman" w:hAnsi="Times New Roman" w:cs="Times New Roman"/>
        </w:rPr>
        <w:t>отпускная  цена</w:t>
      </w:r>
      <w:proofErr w:type="gramEnd"/>
      <w:r w:rsidRPr="007A4FBB">
        <w:rPr>
          <w:rFonts w:ascii="Times New Roman" w:hAnsi="Times New Roman" w:cs="Times New Roman"/>
        </w:rPr>
        <w:t>,  установленная  производителем лекарственного препарата (без НДС), руб.</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1.13.3. Суммарный    размер    фактических     оптовых    надбавок, </w:t>
      </w:r>
      <w:proofErr w:type="gramStart"/>
      <w:r w:rsidRPr="007A4FBB">
        <w:rPr>
          <w:rFonts w:ascii="Times New Roman" w:hAnsi="Times New Roman" w:cs="Times New Roman"/>
        </w:rPr>
        <w:t>установленных  организациями</w:t>
      </w:r>
      <w:proofErr w:type="gramEnd"/>
      <w:r w:rsidRPr="007A4FBB">
        <w:rPr>
          <w:rFonts w:ascii="Times New Roman" w:hAnsi="Times New Roman" w:cs="Times New Roman"/>
        </w:rPr>
        <w:t xml:space="preserve">  оптовой  торговли,  ________ (сумма прописью) руб. ___ коп.</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Представленные документы подтверждают соответствие Товара установленным </w:t>
      </w:r>
      <w:proofErr w:type="gramStart"/>
      <w:r w:rsidRPr="007A4FBB">
        <w:rPr>
          <w:rFonts w:ascii="Times New Roman" w:hAnsi="Times New Roman" w:cs="Times New Roman"/>
        </w:rPr>
        <w:t>законодательством  Российской</w:t>
      </w:r>
      <w:proofErr w:type="gramEnd"/>
      <w:r w:rsidRPr="007A4FBB">
        <w:rPr>
          <w:rFonts w:ascii="Times New Roman" w:hAnsi="Times New Roman" w:cs="Times New Roman"/>
        </w:rPr>
        <w:t xml:space="preserve">  Федерации  требованиям  и  остаточному сроку годности.</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  </w:t>
      </w:r>
      <w:proofErr w:type="gramStart"/>
      <w:r w:rsidRPr="007A4FBB">
        <w:rPr>
          <w:rFonts w:ascii="Times New Roman" w:hAnsi="Times New Roman" w:cs="Times New Roman"/>
        </w:rPr>
        <w:t>К  настоящему</w:t>
      </w:r>
      <w:proofErr w:type="gramEnd"/>
      <w:r w:rsidRPr="007A4FBB">
        <w:rPr>
          <w:rFonts w:ascii="Times New Roman" w:hAnsi="Times New Roman" w:cs="Times New Roman"/>
        </w:rPr>
        <w:t xml:space="preserve">  Акту прилагаются следующие документы, подтверждающие поставку Товара:</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2.1. Товарная накладная от "__" ______ 20__ г. N 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2.2. Счет-фактура от "__" _______ 20__ г. N 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2.3. Копия регистрационного удостоверения лекарственного препарата от "__" _____ 20__ г. N 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346" w:history="1">
        <w:r w:rsidRPr="007A4FBB">
          <w:rPr>
            <w:rFonts w:ascii="Times New Roman" w:hAnsi="Times New Roman" w:cs="Times New Roman"/>
          </w:rPr>
          <w:t>(при  поставке  Товара,  включенного  в  перечень    жизненно    необходимых    и  важнейших  лекарственных  препаратов)</w:t>
        </w:r>
      </w:hyperlink>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2.5. Инструкция(</w:t>
      </w:r>
      <w:proofErr w:type="spellStart"/>
      <w:r w:rsidRPr="007A4FBB">
        <w:rPr>
          <w:rFonts w:ascii="Times New Roman" w:hAnsi="Times New Roman" w:cs="Times New Roman"/>
        </w:rPr>
        <w:t>ии</w:t>
      </w:r>
      <w:proofErr w:type="spellEnd"/>
      <w:r w:rsidRPr="007A4FBB">
        <w:rPr>
          <w:rFonts w:ascii="Times New Roman" w:hAnsi="Times New Roman" w:cs="Times New Roman"/>
        </w:rPr>
        <w:t>) по медицинскому применению Товара на русском языке.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2.6. Копия Спецификации (</w:t>
      </w:r>
      <w:hyperlink w:anchor="P485" w:history="1">
        <w:r w:rsidRPr="007A4FBB">
          <w:rPr>
            <w:rStyle w:val="-"/>
            <w:rFonts w:ascii="Times New Roman" w:hAnsi="Times New Roman" w:cs="Times New Roman"/>
            <w:color w:val="auto"/>
          </w:rPr>
          <w:t>Приложение N 1</w:t>
        </w:r>
      </w:hyperlink>
      <w:r w:rsidRPr="007A4FBB">
        <w:rPr>
          <w:rFonts w:ascii="Times New Roman" w:hAnsi="Times New Roman" w:cs="Times New Roman"/>
        </w:rPr>
        <w:t xml:space="preserve"> к </w:t>
      </w:r>
      <w:r w:rsidR="00E616D1" w:rsidRPr="007A4FBB">
        <w:rPr>
          <w:rFonts w:ascii="Times New Roman" w:hAnsi="Times New Roman" w:cs="Times New Roman"/>
        </w:rPr>
        <w:t>Договор</w:t>
      </w:r>
      <w:r w:rsidR="00211723" w:rsidRPr="007A4FBB">
        <w:rPr>
          <w:rFonts w:ascii="Times New Roman" w:hAnsi="Times New Roman" w:cs="Times New Roman"/>
        </w:rPr>
        <w:t>у</w:t>
      </w:r>
      <w:r w:rsidRPr="007A4FBB">
        <w:rPr>
          <w:rFonts w:ascii="Times New Roman" w:hAnsi="Times New Roman" w:cs="Times New Roman"/>
        </w:rPr>
        <w:t>).</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2.7. Копия Технических характеристик (</w:t>
      </w:r>
      <w:hyperlink w:anchor="P590" w:history="1">
        <w:r w:rsidRPr="007A4FBB">
          <w:rPr>
            <w:rStyle w:val="-"/>
            <w:rFonts w:ascii="Times New Roman" w:hAnsi="Times New Roman" w:cs="Times New Roman"/>
            <w:color w:val="auto"/>
          </w:rPr>
          <w:t>Приложение N 2</w:t>
        </w:r>
      </w:hyperlink>
      <w:r w:rsidRPr="007A4FBB">
        <w:rPr>
          <w:rFonts w:ascii="Times New Roman" w:hAnsi="Times New Roman" w:cs="Times New Roman"/>
        </w:rPr>
        <w:t xml:space="preserve"> к </w:t>
      </w:r>
      <w:r w:rsidR="00E616D1" w:rsidRPr="007A4FBB">
        <w:rPr>
          <w:rFonts w:ascii="Times New Roman" w:hAnsi="Times New Roman" w:cs="Times New Roman"/>
        </w:rPr>
        <w:t>Договор</w:t>
      </w:r>
      <w:r w:rsidR="00211723" w:rsidRPr="007A4FBB">
        <w:rPr>
          <w:rFonts w:ascii="Times New Roman" w:hAnsi="Times New Roman" w:cs="Times New Roman"/>
        </w:rPr>
        <w:t>у</w:t>
      </w:r>
      <w:r w:rsidRPr="007A4FBB">
        <w:rPr>
          <w:rFonts w:ascii="Times New Roman" w:hAnsi="Times New Roman" w:cs="Times New Roman"/>
        </w:rPr>
        <w:t>).</w:t>
      </w:r>
    </w:p>
    <w:p w:rsidR="0088457F" w:rsidRPr="007A4FBB" w:rsidRDefault="0088457F">
      <w:pPr>
        <w:pStyle w:val="ConsPlusNormal"/>
        <w:jc w:val="both"/>
        <w:rPr>
          <w:rFonts w:ascii="Times New Roman" w:hAnsi="Times New Roman" w:cs="Times New Roman"/>
          <w:sz w:val="20"/>
        </w:rPr>
      </w:pPr>
    </w:p>
    <w:tbl>
      <w:tblPr>
        <w:tblW w:w="9039" w:type="dxa"/>
        <w:tblCellMar>
          <w:top w:w="102" w:type="dxa"/>
          <w:left w:w="62" w:type="dxa"/>
          <w:bottom w:w="102" w:type="dxa"/>
          <w:right w:w="62" w:type="dxa"/>
        </w:tblCellMar>
        <w:tblLook w:val="04A0" w:firstRow="1" w:lastRow="0" w:firstColumn="1" w:lastColumn="0" w:noHBand="0" w:noVBand="1"/>
      </w:tblPr>
      <w:tblGrid>
        <w:gridCol w:w="4331"/>
        <w:gridCol w:w="340"/>
        <w:gridCol w:w="4368"/>
      </w:tblGrid>
      <w:tr w:rsidR="00C2303C" w:rsidRPr="007A4FBB">
        <w:tc>
          <w:tcPr>
            <w:tcW w:w="4331" w:type="dxa"/>
            <w:shd w:val="clear" w:color="auto" w:fill="auto"/>
            <w:vAlign w:val="bottom"/>
          </w:tcPr>
          <w:p w:rsidR="0088457F" w:rsidRPr="007A4FBB" w:rsidRDefault="00FB34E8">
            <w:pPr>
              <w:pStyle w:val="ConsPlusNormal"/>
              <w:jc w:val="both"/>
              <w:rPr>
                <w:rFonts w:ascii="Times New Roman" w:hAnsi="Times New Roman" w:cs="Times New Roman"/>
                <w:sz w:val="20"/>
              </w:rPr>
            </w:pPr>
            <w:r w:rsidRPr="007A4FBB">
              <w:rPr>
                <w:rFonts w:ascii="Times New Roman" w:hAnsi="Times New Roman" w:cs="Times New Roman"/>
                <w:sz w:val="20"/>
              </w:rPr>
              <w:t>От Поставщика:</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368" w:type="dxa"/>
            <w:shd w:val="clear" w:color="auto" w:fill="auto"/>
            <w:vAlign w:val="bottom"/>
          </w:tcPr>
          <w:p w:rsidR="0088457F" w:rsidRPr="007A4FBB" w:rsidRDefault="00FB34E8">
            <w:pPr>
              <w:pStyle w:val="ConsPlusNormal"/>
              <w:rPr>
                <w:rFonts w:ascii="Times New Roman" w:hAnsi="Times New Roman" w:cs="Times New Roman"/>
                <w:sz w:val="20"/>
              </w:rPr>
            </w:pPr>
            <w:r w:rsidRPr="007A4FBB">
              <w:rPr>
                <w:rFonts w:ascii="Times New Roman" w:hAnsi="Times New Roman" w:cs="Times New Roman"/>
                <w:sz w:val="20"/>
              </w:rPr>
              <w:t>От Заказчика:</w:t>
            </w:r>
          </w:p>
        </w:tc>
      </w:tr>
      <w:tr w:rsidR="00C2303C" w:rsidRPr="007A4FBB">
        <w:tc>
          <w:tcPr>
            <w:tcW w:w="4331" w:type="dxa"/>
            <w:tcBorders>
              <w:bottom w:val="single" w:sz="4" w:space="0" w:color="00000A"/>
            </w:tcBorders>
            <w:shd w:val="clear" w:color="auto" w:fill="auto"/>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368" w:type="dxa"/>
            <w:tcBorders>
              <w:bottom w:val="single" w:sz="4" w:space="0" w:color="00000A"/>
            </w:tcBorders>
            <w:shd w:val="clear" w:color="auto" w:fill="auto"/>
          </w:tcPr>
          <w:p w:rsidR="0088457F" w:rsidRPr="007A4FBB" w:rsidRDefault="0088457F">
            <w:pPr>
              <w:pStyle w:val="ConsPlusNormal"/>
              <w:rPr>
                <w:rFonts w:ascii="Times New Roman" w:hAnsi="Times New Roman" w:cs="Times New Roman"/>
                <w:sz w:val="20"/>
              </w:rPr>
            </w:pPr>
          </w:p>
        </w:tc>
      </w:tr>
      <w:tr w:rsidR="00C2303C" w:rsidRPr="007A4FBB">
        <w:tc>
          <w:tcPr>
            <w:tcW w:w="4331" w:type="dxa"/>
            <w:tcBorders>
              <w:top w:val="single" w:sz="4" w:space="0" w:color="00000A"/>
            </w:tcBorders>
            <w:shd w:val="clear" w:color="auto" w:fill="auto"/>
            <w:vAlign w:val="bottom"/>
          </w:tcPr>
          <w:p w:rsidR="0088457F" w:rsidRPr="007A4FBB" w:rsidRDefault="00FB34E8">
            <w:pPr>
              <w:pStyle w:val="ConsPlusNormal"/>
              <w:jc w:val="both"/>
              <w:rPr>
                <w:rFonts w:ascii="Times New Roman" w:hAnsi="Times New Roman" w:cs="Times New Roman"/>
                <w:sz w:val="20"/>
              </w:rPr>
            </w:pPr>
            <w:r w:rsidRPr="007A4FBB">
              <w:rPr>
                <w:rFonts w:ascii="Times New Roman" w:hAnsi="Times New Roman" w:cs="Times New Roman"/>
                <w:sz w:val="20"/>
              </w:rPr>
              <w:t>М.П. (при наличии)</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368" w:type="dxa"/>
            <w:tcBorders>
              <w:top w:val="single" w:sz="4" w:space="0" w:color="00000A"/>
            </w:tcBorders>
            <w:shd w:val="clear" w:color="auto" w:fill="auto"/>
            <w:vAlign w:val="bottom"/>
          </w:tcPr>
          <w:p w:rsidR="0088457F" w:rsidRPr="007A4FBB" w:rsidRDefault="00FB34E8">
            <w:pPr>
              <w:pStyle w:val="ConsPlusNormal"/>
              <w:jc w:val="both"/>
              <w:rPr>
                <w:rFonts w:ascii="Times New Roman" w:hAnsi="Times New Roman" w:cs="Times New Roman"/>
                <w:sz w:val="20"/>
              </w:rPr>
            </w:pPr>
            <w:r w:rsidRPr="007A4FBB">
              <w:rPr>
                <w:rFonts w:ascii="Times New Roman" w:hAnsi="Times New Roman" w:cs="Times New Roman"/>
                <w:sz w:val="20"/>
              </w:rPr>
              <w:t>М.П.</w:t>
            </w:r>
          </w:p>
        </w:tc>
      </w:tr>
      <w:tr w:rsidR="00C2303C" w:rsidRPr="007A4FBB">
        <w:tc>
          <w:tcPr>
            <w:tcW w:w="4331" w:type="dxa"/>
            <w:shd w:val="clear" w:color="auto" w:fill="auto"/>
          </w:tcPr>
          <w:p w:rsidR="0088457F" w:rsidRPr="007A4FBB" w:rsidRDefault="00FB34E8">
            <w:pPr>
              <w:pStyle w:val="ConsPlusNormal"/>
              <w:jc w:val="both"/>
              <w:rPr>
                <w:rFonts w:ascii="Times New Roman" w:hAnsi="Times New Roman" w:cs="Times New Roman"/>
                <w:sz w:val="20"/>
              </w:rPr>
            </w:pPr>
            <w:r w:rsidRPr="007A4FBB">
              <w:rPr>
                <w:rFonts w:ascii="Times New Roman" w:hAnsi="Times New Roman" w:cs="Times New Roman"/>
                <w:sz w:val="20"/>
              </w:rPr>
              <w:t>"__" ________________________ 20__ г.</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368" w:type="dxa"/>
            <w:shd w:val="clear" w:color="auto" w:fill="auto"/>
          </w:tcPr>
          <w:p w:rsidR="0088457F" w:rsidRPr="007A4FBB" w:rsidRDefault="00FB34E8">
            <w:pPr>
              <w:pStyle w:val="ConsPlusNormal"/>
              <w:jc w:val="both"/>
              <w:rPr>
                <w:rFonts w:ascii="Times New Roman" w:hAnsi="Times New Roman" w:cs="Times New Roman"/>
                <w:sz w:val="20"/>
              </w:rPr>
            </w:pPr>
            <w:r w:rsidRPr="007A4FBB">
              <w:rPr>
                <w:rFonts w:ascii="Times New Roman" w:hAnsi="Times New Roman" w:cs="Times New Roman"/>
                <w:sz w:val="20"/>
              </w:rPr>
              <w:t>"__" ________________________ 20__ г.</w:t>
            </w:r>
          </w:p>
        </w:tc>
      </w:tr>
    </w:tbl>
    <w:p w:rsidR="0088457F" w:rsidRPr="007A4FBB" w:rsidRDefault="0088457F">
      <w:pPr>
        <w:pStyle w:val="ConsPlusNormal"/>
        <w:jc w:val="both"/>
        <w:rPr>
          <w:rFonts w:ascii="Times New Roman" w:hAnsi="Times New Roman" w:cs="Times New Roman"/>
          <w:sz w:val="20"/>
        </w:rPr>
      </w:pPr>
    </w:p>
    <w:p w:rsidR="00AF244F" w:rsidRPr="007A4FBB" w:rsidRDefault="00AF244F">
      <w:pPr>
        <w:spacing w:after="0" w:line="240" w:lineRule="auto"/>
        <w:jc w:val="right"/>
        <w:rPr>
          <w:rFonts w:ascii="Times New Roman" w:hAnsi="Times New Roman"/>
          <w:sz w:val="20"/>
          <w:szCs w:val="20"/>
        </w:rPr>
      </w:pPr>
    </w:p>
    <w:p w:rsidR="00211723" w:rsidRPr="007A4FBB" w:rsidRDefault="00211723">
      <w:pPr>
        <w:spacing w:after="0" w:line="240" w:lineRule="auto"/>
        <w:jc w:val="right"/>
        <w:rPr>
          <w:rFonts w:ascii="Times New Roman" w:hAnsi="Times New Roman"/>
          <w:sz w:val="20"/>
          <w:szCs w:val="20"/>
        </w:rPr>
      </w:pPr>
    </w:p>
    <w:p w:rsidR="0088457F" w:rsidRPr="007A4FBB" w:rsidRDefault="00FB34E8">
      <w:pPr>
        <w:spacing w:after="0" w:line="240" w:lineRule="auto"/>
        <w:jc w:val="right"/>
        <w:rPr>
          <w:rFonts w:ascii="Times New Roman" w:hAnsi="Times New Roman"/>
          <w:sz w:val="20"/>
          <w:szCs w:val="20"/>
        </w:rPr>
      </w:pPr>
      <w:r w:rsidRPr="007A4FBB">
        <w:rPr>
          <w:rFonts w:ascii="Times New Roman" w:hAnsi="Times New Roman"/>
          <w:sz w:val="20"/>
          <w:szCs w:val="20"/>
        </w:rPr>
        <w:lastRenderedPageBreak/>
        <w:t>Приложение N 4</w:t>
      </w:r>
    </w:p>
    <w:p w:rsidR="0088457F" w:rsidRPr="007A4FBB" w:rsidRDefault="00FB34E8">
      <w:pPr>
        <w:pStyle w:val="ConsPlusNormal"/>
        <w:jc w:val="right"/>
        <w:rPr>
          <w:rFonts w:ascii="Times New Roman" w:hAnsi="Times New Roman" w:cs="Times New Roman"/>
          <w:sz w:val="20"/>
        </w:rPr>
      </w:pPr>
      <w:r w:rsidRPr="007A4FBB">
        <w:rPr>
          <w:rFonts w:ascii="Times New Roman" w:hAnsi="Times New Roman" w:cs="Times New Roman"/>
          <w:sz w:val="20"/>
        </w:rPr>
        <w:t xml:space="preserve">к </w:t>
      </w:r>
      <w:r w:rsidR="00E616D1" w:rsidRPr="007A4FBB">
        <w:rPr>
          <w:rFonts w:ascii="Times New Roman" w:hAnsi="Times New Roman" w:cs="Times New Roman"/>
          <w:sz w:val="20"/>
        </w:rPr>
        <w:t>Договор</w:t>
      </w:r>
      <w:r w:rsidR="00211723" w:rsidRPr="007A4FBB">
        <w:rPr>
          <w:rFonts w:ascii="Times New Roman" w:hAnsi="Times New Roman" w:cs="Times New Roman"/>
          <w:sz w:val="20"/>
        </w:rPr>
        <w:t>у</w:t>
      </w:r>
    </w:p>
    <w:p w:rsidR="00287763" w:rsidRPr="007A4FBB" w:rsidRDefault="002933BE">
      <w:pPr>
        <w:pStyle w:val="ConsPlusNormal"/>
        <w:jc w:val="right"/>
        <w:rPr>
          <w:rFonts w:ascii="Times New Roman" w:hAnsi="Times New Roman" w:cs="Times New Roman"/>
          <w:sz w:val="20"/>
        </w:rPr>
      </w:pPr>
      <w:r w:rsidRPr="007A4FBB">
        <w:rPr>
          <w:rFonts w:ascii="Times New Roman" w:hAnsi="Times New Roman" w:cs="Times New Roman"/>
          <w:sz w:val="20"/>
        </w:rPr>
        <w:t>от _____</w:t>
      </w:r>
      <w:r w:rsidR="00FF5C74" w:rsidRPr="007A4FBB">
        <w:rPr>
          <w:rFonts w:ascii="Times New Roman" w:hAnsi="Times New Roman" w:cs="Times New Roman"/>
          <w:sz w:val="20"/>
        </w:rPr>
        <w:t xml:space="preserve"> 202</w:t>
      </w:r>
      <w:r w:rsidRPr="007A4FBB">
        <w:rPr>
          <w:rFonts w:ascii="Times New Roman" w:hAnsi="Times New Roman" w:cs="Times New Roman"/>
          <w:sz w:val="20"/>
        </w:rPr>
        <w:t>6</w:t>
      </w:r>
      <w:r w:rsidR="00FB34E8" w:rsidRPr="007A4FBB">
        <w:rPr>
          <w:rFonts w:ascii="Times New Roman" w:hAnsi="Times New Roman" w:cs="Times New Roman"/>
          <w:sz w:val="20"/>
        </w:rPr>
        <w:t xml:space="preserve"> г. N</w:t>
      </w:r>
      <w:r w:rsidRPr="007A4FBB">
        <w:rPr>
          <w:rFonts w:ascii="Times New Roman" w:hAnsi="Times New Roman" w:cs="Times New Roman"/>
          <w:sz w:val="20"/>
        </w:rPr>
        <w:t>___</w:t>
      </w:r>
    </w:p>
    <w:p w:rsidR="00287763" w:rsidRPr="007A4FBB" w:rsidRDefault="00287763">
      <w:pPr>
        <w:spacing w:after="0" w:line="240" w:lineRule="auto"/>
        <w:jc w:val="center"/>
        <w:outlineLvl w:val="0"/>
        <w:rPr>
          <w:rFonts w:ascii="Times New Roman" w:hAnsi="Times New Roman"/>
          <w:sz w:val="20"/>
          <w:szCs w:val="20"/>
        </w:rPr>
      </w:pPr>
      <w:bookmarkStart w:id="6" w:name="P921"/>
      <w:bookmarkEnd w:id="6"/>
    </w:p>
    <w:p w:rsidR="00287763" w:rsidRPr="007A4FBB" w:rsidRDefault="00287763">
      <w:pPr>
        <w:spacing w:after="0" w:line="240" w:lineRule="auto"/>
        <w:jc w:val="center"/>
        <w:outlineLvl w:val="0"/>
        <w:rPr>
          <w:rFonts w:ascii="Times New Roman" w:hAnsi="Times New Roman"/>
          <w:sz w:val="20"/>
          <w:szCs w:val="20"/>
        </w:rPr>
      </w:pP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Акт сверки расчётов</w:t>
      </w: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____________________________________________________</w:t>
      </w: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 xml:space="preserve">и </w:t>
      </w:r>
      <w:r w:rsidR="00966139" w:rsidRPr="007A4FBB">
        <w:rPr>
          <w:rFonts w:ascii="Times New Roman" w:hAnsi="Times New Roman"/>
          <w:sz w:val="20"/>
          <w:szCs w:val="20"/>
        </w:rPr>
        <w:t>Государственное учреждение здравоохранения «Детская городская клиническая больница города Ульяновска»</w:t>
      </w:r>
    </w:p>
    <w:p w:rsidR="0088457F" w:rsidRPr="007A4FBB" w:rsidRDefault="0088457F">
      <w:pPr>
        <w:spacing w:after="0" w:line="240" w:lineRule="auto"/>
        <w:jc w:val="center"/>
        <w:outlineLvl w:val="0"/>
        <w:rPr>
          <w:rFonts w:ascii="Times New Roman" w:hAnsi="Times New Roman"/>
          <w:sz w:val="20"/>
          <w:szCs w:val="20"/>
        </w:rPr>
      </w:pP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w:t>
      </w:r>
      <w:r w:rsidR="00E616D1" w:rsidRPr="007A4FBB">
        <w:rPr>
          <w:rFonts w:ascii="Times New Roman" w:hAnsi="Times New Roman"/>
          <w:sz w:val="20"/>
          <w:szCs w:val="20"/>
        </w:rPr>
        <w:t>Договор</w:t>
      </w:r>
      <w:r w:rsidRPr="007A4FBB">
        <w:rPr>
          <w:rFonts w:ascii="Times New Roman" w:hAnsi="Times New Roman"/>
          <w:sz w:val="20"/>
          <w:szCs w:val="20"/>
        </w:rPr>
        <w:t xml:space="preserve"> на поставку лекарственного препарата ______________________ </w:t>
      </w: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 xml:space="preserve">от </w:t>
      </w: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«_____» __________ 20___ г. № _____________________)</w:t>
      </w:r>
    </w:p>
    <w:p w:rsidR="0088457F" w:rsidRPr="007A4FBB" w:rsidRDefault="0088457F">
      <w:pPr>
        <w:spacing w:after="0" w:line="240" w:lineRule="auto"/>
        <w:jc w:val="both"/>
        <w:outlineLvl w:val="0"/>
        <w:rPr>
          <w:rFonts w:ascii="Times New Roman" w:hAnsi="Times New Roman"/>
          <w:sz w:val="20"/>
          <w:szCs w:val="20"/>
        </w:rPr>
      </w:pPr>
    </w:p>
    <w:p w:rsidR="0088457F" w:rsidRPr="007A4FBB" w:rsidRDefault="00FB34E8">
      <w:pPr>
        <w:spacing w:after="0" w:line="240" w:lineRule="auto"/>
        <w:jc w:val="both"/>
        <w:outlineLvl w:val="0"/>
        <w:rPr>
          <w:rFonts w:ascii="Times New Roman" w:hAnsi="Times New Roman"/>
          <w:sz w:val="20"/>
          <w:szCs w:val="20"/>
        </w:rPr>
      </w:pPr>
      <w:r w:rsidRPr="007A4FBB">
        <w:rPr>
          <w:rFonts w:ascii="Times New Roman" w:hAnsi="Times New Roman"/>
          <w:sz w:val="20"/>
          <w:szCs w:val="20"/>
        </w:rPr>
        <w:t>Сальдо на ___________ ____________                 Раздел _____________</w:t>
      </w:r>
    </w:p>
    <w:p w:rsidR="0088457F" w:rsidRPr="007A4FBB" w:rsidRDefault="00FB34E8">
      <w:pPr>
        <w:spacing w:after="0" w:line="240" w:lineRule="auto"/>
        <w:jc w:val="both"/>
        <w:outlineLvl w:val="0"/>
        <w:rPr>
          <w:rFonts w:ascii="Times New Roman" w:hAnsi="Times New Roman"/>
          <w:sz w:val="20"/>
          <w:szCs w:val="20"/>
        </w:rPr>
      </w:pPr>
      <w:r w:rsidRPr="007A4FBB">
        <w:rPr>
          <w:rFonts w:ascii="Times New Roman" w:hAnsi="Times New Roman"/>
          <w:sz w:val="20"/>
          <w:szCs w:val="20"/>
        </w:rPr>
        <w:t xml:space="preserve">                        (</w:t>
      </w:r>
      <w:proofErr w:type="gramStart"/>
      <w:r w:rsidRPr="007A4FBB">
        <w:rPr>
          <w:rFonts w:ascii="Times New Roman" w:hAnsi="Times New Roman"/>
          <w:sz w:val="20"/>
          <w:szCs w:val="20"/>
        </w:rPr>
        <w:t xml:space="preserve">дата)   </w:t>
      </w:r>
      <w:proofErr w:type="gramEnd"/>
      <w:r w:rsidRPr="007A4FBB">
        <w:rPr>
          <w:rFonts w:ascii="Times New Roman" w:hAnsi="Times New Roman"/>
          <w:sz w:val="20"/>
          <w:szCs w:val="20"/>
        </w:rPr>
        <w:t xml:space="preserve">        (сумма)</w:t>
      </w:r>
    </w:p>
    <w:p w:rsidR="0088457F" w:rsidRPr="007A4FBB" w:rsidRDefault="0088457F">
      <w:pPr>
        <w:spacing w:after="0" w:line="240" w:lineRule="auto"/>
        <w:jc w:val="both"/>
        <w:rPr>
          <w:rFonts w:ascii="Times New Roman" w:hAnsi="Times New Roman"/>
          <w:sz w:val="20"/>
          <w:szCs w:val="20"/>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firstRow="0" w:lastRow="0" w:firstColumn="0" w:lastColumn="0" w:noHBand="0" w:noVBand="0"/>
      </w:tblPr>
      <w:tblGrid>
        <w:gridCol w:w="2964"/>
        <w:gridCol w:w="2116"/>
        <w:gridCol w:w="2032"/>
        <w:gridCol w:w="2233"/>
      </w:tblGrid>
      <w:tr w:rsidR="00C2303C" w:rsidRPr="007A4FBB">
        <w:tc>
          <w:tcPr>
            <w:tcW w:w="508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Наименование Заказчика</w:t>
            </w:r>
          </w:p>
        </w:tc>
        <w:tc>
          <w:tcPr>
            <w:tcW w:w="4269"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Наименование Поставщика</w:t>
            </w:r>
          </w:p>
        </w:tc>
      </w:tr>
      <w:tr w:rsidR="00C2303C" w:rsidRPr="007A4FBB">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 платежных поручений</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Сумма, руб.</w:t>
            </w: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 акта, дата</w:t>
            </w: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Сумма, руб.</w:t>
            </w:r>
          </w:p>
        </w:tc>
      </w:tr>
      <w:tr w:rsidR="00C2303C" w:rsidRPr="007A4FBB">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r>
      <w:tr w:rsidR="00C2303C" w:rsidRPr="007A4FBB">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rPr>
                <w:rFonts w:ascii="Times New Roman" w:hAnsi="Times New Roman"/>
                <w:sz w:val="20"/>
                <w:szCs w:val="20"/>
              </w:rPr>
            </w:pPr>
            <w:r w:rsidRPr="007A4FBB">
              <w:rPr>
                <w:rFonts w:ascii="Times New Roman" w:hAnsi="Times New Roman"/>
                <w:sz w:val="20"/>
                <w:szCs w:val="20"/>
              </w:rPr>
              <w:t>Итого:</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r>
    </w:tbl>
    <w:p w:rsidR="0088457F" w:rsidRPr="007A4FBB" w:rsidRDefault="0088457F">
      <w:pPr>
        <w:spacing w:after="0" w:line="240" w:lineRule="auto"/>
        <w:jc w:val="both"/>
        <w:rPr>
          <w:rFonts w:ascii="Times New Roman" w:hAnsi="Times New Roman"/>
          <w:sz w:val="20"/>
          <w:szCs w:val="20"/>
        </w:rPr>
      </w:pPr>
    </w:p>
    <w:p w:rsidR="0088457F" w:rsidRPr="007A4FBB" w:rsidRDefault="00FB34E8">
      <w:pPr>
        <w:spacing w:after="0" w:line="240" w:lineRule="auto"/>
        <w:jc w:val="both"/>
        <w:outlineLvl w:val="0"/>
        <w:rPr>
          <w:rFonts w:ascii="Times New Roman" w:hAnsi="Times New Roman"/>
          <w:sz w:val="20"/>
          <w:szCs w:val="20"/>
        </w:rPr>
      </w:pPr>
      <w:r w:rsidRPr="007A4FBB">
        <w:rPr>
          <w:rFonts w:ascii="Times New Roman" w:hAnsi="Times New Roman"/>
          <w:sz w:val="20"/>
          <w:szCs w:val="20"/>
        </w:rPr>
        <w:t xml:space="preserve">Сальдо на </w:t>
      </w:r>
      <w:r w:rsidRPr="007A4FBB">
        <w:rPr>
          <w:rFonts w:ascii="Times New Roman" w:eastAsia="Times New Roman" w:hAnsi="Times New Roman"/>
          <w:sz w:val="20"/>
          <w:szCs w:val="20"/>
          <w:lang w:eastAsia="ru-RU"/>
        </w:rPr>
        <w:t>«_____» __________ 20___ г.</w:t>
      </w:r>
      <w:r w:rsidRPr="007A4FBB">
        <w:rPr>
          <w:rFonts w:ascii="Times New Roman" w:hAnsi="Times New Roman"/>
          <w:sz w:val="20"/>
          <w:szCs w:val="20"/>
        </w:rPr>
        <w:t xml:space="preserve"> __________________________________________________</w:t>
      </w:r>
    </w:p>
    <w:p w:rsidR="0088457F" w:rsidRPr="007A4FBB" w:rsidRDefault="00FB34E8">
      <w:pPr>
        <w:pStyle w:val="ConsPlusNonformat"/>
        <w:jc w:val="both"/>
        <w:rPr>
          <w:rFonts w:ascii="Times New Roman" w:hAnsi="Times New Roman" w:cs="Times New Roman"/>
        </w:rPr>
      </w:pPr>
      <w:r w:rsidRPr="007A4FBB">
        <w:rPr>
          <w:rFonts w:ascii="Times New Roman" w:hAnsi="Times New Roman" w:cs="Times New Roman"/>
        </w:rPr>
        <w:t xml:space="preserve">                                   (</w:t>
      </w:r>
      <w:proofErr w:type="gramStart"/>
      <w:r w:rsidRPr="007A4FBB">
        <w:rPr>
          <w:rFonts w:ascii="Times New Roman" w:hAnsi="Times New Roman" w:cs="Times New Roman"/>
        </w:rPr>
        <w:t xml:space="preserve">дата)   </w:t>
      </w:r>
      <w:proofErr w:type="gramEnd"/>
      <w:r w:rsidRPr="007A4FBB">
        <w:rPr>
          <w:rFonts w:ascii="Times New Roman" w:hAnsi="Times New Roman" w:cs="Times New Roman"/>
        </w:rPr>
        <w:t xml:space="preserve">                                                  (сумма)</w:t>
      </w:r>
    </w:p>
    <w:p w:rsidR="0088457F" w:rsidRPr="007A4FBB" w:rsidRDefault="0088457F">
      <w:pPr>
        <w:pStyle w:val="ConsPlusNonformat"/>
        <w:jc w:val="both"/>
        <w:rPr>
          <w:rFonts w:ascii="Times New Roman" w:hAnsi="Times New Roman" w:cs="Times New Roman"/>
        </w:rPr>
      </w:pPr>
    </w:p>
    <w:p w:rsidR="0088457F" w:rsidRPr="007A4FBB" w:rsidRDefault="00FB34E8">
      <w:pPr>
        <w:pStyle w:val="ConsPlusNonformat"/>
        <w:jc w:val="both"/>
        <w:rPr>
          <w:rFonts w:ascii="Times New Roman" w:hAnsi="Times New Roman" w:cs="Times New Roman"/>
        </w:rPr>
      </w:pPr>
      <w:r w:rsidRPr="007A4FBB">
        <w:rPr>
          <w:rFonts w:ascii="Times New Roman" w:hAnsi="Times New Roman" w:cs="Times New Roman"/>
        </w:rPr>
        <w:t>В пользу ____________</w:t>
      </w:r>
    </w:p>
    <w:p w:rsidR="0088457F" w:rsidRPr="007A4FBB" w:rsidRDefault="0088457F">
      <w:pPr>
        <w:pStyle w:val="ConsPlusNormal"/>
        <w:jc w:val="both"/>
        <w:rPr>
          <w:rFonts w:ascii="Times New Roman" w:hAnsi="Times New Roman" w:cs="Times New Roman"/>
          <w:sz w:val="20"/>
        </w:rPr>
      </w:pPr>
    </w:p>
    <w:tbl>
      <w:tblPr>
        <w:tblW w:w="9048" w:type="dxa"/>
        <w:tblCellMar>
          <w:top w:w="102" w:type="dxa"/>
          <w:left w:w="62" w:type="dxa"/>
          <w:bottom w:w="102" w:type="dxa"/>
          <w:right w:w="62" w:type="dxa"/>
        </w:tblCellMar>
        <w:tblLook w:val="04A0" w:firstRow="1" w:lastRow="0" w:firstColumn="1" w:lastColumn="0" w:noHBand="0" w:noVBand="1"/>
      </w:tblPr>
      <w:tblGrid>
        <w:gridCol w:w="2117"/>
        <w:gridCol w:w="340"/>
        <w:gridCol w:w="1965"/>
        <w:gridCol w:w="340"/>
        <w:gridCol w:w="1781"/>
        <w:gridCol w:w="340"/>
        <w:gridCol w:w="2165"/>
      </w:tblGrid>
      <w:tr w:rsidR="00C2303C" w:rsidRPr="007A4FBB">
        <w:tc>
          <w:tcPr>
            <w:tcW w:w="4421" w:type="dxa"/>
            <w:gridSpan w:val="3"/>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Заказчик</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286" w:type="dxa"/>
            <w:gridSpan w:val="3"/>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Поставщик</w:t>
            </w:r>
          </w:p>
        </w:tc>
      </w:tr>
      <w:tr w:rsidR="00C2303C" w:rsidRPr="007A4FBB">
        <w:tc>
          <w:tcPr>
            <w:tcW w:w="2117"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965"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781"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2164"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r>
      <w:tr w:rsidR="00C2303C" w:rsidRPr="007A4FBB">
        <w:tc>
          <w:tcPr>
            <w:tcW w:w="2117"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(подпись)</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965"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(расшифровка подписи)</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781"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(подпись)</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2164"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(расшифровка подписи)</w:t>
            </w:r>
          </w:p>
        </w:tc>
      </w:tr>
      <w:tr w:rsidR="00C2303C" w:rsidRPr="007A4FBB">
        <w:tc>
          <w:tcPr>
            <w:tcW w:w="4421" w:type="dxa"/>
            <w:gridSpan w:val="3"/>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Главный бухгалтер</w:t>
            </w:r>
          </w:p>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(иное уполномоченное лицо)</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286" w:type="dxa"/>
            <w:gridSpan w:val="3"/>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Главный бухгалтер</w:t>
            </w:r>
          </w:p>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(иное уполномоченное лицо)</w:t>
            </w:r>
          </w:p>
        </w:tc>
      </w:tr>
      <w:tr w:rsidR="00C2303C" w:rsidRPr="007A4FBB">
        <w:tc>
          <w:tcPr>
            <w:tcW w:w="2117"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965"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781"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2164"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r>
      <w:tr w:rsidR="00C2303C" w:rsidRPr="00E657F2">
        <w:tc>
          <w:tcPr>
            <w:tcW w:w="2117"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(подпись)</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965"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(расшифровка подписи)</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781"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(подпись)</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2164" w:type="dxa"/>
            <w:tcBorders>
              <w:top w:val="single" w:sz="4" w:space="0" w:color="00000A"/>
            </w:tcBorders>
            <w:shd w:val="clear" w:color="auto" w:fill="auto"/>
          </w:tcPr>
          <w:p w:rsidR="0088457F" w:rsidRPr="00E657F2"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(расшифровка подписи)</w:t>
            </w:r>
          </w:p>
        </w:tc>
      </w:tr>
    </w:tbl>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tbl>
      <w:tblPr>
        <w:tblW w:w="0" w:type="auto"/>
        <w:tblInd w:w="5322" w:type="dxa"/>
        <w:tblBorders>
          <w:top w:val="single" w:sz="4" w:space="0" w:color="auto"/>
        </w:tblBorders>
        <w:tblLook w:val="0000" w:firstRow="0" w:lastRow="0" w:firstColumn="0" w:lastColumn="0" w:noHBand="0" w:noVBand="0"/>
      </w:tblPr>
      <w:tblGrid>
        <w:gridCol w:w="3660"/>
      </w:tblGrid>
      <w:tr w:rsidR="00141314" w:rsidRPr="00E657F2" w:rsidTr="00141314">
        <w:trPr>
          <w:trHeight w:val="100"/>
        </w:trPr>
        <w:tc>
          <w:tcPr>
            <w:tcW w:w="3660" w:type="dxa"/>
          </w:tcPr>
          <w:p w:rsidR="00141314" w:rsidRPr="00E657F2" w:rsidRDefault="00141314">
            <w:pPr>
              <w:spacing w:after="0" w:line="240" w:lineRule="auto"/>
              <w:rPr>
                <w:rFonts w:ascii="Times New Roman" w:hAnsi="Times New Roman"/>
                <w:sz w:val="20"/>
                <w:szCs w:val="20"/>
              </w:rPr>
            </w:pPr>
          </w:p>
        </w:tc>
      </w:tr>
    </w:tbl>
    <w:p w:rsidR="0088457F" w:rsidRPr="00E657F2" w:rsidRDefault="0088457F">
      <w:pPr>
        <w:spacing w:after="0" w:line="240" w:lineRule="auto"/>
        <w:rPr>
          <w:rFonts w:ascii="Times New Roman" w:hAnsi="Times New Roman"/>
          <w:sz w:val="20"/>
          <w:szCs w:val="20"/>
        </w:rPr>
      </w:pPr>
    </w:p>
    <w:sectPr w:rsidR="0088457F" w:rsidRPr="00E657F2">
      <w:pgSz w:w="11906" w:h="16838"/>
      <w:pgMar w:top="1134" w:right="850" w:bottom="113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4"/>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7F"/>
    <w:rsid w:val="0000028B"/>
    <w:rsid w:val="000012F3"/>
    <w:rsid w:val="00001AEE"/>
    <w:rsid w:val="00001C49"/>
    <w:rsid w:val="00004B90"/>
    <w:rsid w:val="000057BC"/>
    <w:rsid w:val="0000629E"/>
    <w:rsid w:val="000126EA"/>
    <w:rsid w:val="00013CAB"/>
    <w:rsid w:val="00013D88"/>
    <w:rsid w:val="000140E6"/>
    <w:rsid w:val="00014B4B"/>
    <w:rsid w:val="00014C40"/>
    <w:rsid w:val="00017FEC"/>
    <w:rsid w:val="000202F2"/>
    <w:rsid w:val="000209DB"/>
    <w:rsid w:val="00022E6F"/>
    <w:rsid w:val="00022E81"/>
    <w:rsid w:val="00024882"/>
    <w:rsid w:val="00025F1D"/>
    <w:rsid w:val="0002610F"/>
    <w:rsid w:val="000264E7"/>
    <w:rsid w:val="00026EEC"/>
    <w:rsid w:val="00030775"/>
    <w:rsid w:val="000309D2"/>
    <w:rsid w:val="000318FD"/>
    <w:rsid w:val="00031AAC"/>
    <w:rsid w:val="0003214C"/>
    <w:rsid w:val="00035F34"/>
    <w:rsid w:val="00036EFB"/>
    <w:rsid w:val="00036F18"/>
    <w:rsid w:val="000402A1"/>
    <w:rsid w:val="00043332"/>
    <w:rsid w:val="0004356B"/>
    <w:rsid w:val="000445E2"/>
    <w:rsid w:val="00046399"/>
    <w:rsid w:val="00050596"/>
    <w:rsid w:val="00050DF4"/>
    <w:rsid w:val="00053309"/>
    <w:rsid w:val="00054FC3"/>
    <w:rsid w:val="000550AC"/>
    <w:rsid w:val="0005511B"/>
    <w:rsid w:val="00055643"/>
    <w:rsid w:val="00055948"/>
    <w:rsid w:val="000562C2"/>
    <w:rsid w:val="000568B7"/>
    <w:rsid w:val="00056BD2"/>
    <w:rsid w:val="00056D9E"/>
    <w:rsid w:val="000573F0"/>
    <w:rsid w:val="000578B3"/>
    <w:rsid w:val="00062980"/>
    <w:rsid w:val="0006575B"/>
    <w:rsid w:val="00065AE9"/>
    <w:rsid w:val="00066024"/>
    <w:rsid w:val="00067904"/>
    <w:rsid w:val="00074C0D"/>
    <w:rsid w:val="0007532F"/>
    <w:rsid w:val="00076BDA"/>
    <w:rsid w:val="000770A8"/>
    <w:rsid w:val="000771B5"/>
    <w:rsid w:val="00080A28"/>
    <w:rsid w:val="000826AC"/>
    <w:rsid w:val="00082915"/>
    <w:rsid w:val="000863B8"/>
    <w:rsid w:val="00086722"/>
    <w:rsid w:val="00086AC6"/>
    <w:rsid w:val="00087638"/>
    <w:rsid w:val="00087FC9"/>
    <w:rsid w:val="0009072A"/>
    <w:rsid w:val="00090738"/>
    <w:rsid w:val="00090F6C"/>
    <w:rsid w:val="00091A86"/>
    <w:rsid w:val="00092067"/>
    <w:rsid w:val="0009447C"/>
    <w:rsid w:val="00094876"/>
    <w:rsid w:val="00094BE6"/>
    <w:rsid w:val="00095FE8"/>
    <w:rsid w:val="0009602F"/>
    <w:rsid w:val="000A0000"/>
    <w:rsid w:val="000A041C"/>
    <w:rsid w:val="000A12A5"/>
    <w:rsid w:val="000A1D4D"/>
    <w:rsid w:val="000A1FB1"/>
    <w:rsid w:val="000A4CC6"/>
    <w:rsid w:val="000B33F3"/>
    <w:rsid w:val="000B5A8C"/>
    <w:rsid w:val="000C1713"/>
    <w:rsid w:val="000C1DB0"/>
    <w:rsid w:val="000C4351"/>
    <w:rsid w:val="000C55F0"/>
    <w:rsid w:val="000C71AD"/>
    <w:rsid w:val="000C79CF"/>
    <w:rsid w:val="000D08A4"/>
    <w:rsid w:val="000D5488"/>
    <w:rsid w:val="000D613B"/>
    <w:rsid w:val="000D7AB2"/>
    <w:rsid w:val="000E19CE"/>
    <w:rsid w:val="000E1EB4"/>
    <w:rsid w:val="000E20E5"/>
    <w:rsid w:val="000E235F"/>
    <w:rsid w:val="000E37A7"/>
    <w:rsid w:val="000E3965"/>
    <w:rsid w:val="000E3DCE"/>
    <w:rsid w:val="000E41AD"/>
    <w:rsid w:val="000E58DE"/>
    <w:rsid w:val="000E687C"/>
    <w:rsid w:val="000E7F1F"/>
    <w:rsid w:val="000F1156"/>
    <w:rsid w:val="000F188B"/>
    <w:rsid w:val="000F25CF"/>
    <w:rsid w:val="000F2E9A"/>
    <w:rsid w:val="000F313E"/>
    <w:rsid w:val="000F5331"/>
    <w:rsid w:val="000F5CAA"/>
    <w:rsid w:val="000F678A"/>
    <w:rsid w:val="001008A1"/>
    <w:rsid w:val="0010132E"/>
    <w:rsid w:val="00101C7B"/>
    <w:rsid w:val="00101E5E"/>
    <w:rsid w:val="0010317C"/>
    <w:rsid w:val="001053E1"/>
    <w:rsid w:val="00105CF2"/>
    <w:rsid w:val="00107A44"/>
    <w:rsid w:val="00110C0E"/>
    <w:rsid w:val="00110FD9"/>
    <w:rsid w:val="00112BDF"/>
    <w:rsid w:val="001154C2"/>
    <w:rsid w:val="00117CB1"/>
    <w:rsid w:val="00120325"/>
    <w:rsid w:val="001215D9"/>
    <w:rsid w:val="001218A1"/>
    <w:rsid w:val="001219C2"/>
    <w:rsid w:val="0012282B"/>
    <w:rsid w:val="00123145"/>
    <w:rsid w:val="00123611"/>
    <w:rsid w:val="00123C60"/>
    <w:rsid w:val="00124721"/>
    <w:rsid w:val="00131974"/>
    <w:rsid w:val="00133AE5"/>
    <w:rsid w:val="00133D83"/>
    <w:rsid w:val="00134C55"/>
    <w:rsid w:val="001363CD"/>
    <w:rsid w:val="00136BE1"/>
    <w:rsid w:val="0013771B"/>
    <w:rsid w:val="00140063"/>
    <w:rsid w:val="001407E1"/>
    <w:rsid w:val="00140DD2"/>
    <w:rsid w:val="00141314"/>
    <w:rsid w:val="00142632"/>
    <w:rsid w:val="00144170"/>
    <w:rsid w:val="00145855"/>
    <w:rsid w:val="001466AD"/>
    <w:rsid w:val="00146D16"/>
    <w:rsid w:val="0014718B"/>
    <w:rsid w:val="00147396"/>
    <w:rsid w:val="00147400"/>
    <w:rsid w:val="00150262"/>
    <w:rsid w:val="00161D1B"/>
    <w:rsid w:val="00163F63"/>
    <w:rsid w:val="00166398"/>
    <w:rsid w:val="00167D78"/>
    <w:rsid w:val="001716F6"/>
    <w:rsid w:val="0017216B"/>
    <w:rsid w:val="0017238D"/>
    <w:rsid w:val="00173561"/>
    <w:rsid w:val="0017438F"/>
    <w:rsid w:val="00174CBF"/>
    <w:rsid w:val="00175858"/>
    <w:rsid w:val="001811C4"/>
    <w:rsid w:val="00181647"/>
    <w:rsid w:val="00184A01"/>
    <w:rsid w:val="00185EFC"/>
    <w:rsid w:val="0018615B"/>
    <w:rsid w:val="0018655A"/>
    <w:rsid w:val="0018767A"/>
    <w:rsid w:val="00187C8E"/>
    <w:rsid w:val="00195EF9"/>
    <w:rsid w:val="00196867"/>
    <w:rsid w:val="00196BC2"/>
    <w:rsid w:val="001972B6"/>
    <w:rsid w:val="00197C3D"/>
    <w:rsid w:val="001A106D"/>
    <w:rsid w:val="001A1995"/>
    <w:rsid w:val="001A2829"/>
    <w:rsid w:val="001A2B1B"/>
    <w:rsid w:val="001A6646"/>
    <w:rsid w:val="001A6F35"/>
    <w:rsid w:val="001A7A91"/>
    <w:rsid w:val="001A7F7E"/>
    <w:rsid w:val="001B14BA"/>
    <w:rsid w:val="001B2283"/>
    <w:rsid w:val="001B363F"/>
    <w:rsid w:val="001B49FB"/>
    <w:rsid w:val="001B4A19"/>
    <w:rsid w:val="001B63A0"/>
    <w:rsid w:val="001B6C38"/>
    <w:rsid w:val="001C1575"/>
    <w:rsid w:val="001C3C87"/>
    <w:rsid w:val="001C46C8"/>
    <w:rsid w:val="001C4FFD"/>
    <w:rsid w:val="001C5F2D"/>
    <w:rsid w:val="001C66B0"/>
    <w:rsid w:val="001C6F5B"/>
    <w:rsid w:val="001C79B1"/>
    <w:rsid w:val="001C7EE1"/>
    <w:rsid w:val="001D18B6"/>
    <w:rsid w:val="001D2611"/>
    <w:rsid w:val="001D379F"/>
    <w:rsid w:val="001D525C"/>
    <w:rsid w:val="001D54EE"/>
    <w:rsid w:val="001D6441"/>
    <w:rsid w:val="001D7C46"/>
    <w:rsid w:val="001D7D4F"/>
    <w:rsid w:val="001E01D3"/>
    <w:rsid w:val="001E12BA"/>
    <w:rsid w:val="001E1504"/>
    <w:rsid w:val="001E1D11"/>
    <w:rsid w:val="001E2953"/>
    <w:rsid w:val="001E339E"/>
    <w:rsid w:val="001E3ADC"/>
    <w:rsid w:val="001E3B93"/>
    <w:rsid w:val="001E72AA"/>
    <w:rsid w:val="001E7D3E"/>
    <w:rsid w:val="001F037C"/>
    <w:rsid w:val="001F14AC"/>
    <w:rsid w:val="001F1C47"/>
    <w:rsid w:val="001F1FF0"/>
    <w:rsid w:val="001F22D7"/>
    <w:rsid w:val="001F3DF2"/>
    <w:rsid w:val="001F52C5"/>
    <w:rsid w:val="001F7421"/>
    <w:rsid w:val="00200D3F"/>
    <w:rsid w:val="0020131F"/>
    <w:rsid w:val="00201D03"/>
    <w:rsid w:val="00201EC0"/>
    <w:rsid w:val="00203561"/>
    <w:rsid w:val="002057A2"/>
    <w:rsid w:val="0020582E"/>
    <w:rsid w:val="0020673F"/>
    <w:rsid w:val="002078EA"/>
    <w:rsid w:val="00207EB2"/>
    <w:rsid w:val="00211723"/>
    <w:rsid w:val="00212DD4"/>
    <w:rsid w:val="00213EE1"/>
    <w:rsid w:val="0021400C"/>
    <w:rsid w:val="002142ED"/>
    <w:rsid w:val="002155E4"/>
    <w:rsid w:val="00215A47"/>
    <w:rsid w:val="00215B97"/>
    <w:rsid w:val="00216CE7"/>
    <w:rsid w:val="0021731D"/>
    <w:rsid w:val="00217478"/>
    <w:rsid w:val="00217BBF"/>
    <w:rsid w:val="00221401"/>
    <w:rsid w:val="00221AE9"/>
    <w:rsid w:val="0022252A"/>
    <w:rsid w:val="002229F3"/>
    <w:rsid w:val="00223008"/>
    <w:rsid w:val="00223041"/>
    <w:rsid w:val="0022332A"/>
    <w:rsid w:val="002234E3"/>
    <w:rsid w:val="00224276"/>
    <w:rsid w:val="00224DF6"/>
    <w:rsid w:val="00225AC4"/>
    <w:rsid w:val="00226121"/>
    <w:rsid w:val="002265D1"/>
    <w:rsid w:val="002274EB"/>
    <w:rsid w:val="00227546"/>
    <w:rsid w:val="00230991"/>
    <w:rsid w:val="00234B54"/>
    <w:rsid w:val="0023546A"/>
    <w:rsid w:val="00235525"/>
    <w:rsid w:val="0023566A"/>
    <w:rsid w:val="00236458"/>
    <w:rsid w:val="00236923"/>
    <w:rsid w:val="002406E6"/>
    <w:rsid w:val="00240EF5"/>
    <w:rsid w:val="00240FEB"/>
    <w:rsid w:val="00247208"/>
    <w:rsid w:val="002508DA"/>
    <w:rsid w:val="00250C76"/>
    <w:rsid w:val="00251DD5"/>
    <w:rsid w:val="002524E4"/>
    <w:rsid w:val="00253158"/>
    <w:rsid w:val="002547B8"/>
    <w:rsid w:val="00255B62"/>
    <w:rsid w:val="0025744E"/>
    <w:rsid w:val="00257F72"/>
    <w:rsid w:val="0026251B"/>
    <w:rsid w:val="00262A12"/>
    <w:rsid w:val="00266406"/>
    <w:rsid w:val="00267E11"/>
    <w:rsid w:val="00275E24"/>
    <w:rsid w:val="002810DC"/>
    <w:rsid w:val="002825BE"/>
    <w:rsid w:val="00282A23"/>
    <w:rsid w:val="00284425"/>
    <w:rsid w:val="00284E19"/>
    <w:rsid w:val="002864D8"/>
    <w:rsid w:val="00287763"/>
    <w:rsid w:val="00290084"/>
    <w:rsid w:val="002933BE"/>
    <w:rsid w:val="00293AE0"/>
    <w:rsid w:val="00295B7C"/>
    <w:rsid w:val="00295CDD"/>
    <w:rsid w:val="00295D4C"/>
    <w:rsid w:val="002A00C3"/>
    <w:rsid w:val="002A5440"/>
    <w:rsid w:val="002A5603"/>
    <w:rsid w:val="002A5DD6"/>
    <w:rsid w:val="002B0374"/>
    <w:rsid w:val="002B11A9"/>
    <w:rsid w:val="002B1B07"/>
    <w:rsid w:val="002B2347"/>
    <w:rsid w:val="002B327C"/>
    <w:rsid w:val="002B3AA0"/>
    <w:rsid w:val="002B6F1A"/>
    <w:rsid w:val="002B734D"/>
    <w:rsid w:val="002B7593"/>
    <w:rsid w:val="002B78C8"/>
    <w:rsid w:val="002C107A"/>
    <w:rsid w:val="002C1134"/>
    <w:rsid w:val="002C1A25"/>
    <w:rsid w:val="002C4AC0"/>
    <w:rsid w:val="002C7CA6"/>
    <w:rsid w:val="002D1D08"/>
    <w:rsid w:val="002D259F"/>
    <w:rsid w:val="002D28F7"/>
    <w:rsid w:val="002D3732"/>
    <w:rsid w:val="002D3BD0"/>
    <w:rsid w:val="002D417D"/>
    <w:rsid w:val="002D5F20"/>
    <w:rsid w:val="002D628D"/>
    <w:rsid w:val="002E1560"/>
    <w:rsid w:val="002E17B5"/>
    <w:rsid w:val="002E3621"/>
    <w:rsid w:val="002E40CD"/>
    <w:rsid w:val="002E4DEB"/>
    <w:rsid w:val="002E7F0E"/>
    <w:rsid w:val="002F125C"/>
    <w:rsid w:val="002F32BE"/>
    <w:rsid w:val="002F5121"/>
    <w:rsid w:val="002F5AAA"/>
    <w:rsid w:val="002F6179"/>
    <w:rsid w:val="003045D1"/>
    <w:rsid w:val="00304967"/>
    <w:rsid w:val="00306DF6"/>
    <w:rsid w:val="00310631"/>
    <w:rsid w:val="0031068F"/>
    <w:rsid w:val="0031322B"/>
    <w:rsid w:val="00314D2E"/>
    <w:rsid w:val="00315324"/>
    <w:rsid w:val="00316A5D"/>
    <w:rsid w:val="0032114A"/>
    <w:rsid w:val="003242B2"/>
    <w:rsid w:val="003250F5"/>
    <w:rsid w:val="00325A5C"/>
    <w:rsid w:val="00327EE5"/>
    <w:rsid w:val="00330195"/>
    <w:rsid w:val="003306EC"/>
    <w:rsid w:val="00331FB6"/>
    <w:rsid w:val="00333045"/>
    <w:rsid w:val="003335F1"/>
    <w:rsid w:val="00333EF8"/>
    <w:rsid w:val="003355DC"/>
    <w:rsid w:val="00335D8B"/>
    <w:rsid w:val="00336F4E"/>
    <w:rsid w:val="0033707F"/>
    <w:rsid w:val="00337667"/>
    <w:rsid w:val="0034069B"/>
    <w:rsid w:val="00340D05"/>
    <w:rsid w:val="00340EB0"/>
    <w:rsid w:val="00342F77"/>
    <w:rsid w:val="00342FD6"/>
    <w:rsid w:val="00343232"/>
    <w:rsid w:val="00345C5B"/>
    <w:rsid w:val="00346024"/>
    <w:rsid w:val="00346AEA"/>
    <w:rsid w:val="00350AC8"/>
    <w:rsid w:val="00351002"/>
    <w:rsid w:val="00352F93"/>
    <w:rsid w:val="00354B8D"/>
    <w:rsid w:val="00354BC9"/>
    <w:rsid w:val="00355048"/>
    <w:rsid w:val="003568E3"/>
    <w:rsid w:val="00357CA1"/>
    <w:rsid w:val="003606BC"/>
    <w:rsid w:val="003620EA"/>
    <w:rsid w:val="00364264"/>
    <w:rsid w:val="00365A03"/>
    <w:rsid w:val="00370773"/>
    <w:rsid w:val="00370867"/>
    <w:rsid w:val="00373AF6"/>
    <w:rsid w:val="00373E19"/>
    <w:rsid w:val="003742BE"/>
    <w:rsid w:val="00376746"/>
    <w:rsid w:val="00377354"/>
    <w:rsid w:val="00377BD0"/>
    <w:rsid w:val="00377DFF"/>
    <w:rsid w:val="00381645"/>
    <w:rsid w:val="0038189A"/>
    <w:rsid w:val="00381D33"/>
    <w:rsid w:val="003829DE"/>
    <w:rsid w:val="003849D8"/>
    <w:rsid w:val="0038542D"/>
    <w:rsid w:val="00385467"/>
    <w:rsid w:val="003903B8"/>
    <w:rsid w:val="003904FF"/>
    <w:rsid w:val="00391278"/>
    <w:rsid w:val="00391455"/>
    <w:rsid w:val="00391CA0"/>
    <w:rsid w:val="00392FB7"/>
    <w:rsid w:val="0039583B"/>
    <w:rsid w:val="003959F1"/>
    <w:rsid w:val="00395CA9"/>
    <w:rsid w:val="00396FAC"/>
    <w:rsid w:val="003A3F6C"/>
    <w:rsid w:val="003A5EC9"/>
    <w:rsid w:val="003A696F"/>
    <w:rsid w:val="003B02B4"/>
    <w:rsid w:val="003B20F5"/>
    <w:rsid w:val="003B2BE0"/>
    <w:rsid w:val="003B516F"/>
    <w:rsid w:val="003B5F32"/>
    <w:rsid w:val="003B6CA9"/>
    <w:rsid w:val="003B7151"/>
    <w:rsid w:val="003B74D7"/>
    <w:rsid w:val="003C234E"/>
    <w:rsid w:val="003C2F8F"/>
    <w:rsid w:val="003C348C"/>
    <w:rsid w:val="003C4530"/>
    <w:rsid w:val="003C6378"/>
    <w:rsid w:val="003C659D"/>
    <w:rsid w:val="003C6A53"/>
    <w:rsid w:val="003D020E"/>
    <w:rsid w:val="003D025E"/>
    <w:rsid w:val="003D1F97"/>
    <w:rsid w:val="003D205A"/>
    <w:rsid w:val="003D29E1"/>
    <w:rsid w:val="003D38E1"/>
    <w:rsid w:val="003D4231"/>
    <w:rsid w:val="003E1436"/>
    <w:rsid w:val="003E1F03"/>
    <w:rsid w:val="003E4F47"/>
    <w:rsid w:val="003E584D"/>
    <w:rsid w:val="003E641E"/>
    <w:rsid w:val="003E7764"/>
    <w:rsid w:val="003F0C54"/>
    <w:rsid w:val="003F1147"/>
    <w:rsid w:val="003F1201"/>
    <w:rsid w:val="003F2F9E"/>
    <w:rsid w:val="003F4A46"/>
    <w:rsid w:val="003F53CE"/>
    <w:rsid w:val="003F768F"/>
    <w:rsid w:val="00400371"/>
    <w:rsid w:val="00400A43"/>
    <w:rsid w:val="00400B7D"/>
    <w:rsid w:val="00400FD1"/>
    <w:rsid w:val="00400FEA"/>
    <w:rsid w:val="0040104B"/>
    <w:rsid w:val="004034F6"/>
    <w:rsid w:val="00405508"/>
    <w:rsid w:val="00410D9B"/>
    <w:rsid w:val="00411887"/>
    <w:rsid w:val="00413438"/>
    <w:rsid w:val="0041631E"/>
    <w:rsid w:val="004163E5"/>
    <w:rsid w:val="004166E9"/>
    <w:rsid w:val="004312F6"/>
    <w:rsid w:val="0043163B"/>
    <w:rsid w:val="00433E6D"/>
    <w:rsid w:val="004340FE"/>
    <w:rsid w:val="00436235"/>
    <w:rsid w:val="00436A70"/>
    <w:rsid w:val="00437037"/>
    <w:rsid w:val="00437D6C"/>
    <w:rsid w:val="00440C66"/>
    <w:rsid w:val="00442187"/>
    <w:rsid w:val="004447AD"/>
    <w:rsid w:val="00444EC7"/>
    <w:rsid w:val="00445C41"/>
    <w:rsid w:val="004515B9"/>
    <w:rsid w:val="004516FE"/>
    <w:rsid w:val="0045351C"/>
    <w:rsid w:val="00453842"/>
    <w:rsid w:val="00455367"/>
    <w:rsid w:val="0045635F"/>
    <w:rsid w:val="004565CE"/>
    <w:rsid w:val="00457251"/>
    <w:rsid w:val="00457AFF"/>
    <w:rsid w:val="00460C7F"/>
    <w:rsid w:val="0046362B"/>
    <w:rsid w:val="004636A2"/>
    <w:rsid w:val="00467357"/>
    <w:rsid w:val="00467367"/>
    <w:rsid w:val="0046743D"/>
    <w:rsid w:val="0047073A"/>
    <w:rsid w:val="00470A34"/>
    <w:rsid w:val="00473A6C"/>
    <w:rsid w:val="004745B0"/>
    <w:rsid w:val="0047573B"/>
    <w:rsid w:val="0047600B"/>
    <w:rsid w:val="0048047D"/>
    <w:rsid w:val="004816F1"/>
    <w:rsid w:val="00482998"/>
    <w:rsid w:val="00482CF9"/>
    <w:rsid w:val="00484946"/>
    <w:rsid w:val="00485D6F"/>
    <w:rsid w:val="00487D20"/>
    <w:rsid w:val="00492FAF"/>
    <w:rsid w:val="0049393E"/>
    <w:rsid w:val="004948CF"/>
    <w:rsid w:val="004A0AC6"/>
    <w:rsid w:val="004A21AD"/>
    <w:rsid w:val="004A3357"/>
    <w:rsid w:val="004A4DEA"/>
    <w:rsid w:val="004A56FB"/>
    <w:rsid w:val="004A6064"/>
    <w:rsid w:val="004A627A"/>
    <w:rsid w:val="004A7CDD"/>
    <w:rsid w:val="004B13D8"/>
    <w:rsid w:val="004B1941"/>
    <w:rsid w:val="004B222A"/>
    <w:rsid w:val="004B232A"/>
    <w:rsid w:val="004B5ACF"/>
    <w:rsid w:val="004C0C46"/>
    <w:rsid w:val="004C0F74"/>
    <w:rsid w:val="004C1D83"/>
    <w:rsid w:val="004C3E37"/>
    <w:rsid w:val="004C4F01"/>
    <w:rsid w:val="004C5422"/>
    <w:rsid w:val="004C57FA"/>
    <w:rsid w:val="004C5A0E"/>
    <w:rsid w:val="004C6BB3"/>
    <w:rsid w:val="004D1F13"/>
    <w:rsid w:val="004D2F85"/>
    <w:rsid w:val="004D359B"/>
    <w:rsid w:val="004D3983"/>
    <w:rsid w:val="004D59CF"/>
    <w:rsid w:val="004D78A6"/>
    <w:rsid w:val="004D7BA4"/>
    <w:rsid w:val="004E323D"/>
    <w:rsid w:val="004E3791"/>
    <w:rsid w:val="004E4E68"/>
    <w:rsid w:val="004E56BA"/>
    <w:rsid w:val="004F1139"/>
    <w:rsid w:val="004F14F0"/>
    <w:rsid w:val="004F1C98"/>
    <w:rsid w:val="004F2958"/>
    <w:rsid w:val="004F364F"/>
    <w:rsid w:val="004F37EC"/>
    <w:rsid w:val="004F4674"/>
    <w:rsid w:val="004F4B15"/>
    <w:rsid w:val="004F5316"/>
    <w:rsid w:val="004F6867"/>
    <w:rsid w:val="004F76C8"/>
    <w:rsid w:val="00500686"/>
    <w:rsid w:val="005017DF"/>
    <w:rsid w:val="005026EA"/>
    <w:rsid w:val="00502B36"/>
    <w:rsid w:val="00503956"/>
    <w:rsid w:val="00504A24"/>
    <w:rsid w:val="00504BD0"/>
    <w:rsid w:val="00505B7B"/>
    <w:rsid w:val="0050702C"/>
    <w:rsid w:val="00510097"/>
    <w:rsid w:val="00510DE4"/>
    <w:rsid w:val="00511644"/>
    <w:rsid w:val="0051429A"/>
    <w:rsid w:val="005155D2"/>
    <w:rsid w:val="00517FBC"/>
    <w:rsid w:val="00521488"/>
    <w:rsid w:val="00521A33"/>
    <w:rsid w:val="00522BE5"/>
    <w:rsid w:val="005258EA"/>
    <w:rsid w:val="00525DE9"/>
    <w:rsid w:val="0052634F"/>
    <w:rsid w:val="0053081D"/>
    <w:rsid w:val="00530F9D"/>
    <w:rsid w:val="00531D95"/>
    <w:rsid w:val="0053658F"/>
    <w:rsid w:val="0054262C"/>
    <w:rsid w:val="00542DAE"/>
    <w:rsid w:val="00542FF7"/>
    <w:rsid w:val="0054462C"/>
    <w:rsid w:val="005449AE"/>
    <w:rsid w:val="00547327"/>
    <w:rsid w:val="00547BD2"/>
    <w:rsid w:val="0055033F"/>
    <w:rsid w:val="005526E1"/>
    <w:rsid w:val="005579CE"/>
    <w:rsid w:val="00557F8F"/>
    <w:rsid w:val="00560251"/>
    <w:rsid w:val="00562DA9"/>
    <w:rsid w:val="00563F46"/>
    <w:rsid w:val="00564353"/>
    <w:rsid w:val="00564D6C"/>
    <w:rsid w:val="00566638"/>
    <w:rsid w:val="00566F7C"/>
    <w:rsid w:val="005679C5"/>
    <w:rsid w:val="005712E9"/>
    <w:rsid w:val="00572892"/>
    <w:rsid w:val="00575639"/>
    <w:rsid w:val="00576226"/>
    <w:rsid w:val="005768FA"/>
    <w:rsid w:val="00584465"/>
    <w:rsid w:val="00586B2A"/>
    <w:rsid w:val="00587BAC"/>
    <w:rsid w:val="005909AA"/>
    <w:rsid w:val="00592C6F"/>
    <w:rsid w:val="005936ED"/>
    <w:rsid w:val="00594311"/>
    <w:rsid w:val="00594FD0"/>
    <w:rsid w:val="005969B4"/>
    <w:rsid w:val="0059714C"/>
    <w:rsid w:val="005972E4"/>
    <w:rsid w:val="005A09AF"/>
    <w:rsid w:val="005A495A"/>
    <w:rsid w:val="005A535F"/>
    <w:rsid w:val="005A5A74"/>
    <w:rsid w:val="005A5E38"/>
    <w:rsid w:val="005B0086"/>
    <w:rsid w:val="005B2250"/>
    <w:rsid w:val="005B44EB"/>
    <w:rsid w:val="005B56BC"/>
    <w:rsid w:val="005B61AD"/>
    <w:rsid w:val="005B66A0"/>
    <w:rsid w:val="005B6F8D"/>
    <w:rsid w:val="005B71BC"/>
    <w:rsid w:val="005B7CBF"/>
    <w:rsid w:val="005C025B"/>
    <w:rsid w:val="005C1B70"/>
    <w:rsid w:val="005C1E55"/>
    <w:rsid w:val="005C29B1"/>
    <w:rsid w:val="005C501A"/>
    <w:rsid w:val="005C5F2D"/>
    <w:rsid w:val="005C6485"/>
    <w:rsid w:val="005C692B"/>
    <w:rsid w:val="005C70A1"/>
    <w:rsid w:val="005D08AC"/>
    <w:rsid w:val="005D12E5"/>
    <w:rsid w:val="005D1EEB"/>
    <w:rsid w:val="005D378D"/>
    <w:rsid w:val="005D3A77"/>
    <w:rsid w:val="005D49CD"/>
    <w:rsid w:val="005D6465"/>
    <w:rsid w:val="005D64DF"/>
    <w:rsid w:val="005D6FE5"/>
    <w:rsid w:val="005D7303"/>
    <w:rsid w:val="005E05C9"/>
    <w:rsid w:val="005E0B59"/>
    <w:rsid w:val="005E2110"/>
    <w:rsid w:val="005E2906"/>
    <w:rsid w:val="005E461B"/>
    <w:rsid w:val="005E4B7A"/>
    <w:rsid w:val="005E519F"/>
    <w:rsid w:val="005E713B"/>
    <w:rsid w:val="005F0778"/>
    <w:rsid w:val="005F17CA"/>
    <w:rsid w:val="005F291B"/>
    <w:rsid w:val="005F3351"/>
    <w:rsid w:val="005F3CB5"/>
    <w:rsid w:val="005F3DAB"/>
    <w:rsid w:val="005F5F56"/>
    <w:rsid w:val="005F6CA4"/>
    <w:rsid w:val="005F6D0A"/>
    <w:rsid w:val="005F7E75"/>
    <w:rsid w:val="00600BC0"/>
    <w:rsid w:val="00601DEE"/>
    <w:rsid w:val="00602532"/>
    <w:rsid w:val="00602E57"/>
    <w:rsid w:val="00607811"/>
    <w:rsid w:val="00610D1D"/>
    <w:rsid w:val="006120EB"/>
    <w:rsid w:val="006126A2"/>
    <w:rsid w:val="00613012"/>
    <w:rsid w:val="00613388"/>
    <w:rsid w:val="00614A18"/>
    <w:rsid w:val="006157C7"/>
    <w:rsid w:val="006168CD"/>
    <w:rsid w:val="00620AFD"/>
    <w:rsid w:val="00620C65"/>
    <w:rsid w:val="00621828"/>
    <w:rsid w:val="00621898"/>
    <w:rsid w:val="00623CFD"/>
    <w:rsid w:val="006256E8"/>
    <w:rsid w:val="00627CCA"/>
    <w:rsid w:val="00627F43"/>
    <w:rsid w:val="0063026C"/>
    <w:rsid w:val="00630AB9"/>
    <w:rsid w:val="00634FC2"/>
    <w:rsid w:val="00635F06"/>
    <w:rsid w:val="00640679"/>
    <w:rsid w:val="00640744"/>
    <w:rsid w:val="00644181"/>
    <w:rsid w:val="0064484C"/>
    <w:rsid w:val="00644D91"/>
    <w:rsid w:val="00645962"/>
    <w:rsid w:val="00645D60"/>
    <w:rsid w:val="006461E3"/>
    <w:rsid w:val="00646847"/>
    <w:rsid w:val="0064763B"/>
    <w:rsid w:val="006500A4"/>
    <w:rsid w:val="0065070E"/>
    <w:rsid w:val="006510AB"/>
    <w:rsid w:val="00651DD5"/>
    <w:rsid w:val="00651F2A"/>
    <w:rsid w:val="00653C63"/>
    <w:rsid w:val="0065592D"/>
    <w:rsid w:val="0065708E"/>
    <w:rsid w:val="00662BC7"/>
    <w:rsid w:val="00662BDF"/>
    <w:rsid w:val="006649CE"/>
    <w:rsid w:val="006666B0"/>
    <w:rsid w:val="006677FB"/>
    <w:rsid w:val="00670134"/>
    <w:rsid w:val="0067059F"/>
    <w:rsid w:val="00671B36"/>
    <w:rsid w:val="00672292"/>
    <w:rsid w:val="006737DB"/>
    <w:rsid w:val="00676704"/>
    <w:rsid w:val="0067796E"/>
    <w:rsid w:val="006839C3"/>
    <w:rsid w:val="00683EAC"/>
    <w:rsid w:val="0068443F"/>
    <w:rsid w:val="00687AE6"/>
    <w:rsid w:val="00687E1F"/>
    <w:rsid w:val="00690511"/>
    <w:rsid w:val="00693498"/>
    <w:rsid w:val="00695000"/>
    <w:rsid w:val="00695547"/>
    <w:rsid w:val="006973E8"/>
    <w:rsid w:val="00697994"/>
    <w:rsid w:val="006A0D0B"/>
    <w:rsid w:val="006A1A04"/>
    <w:rsid w:val="006A1AF0"/>
    <w:rsid w:val="006A4462"/>
    <w:rsid w:val="006A498C"/>
    <w:rsid w:val="006A4FDB"/>
    <w:rsid w:val="006A632E"/>
    <w:rsid w:val="006A6791"/>
    <w:rsid w:val="006A6E5C"/>
    <w:rsid w:val="006A727B"/>
    <w:rsid w:val="006B0078"/>
    <w:rsid w:val="006B00D6"/>
    <w:rsid w:val="006B069C"/>
    <w:rsid w:val="006B11F9"/>
    <w:rsid w:val="006B1297"/>
    <w:rsid w:val="006B22BC"/>
    <w:rsid w:val="006B49EB"/>
    <w:rsid w:val="006B590B"/>
    <w:rsid w:val="006B6C40"/>
    <w:rsid w:val="006B71FE"/>
    <w:rsid w:val="006B760A"/>
    <w:rsid w:val="006C15E6"/>
    <w:rsid w:val="006C2AE4"/>
    <w:rsid w:val="006C47C2"/>
    <w:rsid w:val="006C5445"/>
    <w:rsid w:val="006C5E42"/>
    <w:rsid w:val="006C608C"/>
    <w:rsid w:val="006D09F9"/>
    <w:rsid w:val="006D15DF"/>
    <w:rsid w:val="006D2824"/>
    <w:rsid w:val="006D37F6"/>
    <w:rsid w:val="006D429B"/>
    <w:rsid w:val="006D4D97"/>
    <w:rsid w:val="006D5273"/>
    <w:rsid w:val="006D5465"/>
    <w:rsid w:val="006D5CF4"/>
    <w:rsid w:val="006D6FD6"/>
    <w:rsid w:val="006E0FAC"/>
    <w:rsid w:val="006E247E"/>
    <w:rsid w:val="006E28D3"/>
    <w:rsid w:val="006F0282"/>
    <w:rsid w:val="006F0E42"/>
    <w:rsid w:val="006F2342"/>
    <w:rsid w:val="006F67AC"/>
    <w:rsid w:val="006F7B8A"/>
    <w:rsid w:val="007003A0"/>
    <w:rsid w:val="00702DFC"/>
    <w:rsid w:val="007039F0"/>
    <w:rsid w:val="0070402A"/>
    <w:rsid w:val="007045CD"/>
    <w:rsid w:val="00705E62"/>
    <w:rsid w:val="00706E2A"/>
    <w:rsid w:val="00706EE6"/>
    <w:rsid w:val="007113DF"/>
    <w:rsid w:val="00712791"/>
    <w:rsid w:val="00713B9E"/>
    <w:rsid w:val="0071541C"/>
    <w:rsid w:val="00716425"/>
    <w:rsid w:val="0071734A"/>
    <w:rsid w:val="007175D6"/>
    <w:rsid w:val="00720A99"/>
    <w:rsid w:val="00722FA0"/>
    <w:rsid w:val="00726D09"/>
    <w:rsid w:val="00726FB7"/>
    <w:rsid w:val="00727EAE"/>
    <w:rsid w:val="00730365"/>
    <w:rsid w:val="00730963"/>
    <w:rsid w:val="00731D71"/>
    <w:rsid w:val="0073247F"/>
    <w:rsid w:val="00732CFE"/>
    <w:rsid w:val="00733030"/>
    <w:rsid w:val="0073595E"/>
    <w:rsid w:val="00743F2A"/>
    <w:rsid w:val="00744786"/>
    <w:rsid w:val="0074492D"/>
    <w:rsid w:val="007452CC"/>
    <w:rsid w:val="00745888"/>
    <w:rsid w:val="00750F67"/>
    <w:rsid w:val="00750FC1"/>
    <w:rsid w:val="00751B4F"/>
    <w:rsid w:val="007524AE"/>
    <w:rsid w:val="00753130"/>
    <w:rsid w:val="00753590"/>
    <w:rsid w:val="00754853"/>
    <w:rsid w:val="0075664E"/>
    <w:rsid w:val="00756FC6"/>
    <w:rsid w:val="00760580"/>
    <w:rsid w:val="00763B9D"/>
    <w:rsid w:val="007644F8"/>
    <w:rsid w:val="0077076E"/>
    <w:rsid w:val="007707CB"/>
    <w:rsid w:val="007707EF"/>
    <w:rsid w:val="00770F67"/>
    <w:rsid w:val="007715DB"/>
    <w:rsid w:val="007719E1"/>
    <w:rsid w:val="00771D06"/>
    <w:rsid w:val="00772354"/>
    <w:rsid w:val="0077268D"/>
    <w:rsid w:val="00772A99"/>
    <w:rsid w:val="00775A8D"/>
    <w:rsid w:val="007813FD"/>
    <w:rsid w:val="00781BE4"/>
    <w:rsid w:val="0078201C"/>
    <w:rsid w:val="0078333D"/>
    <w:rsid w:val="00783696"/>
    <w:rsid w:val="00784662"/>
    <w:rsid w:val="007851FB"/>
    <w:rsid w:val="00787AE1"/>
    <w:rsid w:val="00790CAD"/>
    <w:rsid w:val="00790D8B"/>
    <w:rsid w:val="00791075"/>
    <w:rsid w:val="00791B74"/>
    <w:rsid w:val="007938BB"/>
    <w:rsid w:val="00794546"/>
    <w:rsid w:val="00794E5E"/>
    <w:rsid w:val="00795109"/>
    <w:rsid w:val="00795180"/>
    <w:rsid w:val="007959F6"/>
    <w:rsid w:val="007A0C69"/>
    <w:rsid w:val="007A2D5E"/>
    <w:rsid w:val="007A3BEE"/>
    <w:rsid w:val="007A44E8"/>
    <w:rsid w:val="007A4FBB"/>
    <w:rsid w:val="007A5B73"/>
    <w:rsid w:val="007A70A7"/>
    <w:rsid w:val="007B0D18"/>
    <w:rsid w:val="007B4838"/>
    <w:rsid w:val="007B5255"/>
    <w:rsid w:val="007B540A"/>
    <w:rsid w:val="007B5DFF"/>
    <w:rsid w:val="007B7E7A"/>
    <w:rsid w:val="007C0613"/>
    <w:rsid w:val="007C34A7"/>
    <w:rsid w:val="007C614E"/>
    <w:rsid w:val="007C7C02"/>
    <w:rsid w:val="007D129A"/>
    <w:rsid w:val="007D178F"/>
    <w:rsid w:val="007D1F26"/>
    <w:rsid w:val="007D1FD5"/>
    <w:rsid w:val="007D22DB"/>
    <w:rsid w:val="007D4C06"/>
    <w:rsid w:val="007D685C"/>
    <w:rsid w:val="007D6A6B"/>
    <w:rsid w:val="007D710A"/>
    <w:rsid w:val="007D7F22"/>
    <w:rsid w:val="007D7F77"/>
    <w:rsid w:val="007E120C"/>
    <w:rsid w:val="007E18F6"/>
    <w:rsid w:val="007E2A29"/>
    <w:rsid w:val="007E3BC2"/>
    <w:rsid w:val="007E6C51"/>
    <w:rsid w:val="007E6D0A"/>
    <w:rsid w:val="007E70D5"/>
    <w:rsid w:val="007E7F22"/>
    <w:rsid w:val="007F5168"/>
    <w:rsid w:val="007F6DB8"/>
    <w:rsid w:val="0080270E"/>
    <w:rsid w:val="00803B36"/>
    <w:rsid w:val="00804203"/>
    <w:rsid w:val="00804B88"/>
    <w:rsid w:val="00804C83"/>
    <w:rsid w:val="00805734"/>
    <w:rsid w:val="00805D16"/>
    <w:rsid w:val="00807A00"/>
    <w:rsid w:val="00810688"/>
    <w:rsid w:val="0081499C"/>
    <w:rsid w:val="00820E52"/>
    <w:rsid w:val="00821422"/>
    <w:rsid w:val="008219A7"/>
    <w:rsid w:val="008238EB"/>
    <w:rsid w:val="00823C3B"/>
    <w:rsid w:val="00825271"/>
    <w:rsid w:val="00825365"/>
    <w:rsid w:val="00825D60"/>
    <w:rsid w:val="00826C69"/>
    <w:rsid w:val="00827ECE"/>
    <w:rsid w:val="008323CB"/>
    <w:rsid w:val="00832B09"/>
    <w:rsid w:val="00832D0C"/>
    <w:rsid w:val="00833274"/>
    <w:rsid w:val="00833543"/>
    <w:rsid w:val="00833A12"/>
    <w:rsid w:val="00835B1B"/>
    <w:rsid w:val="00836094"/>
    <w:rsid w:val="008372AF"/>
    <w:rsid w:val="00840BFF"/>
    <w:rsid w:val="00841D6E"/>
    <w:rsid w:val="00844B02"/>
    <w:rsid w:val="0084530E"/>
    <w:rsid w:val="00845FC8"/>
    <w:rsid w:val="00846000"/>
    <w:rsid w:val="008500E6"/>
    <w:rsid w:val="00851622"/>
    <w:rsid w:val="00852174"/>
    <w:rsid w:val="0085249D"/>
    <w:rsid w:val="00855359"/>
    <w:rsid w:val="008568B9"/>
    <w:rsid w:val="00860836"/>
    <w:rsid w:val="00860B28"/>
    <w:rsid w:val="00860D63"/>
    <w:rsid w:val="00861BD3"/>
    <w:rsid w:val="0086248C"/>
    <w:rsid w:val="008628EC"/>
    <w:rsid w:val="00862F8C"/>
    <w:rsid w:val="008659D5"/>
    <w:rsid w:val="00866729"/>
    <w:rsid w:val="00866D47"/>
    <w:rsid w:val="00867961"/>
    <w:rsid w:val="00871395"/>
    <w:rsid w:val="008729AA"/>
    <w:rsid w:val="00872DC2"/>
    <w:rsid w:val="0087323F"/>
    <w:rsid w:val="0087507B"/>
    <w:rsid w:val="00876233"/>
    <w:rsid w:val="00876F05"/>
    <w:rsid w:val="00880F66"/>
    <w:rsid w:val="008817CD"/>
    <w:rsid w:val="00881893"/>
    <w:rsid w:val="00881DCD"/>
    <w:rsid w:val="008825E3"/>
    <w:rsid w:val="008831CC"/>
    <w:rsid w:val="0088457F"/>
    <w:rsid w:val="00884B9A"/>
    <w:rsid w:val="00885BFA"/>
    <w:rsid w:val="00886A38"/>
    <w:rsid w:val="00886D84"/>
    <w:rsid w:val="00892891"/>
    <w:rsid w:val="00893705"/>
    <w:rsid w:val="008957C0"/>
    <w:rsid w:val="00895D0D"/>
    <w:rsid w:val="008970BE"/>
    <w:rsid w:val="00897278"/>
    <w:rsid w:val="008A3A7D"/>
    <w:rsid w:val="008A3F89"/>
    <w:rsid w:val="008A531D"/>
    <w:rsid w:val="008A7E9D"/>
    <w:rsid w:val="008B1FBE"/>
    <w:rsid w:val="008B2BD2"/>
    <w:rsid w:val="008B5096"/>
    <w:rsid w:val="008B5BA2"/>
    <w:rsid w:val="008B6E77"/>
    <w:rsid w:val="008B731E"/>
    <w:rsid w:val="008C0930"/>
    <w:rsid w:val="008C09BA"/>
    <w:rsid w:val="008C1A10"/>
    <w:rsid w:val="008C2D82"/>
    <w:rsid w:val="008C3091"/>
    <w:rsid w:val="008C3250"/>
    <w:rsid w:val="008C4093"/>
    <w:rsid w:val="008C5FDE"/>
    <w:rsid w:val="008D00B5"/>
    <w:rsid w:val="008D34A6"/>
    <w:rsid w:val="008D49F0"/>
    <w:rsid w:val="008D5C0E"/>
    <w:rsid w:val="008D6D45"/>
    <w:rsid w:val="008D7D36"/>
    <w:rsid w:val="008E26B4"/>
    <w:rsid w:val="008E3D7D"/>
    <w:rsid w:val="008E78E2"/>
    <w:rsid w:val="008E7D32"/>
    <w:rsid w:val="008F4292"/>
    <w:rsid w:val="008F4B4B"/>
    <w:rsid w:val="008F60CB"/>
    <w:rsid w:val="00901030"/>
    <w:rsid w:val="0090281C"/>
    <w:rsid w:val="00904EFE"/>
    <w:rsid w:val="00905B8B"/>
    <w:rsid w:val="00906E5D"/>
    <w:rsid w:val="00907D5A"/>
    <w:rsid w:val="00911F7F"/>
    <w:rsid w:val="00912574"/>
    <w:rsid w:val="009146E6"/>
    <w:rsid w:val="00914C50"/>
    <w:rsid w:val="0091524B"/>
    <w:rsid w:val="00916466"/>
    <w:rsid w:val="0091664E"/>
    <w:rsid w:val="00921F9D"/>
    <w:rsid w:val="0092330E"/>
    <w:rsid w:val="00923E66"/>
    <w:rsid w:val="0092439B"/>
    <w:rsid w:val="009244B4"/>
    <w:rsid w:val="00924C1E"/>
    <w:rsid w:val="00925485"/>
    <w:rsid w:val="00925E9B"/>
    <w:rsid w:val="009276DC"/>
    <w:rsid w:val="00927CB5"/>
    <w:rsid w:val="00927E9C"/>
    <w:rsid w:val="00932B84"/>
    <w:rsid w:val="00932F62"/>
    <w:rsid w:val="009373BA"/>
    <w:rsid w:val="00937517"/>
    <w:rsid w:val="0093763B"/>
    <w:rsid w:val="009403C4"/>
    <w:rsid w:val="009411BC"/>
    <w:rsid w:val="00942B62"/>
    <w:rsid w:val="00942C9A"/>
    <w:rsid w:val="0094337C"/>
    <w:rsid w:val="009435DD"/>
    <w:rsid w:val="00946AD9"/>
    <w:rsid w:val="009520D4"/>
    <w:rsid w:val="009534E3"/>
    <w:rsid w:val="00953A73"/>
    <w:rsid w:val="009550DA"/>
    <w:rsid w:val="0095524C"/>
    <w:rsid w:val="0095629F"/>
    <w:rsid w:val="00956A90"/>
    <w:rsid w:val="00956B85"/>
    <w:rsid w:val="00957507"/>
    <w:rsid w:val="009613ED"/>
    <w:rsid w:val="009621CC"/>
    <w:rsid w:val="00963B88"/>
    <w:rsid w:val="009655C4"/>
    <w:rsid w:val="00966139"/>
    <w:rsid w:val="00970577"/>
    <w:rsid w:val="00971221"/>
    <w:rsid w:val="009727CB"/>
    <w:rsid w:val="0097290B"/>
    <w:rsid w:val="00973380"/>
    <w:rsid w:val="00973CE9"/>
    <w:rsid w:val="00975ADC"/>
    <w:rsid w:val="00976713"/>
    <w:rsid w:val="00980090"/>
    <w:rsid w:val="009809D0"/>
    <w:rsid w:val="00982D35"/>
    <w:rsid w:val="00985E73"/>
    <w:rsid w:val="0098617D"/>
    <w:rsid w:val="009865AA"/>
    <w:rsid w:val="009902C3"/>
    <w:rsid w:val="00990C09"/>
    <w:rsid w:val="009913CB"/>
    <w:rsid w:val="00991E8D"/>
    <w:rsid w:val="009933FC"/>
    <w:rsid w:val="009945AA"/>
    <w:rsid w:val="009958A2"/>
    <w:rsid w:val="009A1846"/>
    <w:rsid w:val="009A1C5F"/>
    <w:rsid w:val="009A2105"/>
    <w:rsid w:val="009A2262"/>
    <w:rsid w:val="009A489D"/>
    <w:rsid w:val="009A4FE1"/>
    <w:rsid w:val="009A5675"/>
    <w:rsid w:val="009A7627"/>
    <w:rsid w:val="009A7A36"/>
    <w:rsid w:val="009B05A6"/>
    <w:rsid w:val="009B4823"/>
    <w:rsid w:val="009B4B03"/>
    <w:rsid w:val="009B578D"/>
    <w:rsid w:val="009B58FA"/>
    <w:rsid w:val="009B69C7"/>
    <w:rsid w:val="009C10B7"/>
    <w:rsid w:val="009C1298"/>
    <w:rsid w:val="009C129E"/>
    <w:rsid w:val="009C1EA7"/>
    <w:rsid w:val="009D06F4"/>
    <w:rsid w:val="009D1B07"/>
    <w:rsid w:val="009D6593"/>
    <w:rsid w:val="009E0D2F"/>
    <w:rsid w:val="009E3B99"/>
    <w:rsid w:val="009E554E"/>
    <w:rsid w:val="009E5DF0"/>
    <w:rsid w:val="009E621F"/>
    <w:rsid w:val="009F08E4"/>
    <w:rsid w:val="009F10BD"/>
    <w:rsid w:val="009F1C18"/>
    <w:rsid w:val="009F4362"/>
    <w:rsid w:val="00A010D1"/>
    <w:rsid w:val="00A01F12"/>
    <w:rsid w:val="00A01F62"/>
    <w:rsid w:val="00A02A33"/>
    <w:rsid w:val="00A05B22"/>
    <w:rsid w:val="00A1360D"/>
    <w:rsid w:val="00A13743"/>
    <w:rsid w:val="00A13FD4"/>
    <w:rsid w:val="00A14142"/>
    <w:rsid w:val="00A14E11"/>
    <w:rsid w:val="00A2389B"/>
    <w:rsid w:val="00A24A74"/>
    <w:rsid w:val="00A26234"/>
    <w:rsid w:val="00A27EA5"/>
    <w:rsid w:val="00A312F2"/>
    <w:rsid w:val="00A34A6A"/>
    <w:rsid w:val="00A34CA8"/>
    <w:rsid w:val="00A34EAF"/>
    <w:rsid w:val="00A36D29"/>
    <w:rsid w:val="00A37C00"/>
    <w:rsid w:val="00A40051"/>
    <w:rsid w:val="00A4120A"/>
    <w:rsid w:val="00A42726"/>
    <w:rsid w:val="00A42A62"/>
    <w:rsid w:val="00A44D24"/>
    <w:rsid w:val="00A453E8"/>
    <w:rsid w:val="00A45F4B"/>
    <w:rsid w:val="00A4637B"/>
    <w:rsid w:val="00A50A85"/>
    <w:rsid w:val="00A50ADD"/>
    <w:rsid w:val="00A50C24"/>
    <w:rsid w:val="00A50C2F"/>
    <w:rsid w:val="00A52093"/>
    <w:rsid w:val="00A5239D"/>
    <w:rsid w:val="00A548AC"/>
    <w:rsid w:val="00A5613C"/>
    <w:rsid w:val="00A570A6"/>
    <w:rsid w:val="00A570E7"/>
    <w:rsid w:val="00A57335"/>
    <w:rsid w:val="00A6037C"/>
    <w:rsid w:val="00A6257C"/>
    <w:rsid w:val="00A628A6"/>
    <w:rsid w:val="00A62EEC"/>
    <w:rsid w:val="00A6412E"/>
    <w:rsid w:val="00A64154"/>
    <w:rsid w:val="00A6490A"/>
    <w:rsid w:val="00A67114"/>
    <w:rsid w:val="00A67529"/>
    <w:rsid w:val="00A71C3C"/>
    <w:rsid w:val="00A7296A"/>
    <w:rsid w:val="00A73CC6"/>
    <w:rsid w:val="00A75FA9"/>
    <w:rsid w:val="00A761CA"/>
    <w:rsid w:val="00A77D9D"/>
    <w:rsid w:val="00A77FDC"/>
    <w:rsid w:val="00A806D3"/>
    <w:rsid w:val="00A81CCA"/>
    <w:rsid w:val="00A82601"/>
    <w:rsid w:val="00A838B2"/>
    <w:rsid w:val="00A857BF"/>
    <w:rsid w:val="00A859F8"/>
    <w:rsid w:val="00A86417"/>
    <w:rsid w:val="00A90828"/>
    <w:rsid w:val="00A91FCD"/>
    <w:rsid w:val="00A93B13"/>
    <w:rsid w:val="00A93E0D"/>
    <w:rsid w:val="00A95765"/>
    <w:rsid w:val="00A97B1B"/>
    <w:rsid w:val="00AA01EE"/>
    <w:rsid w:val="00AA0B7F"/>
    <w:rsid w:val="00AA6135"/>
    <w:rsid w:val="00AA6FD1"/>
    <w:rsid w:val="00AB0930"/>
    <w:rsid w:val="00AB1571"/>
    <w:rsid w:val="00AB272E"/>
    <w:rsid w:val="00AB3A7D"/>
    <w:rsid w:val="00AB77CD"/>
    <w:rsid w:val="00AB79F0"/>
    <w:rsid w:val="00AC07F3"/>
    <w:rsid w:val="00AC0D7B"/>
    <w:rsid w:val="00AC2B48"/>
    <w:rsid w:val="00AC3279"/>
    <w:rsid w:val="00AC4E83"/>
    <w:rsid w:val="00AC520C"/>
    <w:rsid w:val="00AC5D3F"/>
    <w:rsid w:val="00AC6A3C"/>
    <w:rsid w:val="00AC76C6"/>
    <w:rsid w:val="00AD037C"/>
    <w:rsid w:val="00AD182B"/>
    <w:rsid w:val="00AD1A3B"/>
    <w:rsid w:val="00AD2AB7"/>
    <w:rsid w:val="00AD48C6"/>
    <w:rsid w:val="00AD49A7"/>
    <w:rsid w:val="00AD547B"/>
    <w:rsid w:val="00AD745C"/>
    <w:rsid w:val="00AD755F"/>
    <w:rsid w:val="00AE01B5"/>
    <w:rsid w:val="00AE0AC3"/>
    <w:rsid w:val="00AE14C0"/>
    <w:rsid w:val="00AE1AFE"/>
    <w:rsid w:val="00AE205A"/>
    <w:rsid w:val="00AE2CD4"/>
    <w:rsid w:val="00AE3397"/>
    <w:rsid w:val="00AE5C5F"/>
    <w:rsid w:val="00AE64B5"/>
    <w:rsid w:val="00AF07F1"/>
    <w:rsid w:val="00AF09AC"/>
    <w:rsid w:val="00AF0CA6"/>
    <w:rsid w:val="00AF1028"/>
    <w:rsid w:val="00AF1152"/>
    <w:rsid w:val="00AF244F"/>
    <w:rsid w:val="00AF38A4"/>
    <w:rsid w:val="00AF38EF"/>
    <w:rsid w:val="00AF6986"/>
    <w:rsid w:val="00AF6F60"/>
    <w:rsid w:val="00B004A1"/>
    <w:rsid w:val="00B01EB7"/>
    <w:rsid w:val="00B0395D"/>
    <w:rsid w:val="00B0422C"/>
    <w:rsid w:val="00B04CB9"/>
    <w:rsid w:val="00B052F2"/>
    <w:rsid w:val="00B05F3C"/>
    <w:rsid w:val="00B0642F"/>
    <w:rsid w:val="00B06DC1"/>
    <w:rsid w:val="00B073B7"/>
    <w:rsid w:val="00B07448"/>
    <w:rsid w:val="00B10006"/>
    <w:rsid w:val="00B10576"/>
    <w:rsid w:val="00B10666"/>
    <w:rsid w:val="00B10D74"/>
    <w:rsid w:val="00B11922"/>
    <w:rsid w:val="00B11C5A"/>
    <w:rsid w:val="00B133A8"/>
    <w:rsid w:val="00B13573"/>
    <w:rsid w:val="00B148DC"/>
    <w:rsid w:val="00B1516B"/>
    <w:rsid w:val="00B20BD2"/>
    <w:rsid w:val="00B21CED"/>
    <w:rsid w:val="00B21CFB"/>
    <w:rsid w:val="00B22C9E"/>
    <w:rsid w:val="00B23A22"/>
    <w:rsid w:val="00B25BA2"/>
    <w:rsid w:val="00B25DEE"/>
    <w:rsid w:val="00B267B5"/>
    <w:rsid w:val="00B26BCC"/>
    <w:rsid w:val="00B2754E"/>
    <w:rsid w:val="00B27A48"/>
    <w:rsid w:val="00B30B0C"/>
    <w:rsid w:val="00B33138"/>
    <w:rsid w:val="00B33622"/>
    <w:rsid w:val="00B41F5A"/>
    <w:rsid w:val="00B450E6"/>
    <w:rsid w:val="00B45D5A"/>
    <w:rsid w:val="00B51FBE"/>
    <w:rsid w:val="00B520C8"/>
    <w:rsid w:val="00B52233"/>
    <w:rsid w:val="00B529EF"/>
    <w:rsid w:val="00B53A96"/>
    <w:rsid w:val="00B552C5"/>
    <w:rsid w:val="00B56F80"/>
    <w:rsid w:val="00B57168"/>
    <w:rsid w:val="00B57B2D"/>
    <w:rsid w:val="00B60D86"/>
    <w:rsid w:val="00B61318"/>
    <w:rsid w:val="00B61853"/>
    <w:rsid w:val="00B63D56"/>
    <w:rsid w:val="00B6659E"/>
    <w:rsid w:val="00B66FF7"/>
    <w:rsid w:val="00B67517"/>
    <w:rsid w:val="00B70027"/>
    <w:rsid w:val="00B7088F"/>
    <w:rsid w:val="00B72072"/>
    <w:rsid w:val="00B722BB"/>
    <w:rsid w:val="00B723D3"/>
    <w:rsid w:val="00B74E34"/>
    <w:rsid w:val="00B76595"/>
    <w:rsid w:val="00B77FC8"/>
    <w:rsid w:val="00B8023B"/>
    <w:rsid w:val="00B806BA"/>
    <w:rsid w:val="00B814D4"/>
    <w:rsid w:val="00B821D4"/>
    <w:rsid w:val="00B8478A"/>
    <w:rsid w:val="00B84897"/>
    <w:rsid w:val="00B84959"/>
    <w:rsid w:val="00B856E2"/>
    <w:rsid w:val="00B85EF4"/>
    <w:rsid w:val="00B876B4"/>
    <w:rsid w:val="00B92CCC"/>
    <w:rsid w:val="00B93158"/>
    <w:rsid w:val="00B944F6"/>
    <w:rsid w:val="00B96306"/>
    <w:rsid w:val="00B97368"/>
    <w:rsid w:val="00B97BA0"/>
    <w:rsid w:val="00BA0A28"/>
    <w:rsid w:val="00BA0D94"/>
    <w:rsid w:val="00BA1C94"/>
    <w:rsid w:val="00BA23EA"/>
    <w:rsid w:val="00BA457A"/>
    <w:rsid w:val="00BA493C"/>
    <w:rsid w:val="00BA5C41"/>
    <w:rsid w:val="00BA5CBE"/>
    <w:rsid w:val="00BB088C"/>
    <w:rsid w:val="00BB0E9C"/>
    <w:rsid w:val="00BB35C6"/>
    <w:rsid w:val="00BB75E4"/>
    <w:rsid w:val="00BC1AE5"/>
    <w:rsid w:val="00BC26F0"/>
    <w:rsid w:val="00BC2FE1"/>
    <w:rsid w:val="00BC301B"/>
    <w:rsid w:val="00BC48B2"/>
    <w:rsid w:val="00BC4B4A"/>
    <w:rsid w:val="00BC55CE"/>
    <w:rsid w:val="00BC6AA7"/>
    <w:rsid w:val="00BC6D52"/>
    <w:rsid w:val="00BC75A5"/>
    <w:rsid w:val="00BD0342"/>
    <w:rsid w:val="00BD1B4B"/>
    <w:rsid w:val="00BD35D1"/>
    <w:rsid w:val="00BD39A2"/>
    <w:rsid w:val="00BD4A6E"/>
    <w:rsid w:val="00BD774B"/>
    <w:rsid w:val="00BD7C54"/>
    <w:rsid w:val="00BE5483"/>
    <w:rsid w:val="00BE59EB"/>
    <w:rsid w:val="00BF0ABA"/>
    <w:rsid w:val="00BF1802"/>
    <w:rsid w:val="00BF193D"/>
    <w:rsid w:val="00BF2781"/>
    <w:rsid w:val="00BF4B8D"/>
    <w:rsid w:val="00BF4FDA"/>
    <w:rsid w:val="00BF5065"/>
    <w:rsid w:val="00C04D74"/>
    <w:rsid w:val="00C06BC6"/>
    <w:rsid w:val="00C073CB"/>
    <w:rsid w:val="00C07897"/>
    <w:rsid w:val="00C125E0"/>
    <w:rsid w:val="00C13AD7"/>
    <w:rsid w:val="00C13B16"/>
    <w:rsid w:val="00C155FD"/>
    <w:rsid w:val="00C15C4F"/>
    <w:rsid w:val="00C21842"/>
    <w:rsid w:val="00C224C7"/>
    <w:rsid w:val="00C2303C"/>
    <w:rsid w:val="00C31B09"/>
    <w:rsid w:val="00C33E9D"/>
    <w:rsid w:val="00C34787"/>
    <w:rsid w:val="00C34FC2"/>
    <w:rsid w:val="00C356B6"/>
    <w:rsid w:val="00C35DFB"/>
    <w:rsid w:val="00C374F1"/>
    <w:rsid w:val="00C375BE"/>
    <w:rsid w:val="00C3794E"/>
    <w:rsid w:val="00C41A26"/>
    <w:rsid w:val="00C4258D"/>
    <w:rsid w:val="00C43FEB"/>
    <w:rsid w:val="00C4455C"/>
    <w:rsid w:val="00C4588C"/>
    <w:rsid w:val="00C47EC5"/>
    <w:rsid w:val="00C5398D"/>
    <w:rsid w:val="00C5489F"/>
    <w:rsid w:val="00C54DC0"/>
    <w:rsid w:val="00C54F3E"/>
    <w:rsid w:val="00C5600A"/>
    <w:rsid w:val="00C56622"/>
    <w:rsid w:val="00C57F37"/>
    <w:rsid w:val="00C60BA7"/>
    <w:rsid w:val="00C64F5D"/>
    <w:rsid w:val="00C6514A"/>
    <w:rsid w:val="00C65F2A"/>
    <w:rsid w:val="00C703F2"/>
    <w:rsid w:val="00C70B0F"/>
    <w:rsid w:val="00C71477"/>
    <w:rsid w:val="00C72470"/>
    <w:rsid w:val="00C72ADC"/>
    <w:rsid w:val="00C72DAE"/>
    <w:rsid w:val="00C737B0"/>
    <w:rsid w:val="00C74826"/>
    <w:rsid w:val="00C74B4A"/>
    <w:rsid w:val="00C7697F"/>
    <w:rsid w:val="00C773E4"/>
    <w:rsid w:val="00C77B08"/>
    <w:rsid w:val="00C808A7"/>
    <w:rsid w:val="00C81C0C"/>
    <w:rsid w:val="00C83A3A"/>
    <w:rsid w:val="00C83A7E"/>
    <w:rsid w:val="00C8460E"/>
    <w:rsid w:val="00C8487F"/>
    <w:rsid w:val="00C905D4"/>
    <w:rsid w:val="00C90E52"/>
    <w:rsid w:val="00C918DC"/>
    <w:rsid w:val="00C93088"/>
    <w:rsid w:val="00C94241"/>
    <w:rsid w:val="00C94854"/>
    <w:rsid w:val="00C961E0"/>
    <w:rsid w:val="00C963A5"/>
    <w:rsid w:val="00C96BAA"/>
    <w:rsid w:val="00CA01CD"/>
    <w:rsid w:val="00CA1490"/>
    <w:rsid w:val="00CA164A"/>
    <w:rsid w:val="00CA2601"/>
    <w:rsid w:val="00CA285B"/>
    <w:rsid w:val="00CA36F5"/>
    <w:rsid w:val="00CA39BE"/>
    <w:rsid w:val="00CA3B32"/>
    <w:rsid w:val="00CA48C6"/>
    <w:rsid w:val="00CA4D19"/>
    <w:rsid w:val="00CA5944"/>
    <w:rsid w:val="00CA6989"/>
    <w:rsid w:val="00CA71FE"/>
    <w:rsid w:val="00CB0460"/>
    <w:rsid w:val="00CB0713"/>
    <w:rsid w:val="00CB0D66"/>
    <w:rsid w:val="00CB4EC8"/>
    <w:rsid w:val="00CB5A2D"/>
    <w:rsid w:val="00CB7256"/>
    <w:rsid w:val="00CB7494"/>
    <w:rsid w:val="00CC02FF"/>
    <w:rsid w:val="00CC08E5"/>
    <w:rsid w:val="00CC24DD"/>
    <w:rsid w:val="00CC3019"/>
    <w:rsid w:val="00CC351E"/>
    <w:rsid w:val="00CC36CF"/>
    <w:rsid w:val="00CC3D95"/>
    <w:rsid w:val="00CC40EC"/>
    <w:rsid w:val="00CC4192"/>
    <w:rsid w:val="00CC5466"/>
    <w:rsid w:val="00CC703F"/>
    <w:rsid w:val="00CC785A"/>
    <w:rsid w:val="00CD0524"/>
    <w:rsid w:val="00CD05C0"/>
    <w:rsid w:val="00CD05F8"/>
    <w:rsid w:val="00CD0F62"/>
    <w:rsid w:val="00CD330E"/>
    <w:rsid w:val="00CE1E30"/>
    <w:rsid w:val="00CE218F"/>
    <w:rsid w:val="00CE2F48"/>
    <w:rsid w:val="00CE34EE"/>
    <w:rsid w:val="00CE38CC"/>
    <w:rsid w:val="00CE40EE"/>
    <w:rsid w:val="00CE62D8"/>
    <w:rsid w:val="00CE7CB9"/>
    <w:rsid w:val="00CF16C5"/>
    <w:rsid w:val="00CF2E91"/>
    <w:rsid w:val="00CF3C37"/>
    <w:rsid w:val="00CF578D"/>
    <w:rsid w:val="00CF5DC0"/>
    <w:rsid w:val="00CF5DC1"/>
    <w:rsid w:val="00CF68F8"/>
    <w:rsid w:val="00CF7DFB"/>
    <w:rsid w:val="00D0023E"/>
    <w:rsid w:val="00D03205"/>
    <w:rsid w:val="00D03611"/>
    <w:rsid w:val="00D04A1D"/>
    <w:rsid w:val="00D0614A"/>
    <w:rsid w:val="00D06DDE"/>
    <w:rsid w:val="00D0714B"/>
    <w:rsid w:val="00D10437"/>
    <w:rsid w:val="00D11C29"/>
    <w:rsid w:val="00D12F44"/>
    <w:rsid w:val="00D1450E"/>
    <w:rsid w:val="00D17306"/>
    <w:rsid w:val="00D17DCC"/>
    <w:rsid w:val="00D204DB"/>
    <w:rsid w:val="00D20D52"/>
    <w:rsid w:val="00D211A6"/>
    <w:rsid w:val="00D21AF5"/>
    <w:rsid w:val="00D21DF3"/>
    <w:rsid w:val="00D222A3"/>
    <w:rsid w:val="00D2255E"/>
    <w:rsid w:val="00D2320D"/>
    <w:rsid w:val="00D26528"/>
    <w:rsid w:val="00D3047A"/>
    <w:rsid w:val="00D30536"/>
    <w:rsid w:val="00D30BDC"/>
    <w:rsid w:val="00D40880"/>
    <w:rsid w:val="00D40C45"/>
    <w:rsid w:val="00D4284E"/>
    <w:rsid w:val="00D438C1"/>
    <w:rsid w:val="00D43990"/>
    <w:rsid w:val="00D44352"/>
    <w:rsid w:val="00D44E48"/>
    <w:rsid w:val="00D450D6"/>
    <w:rsid w:val="00D46C34"/>
    <w:rsid w:val="00D46F5D"/>
    <w:rsid w:val="00D50941"/>
    <w:rsid w:val="00D51A28"/>
    <w:rsid w:val="00D5333B"/>
    <w:rsid w:val="00D55432"/>
    <w:rsid w:val="00D559A6"/>
    <w:rsid w:val="00D564BA"/>
    <w:rsid w:val="00D567A3"/>
    <w:rsid w:val="00D56C68"/>
    <w:rsid w:val="00D56C78"/>
    <w:rsid w:val="00D56ED3"/>
    <w:rsid w:val="00D57A2A"/>
    <w:rsid w:val="00D57BDA"/>
    <w:rsid w:val="00D57CA4"/>
    <w:rsid w:val="00D609D1"/>
    <w:rsid w:val="00D6322B"/>
    <w:rsid w:val="00D63478"/>
    <w:rsid w:val="00D665C5"/>
    <w:rsid w:val="00D7042D"/>
    <w:rsid w:val="00D713FE"/>
    <w:rsid w:val="00D71739"/>
    <w:rsid w:val="00D72ED9"/>
    <w:rsid w:val="00D73548"/>
    <w:rsid w:val="00D7367B"/>
    <w:rsid w:val="00D80FE0"/>
    <w:rsid w:val="00D81235"/>
    <w:rsid w:val="00D8367C"/>
    <w:rsid w:val="00D83A0F"/>
    <w:rsid w:val="00D83DCB"/>
    <w:rsid w:val="00D8427A"/>
    <w:rsid w:val="00D87DBD"/>
    <w:rsid w:val="00D91B18"/>
    <w:rsid w:val="00D930C9"/>
    <w:rsid w:val="00D9317F"/>
    <w:rsid w:val="00D95975"/>
    <w:rsid w:val="00DA244E"/>
    <w:rsid w:val="00DA2463"/>
    <w:rsid w:val="00DA4732"/>
    <w:rsid w:val="00DA4795"/>
    <w:rsid w:val="00DA5E43"/>
    <w:rsid w:val="00DA6F54"/>
    <w:rsid w:val="00DA7A0D"/>
    <w:rsid w:val="00DB268E"/>
    <w:rsid w:val="00DB423F"/>
    <w:rsid w:val="00DB4E4E"/>
    <w:rsid w:val="00DB734C"/>
    <w:rsid w:val="00DB7D37"/>
    <w:rsid w:val="00DB7ED0"/>
    <w:rsid w:val="00DB7FBE"/>
    <w:rsid w:val="00DC0214"/>
    <w:rsid w:val="00DC0668"/>
    <w:rsid w:val="00DC1BBE"/>
    <w:rsid w:val="00DC3B17"/>
    <w:rsid w:val="00DC514E"/>
    <w:rsid w:val="00DC5D39"/>
    <w:rsid w:val="00DC639D"/>
    <w:rsid w:val="00DC655B"/>
    <w:rsid w:val="00DD1D5A"/>
    <w:rsid w:val="00DD25A8"/>
    <w:rsid w:val="00DD308D"/>
    <w:rsid w:val="00DD3B49"/>
    <w:rsid w:val="00DE081E"/>
    <w:rsid w:val="00DE1C2D"/>
    <w:rsid w:val="00DE1F11"/>
    <w:rsid w:val="00DE204F"/>
    <w:rsid w:val="00DE3502"/>
    <w:rsid w:val="00DE3D20"/>
    <w:rsid w:val="00DE40EA"/>
    <w:rsid w:val="00DE568D"/>
    <w:rsid w:val="00DE6815"/>
    <w:rsid w:val="00DE6864"/>
    <w:rsid w:val="00DE7975"/>
    <w:rsid w:val="00DF094D"/>
    <w:rsid w:val="00DF0FFC"/>
    <w:rsid w:val="00DF3B80"/>
    <w:rsid w:val="00DF6208"/>
    <w:rsid w:val="00DF6701"/>
    <w:rsid w:val="00DF73A2"/>
    <w:rsid w:val="00DF73DB"/>
    <w:rsid w:val="00DF76BD"/>
    <w:rsid w:val="00E01E7C"/>
    <w:rsid w:val="00E0352C"/>
    <w:rsid w:val="00E03C65"/>
    <w:rsid w:val="00E07016"/>
    <w:rsid w:val="00E1048F"/>
    <w:rsid w:val="00E13C57"/>
    <w:rsid w:val="00E14EA0"/>
    <w:rsid w:val="00E153FE"/>
    <w:rsid w:val="00E15C17"/>
    <w:rsid w:val="00E15E74"/>
    <w:rsid w:val="00E17530"/>
    <w:rsid w:val="00E17A7C"/>
    <w:rsid w:val="00E17EB9"/>
    <w:rsid w:val="00E21753"/>
    <w:rsid w:val="00E22179"/>
    <w:rsid w:val="00E236CD"/>
    <w:rsid w:val="00E23C80"/>
    <w:rsid w:val="00E24452"/>
    <w:rsid w:val="00E25829"/>
    <w:rsid w:val="00E279FF"/>
    <w:rsid w:val="00E31096"/>
    <w:rsid w:val="00E338D9"/>
    <w:rsid w:val="00E35F7F"/>
    <w:rsid w:val="00E40D1B"/>
    <w:rsid w:val="00E41079"/>
    <w:rsid w:val="00E41C21"/>
    <w:rsid w:val="00E42B25"/>
    <w:rsid w:val="00E43052"/>
    <w:rsid w:val="00E51691"/>
    <w:rsid w:val="00E52D04"/>
    <w:rsid w:val="00E54DBC"/>
    <w:rsid w:val="00E55C3F"/>
    <w:rsid w:val="00E56B67"/>
    <w:rsid w:val="00E57493"/>
    <w:rsid w:val="00E616D1"/>
    <w:rsid w:val="00E62250"/>
    <w:rsid w:val="00E64C8E"/>
    <w:rsid w:val="00E657F2"/>
    <w:rsid w:val="00E65A13"/>
    <w:rsid w:val="00E6697A"/>
    <w:rsid w:val="00E66E22"/>
    <w:rsid w:val="00E7064E"/>
    <w:rsid w:val="00E731FA"/>
    <w:rsid w:val="00E7345C"/>
    <w:rsid w:val="00E73BEC"/>
    <w:rsid w:val="00E740E5"/>
    <w:rsid w:val="00E75435"/>
    <w:rsid w:val="00E77287"/>
    <w:rsid w:val="00E80740"/>
    <w:rsid w:val="00E82830"/>
    <w:rsid w:val="00E83C3B"/>
    <w:rsid w:val="00E857AC"/>
    <w:rsid w:val="00E86159"/>
    <w:rsid w:val="00E91E23"/>
    <w:rsid w:val="00E92CBE"/>
    <w:rsid w:val="00E94B7C"/>
    <w:rsid w:val="00E94C0C"/>
    <w:rsid w:val="00E94D95"/>
    <w:rsid w:val="00E9643C"/>
    <w:rsid w:val="00E965D8"/>
    <w:rsid w:val="00E97374"/>
    <w:rsid w:val="00EA0ECA"/>
    <w:rsid w:val="00EA278B"/>
    <w:rsid w:val="00EA2DD8"/>
    <w:rsid w:val="00EA2E8B"/>
    <w:rsid w:val="00EA2F65"/>
    <w:rsid w:val="00EA3ACE"/>
    <w:rsid w:val="00EA3D35"/>
    <w:rsid w:val="00EA3F15"/>
    <w:rsid w:val="00EA5172"/>
    <w:rsid w:val="00EA55CC"/>
    <w:rsid w:val="00EA57C8"/>
    <w:rsid w:val="00EA5930"/>
    <w:rsid w:val="00EA68B1"/>
    <w:rsid w:val="00EA7EE8"/>
    <w:rsid w:val="00EB21FB"/>
    <w:rsid w:val="00EB3C21"/>
    <w:rsid w:val="00EB3DBE"/>
    <w:rsid w:val="00EB4A4C"/>
    <w:rsid w:val="00EB6010"/>
    <w:rsid w:val="00EB63A1"/>
    <w:rsid w:val="00EC1CE1"/>
    <w:rsid w:val="00EC3420"/>
    <w:rsid w:val="00EC3A97"/>
    <w:rsid w:val="00EC4890"/>
    <w:rsid w:val="00EC6820"/>
    <w:rsid w:val="00ED3AD7"/>
    <w:rsid w:val="00ED468C"/>
    <w:rsid w:val="00ED6352"/>
    <w:rsid w:val="00ED68FD"/>
    <w:rsid w:val="00ED768A"/>
    <w:rsid w:val="00ED76C1"/>
    <w:rsid w:val="00ED7718"/>
    <w:rsid w:val="00ED7B62"/>
    <w:rsid w:val="00ED7F2D"/>
    <w:rsid w:val="00EE01C1"/>
    <w:rsid w:val="00EE07B0"/>
    <w:rsid w:val="00EE436B"/>
    <w:rsid w:val="00EE466C"/>
    <w:rsid w:val="00EE7382"/>
    <w:rsid w:val="00EF0303"/>
    <w:rsid w:val="00EF117C"/>
    <w:rsid w:val="00EF2273"/>
    <w:rsid w:val="00EF37C9"/>
    <w:rsid w:val="00EF46F2"/>
    <w:rsid w:val="00EF79E7"/>
    <w:rsid w:val="00F02120"/>
    <w:rsid w:val="00F023B2"/>
    <w:rsid w:val="00F045F9"/>
    <w:rsid w:val="00F05D8C"/>
    <w:rsid w:val="00F0731E"/>
    <w:rsid w:val="00F079AD"/>
    <w:rsid w:val="00F1106B"/>
    <w:rsid w:val="00F148EA"/>
    <w:rsid w:val="00F14B30"/>
    <w:rsid w:val="00F17FF2"/>
    <w:rsid w:val="00F2084D"/>
    <w:rsid w:val="00F20DD6"/>
    <w:rsid w:val="00F211C8"/>
    <w:rsid w:val="00F22671"/>
    <w:rsid w:val="00F2351B"/>
    <w:rsid w:val="00F23556"/>
    <w:rsid w:val="00F23E18"/>
    <w:rsid w:val="00F2440D"/>
    <w:rsid w:val="00F24838"/>
    <w:rsid w:val="00F27E5D"/>
    <w:rsid w:val="00F303A6"/>
    <w:rsid w:val="00F31338"/>
    <w:rsid w:val="00F31487"/>
    <w:rsid w:val="00F325B4"/>
    <w:rsid w:val="00F3353B"/>
    <w:rsid w:val="00F33CD4"/>
    <w:rsid w:val="00F378A7"/>
    <w:rsid w:val="00F40AB5"/>
    <w:rsid w:val="00F40C6F"/>
    <w:rsid w:val="00F40DE3"/>
    <w:rsid w:val="00F41401"/>
    <w:rsid w:val="00F42825"/>
    <w:rsid w:val="00F4521F"/>
    <w:rsid w:val="00F46438"/>
    <w:rsid w:val="00F52056"/>
    <w:rsid w:val="00F52111"/>
    <w:rsid w:val="00F53392"/>
    <w:rsid w:val="00F56287"/>
    <w:rsid w:val="00F56358"/>
    <w:rsid w:val="00F57846"/>
    <w:rsid w:val="00F601C4"/>
    <w:rsid w:val="00F60200"/>
    <w:rsid w:val="00F6096F"/>
    <w:rsid w:val="00F6099B"/>
    <w:rsid w:val="00F61C7B"/>
    <w:rsid w:val="00F623B1"/>
    <w:rsid w:val="00F642D2"/>
    <w:rsid w:val="00F6480E"/>
    <w:rsid w:val="00F65D0A"/>
    <w:rsid w:val="00F6611B"/>
    <w:rsid w:val="00F673AF"/>
    <w:rsid w:val="00F72C79"/>
    <w:rsid w:val="00F74C35"/>
    <w:rsid w:val="00F74E06"/>
    <w:rsid w:val="00F74EBC"/>
    <w:rsid w:val="00F76B9E"/>
    <w:rsid w:val="00F77128"/>
    <w:rsid w:val="00F80680"/>
    <w:rsid w:val="00F8226E"/>
    <w:rsid w:val="00F82306"/>
    <w:rsid w:val="00F83BEA"/>
    <w:rsid w:val="00F83D70"/>
    <w:rsid w:val="00F84995"/>
    <w:rsid w:val="00F8752F"/>
    <w:rsid w:val="00F90C7E"/>
    <w:rsid w:val="00F90CFC"/>
    <w:rsid w:val="00F91B0E"/>
    <w:rsid w:val="00F92F1A"/>
    <w:rsid w:val="00F940C1"/>
    <w:rsid w:val="00F96747"/>
    <w:rsid w:val="00FA1999"/>
    <w:rsid w:val="00FA3A4B"/>
    <w:rsid w:val="00FA4553"/>
    <w:rsid w:val="00FA45C7"/>
    <w:rsid w:val="00FA4D9A"/>
    <w:rsid w:val="00FA52CE"/>
    <w:rsid w:val="00FA55DF"/>
    <w:rsid w:val="00FB08D4"/>
    <w:rsid w:val="00FB0C36"/>
    <w:rsid w:val="00FB2B1B"/>
    <w:rsid w:val="00FB34E8"/>
    <w:rsid w:val="00FB35A6"/>
    <w:rsid w:val="00FB62BA"/>
    <w:rsid w:val="00FB6AAD"/>
    <w:rsid w:val="00FB6D4E"/>
    <w:rsid w:val="00FB7CEF"/>
    <w:rsid w:val="00FB7E07"/>
    <w:rsid w:val="00FC2B27"/>
    <w:rsid w:val="00FC2F72"/>
    <w:rsid w:val="00FC3491"/>
    <w:rsid w:val="00FC43B8"/>
    <w:rsid w:val="00FC5AEA"/>
    <w:rsid w:val="00FC5EEF"/>
    <w:rsid w:val="00FD0643"/>
    <w:rsid w:val="00FD0DD5"/>
    <w:rsid w:val="00FD1226"/>
    <w:rsid w:val="00FD6676"/>
    <w:rsid w:val="00FE06DC"/>
    <w:rsid w:val="00FE1EA7"/>
    <w:rsid w:val="00FE2C0B"/>
    <w:rsid w:val="00FE4883"/>
    <w:rsid w:val="00FE5E50"/>
    <w:rsid w:val="00FE7457"/>
    <w:rsid w:val="00FF037D"/>
    <w:rsid w:val="00FF1990"/>
    <w:rsid w:val="00FF35F6"/>
    <w:rsid w:val="00FF47D9"/>
    <w:rsid w:val="00FF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00B1E-5C2D-4C43-8B41-E668180D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F92171"/>
    <w:rPr>
      <w:color w:val="0563C1"/>
      <w:u w:val="single"/>
    </w:rPr>
  </w:style>
  <w:style w:type="character" w:styleId="a3">
    <w:name w:val="annotation reference"/>
    <w:uiPriority w:val="99"/>
    <w:semiHidden/>
    <w:unhideWhenUsed/>
    <w:qFormat/>
    <w:rsid w:val="00DA6909"/>
    <w:rPr>
      <w:sz w:val="16"/>
      <w:szCs w:val="16"/>
    </w:rPr>
  </w:style>
  <w:style w:type="character" w:customStyle="1" w:styleId="a4">
    <w:name w:val="Текст выноски Знак"/>
    <w:uiPriority w:val="99"/>
    <w:semiHidden/>
    <w:qFormat/>
    <w:rsid w:val="00DA6909"/>
    <w:rPr>
      <w:rFonts w:ascii="Segoe UI" w:hAnsi="Segoe UI" w:cs="Segoe UI"/>
      <w:sz w:val="18"/>
      <w:szCs w:val="18"/>
    </w:rPr>
  </w:style>
  <w:style w:type="character" w:customStyle="1" w:styleId="a5">
    <w:name w:val="КрСтр. Знак"/>
    <w:qFormat/>
    <w:rsid w:val="00C20100"/>
    <w:rPr>
      <w:rFonts w:ascii="Times New Roman" w:eastAsia="Times New Roman" w:hAnsi="Times New Roman" w:cs="Times New Roman"/>
      <w:color w:val="000000"/>
      <w:sz w:val="24"/>
      <w:szCs w:val="24"/>
      <w:lang w:val="x-none"/>
    </w:rPr>
  </w:style>
  <w:style w:type="paragraph" w:customStyle="1" w:styleId="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ConsPlusNormal">
    <w:name w:val="ConsPlusNormal"/>
    <w:link w:val="ConsPlusNormal0"/>
    <w:qFormat/>
    <w:rsid w:val="00E94F65"/>
    <w:pPr>
      <w:widowControl w:val="0"/>
    </w:pPr>
    <w:rPr>
      <w:rFonts w:eastAsia="Times New Roman" w:cs="Calibri"/>
      <w:sz w:val="22"/>
    </w:rPr>
  </w:style>
  <w:style w:type="paragraph" w:customStyle="1" w:styleId="ConsPlusNonformat">
    <w:name w:val="ConsPlusNonformat"/>
    <w:qFormat/>
    <w:rsid w:val="00E94F65"/>
    <w:pPr>
      <w:widowControl w:val="0"/>
    </w:pPr>
    <w:rPr>
      <w:rFonts w:ascii="Courier New" w:eastAsia="Times New Roman" w:hAnsi="Courier New" w:cs="Courier New"/>
    </w:rPr>
  </w:style>
  <w:style w:type="paragraph" w:customStyle="1" w:styleId="ConsPlusTitle">
    <w:name w:val="ConsPlusTitle"/>
    <w:qFormat/>
    <w:rsid w:val="00E94F65"/>
    <w:pPr>
      <w:widowControl w:val="0"/>
    </w:pPr>
    <w:rPr>
      <w:rFonts w:eastAsia="Times New Roman" w:cs="Calibri"/>
      <w:b/>
      <w:sz w:val="22"/>
    </w:rPr>
  </w:style>
  <w:style w:type="paragraph" w:customStyle="1" w:styleId="ConsPlusCell">
    <w:name w:val="ConsPlusCell"/>
    <w:qFormat/>
    <w:rsid w:val="00E94F65"/>
    <w:pPr>
      <w:widowControl w:val="0"/>
    </w:pPr>
    <w:rPr>
      <w:rFonts w:ascii="Courier New" w:eastAsia="Times New Roman" w:hAnsi="Courier New" w:cs="Courier New"/>
    </w:rPr>
  </w:style>
  <w:style w:type="paragraph" w:customStyle="1" w:styleId="ConsPlusDocList">
    <w:name w:val="ConsPlusDocList"/>
    <w:qFormat/>
    <w:rsid w:val="00E94F65"/>
    <w:pPr>
      <w:widowControl w:val="0"/>
    </w:pPr>
    <w:rPr>
      <w:rFonts w:eastAsia="Times New Roman" w:cs="Calibri"/>
      <w:sz w:val="22"/>
    </w:rPr>
  </w:style>
  <w:style w:type="paragraph" w:customStyle="1" w:styleId="ConsPlusTitlePage">
    <w:name w:val="ConsPlusTitlePage"/>
    <w:qFormat/>
    <w:rsid w:val="00E94F65"/>
    <w:pPr>
      <w:widowControl w:val="0"/>
    </w:pPr>
    <w:rPr>
      <w:rFonts w:ascii="Tahoma" w:eastAsia="Times New Roman" w:hAnsi="Tahoma" w:cs="Tahoma"/>
    </w:rPr>
  </w:style>
  <w:style w:type="paragraph" w:customStyle="1" w:styleId="ConsPlusJurTerm">
    <w:name w:val="ConsPlusJurTerm"/>
    <w:qFormat/>
    <w:rsid w:val="00E94F65"/>
    <w:pPr>
      <w:widowControl w:val="0"/>
    </w:pPr>
    <w:rPr>
      <w:rFonts w:ascii="Tahoma" w:eastAsia="Times New Roman" w:hAnsi="Tahoma" w:cs="Tahoma"/>
      <w:sz w:val="26"/>
    </w:rPr>
  </w:style>
  <w:style w:type="paragraph" w:customStyle="1" w:styleId="ConsPlusTextList">
    <w:name w:val="ConsPlusTextList"/>
    <w:qFormat/>
    <w:rsid w:val="00E94F65"/>
    <w:pPr>
      <w:widowControl w:val="0"/>
    </w:pPr>
    <w:rPr>
      <w:rFonts w:ascii="Arial" w:eastAsia="Times New Roman" w:hAnsi="Arial" w:cs="Arial"/>
    </w:rPr>
  </w:style>
  <w:style w:type="paragraph" w:customStyle="1" w:styleId="FORMATTEXT">
    <w:name w:val=".FORMATTEXT"/>
    <w:uiPriority w:val="99"/>
    <w:qFormat/>
    <w:rsid w:val="00C9214B"/>
    <w:pPr>
      <w:widowControl w:val="0"/>
      <w:suppressAutoHyphens/>
    </w:pPr>
    <w:rPr>
      <w:rFonts w:ascii="Times New Roman" w:eastAsia="Times New Roman" w:hAnsi="Times New Roman"/>
      <w:sz w:val="24"/>
      <w:szCs w:val="24"/>
      <w:lang w:eastAsia="ar-SA"/>
    </w:rPr>
  </w:style>
  <w:style w:type="paragraph" w:styleId="aa">
    <w:name w:val="Balloon Text"/>
    <w:basedOn w:val="a"/>
    <w:uiPriority w:val="99"/>
    <w:semiHidden/>
    <w:unhideWhenUsed/>
    <w:qFormat/>
    <w:rsid w:val="00DA6909"/>
    <w:pPr>
      <w:spacing w:after="0" w:line="240" w:lineRule="auto"/>
    </w:pPr>
    <w:rPr>
      <w:rFonts w:ascii="Segoe UI" w:hAnsi="Segoe UI" w:cs="Segoe UI"/>
      <w:sz w:val="18"/>
      <w:szCs w:val="18"/>
    </w:rPr>
  </w:style>
  <w:style w:type="paragraph" w:styleId="ab">
    <w:name w:val="No Spacing"/>
    <w:uiPriority w:val="1"/>
    <w:qFormat/>
    <w:rsid w:val="00914EE2"/>
    <w:rPr>
      <w:sz w:val="22"/>
      <w:szCs w:val="22"/>
      <w:lang w:eastAsia="en-US"/>
    </w:rPr>
  </w:style>
  <w:style w:type="paragraph" w:customStyle="1" w:styleId="ac">
    <w:name w:val="КрСтр."/>
    <w:basedOn w:val="a"/>
    <w:qFormat/>
    <w:rsid w:val="00C20100"/>
    <w:pPr>
      <w:spacing w:after="0" w:line="240" w:lineRule="auto"/>
      <w:ind w:firstLine="708"/>
      <w:jc w:val="both"/>
    </w:pPr>
    <w:rPr>
      <w:rFonts w:ascii="Times New Roman" w:eastAsia="Times New Roman" w:hAnsi="Times New Roman"/>
      <w:color w:val="000000"/>
      <w:sz w:val="24"/>
      <w:szCs w:val="24"/>
      <w:lang w:val="x-none"/>
    </w:rPr>
  </w:style>
  <w:style w:type="paragraph" w:styleId="ad">
    <w:name w:val="header"/>
    <w:basedOn w:val="a"/>
    <w:link w:val="ae"/>
    <w:uiPriority w:val="99"/>
    <w:unhideWhenUsed/>
    <w:rsid w:val="0021400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1400C"/>
  </w:style>
  <w:style w:type="paragraph" w:styleId="af">
    <w:name w:val="footer"/>
    <w:basedOn w:val="a"/>
    <w:link w:val="af0"/>
    <w:uiPriority w:val="99"/>
    <w:unhideWhenUsed/>
    <w:rsid w:val="0021400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1400C"/>
  </w:style>
  <w:style w:type="paragraph" w:customStyle="1" w:styleId="10">
    <w:name w:val="Обычный1"/>
    <w:rsid w:val="00620C65"/>
    <w:pPr>
      <w:suppressAutoHyphens/>
      <w:spacing w:line="100" w:lineRule="atLeast"/>
      <w:textAlignment w:val="baseline"/>
    </w:pPr>
    <w:rPr>
      <w:rFonts w:ascii="Times New Roman" w:eastAsia="Times New Roman" w:hAnsi="Times New Roman"/>
      <w:sz w:val="24"/>
      <w:szCs w:val="24"/>
      <w:lang w:eastAsia="ar-SA"/>
    </w:rPr>
  </w:style>
  <w:style w:type="character" w:styleId="af1">
    <w:name w:val="Hyperlink"/>
    <w:uiPriority w:val="99"/>
    <w:rsid w:val="00620C65"/>
    <w:rPr>
      <w:color w:val="000080"/>
      <w:u w:val="single"/>
    </w:rPr>
  </w:style>
  <w:style w:type="character" w:customStyle="1" w:styleId="11">
    <w:name w:val="Основной шрифт абзаца1"/>
    <w:rsid w:val="00620C65"/>
  </w:style>
  <w:style w:type="character" w:customStyle="1" w:styleId="af2">
    <w:name w:val="Неразрешенное упоминание"/>
    <w:uiPriority w:val="99"/>
    <w:semiHidden/>
    <w:unhideWhenUsed/>
    <w:rsid w:val="00FB34E8"/>
    <w:rPr>
      <w:color w:val="605E5C"/>
      <w:shd w:val="clear" w:color="auto" w:fill="E1DFDD"/>
    </w:rPr>
  </w:style>
  <w:style w:type="character" w:customStyle="1" w:styleId="no-margin">
    <w:name w:val="no-margin"/>
    <w:rsid w:val="00504BD0"/>
  </w:style>
  <w:style w:type="character" w:customStyle="1" w:styleId="ConsPlusNormal0">
    <w:name w:val="ConsPlusNormal Знак"/>
    <w:link w:val="ConsPlusNormal"/>
    <w:locked/>
    <w:rsid w:val="00504BD0"/>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4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472A2C3597E8FFF35622160A4DAE58A4778CAEF5061BF327E1D3FB799C173FA085BAFDE510AE90E9D6CFA019D93AoD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AFE27-97B9-4A4A-B3D1-8447091C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5463</Words>
  <Characters>31145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36535</CharactersWithSpaces>
  <SharedDoc>false</SharedDoc>
  <HLinks>
    <vt:vector size="30" baseType="variant">
      <vt:variant>
        <vt:i4>327753</vt:i4>
      </vt:variant>
      <vt:variant>
        <vt:i4>15</vt:i4>
      </vt:variant>
      <vt:variant>
        <vt:i4>0</vt:i4>
      </vt:variant>
      <vt:variant>
        <vt:i4>5</vt:i4>
      </vt:variant>
      <vt:variant>
        <vt:lpwstr/>
      </vt:variant>
      <vt:variant>
        <vt:lpwstr>P590</vt:lpwstr>
      </vt:variant>
      <vt:variant>
        <vt:i4>65608</vt:i4>
      </vt:variant>
      <vt:variant>
        <vt:i4>12</vt:i4>
      </vt:variant>
      <vt:variant>
        <vt:i4>0</vt:i4>
      </vt:variant>
      <vt:variant>
        <vt:i4>5</vt:i4>
      </vt:variant>
      <vt:variant>
        <vt:lpwstr/>
      </vt:variant>
      <vt:variant>
        <vt:lpwstr>P485</vt:lpwstr>
      </vt:variant>
      <vt:variant>
        <vt:i4>327747</vt:i4>
      </vt:variant>
      <vt:variant>
        <vt:i4>9</vt:i4>
      </vt:variant>
      <vt:variant>
        <vt:i4>0</vt:i4>
      </vt:variant>
      <vt:variant>
        <vt:i4>5</vt:i4>
      </vt:variant>
      <vt:variant>
        <vt:lpwstr/>
      </vt:variant>
      <vt:variant>
        <vt:lpwstr>P1346</vt:lpwstr>
      </vt:variant>
      <vt:variant>
        <vt:i4>65608</vt:i4>
      </vt:variant>
      <vt:variant>
        <vt:i4>3</vt:i4>
      </vt:variant>
      <vt:variant>
        <vt:i4>0</vt:i4>
      </vt:variant>
      <vt:variant>
        <vt:i4>5</vt:i4>
      </vt:variant>
      <vt:variant>
        <vt:lpwstr/>
      </vt:variant>
      <vt:variant>
        <vt:lpwstr>P485</vt:lpwstr>
      </vt:variant>
      <vt:variant>
        <vt:i4>1769558</vt:i4>
      </vt:variant>
      <vt:variant>
        <vt:i4>0</vt:i4>
      </vt:variant>
      <vt:variant>
        <vt:i4>0</vt:i4>
      </vt:variant>
      <vt:variant>
        <vt:i4>5</vt:i4>
      </vt:variant>
      <vt:variant>
        <vt:lpwstr>consultantplus://offline/ref=472A2C3597E8FFF35622160A4DAE58A4778CAEF5061BF327E1D3FB799C173FA085BAFDE510AE90E9D6CFA019D93AoDN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Ксения Игоревна</dc:creator>
  <cp:keywords/>
  <cp:lastModifiedBy>GUZ DGKB</cp:lastModifiedBy>
  <cp:revision>6</cp:revision>
  <cp:lastPrinted>2022-04-21T11:05:00Z</cp:lastPrinted>
  <dcterms:created xsi:type="dcterms:W3CDTF">2026-05-25T09:07:00Z</dcterms:created>
  <dcterms:modified xsi:type="dcterms:W3CDTF">2026-05-27T05:28:00Z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