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9D1" w:rsidRDefault="005A79D1">
      <w:pPr>
        <w:rPr>
          <w:lang w:val="ru-RU"/>
        </w:rPr>
      </w:pPr>
    </w:p>
    <w:p w:rsidR="005A79D1" w:rsidRPr="005A79D1" w:rsidRDefault="005A79D1" w:rsidP="005A7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right"/>
        <w:rPr>
          <w:rFonts w:eastAsia="Times New Roman"/>
          <w:bdr w:val="none" w:sz="0" w:space="0" w:color="auto"/>
          <w:lang w:val="ru-RU" w:eastAsia="ru-RU"/>
        </w:rPr>
      </w:pPr>
      <w:r w:rsidRPr="005A79D1">
        <w:rPr>
          <w:rFonts w:eastAsia="Times New Roman"/>
          <w:bdr w:val="none" w:sz="0" w:space="0" w:color="auto"/>
          <w:lang w:val="ru-RU" w:eastAsia="ru-RU"/>
        </w:rPr>
        <w:t>Приложение № 1</w:t>
      </w:r>
    </w:p>
    <w:p w:rsidR="005A79D1" w:rsidRPr="005A79D1" w:rsidRDefault="005A79D1" w:rsidP="005A7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right"/>
        <w:rPr>
          <w:rFonts w:eastAsia="Times New Roman"/>
          <w:bdr w:val="none" w:sz="0" w:space="0" w:color="auto"/>
          <w:lang w:val="ru-RU" w:eastAsia="ru-RU"/>
        </w:rPr>
      </w:pPr>
      <w:r w:rsidRPr="005A79D1">
        <w:rPr>
          <w:rFonts w:eastAsia="Times New Roman"/>
          <w:bdr w:val="none" w:sz="0" w:space="0" w:color="auto"/>
          <w:lang w:val="ru-RU" w:eastAsia="ru-RU"/>
        </w:rPr>
        <w:t xml:space="preserve">к контракту </w:t>
      </w:r>
      <w:r w:rsidR="001544EB">
        <w:rPr>
          <w:rFonts w:eastAsia="Times New Roman"/>
          <w:bdr w:val="none" w:sz="0" w:space="0" w:color="auto"/>
          <w:lang w:val="ru-RU" w:eastAsia="ru-RU"/>
        </w:rPr>
        <w:t xml:space="preserve">по форме ЕАТ «Березка» </w:t>
      </w:r>
      <w:r w:rsidRPr="005A79D1">
        <w:rPr>
          <w:rFonts w:eastAsia="Times New Roman"/>
          <w:bdr w:val="none" w:sz="0" w:space="0" w:color="auto"/>
          <w:lang w:val="ru-RU" w:eastAsia="ru-RU"/>
        </w:rPr>
        <w:t xml:space="preserve">№ </w:t>
      </w:r>
      <w:r w:rsidR="001544EB">
        <w:rPr>
          <w:rFonts w:eastAsia="Times New Roman"/>
          <w:bdr w:val="none" w:sz="0" w:space="0" w:color="auto"/>
          <w:lang w:val="ru-RU" w:eastAsia="ru-RU"/>
        </w:rPr>
        <w:t>_____________</w:t>
      </w:r>
    </w:p>
    <w:p w:rsidR="005A79D1" w:rsidRPr="005A79D1" w:rsidRDefault="00FF622B" w:rsidP="005A7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right"/>
        <w:rPr>
          <w:rFonts w:eastAsia="Times New Roman"/>
          <w:bdr w:val="none" w:sz="0" w:space="0" w:color="auto"/>
          <w:lang w:val="ru-RU" w:eastAsia="ru-RU"/>
        </w:rPr>
      </w:pPr>
      <w:r>
        <w:rPr>
          <w:rFonts w:eastAsia="Times New Roman"/>
          <w:bdr w:val="none" w:sz="0" w:space="0" w:color="auto"/>
          <w:lang w:val="ru-RU" w:eastAsia="ru-RU"/>
        </w:rPr>
        <w:t>от «</w:t>
      </w:r>
      <w:r w:rsidR="001544EB">
        <w:rPr>
          <w:rFonts w:eastAsia="Times New Roman"/>
          <w:bdr w:val="none" w:sz="0" w:space="0" w:color="auto"/>
          <w:lang w:val="ru-RU" w:eastAsia="ru-RU"/>
        </w:rPr>
        <w:t>_____» ___________  2026</w:t>
      </w:r>
      <w:r w:rsidR="005A79D1" w:rsidRPr="005A79D1">
        <w:rPr>
          <w:rFonts w:eastAsia="Times New Roman"/>
          <w:bdr w:val="none" w:sz="0" w:space="0" w:color="auto"/>
          <w:lang w:val="ru-RU" w:eastAsia="ru-RU"/>
        </w:rPr>
        <w:t xml:space="preserve">г. </w:t>
      </w:r>
    </w:p>
    <w:p w:rsidR="005A79D1" w:rsidRPr="005A79D1" w:rsidRDefault="005A79D1" w:rsidP="005A7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right"/>
        <w:rPr>
          <w:rFonts w:eastAsia="Times New Roman"/>
          <w:bdr w:val="none" w:sz="0" w:space="0" w:color="auto"/>
          <w:lang w:val="ru-RU" w:eastAsia="ru-RU"/>
        </w:rPr>
      </w:pPr>
    </w:p>
    <w:p w:rsidR="005A79D1" w:rsidRPr="005A79D1" w:rsidRDefault="005A79D1" w:rsidP="005A7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center"/>
        <w:rPr>
          <w:rFonts w:eastAsia="Times New Roman"/>
          <w:iCs/>
          <w:bdr w:val="none" w:sz="0" w:space="0" w:color="auto"/>
          <w:lang w:val="ru-RU" w:eastAsia="ru-RU"/>
        </w:rPr>
      </w:pPr>
      <w:r w:rsidRPr="005A79D1">
        <w:rPr>
          <w:rFonts w:eastAsia="Times New Roman"/>
          <w:b/>
          <w:smallCaps/>
          <w:bdr w:val="none" w:sz="0" w:space="0" w:color="auto"/>
          <w:lang w:val="ru-RU" w:eastAsia="ru-RU"/>
        </w:rPr>
        <w:t>ТЕХНИЧЕСКОЕ ЗАДАНИЕ</w:t>
      </w:r>
    </w:p>
    <w:p w:rsidR="005A79D1" w:rsidRPr="005A79D1" w:rsidRDefault="005A79D1" w:rsidP="005A7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firstLine="480"/>
        <w:contextualSpacing/>
        <w:jc w:val="both"/>
        <w:rPr>
          <w:rFonts w:eastAsia="Times New Roman"/>
          <w:b/>
          <w:bdr w:val="none" w:sz="0" w:space="0" w:color="auto"/>
          <w:lang w:val="ru-RU" w:eastAsia="ru-RU"/>
        </w:rPr>
      </w:pPr>
      <w:r w:rsidRPr="005A79D1">
        <w:rPr>
          <w:rFonts w:eastAsia="Times New Roman"/>
          <w:b/>
          <w:bCs/>
          <w:bdr w:val="none" w:sz="0" w:space="0" w:color="auto"/>
          <w:lang w:val="ru-RU" w:eastAsia="ru-RU"/>
        </w:rPr>
        <w:t>на оказание услуг</w:t>
      </w:r>
      <w:r w:rsidRPr="005A79D1">
        <w:rPr>
          <w:rFonts w:eastAsia="Times New Roman"/>
          <w:bCs/>
          <w:bdr w:val="none" w:sz="0" w:space="0" w:color="auto"/>
          <w:lang w:val="ru-RU" w:eastAsia="ru-RU"/>
        </w:rPr>
        <w:t xml:space="preserve"> </w:t>
      </w:r>
      <w:r w:rsidRPr="005A79D1">
        <w:rPr>
          <w:rFonts w:eastAsia="Times New Roman"/>
          <w:b/>
          <w:bCs/>
          <w:bdr w:val="none" w:sz="0" w:space="0" w:color="auto"/>
          <w:lang w:val="ru-RU" w:eastAsia="ru-RU"/>
        </w:rPr>
        <w:t>по и</w:t>
      </w:r>
      <w:r w:rsidRPr="005A79D1">
        <w:rPr>
          <w:rFonts w:eastAsia="Times New Roman"/>
          <w:b/>
          <w:bdr w:val="none" w:sz="0" w:space="0" w:color="auto"/>
          <w:lang w:val="ru-RU" w:eastAsia="ru-RU"/>
        </w:rPr>
        <w:t xml:space="preserve">змерению сопротивления изоляции линий электропроводки, проверке наличия цепи между заземлителями и заземленными элементами, измерение сопротивления заземляющих устройств, замеру полного сопротивления цепи «фаза-нуль», проверка </w:t>
      </w:r>
      <w:proofErr w:type="spellStart"/>
      <w:r w:rsidRPr="005A79D1">
        <w:rPr>
          <w:rFonts w:eastAsia="Times New Roman"/>
          <w:b/>
          <w:bdr w:val="none" w:sz="0" w:space="0" w:color="auto"/>
          <w:lang w:val="ru-RU" w:eastAsia="ru-RU"/>
        </w:rPr>
        <w:t>расцепителей</w:t>
      </w:r>
      <w:proofErr w:type="spellEnd"/>
      <w:r w:rsidRPr="005A79D1">
        <w:rPr>
          <w:rFonts w:eastAsia="Times New Roman"/>
          <w:b/>
          <w:bdr w:val="none" w:sz="0" w:space="0" w:color="auto"/>
          <w:lang w:val="ru-RU" w:eastAsia="ru-RU"/>
        </w:rPr>
        <w:t xml:space="preserve"> мгновенного действия автоматических выключателей в электроустановках напряжением до 1000</w:t>
      </w:r>
      <w:proofErr w:type="gramStart"/>
      <w:r w:rsidRPr="005A79D1">
        <w:rPr>
          <w:rFonts w:eastAsia="Times New Roman"/>
          <w:b/>
          <w:bdr w:val="none" w:sz="0" w:space="0" w:color="auto"/>
          <w:lang w:val="ru-RU" w:eastAsia="ru-RU"/>
        </w:rPr>
        <w:t xml:space="preserve"> В</w:t>
      </w:r>
      <w:proofErr w:type="gramEnd"/>
      <w:r w:rsidRPr="005A79D1">
        <w:rPr>
          <w:rFonts w:eastAsia="Times New Roman"/>
          <w:b/>
          <w:bdr w:val="none" w:sz="0" w:space="0" w:color="auto"/>
          <w:lang w:val="ru-RU" w:eastAsia="ru-RU"/>
        </w:rPr>
        <w:t xml:space="preserve"> </w:t>
      </w:r>
      <w:proofErr w:type="spellStart"/>
      <w:r w:rsidR="001544EB">
        <w:rPr>
          <w:rFonts w:eastAsia="Times New Roman"/>
          <w:b/>
          <w:bdr w:val="none" w:sz="0" w:space="0" w:color="auto"/>
          <w:lang w:val="ru-RU" w:eastAsia="ru-RU"/>
        </w:rPr>
        <w:t>в</w:t>
      </w:r>
      <w:proofErr w:type="spellEnd"/>
      <w:r w:rsidR="001544EB">
        <w:rPr>
          <w:rFonts w:eastAsia="Times New Roman"/>
          <w:b/>
          <w:bdr w:val="none" w:sz="0" w:space="0" w:color="auto"/>
          <w:lang w:val="ru-RU" w:eastAsia="ru-RU"/>
        </w:rPr>
        <w:t xml:space="preserve"> </w:t>
      </w:r>
      <w:r w:rsidRPr="005A79D1">
        <w:rPr>
          <w:rFonts w:eastAsia="Times New Roman"/>
          <w:b/>
          <w:bdr w:val="none" w:sz="0" w:space="0" w:color="auto"/>
          <w:lang w:val="ru-RU" w:eastAsia="ru-RU"/>
        </w:rPr>
        <w:t>административных зданий УФНС России по Сахалинской области.</w:t>
      </w:r>
    </w:p>
    <w:p w:rsidR="005A79D1" w:rsidRPr="005A79D1" w:rsidRDefault="005A79D1" w:rsidP="005A7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firstLine="480"/>
        <w:contextualSpacing/>
        <w:jc w:val="both"/>
        <w:rPr>
          <w:rFonts w:eastAsia="Times New Roman"/>
          <w:bdr w:val="none" w:sz="0" w:space="0" w:color="auto"/>
          <w:lang w:val="ru-RU" w:eastAsia="ru-RU"/>
        </w:rPr>
      </w:pPr>
    </w:p>
    <w:p w:rsidR="005A79D1" w:rsidRPr="005A79D1" w:rsidRDefault="005A79D1" w:rsidP="005A79D1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709"/>
        </w:tabs>
        <w:spacing w:after="200" w:line="276" w:lineRule="auto"/>
        <w:ind w:firstLine="709"/>
        <w:contextualSpacing/>
        <w:jc w:val="both"/>
        <w:rPr>
          <w:rFonts w:eastAsia="Times New Roman"/>
          <w:bdr w:val="none" w:sz="0" w:space="0" w:color="auto"/>
          <w:lang w:val="ru-RU" w:eastAsia="ru-RU"/>
        </w:rPr>
      </w:pPr>
      <w:r w:rsidRPr="005A79D1">
        <w:rPr>
          <w:rFonts w:eastAsia="Times New Roman"/>
          <w:b/>
          <w:bdr w:val="none" w:sz="0" w:space="0" w:color="auto"/>
          <w:lang w:val="ru-RU" w:eastAsia="ru-RU"/>
        </w:rPr>
        <w:t xml:space="preserve"> </w:t>
      </w:r>
      <w:r w:rsidRPr="005A79D1">
        <w:rPr>
          <w:rFonts w:eastAsia="Times New Roman"/>
          <w:b/>
          <w:bCs/>
          <w:bdr w:val="none" w:sz="0" w:space="0" w:color="auto"/>
          <w:shd w:val="clear" w:color="auto" w:fill="FFFFFF"/>
          <w:lang w:val="ru-RU" w:eastAsia="ru-RU"/>
        </w:rPr>
        <w:t>Цели оказания услуг:</w:t>
      </w:r>
      <w:r w:rsidRPr="005A79D1">
        <w:rPr>
          <w:rFonts w:eastAsia="Times New Roman"/>
          <w:bdr w:val="none" w:sz="0" w:space="0" w:color="auto"/>
          <w:lang w:val="ru-RU" w:eastAsia="ru-RU"/>
        </w:rPr>
        <w:t xml:space="preserve"> профилактическое испытание электросилового оборудования с предоставлением технического отчета о проверке (испытаниях) электроустановок.</w:t>
      </w:r>
    </w:p>
    <w:p w:rsidR="005A79D1" w:rsidRPr="005A79D1" w:rsidRDefault="005A79D1" w:rsidP="005A79D1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426"/>
          <w:tab w:val="left" w:pos="567"/>
        </w:tabs>
        <w:spacing w:after="200" w:line="276" w:lineRule="auto"/>
        <w:ind w:firstLine="709"/>
        <w:contextualSpacing/>
        <w:jc w:val="both"/>
        <w:rPr>
          <w:rFonts w:eastAsia="Times New Roman"/>
          <w:bCs/>
          <w:bdr w:val="none" w:sz="0" w:space="0" w:color="auto"/>
          <w:shd w:val="clear" w:color="auto" w:fill="FFFFFF"/>
          <w:lang w:val="ru-RU" w:eastAsia="ru-RU"/>
        </w:rPr>
      </w:pPr>
      <w:r w:rsidRPr="005A79D1">
        <w:rPr>
          <w:rFonts w:eastAsia="Times New Roman"/>
          <w:b/>
          <w:bCs/>
          <w:bdr w:val="none" w:sz="0" w:space="0" w:color="auto"/>
          <w:shd w:val="clear" w:color="auto" w:fill="FFFFFF"/>
          <w:lang w:val="ru-RU" w:eastAsia="ru-RU"/>
        </w:rPr>
        <w:t>Условия оказания услуг:</w:t>
      </w:r>
    </w:p>
    <w:p w:rsidR="005A79D1" w:rsidRPr="005A79D1" w:rsidRDefault="005A79D1" w:rsidP="005A7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284"/>
        </w:tabs>
        <w:spacing w:after="200" w:line="276" w:lineRule="auto"/>
        <w:ind w:firstLine="709"/>
        <w:contextualSpacing/>
        <w:jc w:val="both"/>
        <w:rPr>
          <w:rFonts w:eastAsia="Times New Roman"/>
          <w:bCs/>
          <w:bdr w:val="none" w:sz="0" w:space="0" w:color="auto"/>
          <w:shd w:val="clear" w:color="auto" w:fill="FFFFFF"/>
          <w:lang w:val="ru-RU" w:eastAsia="ru-RU"/>
        </w:rPr>
      </w:pPr>
      <w:r w:rsidRPr="005A79D1">
        <w:rPr>
          <w:rFonts w:eastAsia="Times New Roman"/>
          <w:bCs/>
          <w:bdr w:val="none" w:sz="0" w:space="0" w:color="auto"/>
          <w:shd w:val="clear" w:color="auto" w:fill="FFFFFF"/>
          <w:lang w:val="ru-RU" w:eastAsia="ru-RU"/>
        </w:rPr>
        <w:t>Наличие у Исполнителя действующего Свидетельства о включении предприятия в реестр подконтрольных предприятий электротехнической лаборатории</w:t>
      </w:r>
      <w:r w:rsidRPr="005A79D1">
        <w:rPr>
          <w:rFonts w:eastAsia="Times New Roman"/>
          <w:bdr w:val="none" w:sz="0" w:space="0" w:color="auto"/>
          <w:lang w:val="ru-RU" w:eastAsia="ru-RU"/>
        </w:rPr>
        <w:t xml:space="preserve"> (</w:t>
      </w:r>
      <w:r w:rsidRPr="005A79D1">
        <w:rPr>
          <w:rFonts w:eastAsia="Times New Roman"/>
          <w:bCs/>
          <w:bdr w:val="none" w:sz="0" w:space="0" w:color="auto"/>
          <w:shd w:val="clear" w:color="auto" w:fill="FFFFFF"/>
          <w:lang w:val="ru-RU" w:eastAsia="ru-RU"/>
        </w:rPr>
        <w:t xml:space="preserve">разрешения </w:t>
      </w:r>
      <w:proofErr w:type="spellStart"/>
      <w:r w:rsidRPr="005A79D1">
        <w:rPr>
          <w:rFonts w:eastAsia="Times New Roman"/>
          <w:bCs/>
          <w:bdr w:val="none" w:sz="0" w:space="0" w:color="auto"/>
          <w:shd w:val="clear" w:color="auto" w:fill="FFFFFF"/>
          <w:lang w:val="ru-RU" w:eastAsia="ru-RU"/>
        </w:rPr>
        <w:t>Ростехнадзора</w:t>
      </w:r>
      <w:proofErr w:type="spellEnd"/>
      <w:r w:rsidRPr="005A79D1">
        <w:rPr>
          <w:rFonts w:eastAsia="Times New Roman"/>
          <w:bCs/>
          <w:bdr w:val="none" w:sz="0" w:space="0" w:color="auto"/>
          <w:shd w:val="clear" w:color="auto" w:fill="FFFFFF"/>
          <w:lang w:val="ru-RU" w:eastAsia="ru-RU"/>
        </w:rPr>
        <w:t xml:space="preserve"> на проведение испытаний и измерений). Исполнитель должен выполнить все виды замеров с использованием поверенных приборов, </w:t>
      </w:r>
      <w:proofErr w:type="gramStart"/>
      <w:r w:rsidRPr="005A79D1">
        <w:rPr>
          <w:rFonts w:eastAsia="Times New Roman"/>
          <w:bCs/>
          <w:bdr w:val="none" w:sz="0" w:space="0" w:color="auto"/>
          <w:shd w:val="clear" w:color="auto" w:fill="FFFFFF"/>
          <w:lang w:val="ru-RU" w:eastAsia="ru-RU"/>
        </w:rPr>
        <w:t>согласно</w:t>
      </w:r>
      <w:proofErr w:type="gramEnd"/>
      <w:r w:rsidRPr="005A79D1">
        <w:rPr>
          <w:rFonts w:eastAsia="Times New Roman"/>
          <w:bCs/>
          <w:bdr w:val="none" w:sz="0" w:space="0" w:color="auto"/>
          <w:shd w:val="clear" w:color="auto" w:fill="FFFFFF"/>
          <w:lang w:val="ru-RU" w:eastAsia="ru-RU"/>
        </w:rPr>
        <w:t xml:space="preserve"> существующих норм и правил: </w:t>
      </w:r>
    </w:p>
    <w:p w:rsidR="005A79D1" w:rsidRPr="005A79D1" w:rsidRDefault="005A79D1" w:rsidP="005A7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720"/>
        </w:tabs>
        <w:spacing w:after="200" w:line="276" w:lineRule="auto"/>
        <w:ind w:firstLine="709"/>
        <w:contextualSpacing/>
        <w:jc w:val="both"/>
        <w:rPr>
          <w:rFonts w:eastAsia="Times New Roman"/>
          <w:bCs/>
          <w:bdr w:val="none" w:sz="0" w:space="0" w:color="auto"/>
          <w:shd w:val="clear" w:color="auto" w:fill="FFFFFF"/>
          <w:lang w:val="ru-RU" w:eastAsia="ru-RU"/>
        </w:rPr>
      </w:pPr>
      <w:r w:rsidRPr="005A79D1">
        <w:rPr>
          <w:rFonts w:eastAsia="Times New Roman"/>
          <w:bCs/>
          <w:bdr w:val="none" w:sz="0" w:space="0" w:color="auto"/>
          <w:shd w:val="clear" w:color="auto" w:fill="FFFFFF"/>
          <w:lang w:val="ru-RU" w:eastAsia="ru-RU"/>
        </w:rPr>
        <w:t xml:space="preserve">- обследование всех электроустановок СН, расположенных на объектах, определение характеристик этих установок и соответствие их ПТЭЭП, ПУЭ, в том числе вводного устройства щитов СН, силовых и осветительных электроустановок СН, защитного заземления; </w:t>
      </w:r>
    </w:p>
    <w:p w:rsidR="005A79D1" w:rsidRPr="005A79D1" w:rsidRDefault="005A79D1" w:rsidP="005A7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720"/>
        </w:tabs>
        <w:spacing w:after="200" w:line="276" w:lineRule="auto"/>
        <w:ind w:firstLine="709"/>
        <w:contextualSpacing/>
        <w:jc w:val="both"/>
        <w:rPr>
          <w:rFonts w:eastAsia="Times New Roman"/>
          <w:bCs/>
          <w:bdr w:val="none" w:sz="0" w:space="0" w:color="auto"/>
          <w:shd w:val="clear" w:color="auto" w:fill="FFFFFF"/>
          <w:lang w:val="ru-RU" w:eastAsia="ru-RU"/>
        </w:rPr>
      </w:pPr>
      <w:r w:rsidRPr="005A79D1">
        <w:rPr>
          <w:rFonts w:eastAsia="Times New Roman"/>
          <w:bCs/>
          <w:bdr w:val="none" w:sz="0" w:space="0" w:color="auto"/>
          <w:shd w:val="clear" w:color="auto" w:fill="FFFFFF"/>
          <w:lang w:val="ru-RU" w:eastAsia="ru-RU"/>
        </w:rPr>
        <w:t xml:space="preserve">- внешний осмотр и испытание на механическую прочность контактов и креплений заземляющих устройств; </w:t>
      </w:r>
    </w:p>
    <w:p w:rsidR="005A79D1" w:rsidRPr="005A79D1" w:rsidRDefault="005A79D1" w:rsidP="005A7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720"/>
        </w:tabs>
        <w:spacing w:after="200" w:line="276" w:lineRule="auto"/>
        <w:ind w:firstLine="709"/>
        <w:contextualSpacing/>
        <w:jc w:val="both"/>
        <w:rPr>
          <w:rFonts w:eastAsia="Times New Roman"/>
          <w:bCs/>
          <w:bdr w:val="none" w:sz="0" w:space="0" w:color="auto"/>
          <w:shd w:val="clear" w:color="auto" w:fill="FFFFFF"/>
          <w:lang w:val="ru-RU" w:eastAsia="ru-RU"/>
        </w:rPr>
      </w:pPr>
      <w:r w:rsidRPr="005A79D1">
        <w:rPr>
          <w:rFonts w:eastAsia="Times New Roman"/>
          <w:bCs/>
          <w:bdr w:val="none" w:sz="0" w:space="0" w:color="auto"/>
          <w:shd w:val="clear" w:color="auto" w:fill="FFFFFF"/>
          <w:lang w:val="ru-RU" w:eastAsia="ru-RU"/>
        </w:rPr>
        <w:t xml:space="preserve">- измерение сопротивления изоляции силовых и осветительных проводок (ПУЭ 1.8.26, 1.8.27, 1.8.37 </w:t>
      </w:r>
      <w:proofErr w:type="spellStart"/>
      <w:r w:rsidRPr="005A79D1">
        <w:rPr>
          <w:rFonts w:eastAsia="Times New Roman"/>
          <w:bCs/>
          <w:bdr w:val="none" w:sz="0" w:space="0" w:color="auto"/>
          <w:shd w:val="clear" w:color="auto" w:fill="FFFFFF"/>
          <w:lang w:val="ru-RU" w:eastAsia="ru-RU"/>
        </w:rPr>
        <w:t>п.п</w:t>
      </w:r>
      <w:proofErr w:type="spellEnd"/>
      <w:r w:rsidRPr="005A79D1">
        <w:rPr>
          <w:rFonts w:eastAsia="Times New Roman"/>
          <w:bCs/>
          <w:bdr w:val="none" w:sz="0" w:space="0" w:color="auto"/>
          <w:shd w:val="clear" w:color="auto" w:fill="FFFFFF"/>
          <w:lang w:val="ru-RU" w:eastAsia="ru-RU"/>
        </w:rPr>
        <w:t xml:space="preserve">. 2.1.13-2.1.17, ГОСТ </w:t>
      </w:r>
      <w:proofErr w:type="gramStart"/>
      <w:r w:rsidRPr="005A79D1">
        <w:rPr>
          <w:rFonts w:eastAsia="Times New Roman"/>
          <w:bCs/>
          <w:bdr w:val="none" w:sz="0" w:space="0" w:color="auto"/>
          <w:shd w:val="clear" w:color="auto" w:fill="FFFFFF"/>
          <w:lang w:val="ru-RU" w:eastAsia="ru-RU"/>
        </w:rPr>
        <w:t>Р</w:t>
      </w:r>
      <w:proofErr w:type="gramEnd"/>
      <w:r w:rsidRPr="005A79D1">
        <w:rPr>
          <w:rFonts w:eastAsia="Times New Roman"/>
          <w:bCs/>
          <w:bdr w:val="none" w:sz="0" w:space="0" w:color="auto"/>
          <w:shd w:val="clear" w:color="auto" w:fill="FFFFFF"/>
          <w:lang w:val="ru-RU" w:eastAsia="ru-RU"/>
        </w:rPr>
        <w:t xml:space="preserve"> 50571-16-99); </w:t>
      </w:r>
    </w:p>
    <w:p w:rsidR="005A79D1" w:rsidRPr="005A79D1" w:rsidRDefault="005A79D1" w:rsidP="005A7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720"/>
        </w:tabs>
        <w:ind w:firstLine="709"/>
        <w:contextualSpacing/>
        <w:jc w:val="both"/>
        <w:rPr>
          <w:rFonts w:eastAsia="Times New Roman"/>
          <w:bCs/>
          <w:bdr w:val="none" w:sz="0" w:space="0" w:color="auto"/>
          <w:shd w:val="clear" w:color="auto" w:fill="FFFFFF"/>
          <w:lang w:val="ru-RU" w:eastAsia="ru-RU"/>
        </w:rPr>
      </w:pPr>
      <w:r w:rsidRPr="005A79D1">
        <w:rPr>
          <w:rFonts w:eastAsia="Times New Roman"/>
          <w:bCs/>
          <w:bdr w:val="none" w:sz="0" w:space="0" w:color="auto"/>
          <w:shd w:val="clear" w:color="auto" w:fill="FFFFFF"/>
          <w:lang w:val="ru-RU" w:eastAsia="ru-RU"/>
        </w:rPr>
        <w:t xml:space="preserve">- проверка наличия цепи между заземлителями и элементами заземленной установки (ПУЭ 1.8.39 (п.2), ПТЭЭП (прил.№3 </w:t>
      </w:r>
      <w:proofErr w:type="spellStart"/>
      <w:r w:rsidRPr="005A79D1">
        <w:rPr>
          <w:rFonts w:eastAsia="Times New Roman"/>
          <w:bCs/>
          <w:bdr w:val="none" w:sz="0" w:space="0" w:color="auto"/>
          <w:shd w:val="clear" w:color="auto" w:fill="FFFFFF"/>
          <w:lang w:val="ru-RU" w:eastAsia="ru-RU"/>
        </w:rPr>
        <w:t>п</w:t>
      </w:r>
      <w:proofErr w:type="gramStart"/>
      <w:r w:rsidRPr="005A79D1">
        <w:rPr>
          <w:rFonts w:eastAsia="Times New Roman"/>
          <w:bCs/>
          <w:bdr w:val="none" w:sz="0" w:space="0" w:color="auto"/>
          <w:shd w:val="clear" w:color="auto" w:fill="FFFFFF"/>
          <w:lang w:val="ru-RU" w:eastAsia="ru-RU"/>
        </w:rPr>
        <w:t>.п</w:t>
      </w:r>
      <w:proofErr w:type="spellEnd"/>
      <w:proofErr w:type="gramEnd"/>
      <w:r w:rsidRPr="005A79D1">
        <w:rPr>
          <w:rFonts w:eastAsia="Times New Roman"/>
          <w:bCs/>
          <w:bdr w:val="none" w:sz="0" w:space="0" w:color="auto"/>
          <w:shd w:val="clear" w:color="auto" w:fill="FFFFFF"/>
          <w:lang w:val="ru-RU" w:eastAsia="ru-RU"/>
        </w:rPr>
        <w:t xml:space="preserve"> 26.1,28);</w:t>
      </w:r>
    </w:p>
    <w:p w:rsidR="005A79D1" w:rsidRPr="005A79D1" w:rsidRDefault="005A79D1" w:rsidP="005A7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720"/>
        </w:tabs>
        <w:ind w:firstLine="709"/>
        <w:contextualSpacing/>
        <w:jc w:val="both"/>
        <w:rPr>
          <w:rFonts w:eastAsia="Times New Roman"/>
          <w:bCs/>
          <w:bdr w:val="none" w:sz="0" w:space="0" w:color="auto"/>
          <w:shd w:val="clear" w:color="auto" w:fill="FFFFFF"/>
          <w:lang w:val="ru-RU" w:eastAsia="ru-RU"/>
        </w:rPr>
      </w:pPr>
      <w:r w:rsidRPr="005A79D1">
        <w:rPr>
          <w:rFonts w:eastAsia="Times New Roman"/>
          <w:bCs/>
          <w:bdr w:val="none" w:sz="0" w:space="0" w:color="auto"/>
          <w:shd w:val="clear" w:color="auto" w:fill="FFFFFF"/>
          <w:lang w:val="ru-RU" w:eastAsia="ru-RU"/>
        </w:rPr>
        <w:t xml:space="preserve">- проверка цепи фаза-нуль в электроустановках до 1кВ с системой TN путем непосредственного измерения тока однофазного замыкания на корпус или провод (ПУЭ 1.8.36, ПТЭЭП (прил. № п.28.4), ГОСТ </w:t>
      </w:r>
      <w:proofErr w:type="gramStart"/>
      <w:r w:rsidRPr="005A79D1">
        <w:rPr>
          <w:rFonts w:eastAsia="Times New Roman"/>
          <w:bCs/>
          <w:bdr w:val="none" w:sz="0" w:space="0" w:color="auto"/>
          <w:shd w:val="clear" w:color="auto" w:fill="FFFFFF"/>
          <w:lang w:val="ru-RU" w:eastAsia="ru-RU"/>
        </w:rPr>
        <w:t>Р</w:t>
      </w:r>
      <w:proofErr w:type="gramEnd"/>
      <w:r w:rsidRPr="005A79D1">
        <w:rPr>
          <w:rFonts w:eastAsia="Times New Roman"/>
          <w:bCs/>
          <w:bdr w:val="none" w:sz="0" w:space="0" w:color="auto"/>
          <w:shd w:val="clear" w:color="auto" w:fill="FFFFFF"/>
          <w:lang w:val="ru-RU" w:eastAsia="ru-RU"/>
        </w:rPr>
        <w:t xml:space="preserve"> 50571-16-99);</w:t>
      </w:r>
    </w:p>
    <w:p w:rsidR="005A79D1" w:rsidRPr="005A79D1" w:rsidRDefault="005A79D1" w:rsidP="005A7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720"/>
        </w:tabs>
        <w:ind w:firstLine="709"/>
        <w:contextualSpacing/>
        <w:jc w:val="both"/>
        <w:rPr>
          <w:rFonts w:eastAsia="Times New Roman"/>
          <w:bCs/>
          <w:bdr w:val="none" w:sz="0" w:space="0" w:color="auto"/>
          <w:shd w:val="clear" w:color="auto" w:fill="FFFFFF"/>
          <w:lang w:val="ru-RU" w:eastAsia="ru-RU"/>
        </w:rPr>
      </w:pPr>
      <w:r w:rsidRPr="005A79D1">
        <w:rPr>
          <w:rFonts w:eastAsia="Times New Roman"/>
          <w:bCs/>
          <w:bdr w:val="none" w:sz="0" w:space="0" w:color="auto"/>
          <w:shd w:val="clear" w:color="auto" w:fill="FFFFFF"/>
          <w:lang w:val="ru-RU" w:eastAsia="ru-RU"/>
        </w:rPr>
        <w:t>- измерение сопротивления заземляющих устройств (ПТЭЭП табл. 36 прил. 3.1);</w:t>
      </w:r>
    </w:p>
    <w:p w:rsidR="005A79D1" w:rsidRPr="005A79D1" w:rsidRDefault="005A79D1" w:rsidP="005A7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720"/>
        </w:tabs>
        <w:ind w:firstLine="709"/>
        <w:contextualSpacing/>
        <w:jc w:val="both"/>
        <w:rPr>
          <w:rFonts w:eastAsia="Times New Roman"/>
          <w:bCs/>
          <w:bdr w:val="none" w:sz="0" w:space="0" w:color="auto"/>
          <w:shd w:val="clear" w:color="auto" w:fill="FFFFFF"/>
          <w:lang w:val="ru-RU" w:eastAsia="ru-RU"/>
        </w:rPr>
      </w:pPr>
      <w:r w:rsidRPr="005A79D1">
        <w:rPr>
          <w:rFonts w:eastAsia="Times New Roman"/>
          <w:bCs/>
          <w:bdr w:val="none" w:sz="0" w:space="0" w:color="auto"/>
          <w:shd w:val="clear" w:color="auto" w:fill="FFFFFF"/>
          <w:lang w:val="ru-RU" w:eastAsia="ru-RU"/>
        </w:rPr>
        <w:t xml:space="preserve">- испытание аппарата коммутационного напряжением до 1 </w:t>
      </w:r>
      <w:proofErr w:type="spellStart"/>
      <w:r w:rsidRPr="005A79D1">
        <w:rPr>
          <w:rFonts w:eastAsia="Times New Roman"/>
          <w:bCs/>
          <w:bdr w:val="none" w:sz="0" w:space="0" w:color="auto"/>
          <w:shd w:val="clear" w:color="auto" w:fill="FFFFFF"/>
          <w:lang w:val="ru-RU" w:eastAsia="ru-RU"/>
        </w:rPr>
        <w:t>кВ</w:t>
      </w:r>
      <w:proofErr w:type="spellEnd"/>
      <w:r w:rsidRPr="005A79D1">
        <w:rPr>
          <w:rFonts w:eastAsia="Times New Roman"/>
          <w:bCs/>
          <w:bdr w:val="none" w:sz="0" w:space="0" w:color="auto"/>
          <w:shd w:val="clear" w:color="auto" w:fill="FFFFFF"/>
          <w:lang w:val="ru-RU" w:eastAsia="ru-RU"/>
        </w:rPr>
        <w:t xml:space="preserve"> (силовых цепей).</w:t>
      </w:r>
    </w:p>
    <w:p w:rsidR="005A79D1" w:rsidRPr="005A79D1" w:rsidRDefault="005A79D1" w:rsidP="005A7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contextualSpacing/>
        <w:jc w:val="both"/>
        <w:rPr>
          <w:rFonts w:eastAsia="Times New Roman"/>
          <w:bdr w:val="none" w:sz="0" w:space="0" w:color="auto"/>
          <w:lang w:val="ru-RU" w:eastAsia="ru-RU"/>
        </w:rPr>
      </w:pPr>
      <w:r w:rsidRPr="005A79D1">
        <w:rPr>
          <w:rFonts w:eastAsia="Times New Roman"/>
          <w:bCs/>
          <w:bdr w:val="none" w:sz="0" w:space="0" w:color="auto"/>
          <w:shd w:val="clear" w:color="auto" w:fill="FFFFFF"/>
          <w:lang w:val="ru-RU" w:eastAsia="ru-RU"/>
        </w:rPr>
        <w:t>-</w:t>
      </w:r>
      <w:r w:rsidRPr="005A79D1">
        <w:rPr>
          <w:rFonts w:eastAsia="Times New Roman"/>
          <w:bdr w:val="none" w:sz="0" w:space="0" w:color="auto"/>
          <w:lang w:val="ru-RU" w:eastAsia="ru-RU"/>
        </w:rPr>
        <w:t xml:space="preserve"> составление перечня дефектов и неисправностей на основании испытаний, измерений и внешнего осмотра и проверки;</w:t>
      </w:r>
    </w:p>
    <w:p w:rsidR="005A79D1" w:rsidRPr="005A79D1" w:rsidRDefault="005A79D1" w:rsidP="005A7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contextualSpacing/>
        <w:jc w:val="both"/>
        <w:rPr>
          <w:rFonts w:eastAsia="Times New Roman"/>
          <w:bdr w:val="none" w:sz="0" w:space="0" w:color="auto"/>
          <w:lang w:val="ru-RU" w:eastAsia="ru-RU"/>
        </w:rPr>
      </w:pPr>
      <w:r w:rsidRPr="005A79D1">
        <w:rPr>
          <w:rFonts w:eastAsia="Times New Roman"/>
          <w:bdr w:val="none" w:sz="0" w:space="0" w:color="auto"/>
          <w:lang w:val="ru-RU" w:eastAsia="ru-RU"/>
        </w:rPr>
        <w:t>- после оказания услуг – составление технического отчета о результатах всех видов электрических испытаний и измерений.</w:t>
      </w:r>
    </w:p>
    <w:p w:rsidR="005A79D1" w:rsidRPr="005A79D1" w:rsidRDefault="005A79D1" w:rsidP="005A79D1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567"/>
        </w:tabs>
        <w:spacing w:after="200" w:line="276" w:lineRule="auto"/>
        <w:ind w:firstLine="709"/>
        <w:contextualSpacing/>
        <w:jc w:val="both"/>
        <w:rPr>
          <w:rFonts w:eastAsia="Times New Roman"/>
          <w:b/>
          <w:bCs/>
          <w:bdr w:val="none" w:sz="0" w:space="0" w:color="auto"/>
          <w:shd w:val="clear" w:color="auto" w:fill="FFFFFF"/>
          <w:lang w:val="ru-RU" w:eastAsia="ru-RU"/>
        </w:rPr>
      </w:pPr>
      <w:r w:rsidRPr="005A79D1">
        <w:rPr>
          <w:rFonts w:eastAsia="Times New Roman"/>
          <w:b/>
          <w:bCs/>
          <w:bdr w:val="none" w:sz="0" w:space="0" w:color="auto"/>
          <w:shd w:val="clear" w:color="auto" w:fill="FFFFFF"/>
          <w:lang w:val="ru-RU" w:eastAsia="ru-RU"/>
        </w:rPr>
        <w:t>Общие требования к оказанию услуг:</w:t>
      </w:r>
    </w:p>
    <w:p w:rsidR="005A79D1" w:rsidRPr="005A79D1" w:rsidRDefault="005A79D1" w:rsidP="005A7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contextualSpacing/>
        <w:jc w:val="both"/>
        <w:rPr>
          <w:rFonts w:eastAsia="Times New Roman"/>
          <w:b/>
          <w:bdr w:val="none" w:sz="0" w:space="0" w:color="auto"/>
          <w:lang w:val="ru-RU" w:eastAsia="ru-RU"/>
        </w:rPr>
      </w:pPr>
      <w:r w:rsidRPr="005A79D1">
        <w:rPr>
          <w:rFonts w:eastAsia="Times New Roman"/>
          <w:bdr w:val="none" w:sz="0" w:space="0" w:color="auto"/>
          <w:lang w:val="ru-RU" w:eastAsia="ru-RU"/>
        </w:rPr>
        <w:t>- работы должны выполняться лицами, прошедшими соответствующую подготовку имеющими допуск к испытаниям и измерениям в электроустановках до 1000</w:t>
      </w:r>
      <w:proofErr w:type="gramStart"/>
      <w:r w:rsidRPr="005A79D1">
        <w:rPr>
          <w:rFonts w:eastAsia="Times New Roman"/>
          <w:bdr w:val="none" w:sz="0" w:space="0" w:color="auto"/>
          <w:lang w:val="ru-RU" w:eastAsia="ru-RU"/>
        </w:rPr>
        <w:t xml:space="preserve"> В</w:t>
      </w:r>
      <w:proofErr w:type="gramEnd"/>
      <w:r w:rsidRPr="005A79D1">
        <w:rPr>
          <w:rFonts w:eastAsia="Times New Roman"/>
          <w:bdr w:val="none" w:sz="0" w:space="0" w:color="auto"/>
          <w:lang w:val="ru-RU" w:eastAsia="ru-RU"/>
        </w:rPr>
        <w:t xml:space="preserve"> с записью в удостоверении – </w:t>
      </w:r>
      <w:r w:rsidRPr="005A79D1">
        <w:rPr>
          <w:rFonts w:eastAsia="Times New Roman"/>
          <w:b/>
          <w:bdr w:val="none" w:sz="0" w:space="0" w:color="auto"/>
          <w:lang w:val="ru-RU" w:eastAsia="ru-RU"/>
        </w:rPr>
        <w:t>приложить к отчету копии удостоверений работников;</w:t>
      </w:r>
    </w:p>
    <w:p w:rsidR="005A79D1" w:rsidRPr="005A79D1" w:rsidRDefault="005A79D1" w:rsidP="005A7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contextualSpacing/>
        <w:jc w:val="both"/>
        <w:rPr>
          <w:rFonts w:eastAsia="Times New Roman"/>
          <w:bdr w:val="none" w:sz="0" w:space="0" w:color="auto"/>
          <w:lang w:val="ru-RU" w:eastAsia="ru-RU"/>
        </w:rPr>
      </w:pPr>
      <w:r w:rsidRPr="005A79D1">
        <w:rPr>
          <w:rFonts w:eastAsia="Times New Roman"/>
          <w:bdr w:val="none" w:sz="0" w:space="0" w:color="auto"/>
          <w:lang w:val="ru-RU" w:eastAsia="ru-RU"/>
        </w:rPr>
        <w:t xml:space="preserve">- при проведении работ все средства измерений должны иметь действующие свидетельства о поверке – </w:t>
      </w:r>
      <w:r w:rsidRPr="005A79D1">
        <w:rPr>
          <w:rFonts w:eastAsia="Times New Roman"/>
          <w:b/>
          <w:bdr w:val="none" w:sz="0" w:space="0" w:color="auto"/>
          <w:lang w:val="ru-RU" w:eastAsia="ru-RU"/>
        </w:rPr>
        <w:t>приложить к отчету копии свидетельств о поверке;</w:t>
      </w:r>
    </w:p>
    <w:p w:rsidR="005A79D1" w:rsidRPr="005A79D1" w:rsidRDefault="005A79D1" w:rsidP="005A7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677"/>
          <w:tab w:val="right" w:pos="9355"/>
        </w:tabs>
        <w:ind w:firstLine="709"/>
        <w:contextualSpacing/>
        <w:jc w:val="both"/>
        <w:rPr>
          <w:rFonts w:eastAsia="Times New Roman"/>
          <w:bdr w:val="none" w:sz="0" w:space="0" w:color="auto"/>
          <w:lang w:val="ru-RU" w:eastAsia="ru-RU"/>
        </w:rPr>
      </w:pPr>
      <w:r w:rsidRPr="005A79D1">
        <w:rPr>
          <w:rFonts w:eastAsia="Times New Roman"/>
          <w:bdr w:val="none" w:sz="0" w:space="0" w:color="auto"/>
          <w:lang w:val="ru-RU" w:eastAsia="ru-RU"/>
        </w:rPr>
        <w:lastRenderedPageBreak/>
        <w:t>- работы, связанные с отключением электроэнергии, проводить строго по согласованию с технической службой;</w:t>
      </w:r>
    </w:p>
    <w:p w:rsidR="005A79D1" w:rsidRPr="005A79D1" w:rsidRDefault="005A79D1" w:rsidP="005A7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  <w:tab w:val="left" w:pos="567"/>
          <w:tab w:val="left" w:pos="720"/>
        </w:tabs>
        <w:ind w:firstLine="709"/>
        <w:contextualSpacing/>
        <w:jc w:val="both"/>
        <w:rPr>
          <w:rFonts w:eastAsia="Times New Roman"/>
          <w:bdr w:val="none" w:sz="0" w:space="0" w:color="auto"/>
          <w:lang w:val="ru-RU" w:eastAsia="ru-RU"/>
        </w:rPr>
      </w:pPr>
      <w:r w:rsidRPr="005A79D1">
        <w:rPr>
          <w:rFonts w:eastAsia="Times New Roman"/>
          <w:bdr w:val="none" w:sz="0" w:space="0" w:color="auto"/>
          <w:lang w:val="ru-RU" w:eastAsia="ru-RU"/>
        </w:rPr>
        <w:t xml:space="preserve">- работы должны быть выполнены с соблюдением всех технических требований и нормативных документов ПУЭ, ПТЭЭП, ГОСТ </w:t>
      </w:r>
      <w:proofErr w:type="gramStart"/>
      <w:r w:rsidRPr="005A79D1">
        <w:rPr>
          <w:rFonts w:eastAsia="Times New Roman"/>
          <w:bdr w:val="none" w:sz="0" w:space="0" w:color="auto"/>
          <w:lang w:val="ru-RU" w:eastAsia="ru-RU"/>
        </w:rPr>
        <w:t>Р</w:t>
      </w:r>
      <w:proofErr w:type="gramEnd"/>
      <w:r w:rsidRPr="005A79D1">
        <w:rPr>
          <w:rFonts w:eastAsia="Times New Roman"/>
          <w:bdr w:val="none" w:sz="0" w:space="0" w:color="auto"/>
          <w:lang w:val="ru-RU" w:eastAsia="ru-RU"/>
        </w:rPr>
        <w:t xml:space="preserve"> 50571-16-99.</w:t>
      </w:r>
    </w:p>
    <w:p w:rsidR="005A79D1" w:rsidRPr="005A79D1" w:rsidRDefault="005A79D1" w:rsidP="005A7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contextualSpacing/>
        <w:jc w:val="both"/>
        <w:rPr>
          <w:rFonts w:eastAsia="Times New Roman"/>
          <w:b/>
          <w:bCs/>
          <w:bdr w:val="none" w:sz="0" w:space="0" w:color="auto"/>
          <w:lang w:val="ru-RU" w:eastAsia="ru-RU"/>
        </w:rPr>
      </w:pPr>
      <w:r w:rsidRPr="005A79D1">
        <w:rPr>
          <w:rFonts w:eastAsia="Times New Roman"/>
          <w:b/>
          <w:bCs/>
          <w:bdr w:val="none" w:sz="0" w:space="0" w:color="auto"/>
          <w:lang w:val="ru-RU" w:eastAsia="ru-RU"/>
        </w:rPr>
        <w:t>4. Требования к особым условиям оказания услуг:</w:t>
      </w:r>
    </w:p>
    <w:p w:rsidR="005A79D1" w:rsidRPr="005A79D1" w:rsidRDefault="005A79D1" w:rsidP="005A7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contextualSpacing/>
        <w:jc w:val="both"/>
        <w:rPr>
          <w:rFonts w:eastAsia="Calibri"/>
          <w:color w:val="000000"/>
          <w:bdr w:val="none" w:sz="0" w:space="0" w:color="auto"/>
          <w:lang w:val="ru-RU" w:eastAsia="ru-RU"/>
        </w:rPr>
      </w:pPr>
      <w:r w:rsidRPr="005A79D1">
        <w:rPr>
          <w:rFonts w:eastAsia="Times New Roman"/>
          <w:bCs/>
          <w:bdr w:val="none" w:sz="0" w:space="0" w:color="auto"/>
          <w:lang w:val="ru-RU" w:eastAsia="ru-RU"/>
        </w:rPr>
        <w:t>4.1 Проведенные испытания электротехнических устройств оформить отдельным техническим отчетом.</w:t>
      </w:r>
    </w:p>
    <w:p w:rsidR="005A79D1" w:rsidRPr="005A79D1" w:rsidRDefault="005A79D1" w:rsidP="005A7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contextualSpacing/>
        <w:jc w:val="both"/>
        <w:rPr>
          <w:rFonts w:eastAsia="Calibri"/>
          <w:color w:val="000000"/>
          <w:bdr w:val="none" w:sz="0" w:space="0" w:color="auto"/>
          <w:lang w:val="ru-RU" w:eastAsia="ru-RU"/>
        </w:rPr>
      </w:pPr>
      <w:r w:rsidRPr="005A79D1">
        <w:rPr>
          <w:rFonts w:eastAsia="Calibri"/>
          <w:color w:val="000000"/>
          <w:bdr w:val="none" w:sz="0" w:space="0" w:color="auto"/>
          <w:lang w:val="ru-RU" w:eastAsia="ru-RU"/>
        </w:rPr>
        <w:t>4.2 Отчеты предоставить на бумажном и электронном носителе.</w:t>
      </w:r>
    </w:p>
    <w:p w:rsidR="005A79D1" w:rsidRPr="005A79D1" w:rsidRDefault="005A79D1" w:rsidP="005A79D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426"/>
        </w:tabs>
        <w:spacing w:after="200" w:line="276" w:lineRule="auto"/>
        <w:ind w:left="0" w:firstLine="709"/>
        <w:contextualSpacing/>
        <w:jc w:val="both"/>
        <w:rPr>
          <w:rFonts w:eastAsia="Times New Roman"/>
          <w:b/>
          <w:bCs/>
          <w:kern w:val="3"/>
          <w:bdr w:val="none" w:sz="0" w:space="0" w:color="auto"/>
          <w:shd w:val="clear" w:color="auto" w:fill="FFFFFF"/>
          <w:lang w:val="ru-RU" w:eastAsia="ru-RU"/>
        </w:rPr>
      </w:pPr>
      <w:r w:rsidRPr="005A79D1">
        <w:rPr>
          <w:rFonts w:eastAsia="Times New Roman"/>
          <w:b/>
          <w:bCs/>
          <w:kern w:val="3"/>
          <w:bdr w:val="none" w:sz="0" w:space="0" w:color="auto"/>
          <w:shd w:val="clear" w:color="auto" w:fill="FFFFFF"/>
          <w:lang w:val="ru-RU" w:eastAsia="ru-RU"/>
        </w:rPr>
        <w:t>Порядок приемки оказанных услуг, требования к качеству услуг:</w:t>
      </w:r>
    </w:p>
    <w:p w:rsidR="005A79D1" w:rsidRPr="005A79D1" w:rsidRDefault="005A79D1" w:rsidP="005A7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  <w:tab w:val="left" w:pos="567"/>
          <w:tab w:val="left" w:pos="720"/>
        </w:tabs>
        <w:ind w:firstLine="709"/>
        <w:contextualSpacing/>
        <w:jc w:val="both"/>
        <w:rPr>
          <w:rFonts w:eastAsia="Times New Roman"/>
          <w:bdr w:val="none" w:sz="0" w:space="0" w:color="auto"/>
          <w:lang w:val="ru-RU" w:eastAsia="ru-RU"/>
        </w:rPr>
      </w:pPr>
      <w:r w:rsidRPr="005A79D1">
        <w:rPr>
          <w:rFonts w:eastAsia="Times New Roman"/>
          <w:b/>
          <w:bCs/>
          <w:bdr w:val="none" w:sz="0" w:space="0" w:color="auto"/>
          <w:shd w:val="clear" w:color="auto" w:fill="FFFFFF"/>
          <w:lang w:val="ru-RU" w:eastAsia="ru-RU"/>
        </w:rPr>
        <w:t>Услуга считается</w:t>
      </w:r>
      <w:r w:rsidRPr="005A79D1">
        <w:rPr>
          <w:rFonts w:eastAsia="Times New Roman"/>
          <w:bdr w:val="none" w:sz="0" w:space="0" w:color="auto"/>
          <w:lang w:val="ru-RU" w:eastAsia="ru-RU"/>
        </w:rPr>
        <w:t xml:space="preserve"> оказанной после предоставления технического отчета о результатах испытаний электроустановок. </w:t>
      </w:r>
    </w:p>
    <w:p w:rsidR="005A79D1" w:rsidRPr="005A79D1" w:rsidRDefault="005A79D1" w:rsidP="005A7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contextualSpacing/>
        <w:jc w:val="both"/>
        <w:rPr>
          <w:rFonts w:eastAsia="Times New Roman"/>
          <w:bdr w:val="none" w:sz="0" w:space="0" w:color="auto"/>
          <w:lang w:val="ru-RU" w:eastAsia="ru-RU"/>
        </w:rPr>
      </w:pPr>
      <w:proofErr w:type="gramStart"/>
      <w:r w:rsidRPr="005A79D1">
        <w:rPr>
          <w:rFonts w:eastAsia="Times New Roman"/>
          <w:bdr w:val="none" w:sz="0" w:space="0" w:color="auto"/>
          <w:lang w:val="ru-RU" w:eastAsia="ru-RU"/>
        </w:rPr>
        <w:t>Технический отчет должен содержать достоверные, объективные и точные результаты испытаний, данные об условиях испытаний и погрешности измерений, и включает в себя следующие основные сведения: наименование и адрес испытательной лаборатории; номер и дату регистрации протокола испытаний, нумерацию каждой страницы протокола, а также общее количество страниц; дата проведения испытания, место проведения испытания, климатические условия проведения испытаний (температура, влажность, давление);</w:t>
      </w:r>
      <w:proofErr w:type="gramEnd"/>
      <w:r w:rsidRPr="005A79D1">
        <w:rPr>
          <w:rFonts w:eastAsia="Times New Roman"/>
          <w:bdr w:val="none" w:sz="0" w:space="0" w:color="auto"/>
          <w:lang w:val="ru-RU" w:eastAsia="ru-RU"/>
        </w:rPr>
        <w:t xml:space="preserve"> </w:t>
      </w:r>
      <w:proofErr w:type="gramStart"/>
      <w:r w:rsidRPr="005A79D1">
        <w:rPr>
          <w:rFonts w:eastAsia="Times New Roman"/>
          <w:bdr w:val="none" w:sz="0" w:space="0" w:color="auto"/>
          <w:lang w:val="ru-RU" w:eastAsia="ru-RU"/>
        </w:rPr>
        <w:t>нормативный документ, на соответствие требованиям которого проведены испытания (стандарт, правила, нормы); перечень применяемого испытательного оборудования и средств измерений с указанием наименования и типа испытательного оборудования и средств измерений, диапазона и точности измерений, данных о номере метрологического аттестата или свидетельства и дате последней и очередной аттестации и поверки; подписи и должности лиц, ответственных за проведение испытаний и оформление;</w:t>
      </w:r>
      <w:proofErr w:type="gramEnd"/>
      <w:r w:rsidRPr="005A79D1">
        <w:rPr>
          <w:rFonts w:eastAsia="Times New Roman"/>
          <w:bdr w:val="none" w:sz="0" w:space="0" w:color="auto"/>
          <w:lang w:val="ru-RU" w:eastAsia="ru-RU"/>
        </w:rPr>
        <w:t xml:space="preserve"> печать испытательной лаборатории (или организации протокола испытаний, включая руководителя испытательной лаборатории); печать испытательной лаборатории. </w:t>
      </w:r>
    </w:p>
    <w:p w:rsidR="005A79D1" w:rsidRPr="005A79D1" w:rsidRDefault="005A79D1" w:rsidP="005A7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contextualSpacing/>
        <w:jc w:val="both"/>
        <w:rPr>
          <w:rFonts w:eastAsia="Times New Roman"/>
          <w:bdr w:val="none" w:sz="0" w:space="0" w:color="auto"/>
          <w:shd w:val="clear" w:color="auto" w:fill="FFFFFF"/>
          <w:lang w:val="ru-RU" w:eastAsia="ru-RU"/>
        </w:rPr>
      </w:pPr>
      <w:r w:rsidRPr="005A79D1">
        <w:rPr>
          <w:rFonts w:eastAsia="Times New Roman"/>
          <w:b/>
          <w:bCs/>
          <w:bdr w:val="none" w:sz="0" w:space="0" w:color="auto"/>
          <w:shd w:val="clear" w:color="auto" w:fill="FFFFFF"/>
          <w:lang w:val="ru-RU" w:eastAsia="ru-RU"/>
        </w:rPr>
        <w:t>6. Требования к безопасности оказания услуг и безопасности результатов оказанных услуг:</w:t>
      </w:r>
    </w:p>
    <w:p w:rsidR="005A79D1" w:rsidRPr="005A79D1" w:rsidRDefault="005A79D1" w:rsidP="005A7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contextualSpacing/>
        <w:jc w:val="both"/>
        <w:rPr>
          <w:rFonts w:eastAsia="Times New Roman"/>
          <w:bdr w:val="none" w:sz="0" w:space="0" w:color="auto"/>
          <w:shd w:val="clear" w:color="auto" w:fill="FFFFFF"/>
          <w:lang w:val="ru-RU" w:eastAsia="ru-RU"/>
        </w:rPr>
      </w:pPr>
      <w:r w:rsidRPr="005A79D1">
        <w:rPr>
          <w:rFonts w:eastAsia="Calibri"/>
          <w:bdr w:val="none" w:sz="0" w:space="0" w:color="auto"/>
          <w:lang w:val="ru-RU" w:eastAsia="ru-RU"/>
        </w:rPr>
        <w:t>При выполнении испытаний (измерений) необходимо соблюдать действующие правила по охране труда и противопожарной безопасности. Услуги проводить бригадой в составе не менее 2х человек, имеющих удостоверения, подтверждающих их квалификацию.</w:t>
      </w:r>
    </w:p>
    <w:p w:rsidR="005A79D1" w:rsidRPr="005A79D1" w:rsidRDefault="005A79D1" w:rsidP="005A7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contextualSpacing/>
        <w:jc w:val="both"/>
        <w:rPr>
          <w:rFonts w:eastAsia="Times New Roman"/>
          <w:bdr w:val="none" w:sz="0" w:space="0" w:color="auto"/>
          <w:shd w:val="clear" w:color="auto" w:fill="FFFFFF"/>
          <w:lang w:val="ru-RU" w:eastAsia="ru-RU"/>
        </w:rPr>
      </w:pPr>
      <w:r w:rsidRPr="005A79D1">
        <w:rPr>
          <w:rFonts w:eastAsia="Calibri"/>
          <w:bdr w:val="none" w:sz="0" w:space="0" w:color="auto"/>
          <w:lang w:val="ru-RU" w:eastAsia="ru-RU"/>
        </w:rPr>
        <w:t>Перед началом оказания услуг Исполнитель предоставляет журнал организации, в котором указан список лиц, имеющих право выполнять электрические измерения, и удостоверения этих лиц, аттестованных в установленном порядке.</w:t>
      </w:r>
    </w:p>
    <w:p w:rsidR="005A79D1" w:rsidRPr="005A79D1" w:rsidRDefault="005A79D1" w:rsidP="005A7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contextualSpacing/>
        <w:jc w:val="both"/>
        <w:rPr>
          <w:rFonts w:eastAsia="Times New Roman"/>
          <w:bdr w:val="none" w:sz="0" w:space="0" w:color="auto"/>
          <w:shd w:val="clear" w:color="auto" w:fill="FFFFFF"/>
          <w:lang w:val="ru-RU" w:eastAsia="ru-RU"/>
        </w:rPr>
      </w:pPr>
      <w:r w:rsidRPr="005A79D1">
        <w:rPr>
          <w:rFonts w:eastAsia="Calibri"/>
          <w:bdr w:val="none" w:sz="0" w:space="0" w:color="auto"/>
          <w:lang w:val="ru-RU" w:eastAsia="ru-RU"/>
        </w:rPr>
        <w:t>Гарантийный срок на выполненные работы составляет 12 месяцев с момента подписания акта об оказании услуг, при соблюдении Заказчиком требований эксплуатационной документации.</w:t>
      </w:r>
    </w:p>
    <w:p w:rsidR="005A79D1" w:rsidRPr="005A79D1" w:rsidRDefault="005A79D1" w:rsidP="005A79D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284"/>
        </w:tabs>
        <w:suppressAutoHyphens/>
        <w:autoSpaceDN w:val="0"/>
        <w:spacing w:after="200" w:line="276" w:lineRule="auto"/>
        <w:ind w:left="0" w:firstLine="709"/>
        <w:contextualSpacing/>
        <w:jc w:val="both"/>
        <w:textAlignment w:val="baseline"/>
        <w:rPr>
          <w:rFonts w:eastAsia="Calibri"/>
          <w:b/>
          <w:bCs/>
          <w:kern w:val="3"/>
          <w:bdr w:val="none" w:sz="0" w:space="0" w:color="auto"/>
          <w:shd w:val="clear" w:color="auto" w:fill="FFFFFF"/>
          <w:lang w:val="ru-RU" w:eastAsia="ru-RU"/>
        </w:rPr>
      </w:pPr>
      <w:r w:rsidRPr="005A79D1">
        <w:rPr>
          <w:rFonts w:eastAsia="Calibri"/>
          <w:b/>
          <w:bCs/>
          <w:kern w:val="3"/>
          <w:bdr w:val="none" w:sz="0" w:space="0" w:color="auto"/>
          <w:shd w:val="clear" w:color="auto" w:fill="FFFFFF"/>
          <w:lang w:val="ru-RU" w:eastAsia="ru-RU"/>
        </w:rPr>
        <w:t>Адреса проведения работ:</w:t>
      </w:r>
    </w:p>
    <w:p w:rsidR="005A79D1" w:rsidRPr="005A79D1" w:rsidRDefault="005A79D1" w:rsidP="005A7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284"/>
        </w:tabs>
        <w:ind w:firstLine="709"/>
        <w:contextualSpacing/>
        <w:jc w:val="both"/>
        <w:rPr>
          <w:rFonts w:eastAsia="Calibri"/>
          <w:bCs/>
          <w:bdr w:val="none" w:sz="0" w:space="0" w:color="auto"/>
          <w:shd w:val="clear" w:color="auto" w:fill="FFFFFF"/>
          <w:lang w:val="ru-RU" w:eastAsia="ru-RU"/>
        </w:rPr>
      </w:pPr>
      <w:r w:rsidRPr="005A79D1">
        <w:rPr>
          <w:rFonts w:eastAsia="Calibri"/>
          <w:bCs/>
          <w:bdr w:val="none" w:sz="0" w:space="0" w:color="auto"/>
          <w:shd w:val="clear" w:color="auto" w:fill="FFFFFF"/>
          <w:lang w:val="ru-RU" w:eastAsia="ru-RU"/>
        </w:rPr>
        <w:t xml:space="preserve">7.1. Сахалинская область, </w:t>
      </w:r>
      <w:proofErr w:type="spellStart"/>
      <w:r w:rsidRPr="005A79D1">
        <w:rPr>
          <w:rFonts w:eastAsia="Calibri"/>
          <w:bCs/>
          <w:bdr w:val="none" w:sz="0" w:space="0" w:color="auto"/>
          <w:shd w:val="clear" w:color="auto" w:fill="FFFFFF"/>
          <w:lang w:val="ru-RU" w:eastAsia="ru-RU"/>
        </w:rPr>
        <w:t>пгт</w:t>
      </w:r>
      <w:proofErr w:type="spellEnd"/>
      <w:r w:rsidRPr="005A79D1">
        <w:rPr>
          <w:rFonts w:eastAsia="Calibri"/>
          <w:bCs/>
          <w:bdr w:val="none" w:sz="0" w:space="0" w:color="auto"/>
          <w:shd w:val="clear" w:color="auto" w:fill="FFFFFF"/>
          <w:lang w:val="ru-RU" w:eastAsia="ru-RU"/>
        </w:rPr>
        <w:t xml:space="preserve">. Тымовское, ул. </w:t>
      </w:r>
      <w:proofErr w:type="gramStart"/>
      <w:r w:rsidRPr="005A79D1">
        <w:rPr>
          <w:rFonts w:eastAsia="Calibri"/>
          <w:bCs/>
          <w:bdr w:val="none" w:sz="0" w:space="0" w:color="auto"/>
          <w:shd w:val="clear" w:color="auto" w:fill="FFFFFF"/>
          <w:lang w:val="ru-RU" w:eastAsia="ru-RU"/>
        </w:rPr>
        <w:t>Красноармейская</w:t>
      </w:r>
      <w:proofErr w:type="gramEnd"/>
      <w:r w:rsidRPr="005A79D1">
        <w:rPr>
          <w:rFonts w:eastAsia="Calibri"/>
          <w:bCs/>
          <w:bdr w:val="none" w:sz="0" w:space="0" w:color="auto"/>
          <w:shd w:val="clear" w:color="auto" w:fill="FFFFFF"/>
          <w:lang w:val="ru-RU" w:eastAsia="ru-RU"/>
        </w:rPr>
        <w:t>, д. 80;</w:t>
      </w:r>
    </w:p>
    <w:p w:rsidR="005A79D1" w:rsidRPr="005A79D1" w:rsidRDefault="005A79D1" w:rsidP="005A7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284"/>
        </w:tabs>
        <w:ind w:firstLine="709"/>
        <w:contextualSpacing/>
        <w:jc w:val="both"/>
        <w:rPr>
          <w:rFonts w:eastAsia="Calibri"/>
          <w:bCs/>
          <w:bdr w:val="none" w:sz="0" w:space="0" w:color="auto"/>
          <w:shd w:val="clear" w:color="auto" w:fill="FFFFFF"/>
          <w:lang w:val="ru-RU" w:eastAsia="ru-RU"/>
        </w:rPr>
      </w:pPr>
      <w:r w:rsidRPr="005A79D1">
        <w:rPr>
          <w:rFonts w:eastAsia="Calibri"/>
          <w:bCs/>
          <w:bdr w:val="none" w:sz="0" w:space="0" w:color="auto"/>
          <w:shd w:val="clear" w:color="auto" w:fill="FFFFFF"/>
          <w:lang w:val="ru-RU" w:eastAsia="ru-RU"/>
        </w:rPr>
        <w:t>7.2. Сахалинская область, г. Поронайск, ул. Театральная, д. 50;</w:t>
      </w:r>
    </w:p>
    <w:p w:rsidR="005A79D1" w:rsidRPr="005A79D1" w:rsidRDefault="005A79D1" w:rsidP="005A7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284"/>
        </w:tabs>
        <w:ind w:firstLine="709"/>
        <w:contextualSpacing/>
        <w:jc w:val="both"/>
        <w:rPr>
          <w:rFonts w:eastAsia="Calibri"/>
          <w:bCs/>
          <w:bdr w:val="none" w:sz="0" w:space="0" w:color="auto"/>
          <w:shd w:val="clear" w:color="auto" w:fill="FFFFFF"/>
          <w:lang w:val="ru-RU" w:eastAsia="ru-RU"/>
        </w:rPr>
      </w:pPr>
      <w:r w:rsidRPr="005A79D1">
        <w:rPr>
          <w:rFonts w:eastAsia="Calibri"/>
          <w:bCs/>
          <w:bdr w:val="none" w:sz="0" w:space="0" w:color="auto"/>
          <w:shd w:val="clear" w:color="auto" w:fill="FFFFFF"/>
          <w:lang w:val="ru-RU" w:eastAsia="ru-RU"/>
        </w:rPr>
        <w:t>7.3. Сахалинская область, г. Холмск, ул. Школьная, д. 35.</w:t>
      </w:r>
    </w:p>
    <w:p w:rsidR="005A79D1" w:rsidRPr="005A79D1" w:rsidRDefault="005A79D1" w:rsidP="005A7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contextualSpacing/>
        <w:jc w:val="both"/>
        <w:rPr>
          <w:rFonts w:eastAsia="Times New Roman"/>
          <w:bdr w:val="none" w:sz="0" w:space="0" w:color="auto"/>
          <w:lang w:val="ru-RU" w:eastAsia="ru-RU"/>
        </w:rPr>
      </w:pPr>
      <w:r w:rsidRPr="005A79D1">
        <w:rPr>
          <w:rFonts w:eastAsia="Times New Roman"/>
          <w:b/>
          <w:bdr w:val="none" w:sz="0" w:space="0" w:color="auto"/>
          <w:lang w:val="ru-RU" w:eastAsia="ru-RU"/>
        </w:rPr>
        <w:t>8. Сроки выполнения работ</w:t>
      </w:r>
      <w:r w:rsidRPr="005A79D1">
        <w:rPr>
          <w:rFonts w:eastAsia="Times New Roman"/>
          <w:bdr w:val="none" w:sz="0" w:space="0" w:color="auto"/>
          <w:lang w:val="ru-RU" w:eastAsia="ru-RU"/>
        </w:rPr>
        <w:t>: с момента заключения контракта в течение 10 (десяти) рабочих дней.</w:t>
      </w:r>
    </w:p>
    <w:p w:rsidR="005A79D1" w:rsidRPr="005A79D1" w:rsidRDefault="005A79D1" w:rsidP="005A7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firstLine="709"/>
        <w:contextualSpacing/>
        <w:jc w:val="both"/>
        <w:rPr>
          <w:rFonts w:eastAsia="Times New Roman"/>
          <w:bdr w:val="none" w:sz="0" w:space="0" w:color="auto"/>
          <w:lang w:val="ru-RU" w:eastAsia="ru-RU"/>
        </w:rPr>
      </w:pPr>
      <w:r w:rsidRPr="005A79D1">
        <w:rPr>
          <w:rFonts w:eastAsia="Times New Roman"/>
          <w:b/>
          <w:bdr w:val="none" w:sz="0" w:space="0" w:color="auto"/>
          <w:lang w:val="ru-RU" w:eastAsia="ru-RU"/>
        </w:rPr>
        <w:t>9. Приложение к техническому заданию:</w:t>
      </w:r>
      <w:r w:rsidRPr="005A79D1">
        <w:rPr>
          <w:rFonts w:eastAsia="Times New Roman"/>
          <w:bdr w:val="none" w:sz="0" w:space="0" w:color="auto"/>
          <w:lang w:val="ru-RU" w:eastAsia="ru-RU"/>
        </w:rPr>
        <w:t xml:space="preserve"> Копии протоколов измерения изоляции в электронном виде, по каждому объекту.</w:t>
      </w:r>
    </w:p>
    <w:p w:rsidR="005A79D1" w:rsidRPr="005A79D1" w:rsidRDefault="005A79D1" w:rsidP="005A7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530"/>
        </w:tabs>
        <w:spacing w:after="200" w:line="276" w:lineRule="auto"/>
        <w:jc w:val="right"/>
        <w:rPr>
          <w:rFonts w:eastAsia="Times New Roman"/>
          <w:bdr w:val="none" w:sz="0" w:space="0" w:color="auto"/>
          <w:lang w:val="ru-RU" w:eastAsia="ru-RU"/>
        </w:rPr>
      </w:pPr>
    </w:p>
    <w:p w:rsidR="005A79D1" w:rsidRPr="005A79D1" w:rsidRDefault="005A79D1" w:rsidP="005A7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530"/>
        </w:tabs>
        <w:spacing w:after="200" w:line="276" w:lineRule="auto"/>
        <w:jc w:val="right"/>
        <w:rPr>
          <w:rFonts w:eastAsia="Times New Roman"/>
          <w:bdr w:val="none" w:sz="0" w:space="0" w:color="auto"/>
          <w:lang w:val="ru-RU" w:eastAsia="ru-RU"/>
        </w:rPr>
      </w:pPr>
    </w:p>
    <w:p w:rsidR="005A79D1" w:rsidRPr="005A79D1" w:rsidRDefault="005A79D1" w:rsidP="005A7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530"/>
        </w:tabs>
        <w:spacing w:after="200" w:line="276" w:lineRule="auto"/>
        <w:jc w:val="right"/>
        <w:rPr>
          <w:rFonts w:eastAsia="Times New Roman"/>
          <w:bdr w:val="none" w:sz="0" w:space="0" w:color="auto"/>
          <w:lang w:val="ru-RU" w:eastAsia="ru-RU"/>
        </w:rPr>
      </w:pPr>
    </w:p>
    <w:p w:rsidR="005A79D1" w:rsidRDefault="005A79D1">
      <w:pPr>
        <w:rPr>
          <w:lang w:val="ru-RU"/>
        </w:rPr>
      </w:pPr>
    </w:p>
    <w:p w:rsidR="005A79D1" w:rsidRDefault="005A79D1">
      <w:pPr>
        <w:rPr>
          <w:lang w:val="ru-RU"/>
        </w:rPr>
      </w:pPr>
    </w:p>
    <w:p w:rsidR="00BE4D27" w:rsidRPr="00BE4D27" w:rsidRDefault="00BE4D27" w:rsidP="00BE4D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right"/>
        <w:rPr>
          <w:rFonts w:eastAsia="Times New Roman"/>
          <w:bdr w:val="none" w:sz="0" w:space="0" w:color="auto"/>
          <w:lang w:val="ru-RU" w:eastAsia="ru-RU"/>
        </w:rPr>
      </w:pPr>
      <w:r>
        <w:rPr>
          <w:rFonts w:eastAsia="Times New Roman"/>
          <w:bdr w:val="none" w:sz="0" w:space="0" w:color="auto"/>
          <w:lang w:val="ru-RU" w:eastAsia="ru-RU"/>
        </w:rPr>
        <w:t>Приложение № 2</w:t>
      </w:r>
    </w:p>
    <w:p w:rsidR="00BE4D27" w:rsidRPr="00BE4D27" w:rsidRDefault="00BE4D27" w:rsidP="00BE4D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right"/>
        <w:rPr>
          <w:rFonts w:eastAsia="Times New Roman"/>
          <w:bdr w:val="none" w:sz="0" w:space="0" w:color="auto"/>
          <w:lang w:val="ru-RU" w:eastAsia="ru-RU"/>
        </w:rPr>
      </w:pPr>
      <w:r w:rsidRPr="00BE4D27">
        <w:rPr>
          <w:rFonts w:eastAsia="Times New Roman"/>
          <w:bdr w:val="none" w:sz="0" w:space="0" w:color="auto"/>
          <w:lang w:val="ru-RU" w:eastAsia="ru-RU"/>
        </w:rPr>
        <w:t>к контракту по форме ЕАТ «Березка» № _____________</w:t>
      </w:r>
    </w:p>
    <w:p w:rsidR="005A79D1" w:rsidRPr="005A79D1" w:rsidRDefault="00BE4D27" w:rsidP="00BE4D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right"/>
        <w:rPr>
          <w:rFonts w:eastAsia="Times New Roman"/>
          <w:bdr w:val="none" w:sz="0" w:space="0" w:color="auto"/>
          <w:lang w:val="ru-RU" w:eastAsia="ru-RU"/>
        </w:rPr>
      </w:pPr>
      <w:r w:rsidRPr="00BE4D27">
        <w:rPr>
          <w:rFonts w:eastAsia="Times New Roman"/>
          <w:bdr w:val="none" w:sz="0" w:space="0" w:color="auto"/>
          <w:lang w:val="ru-RU" w:eastAsia="ru-RU"/>
        </w:rPr>
        <w:t>от «_____» ___________  2026г.</w:t>
      </w:r>
    </w:p>
    <w:p w:rsidR="005A79D1" w:rsidRDefault="005A79D1">
      <w:pPr>
        <w:rPr>
          <w:lang w:val="ru-RU"/>
        </w:rPr>
      </w:pPr>
    </w:p>
    <w:p w:rsidR="002C2F68" w:rsidRPr="002C2F68" w:rsidRDefault="002C2F68" w:rsidP="002C2F6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suppressAutoHyphens/>
        <w:jc w:val="center"/>
        <w:rPr>
          <w:rFonts w:eastAsiaTheme="minorHAnsi"/>
          <w:b/>
          <w:bdr w:val="none" w:sz="0" w:space="0" w:color="auto"/>
          <w:lang w:val="ru-RU"/>
        </w:rPr>
      </w:pPr>
      <w:r w:rsidRPr="002C2F68">
        <w:rPr>
          <w:rFonts w:eastAsiaTheme="minorHAnsi"/>
          <w:b/>
          <w:bdr w:val="none" w:sz="0" w:space="0" w:color="auto"/>
          <w:lang w:val="ru-RU"/>
        </w:rPr>
        <w:t xml:space="preserve">Акт приемки  </w:t>
      </w:r>
      <w:r w:rsidR="005326D1">
        <w:rPr>
          <w:rFonts w:eastAsiaTheme="minorHAnsi"/>
          <w:b/>
          <w:bdr w:val="none" w:sz="0" w:space="0" w:color="auto"/>
          <w:lang w:val="ru-RU"/>
        </w:rPr>
        <w:t>выполненных работ</w:t>
      </w:r>
    </w:p>
    <w:p w:rsidR="002C2F68" w:rsidRPr="002C2F68" w:rsidRDefault="002C2F68" w:rsidP="002C2F6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firstLine="485"/>
        <w:jc w:val="right"/>
        <w:rPr>
          <w:rFonts w:eastAsiaTheme="minorHAnsi"/>
          <w:bdr w:val="none" w:sz="0" w:space="0" w:color="auto"/>
          <w:lang w:val="ru-RU"/>
        </w:rPr>
      </w:pPr>
    </w:p>
    <w:p w:rsidR="002C2F68" w:rsidRPr="002C2F68" w:rsidRDefault="00BE4D27" w:rsidP="002C2F6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firstLine="485"/>
        <w:jc w:val="right"/>
        <w:rPr>
          <w:rFonts w:eastAsiaTheme="minorHAnsi"/>
          <w:bdr w:val="none" w:sz="0" w:space="0" w:color="auto"/>
          <w:lang w:val="ru-RU"/>
        </w:rPr>
      </w:pPr>
      <w:r>
        <w:rPr>
          <w:rFonts w:eastAsiaTheme="minorHAnsi"/>
          <w:bdr w:val="none" w:sz="0" w:space="0" w:color="auto"/>
          <w:lang w:val="ru-RU"/>
        </w:rPr>
        <w:t xml:space="preserve"> «___»___________ 2026</w:t>
      </w:r>
      <w:r w:rsidR="002C2F68" w:rsidRPr="002C2F68">
        <w:rPr>
          <w:rFonts w:eastAsiaTheme="minorHAnsi"/>
          <w:bdr w:val="none" w:sz="0" w:space="0" w:color="auto"/>
          <w:lang w:val="ru-RU"/>
        </w:rPr>
        <w:t xml:space="preserve"> г.</w:t>
      </w:r>
    </w:p>
    <w:p w:rsidR="002C2F68" w:rsidRPr="002C2F68" w:rsidRDefault="002C2F68" w:rsidP="002C2F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3" w:firstLine="851"/>
        <w:jc w:val="both"/>
        <w:rPr>
          <w:rFonts w:eastAsiaTheme="minorHAnsi"/>
          <w:bdr w:val="none" w:sz="0" w:space="0" w:color="auto"/>
          <w:lang w:val="ru-RU"/>
        </w:rPr>
      </w:pPr>
      <w:r w:rsidRPr="002C2F68">
        <w:rPr>
          <w:rFonts w:eastAsiaTheme="minorHAnsi"/>
          <w:bdr w:val="none" w:sz="0" w:space="0" w:color="auto"/>
          <w:lang w:val="ru-RU"/>
        </w:rPr>
        <w:t xml:space="preserve">Мы, нижеподписавшиеся: со стороны Заказчика, ________________________________________________________________, </w:t>
      </w:r>
    </w:p>
    <w:p w:rsidR="002C2F68" w:rsidRPr="002C2F68" w:rsidRDefault="002C2F68" w:rsidP="002C2F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73"/>
        </w:tabs>
        <w:ind w:right="43"/>
        <w:jc w:val="center"/>
        <w:rPr>
          <w:rFonts w:eastAsiaTheme="minorHAnsi"/>
          <w:bdr w:val="none" w:sz="0" w:space="0" w:color="auto"/>
          <w:lang w:val="ru-RU"/>
        </w:rPr>
      </w:pPr>
      <w:r w:rsidRPr="002C2F68">
        <w:rPr>
          <w:rFonts w:eastAsiaTheme="minorHAnsi"/>
          <w:i/>
          <w:bdr w:val="none" w:sz="0" w:space="0" w:color="auto"/>
          <w:lang w:val="ru-RU"/>
        </w:rPr>
        <w:t>(указать наименование Заказчика)</w:t>
      </w:r>
    </w:p>
    <w:p w:rsidR="002C2F68" w:rsidRPr="002C2F68" w:rsidRDefault="002C2F68" w:rsidP="002C2F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3"/>
        <w:jc w:val="both"/>
        <w:rPr>
          <w:rFonts w:eastAsiaTheme="minorHAnsi"/>
          <w:bdr w:val="none" w:sz="0" w:space="0" w:color="auto"/>
          <w:lang w:val="ru-RU"/>
        </w:rPr>
      </w:pPr>
      <w:r w:rsidRPr="002C2F68">
        <w:rPr>
          <w:rFonts w:eastAsiaTheme="minorHAnsi"/>
          <w:snapToGrid w:val="0"/>
          <w:bdr w:val="none" w:sz="0" w:space="0" w:color="auto"/>
          <w:lang w:val="ru-RU"/>
        </w:rPr>
        <w:t xml:space="preserve">в лице </w:t>
      </w:r>
      <w:r w:rsidRPr="002C2F68">
        <w:rPr>
          <w:rFonts w:eastAsiaTheme="minorHAnsi"/>
          <w:bdr w:val="none" w:sz="0" w:space="0" w:color="auto"/>
          <w:lang w:val="ru-RU"/>
        </w:rPr>
        <w:t>______________________________________________</w:t>
      </w:r>
      <w:r>
        <w:rPr>
          <w:rFonts w:eastAsiaTheme="minorHAnsi"/>
          <w:bdr w:val="none" w:sz="0" w:space="0" w:color="auto"/>
          <w:lang w:val="ru-RU"/>
        </w:rPr>
        <w:t>_______________________________</w:t>
      </w:r>
      <w:r w:rsidRPr="002C2F68">
        <w:rPr>
          <w:rFonts w:eastAsiaTheme="minorHAnsi"/>
          <w:bdr w:val="none" w:sz="0" w:space="0" w:color="auto"/>
          <w:lang w:val="ru-RU"/>
        </w:rPr>
        <w:t xml:space="preserve">, </w:t>
      </w:r>
    </w:p>
    <w:p w:rsidR="002C2F68" w:rsidRPr="002C2F68" w:rsidRDefault="002C2F68" w:rsidP="002C2F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639"/>
        </w:tabs>
        <w:ind w:left="720" w:right="43"/>
        <w:jc w:val="center"/>
        <w:rPr>
          <w:rFonts w:eastAsiaTheme="minorHAnsi"/>
          <w:bdr w:val="none" w:sz="0" w:space="0" w:color="auto"/>
          <w:lang w:val="ru-RU"/>
        </w:rPr>
      </w:pPr>
      <w:r w:rsidRPr="002C2F68">
        <w:rPr>
          <w:rFonts w:eastAsiaTheme="minorHAnsi"/>
          <w:i/>
          <w:bdr w:val="none" w:sz="0" w:space="0" w:color="auto"/>
          <w:lang w:val="ru-RU"/>
        </w:rPr>
        <w:t>(указать должность и ФИО)</w:t>
      </w:r>
    </w:p>
    <w:p w:rsidR="002C2F68" w:rsidRPr="002C2F68" w:rsidRDefault="002C2F68" w:rsidP="002C2F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3"/>
        <w:rPr>
          <w:rFonts w:eastAsiaTheme="minorHAnsi"/>
          <w:snapToGrid w:val="0"/>
          <w:bdr w:val="none" w:sz="0" w:space="0" w:color="auto"/>
          <w:lang w:val="ru-RU"/>
        </w:rPr>
      </w:pPr>
      <w:r w:rsidRPr="002C2F68">
        <w:rPr>
          <w:rFonts w:eastAsiaTheme="minorHAnsi"/>
          <w:bdr w:val="none" w:sz="0" w:space="0" w:color="auto"/>
          <w:lang w:val="ru-RU"/>
        </w:rPr>
        <w:t>со стороны Исполнителя, ____________________________________________________</w:t>
      </w:r>
      <w:r>
        <w:rPr>
          <w:rFonts w:eastAsiaTheme="minorHAnsi"/>
          <w:bdr w:val="none" w:sz="0" w:space="0" w:color="auto"/>
          <w:lang w:val="ru-RU"/>
        </w:rPr>
        <w:t>_________________________</w:t>
      </w:r>
      <w:r w:rsidRPr="002C2F68">
        <w:rPr>
          <w:rFonts w:eastAsiaTheme="minorHAnsi"/>
          <w:bdr w:val="none" w:sz="0" w:space="0" w:color="auto"/>
          <w:lang w:val="ru-RU"/>
        </w:rPr>
        <w:t xml:space="preserve">, </w:t>
      </w:r>
      <w:r w:rsidRPr="002C2F68">
        <w:rPr>
          <w:rFonts w:eastAsiaTheme="minorHAnsi"/>
          <w:snapToGrid w:val="0"/>
          <w:bdr w:val="none" w:sz="0" w:space="0" w:color="auto"/>
          <w:lang w:val="ru-RU"/>
        </w:rPr>
        <w:t xml:space="preserve"> </w:t>
      </w:r>
    </w:p>
    <w:p w:rsidR="002C2F68" w:rsidRPr="002C2F68" w:rsidRDefault="002C2F68" w:rsidP="002C2F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3"/>
        <w:jc w:val="both"/>
        <w:rPr>
          <w:rFonts w:eastAsiaTheme="minorHAnsi"/>
          <w:snapToGrid w:val="0"/>
          <w:bdr w:val="none" w:sz="0" w:space="0" w:color="auto"/>
          <w:lang w:val="ru-RU"/>
        </w:rPr>
      </w:pPr>
      <w:r w:rsidRPr="002C2F68">
        <w:rPr>
          <w:rFonts w:eastAsiaTheme="minorHAnsi"/>
          <w:i/>
          <w:bdr w:val="none" w:sz="0" w:space="0" w:color="auto"/>
          <w:lang w:val="ru-RU"/>
        </w:rPr>
        <w:t xml:space="preserve">                                                                          (указать наименование Исполнителя)                 </w:t>
      </w:r>
      <w:r w:rsidRPr="002C2F68">
        <w:rPr>
          <w:rFonts w:eastAsiaTheme="minorHAnsi"/>
          <w:snapToGrid w:val="0"/>
          <w:bdr w:val="none" w:sz="0" w:space="0" w:color="auto"/>
          <w:lang w:val="ru-RU"/>
        </w:rPr>
        <w:t xml:space="preserve">        </w:t>
      </w:r>
    </w:p>
    <w:p w:rsidR="002C2F68" w:rsidRPr="002C2F68" w:rsidRDefault="002C2F68" w:rsidP="002C2F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3"/>
        <w:jc w:val="both"/>
        <w:rPr>
          <w:rFonts w:eastAsiaTheme="minorHAnsi"/>
          <w:i/>
          <w:bdr w:val="none" w:sz="0" w:space="0" w:color="auto"/>
          <w:lang w:val="ru-RU"/>
        </w:rPr>
      </w:pPr>
      <w:r w:rsidRPr="002C2F68">
        <w:rPr>
          <w:rFonts w:eastAsiaTheme="minorHAnsi"/>
          <w:bdr w:val="none" w:sz="0" w:space="0" w:color="auto"/>
          <w:lang w:val="ru-RU"/>
        </w:rPr>
        <w:t>в лице ______________________________________________</w:t>
      </w:r>
      <w:r>
        <w:rPr>
          <w:rFonts w:eastAsiaTheme="minorHAnsi"/>
          <w:bdr w:val="none" w:sz="0" w:space="0" w:color="auto"/>
          <w:lang w:val="ru-RU"/>
        </w:rPr>
        <w:t>_______________________________</w:t>
      </w:r>
      <w:r w:rsidRPr="002C2F68">
        <w:rPr>
          <w:rFonts w:eastAsiaTheme="minorHAnsi"/>
          <w:bdr w:val="none" w:sz="0" w:space="0" w:color="auto"/>
          <w:lang w:val="ru-RU"/>
        </w:rPr>
        <w:t>,</w:t>
      </w:r>
      <w:r w:rsidRPr="002C2F68">
        <w:rPr>
          <w:rFonts w:eastAsiaTheme="minorHAnsi"/>
          <w:i/>
          <w:bdr w:val="none" w:sz="0" w:space="0" w:color="auto"/>
          <w:lang w:val="ru-RU"/>
        </w:rPr>
        <w:t xml:space="preserve">    </w:t>
      </w:r>
    </w:p>
    <w:p w:rsidR="002C2F68" w:rsidRPr="002C2F68" w:rsidRDefault="002C2F68" w:rsidP="002C2F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496"/>
        </w:tabs>
        <w:ind w:right="43" w:hanging="360"/>
        <w:jc w:val="center"/>
        <w:rPr>
          <w:rFonts w:eastAsiaTheme="minorHAnsi"/>
          <w:i/>
          <w:bdr w:val="none" w:sz="0" w:space="0" w:color="auto"/>
          <w:lang w:val="ru-RU"/>
        </w:rPr>
      </w:pPr>
      <w:r w:rsidRPr="002C2F68">
        <w:rPr>
          <w:rFonts w:eastAsiaTheme="minorHAnsi"/>
          <w:i/>
          <w:bdr w:val="none" w:sz="0" w:space="0" w:color="auto"/>
          <w:lang w:val="ru-RU"/>
        </w:rPr>
        <w:t>(указать должность и ФИО)</w:t>
      </w:r>
    </w:p>
    <w:p w:rsidR="002C2F68" w:rsidRPr="002C2F68" w:rsidRDefault="002C2F68" w:rsidP="002C2F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786"/>
        </w:tabs>
        <w:jc w:val="both"/>
        <w:rPr>
          <w:rFonts w:eastAsiaTheme="minorHAnsi"/>
          <w:bdr w:val="none" w:sz="0" w:space="0" w:color="auto"/>
          <w:lang w:val="ru-RU"/>
        </w:rPr>
      </w:pPr>
      <w:r w:rsidRPr="002C2F68">
        <w:rPr>
          <w:rFonts w:eastAsiaTheme="minorHAnsi"/>
          <w:bdr w:val="none" w:sz="0" w:space="0" w:color="auto"/>
          <w:lang w:val="ru-RU"/>
        </w:rPr>
        <w:t xml:space="preserve">составили настоящий </w:t>
      </w:r>
      <w:r w:rsidRPr="002C2F68">
        <w:rPr>
          <w:rFonts w:eastAsiaTheme="minorHAnsi"/>
          <w:snapToGrid w:val="0"/>
          <w:bdr w:val="none" w:sz="0" w:space="0" w:color="auto"/>
          <w:lang w:val="ru-RU"/>
        </w:rPr>
        <w:t xml:space="preserve">акт приемки оказанных услуг </w:t>
      </w:r>
      <w:r w:rsidRPr="002C2F68">
        <w:rPr>
          <w:rFonts w:eastAsiaTheme="minorHAnsi"/>
          <w:bdr w:val="none" w:sz="0" w:space="0" w:color="auto"/>
          <w:lang w:val="ru-RU"/>
        </w:rPr>
        <w:t xml:space="preserve">о том, что Исполнитель оказал, а Заказчик принял </w:t>
      </w:r>
      <w:r>
        <w:rPr>
          <w:rFonts w:eastAsiaTheme="minorHAnsi"/>
          <w:snapToGrid w:val="0"/>
          <w:bdr w:val="none" w:sz="0" w:space="0" w:color="auto"/>
          <w:lang w:val="ru-RU"/>
        </w:rPr>
        <w:t>выполненные работы</w:t>
      </w:r>
      <w:r w:rsidRPr="002C2F68">
        <w:rPr>
          <w:rFonts w:eastAsiaTheme="minorHAnsi"/>
          <w:snapToGrid w:val="0"/>
          <w:bdr w:val="none" w:sz="0" w:space="0" w:color="auto"/>
          <w:lang w:val="ru-RU"/>
        </w:rPr>
        <w:t xml:space="preserve"> </w:t>
      </w:r>
      <w:r w:rsidRPr="002C2F68">
        <w:rPr>
          <w:rFonts w:eastAsiaTheme="minorHAnsi"/>
          <w:bdr w:val="none" w:sz="0" w:space="0" w:color="auto"/>
          <w:lang w:val="ru-RU"/>
        </w:rPr>
        <w:t>по</w:t>
      </w:r>
      <w:proofErr w:type="gramStart"/>
      <w:r w:rsidRPr="002C2F68">
        <w:rPr>
          <w:rFonts w:eastAsiaTheme="minorHAnsi"/>
          <w:bdr w:val="none" w:sz="0" w:space="0" w:color="auto"/>
          <w:lang w:val="ru-RU"/>
        </w:rPr>
        <w:t xml:space="preserve">             </w:t>
      </w:r>
      <w:r>
        <w:rPr>
          <w:rFonts w:eastAsiaTheme="minorHAnsi"/>
          <w:bdr w:val="none" w:sz="0" w:space="0" w:color="auto"/>
          <w:lang w:val="ru-RU"/>
        </w:rPr>
        <w:t>.</w:t>
      </w:r>
      <w:proofErr w:type="gramEnd"/>
      <w:r>
        <w:rPr>
          <w:rFonts w:eastAsiaTheme="minorHAnsi"/>
          <w:bdr w:val="none" w:sz="0" w:space="0" w:color="auto"/>
          <w:lang w:val="ru-RU"/>
        </w:rPr>
        <w:t xml:space="preserve"> Работы</w:t>
      </w:r>
      <w:r w:rsidRPr="002C2F68">
        <w:rPr>
          <w:rFonts w:eastAsiaTheme="minorHAnsi"/>
          <w:bdr w:val="none" w:sz="0" w:space="0" w:color="auto"/>
          <w:lang w:val="ru-RU"/>
        </w:rPr>
        <w:t xml:space="preserve"> </w:t>
      </w:r>
      <w:r>
        <w:rPr>
          <w:rFonts w:eastAsiaTheme="minorHAnsi"/>
          <w:bdr w:val="none" w:sz="0" w:space="0" w:color="auto"/>
          <w:lang w:val="ru-RU"/>
        </w:rPr>
        <w:t>выполнены</w:t>
      </w:r>
      <w:r w:rsidRPr="002C2F68">
        <w:rPr>
          <w:rFonts w:eastAsiaTheme="minorHAnsi"/>
          <w:bdr w:val="none" w:sz="0" w:space="0" w:color="auto"/>
          <w:lang w:val="ru-RU"/>
        </w:rPr>
        <w:t xml:space="preserve"> </w:t>
      </w:r>
      <w:r w:rsidRPr="002C2F68">
        <w:rPr>
          <w:rFonts w:eastAsiaTheme="minorHAnsi"/>
          <w:color w:val="000000"/>
          <w:bdr w:val="none" w:sz="0" w:space="0" w:color="auto"/>
          <w:lang w:val="ru-RU"/>
        </w:rPr>
        <w:t>Исполнителем</w:t>
      </w:r>
      <w:r w:rsidRPr="002C2F68">
        <w:rPr>
          <w:rFonts w:eastAsiaTheme="minorHAnsi"/>
          <w:bdr w:val="none" w:sz="0" w:space="0" w:color="auto"/>
          <w:lang w:val="ru-RU"/>
        </w:rPr>
        <w:t xml:space="preserve"> (с / без) нарушений требований </w:t>
      </w:r>
      <w:r>
        <w:rPr>
          <w:rFonts w:eastAsiaTheme="minorHAnsi"/>
          <w:bdr w:val="none" w:sz="0" w:space="0" w:color="auto"/>
          <w:lang w:val="ru-RU"/>
        </w:rPr>
        <w:t>Контракта</w:t>
      </w:r>
      <w:r w:rsidRPr="002C2F68">
        <w:rPr>
          <w:rFonts w:eastAsiaTheme="minorHAnsi"/>
          <w:bdr w:val="none" w:sz="0" w:space="0" w:color="auto"/>
          <w:lang w:val="ru-RU"/>
        </w:rPr>
        <w:t xml:space="preserve"> №___________ от «___» _____ 20__ г. в установленном </w:t>
      </w:r>
      <w:r w:rsidRPr="002C2F68">
        <w:rPr>
          <w:rFonts w:eastAsiaTheme="minorHAnsi"/>
          <w:color w:val="000000"/>
          <w:bdr w:val="none" w:sz="0" w:space="0" w:color="auto"/>
          <w:lang w:val="ru-RU"/>
        </w:rPr>
        <w:t xml:space="preserve">объеме, с установленными качеством </w:t>
      </w:r>
      <w:r w:rsidRPr="002C2F68">
        <w:rPr>
          <w:rFonts w:eastAsiaTheme="minorHAnsi"/>
          <w:bdr w:val="none" w:sz="0" w:space="0" w:color="auto"/>
          <w:lang w:val="ru-RU"/>
        </w:rPr>
        <w:t>и оформлены в надлежащем порядке.</w:t>
      </w:r>
    </w:p>
    <w:p w:rsidR="002C2F68" w:rsidRPr="002C2F68" w:rsidRDefault="002C2F68" w:rsidP="002C2F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right="43" w:firstLine="709"/>
        <w:jc w:val="both"/>
        <w:rPr>
          <w:rFonts w:eastAsiaTheme="minorHAnsi"/>
          <w:bdr w:val="none" w:sz="0" w:space="0" w:color="auto"/>
          <w:lang w:val="ru-RU"/>
        </w:rPr>
      </w:pPr>
      <w:r w:rsidRPr="002C2F68">
        <w:rPr>
          <w:rFonts w:eastAsiaTheme="minorHAnsi"/>
          <w:bdr w:val="none" w:sz="0" w:space="0" w:color="auto"/>
          <w:lang w:val="ru-RU"/>
        </w:rPr>
        <w:t>Цена оказанных Исполнителем услуг составляет</w:t>
      </w:r>
      <w:proofErr w:type="gramStart"/>
      <w:r w:rsidRPr="002C2F68">
        <w:rPr>
          <w:rFonts w:eastAsiaTheme="minorHAnsi"/>
          <w:bdr w:val="none" w:sz="0" w:space="0" w:color="auto"/>
          <w:lang w:val="ru-RU"/>
        </w:rPr>
        <w:t xml:space="preserve"> ___________ (_____________) </w:t>
      </w:r>
      <w:proofErr w:type="gramEnd"/>
      <w:r w:rsidRPr="002C2F68">
        <w:rPr>
          <w:rFonts w:eastAsiaTheme="minorHAnsi"/>
          <w:bdr w:val="none" w:sz="0" w:space="0" w:color="auto"/>
          <w:lang w:val="ru-RU"/>
        </w:rPr>
        <w:t>рублей ___ копеек, в том числе НДС</w:t>
      </w:r>
      <w:r w:rsidRPr="002C2F68">
        <w:rPr>
          <w:rFonts w:eastAsiaTheme="minorHAnsi"/>
          <w:spacing w:val="-1"/>
          <w:bdr w:val="none" w:sz="0" w:space="0" w:color="auto"/>
          <w:lang w:val="ru-RU"/>
        </w:rPr>
        <w:t>*</w:t>
      </w:r>
      <w:r w:rsidRPr="002C2F68">
        <w:rPr>
          <w:rFonts w:eastAsiaTheme="minorHAnsi"/>
          <w:bdr w:val="none" w:sz="0" w:space="0" w:color="auto"/>
          <w:lang w:val="ru-RU"/>
        </w:rPr>
        <w:t xml:space="preserve"> </w:t>
      </w:r>
      <w:r w:rsidR="00BE4D27">
        <w:rPr>
          <w:rFonts w:eastAsiaTheme="minorHAnsi"/>
          <w:bdr w:val="none" w:sz="0" w:space="0" w:color="auto"/>
          <w:lang w:val="ru-RU"/>
        </w:rPr>
        <w:t>_____</w:t>
      </w:r>
      <w:bookmarkStart w:id="0" w:name="_GoBack"/>
      <w:bookmarkEnd w:id="0"/>
      <w:r w:rsidRPr="002C2F68">
        <w:rPr>
          <w:rFonts w:eastAsiaTheme="minorHAnsi"/>
          <w:bdr w:val="none" w:sz="0" w:space="0" w:color="auto"/>
          <w:lang w:val="ru-RU"/>
        </w:rPr>
        <w:t xml:space="preserve"> %  _________ (_______________) рублей ___ копеек.</w:t>
      </w:r>
    </w:p>
    <w:p w:rsidR="002C2F68" w:rsidRPr="002C2F68" w:rsidRDefault="002C2F68" w:rsidP="002C2F6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firstLine="709"/>
        <w:jc w:val="both"/>
        <w:rPr>
          <w:rFonts w:eastAsiaTheme="minorHAnsi"/>
          <w:bdr w:val="none" w:sz="0" w:space="0" w:color="auto"/>
          <w:lang w:val="ru-RU"/>
        </w:rPr>
      </w:pPr>
      <w:r w:rsidRPr="002C2F68">
        <w:rPr>
          <w:rFonts w:eastAsiaTheme="minorHAnsi"/>
          <w:bdr w:val="none" w:sz="0" w:space="0" w:color="auto"/>
          <w:lang w:val="ru-RU"/>
        </w:rPr>
        <w:t xml:space="preserve"> Следует к перечислению</w:t>
      </w:r>
      <w:proofErr w:type="gramStart"/>
      <w:r w:rsidRPr="002C2F68">
        <w:rPr>
          <w:rFonts w:eastAsiaTheme="minorHAnsi"/>
          <w:bdr w:val="none" w:sz="0" w:space="0" w:color="auto"/>
          <w:lang w:val="ru-RU"/>
        </w:rPr>
        <w:t xml:space="preserve"> __________ (________) </w:t>
      </w:r>
      <w:proofErr w:type="gramEnd"/>
      <w:r w:rsidRPr="002C2F68">
        <w:rPr>
          <w:rFonts w:eastAsiaTheme="minorHAnsi"/>
          <w:bdr w:val="none" w:sz="0" w:space="0" w:color="auto"/>
          <w:lang w:val="ru-RU"/>
        </w:rPr>
        <w:t xml:space="preserve">рублей ___ копеек, в </w:t>
      </w:r>
      <w:proofErr w:type="spellStart"/>
      <w:r w:rsidRPr="002C2F68">
        <w:rPr>
          <w:rFonts w:eastAsiaTheme="minorHAnsi"/>
          <w:bdr w:val="none" w:sz="0" w:space="0" w:color="auto"/>
          <w:lang w:val="ru-RU"/>
        </w:rPr>
        <w:t>т.ч</w:t>
      </w:r>
      <w:proofErr w:type="spellEnd"/>
      <w:r w:rsidRPr="002C2F68">
        <w:rPr>
          <w:rFonts w:eastAsiaTheme="minorHAnsi"/>
          <w:bdr w:val="none" w:sz="0" w:space="0" w:color="auto"/>
          <w:lang w:val="ru-RU"/>
        </w:rPr>
        <w:t xml:space="preserve">. </w:t>
      </w:r>
      <w:r w:rsidRPr="002C2F68">
        <w:rPr>
          <w:rFonts w:eastAsiaTheme="minorHAnsi"/>
          <w:spacing w:val="-1"/>
          <w:bdr w:val="none" w:sz="0" w:space="0" w:color="auto"/>
          <w:lang w:val="ru-RU"/>
        </w:rPr>
        <w:t xml:space="preserve">НДС* (___%) </w:t>
      </w:r>
      <w:r w:rsidRPr="002C2F68">
        <w:rPr>
          <w:rFonts w:eastAsiaTheme="minorHAnsi"/>
          <w:bdr w:val="none" w:sz="0" w:space="0" w:color="auto"/>
          <w:lang w:val="ru-RU"/>
        </w:rPr>
        <w:t>_______________ (___________) рублей __________ копеек.</w:t>
      </w:r>
    </w:p>
    <w:p w:rsidR="002C2F68" w:rsidRPr="002C2F68" w:rsidRDefault="002C2F68" w:rsidP="002C2F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142" w:right="43"/>
        <w:jc w:val="both"/>
        <w:rPr>
          <w:rFonts w:eastAsiaTheme="minorHAnsi"/>
          <w:noProof/>
          <w:bdr w:val="none" w:sz="0" w:space="0" w:color="auto"/>
          <w:lang w:val="ru-RU"/>
        </w:rPr>
      </w:pPr>
      <w:r w:rsidRPr="002C2F68">
        <w:rPr>
          <w:rFonts w:eastAsiaTheme="minorHAnsi"/>
          <w:bdr w:val="none" w:sz="0" w:space="0" w:color="auto"/>
          <w:lang w:val="ru-RU"/>
        </w:rPr>
        <w:t xml:space="preserve">        </w:t>
      </w:r>
      <w:r w:rsidRPr="002C2F68">
        <w:rPr>
          <w:rFonts w:eastAsiaTheme="minorHAnsi"/>
          <w:noProof/>
          <w:bdr w:val="none" w:sz="0" w:space="0" w:color="auto"/>
          <w:lang w:val="ru-RU"/>
        </w:rPr>
        <w:t xml:space="preserve">Настоящий акт </w:t>
      </w:r>
      <w:r>
        <w:rPr>
          <w:rFonts w:eastAsiaTheme="minorHAnsi"/>
          <w:noProof/>
          <w:bdr w:val="none" w:sz="0" w:space="0" w:color="auto"/>
          <w:lang w:val="ru-RU"/>
        </w:rPr>
        <w:t xml:space="preserve">сдачи-приемки, выполненных работ </w:t>
      </w:r>
      <w:r w:rsidRPr="002C2F68">
        <w:rPr>
          <w:rFonts w:eastAsiaTheme="minorHAnsi"/>
          <w:noProof/>
          <w:bdr w:val="none" w:sz="0" w:space="0" w:color="auto"/>
          <w:lang w:val="ru-RU"/>
        </w:rPr>
        <w:t>составлен в двух экземплярах, имеющих равную юридическую силу.</w:t>
      </w:r>
    </w:p>
    <w:p w:rsidR="002C2F68" w:rsidRPr="002C2F68" w:rsidRDefault="002C2F68" w:rsidP="002C2F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3" w:firstLine="738"/>
        <w:jc w:val="both"/>
        <w:outlineLvl w:val="0"/>
        <w:rPr>
          <w:rFonts w:eastAsiaTheme="minorHAnsi"/>
          <w:i/>
          <w:iCs/>
          <w:bdr w:val="none" w:sz="0" w:space="0" w:color="auto"/>
          <w:lang w:val="ru-RU"/>
        </w:rPr>
      </w:pPr>
      <w:r w:rsidRPr="002C2F68">
        <w:rPr>
          <w:rFonts w:eastAsiaTheme="minorHAnsi"/>
          <w:spacing w:val="-1"/>
          <w:bdr w:val="none" w:sz="0" w:space="0" w:color="auto"/>
          <w:lang w:val="ru-RU"/>
        </w:rPr>
        <w:t>*</w:t>
      </w:r>
      <w:r w:rsidRPr="002C2F68">
        <w:rPr>
          <w:rFonts w:eastAsiaTheme="minorHAnsi"/>
          <w:i/>
          <w:bdr w:val="none" w:sz="0" w:space="0" w:color="auto"/>
          <w:lang w:val="ru-RU"/>
        </w:rPr>
        <w:t xml:space="preserve"> </w:t>
      </w:r>
      <w:r w:rsidRPr="002C2F68">
        <w:rPr>
          <w:rFonts w:eastAsiaTheme="minorHAnsi"/>
          <w:i/>
          <w:spacing w:val="-1"/>
          <w:bdr w:val="none" w:sz="0" w:space="0" w:color="auto"/>
          <w:lang w:val="ru-RU"/>
        </w:rPr>
        <w:t>НДС не облагается в</w:t>
      </w:r>
      <w:r w:rsidRPr="002C2F68">
        <w:rPr>
          <w:rFonts w:eastAsiaTheme="minorHAnsi"/>
          <w:i/>
          <w:bdr w:val="none" w:sz="0" w:space="0" w:color="auto"/>
          <w:lang w:val="ru-RU"/>
        </w:rPr>
        <w:t xml:space="preserve"> случаях, предусмотренных законодательством </w:t>
      </w:r>
      <w:r w:rsidRPr="002C2F68">
        <w:rPr>
          <w:rFonts w:eastAsiaTheme="minorHAnsi"/>
          <w:i/>
          <w:iCs/>
          <w:bdr w:val="none" w:sz="0" w:space="0" w:color="auto"/>
          <w:lang w:val="ru-RU"/>
        </w:rPr>
        <w:t>Российской Федерации.</w:t>
      </w:r>
    </w:p>
    <w:p w:rsidR="002C2F68" w:rsidRPr="002C2F68" w:rsidRDefault="002C2F68" w:rsidP="002C2F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3" w:firstLine="738"/>
        <w:jc w:val="both"/>
        <w:outlineLvl w:val="0"/>
        <w:rPr>
          <w:rFonts w:eastAsiaTheme="minorHAnsi"/>
          <w:i/>
          <w:iCs/>
          <w:bdr w:val="none" w:sz="0" w:space="0" w:color="auto"/>
          <w:lang w:val="ru-RU"/>
        </w:rPr>
      </w:pPr>
    </w:p>
    <w:p w:rsidR="002C2F68" w:rsidRPr="002C2F68" w:rsidRDefault="002C2F68" w:rsidP="002C2F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3" w:firstLine="738"/>
        <w:jc w:val="both"/>
        <w:outlineLvl w:val="0"/>
        <w:rPr>
          <w:rFonts w:eastAsiaTheme="minorHAnsi"/>
          <w:i/>
          <w:iCs/>
          <w:bdr w:val="none" w:sz="0" w:space="0" w:color="auto"/>
          <w:lang w:val="ru-RU"/>
        </w:rPr>
      </w:pPr>
    </w:p>
    <w:p w:rsidR="002C2F68" w:rsidRPr="002C2F68" w:rsidRDefault="002C2F68" w:rsidP="002C2F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3" w:firstLine="738"/>
        <w:jc w:val="both"/>
        <w:outlineLvl w:val="0"/>
        <w:rPr>
          <w:rFonts w:eastAsiaTheme="minorHAnsi"/>
          <w:noProof/>
          <w:bdr w:val="none" w:sz="0" w:space="0" w:color="auto"/>
          <w:lang w:val="ru-RU"/>
        </w:rPr>
      </w:pPr>
    </w:p>
    <w:p w:rsidR="002C2F68" w:rsidRPr="002C2F68" w:rsidRDefault="002C2F68" w:rsidP="002C2F6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ind w:left="708" w:right="19772" w:firstLine="708"/>
        <w:jc w:val="both"/>
        <w:rPr>
          <w:rFonts w:eastAsiaTheme="minorHAnsi"/>
          <w:bdr w:val="none" w:sz="0" w:space="0" w:color="auto"/>
          <w:lang w:val="ru-RU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786"/>
        <w:gridCol w:w="4785"/>
      </w:tblGrid>
      <w:tr w:rsidR="002C2F68" w:rsidRPr="002C2F68" w:rsidTr="00F56B25">
        <w:trPr>
          <w:trHeight w:val="1418"/>
          <w:jc w:val="center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2C2F68" w:rsidRPr="002C2F68" w:rsidRDefault="002C2F68" w:rsidP="002C2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dr w:val="none" w:sz="0" w:space="0" w:color="auto"/>
                <w:lang w:val="ru-RU"/>
              </w:rPr>
            </w:pPr>
            <w:r w:rsidRPr="002C2F68">
              <w:rPr>
                <w:rFonts w:eastAsiaTheme="minorHAnsi"/>
                <w:b/>
                <w:bCs/>
                <w:bdr w:val="none" w:sz="0" w:space="0" w:color="auto"/>
                <w:lang w:val="ru-RU"/>
              </w:rPr>
              <w:t>От Заказчика</w:t>
            </w:r>
            <w:r w:rsidRPr="002C2F68">
              <w:rPr>
                <w:rFonts w:eastAsiaTheme="minorHAnsi"/>
                <w:bdr w:val="none" w:sz="0" w:space="0" w:color="auto"/>
                <w:lang w:val="ru-RU"/>
              </w:rPr>
              <w:t>:</w:t>
            </w:r>
          </w:p>
          <w:p w:rsidR="002C2F68" w:rsidRPr="002C2F68" w:rsidRDefault="002C2F68" w:rsidP="002C2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eastAsiaTheme="minorHAnsi"/>
                <w:snapToGrid w:val="0"/>
                <w:bdr w:val="none" w:sz="0" w:space="0" w:color="auto"/>
                <w:lang w:val="ru-RU"/>
              </w:rPr>
            </w:pPr>
          </w:p>
          <w:p w:rsidR="002C2F68" w:rsidRPr="002C2F68" w:rsidRDefault="002C2F68" w:rsidP="002C2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eastAsiaTheme="minorHAnsi"/>
                <w:snapToGrid w:val="0"/>
                <w:bdr w:val="none" w:sz="0" w:space="0" w:color="auto"/>
                <w:lang w:val="ru-RU"/>
              </w:rPr>
            </w:pPr>
          </w:p>
          <w:p w:rsidR="002C2F68" w:rsidRDefault="002C2F68" w:rsidP="002C2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eastAsiaTheme="minorHAnsi"/>
                <w:snapToGrid w:val="0"/>
                <w:bdr w:val="none" w:sz="0" w:space="0" w:color="auto"/>
                <w:lang w:val="ru-RU"/>
              </w:rPr>
            </w:pPr>
          </w:p>
          <w:p w:rsidR="002C2F68" w:rsidRPr="002C2F68" w:rsidRDefault="002C2F68" w:rsidP="002C2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eastAsiaTheme="minorHAnsi"/>
                <w:snapToGrid w:val="0"/>
                <w:bdr w:val="none" w:sz="0" w:space="0" w:color="auto"/>
                <w:lang w:val="ru-RU"/>
              </w:rPr>
            </w:pPr>
          </w:p>
          <w:p w:rsidR="002C2F68" w:rsidRPr="002C2F68" w:rsidRDefault="002C2F68" w:rsidP="002C2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eastAsiaTheme="minorHAnsi"/>
                <w:snapToGrid w:val="0"/>
                <w:bdr w:val="none" w:sz="0" w:space="0" w:color="auto"/>
                <w:lang w:val="ru-RU"/>
              </w:rPr>
            </w:pPr>
            <w:r w:rsidRPr="002C2F68">
              <w:rPr>
                <w:rFonts w:eastAsiaTheme="minorHAnsi"/>
                <w:snapToGrid w:val="0"/>
                <w:bdr w:val="none" w:sz="0" w:space="0" w:color="auto"/>
                <w:lang w:val="ru-RU"/>
              </w:rPr>
              <w:t xml:space="preserve">_______________________ </w:t>
            </w:r>
          </w:p>
          <w:p w:rsidR="002C2F68" w:rsidRPr="002C2F68" w:rsidRDefault="002C2F68" w:rsidP="002C2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dr w:val="none" w:sz="0" w:space="0" w:color="auto"/>
                <w:lang w:val="ru-RU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2C2F68" w:rsidRPr="002C2F68" w:rsidRDefault="002C2F68" w:rsidP="002C2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jc w:val="center"/>
              <w:rPr>
                <w:rFonts w:eastAsiaTheme="minorHAnsi"/>
                <w:b/>
                <w:bCs/>
                <w:bdr w:val="none" w:sz="0" w:space="0" w:color="auto"/>
                <w:lang w:val="ru-RU"/>
              </w:rPr>
            </w:pPr>
            <w:r w:rsidRPr="002C2F68">
              <w:rPr>
                <w:rFonts w:eastAsiaTheme="minorHAnsi"/>
                <w:b/>
                <w:bCs/>
                <w:bdr w:val="none" w:sz="0" w:space="0" w:color="auto"/>
                <w:lang w:val="ru-RU"/>
              </w:rPr>
              <w:t>От Исполнителя:</w:t>
            </w:r>
          </w:p>
          <w:p w:rsidR="002C2F68" w:rsidRPr="002C2F68" w:rsidRDefault="002C2F68" w:rsidP="002C2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dr w:val="none" w:sz="0" w:space="0" w:color="auto"/>
                <w:lang w:val="ru-RU"/>
              </w:rPr>
            </w:pPr>
            <w:r w:rsidRPr="002C2F68">
              <w:rPr>
                <w:rFonts w:eastAsiaTheme="minorHAnsi"/>
                <w:bdr w:val="none" w:sz="0" w:space="0" w:color="auto"/>
                <w:lang w:val="ru-RU"/>
              </w:rPr>
              <w:t xml:space="preserve">  </w:t>
            </w:r>
          </w:p>
          <w:p w:rsidR="002C2F68" w:rsidRPr="002C2F68" w:rsidRDefault="002C2F68" w:rsidP="002C2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dr w:val="none" w:sz="0" w:space="0" w:color="auto"/>
                <w:lang w:val="ru-RU"/>
              </w:rPr>
            </w:pPr>
          </w:p>
          <w:p w:rsidR="002C2F68" w:rsidRPr="002C2F68" w:rsidRDefault="002C2F68" w:rsidP="002C2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dr w:val="none" w:sz="0" w:space="0" w:color="auto"/>
                <w:lang w:val="ru-RU"/>
              </w:rPr>
            </w:pPr>
          </w:p>
          <w:p w:rsidR="002C2F68" w:rsidRPr="002C2F68" w:rsidRDefault="002C2F68" w:rsidP="002C2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dr w:val="none" w:sz="0" w:space="0" w:color="auto"/>
                <w:lang w:val="ru-RU"/>
              </w:rPr>
            </w:pPr>
          </w:p>
          <w:p w:rsidR="002C2F68" w:rsidRPr="002C2F68" w:rsidRDefault="002C2F68" w:rsidP="002C2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dr w:val="none" w:sz="0" w:space="0" w:color="auto"/>
                <w:lang w:val="ru-RU"/>
              </w:rPr>
            </w:pPr>
            <w:r w:rsidRPr="002C2F68">
              <w:rPr>
                <w:rFonts w:eastAsiaTheme="minorHAnsi"/>
                <w:bdr w:val="none" w:sz="0" w:space="0" w:color="auto"/>
                <w:lang w:val="ru-RU"/>
              </w:rPr>
              <w:t xml:space="preserve">                   </w:t>
            </w:r>
            <w:r>
              <w:rPr>
                <w:rFonts w:eastAsiaTheme="minorHAnsi"/>
                <w:bdr w:val="none" w:sz="0" w:space="0" w:color="auto"/>
                <w:lang w:val="ru-RU"/>
              </w:rPr>
              <w:t>____________________</w:t>
            </w:r>
          </w:p>
          <w:p w:rsidR="002C2F68" w:rsidRPr="002C2F68" w:rsidRDefault="002C2F68" w:rsidP="002C2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dr w:val="none" w:sz="0" w:space="0" w:color="auto"/>
                <w:lang w:val="ru-RU"/>
              </w:rPr>
            </w:pPr>
          </w:p>
        </w:tc>
      </w:tr>
    </w:tbl>
    <w:p w:rsidR="005A79D1" w:rsidRPr="005A79D1" w:rsidRDefault="005A79D1" w:rsidP="002C2F68">
      <w:pPr>
        <w:rPr>
          <w:lang w:val="ru-RU"/>
        </w:rPr>
      </w:pPr>
    </w:p>
    <w:sectPr w:rsidR="005A79D1" w:rsidRPr="005A7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7778B"/>
    <w:multiLevelType w:val="hybridMultilevel"/>
    <w:tmpl w:val="F8708F3A"/>
    <w:lvl w:ilvl="0" w:tplc="C13A4D1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15B3D81"/>
    <w:multiLevelType w:val="hybridMultilevel"/>
    <w:tmpl w:val="017A00B2"/>
    <w:lvl w:ilvl="0" w:tplc="1A1C0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D286A02"/>
    <w:multiLevelType w:val="hybridMultilevel"/>
    <w:tmpl w:val="C7F69AFE"/>
    <w:lvl w:ilvl="0" w:tplc="645ED292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A5B49E8"/>
    <w:multiLevelType w:val="multilevel"/>
    <w:tmpl w:val="2690E78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694"/>
    <w:rsid w:val="00031694"/>
    <w:rsid w:val="001544EB"/>
    <w:rsid w:val="002C2F68"/>
    <w:rsid w:val="005326D1"/>
    <w:rsid w:val="005A79D1"/>
    <w:rsid w:val="00666C22"/>
    <w:rsid w:val="008271CD"/>
    <w:rsid w:val="00BE4D27"/>
    <w:rsid w:val="00CE31A7"/>
    <w:rsid w:val="00FF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79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5A79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ind w:firstLine="709"/>
      <w:jc w:val="both"/>
    </w:pPr>
    <w:rPr>
      <w:rFonts w:eastAsia="Times New Roman"/>
      <w:szCs w:val="20"/>
      <w:bdr w:val="none" w:sz="0" w:space="0" w:color="auto"/>
      <w:lang w:val="ru-RU" w:eastAsia="ru-RU"/>
    </w:rPr>
  </w:style>
  <w:style w:type="character" w:customStyle="1" w:styleId="printable1">
    <w:name w:val="printable1"/>
    <w:basedOn w:val="a0"/>
    <w:uiPriority w:val="99"/>
    <w:rsid w:val="005A79D1"/>
    <w:rPr>
      <w:rFonts w:cs="Times New Roman"/>
      <w:b/>
      <w:bCs/>
    </w:rPr>
  </w:style>
  <w:style w:type="character" w:customStyle="1" w:styleId="a4">
    <w:name w:val="Обычный (веб) Знак"/>
    <w:link w:val="a3"/>
    <w:uiPriority w:val="99"/>
    <w:locked/>
    <w:rsid w:val="005A79D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aliases w:val="ТЗ список,Абзац списка литеральный,List Paragraph,Bullet List,FooterText,numbered,Bullet 1,Use Case List Paragraph,it_List1,асз.Списка,Абзац основного текста,Маркер,Paragraphe de liste1,Bulletr List Paragraph,SL_Абзац списка"/>
    <w:basedOn w:val="a"/>
    <w:link w:val="a6"/>
    <w:uiPriority w:val="34"/>
    <w:qFormat/>
    <w:rsid w:val="005A79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/>
      <w:bdr w:val="none" w:sz="0" w:space="0" w:color="auto"/>
      <w:lang w:val="ru-RU" w:eastAsia="ru-RU"/>
    </w:rPr>
  </w:style>
  <w:style w:type="character" w:customStyle="1" w:styleId="a6">
    <w:name w:val="Абзац списка Знак"/>
    <w:aliases w:val="ТЗ список Знак,Абзац списка литеральный Знак,List Paragraph Знак,Bullet List Знак,FooterText Знак,numbered Знак,Bullet 1 Знак,Use Case List Paragraph Знак,it_List1 Знак,асз.Списка Знак,Абзац основного текста Знак,Маркер Знак"/>
    <w:basedOn w:val="a0"/>
    <w:link w:val="a5"/>
    <w:uiPriority w:val="34"/>
    <w:qFormat/>
    <w:locked/>
    <w:rsid w:val="005A79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5A7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5A79D1"/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link w:val="ConsNormal0"/>
    <w:rsid w:val="005A79D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5A79D1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C2F6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2F68"/>
    <w:rPr>
      <w:rFonts w:ascii="Tahoma" w:eastAsia="Arial Unicode MS" w:hAnsi="Tahoma" w:cs="Tahoma"/>
      <w:sz w:val="16"/>
      <w:szCs w:val="16"/>
      <w:bdr w:val="nil"/>
      <w:lang w:val="en-US"/>
    </w:rPr>
  </w:style>
  <w:style w:type="character" w:styleId="a9">
    <w:name w:val="Strong"/>
    <w:basedOn w:val="a0"/>
    <w:uiPriority w:val="22"/>
    <w:qFormat/>
    <w:rsid w:val="00FF62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79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5A79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ind w:firstLine="709"/>
      <w:jc w:val="both"/>
    </w:pPr>
    <w:rPr>
      <w:rFonts w:eastAsia="Times New Roman"/>
      <w:szCs w:val="20"/>
      <w:bdr w:val="none" w:sz="0" w:space="0" w:color="auto"/>
      <w:lang w:val="ru-RU" w:eastAsia="ru-RU"/>
    </w:rPr>
  </w:style>
  <w:style w:type="character" w:customStyle="1" w:styleId="printable1">
    <w:name w:val="printable1"/>
    <w:basedOn w:val="a0"/>
    <w:uiPriority w:val="99"/>
    <w:rsid w:val="005A79D1"/>
    <w:rPr>
      <w:rFonts w:cs="Times New Roman"/>
      <w:b/>
      <w:bCs/>
    </w:rPr>
  </w:style>
  <w:style w:type="character" w:customStyle="1" w:styleId="a4">
    <w:name w:val="Обычный (веб) Знак"/>
    <w:link w:val="a3"/>
    <w:uiPriority w:val="99"/>
    <w:locked/>
    <w:rsid w:val="005A79D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aliases w:val="ТЗ список,Абзац списка литеральный,List Paragraph,Bullet List,FooterText,numbered,Bullet 1,Use Case List Paragraph,it_List1,асз.Списка,Абзац основного текста,Маркер,Paragraphe de liste1,Bulletr List Paragraph,SL_Абзац списка"/>
    <w:basedOn w:val="a"/>
    <w:link w:val="a6"/>
    <w:uiPriority w:val="34"/>
    <w:qFormat/>
    <w:rsid w:val="005A79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/>
      <w:bdr w:val="none" w:sz="0" w:space="0" w:color="auto"/>
      <w:lang w:val="ru-RU" w:eastAsia="ru-RU"/>
    </w:rPr>
  </w:style>
  <w:style w:type="character" w:customStyle="1" w:styleId="a6">
    <w:name w:val="Абзац списка Знак"/>
    <w:aliases w:val="ТЗ список Знак,Абзац списка литеральный Знак,List Paragraph Знак,Bullet List Знак,FooterText Знак,numbered Знак,Bullet 1 Знак,Use Case List Paragraph Знак,it_List1 Знак,асз.Списка Знак,Абзац основного текста Знак,Маркер Знак"/>
    <w:basedOn w:val="a0"/>
    <w:link w:val="a5"/>
    <w:uiPriority w:val="34"/>
    <w:qFormat/>
    <w:locked/>
    <w:rsid w:val="005A79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5A7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5A79D1"/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link w:val="ConsNormal0"/>
    <w:rsid w:val="005A79D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5A79D1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C2F6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2F68"/>
    <w:rPr>
      <w:rFonts w:ascii="Tahoma" w:eastAsia="Arial Unicode MS" w:hAnsi="Tahoma" w:cs="Tahoma"/>
      <w:sz w:val="16"/>
      <w:szCs w:val="16"/>
      <w:bdr w:val="nil"/>
      <w:lang w:val="en-US"/>
    </w:rPr>
  </w:style>
  <w:style w:type="character" w:styleId="a9">
    <w:name w:val="Strong"/>
    <w:basedOn w:val="a0"/>
    <w:uiPriority w:val="22"/>
    <w:qFormat/>
    <w:rsid w:val="00FF62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общего и хозяйственного обеспечения</dc:creator>
  <cp:lastModifiedBy>Отдел общего и хозяйственного обеспечения</cp:lastModifiedBy>
  <cp:revision>2</cp:revision>
  <cp:lastPrinted>2023-05-11T04:02:00Z</cp:lastPrinted>
  <dcterms:created xsi:type="dcterms:W3CDTF">2026-05-22T04:26:00Z</dcterms:created>
  <dcterms:modified xsi:type="dcterms:W3CDTF">2026-05-22T04:26:00Z</dcterms:modified>
</cp:coreProperties>
</file>