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A45" w:rsidRPr="008465F4" w:rsidRDefault="00FE5604" w:rsidP="00003D18">
      <w:pPr>
        <w:ind w:left="851" w:firstLine="709"/>
        <w:jc w:val="center"/>
        <w:rPr>
          <w:bCs/>
          <w:sz w:val="23"/>
          <w:szCs w:val="23"/>
        </w:rPr>
      </w:pPr>
      <w:r w:rsidRPr="00F9519A">
        <w:rPr>
          <w:bCs/>
          <w:sz w:val="23"/>
          <w:szCs w:val="23"/>
        </w:rPr>
        <w:t xml:space="preserve">  </w:t>
      </w:r>
      <w:r w:rsidR="00544A45" w:rsidRPr="008465F4">
        <w:rPr>
          <w:bCs/>
          <w:sz w:val="23"/>
          <w:szCs w:val="23"/>
        </w:rPr>
        <w:t>Контракт</w:t>
      </w:r>
      <w:r w:rsidR="00C107BB">
        <w:rPr>
          <w:bCs/>
          <w:sz w:val="23"/>
          <w:szCs w:val="23"/>
        </w:rPr>
        <w:t xml:space="preserve"> №_______</w:t>
      </w:r>
    </w:p>
    <w:p w:rsidR="00544A45" w:rsidRPr="008465F4" w:rsidRDefault="00FD34FE" w:rsidP="008B2433">
      <w:pPr>
        <w:ind w:left="851" w:firstLine="709"/>
        <w:jc w:val="center"/>
        <w:rPr>
          <w:sz w:val="23"/>
          <w:szCs w:val="23"/>
        </w:rPr>
      </w:pPr>
      <w:r w:rsidRPr="008465F4">
        <w:rPr>
          <w:bCs/>
          <w:sz w:val="23"/>
          <w:szCs w:val="23"/>
        </w:rPr>
        <w:t>оказания</w:t>
      </w:r>
      <w:r w:rsidR="00C94F88" w:rsidRPr="008465F4">
        <w:rPr>
          <w:bCs/>
          <w:sz w:val="23"/>
          <w:szCs w:val="23"/>
        </w:rPr>
        <w:t xml:space="preserve"> услуг</w:t>
      </w:r>
      <w:r w:rsidR="00C107BB">
        <w:rPr>
          <w:bCs/>
          <w:sz w:val="23"/>
          <w:szCs w:val="23"/>
        </w:rPr>
        <w:t xml:space="preserve"> по предоставлению</w:t>
      </w:r>
      <w:r w:rsidR="00C107BB" w:rsidRPr="00C107BB">
        <w:rPr>
          <w:bCs/>
          <w:sz w:val="23"/>
          <w:szCs w:val="23"/>
        </w:rPr>
        <w:t xml:space="preserve"> удале</w:t>
      </w:r>
      <w:r w:rsidR="00C107BB">
        <w:rPr>
          <w:bCs/>
          <w:sz w:val="23"/>
          <w:szCs w:val="23"/>
        </w:rPr>
        <w:t xml:space="preserve">нного доступа к </w:t>
      </w:r>
      <w:r w:rsidR="007E14E3">
        <w:rPr>
          <w:bCs/>
          <w:sz w:val="23"/>
          <w:szCs w:val="23"/>
        </w:rPr>
        <w:t xml:space="preserve">электронным периодическим изданиям </w:t>
      </w:r>
      <w:r w:rsidR="00C107BB" w:rsidRPr="00C107BB">
        <w:rPr>
          <w:bCs/>
          <w:sz w:val="23"/>
          <w:szCs w:val="23"/>
        </w:rPr>
        <w:t>через информационно-телекоммуникационную сеть Интернет</w:t>
      </w:r>
      <w:r w:rsidR="00C107BB">
        <w:rPr>
          <w:bCs/>
          <w:sz w:val="23"/>
          <w:szCs w:val="23"/>
        </w:rPr>
        <w:t xml:space="preserve"> для нужд ФГБУ «ФЦССХ» Минздрава России (г. Челябинск)</w:t>
      </w:r>
      <w:r w:rsidR="008B2433" w:rsidRPr="008465F4">
        <w:rPr>
          <w:bCs/>
          <w:sz w:val="23"/>
          <w:szCs w:val="23"/>
        </w:rPr>
        <w:t xml:space="preserve"> </w:t>
      </w:r>
      <w:r w:rsidR="00C107BB">
        <w:rPr>
          <w:bCs/>
          <w:sz w:val="23"/>
          <w:szCs w:val="23"/>
        </w:rPr>
        <w:t xml:space="preserve"> </w:t>
      </w:r>
    </w:p>
    <w:p w:rsidR="0007664E" w:rsidRPr="008465F4" w:rsidRDefault="00054EC5" w:rsidP="00C107BB">
      <w:pPr>
        <w:tabs>
          <w:tab w:val="right" w:pos="10348"/>
        </w:tabs>
        <w:ind w:left="851"/>
        <w:rPr>
          <w:sz w:val="23"/>
          <w:szCs w:val="23"/>
        </w:rPr>
      </w:pPr>
      <w:r w:rsidRPr="008465F4">
        <w:rPr>
          <w:sz w:val="23"/>
          <w:szCs w:val="23"/>
        </w:rPr>
        <w:t xml:space="preserve">г. </w:t>
      </w:r>
      <w:r w:rsidR="00544A45" w:rsidRPr="008465F4">
        <w:rPr>
          <w:sz w:val="23"/>
          <w:szCs w:val="23"/>
        </w:rPr>
        <w:t>Челябинск</w:t>
      </w:r>
      <w:r w:rsidR="00C107BB">
        <w:rPr>
          <w:sz w:val="23"/>
          <w:szCs w:val="23"/>
        </w:rPr>
        <w:t xml:space="preserve">                                                                                                                          _____________</w:t>
      </w:r>
      <w:r w:rsidR="00C1201F" w:rsidRPr="008465F4">
        <w:rPr>
          <w:sz w:val="23"/>
          <w:szCs w:val="23"/>
        </w:rPr>
        <w:tab/>
      </w:r>
      <w:r w:rsidR="00C107BB">
        <w:rPr>
          <w:sz w:val="23"/>
          <w:szCs w:val="23"/>
        </w:rPr>
        <w:t xml:space="preserve"> </w:t>
      </w:r>
    </w:p>
    <w:p w:rsidR="00C107BB" w:rsidRDefault="00C107BB" w:rsidP="00063479">
      <w:pPr>
        <w:ind w:left="851" w:firstLine="709"/>
        <w:jc w:val="both"/>
        <w:rPr>
          <w:sz w:val="23"/>
          <w:szCs w:val="23"/>
        </w:rPr>
      </w:pPr>
    </w:p>
    <w:p w:rsidR="00C107BB" w:rsidRPr="00C107BB" w:rsidRDefault="00C107BB" w:rsidP="00C107BB">
      <w:pPr>
        <w:ind w:left="851" w:firstLine="567"/>
        <w:jc w:val="both"/>
        <w:rPr>
          <w:bCs/>
          <w:sz w:val="23"/>
          <w:szCs w:val="23"/>
        </w:rPr>
      </w:pPr>
      <w:r w:rsidRPr="00C107BB">
        <w:rPr>
          <w:bCs/>
          <w:sz w:val="23"/>
          <w:szCs w:val="23"/>
        </w:rPr>
        <w:t xml:space="preserve">ФГБУ «ФЦССХ» Минздрава России (г. Челябинск), именуемое в дальнейшем «Заказчик», в лице заместителя главного врача </w:t>
      </w:r>
      <w:r>
        <w:rPr>
          <w:bCs/>
          <w:sz w:val="23"/>
          <w:szCs w:val="23"/>
        </w:rPr>
        <w:t>по организации закупочной деятельности Колесниковой Натальи Валерьевны</w:t>
      </w:r>
      <w:r w:rsidRPr="00C107BB">
        <w:rPr>
          <w:bCs/>
          <w:sz w:val="23"/>
          <w:szCs w:val="23"/>
        </w:rPr>
        <w:t>, действующего на основании_______________________, с одной стороны, и</w:t>
      </w:r>
    </w:p>
    <w:p w:rsidR="00C107BB" w:rsidRPr="00C107BB" w:rsidRDefault="00C107BB" w:rsidP="007E14E3">
      <w:pPr>
        <w:ind w:left="851" w:firstLine="567"/>
        <w:jc w:val="both"/>
        <w:rPr>
          <w:sz w:val="23"/>
          <w:szCs w:val="23"/>
        </w:rPr>
      </w:pPr>
      <w:r>
        <w:rPr>
          <w:bCs/>
          <w:sz w:val="23"/>
          <w:szCs w:val="23"/>
        </w:rPr>
        <w:t>__________________________,</w:t>
      </w:r>
      <w:r w:rsidR="007E14E3">
        <w:rPr>
          <w:bCs/>
          <w:sz w:val="23"/>
          <w:szCs w:val="23"/>
        </w:rPr>
        <w:t xml:space="preserve"> </w:t>
      </w:r>
      <w:r w:rsidRPr="00C107BB">
        <w:rPr>
          <w:bCs/>
          <w:sz w:val="23"/>
          <w:szCs w:val="23"/>
        </w:rPr>
        <w:t>именуемое в дальнейшем «Исполнитель»</w:t>
      </w:r>
      <w:r>
        <w:rPr>
          <w:bCs/>
          <w:sz w:val="23"/>
          <w:szCs w:val="23"/>
        </w:rPr>
        <w:t xml:space="preserve">, </w:t>
      </w:r>
      <w:r w:rsidRPr="00C107BB">
        <w:rPr>
          <w:bCs/>
          <w:sz w:val="23"/>
          <w:szCs w:val="23"/>
        </w:rPr>
        <w:t>в лице _______________________, действующег</w:t>
      </w:r>
      <w:r>
        <w:rPr>
          <w:bCs/>
          <w:sz w:val="23"/>
          <w:szCs w:val="23"/>
        </w:rPr>
        <w:t xml:space="preserve">о на основании________________, </w:t>
      </w:r>
      <w:r w:rsidRPr="00C107BB">
        <w:rPr>
          <w:bCs/>
          <w:sz w:val="23"/>
          <w:szCs w:val="23"/>
        </w:rPr>
        <w:t xml:space="preserve">с другой Стороны, заключили настоящий Контракт на основании Итогового протокола закупочной сессии №________________________ от___________________, в соответствии с п.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Распоряжением Правительства РФ от 28.04.2018 N 824-р «О создании единого </w:t>
      </w:r>
      <w:proofErr w:type="spellStart"/>
      <w:r w:rsidRPr="00C107BB">
        <w:rPr>
          <w:bCs/>
          <w:sz w:val="23"/>
          <w:szCs w:val="23"/>
        </w:rPr>
        <w:t>агрегатора</w:t>
      </w:r>
      <w:proofErr w:type="spellEnd"/>
      <w:r w:rsidRPr="00C107BB">
        <w:rPr>
          <w:bCs/>
          <w:sz w:val="23"/>
          <w:szCs w:val="23"/>
        </w:rPr>
        <w:t xml:space="preserve"> торговли» о нижеследующем (ИКЗ 251745321598474530100100070000000244): </w:t>
      </w:r>
    </w:p>
    <w:p w:rsidR="007E14E3" w:rsidRDefault="007E14E3" w:rsidP="00003D18">
      <w:pPr>
        <w:ind w:left="851" w:firstLine="709"/>
        <w:jc w:val="center"/>
        <w:rPr>
          <w:bCs/>
          <w:sz w:val="23"/>
          <w:szCs w:val="23"/>
        </w:rPr>
      </w:pPr>
    </w:p>
    <w:p w:rsidR="00054EC5" w:rsidRPr="008465F4" w:rsidRDefault="00054EC5" w:rsidP="00003D18">
      <w:pPr>
        <w:ind w:left="851" w:firstLine="709"/>
        <w:jc w:val="center"/>
        <w:rPr>
          <w:bCs/>
          <w:sz w:val="23"/>
          <w:szCs w:val="23"/>
        </w:rPr>
      </w:pPr>
      <w:r w:rsidRPr="008465F4">
        <w:rPr>
          <w:bCs/>
          <w:sz w:val="23"/>
          <w:szCs w:val="23"/>
        </w:rPr>
        <w:t>1.</w:t>
      </w:r>
      <w:r w:rsidR="00EE1EB1" w:rsidRPr="008465F4">
        <w:rPr>
          <w:bCs/>
          <w:sz w:val="23"/>
          <w:szCs w:val="23"/>
        </w:rPr>
        <w:t xml:space="preserve"> Предмет контракта</w:t>
      </w:r>
    </w:p>
    <w:p w:rsidR="00C1201F" w:rsidRPr="008465F4" w:rsidRDefault="00054EC5" w:rsidP="007E14E3">
      <w:pPr>
        <w:ind w:left="851"/>
        <w:jc w:val="both"/>
        <w:rPr>
          <w:rStyle w:val="a3"/>
          <w:b w:val="0"/>
          <w:sz w:val="23"/>
          <w:szCs w:val="23"/>
        </w:rPr>
      </w:pPr>
      <w:r w:rsidRPr="008465F4">
        <w:rPr>
          <w:rStyle w:val="a3"/>
          <w:b w:val="0"/>
          <w:sz w:val="23"/>
          <w:szCs w:val="23"/>
        </w:rPr>
        <w:t>1.1.</w:t>
      </w:r>
      <w:r w:rsidR="00C1201F" w:rsidRPr="008465F4">
        <w:rPr>
          <w:rStyle w:val="a3"/>
          <w:b w:val="0"/>
          <w:sz w:val="23"/>
          <w:szCs w:val="23"/>
        </w:rPr>
        <w:tab/>
      </w:r>
      <w:r w:rsidR="00BB7B27" w:rsidRPr="008465F4">
        <w:rPr>
          <w:rStyle w:val="a3"/>
          <w:b w:val="0"/>
          <w:sz w:val="23"/>
          <w:szCs w:val="23"/>
        </w:rPr>
        <w:t xml:space="preserve">По настоящему </w:t>
      </w:r>
      <w:r w:rsidR="00321519" w:rsidRPr="008465F4">
        <w:rPr>
          <w:rStyle w:val="a3"/>
          <w:b w:val="0"/>
          <w:sz w:val="23"/>
          <w:szCs w:val="23"/>
        </w:rPr>
        <w:t>Контракту</w:t>
      </w:r>
      <w:r w:rsidR="00BB7B27" w:rsidRPr="008465F4">
        <w:rPr>
          <w:rStyle w:val="a3"/>
          <w:b w:val="0"/>
          <w:sz w:val="23"/>
          <w:szCs w:val="23"/>
        </w:rPr>
        <w:t xml:space="preserve"> Исполнитель обязуется </w:t>
      </w:r>
      <w:r w:rsidR="00FC0506" w:rsidRPr="008465F4">
        <w:rPr>
          <w:rStyle w:val="a3"/>
          <w:b w:val="0"/>
          <w:sz w:val="23"/>
          <w:szCs w:val="23"/>
        </w:rPr>
        <w:t>оказать Заказчику услуги</w:t>
      </w:r>
      <w:r w:rsidR="007E14E3" w:rsidRPr="007E14E3">
        <w:t xml:space="preserve"> </w:t>
      </w:r>
      <w:r w:rsidR="007E14E3" w:rsidRPr="007E14E3">
        <w:rPr>
          <w:rStyle w:val="a3"/>
          <w:b w:val="0"/>
          <w:sz w:val="23"/>
          <w:szCs w:val="23"/>
        </w:rPr>
        <w:t>по предоставлению удаленного доступа к электронным периодическим изданиям через информационно-телекоммуникационную сеть Интернет</w:t>
      </w:r>
      <w:r w:rsidR="007E14E3">
        <w:rPr>
          <w:rStyle w:val="a3"/>
          <w:b w:val="0"/>
          <w:sz w:val="23"/>
          <w:szCs w:val="23"/>
        </w:rPr>
        <w:t xml:space="preserve"> </w:t>
      </w:r>
      <w:r w:rsidR="00C91E7B" w:rsidRPr="008465F4">
        <w:rPr>
          <w:rStyle w:val="a3"/>
          <w:b w:val="0"/>
          <w:sz w:val="23"/>
          <w:szCs w:val="23"/>
        </w:rPr>
        <w:t xml:space="preserve">в </w:t>
      </w:r>
      <w:r w:rsidR="00625AD8" w:rsidRPr="008465F4">
        <w:rPr>
          <w:rStyle w:val="a3"/>
          <w:b w:val="0"/>
          <w:sz w:val="23"/>
          <w:szCs w:val="23"/>
        </w:rPr>
        <w:t xml:space="preserve">соответствии с </w:t>
      </w:r>
      <w:r w:rsidR="00757663" w:rsidRPr="008465F4">
        <w:rPr>
          <w:rStyle w:val="a3"/>
          <w:b w:val="0"/>
          <w:sz w:val="23"/>
          <w:szCs w:val="23"/>
        </w:rPr>
        <w:t>Приложением № 1, Приложением № 2</w:t>
      </w:r>
      <w:r w:rsidR="00C91E7B" w:rsidRPr="008465F4">
        <w:rPr>
          <w:rStyle w:val="a3"/>
          <w:b w:val="0"/>
          <w:sz w:val="23"/>
          <w:szCs w:val="23"/>
        </w:rPr>
        <w:t xml:space="preserve"> к</w:t>
      </w:r>
      <w:r w:rsidR="00A42451" w:rsidRPr="008465F4">
        <w:rPr>
          <w:rStyle w:val="a3"/>
          <w:b w:val="0"/>
          <w:sz w:val="23"/>
          <w:szCs w:val="23"/>
        </w:rPr>
        <w:t xml:space="preserve"> настоящему контракту</w:t>
      </w:r>
      <w:r w:rsidR="0098261C" w:rsidRPr="008465F4">
        <w:rPr>
          <w:rStyle w:val="a3"/>
          <w:b w:val="0"/>
          <w:sz w:val="23"/>
          <w:szCs w:val="23"/>
        </w:rPr>
        <w:t xml:space="preserve"> </w:t>
      </w:r>
      <w:r w:rsidR="00C91E7B" w:rsidRPr="008465F4">
        <w:rPr>
          <w:rStyle w:val="a3"/>
          <w:b w:val="0"/>
          <w:sz w:val="23"/>
          <w:szCs w:val="23"/>
        </w:rPr>
        <w:t>на 12 (двенадцать) месяцев, а Заказчик обязуется принять</w:t>
      </w:r>
      <w:r w:rsidR="0098261C" w:rsidRPr="008465F4">
        <w:rPr>
          <w:rStyle w:val="a3"/>
          <w:b w:val="0"/>
          <w:sz w:val="23"/>
          <w:szCs w:val="23"/>
        </w:rPr>
        <w:t xml:space="preserve"> и оплатить оказанные у</w:t>
      </w:r>
      <w:r w:rsidR="00C91E7B" w:rsidRPr="008465F4">
        <w:rPr>
          <w:rStyle w:val="a3"/>
          <w:b w:val="0"/>
          <w:sz w:val="23"/>
          <w:szCs w:val="23"/>
        </w:rPr>
        <w:t xml:space="preserve">слуги в соответствии с условиями настоящего контракта.  </w:t>
      </w:r>
      <w:r w:rsidR="00FC0506" w:rsidRPr="008465F4">
        <w:rPr>
          <w:rStyle w:val="a3"/>
          <w:b w:val="0"/>
          <w:sz w:val="23"/>
          <w:szCs w:val="23"/>
        </w:rPr>
        <w:t xml:space="preserve"> </w:t>
      </w:r>
      <w:r w:rsidR="00C91E7B" w:rsidRPr="008465F4">
        <w:rPr>
          <w:rStyle w:val="a3"/>
          <w:b w:val="0"/>
          <w:sz w:val="23"/>
          <w:szCs w:val="23"/>
        </w:rPr>
        <w:t xml:space="preserve"> </w:t>
      </w:r>
    </w:p>
    <w:p w:rsidR="00BB7B27" w:rsidRPr="008465F4" w:rsidRDefault="00C91E7B" w:rsidP="00EA38C0">
      <w:pPr>
        <w:ind w:left="851"/>
        <w:jc w:val="both"/>
        <w:rPr>
          <w:rStyle w:val="a3"/>
          <w:b w:val="0"/>
          <w:sz w:val="23"/>
          <w:szCs w:val="23"/>
        </w:rPr>
      </w:pPr>
      <w:r w:rsidRPr="008465F4">
        <w:rPr>
          <w:rStyle w:val="a3"/>
          <w:b w:val="0"/>
          <w:sz w:val="23"/>
          <w:szCs w:val="23"/>
        </w:rPr>
        <w:t>1.2</w:t>
      </w:r>
      <w:r w:rsidR="00BB7B27" w:rsidRPr="008465F4">
        <w:rPr>
          <w:rStyle w:val="a3"/>
          <w:b w:val="0"/>
          <w:sz w:val="23"/>
          <w:szCs w:val="23"/>
        </w:rPr>
        <w:t xml:space="preserve">. </w:t>
      </w:r>
      <w:r w:rsidR="00803A52" w:rsidRPr="008465F4">
        <w:rPr>
          <w:rStyle w:val="a3"/>
          <w:b w:val="0"/>
          <w:sz w:val="23"/>
          <w:szCs w:val="23"/>
        </w:rPr>
        <w:t xml:space="preserve">Наименование, </w:t>
      </w:r>
      <w:r w:rsidR="00BD05A0" w:rsidRPr="008465F4">
        <w:rPr>
          <w:rStyle w:val="a3"/>
          <w:b w:val="0"/>
          <w:sz w:val="23"/>
          <w:szCs w:val="23"/>
        </w:rPr>
        <w:t>характеристики</w:t>
      </w:r>
      <w:r w:rsidR="00EA38C0">
        <w:rPr>
          <w:rStyle w:val="a3"/>
          <w:b w:val="0"/>
          <w:sz w:val="23"/>
          <w:szCs w:val="23"/>
        </w:rPr>
        <w:t xml:space="preserve"> электронных периодических</w:t>
      </w:r>
      <w:r w:rsidR="00EA38C0" w:rsidRPr="00EA38C0">
        <w:rPr>
          <w:rStyle w:val="a3"/>
          <w:b w:val="0"/>
          <w:sz w:val="23"/>
          <w:szCs w:val="23"/>
        </w:rPr>
        <w:t xml:space="preserve"> из</w:t>
      </w:r>
      <w:r w:rsidR="00EA38C0">
        <w:rPr>
          <w:rStyle w:val="a3"/>
          <w:b w:val="0"/>
          <w:sz w:val="23"/>
          <w:szCs w:val="23"/>
        </w:rPr>
        <w:t>даний</w:t>
      </w:r>
      <w:r w:rsidR="00803A52" w:rsidRPr="008465F4">
        <w:rPr>
          <w:rStyle w:val="a3"/>
          <w:b w:val="0"/>
          <w:sz w:val="23"/>
          <w:szCs w:val="23"/>
        </w:rPr>
        <w:t xml:space="preserve">, </w:t>
      </w:r>
      <w:r w:rsidR="00D37BC8" w:rsidRPr="008465F4">
        <w:rPr>
          <w:rStyle w:val="a3"/>
          <w:b w:val="0"/>
          <w:sz w:val="23"/>
          <w:szCs w:val="23"/>
        </w:rPr>
        <w:t>количество</w:t>
      </w:r>
      <w:r w:rsidR="0045733B" w:rsidRPr="008465F4">
        <w:rPr>
          <w:rStyle w:val="a3"/>
          <w:b w:val="0"/>
          <w:sz w:val="23"/>
          <w:szCs w:val="23"/>
        </w:rPr>
        <w:t xml:space="preserve"> экземпляров</w:t>
      </w:r>
      <w:r w:rsidR="00A42451" w:rsidRPr="008465F4">
        <w:rPr>
          <w:rStyle w:val="a3"/>
          <w:b w:val="0"/>
          <w:sz w:val="23"/>
          <w:szCs w:val="23"/>
        </w:rPr>
        <w:t>, це</w:t>
      </w:r>
      <w:r w:rsidR="00EA38C0">
        <w:rPr>
          <w:rStyle w:val="a3"/>
          <w:b w:val="0"/>
          <w:sz w:val="23"/>
          <w:szCs w:val="23"/>
        </w:rPr>
        <w:t xml:space="preserve">на за единицу </w:t>
      </w:r>
      <w:r w:rsidR="00625AD8" w:rsidRPr="008465F4">
        <w:rPr>
          <w:rStyle w:val="a3"/>
          <w:b w:val="0"/>
          <w:sz w:val="23"/>
          <w:szCs w:val="23"/>
        </w:rPr>
        <w:t>согласованы Сторонами в Приложении № 1</w:t>
      </w:r>
      <w:r w:rsidR="00A42451" w:rsidRPr="008465F4">
        <w:rPr>
          <w:rStyle w:val="a3"/>
          <w:b w:val="0"/>
          <w:sz w:val="23"/>
          <w:szCs w:val="23"/>
        </w:rPr>
        <w:t xml:space="preserve"> к настоящему Контракту, </w:t>
      </w:r>
      <w:r w:rsidR="0040410E" w:rsidRPr="008465F4">
        <w:rPr>
          <w:rStyle w:val="a3"/>
          <w:b w:val="0"/>
          <w:sz w:val="23"/>
          <w:szCs w:val="23"/>
        </w:rPr>
        <w:t xml:space="preserve">условия </w:t>
      </w:r>
      <w:r w:rsidR="00EA38C0">
        <w:rPr>
          <w:rStyle w:val="a3"/>
          <w:b w:val="0"/>
          <w:sz w:val="23"/>
          <w:szCs w:val="23"/>
        </w:rPr>
        <w:t xml:space="preserve">предоставления Исполнителем Заказчику </w:t>
      </w:r>
      <w:r w:rsidR="00EA38C0" w:rsidRPr="00EA38C0">
        <w:rPr>
          <w:rStyle w:val="a3"/>
          <w:b w:val="0"/>
          <w:sz w:val="23"/>
          <w:szCs w:val="23"/>
        </w:rPr>
        <w:t>удаленного доступа к электронным периодическим изданиям через информационно-телекоммуникационную сеть Интернет</w:t>
      </w:r>
      <w:r w:rsidR="00B93AE9" w:rsidRPr="008465F4">
        <w:rPr>
          <w:rStyle w:val="a3"/>
          <w:b w:val="0"/>
          <w:sz w:val="23"/>
          <w:szCs w:val="23"/>
        </w:rPr>
        <w:t xml:space="preserve">, </w:t>
      </w:r>
      <w:r w:rsidR="005D31F7" w:rsidRPr="008465F4">
        <w:rPr>
          <w:rStyle w:val="a3"/>
          <w:b w:val="0"/>
          <w:sz w:val="23"/>
          <w:szCs w:val="23"/>
        </w:rPr>
        <w:t xml:space="preserve">указаны в </w:t>
      </w:r>
      <w:r w:rsidR="00625AD8" w:rsidRPr="008465F4">
        <w:rPr>
          <w:rStyle w:val="a3"/>
          <w:b w:val="0"/>
          <w:sz w:val="23"/>
          <w:szCs w:val="23"/>
        </w:rPr>
        <w:t>Приложении № 2</w:t>
      </w:r>
      <w:r w:rsidR="008172E3" w:rsidRPr="008465F4">
        <w:rPr>
          <w:rStyle w:val="a3"/>
          <w:b w:val="0"/>
          <w:sz w:val="23"/>
          <w:szCs w:val="23"/>
        </w:rPr>
        <w:t xml:space="preserve"> (Техническое задание)</w:t>
      </w:r>
      <w:r w:rsidR="00A42451" w:rsidRPr="008465F4">
        <w:rPr>
          <w:rStyle w:val="a3"/>
          <w:b w:val="0"/>
          <w:sz w:val="23"/>
          <w:szCs w:val="23"/>
        </w:rPr>
        <w:t xml:space="preserve"> к настоящему К</w:t>
      </w:r>
      <w:r w:rsidR="00621C35" w:rsidRPr="008465F4">
        <w:rPr>
          <w:rStyle w:val="a3"/>
          <w:b w:val="0"/>
          <w:sz w:val="23"/>
          <w:szCs w:val="23"/>
        </w:rPr>
        <w:t>онтракту.</w:t>
      </w:r>
    </w:p>
    <w:p w:rsidR="00054EC5" w:rsidRPr="002E7444" w:rsidRDefault="00054EC5" w:rsidP="00EA38C0">
      <w:pPr>
        <w:ind w:left="851"/>
        <w:jc w:val="both"/>
        <w:rPr>
          <w:rStyle w:val="a3"/>
          <w:b w:val="0"/>
          <w:sz w:val="23"/>
          <w:szCs w:val="23"/>
        </w:rPr>
      </w:pPr>
      <w:r w:rsidRPr="008465F4">
        <w:rPr>
          <w:rStyle w:val="a3"/>
          <w:b w:val="0"/>
          <w:sz w:val="23"/>
          <w:szCs w:val="23"/>
        </w:rPr>
        <w:t>1.</w:t>
      </w:r>
      <w:r w:rsidR="00344C73" w:rsidRPr="008465F4">
        <w:rPr>
          <w:rStyle w:val="a3"/>
          <w:b w:val="0"/>
          <w:sz w:val="23"/>
          <w:szCs w:val="23"/>
        </w:rPr>
        <w:t>3</w:t>
      </w:r>
      <w:r w:rsidRPr="008465F4">
        <w:rPr>
          <w:rStyle w:val="a3"/>
          <w:b w:val="0"/>
          <w:sz w:val="23"/>
          <w:szCs w:val="23"/>
        </w:rPr>
        <w:t>.</w:t>
      </w:r>
      <w:r w:rsidR="00EA38C0">
        <w:rPr>
          <w:rStyle w:val="a3"/>
          <w:b w:val="0"/>
          <w:sz w:val="23"/>
          <w:szCs w:val="23"/>
        </w:rPr>
        <w:t xml:space="preserve"> Предоставление Заказчику </w:t>
      </w:r>
      <w:r w:rsidR="00EA38C0" w:rsidRPr="00EA38C0">
        <w:rPr>
          <w:rStyle w:val="a3"/>
          <w:b w:val="0"/>
          <w:sz w:val="23"/>
          <w:szCs w:val="23"/>
        </w:rPr>
        <w:t>удаленного доступа к электронным периодическим изданиям</w:t>
      </w:r>
      <w:r w:rsidR="00EA38C0">
        <w:rPr>
          <w:rStyle w:val="a3"/>
          <w:b w:val="0"/>
          <w:sz w:val="23"/>
          <w:szCs w:val="23"/>
        </w:rPr>
        <w:t xml:space="preserve"> осуществляется посредством направления </w:t>
      </w:r>
      <w:r w:rsidR="0075486E" w:rsidRPr="008465F4">
        <w:rPr>
          <w:rStyle w:val="a3"/>
          <w:b w:val="0"/>
          <w:sz w:val="23"/>
          <w:szCs w:val="23"/>
        </w:rPr>
        <w:t>Исполнителем</w:t>
      </w:r>
      <w:r w:rsidR="00EA38C0">
        <w:rPr>
          <w:rStyle w:val="a3"/>
          <w:b w:val="0"/>
          <w:sz w:val="23"/>
          <w:szCs w:val="23"/>
        </w:rPr>
        <w:t xml:space="preserve"> Заказчику </w:t>
      </w:r>
      <w:r w:rsidR="00150C59" w:rsidRPr="008465F4">
        <w:rPr>
          <w:rStyle w:val="a3"/>
          <w:b w:val="0"/>
          <w:sz w:val="23"/>
          <w:szCs w:val="23"/>
        </w:rPr>
        <w:t>логина и пароля</w:t>
      </w:r>
      <w:r w:rsidR="00775BBF">
        <w:rPr>
          <w:rStyle w:val="a3"/>
          <w:b w:val="0"/>
          <w:sz w:val="23"/>
          <w:szCs w:val="23"/>
        </w:rPr>
        <w:t xml:space="preserve"> и/или уникального кода доступа</w:t>
      </w:r>
      <w:r w:rsidR="00150C59" w:rsidRPr="008465F4">
        <w:rPr>
          <w:rStyle w:val="a3"/>
          <w:b w:val="0"/>
          <w:sz w:val="23"/>
          <w:szCs w:val="23"/>
        </w:rPr>
        <w:t xml:space="preserve"> </w:t>
      </w:r>
      <w:r w:rsidR="00597735" w:rsidRPr="008465F4">
        <w:rPr>
          <w:rStyle w:val="a3"/>
          <w:b w:val="0"/>
          <w:sz w:val="23"/>
          <w:szCs w:val="23"/>
        </w:rPr>
        <w:t>по</w:t>
      </w:r>
      <w:r w:rsidR="004C6BEC" w:rsidRPr="008465F4">
        <w:rPr>
          <w:rStyle w:val="a3"/>
          <w:b w:val="0"/>
          <w:sz w:val="23"/>
          <w:szCs w:val="23"/>
        </w:rPr>
        <w:t xml:space="preserve"> адрес</w:t>
      </w:r>
      <w:r w:rsidR="00597735" w:rsidRPr="008465F4">
        <w:rPr>
          <w:rStyle w:val="a3"/>
          <w:b w:val="0"/>
          <w:sz w:val="23"/>
          <w:szCs w:val="23"/>
        </w:rPr>
        <w:t>у</w:t>
      </w:r>
      <w:r w:rsidR="004C6BEC" w:rsidRPr="008465F4">
        <w:rPr>
          <w:rStyle w:val="a3"/>
          <w:b w:val="0"/>
          <w:sz w:val="23"/>
          <w:szCs w:val="23"/>
        </w:rPr>
        <w:t xml:space="preserve"> электронной почты</w:t>
      </w:r>
      <w:r w:rsidR="008B2433" w:rsidRPr="008465F4">
        <w:rPr>
          <w:rStyle w:val="a3"/>
          <w:b w:val="0"/>
          <w:sz w:val="23"/>
          <w:szCs w:val="23"/>
        </w:rPr>
        <w:t xml:space="preserve"> Заказчика</w:t>
      </w:r>
      <w:r w:rsidR="004C6BEC" w:rsidRPr="008465F4">
        <w:rPr>
          <w:rStyle w:val="a3"/>
          <w:b w:val="0"/>
          <w:sz w:val="23"/>
          <w:szCs w:val="23"/>
        </w:rPr>
        <w:t xml:space="preserve">: </w:t>
      </w:r>
      <w:hyperlink r:id="rId8" w:history="1">
        <w:r w:rsidR="00344C73" w:rsidRPr="008465F4">
          <w:rPr>
            <w:rStyle w:val="ad"/>
            <w:sz w:val="23"/>
            <w:szCs w:val="23"/>
            <w:lang w:val="en-US"/>
          </w:rPr>
          <w:t>kardio</w:t>
        </w:r>
        <w:r w:rsidR="00344C73" w:rsidRPr="008465F4">
          <w:rPr>
            <w:rStyle w:val="ad"/>
            <w:sz w:val="23"/>
            <w:szCs w:val="23"/>
          </w:rPr>
          <w:t>74</w:t>
        </w:r>
        <w:r w:rsidR="00344C73" w:rsidRPr="008465F4">
          <w:rPr>
            <w:rStyle w:val="ad"/>
            <w:sz w:val="23"/>
            <w:szCs w:val="23"/>
            <w:lang w:val="en-US"/>
          </w:rPr>
          <w:t>cs</w:t>
        </w:r>
        <w:r w:rsidR="00344C73" w:rsidRPr="008465F4">
          <w:rPr>
            <w:rStyle w:val="ad"/>
            <w:sz w:val="23"/>
            <w:szCs w:val="23"/>
          </w:rPr>
          <w:t>@</w:t>
        </w:r>
        <w:r w:rsidR="00344C73" w:rsidRPr="008465F4">
          <w:rPr>
            <w:rStyle w:val="ad"/>
            <w:sz w:val="23"/>
            <w:szCs w:val="23"/>
            <w:lang w:val="en-US"/>
          </w:rPr>
          <w:t>mail</w:t>
        </w:r>
        <w:r w:rsidR="00344C73" w:rsidRPr="008465F4">
          <w:rPr>
            <w:rStyle w:val="ad"/>
            <w:sz w:val="23"/>
            <w:szCs w:val="23"/>
          </w:rPr>
          <w:t>.</w:t>
        </w:r>
        <w:proofErr w:type="spellStart"/>
        <w:r w:rsidR="00344C73" w:rsidRPr="008465F4">
          <w:rPr>
            <w:rStyle w:val="ad"/>
            <w:sz w:val="23"/>
            <w:szCs w:val="23"/>
            <w:lang w:val="en-US"/>
          </w:rPr>
          <w:t>ru</w:t>
        </w:r>
        <w:proofErr w:type="spellEnd"/>
      </w:hyperlink>
      <w:r w:rsidR="005D31F7" w:rsidRPr="008465F4">
        <w:rPr>
          <w:rStyle w:val="a3"/>
          <w:b w:val="0"/>
          <w:bCs w:val="0"/>
          <w:sz w:val="23"/>
          <w:szCs w:val="23"/>
        </w:rPr>
        <w:t xml:space="preserve">  </w:t>
      </w:r>
      <w:r w:rsidR="00B175F1" w:rsidRPr="008465F4">
        <w:rPr>
          <w:rStyle w:val="a3"/>
          <w:b w:val="0"/>
          <w:bCs w:val="0"/>
          <w:sz w:val="23"/>
          <w:szCs w:val="23"/>
        </w:rPr>
        <w:t xml:space="preserve">в </w:t>
      </w:r>
      <w:r w:rsidR="00B175F1" w:rsidRPr="008465F4">
        <w:rPr>
          <w:bCs/>
          <w:sz w:val="23"/>
          <w:szCs w:val="23"/>
        </w:rPr>
        <w:t>сро</w:t>
      </w:r>
      <w:r w:rsidR="00EA38C0">
        <w:rPr>
          <w:bCs/>
          <w:sz w:val="23"/>
          <w:szCs w:val="23"/>
        </w:rPr>
        <w:t>ки</w:t>
      </w:r>
      <w:r w:rsidR="00A45574">
        <w:rPr>
          <w:bCs/>
          <w:sz w:val="23"/>
          <w:szCs w:val="23"/>
        </w:rPr>
        <w:t>: в течение 1 (одного) рабочего дня после получения оплаты Исполнителем в сроки,</w:t>
      </w:r>
      <w:r w:rsidR="00B175F1" w:rsidRPr="008465F4">
        <w:rPr>
          <w:bCs/>
          <w:sz w:val="23"/>
          <w:szCs w:val="23"/>
        </w:rPr>
        <w:t xml:space="preserve"> установленные </w:t>
      </w:r>
      <w:r w:rsidR="00A45574">
        <w:rPr>
          <w:bCs/>
          <w:sz w:val="23"/>
          <w:szCs w:val="23"/>
        </w:rPr>
        <w:t xml:space="preserve">разделом 3 </w:t>
      </w:r>
      <w:r w:rsidR="00B175F1" w:rsidRPr="008465F4">
        <w:rPr>
          <w:bCs/>
          <w:sz w:val="23"/>
          <w:szCs w:val="23"/>
        </w:rPr>
        <w:t xml:space="preserve"> настояще</w:t>
      </w:r>
      <w:r w:rsidR="00A45574">
        <w:rPr>
          <w:bCs/>
          <w:sz w:val="23"/>
          <w:szCs w:val="23"/>
        </w:rPr>
        <w:t>го</w:t>
      </w:r>
      <w:r w:rsidR="00B175F1" w:rsidRPr="008465F4">
        <w:rPr>
          <w:bCs/>
          <w:sz w:val="23"/>
          <w:szCs w:val="23"/>
        </w:rPr>
        <w:t xml:space="preserve"> Контракт</w:t>
      </w:r>
      <w:r w:rsidR="00A45574">
        <w:rPr>
          <w:bCs/>
          <w:sz w:val="23"/>
          <w:szCs w:val="23"/>
        </w:rPr>
        <w:t>а</w:t>
      </w:r>
      <w:r w:rsidR="00344C73" w:rsidRPr="008465F4">
        <w:rPr>
          <w:rStyle w:val="a3"/>
          <w:b w:val="0"/>
          <w:sz w:val="23"/>
          <w:szCs w:val="23"/>
        </w:rPr>
        <w:t>.</w:t>
      </w:r>
    </w:p>
    <w:p w:rsidR="008C5E79" w:rsidRPr="008465F4" w:rsidRDefault="00054EC5" w:rsidP="00EA38C0">
      <w:pPr>
        <w:ind w:left="851"/>
        <w:jc w:val="both"/>
        <w:rPr>
          <w:rStyle w:val="a3"/>
          <w:b w:val="0"/>
          <w:sz w:val="23"/>
          <w:szCs w:val="23"/>
        </w:rPr>
      </w:pPr>
      <w:r w:rsidRPr="008465F4">
        <w:rPr>
          <w:rStyle w:val="a3"/>
          <w:b w:val="0"/>
          <w:sz w:val="23"/>
          <w:szCs w:val="23"/>
        </w:rPr>
        <w:t>1.</w:t>
      </w:r>
      <w:r w:rsidR="00063479" w:rsidRPr="008465F4">
        <w:rPr>
          <w:rStyle w:val="a3"/>
          <w:b w:val="0"/>
          <w:sz w:val="23"/>
          <w:szCs w:val="23"/>
        </w:rPr>
        <w:t>4</w:t>
      </w:r>
      <w:r w:rsidRPr="008465F4">
        <w:rPr>
          <w:rStyle w:val="a3"/>
          <w:b w:val="0"/>
          <w:sz w:val="23"/>
          <w:szCs w:val="23"/>
        </w:rPr>
        <w:t>.</w:t>
      </w:r>
      <w:r w:rsidR="00C1201F" w:rsidRPr="008465F4">
        <w:rPr>
          <w:rStyle w:val="a3"/>
          <w:b w:val="0"/>
          <w:sz w:val="23"/>
          <w:szCs w:val="23"/>
        </w:rPr>
        <w:tab/>
      </w:r>
      <w:r w:rsidR="00D75DDF" w:rsidRPr="008465F4">
        <w:rPr>
          <w:rStyle w:val="a3"/>
          <w:b w:val="0"/>
          <w:sz w:val="23"/>
          <w:szCs w:val="23"/>
        </w:rPr>
        <w:t>Обязательства Исполнителя считаются исполненными в полном объеме и надлежащего качес</w:t>
      </w:r>
      <w:r w:rsidR="005D31F7" w:rsidRPr="008465F4">
        <w:rPr>
          <w:rStyle w:val="a3"/>
          <w:b w:val="0"/>
          <w:sz w:val="23"/>
          <w:szCs w:val="23"/>
        </w:rPr>
        <w:t xml:space="preserve">тва после подписания Заказчиком УПД (Универсальный </w:t>
      </w:r>
      <w:r w:rsidR="00242785" w:rsidRPr="008465F4">
        <w:rPr>
          <w:rStyle w:val="a3"/>
          <w:b w:val="0"/>
          <w:sz w:val="23"/>
          <w:szCs w:val="23"/>
        </w:rPr>
        <w:t>передаточный документ по форме, рекомендованной ФНС России</w:t>
      </w:r>
      <w:r w:rsidR="005D31F7" w:rsidRPr="008465F4">
        <w:rPr>
          <w:rStyle w:val="a3"/>
          <w:b w:val="0"/>
          <w:sz w:val="23"/>
          <w:szCs w:val="23"/>
        </w:rPr>
        <w:t>) (по тексту Контракта - УПД)</w:t>
      </w:r>
      <w:r w:rsidR="00EA38C0">
        <w:rPr>
          <w:rStyle w:val="a3"/>
          <w:b w:val="0"/>
          <w:sz w:val="23"/>
          <w:szCs w:val="23"/>
        </w:rPr>
        <w:t xml:space="preserve"> или Акта оказанных услуг (далее по тексту Контракта - Акт)</w:t>
      </w:r>
      <w:r w:rsidR="005D31F7" w:rsidRPr="008465F4">
        <w:rPr>
          <w:rStyle w:val="a3"/>
          <w:b w:val="0"/>
          <w:sz w:val="23"/>
          <w:szCs w:val="23"/>
        </w:rPr>
        <w:t>.</w:t>
      </w:r>
    </w:p>
    <w:p w:rsidR="008C5E79" w:rsidRPr="008465F4" w:rsidRDefault="008C5E79" w:rsidP="00EA38C0">
      <w:pPr>
        <w:ind w:left="851"/>
        <w:jc w:val="both"/>
        <w:rPr>
          <w:sz w:val="23"/>
          <w:szCs w:val="23"/>
        </w:rPr>
      </w:pPr>
      <w:r w:rsidRPr="008465F4">
        <w:rPr>
          <w:rStyle w:val="a3"/>
          <w:b w:val="0"/>
          <w:sz w:val="23"/>
          <w:szCs w:val="23"/>
        </w:rPr>
        <w:t xml:space="preserve">1.5. </w:t>
      </w:r>
      <w:r w:rsidRPr="008465F4">
        <w:rPr>
          <w:sz w:val="23"/>
          <w:szCs w:val="23"/>
        </w:rPr>
        <w:t>Исполнитель соответствует требованиям к участникам закупки, установленным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EA38C0" w:rsidRDefault="00746C67" w:rsidP="00EA38C0">
      <w:pPr>
        <w:ind w:left="851"/>
        <w:jc w:val="both"/>
        <w:rPr>
          <w:bCs/>
          <w:sz w:val="23"/>
          <w:szCs w:val="23"/>
        </w:rPr>
      </w:pPr>
      <w:r w:rsidRPr="008465F4">
        <w:rPr>
          <w:bCs/>
          <w:sz w:val="23"/>
          <w:szCs w:val="23"/>
        </w:rPr>
        <w:t>1.6.</w:t>
      </w:r>
      <w:r w:rsidR="001663AE" w:rsidRPr="008465F4">
        <w:rPr>
          <w:sz w:val="23"/>
          <w:szCs w:val="23"/>
        </w:rPr>
        <w:t xml:space="preserve"> </w:t>
      </w:r>
      <w:r w:rsidR="001663AE" w:rsidRPr="008465F4">
        <w:rPr>
          <w:bCs/>
          <w:sz w:val="23"/>
          <w:szCs w:val="23"/>
        </w:rPr>
        <w:t>При наличии у Сторон настоящего контракта технической возможности по организации электронного документооборота в целях обмена документами, связанными с исполнением обязательств по контракту, Стороны используют электронный документооборот через оператора электронного документооборота. Каждая из Сторон заключает договор с оператором электронного документооборота. Стоимость обмена электронными документами определяется на основании заключенных договоров с оператором ЭДО и оплачивается каждой из сторон за счет собственных средств. Электронные документы, которыми обмениваются Стороны по настоящему контракту, подписываются квалифицированной электронной подписью. К электронному документу, направляемому через Оператора ЭДО, должен быть приложен файл открепленной электронной подписи. В случае если от имени Стороны контракта действует ее представитель (физическое лицо), уполномоченный действовать от имени Стороны контракта на основании доверенности, при направлении документа через оператора ЭДО прикладывается машиночитаемая доверенность с указанием полномочий представителя, подписанная квалифицированной электронной подписью лица, уполномоченного действ</w:t>
      </w:r>
      <w:r w:rsidR="00EA38C0">
        <w:rPr>
          <w:bCs/>
          <w:sz w:val="23"/>
          <w:szCs w:val="23"/>
        </w:rPr>
        <w:t xml:space="preserve">овать от имени Стороны контракта </w:t>
      </w:r>
      <w:r w:rsidR="001663AE" w:rsidRPr="008465F4">
        <w:rPr>
          <w:bCs/>
          <w:sz w:val="23"/>
          <w:szCs w:val="23"/>
        </w:rPr>
        <w:t xml:space="preserve">без доверенности или в порядке передоверия. Электронные документы, которыми обмениваются Стороны по настоящему контракту, признаются равнозначными документам на бумажном носителе, подписанным собственноручной подписью и могут быть приняты Сторонами в качестве первичных учетных документов. Оператор ЭДО Заказчика: АО «Калуга Астрал». В случае отсутствия технической возможности обмена документами по настоящему контракту с использованием ЭДО (технический </w:t>
      </w:r>
      <w:r w:rsidR="001663AE" w:rsidRPr="008465F4">
        <w:rPr>
          <w:bCs/>
          <w:sz w:val="23"/>
          <w:szCs w:val="23"/>
        </w:rPr>
        <w:lastRenderedPageBreak/>
        <w:t xml:space="preserve">сбой в работе системы Оператора ЭДО), обмен документами по настоящему контракту осуществляется на бумажном носителе, подписанном собственноручной подписью уполномоченного лица и скрепленного печатью. </w:t>
      </w:r>
    </w:p>
    <w:p w:rsidR="00746C67" w:rsidRPr="008465F4" w:rsidRDefault="00A61A4A" w:rsidP="00EA38C0">
      <w:pPr>
        <w:ind w:left="851"/>
        <w:jc w:val="both"/>
        <w:rPr>
          <w:bCs/>
          <w:sz w:val="23"/>
          <w:szCs w:val="23"/>
        </w:rPr>
      </w:pPr>
      <w:r w:rsidRPr="008465F4">
        <w:rPr>
          <w:bCs/>
          <w:sz w:val="23"/>
          <w:szCs w:val="23"/>
        </w:rPr>
        <w:t xml:space="preserve">1.7. </w:t>
      </w:r>
      <w:r w:rsidR="001663AE" w:rsidRPr="008465F4">
        <w:rPr>
          <w:bCs/>
          <w:sz w:val="23"/>
          <w:szCs w:val="23"/>
        </w:rPr>
        <w:t xml:space="preserve"> </w:t>
      </w:r>
      <w:r w:rsidRPr="008465F4">
        <w:rPr>
          <w:bCs/>
          <w:sz w:val="23"/>
          <w:szCs w:val="23"/>
        </w:rPr>
        <w:t>Код ОКПД 2: 58.14.20.000</w:t>
      </w:r>
      <w:r w:rsidR="001663AE" w:rsidRPr="008465F4">
        <w:rPr>
          <w:bCs/>
          <w:sz w:val="23"/>
          <w:szCs w:val="23"/>
        </w:rPr>
        <w:t xml:space="preserve">   </w:t>
      </w:r>
      <w:r w:rsidR="00746C67" w:rsidRPr="008465F4">
        <w:rPr>
          <w:bCs/>
          <w:sz w:val="23"/>
          <w:szCs w:val="23"/>
        </w:rPr>
        <w:t xml:space="preserve"> </w:t>
      </w:r>
      <w:r w:rsidR="00242785" w:rsidRPr="008465F4">
        <w:rPr>
          <w:bCs/>
          <w:sz w:val="23"/>
          <w:szCs w:val="23"/>
        </w:rPr>
        <w:t xml:space="preserve"> </w:t>
      </w:r>
    </w:p>
    <w:p w:rsidR="00603F62" w:rsidRPr="008465F4" w:rsidRDefault="00603F62" w:rsidP="00003D18">
      <w:pPr>
        <w:ind w:left="851" w:firstLine="709"/>
        <w:jc w:val="both"/>
        <w:rPr>
          <w:rStyle w:val="a3"/>
          <w:b w:val="0"/>
          <w:sz w:val="23"/>
          <w:szCs w:val="23"/>
        </w:rPr>
      </w:pPr>
    </w:p>
    <w:p w:rsidR="00054EC5" w:rsidRPr="00F10131" w:rsidRDefault="00EE1EB1" w:rsidP="00003D18">
      <w:pPr>
        <w:ind w:left="851" w:firstLine="709"/>
        <w:jc w:val="center"/>
        <w:rPr>
          <w:bCs/>
          <w:sz w:val="23"/>
          <w:szCs w:val="23"/>
        </w:rPr>
      </w:pPr>
      <w:r w:rsidRPr="00F10131">
        <w:rPr>
          <w:bCs/>
          <w:sz w:val="23"/>
          <w:szCs w:val="23"/>
        </w:rPr>
        <w:t>2. Права и обязанности Сторон</w:t>
      </w:r>
    </w:p>
    <w:p w:rsidR="00054EC5" w:rsidRPr="00F10131" w:rsidRDefault="00054EC5" w:rsidP="00EA38C0">
      <w:pPr>
        <w:ind w:left="851"/>
        <w:jc w:val="both"/>
        <w:rPr>
          <w:rStyle w:val="a3"/>
          <w:b w:val="0"/>
        </w:rPr>
      </w:pPr>
      <w:r w:rsidRPr="00F10131">
        <w:rPr>
          <w:rStyle w:val="a3"/>
          <w:b w:val="0"/>
          <w:sz w:val="23"/>
          <w:szCs w:val="23"/>
        </w:rPr>
        <w:t>2.1.</w:t>
      </w:r>
      <w:r w:rsidR="007A61BB" w:rsidRPr="00F10131">
        <w:rPr>
          <w:rStyle w:val="a3"/>
          <w:b w:val="0"/>
        </w:rPr>
        <w:tab/>
      </w:r>
      <w:r w:rsidRPr="00F10131">
        <w:rPr>
          <w:rStyle w:val="a3"/>
          <w:b w:val="0"/>
        </w:rPr>
        <w:t xml:space="preserve">Обязанности </w:t>
      </w:r>
      <w:r w:rsidR="00D75DDF" w:rsidRPr="00F10131">
        <w:rPr>
          <w:rStyle w:val="a3"/>
          <w:b w:val="0"/>
        </w:rPr>
        <w:t>Исполнителя</w:t>
      </w:r>
      <w:r w:rsidRPr="00F10131">
        <w:rPr>
          <w:rStyle w:val="a3"/>
          <w:b w:val="0"/>
        </w:rPr>
        <w:t>:</w:t>
      </w:r>
    </w:p>
    <w:p w:rsidR="00054EC5" w:rsidRPr="00F10131" w:rsidRDefault="00054EC5" w:rsidP="00EA38C0">
      <w:pPr>
        <w:ind w:left="851"/>
        <w:jc w:val="both"/>
        <w:rPr>
          <w:rStyle w:val="a3"/>
          <w:b w:val="0"/>
          <w:sz w:val="23"/>
          <w:szCs w:val="23"/>
        </w:rPr>
      </w:pPr>
      <w:r w:rsidRPr="00F10131">
        <w:rPr>
          <w:rStyle w:val="a3"/>
          <w:b w:val="0"/>
          <w:sz w:val="23"/>
          <w:szCs w:val="23"/>
        </w:rPr>
        <w:t>2.1.1.</w:t>
      </w:r>
      <w:r w:rsidR="00DC7516" w:rsidRPr="00F10131">
        <w:rPr>
          <w:rStyle w:val="a3"/>
          <w:b w:val="0"/>
          <w:sz w:val="23"/>
          <w:szCs w:val="23"/>
        </w:rPr>
        <w:t xml:space="preserve"> </w:t>
      </w:r>
      <w:r w:rsidR="00313B1A" w:rsidRPr="00F10131">
        <w:rPr>
          <w:rStyle w:val="a3"/>
          <w:b w:val="0"/>
          <w:sz w:val="23"/>
          <w:szCs w:val="23"/>
        </w:rPr>
        <w:t>о</w:t>
      </w:r>
      <w:r w:rsidR="002D09DC" w:rsidRPr="00F10131">
        <w:rPr>
          <w:rStyle w:val="a3"/>
          <w:b w:val="0"/>
          <w:sz w:val="23"/>
          <w:szCs w:val="23"/>
        </w:rPr>
        <w:t>беспечить</w:t>
      </w:r>
      <w:r w:rsidR="00F10131">
        <w:rPr>
          <w:rStyle w:val="a3"/>
          <w:b w:val="0"/>
          <w:sz w:val="23"/>
          <w:szCs w:val="23"/>
        </w:rPr>
        <w:t xml:space="preserve"> Заказчику </w:t>
      </w:r>
      <w:r w:rsidRPr="00F10131">
        <w:rPr>
          <w:rStyle w:val="a3"/>
          <w:b w:val="0"/>
          <w:sz w:val="23"/>
          <w:szCs w:val="23"/>
        </w:rPr>
        <w:t>круглос</w:t>
      </w:r>
      <w:r w:rsidR="007A61BB" w:rsidRPr="00F10131">
        <w:rPr>
          <w:rStyle w:val="a3"/>
          <w:b w:val="0"/>
          <w:sz w:val="23"/>
          <w:szCs w:val="23"/>
        </w:rPr>
        <w:t>уточное предоставление</w:t>
      </w:r>
      <w:r w:rsidR="00F10131">
        <w:rPr>
          <w:rStyle w:val="a3"/>
          <w:b w:val="0"/>
          <w:sz w:val="23"/>
          <w:szCs w:val="23"/>
        </w:rPr>
        <w:t xml:space="preserve"> </w:t>
      </w:r>
      <w:r w:rsidR="00F10131" w:rsidRPr="00F10131">
        <w:rPr>
          <w:rStyle w:val="a3"/>
          <w:b w:val="0"/>
          <w:sz w:val="23"/>
          <w:szCs w:val="23"/>
        </w:rPr>
        <w:t>удаленного доступа к электронным периодическим изданиям</w:t>
      </w:r>
      <w:r w:rsidR="00F10131">
        <w:rPr>
          <w:rStyle w:val="a3"/>
          <w:b w:val="0"/>
          <w:sz w:val="23"/>
          <w:szCs w:val="23"/>
        </w:rPr>
        <w:t>,</w:t>
      </w:r>
      <w:r w:rsidR="00F10131" w:rsidRPr="00F10131">
        <w:rPr>
          <w:rStyle w:val="a3"/>
          <w:b w:val="0"/>
          <w:sz w:val="23"/>
          <w:szCs w:val="23"/>
        </w:rPr>
        <w:t xml:space="preserve"> </w:t>
      </w:r>
      <w:r w:rsidR="00F10131" w:rsidRPr="00F10131">
        <w:rPr>
          <w:rStyle w:val="a3"/>
          <w:b w:val="0"/>
          <w:bCs w:val="0"/>
        </w:rPr>
        <w:t>указанным в Приложении № 1 к настоящему контракту</w:t>
      </w:r>
      <w:r w:rsidR="00F10131">
        <w:rPr>
          <w:rStyle w:val="a3"/>
          <w:b w:val="0"/>
          <w:bCs w:val="0"/>
        </w:rPr>
        <w:t>,</w:t>
      </w:r>
      <w:r w:rsidR="00F10131" w:rsidRPr="00F10131">
        <w:rPr>
          <w:rStyle w:val="a3"/>
          <w:b w:val="0"/>
          <w:sz w:val="23"/>
          <w:szCs w:val="23"/>
        </w:rPr>
        <w:t xml:space="preserve"> через информационно-телекоммуникационную сеть Интернет</w:t>
      </w:r>
      <w:r w:rsidR="00F10131">
        <w:rPr>
          <w:rStyle w:val="a3"/>
          <w:b w:val="0"/>
          <w:bCs w:val="0"/>
        </w:rPr>
        <w:t>;</w:t>
      </w:r>
      <w:r w:rsidR="002D09DC" w:rsidRPr="00F10131">
        <w:rPr>
          <w:rStyle w:val="a3"/>
          <w:b w:val="0"/>
          <w:bCs w:val="0"/>
        </w:rPr>
        <w:t xml:space="preserve">   </w:t>
      </w:r>
    </w:p>
    <w:p w:rsidR="00241489" w:rsidRPr="00F10131" w:rsidRDefault="000C1986" w:rsidP="00EA38C0">
      <w:pPr>
        <w:ind w:left="851"/>
        <w:jc w:val="both"/>
        <w:rPr>
          <w:rStyle w:val="a3"/>
          <w:b w:val="0"/>
          <w:sz w:val="23"/>
          <w:szCs w:val="23"/>
        </w:rPr>
      </w:pPr>
      <w:r w:rsidRPr="00F10131">
        <w:rPr>
          <w:rStyle w:val="a3"/>
          <w:b w:val="0"/>
          <w:sz w:val="23"/>
          <w:szCs w:val="23"/>
        </w:rPr>
        <w:t>2.1.2</w:t>
      </w:r>
      <w:r w:rsidR="00241489" w:rsidRPr="00F10131">
        <w:rPr>
          <w:rStyle w:val="a3"/>
          <w:b w:val="0"/>
          <w:sz w:val="23"/>
          <w:szCs w:val="23"/>
        </w:rPr>
        <w:t>.</w:t>
      </w:r>
      <w:r w:rsidR="00313B1A" w:rsidRPr="00F10131">
        <w:rPr>
          <w:rStyle w:val="a3"/>
          <w:b w:val="0"/>
        </w:rPr>
        <w:t xml:space="preserve"> </w:t>
      </w:r>
      <w:r w:rsidR="00FD4583" w:rsidRPr="00F10131">
        <w:rPr>
          <w:rStyle w:val="a3"/>
          <w:b w:val="0"/>
        </w:rPr>
        <w:t xml:space="preserve">в установленный контрактом срок </w:t>
      </w:r>
      <w:r w:rsidR="00313B1A" w:rsidRPr="00F10131">
        <w:rPr>
          <w:rStyle w:val="a3"/>
          <w:b w:val="0"/>
        </w:rPr>
        <w:t>предоставить</w:t>
      </w:r>
      <w:r w:rsidR="00F10131">
        <w:rPr>
          <w:rStyle w:val="a3"/>
          <w:b w:val="0"/>
          <w:sz w:val="23"/>
          <w:szCs w:val="23"/>
        </w:rPr>
        <w:t xml:space="preserve"> Заказчику</w:t>
      </w:r>
      <w:r w:rsidR="00F10131">
        <w:t xml:space="preserve"> </w:t>
      </w:r>
      <w:r w:rsidR="00F10131">
        <w:rPr>
          <w:rStyle w:val="a3"/>
          <w:b w:val="0"/>
          <w:sz w:val="23"/>
          <w:szCs w:val="23"/>
        </w:rPr>
        <w:t>удаленный доступ</w:t>
      </w:r>
      <w:r w:rsidR="00F10131" w:rsidRPr="00F10131">
        <w:rPr>
          <w:rStyle w:val="a3"/>
          <w:b w:val="0"/>
          <w:sz w:val="23"/>
          <w:szCs w:val="23"/>
        </w:rPr>
        <w:t xml:space="preserve"> к электронным периодическим изданиям, указанным в Приложении № 1 к настоящему контракту, </w:t>
      </w:r>
      <w:r w:rsidR="00F10131">
        <w:rPr>
          <w:rStyle w:val="a3"/>
          <w:b w:val="0"/>
          <w:sz w:val="23"/>
          <w:szCs w:val="23"/>
        </w:rPr>
        <w:t xml:space="preserve"> </w:t>
      </w:r>
      <w:r w:rsidR="00623687" w:rsidRPr="00F10131">
        <w:rPr>
          <w:rStyle w:val="a3"/>
          <w:b w:val="0"/>
          <w:sz w:val="23"/>
          <w:szCs w:val="23"/>
        </w:rPr>
        <w:t xml:space="preserve">посредством </w:t>
      </w:r>
      <w:r w:rsidR="00DC5C42" w:rsidRPr="00F10131">
        <w:rPr>
          <w:rStyle w:val="a3"/>
          <w:b w:val="0"/>
          <w:sz w:val="23"/>
          <w:szCs w:val="23"/>
        </w:rPr>
        <w:t xml:space="preserve"> направления </w:t>
      </w:r>
      <w:r w:rsidR="005D31F7" w:rsidRPr="00F10131">
        <w:rPr>
          <w:rStyle w:val="a3"/>
          <w:b w:val="0"/>
          <w:sz w:val="23"/>
          <w:szCs w:val="23"/>
        </w:rPr>
        <w:t>логина и пароля по</w:t>
      </w:r>
      <w:r w:rsidR="00623687" w:rsidRPr="00F10131">
        <w:rPr>
          <w:rStyle w:val="a3"/>
          <w:b w:val="0"/>
          <w:sz w:val="23"/>
          <w:szCs w:val="23"/>
        </w:rPr>
        <w:t xml:space="preserve"> адрес</w:t>
      </w:r>
      <w:r w:rsidR="005D31F7" w:rsidRPr="00F10131">
        <w:rPr>
          <w:rStyle w:val="a3"/>
          <w:b w:val="0"/>
          <w:sz w:val="23"/>
          <w:szCs w:val="23"/>
        </w:rPr>
        <w:t>у</w:t>
      </w:r>
      <w:r w:rsidR="00623687" w:rsidRPr="00F10131">
        <w:rPr>
          <w:rStyle w:val="a3"/>
          <w:b w:val="0"/>
          <w:sz w:val="23"/>
          <w:szCs w:val="23"/>
        </w:rPr>
        <w:t xml:space="preserve"> электронной почты</w:t>
      </w:r>
      <w:r w:rsidR="00DC5C42" w:rsidRPr="00F10131">
        <w:rPr>
          <w:rStyle w:val="a3"/>
          <w:b w:val="0"/>
          <w:sz w:val="23"/>
          <w:szCs w:val="23"/>
        </w:rPr>
        <w:t xml:space="preserve"> </w:t>
      </w:r>
      <w:r w:rsidR="00063479" w:rsidRPr="00F10131">
        <w:rPr>
          <w:rStyle w:val="a3"/>
          <w:b w:val="0"/>
          <w:sz w:val="23"/>
          <w:szCs w:val="23"/>
        </w:rPr>
        <w:t>Заказчика</w:t>
      </w:r>
      <w:r w:rsidR="002D09DC" w:rsidRPr="00F10131">
        <w:rPr>
          <w:rStyle w:val="a3"/>
          <w:b w:val="0"/>
          <w:sz w:val="23"/>
          <w:szCs w:val="23"/>
        </w:rPr>
        <w:t xml:space="preserve">: </w:t>
      </w:r>
      <w:hyperlink r:id="rId9" w:history="1">
        <w:r w:rsidR="00DC5C42" w:rsidRPr="00F10131">
          <w:rPr>
            <w:rStyle w:val="a3"/>
            <w:b w:val="0"/>
          </w:rPr>
          <w:t>kardio74cs@mail.ru</w:t>
        </w:r>
      </w:hyperlink>
      <w:r w:rsidR="00AC25F9" w:rsidRPr="00F10131">
        <w:rPr>
          <w:rStyle w:val="a3"/>
          <w:b w:val="0"/>
          <w:sz w:val="23"/>
          <w:szCs w:val="23"/>
        </w:rPr>
        <w:t>;</w:t>
      </w:r>
    </w:p>
    <w:p w:rsidR="0043519B" w:rsidRPr="00F10131" w:rsidRDefault="000C1986" w:rsidP="00EA38C0">
      <w:pPr>
        <w:ind w:left="851"/>
        <w:jc w:val="both"/>
        <w:rPr>
          <w:rStyle w:val="a3"/>
          <w:b w:val="0"/>
          <w:sz w:val="23"/>
          <w:szCs w:val="23"/>
        </w:rPr>
      </w:pPr>
      <w:r w:rsidRPr="00F10131">
        <w:rPr>
          <w:rStyle w:val="a3"/>
          <w:b w:val="0"/>
          <w:sz w:val="23"/>
          <w:szCs w:val="23"/>
        </w:rPr>
        <w:t>2.1.3</w:t>
      </w:r>
      <w:r w:rsidR="00AC25F9" w:rsidRPr="00F10131">
        <w:rPr>
          <w:rStyle w:val="a3"/>
          <w:b w:val="0"/>
          <w:sz w:val="23"/>
          <w:szCs w:val="23"/>
        </w:rPr>
        <w:t xml:space="preserve">. </w:t>
      </w:r>
      <w:r w:rsidR="007A292E">
        <w:rPr>
          <w:rStyle w:val="a3"/>
          <w:b w:val="0"/>
          <w:sz w:val="23"/>
          <w:szCs w:val="23"/>
        </w:rPr>
        <w:t>безвозмездно</w:t>
      </w:r>
      <w:r w:rsidR="006740AB">
        <w:rPr>
          <w:rStyle w:val="a3"/>
          <w:b w:val="0"/>
          <w:sz w:val="23"/>
          <w:szCs w:val="23"/>
        </w:rPr>
        <w:t>, круглосуточно</w:t>
      </w:r>
      <w:r w:rsidR="007A292E">
        <w:rPr>
          <w:rStyle w:val="a3"/>
          <w:b w:val="0"/>
          <w:sz w:val="23"/>
          <w:szCs w:val="23"/>
        </w:rPr>
        <w:t xml:space="preserve"> </w:t>
      </w:r>
      <w:r w:rsidR="00AC25F9" w:rsidRPr="00F10131">
        <w:rPr>
          <w:rStyle w:val="a3"/>
          <w:b w:val="0"/>
          <w:sz w:val="23"/>
          <w:szCs w:val="23"/>
        </w:rPr>
        <w:t>предоставлять</w:t>
      </w:r>
      <w:r w:rsidR="00552856" w:rsidRPr="00F10131">
        <w:rPr>
          <w:rStyle w:val="a3"/>
          <w:b w:val="0"/>
          <w:sz w:val="23"/>
          <w:szCs w:val="23"/>
        </w:rPr>
        <w:t xml:space="preserve"> </w:t>
      </w:r>
      <w:r w:rsidR="0043519B" w:rsidRPr="00F10131">
        <w:rPr>
          <w:rStyle w:val="a3"/>
          <w:b w:val="0"/>
          <w:sz w:val="23"/>
          <w:szCs w:val="23"/>
        </w:rPr>
        <w:t>Зака</w:t>
      </w:r>
      <w:r w:rsidR="003F30E0" w:rsidRPr="00F10131">
        <w:rPr>
          <w:rStyle w:val="a3"/>
          <w:b w:val="0"/>
          <w:sz w:val="23"/>
          <w:szCs w:val="23"/>
        </w:rPr>
        <w:t xml:space="preserve">зчику консультации, связанные с оказанием услуг по настоящему </w:t>
      </w:r>
      <w:r w:rsidR="00A1451E" w:rsidRPr="00F10131">
        <w:rPr>
          <w:rStyle w:val="a3"/>
          <w:b w:val="0"/>
          <w:sz w:val="23"/>
          <w:szCs w:val="23"/>
        </w:rPr>
        <w:t>к</w:t>
      </w:r>
      <w:r w:rsidR="003F30E0" w:rsidRPr="00F10131">
        <w:rPr>
          <w:rStyle w:val="a3"/>
          <w:b w:val="0"/>
          <w:sz w:val="23"/>
          <w:szCs w:val="23"/>
        </w:rPr>
        <w:t>онтракту,</w:t>
      </w:r>
      <w:r w:rsidR="007A292E">
        <w:rPr>
          <w:rStyle w:val="a3"/>
          <w:b w:val="0"/>
          <w:sz w:val="23"/>
          <w:szCs w:val="23"/>
        </w:rPr>
        <w:t xml:space="preserve"> в течение всего срока действия контракта</w:t>
      </w:r>
      <w:r w:rsidR="0043519B" w:rsidRPr="00F10131">
        <w:rPr>
          <w:rStyle w:val="a3"/>
          <w:b w:val="0"/>
          <w:sz w:val="23"/>
          <w:szCs w:val="23"/>
        </w:rPr>
        <w:t>;</w:t>
      </w:r>
    </w:p>
    <w:p w:rsidR="0043519B" w:rsidRPr="00F10131" w:rsidRDefault="000C1986" w:rsidP="00EA38C0">
      <w:pPr>
        <w:ind w:left="851"/>
        <w:jc w:val="both"/>
        <w:rPr>
          <w:rStyle w:val="a3"/>
          <w:b w:val="0"/>
          <w:sz w:val="23"/>
          <w:szCs w:val="23"/>
        </w:rPr>
      </w:pPr>
      <w:r w:rsidRPr="00F10131">
        <w:rPr>
          <w:rStyle w:val="a3"/>
          <w:b w:val="0"/>
          <w:sz w:val="23"/>
          <w:szCs w:val="23"/>
        </w:rPr>
        <w:t>2.1.4</w:t>
      </w:r>
      <w:r w:rsidR="006740AB">
        <w:rPr>
          <w:rStyle w:val="a3"/>
          <w:b w:val="0"/>
          <w:sz w:val="23"/>
          <w:szCs w:val="23"/>
        </w:rPr>
        <w:t xml:space="preserve">. при возникновении технического сбоя </w:t>
      </w:r>
      <w:r w:rsidR="00A03292" w:rsidRPr="00F10131">
        <w:rPr>
          <w:rStyle w:val="a3"/>
          <w:b w:val="0"/>
          <w:sz w:val="23"/>
          <w:szCs w:val="23"/>
        </w:rPr>
        <w:t xml:space="preserve">по </w:t>
      </w:r>
      <w:r w:rsidR="00063479" w:rsidRPr="00F10131">
        <w:rPr>
          <w:rStyle w:val="a3"/>
          <w:b w:val="0"/>
          <w:sz w:val="23"/>
          <w:szCs w:val="23"/>
        </w:rPr>
        <w:t xml:space="preserve">заявке Заказчика </w:t>
      </w:r>
      <w:r w:rsidR="003F30E0" w:rsidRPr="00F10131">
        <w:rPr>
          <w:rStyle w:val="a3"/>
          <w:b w:val="0"/>
          <w:sz w:val="23"/>
          <w:szCs w:val="23"/>
        </w:rPr>
        <w:t>восстанавливать</w:t>
      </w:r>
      <w:r w:rsidR="007A292E">
        <w:t xml:space="preserve"> </w:t>
      </w:r>
      <w:r w:rsidR="007A292E">
        <w:rPr>
          <w:rStyle w:val="a3"/>
          <w:b w:val="0"/>
          <w:sz w:val="23"/>
          <w:szCs w:val="23"/>
        </w:rPr>
        <w:t xml:space="preserve">удаленный доступ </w:t>
      </w:r>
      <w:r w:rsidR="007A292E" w:rsidRPr="007A292E">
        <w:rPr>
          <w:rStyle w:val="a3"/>
          <w:b w:val="0"/>
          <w:sz w:val="23"/>
          <w:szCs w:val="23"/>
        </w:rPr>
        <w:t>к электронным периодическим изданиям</w:t>
      </w:r>
      <w:r w:rsidR="007A292E">
        <w:rPr>
          <w:rStyle w:val="a3"/>
          <w:b w:val="0"/>
          <w:sz w:val="23"/>
          <w:szCs w:val="23"/>
        </w:rPr>
        <w:t xml:space="preserve"> </w:t>
      </w:r>
      <w:r w:rsidR="00B70B10" w:rsidRPr="00F10131">
        <w:rPr>
          <w:rStyle w:val="a3"/>
          <w:b w:val="0"/>
          <w:sz w:val="23"/>
          <w:szCs w:val="23"/>
        </w:rPr>
        <w:t>в течение 4 (четырех) часов</w:t>
      </w:r>
      <w:r w:rsidR="002C7974" w:rsidRPr="00F10131">
        <w:rPr>
          <w:rStyle w:val="a3"/>
          <w:b w:val="0"/>
          <w:sz w:val="23"/>
          <w:szCs w:val="23"/>
        </w:rPr>
        <w:t>;</w:t>
      </w:r>
    </w:p>
    <w:p w:rsidR="00183F1E" w:rsidRPr="00F10131" w:rsidRDefault="00183F1E" w:rsidP="00EA38C0">
      <w:pPr>
        <w:ind w:left="851"/>
        <w:jc w:val="both"/>
        <w:rPr>
          <w:rStyle w:val="a3"/>
          <w:b w:val="0"/>
          <w:sz w:val="23"/>
          <w:szCs w:val="23"/>
        </w:rPr>
      </w:pPr>
      <w:r w:rsidRPr="00F10131">
        <w:rPr>
          <w:rStyle w:val="a3"/>
          <w:b w:val="0"/>
          <w:sz w:val="23"/>
          <w:szCs w:val="23"/>
        </w:rPr>
        <w:t>2.1.5. в установленный контрактом срок предоставить Заказчику</w:t>
      </w:r>
      <w:r w:rsidR="005D31F7" w:rsidRPr="00F10131">
        <w:rPr>
          <w:rStyle w:val="a3"/>
          <w:b w:val="0"/>
          <w:sz w:val="23"/>
          <w:szCs w:val="23"/>
        </w:rPr>
        <w:t xml:space="preserve"> УПД</w:t>
      </w:r>
      <w:r w:rsidR="006740AB">
        <w:rPr>
          <w:rStyle w:val="a3"/>
          <w:b w:val="0"/>
          <w:sz w:val="23"/>
          <w:szCs w:val="23"/>
        </w:rPr>
        <w:t xml:space="preserve"> или Акт</w:t>
      </w:r>
      <w:r w:rsidR="005D31F7" w:rsidRPr="00F10131">
        <w:rPr>
          <w:rStyle w:val="a3"/>
          <w:b w:val="0"/>
          <w:sz w:val="23"/>
          <w:szCs w:val="23"/>
        </w:rPr>
        <w:t xml:space="preserve"> и счет на оплату.</w:t>
      </w:r>
      <w:r w:rsidRPr="00F10131">
        <w:rPr>
          <w:rStyle w:val="a3"/>
          <w:b w:val="0"/>
          <w:sz w:val="23"/>
          <w:szCs w:val="23"/>
        </w:rPr>
        <w:t xml:space="preserve"> </w:t>
      </w:r>
      <w:r w:rsidR="005D31F7" w:rsidRPr="00F10131">
        <w:rPr>
          <w:rStyle w:val="a3"/>
          <w:b w:val="0"/>
          <w:sz w:val="23"/>
          <w:szCs w:val="23"/>
        </w:rPr>
        <w:t xml:space="preserve"> </w:t>
      </w:r>
    </w:p>
    <w:p w:rsidR="00054EC5" w:rsidRPr="00F10131" w:rsidRDefault="00054EC5" w:rsidP="00EA38C0">
      <w:pPr>
        <w:ind w:left="851"/>
        <w:jc w:val="both"/>
        <w:rPr>
          <w:rStyle w:val="a3"/>
          <w:b w:val="0"/>
          <w:sz w:val="23"/>
          <w:szCs w:val="23"/>
        </w:rPr>
      </w:pPr>
      <w:r w:rsidRPr="00F10131">
        <w:rPr>
          <w:rStyle w:val="a3"/>
          <w:b w:val="0"/>
          <w:sz w:val="23"/>
          <w:szCs w:val="23"/>
        </w:rPr>
        <w:t>2.</w:t>
      </w:r>
      <w:r w:rsidR="006613E4" w:rsidRPr="00F10131">
        <w:rPr>
          <w:rStyle w:val="a3"/>
          <w:b w:val="0"/>
          <w:sz w:val="23"/>
          <w:szCs w:val="23"/>
        </w:rPr>
        <w:t>2</w:t>
      </w:r>
      <w:r w:rsidRPr="00F10131">
        <w:rPr>
          <w:rStyle w:val="a3"/>
          <w:b w:val="0"/>
          <w:sz w:val="23"/>
          <w:szCs w:val="23"/>
        </w:rPr>
        <w:t>.</w:t>
      </w:r>
      <w:r w:rsidR="007A61BB" w:rsidRPr="00F10131">
        <w:rPr>
          <w:rStyle w:val="a3"/>
          <w:b w:val="0"/>
          <w:sz w:val="23"/>
          <w:szCs w:val="23"/>
        </w:rPr>
        <w:tab/>
      </w:r>
      <w:r w:rsidRPr="00F10131">
        <w:rPr>
          <w:rStyle w:val="a3"/>
          <w:b w:val="0"/>
          <w:sz w:val="23"/>
          <w:szCs w:val="23"/>
        </w:rPr>
        <w:t xml:space="preserve">Обязанности </w:t>
      </w:r>
      <w:r w:rsidR="0043519B" w:rsidRPr="00F10131">
        <w:rPr>
          <w:rStyle w:val="a3"/>
          <w:b w:val="0"/>
          <w:sz w:val="23"/>
          <w:szCs w:val="23"/>
        </w:rPr>
        <w:t>Заказчика</w:t>
      </w:r>
      <w:r w:rsidRPr="00F10131">
        <w:rPr>
          <w:rStyle w:val="a3"/>
          <w:b w:val="0"/>
          <w:sz w:val="23"/>
          <w:szCs w:val="23"/>
        </w:rPr>
        <w:t>:</w:t>
      </w:r>
    </w:p>
    <w:p w:rsidR="00054EC5" w:rsidRPr="00F10131" w:rsidRDefault="008C5E79" w:rsidP="00EA38C0">
      <w:pPr>
        <w:ind w:left="851"/>
        <w:jc w:val="both"/>
        <w:rPr>
          <w:rStyle w:val="a3"/>
          <w:b w:val="0"/>
          <w:sz w:val="23"/>
          <w:szCs w:val="23"/>
        </w:rPr>
      </w:pPr>
      <w:r w:rsidRPr="00F10131">
        <w:rPr>
          <w:rStyle w:val="a3"/>
          <w:b w:val="0"/>
          <w:sz w:val="23"/>
          <w:szCs w:val="23"/>
        </w:rPr>
        <w:t>2.2</w:t>
      </w:r>
      <w:r w:rsidR="00054EC5" w:rsidRPr="00F10131">
        <w:rPr>
          <w:rStyle w:val="a3"/>
          <w:b w:val="0"/>
          <w:sz w:val="23"/>
          <w:szCs w:val="23"/>
        </w:rPr>
        <w:t>.1.</w:t>
      </w:r>
      <w:r w:rsidR="002D09DC" w:rsidRPr="00F10131">
        <w:rPr>
          <w:rStyle w:val="a3"/>
          <w:b w:val="0"/>
          <w:sz w:val="23"/>
          <w:szCs w:val="23"/>
        </w:rPr>
        <w:t xml:space="preserve"> </w:t>
      </w:r>
      <w:r w:rsidR="00313B1A" w:rsidRPr="00F10131">
        <w:rPr>
          <w:rStyle w:val="a3"/>
          <w:b w:val="0"/>
          <w:sz w:val="23"/>
          <w:szCs w:val="23"/>
        </w:rPr>
        <w:t>о</w:t>
      </w:r>
      <w:r w:rsidR="0043519B" w:rsidRPr="00F10131">
        <w:rPr>
          <w:rStyle w:val="a3"/>
          <w:b w:val="0"/>
          <w:sz w:val="23"/>
          <w:szCs w:val="23"/>
        </w:rPr>
        <w:t xml:space="preserve">платить </w:t>
      </w:r>
      <w:r w:rsidR="00FC0506" w:rsidRPr="00F10131">
        <w:rPr>
          <w:rStyle w:val="a3"/>
          <w:b w:val="0"/>
          <w:sz w:val="23"/>
          <w:szCs w:val="23"/>
        </w:rPr>
        <w:t>услуги</w:t>
      </w:r>
      <w:r w:rsidR="006740AB">
        <w:rPr>
          <w:rStyle w:val="a3"/>
          <w:b w:val="0"/>
          <w:sz w:val="23"/>
          <w:szCs w:val="23"/>
        </w:rPr>
        <w:t xml:space="preserve"> </w:t>
      </w:r>
      <w:r w:rsidR="0043519B" w:rsidRPr="00F10131">
        <w:rPr>
          <w:rStyle w:val="a3"/>
          <w:b w:val="0"/>
          <w:sz w:val="23"/>
          <w:szCs w:val="23"/>
        </w:rPr>
        <w:t>в соотв</w:t>
      </w:r>
      <w:r w:rsidR="002D09DC" w:rsidRPr="00F10131">
        <w:rPr>
          <w:rStyle w:val="a3"/>
          <w:b w:val="0"/>
          <w:sz w:val="23"/>
          <w:szCs w:val="23"/>
        </w:rPr>
        <w:t>етствии с условиями настоящего к</w:t>
      </w:r>
      <w:r w:rsidR="0043519B" w:rsidRPr="00F10131">
        <w:rPr>
          <w:rStyle w:val="a3"/>
          <w:b w:val="0"/>
          <w:sz w:val="23"/>
          <w:szCs w:val="23"/>
        </w:rPr>
        <w:t>онтракта</w:t>
      </w:r>
      <w:r w:rsidR="00313B1A" w:rsidRPr="00F10131">
        <w:rPr>
          <w:rStyle w:val="a3"/>
          <w:b w:val="0"/>
          <w:sz w:val="23"/>
          <w:szCs w:val="23"/>
        </w:rPr>
        <w:t>;</w:t>
      </w:r>
    </w:p>
    <w:p w:rsidR="00054EC5" w:rsidRPr="00F10131" w:rsidRDefault="008C5E79" w:rsidP="00EA38C0">
      <w:pPr>
        <w:ind w:left="851"/>
        <w:jc w:val="both"/>
        <w:rPr>
          <w:rStyle w:val="a3"/>
          <w:b w:val="0"/>
          <w:sz w:val="23"/>
          <w:szCs w:val="23"/>
        </w:rPr>
      </w:pPr>
      <w:r w:rsidRPr="00F10131">
        <w:rPr>
          <w:rStyle w:val="a3"/>
          <w:b w:val="0"/>
          <w:sz w:val="23"/>
          <w:szCs w:val="23"/>
        </w:rPr>
        <w:t>2.2</w:t>
      </w:r>
      <w:r w:rsidR="00054EC5" w:rsidRPr="00F10131">
        <w:rPr>
          <w:rStyle w:val="a3"/>
          <w:b w:val="0"/>
          <w:sz w:val="23"/>
          <w:szCs w:val="23"/>
        </w:rPr>
        <w:t>.2.</w:t>
      </w:r>
      <w:r w:rsidR="002D09DC" w:rsidRPr="00F10131">
        <w:rPr>
          <w:rStyle w:val="a3"/>
          <w:b w:val="0"/>
          <w:sz w:val="23"/>
          <w:szCs w:val="23"/>
        </w:rPr>
        <w:t xml:space="preserve"> </w:t>
      </w:r>
      <w:r w:rsidR="00313B1A" w:rsidRPr="00F10131">
        <w:rPr>
          <w:rStyle w:val="a3"/>
          <w:b w:val="0"/>
          <w:sz w:val="23"/>
          <w:szCs w:val="23"/>
        </w:rPr>
        <w:t>о</w:t>
      </w:r>
      <w:r w:rsidR="00BC72A8" w:rsidRPr="00F10131">
        <w:rPr>
          <w:rStyle w:val="a3"/>
          <w:b w:val="0"/>
          <w:sz w:val="23"/>
          <w:szCs w:val="23"/>
        </w:rPr>
        <w:t>беспечить сохранность и не разглашать третьим лицам, не являющимся работниками Заказчика, логина и пароля</w:t>
      </w:r>
      <w:r w:rsidR="006740AB">
        <w:rPr>
          <w:rStyle w:val="a3"/>
          <w:b w:val="0"/>
          <w:sz w:val="23"/>
          <w:szCs w:val="23"/>
        </w:rPr>
        <w:t xml:space="preserve"> для получения</w:t>
      </w:r>
      <w:r w:rsidR="006740AB">
        <w:t xml:space="preserve"> </w:t>
      </w:r>
      <w:r w:rsidR="006740AB" w:rsidRPr="006740AB">
        <w:rPr>
          <w:rStyle w:val="a3"/>
          <w:b w:val="0"/>
          <w:sz w:val="23"/>
          <w:szCs w:val="23"/>
        </w:rPr>
        <w:t>удаленного доступа к электронным периодическим изданиям</w:t>
      </w:r>
      <w:r w:rsidR="006740AB">
        <w:rPr>
          <w:rStyle w:val="a3"/>
          <w:b w:val="0"/>
          <w:sz w:val="23"/>
          <w:szCs w:val="23"/>
        </w:rPr>
        <w:t xml:space="preserve">.  </w:t>
      </w:r>
    </w:p>
    <w:p w:rsidR="00054EC5" w:rsidRPr="00F10131" w:rsidRDefault="00313B1A" w:rsidP="00EA38C0">
      <w:pPr>
        <w:ind w:left="851"/>
        <w:jc w:val="both"/>
        <w:rPr>
          <w:rStyle w:val="a3"/>
          <w:b w:val="0"/>
          <w:sz w:val="23"/>
          <w:szCs w:val="23"/>
        </w:rPr>
      </w:pPr>
      <w:r w:rsidRPr="00F10131">
        <w:rPr>
          <w:rStyle w:val="a3"/>
          <w:b w:val="0"/>
          <w:sz w:val="23"/>
          <w:szCs w:val="23"/>
        </w:rPr>
        <w:t>2.3</w:t>
      </w:r>
      <w:r w:rsidR="00054EC5" w:rsidRPr="00F10131">
        <w:rPr>
          <w:rStyle w:val="a3"/>
          <w:b w:val="0"/>
          <w:sz w:val="23"/>
          <w:szCs w:val="23"/>
        </w:rPr>
        <w:t>.</w:t>
      </w:r>
      <w:r w:rsidR="007A61BB" w:rsidRPr="00F10131">
        <w:rPr>
          <w:rStyle w:val="a3"/>
          <w:b w:val="0"/>
          <w:sz w:val="23"/>
          <w:szCs w:val="23"/>
        </w:rPr>
        <w:tab/>
      </w:r>
      <w:r w:rsidR="00DD0827" w:rsidRPr="00F10131">
        <w:rPr>
          <w:rStyle w:val="a3"/>
          <w:b w:val="0"/>
          <w:sz w:val="23"/>
          <w:szCs w:val="23"/>
        </w:rPr>
        <w:t>Права</w:t>
      </w:r>
      <w:r w:rsidR="00054EC5" w:rsidRPr="00F10131">
        <w:rPr>
          <w:rStyle w:val="a3"/>
          <w:b w:val="0"/>
          <w:sz w:val="23"/>
          <w:szCs w:val="23"/>
        </w:rPr>
        <w:t xml:space="preserve"> </w:t>
      </w:r>
      <w:r w:rsidR="0043519B" w:rsidRPr="00F10131">
        <w:rPr>
          <w:rStyle w:val="a3"/>
          <w:b w:val="0"/>
          <w:sz w:val="23"/>
          <w:szCs w:val="23"/>
        </w:rPr>
        <w:t>Заказчика</w:t>
      </w:r>
      <w:r w:rsidR="00054EC5" w:rsidRPr="00F10131">
        <w:rPr>
          <w:rStyle w:val="a3"/>
          <w:b w:val="0"/>
          <w:sz w:val="23"/>
          <w:szCs w:val="23"/>
        </w:rPr>
        <w:t>:</w:t>
      </w:r>
    </w:p>
    <w:p w:rsidR="00054EC5" w:rsidRPr="00F10131" w:rsidRDefault="00313B1A" w:rsidP="00EA38C0">
      <w:pPr>
        <w:ind w:left="851"/>
        <w:jc w:val="both"/>
        <w:rPr>
          <w:rStyle w:val="a3"/>
          <w:b w:val="0"/>
          <w:sz w:val="23"/>
          <w:szCs w:val="23"/>
        </w:rPr>
      </w:pPr>
      <w:r w:rsidRPr="00F10131">
        <w:rPr>
          <w:rStyle w:val="a3"/>
          <w:b w:val="0"/>
          <w:sz w:val="23"/>
          <w:szCs w:val="23"/>
        </w:rPr>
        <w:t>2.3</w:t>
      </w:r>
      <w:r w:rsidR="00054EC5" w:rsidRPr="00F10131">
        <w:rPr>
          <w:rStyle w:val="a3"/>
          <w:b w:val="0"/>
          <w:sz w:val="23"/>
          <w:szCs w:val="23"/>
        </w:rPr>
        <w:t>.1.</w:t>
      </w:r>
      <w:r w:rsidR="00BC72A8" w:rsidRPr="00F10131">
        <w:rPr>
          <w:rStyle w:val="a3"/>
          <w:b w:val="0"/>
          <w:sz w:val="23"/>
          <w:szCs w:val="23"/>
        </w:rPr>
        <w:t xml:space="preserve"> </w:t>
      </w:r>
      <w:r w:rsidR="00D310DB">
        <w:rPr>
          <w:rStyle w:val="a3"/>
          <w:b w:val="0"/>
          <w:sz w:val="23"/>
          <w:szCs w:val="23"/>
        </w:rPr>
        <w:t>получа</w:t>
      </w:r>
      <w:r w:rsidR="008C252D" w:rsidRPr="00F10131">
        <w:rPr>
          <w:rStyle w:val="a3"/>
          <w:b w:val="0"/>
          <w:sz w:val="23"/>
          <w:szCs w:val="23"/>
        </w:rPr>
        <w:t xml:space="preserve">ть </w:t>
      </w:r>
      <w:r w:rsidR="00510317" w:rsidRPr="00F10131">
        <w:rPr>
          <w:rStyle w:val="a3"/>
          <w:b w:val="0"/>
          <w:sz w:val="23"/>
          <w:szCs w:val="23"/>
        </w:rPr>
        <w:t>круглосуточный</w:t>
      </w:r>
      <w:r w:rsidR="00D310DB" w:rsidRPr="00D310DB">
        <w:t xml:space="preserve"> </w:t>
      </w:r>
      <w:r w:rsidR="00D310DB">
        <w:rPr>
          <w:rStyle w:val="a3"/>
          <w:b w:val="0"/>
          <w:sz w:val="23"/>
          <w:szCs w:val="23"/>
        </w:rPr>
        <w:t>удаленный доступ</w:t>
      </w:r>
      <w:r w:rsidR="00D310DB" w:rsidRPr="00D310DB">
        <w:rPr>
          <w:rStyle w:val="a3"/>
          <w:b w:val="0"/>
          <w:sz w:val="23"/>
          <w:szCs w:val="23"/>
        </w:rPr>
        <w:t xml:space="preserve"> к электронным периодическим изданиям через инф</w:t>
      </w:r>
      <w:r w:rsidR="00D310DB">
        <w:rPr>
          <w:rStyle w:val="a3"/>
          <w:b w:val="0"/>
          <w:sz w:val="23"/>
          <w:szCs w:val="23"/>
        </w:rPr>
        <w:t xml:space="preserve">ормационно-телекоммуникационную </w:t>
      </w:r>
      <w:r w:rsidR="00D310DB" w:rsidRPr="00D310DB">
        <w:rPr>
          <w:rStyle w:val="a3"/>
          <w:b w:val="0"/>
          <w:sz w:val="23"/>
          <w:szCs w:val="23"/>
        </w:rPr>
        <w:t>сеть Интернет</w:t>
      </w:r>
      <w:r w:rsidR="00D310DB">
        <w:rPr>
          <w:rStyle w:val="a3"/>
          <w:b w:val="0"/>
          <w:sz w:val="23"/>
          <w:szCs w:val="23"/>
        </w:rPr>
        <w:t xml:space="preserve"> </w:t>
      </w:r>
      <w:r w:rsidRPr="00F10131">
        <w:rPr>
          <w:rStyle w:val="a3"/>
          <w:b w:val="0"/>
          <w:bCs w:val="0"/>
        </w:rPr>
        <w:t>в течение в</w:t>
      </w:r>
      <w:r w:rsidR="00D310DB">
        <w:rPr>
          <w:rStyle w:val="a3"/>
          <w:b w:val="0"/>
          <w:bCs w:val="0"/>
        </w:rPr>
        <w:t>сего срока действия контракта</w:t>
      </w:r>
      <w:r w:rsidR="00BC72A8" w:rsidRPr="00F10131">
        <w:rPr>
          <w:rStyle w:val="a3"/>
          <w:b w:val="0"/>
          <w:bCs w:val="0"/>
        </w:rPr>
        <w:t xml:space="preserve">;  </w:t>
      </w:r>
      <w:r w:rsidR="008C252D" w:rsidRPr="00F10131">
        <w:rPr>
          <w:rStyle w:val="a3"/>
          <w:b w:val="0"/>
          <w:sz w:val="23"/>
          <w:szCs w:val="23"/>
        </w:rPr>
        <w:t xml:space="preserve"> </w:t>
      </w:r>
      <w:r w:rsidR="00BC72A8" w:rsidRPr="00F10131">
        <w:rPr>
          <w:rStyle w:val="a3"/>
          <w:b w:val="0"/>
          <w:sz w:val="23"/>
          <w:szCs w:val="23"/>
        </w:rPr>
        <w:t xml:space="preserve"> </w:t>
      </w:r>
    </w:p>
    <w:p w:rsidR="00510317" w:rsidRPr="00F10131" w:rsidRDefault="00F054A8" w:rsidP="00EA38C0">
      <w:pPr>
        <w:ind w:left="851"/>
        <w:jc w:val="both"/>
        <w:rPr>
          <w:rStyle w:val="a3"/>
          <w:b w:val="0"/>
          <w:sz w:val="23"/>
          <w:szCs w:val="23"/>
        </w:rPr>
      </w:pPr>
      <w:r w:rsidRPr="00F10131">
        <w:rPr>
          <w:rStyle w:val="a3"/>
          <w:b w:val="0"/>
          <w:sz w:val="23"/>
          <w:szCs w:val="23"/>
        </w:rPr>
        <w:t>2.3</w:t>
      </w:r>
      <w:r w:rsidR="00510317" w:rsidRPr="00F10131">
        <w:rPr>
          <w:rStyle w:val="a3"/>
          <w:b w:val="0"/>
          <w:sz w:val="23"/>
          <w:szCs w:val="23"/>
        </w:rPr>
        <w:t xml:space="preserve">.2. </w:t>
      </w:r>
      <w:r w:rsidR="006F02BF" w:rsidRPr="00F10131">
        <w:rPr>
          <w:rStyle w:val="a3"/>
          <w:b w:val="0"/>
          <w:sz w:val="23"/>
          <w:szCs w:val="23"/>
        </w:rPr>
        <w:t xml:space="preserve">иметь возможность напечатать и/или сохранить на компьютере любого пользователя Заказчика, любой материал </w:t>
      </w:r>
      <w:r w:rsidR="00BC72A8" w:rsidRPr="00F10131">
        <w:rPr>
          <w:rStyle w:val="a3"/>
          <w:b w:val="0"/>
          <w:sz w:val="23"/>
          <w:szCs w:val="23"/>
        </w:rPr>
        <w:t>из</w:t>
      </w:r>
      <w:r w:rsidR="00B52345">
        <w:rPr>
          <w:rStyle w:val="a3"/>
          <w:b w:val="0"/>
          <w:sz w:val="23"/>
          <w:szCs w:val="23"/>
        </w:rPr>
        <w:t xml:space="preserve"> </w:t>
      </w:r>
      <w:r w:rsidR="00B52345">
        <w:rPr>
          <w:bCs/>
          <w:sz w:val="23"/>
          <w:szCs w:val="23"/>
        </w:rPr>
        <w:t>электронного периодического</w:t>
      </w:r>
      <w:r w:rsidR="00B52345" w:rsidRPr="00B52345">
        <w:rPr>
          <w:bCs/>
          <w:sz w:val="23"/>
          <w:szCs w:val="23"/>
        </w:rPr>
        <w:t xml:space="preserve"> издания</w:t>
      </w:r>
      <w:r w:rsidR="00B52345">
        <w:rPr>
          <w:rStyle w:val="a3"/>
          <w:b w:val="0"/>
          <w:sz w:val="23"/>
          <w:szCs w:val="23"/>
        </w:rPr>
        <w:t>, указанного в Приложении № 1 к настоящему Контракту;</w:t>
      </w:r>
    </w:p>
    <w:p w:rsidR="001202B8" w:rsidRDefault="00F054A8" w:rsidP="00EA38C0">
      <w:pPr>
        <w:ind w:left="851"/>
        <w:jc w:val="both"/>
        <w:rPr>
          <w:rStyle w:val="a3"/>
          <w:b w:val="0"/>
          <w:sz w:val="23"/>
          <w:szCs w:val="23"/>
        </w:rPr>
      </w:pPr>
      <w:r w:rsidRPr="00F10131">
        <w:rPr>
          <w:rStyle w:val="a3"/>
          <w:b w:val="0"/>
          <w:sz w:val="23"/>
          <w:szCs w:val="23"/>
        </w:rPr>
        <w:t>2.3</w:t>
      </w:r>
      <w:r w:rsidR="008C252D" w:rsidRPr="00F10131">
        <w:rPr>
          <w:rStyle w:val="a3"/>
          <w:b w:val="0"/>
          <w:sz w:val="23"/>
          <w:szCs w:val="23"/>
        </w:rPr>
        <w:t>.</w:t>
      </w:r>
      <w:r w:rsidR="00510317" w:rsidRPr="00F10131">
        <w:rPr>
          <w:rStyle w:val="a3"/>
          <w:b w:val="0"/>
          <w:sz w:val="23"/>
          <w:szCs w:val="23"/>
        </w:rPr>
        <w:t>3</w:t>
      </w:r>
      <w:r w:rsidR="008C252D" w:rsidRPr="00F10131">
        <w:rPr>
          <w:rStyle w:val="a3"/>
          <w:b w:val="0"/>
          <w:sz w:val="23"/>
          <w:szCs w:val="23"/>
        </w:rPr>
        <w:t xml:space="preserve">. </w:t>
      </w:r>
      <w:r w:rsidR="00B52345">
        <w:rPr>
          <w:rStyle w:val="a3"/>
          <w:b w:val="0"/>
          <w:sz w:val="23"/>
          <w:szCs w:val="23"/>
        </w:rPr>
        <w:t xml:space="preserve">безвозмездно, круглосуточно </w:t>
      </w:r>
      <w:r w:rsidR="008C252D" w:rsidRPr="00F10131">
        <w:rPr>
          <w:rStyle w:val="a3"/>
          <w:b w:val="0"/>
          <w:sz w:val="23"/>
          <w:szCs w:val="23"/>
        </w:rPr>
        <w:t>получать от Исполнителя консультации</w:t>
      </w:r>
      <w:r w:rsidR="001A3DA0">
        <w:rPr>
          <w:rStyle w:val="a3"/>
          <w:b w:val="0"/>
          <w:sz w:val="23"/>
          <w:szCs w:val="23"/>
        </w:rPr>
        <w:t xml:space="preserve"> </w:t>
      </w:r>
      <w:r w:rsidR="001A3DA0" w:rsidRPr="001A3DA0">
        <w:rPr>
          <w:rStyle w:val="a3"/>
          <w:b w:val="0"/>
          <w:sz w:val="23"/>
          <w:szCs w:val="23"/>
        </w:rPr>
        <w:t>по предоставлению удаленного доступа к электронным периодическим изданиям через информационно-телекоммуникационную сеть Интернет</w:t>
      </w:r>
      <w:r w:rsidR="001A3DA0">
        <w:rPr>
          <w:rStyle w:val="a3"/>
          <w:b w:val="0"/>
          <w:sz w:val="23"/>
          <w:szCs w:val="23"/>
        </w:rPr>
        <w:t xml:space="preserve">. </w:t>
      </w:r>
      <w:r w:rsidR="008C252D" w:rsidRPr="00F10131">
        <w:rPr>
          <w:rStyle w:val="a3"/>
          <w:b w:val="0"/>
          <w:sz w:val="23"/>
          <w:szCs w:val="23"/>
        </w:rPr>
        <w:t xml:space="preserve"> </w:t>
      </w:r>
      <w:r w:rsidR="001A3DA0">
        <w:rPr>
          <w:rStyle w:val="a3"/>
          <w:b w:val="0"/>
          <w:sz w:val="23"/>
          <w:szCs w:val="23"/>
        </w:rPr>
        <w:t xml:space="preserve"> </w:t>
      </w:r>
    </w:p>
    <w:p w:rsidR="00B52345" w:rsidRPr="00EA38C0" w:rsidRDefault="00B52345" w:rsidP="00EA38C0">
      <w:pPr>
        <w:ind w:left="851"/>
        <w:jc w:val="both"/>
        <w:rPr>
          <w:rStyle w:val="a3"/>
          <w:bCs w:val="0"/>
        </w:rPr>
      </w:pPr>
    </w:p>
    <w:p w:rsidR="00054EC5" w:rsidRPr="008465F4" w:rsidRDefault="00054EC5" w:rsidP="00003D18">
      <w:pPr>
        <w:ind w:left="851" w:firstLine="709"/>
        <w:jc w:val="center"/>
        <w:rPr>
          <w:bCs/>
          <w:sz w:val="23"/>
          <w:szCs w:val="23"/>
        </w:rPr>
      </w:pPr>
      <w:r w:rsidRPr="008465F4">
        <w:rPr>
          <w:bCs/>
          <w:sz w:val="23"/>
          <w:szCs w:val="23"/>
        </w:rPr>
        <w:t xml:space="preserve">3. </w:t>
      </w:r>
      <w:r w:rsidR="00EE1EB1" w:rsidRPr="008465F4">
        <w:rPr>
          <w:bCs/>
          <w:sz w:val="23"/>
          <w:szCs w:val="23"/>
        </w:rPr>
        <w:t>Стоимость услуг и порядок оплаты</w:t>
      </w:r>
    </w:p>
    <w:p w:rsidR="00747989" w:rsidRPr="008465F4" w:rsidRDefault="004F3B04" w:rsidP="001A3DA0">
      <w:pPr>
        <w:ind w:left="851"/>
        <w:jc w:val="both"/>
        <w:rPr>
          <w:rStyle w:val="a3"/>
          <w:b w:val="0"/>
          <w:sz w:val="23"/>
          <w:szCs w:val="23"/>
        </w:rPr>
      </w:pPr>
      <w:r w:rsidRPr="008465F4">
        <w:rPr>
          <w:rStyle w:val="a3"/>
          <w:b w:val="0"/>
          <w:sz w:val="23"/>
          <w:szCs w:val="23"/>
        </w:rPr>
        <w:t>3</w:t>
      </w:r>
      <w:r w:rsidR="00747989" w:rsidRPr="008465F4">
        <w:rPr>
          <w:rStyle w:val="a3"/>
          <w:b w:val="0"/>
          <w:sz w:val="23"/>
          <w:szCs w:val="23"/>
        </w:rPr>
        <w:t>.1. Общая стоимость ус</w:t>
      </w:r>
      <w:r w:rsidR="00BC72A8" w:rsidRPr="008465F4">
        <w:rPr>
          <w:rStyle w:val="a3"/>
          <w:b w:val="0"/>
          <w:sz w:val="23"/>
          <w:szCs w:val="23"/>
        </w:rPr>
        <w:t xml:space="preserve">луг (цена </w:t>
      </w:r>
      <w:r w:rsidR="00FD4583" w:rsidRPr="008465F4">
        <w:rPr>
          <w:rStyle w:val="a3"/>
          <w:b w:val="0"/>
          <w:sz w:val="23"/>
          <w:szCs w:val="23"/>
        </w:rPr>
        <w:t>К</w:t>
      </w:r>
      <w:r w:rsidR="001A3DA0">
        <w:rPr>
          <w:rStyle w:val="a3"/>
          <w:b w:val="0"/>
          <w:sz w:val="23"/>
          <w:szCs w:val="23"/>
        </w:rPr>
        <w:t xml:space="preserve">онтракта) составляет ________________ </w:t>
      </w:r>
      <w:r w:rsidR="00BC72A8" w:rsidRPr="008465F4">
        <w:rPr>
          <w:rStyle w:val="a3"/>
          <w:b w:val="0"/>
          <w:sz w:val="23"/>
          <w:szCs w:val="23"/>
        </w:rPr>
        <w:t xml:space="preserve">рублей </w:t>
      </w:r>
      <w:r w:rsidR="00321519" w:rsidRPr="008465F4">
        <w:rPr>
          <w:rStyle w:val="a3"/>
          <w:b w:val="0"/>
          <w:sz w:val="23"/>
          <w:szCs w:val="23"/>
        </w:rPr>
        <w:t>(</w:t>
      </w:r>
      <w:r w:rsidR="001A3DA0">
        <w:rPr>
          <w:rStyle w:val="a3"/>
          <w:b w:val="0"/>
          <w:sz w:val="23"/>
          <w:szCs w:val="23"/>
        </w:rPr>
        <w:t xml:space="preserve">____________________), в том числе НДС ____%, </w:t>
      </w:r>
      <w:r w:rsidR="00321519" w:rsidRPr="008465F4">
        <w:rPr>
          <w:rStyle w:val="a3"/>
          <w:b w:val="0"/>
          <w:sz w:val="23"/>
          <w:szCs w:val="23"/>
        </w:rPr>
        <w:t>НДС не предусмотрен,</w:t>
      </w:r>
      <w:r w:rsidR="00747989" w:rsidRPr="008465F4">
        <w:rPr>
          <w:rStyle w:val="a3"/>
          <w:b w:val="0"/>
          <w:sz w:val="23"/>
          <w:szCs w:val="23"/>
        </w:rPr>
        <w:t xml:space="preserve"> и включает в себя все расходы Исполнителя, связанные с исполнением обязательств, в том числе, но не исключая иные, налоги и другие обязательные платежи.</w:t>
      </w:r>
      <w:r w:rsidR="0002405C" w:rsidRPr="008465F4">
        <w:rPr>
          <w:rStyle w:val="a3"/>
          <w:b w:val="0"/>
          <w:sz w:val="23"/>
          <w:szCs w:val="23"/>
        </w:rPr>
        <w:t xml:space="preserve"> Цена за единицу услуги согласована Сторонами в Приложении № 1 к настоящему Контракту. </w:t>
      </w:r>
    </w:p>
    <w:p w:rsidR="00747989" w:rsidRPr="008465F4" w:rsidRDefault="00E20BFA" w:rsidP="001A3DA0">
      <w:pPr>
        <w:ind w:left="851"/>
        <w:jc w:val="both"/>
        <w:rPr>
          <w:rStyle w:val="a3"/>
          <w:b w:val="0"/>
          <w:sz w:val="23"/>
          <w:szCs w:val="23"/>
        </w:rPr>
      </w:pPr>
      <w:r w:rsidRPr="008465F4">
        <w:rPr>
          <w:rStyle w:val="a3"/>
          <w:b w:val="0"/>
          <w:sz w:val="23"/>
          <w:szCs w:val="23"/>
        </w:rPr>
        <w:t>3</w:t>
      </w:r>
      <w:r w:rsidR="00747989" w:rsidRPr="008465F4">
        <w:rPr>
          <w:rStyle w:val="a3"/>
          <w:b w:val="0"/>
          <w:sz w:val="23"/>
          <w:szCs w:val="23"/>
        </w:rPr>
        <w:t xml:space="preserve">.2. Цена Контракта является твердой и определяется на весь срок исполнения Контракта. </w:t>
      </w:r>
    </w:p>
    <w:p w:rsidR="00747989" w:rsidRPr="008465F4" w:rsidRDefault="00E20BFA" w:rsidP="001A3DA0">
      <w:pPr>
        <w:ind w:left="851"/>
        <w:jc w:val="both"/>
        <w:rPr>
          <w:rStyle w:val="a3"/>
          <w:b w:val="0"/>
          <w:sz w:val="23"/>
          <w:szCs w:val="23"/>
        </w:rPr>
      </w:pPr>
      <w:r w:rsidRPr="008465F4">
        <w:rPr>
          <w:rStyle w:val="a3"/>
          <w:b w:val="0"/>
          <w:sz w:val="23"/>
          <w:szCs w:val="23"/>
        </w:rPr>
        <w:t>3</w:t>
      </w:r>
      <w:r w:rsidR="00D911BC" w:rsidRPr="008465F4">
        <w:rPr>
          <w:rStyle w:val="a3"/>
          <w:b w:val="0"/>
          <w:sz w:val="23"/>
          <w:szCs w:val="23"/>
        </w:rPr>
        <w:t xml:space="preserve">.3. </w:t>
      </w:r>
      <w:r w:rsidR="001A3DA0">
        <w:rPr>
          <w:rStyle w:val="a3"/>
          <w:b w:val="0"/>
          <w:sz w:val="23"/>
          <w:szCs w:val="23"/>
        </w:rPr>
        <w:t xml:space="preserve">Оплата услуг Исполнителя осуществляется </w:t>
      </w:r>
      <w:r w:rsidR="00747989" w:rsidRPr="008465F4">
        <w:rPr>
          <w:rStyle w:val="a3"/>
          <w:b w:val="0"/>
          <w:sz w:val="23"/>
          <w:szCs w:val="23"/>
        </w:rPr>
        <w:t>Заказчиком</w:t>
      </w:r>
      <w:r w:rsidR="00803A52" w:rsidRPr="008465F4">
        <w:rPr>
          <w:rStyle w:val="a3"/>
          <w:b w:val="0"/>
          <w:sz w:val="23"/>
          <w:szCs w:val="23"/>
        </w:rPr>
        <w:t xml:space="preserve"> на основании</w:t>
      </w:r>
      <w:r w:rsidR="003E4339" w:rsidRPr="008465F4">
        <w:rPr>
          <w:rStyle w:val="a3"/>
          <w:b w:val="0"/>
          <w:sz w:val="23"/>
          <w:szCs w:val="23"/>
        </w:rPr>
        <w:t xml:space="preserve"> счета, предоставленного Исполнителем в срок, установленный в п. 3.3.1. настоящего Контракта, </w:t>
      </w:r>
      <w:r w:rsidR="00747989" w:rsidRPr="008465F4">
        <w:rPr>
          <w:rStyle w:val="a3"/>
          <w:b w:val="0"/>
          <w:sz w:val="23"/>
          <w:szCs w:val="23"/>
        </w:rPr>
        <w:t>аванс</w:t>
      </w:r>
      <w:r w:rsidR="00803A52" w:rsidRPr="008465F4">
        <w:rPr>
          <w:rStyle w:val="a3"/>
          <w:b w:val="0"/>
          <w:sz w:val="23"/>
          <w:szCs w:val="23"/>
        </w:rPr>
        <w:t>овым платежом</w:t>
      </w:r>
      <w:r w:rsidR="003E4339" w:rsidRPr="008465F4">
        <w:rPr>
          <w:rStyle w:val="a3"/>
          <w:b w:val="0"/>
          <w:sz w:val="23"/>
          <w:szCs w:val="23"/>
        </w:rPr>
        <w:t xml:space="preserve"> в размере 100%</w:t>
      </w:r>
      <w:r w:rsidR="001A3DA0">
        <w:rPr>
          <w:rStyle w:val="a3"/>
          <w:b w:val="0"/>
          <w:sz w:val="23"/>
          <w:szCs w:val="23"/>
        </w:rPr>
        <w:t xml:space="preserve"> стоимости услуги по</w:t>
      </w:r>
      <w:r w:rsidR="001A3DA0" w:rsidRPr="001A3DA0">
        <w:t xml:space="preserve"> </w:t>
      </w:r>
      <w:r w:rsidR="001A3DA0" w:rsidRPr="001A3DA0">
        <w:rPr>
          <w:rStyle w:val="a3"/>
          <w:b w:val="0"/>
          <w:sz w:val="23"/>
          <w:szCs w:val="23"/>
        </w:rPr>
        <w:t xml:space="preserve">предоставлению </w:t>
      </w:r>
      <w:r w:rsidR="001A3DA0">
        <w:rPr>
          <w:rStyle w:val="a3"/>
          <w:b w:val="0"/>
          <w:sz w:val="23"/>
          <w:szCs w:val="23"/>
        </w:rPr>
        <w:t>удаленного доступа к электронному</w:t>
      </w:r>
      <w:r w:rsidR="004B19AA">
        <w:rPr>
          <w:rStyle w:val="a3"/>
          <w:b w:val="0"/>
          <w:sz w:val="23"/>
          <w:szCs w:val="23"/>
        </w:rPr>
        <w:t xml:space="preserve"> периодическому изданию</w:t>
      </w:r>
      <w:r w:rsidR="00747989" w:rsidRPr="008465F4">
        <w:rPr>
          <w:rStyle w:val="a3"/>
          <w:b w:val="0"/>
          <w:sz w:val="23"/>
          <w:szCs w:val="23"/>
        </w:rPr>
        <w:t>, в форме безналичного перечисления денежных средств на расчетный счет Исполнителя,</w:t>
      </w:r>
      <w:r w:rsidR="00063479" w:rsidRPr="008465F4">
        <w:rPr>
          <w:rStyle w:val="a3"/>
          <w:b w:val="0"/>
          <w:sz w:val="23"/>
          <w:szCs w:val="23"/>
        </w:rPr>
        <w:t xml:space="preserve"> указанный в реквизитах настоящего Контракта и в счете на оплату,</w:t>
      </w:r>
      <w:r w:rsidR="00747989" w:rsidRPr="008465F4">
        <w:rPr>
          <w:rStyle w:val="a3"/>
          <w:b w:val="0"/>
          <w:sz w:val="23"/>
          <w:szCs w:val="23"/>
        </w:rPr>
        <w:t xml:space="preserve"> за счет средств</w:t>
      </w:r>
      <w:r w:rsidR="00245675" w:rsidRPr="008465F4">
        <w:rPr>
          <w:rStyle w:val="a3"/>
          <w:b w:val="0"/>
          <w:sz w:val="23"/>
          <w:szCs w:val="23"/>
        </w:rPr>
        <w:t xml:space="preserve"> субсидии на </w:t>
      </w:r>
      <w:r w:rsidR="00F12B19" w:rsidRPr="008465F4">
        <w:rPr>
          <w:rStyle w:val="a3"/>
          <w:b w:val="0"/>
          <w:sz w:val="23"/>
          <w:szCs w:val="23"/>
        </w:rPr>
        <w:t>финансовое обеспечение выполнения государственного задания</w:t>
      </w:r>
      <w:r w:rsidR="00597735" w:rsidRPr="008465F4">
        <w:rPr>
          <w:rStyle w:val="a3"/>
          <w:b w:val="0"/>
          <w:sz w:val="23"/>
          <w:szCs w:val="23"/>
        </w:rPr>
        <w:t xml:space="preserve"> </w:t>
      </w:r>
      <w:r w:rsidR="00747989" w:rsidRPr="008465F4">
        <w:rPr>
          <w:rStyle w:val="a3"/>
          <w:b w:val="0"/>
          <w:sz w:val="23"/>
          <w:szCs w:val="23"/>
        </w:rPr>
        <w:t xml:space="preserve">в течение </w:t>
      </w:r>
      <w:r w:rsidR="00321519" w:rsidRPr="008465F4">
        <w:rPr>
          <w:rStyle w:val="a3"/>
          <w:b w:val="0"/>
          <w:sz w:val="23"/>
          <w:szCs w:val="23"/>
        </w:rPr>
        <w:t>1</w:t>
      </w:r>
      <w:r w:rsidR="00747989" w:rsidRPr="008465F4">
        <w:rPr>
          <w:rStyle w:val="a3"/>
          <w:b w:val="0"/>
          <w:sz w:val="23"/>
          <w:szCs w:val="23"/>
        </w:rPr>
        <w:t>0 (</w:t>
      </w:r>
      <w:r w:rsidR="00321519" w:rsidRPr="008465F4">
        <w:rPr>
          <w:rStyle w:val="a3"/>
          <w:b w:val="0"/>
          <w:sz w:val="23"/>
          <w:szCs w:val="23"/>
        </w:rPr>
        <w:t>десяти</w:t>
      </w:r>
      <w:r w:rsidR="00747989" w:rsidRPr="008465F4">
        <w:rPr>
          <w:rStyle w:val="a3"/>
          <w:b w:val="0"/>
          <w:sz w:val="23"/>
          <w:szCs w:val="23"/>
        </w:rPr>
        <w:t xml:space="preserve">) </w:t>
      </w:r>
      <w:r w:rsidR="00F12B19" w:rsidRPr="008465F4">
        <w:rPr>
          <w:rStyle w:val="a3"/>
          <w:b w:val="0"/>
          <w:sz w:val="23"/>
          <w:szCs w:val="23"/>
        </w:rPr>
        <w:t xml:space="preserve">рабочих </w:t>
      </w:r>
      <w:r w:rsidR="00747989" w:rsidRPr="008465F4">
        <w:rPr>
          <w:rStyle w:val="a3"/>
          <w:b w:val="0"/>
          <w:sz w:val="23"/>
          <w:szCs w:val="23"/>
        </w:rPr>
        <w:t>дней с даты</w:t>
      </w:r>
      <w:r w:rsidR="00063479" w:rsidRPr="008465F4">
        <w:rPr>
          <w:rStyle w:val="a3"/>
          <w:b w:val="0"/>
          <w:sz w:val="23"/>
          <w:szCs w:val="23"/>
        </w:rPr>
        <w:t xml:space="preserve"> получения Заказчиком от Исполнителя</w:t>
      </w:r>
      <w:r w:rsidR="00183F1E" w:rsidRPr="008465F4">
        <w:rPr>
          <w:rStyle w:val="a3"/>
          <w:b w:val="0"/>
          <w:sz w:val="23"/>
          <w:szCs w:val="23"/>
        </w:rPr>
        <w:t xml:space="preserve"> </w:t>
      </w:r>
      <w:r w:rsidR="00063479" w:rsidRPr="008465F4">
        <w:rPr>
          <w:rStyle w:val="a3"/>
          <w:b w:val="0"/>
          <w:sz w:val="23"/>
          <w:szCs w:val="23"/>
        </w:rPr>
        <w:t xml:space="preserve"> счета на оплату.</w:t>
      </w:r>
      <w:r w:rsidR="00747989" w:rsidRPr="008465F4">
        <w:rPr>
          <w:rStyle w:val="a3"/>
          <w:b w:val="0"/>
          <w:sz w:val="23"/>
          <w:szCs w:val="23"/>
        </w:rPr>
        <w:t xml:space="preserve"> </w:t>
      </w:r>
      <w:r w:rsidR="00063479" w:rsidRPr="008465F4">
        <w:rPr>
          <w:rStyle w:val="a3"/>
          <w:b w:val="0"/>
          <w:sz w:val="23"/>
          <w:szCs w:val="23"/>
        </w:rPr>
        <w:t xml:space="preserve"> </w:t>
      </w:r>
    </w:p>
    <w:p w:rsidR="00543327" w:rsidRPr="001A3DA0" w:rsidRDefault="003E4339" w:rsidP="00543327">
      <w:pPr>
        <w:ind w:left="851"/>
        <w:jc w:val="both"/>
        <w:rPr>
          <w:rStyle w:val="a3"/>
          <w:bCs w:val="0"/>
        </w:rPr>
      </w:pPr>
      <w:r w:rsidRPr="008465F4">
        <w:rPr>
          <w:rStyle w:val="a3"/>
          <w:b w:val="0"/>
          <w:sz w:val="23"/>
          <w:szCs w:val="23"/>
        </w:rPr>
        <w:t xml:space="preserve">3.3.1. </w:t>
      </w:r>
      <w:r w:rsidR="00CF1C9A" w:rsidRPr="008465F4">
        <w:rPr>
          <w:rStyle w:val="a3"/>
          <w:b w:val="0"/>
          <w:sz w:val="23"/>
          <w:szCs w:val="23"/>
        </w:rPr>
        <w:t xml:space="preserve">Счет на </w:t>
      </w:r>
      <w:r w:rsidR="00150D4C" w:rsidRPr="008465F4">
        <w:rPr>
          <w:rStyle w:val="a3"/>
          <w:b w:val="0"/>
          <w:sz w:val="23"/>
          <w:szCs w:val="23"/>
        </w:rPr>
        <w:t>оплату</w:t>
      </w:r>
      <w:r w:rsidR="00CF1C9A" w:rsidRPr="008465F4">
        <w:rPr>
          <w:rStyle w:val="a3"/>
          <w:b w:val="0"/>
          <w:sz w:val="23"/>
          <w:szCs w:val="23"/>
        </w:rPr>
        <w:t xml:space="preserve"> </w:t>
      </w:r>
      <w:r w:rsidR="00CF1C9A" w:rsidRPr="001A3DA0">
        <w:rPr>
          <w:rStyle w:val="a3"/>
          <w:bCs w:val="0"/>
        </w:rPr>
        <w:t xml:space="preserve">авансового </w:t>
      </w:r>
      <w:r w:rsidR="00150D4C" w:rsidRPr="001A3DA0">
        <w:rPr>
          <w:rStyle w:val="a3"/>
          <w:bCs w:val="0"/>
        </w:rPr>
        <w:t>платежа должен быть предоставлен Ис</w:t>
      </w:r>
      <w:r w:rsidR="00CF1C9A" w:rsidRPr="001A3DA0">
        <w:rPr>
          <w:rStyle w:val="a3"/>
          <w:bCs w:val="0"/>
        </w:rPr>
        <w:t xml:space="preserve">полнителем Заказчику </w:t>
      </w:r>
      <w:r w:rsidR="00EB2B4A" w:rsidRPr="001A3DA0">
        <w:rPr>
          <w:rStyle w:val="a3"/>
          <w:bCs w:val="0"/>
        </w:rPr>
        <w:t>в следующие сроки:</w:t>
      </w:r>
    </w:p>
    <w:p w:rsidR="00EB2B4A" w:rsidRPr="001A3DA0" w:rsidRDefault="00EB2B4A" w:rsidP="001A3DA0">
      <w:pPr>
        <w:ind w:left="851"/>
        <w:jc w:val="both"/>
        <w:rPr>
          <w:rStyle w:val="a3"/>
          <w:bCs w:val="0"/>
        </w:rPr>
      </w:pPr>
      <w:r w:rsidRPr="001A3DA0">
        <w:rPr>
          <w:rStyle w:val="a3"/>
          <w:bCs w:val="0"/>
        </w:rPr>
        <w:t xml:space="preserve">- </w:t>
      </w:r>
      <w:r w:rsidR="00543327">
        <w:rPr>
          <w:rStyle w:val="a3"/>
          <w:bCs w:val="0"/>
        </w:rPr>
        <w:t>По пунктам 1,2 Спецификации (Приложение №1)</w:t>
      </w:r>
      <w:r w:rsidRPr="001A3DA0">
        <w:rPr>
          <w:rStyle w:val="a3"/>
          <w:bCs w:val="0"/>
        </w:rPr>
        <w:t>: счет должен быть пр</w:t>
      </w:r>
      <w:r w:rsidR="004B19AA">
        <w:rPr>
          <w:rStyle w:val="a3"/>
          <w:bCs w:val="0"/>
        </w:rPr>
        <w:t xml:space="preserve">едоставлен в </w:t>
      </w:r>
      <w:r w:rsidR="00543327">
        <w:rPr>
          <w:rStyle w:val="a3"/>
          <w:bCs w:val="0"/>
        </w:rPr>
        <w:t>течение 1 рабочего дня с даты заключения Контракта</w:t>
      </w:r>
      <w:r w:rsidRPr="001A3DA0">
        <w:rPr>
          <w:rStyle w:val="a3"/>
          <w:bCs w:val="0"/>
        </w:rPr>
        <w:t>;</w:t>
      </w:r>
    </w:p>
    <w:p w:rsidR="00EB2B4A" w:rsidRPr="008465F4" w:rsidRDefault="00EB2B4A" w:rsidP="001A3DA0">
      <w:pPr>
        <w:ind w:left="851"/>
        <w:jc w:val="both"/>
        <w:rPr>
          <w:rStyle w:val="a3"/>
          <w:b w:val="0"/>
          <w:sz w:val="23"/>
          <w:szCs w:val="23"/>
        </w:rPr>
      </w:pPr>
      <w:r w:rsidRPr="001A3DA0">
        <w:rPr>
          <w:rStyle w:val="a3"/>
          <w:bCs w:val="0"/>
        </w:rPr>
        <w:t xml:space="preserve">- </w:t>
      </w:r>
      <w:r w:rsidR="00543327">
        <w:rPr>
          <w:rStyle w:val="a3"/>
          <w:bCs w:val="0"/>
        </w:rPr>
        <w:t xml:space="preserve">По пункту 3 </w:t>
      </w:r>
      <w:r w:rsidR="00543327">
        <w:rPr>
          <w:rStyle w:val="a3"/>
          <w:bCs w:val="0"/>
        </w:rPr>
        <w:t>Спецификации (Приложение №1)</w:t>
      </w:r>
      <w:r w:rsidR="00543327" w:rsidRPr="001A3DA0">
        <w:rPr>
          <w:rStyle w:val="a3"/>
          <w:bCs w:val="0"/>
        </w:rPr>
        <w:t>:</w:t>
      </w:r>
      <w:r w:rsidRPr="001A3DA0">
        <w:rPr>
          <w:rStyle w:val="a3"/>
          <w:bCs w:val="0"/>
        </w:rPr>
        <w:t xml:space="preserve"> счет должен быть пр</w:t>
      </w:r>
      <w:r w:rsidR="002A67DC" w:rsidRPr="001A3DA0">
        <w:rPr>
          <w:rStyle w:val="a3"/>
          <w:bCs w:val="0"/>
        </w:rPr>
        <w:t>едоставлен в период с 10.08.202</w:t>
      </w:r>
      <w:r w:rsidR="00543327">
        <w:rPr>
          <w:rStyle w:val="a3"/>
          <w:bCs w:val="0"/>
        </w:rPr>
        <w:t>6</w:t>
      </w:r>
      <w:r w:rsidRPr="001A3DA0">
        <w:rPr>
          <w:rStyle w:val="a3"/>
          <w:bCs w:val="0"/>
        </w:rPr>
        <w:t xml:space="preserve"> по 23.08</w:t>
      </w:r>
      <w:r w:rsidR="002A67DC" w:rsidRPr="001A3DA0">
        <w:rPr>
          <w:rStyle w:val="a3"/>
          <w:bCs w:val="0"/>
        </w:rPr>
        <w:t>.202</w:t>
      </w:r>
      <w:r w:rsidR="00543327">
        <w:rPr>
          <w:rStyle w:val="a3"/>
          <w:bCs w:val="0"/>
        </w:rPr>
        <w:t>6</w:t>
      </w:r>
      <w:r w:rsidRPr="001A3DA0">
        <w:rPr>
          <w:rStyle w:val="a3"/>
          <w:bCs w:val="0"/>
        </w:rPr>
        <w:t>.</w:t>
      </w:r>
    </w:p>
    <w:p w:rsidR="00747989" w:rsidRPr="008465F4" w:rsidRDefault="00E20BFA" w:rsidP="001A3DA0">
      <w:pPr>
        <w:ind w:left="851"/>
        <w:jc w:val="both"/>
        <w:rPr>
          <w:rStyle w:val="a3"/>
          <w:b w:val="0"/>
          <w:sz w:val="23"/>
          <w:szCs w:val="23"/>
        </w:rPr>
      </w:pPr>
      <w:r w:rsidRPr="008465F4">
        <w:rPr>
          <w:rStyle w:val="a3"/>
          <w:b w:val="0"/>
          <w:sz w:val="23"/>
          <w:szCs w:val="23"/>
        </w:rPr>
        <w:lastRenderedPageBreak/>
        <w:t>3</w:t>
      </w:r>
      <w:r w:rsidR="00747989" w:rsidRPr="008465F4">
        <w:rPr>
          <w:rStyle w:val="a3"/>
          <w:b w:val="0"/>
          <w:sz w:val="23"/>
          <w:szCs w:val="23"/>
        </w:rPr>
        <w:t>.5. Обязательство по оплате считается исполненным, с даты списания денежных средств с лицевого счета Заказчика.</w:t>
      </w:r>
    </w:p>
    <w:p w:rsidR="008837EE" w:rsidRPr="008465F4" w:rsidRDefault="00063479" w:rsidP="001A3DA0">
      <w:pPr>
        <w:ind w:left="851"/>
        <w:jc w:val="both"/>
        <w:rPr>
          <w:rStyle w:val="a3"/>
          <w:b w:val="0"/>
          <w:sz w:val="23"/>
          <w:szCs w:val="23"/>
        </w:rPr>
      </w:pPr>
      <w:r w:rsidRPr="008465F4">
        <w:rPr>
          <w:rStyle w:val="a3"/>
          <w:b w:val="0"/>
          <w:sz w:val="23"/>
          <w:szCs w:val="23"/>
        </w:rPr>
        <w:t>3.6.</w:t>
      </w:r>
      <w:r w:rsidR="008E08B5">
        <w:t xml:space="preserve"> </w:t>
      </w:r>
      <w:r w:rsidR="008E08B5" w:rsidRPr="008E08B5">
        <w:rPr>
          <w:rStyle w:val="a3"/>
          <w:b w:val="0"/>
          <w:sz w:val="23"/>
          <w:szCs w:val="23"/>
        </w:rPr>
        <w:t>Заказчик вправе отказаться от оплаты услуг ненадлежащего качества, несогласованных</w:t>
      </w:r>
      <w:r w:rsidR="00543327">
        <w:rPr>
          <w:rStyle w:val="a3"/>
          <w:b w:val="0"/>
          <w:sz w:val="23"/>
          <w:szCs w:val="23"/>
        </w:rPr>
        <w:t xml:space="preserve"> сторонами услуг, требовать от </w:t>
      </w:r>
      <w:r w:rsidR="008E08B5" w:rsidRPr="008E08B5">
        <w:rPr>
          <w:rStyle w:val="a3"/>
          <w:b w:val="0"/>
          <w:sz w:val="23"/>
          <w:szCs w:val="23"/>
        </w:rPr>
        <w:t xml:space="preserve">Исполнителя возмещения в полном объеме затрат, понесенных Заказчиком на устранение недостатков оказанных Исполнителем услуг, в том числе затрат, связанных с привлечением третьих лиц для устранения недостатков оказанных услуг.  </w:t>
      </w:r>
      <w:r w:rsidRPr="008465F4">
        <w:rPr>
          <w:rStyle w:val="a3"/>
          <w:b w:val="0"/>
          <w:sz w:val="23"/>
          <w:szCs w:val="23"/>
        </w:rPr>
        <w:t xml:space="preserve"> </w:t>
      </w:r>
      <w:r w:rsidR="008E08B5">
        <w:rPr>
          <w:rStyle w:val="a3"/>
          <w:b w:val="0"/>
          <w:sz w:val="23"/>
          <w:szCs w:val="23"/>
        </w:rPr>
        <w:t xml:space="preserve"> </w:t>
      </w:r>
    </w:p>
    <w:p w:rsidR="00063479" w:rsidRPr="008465F4" w:rsidRDefault="00063479" w:rsidP="00003D18">
      <w:pPr>
        <w:ind w:left="851" w:firstLine="709"/>
        <w:jc w:val="both"/>
        <w:rPr>
          <w:rStyle w:val="a3"/>
          <w:b w:val="0"/>
          <w:sz w:val="23"/>
          <w:szCs w:val="23"/>
        </w:rPr>
      </w:pPr>
    </w:p>
    <w:p w:rsidR="00063479" w:rsidRPr="008465F4" w:rsidRDefault="00A57866" w:rsidP="00063479">
      <w:pPr>
        <w:widowControl w:val="0"/>
        <w:suppressAutoHyphens/>
        <w:autoSpaceDE w:val="0"/>
        <w:jc w:val="center"/>
        <w:rPr>
          <w:rFonts w:eastAsia="Lucida Sans Unicode"/>
          <w:bCs/>
          <w:iCs/>
          <w:kern w:val="1"/>
          <w:sz w:val="23"/>
          <w:szCs w:val="23"/>
          <w:lang w:eastAsia="hi-IN" w:bidi="hi-IN"/>
        </w:rPr>
      </w:pPr>
      <w:r w:rsidRPr="008465F4">
        <w:rPr>
          <w:rFonts w:eastAsia="Lucida Sans Unicode"/>
          <w:bCs/>
          <w:iCs/>
          <w:kern w:val="1"/>
          <w:sz w:val="23"/>
          <w:szCs w:val="23"/>
          <w:lang w:eastAsia="hi-IN" w:bidi="hi-IN"/>
        </w:rPr>
        <w:t>4</w:t>
      </w:r>
      <w:r w:rsidR="00063479" w:rsidRPr="008465F4">
        <w:rPr>
          <w:rFonts w:eastAsia="Lucida Sans Unicode"/>
          <w:bCs/>
          <w:iCs/>
          <w:kern w:val="1"/>
          <w:sz w:val="23"/>
          <w:szCs w:val="23"/>
          <w:lang w:eastAsia="hi-IN" w:bidi="hi-IN"/>
        </w:rPr>
        <w:t>. Подтверждение факта оказания и приемки услуг</w:t>
      </w:r>
    </w:p>
    <w:p w:rsidR="005D31F7" w:rsidRPr="00935F37" w:rsidRDefault="005D31F7" w:rsidP="00F24F24">
      <w:pPr>
        <w:ind w:left="851"/>
        <w:jc w:val="both"/>
        <w:rPr>
          <w:rStyle w:val="a3"/>
          <w:b w:val="0"/>
          <w:sz w:val="23"/>
          <w:szCs w:val="23"/>
        </w:rPr>
      </w:pPr>
      <w:r w:rsidRPr="00935F37">
        <w:rPr>
          <w:rStyle w:val="a3"/>
          <w:b w:val="0"/>
          <w:sz w:val="23"/>
          <w:szCs w:val="23"/>
        </w:rPr>
        <w:t>4.1. Факт оказания услуг Исполнителем по настоящему Контракту и принятия их Заказчиком должен быть подтвержден УПД</w:t>
      </w:r>
      <w:r w:rsidR="00F24F24" w:rsidRPr="00935F37">
        <w:rPr>
          <w:rStyle w:val="a3"/>
          <w:b w:val="0"/>
          <w:sz w:val="23"/>
          <w:szCs w:val="23"/>
        </w:rPr>
        <w:t xml:space="preserve"> или Актом</w:t>
      </w:r>
      <w:r w:rsidRPr="00935F37">
        <w:rPr>
          <w:rStyle w:val="a3"/>
          <w:b w:val="0"/>
          <w:sz w:val="23"/>
          <w:szCs w:val="23"/>
        </w:rPr>
        <w:t>, подписанным уполномо</w:t>
      </w:r>
      <w:r w:rsidR="00597139" w:rsidRPr="00935F37">
        <w:rPr>
          <w:rStyle w:val="a3"/>
          <w:b w:val="0"/>
          <w:sz w:val="23"/>
          <w:szCs w:val="23"/>
        </w:rPr>
        <w:t xml:space="preserve">ченными представителями Сторон. </w:t>
      </w:r>
      <w:r w:rsidRPr="00935F37">
        <w:rPr>
          <w:rStyle w:val="a3"/>
          <w:b w:val="0"/>
          <w:sz w:val="23"/>
          <w:szCs w:val="23"/>
        </w:rPr>
        <w:t>УПД</w:t>
      </w:r>
      <w:r w:rsidR="00F24F24" w:rsidRPr="00935F37">
        <w:rPr>
          <w:rStyle w:val="a3"/>
          <w:b w:val="0"/>
          <w:sz w:val="23"/>
          <w:szCs w:val="23"/>
        </w:rPr>
        <w:t xml:space="preserve"> или Акт</w:t>
      </w:r>
      <w:r w:rsidR="00935F37" w:rsidRPr="00935F37">
        <w:rPr>
          <w:rStyle w:val="a3"/>
          <w:b w:val="0"/>
          <w:sz w:val="23"/>
          <w:szCs w:val="23"/>
        </w:rPr>
        <w:t xml:space="preserve"> должен быть предоставлен</w:t>
      </w:r>
      <w:r w:rsidRPr="00935F37">
        <w:rPr>
          <w:rStyle w:val="a3"/>
          <w:b w:val="0"/>
          <w:sz w:val="23"/>
          <w:szCs w:val="23"/>
        </w:rPr>
        <w:t xml:space="preserve"> Исполнителем Заказчику в</w:t>
      </w:r>
      <w:r w:rsidR="00935F37" w:rsidRPr="00935F37">
        <w:rPr>
          <w:rStyle w:val="a3"/>
          <w:b w:val="0"/>
        </w:rPr>
        <w:t xml:space="preserve"> течение 5 (пяти)</w:t>
      </w:r>
      <w:r w:rsidR="00935F37">
        <w:rPr>
          <w:rStyle w:val="a3"/>
          <w:b w:val="0"/>
        </w:rPr>
        <w:t xml:space="preserve"> рабочих дней с даты</w:t>
      </w:r>
      <w:r w:rsidR="00935F37" w:rsidRPr="00935F37">
        <w:t xml:space="preserve"> </w:t>
      </w:r>
      <w:r w:rsidR="00935F37">
        <w:rPr>
          <w:rStyle w:val="a3"/>
          <w:b w:val="0"/>
        </w:rPr>
        <w:t>предоставления</w:t>
      </w:r>
      <w:r w:rsidR="00935F37" w:rsidRPr="00935F37">
        <w:rPr>
          <w:rStyle w:val="a3"/>
          <w:b w:val="0"/>
        </w:rPr>
        <w:t xml:space="preserve"> удаленного доступа к электронным периодическим изданиям</w:t>
      </w:r>
      <w:r w:rsidR="00935F37">
        <w:rPr>
          <w:rStyle w:val="a3"/>
          <w:b w:val="0"/>
        </w:rPr>
        <w:t xml:space="preserve"> в соответствии со сроками, установленными в Приложении № 1 к Контракту</w:t>
      </w:r>
      <w:r w:rsidR="00597139" w:rsidRPr="00935F37">
        <w:rPr>
          <w:rStyle w:val="a3"/>
          <w:b w:val="0"/>
          <w:sz w:val="23"/>
          <w:szCs w:val="23"/>
        </w:rPr>
        <w:t xml:space="preserve">. </w:t>
      </w:r>
      <w:r w:rsidRPr="00935F37">
        <w:rPr>
          <w:rStyle w:val="a3"/>
          <w:b w:val="0"/>
          <w:sz w:val="23"/>
          <w:szCs w:val="23"/>
        </w:rPr>
        <w:t>УПД</w:t>
      </w:r>
      <w:r w:rsidR="00F24F24" w:rsidRPr="00935F37">
        <w:rPr>
          <w:rStyle w:val="a3"/>
          <w:b w:val="0"/>
          <w:sz w:val="23"/>
          <w:szCs w:val="23"/>
        </w:rPr>
        <w:t xml:space="preserve"> или Акт, </w:t>
      </w:r>
      <w:r w:rsidRPr="00935F37">
        <w:rPr>
          <w:rStyle w:val="a3"/>
          <w:b w:val="0"/>
          <w:sz w:val="23"/>
          <w:szCs w:val="23"/>
        </w:rPr>
        <w:t xml:space="preserve">счет на оплату могут быть переданы Исполнителем представителю Заказчика нарочно, направлены почтовым отправлением по почтовому адресу Заказчика, указанному в реквизитах настоящего Контракта или, при наличии у </w:t>
      </w:r>
      <w:r w:rsidR="00CC0132">
        <w:rPr>
          <w:rStyle w:val="a3"/>
          <w:b w:val="0"/>
          <w:sz w:val="23"/>
          <w:szCs w:val="23"/>
        </w:rPr>
        <w:t xml:space="preserve">Сторон технической возможности </w:t>
      </w:r>
      <w:r w:rsidRPr="00935F37">
        <w:rPr>
          <w:rStyle w:val="a3"/>
          <w:b w:val="0"/>
          <w:sz w:val="23"/>
          <w:szCs w:val="23"/>
        </w:rPr>
        <w:t xml:space="preserve">направлены Исполнителем Заказчику через оператора ЭДО.         </w:t>
      </w:r>
    </w:p>
    <w:p w:rsidR="005D31F7" w:rsidRPr="00F24F24" w:rsidRDefault="005D31F7" w:rsidP="00F24F24">
      <w:pPr>
        <w:ind w:left="851"/>
        <w:jc w:val="both"/>
        <w:rPr>
          <w:rStyle w:val="a3"/>
          <w:b w:val="0"/>
          <w:sz w:val="23"/>
          <w:szCs w:val="23"/>
        </w:rPr>
      </w:pPr>
      <w:r w:rsidRPr="00935F37">
        <w:rPr>
          <w:rStyle w:val="a3"/>
          <w:b w:val="0"/>
          <w:sz w:val="23"/>
          <w:szCs w:val="23"/>
        </w:rPr>
        <w:t>4.2. По решению Заказчика, для приемки оказанных услуг, может создаваться приемочная</w:t>
      </w:r>
      <w:r w:rsidRPr="00F24F24">
        <w:rPr>
          <w:rStyle w:val="a3"/>
          <w:b w:val="0"/>
          <w:sz w:val="23"/>
          <w:szCs w:val="23"/>
        </w:rPr>
        <w:t xml:space="preserve"> комиссия, которая состоит не менее чем из пяти человек.</w:t>
      </w:r>
    </w:p>
    <w:p w:rsidR="00063479" w:rsidRPr="00F24F24" w:rsidRDefault="005D31F7" w:rsidP="00F24F24">
      <w:pPr>
        <w:ind w:left="851"/>
        <w:jc w:val="both"/>
        <w:rPr>
          <w:rStyle w:val="a3"/>
          <w:b w:val="0"/>
          <w:sz w:val="23"/>
          <w:szCs w:val="23"/>
        </w:rPr>
      </w:pPr>
      <w:r w:rsidRPr="00F24F24">
        <w:rPr>
          <w:rStyle w:val="a3"/>
          <w:b w:val="0"/>
          <w:sz w:val="23"/>
          <w:szCs w:val="23"/>
        </w:rPr>
        <w:t>4.3. УПД</w:t>
      </w:r>
      <w:r w:rsidR="00F24F24">
        <w:rPr>
          <w:rStyle w:val="a3"/>
          <w:b w:val="0"/>
          <w:sz w:val="23"/>
          <w:szCs w:val="23"/>
        </w:rPr>
        <w:t xml:space="preserve"> или Акт</w:t>
      </w:r>
      <w:r w:rsidRPr="00F24F24">
        <w:rPr>
          <w:rStyle w:val="a3"/>
          <w:b w:val="0"/>
          <w:sz w:val="23"/>
          <w:szCs w:val="23"/>
        </w:rPr>
        <w:t xml:space="preserve"> должен быть подписан Заказчиком в течение 5 (пяти) рабочих дней с даты его получен</w:t>
      </w:r>
      <w:r w:rsidR="00F24F24">
        <w:rPr>
          <w:rStyle w:val="a3"/>
          <w:b w:val="0"/>
          <w:sz w:val="23"/>
          <w:szCs w:val="23"/>
        </w:rPr>
        <w:t xml:space="preserve">ия от </w:t>
      </w:r>
      <w:r w:rsidRPr="00F24F24">
        <w:rPr>
          <w:rStyle w:val="a3"/>
          <w:b w:val="0"/>
          <w:sz w:val="23"/>
          <w:szCs w:val="23"/>
        </w:rPr>
        <w:t>Исполнителя, если услуги оказаны Исполнителем в полном объеме, либо, в те же сроки, Заказчиком направляется мотивированный отказ от подписания УПД</w:t>
      </w:r>
      <w:r w:rsidR="00F24F24">
        <w:rPr>
          <w:rStyle w:val="a3"/>
          <w:b w:val="0"/>
          <w:sz w:val="23"/>
          <w:szCs w:val="23"/>
        </w:rPr>
        <w:t xml:space="preserve"> или Акта</w:t>
      </w:r>
      <w:r w:rsidRPr="00F24F24">
        <w:rPr>
          <w:rStyle w:val="a3"/>
          <w:b w:val="0"/>
          <w:sz w:val="23"/>
          <w:szCs w:val="23"/>
        </w:rPr>
        <w:t xml:space="preserve">.    </w:t>
      </w:r>
    </w:p>
    <w:p w:rsidR="005D31F7" w:rsidRPr="008465F4" w:rsidRDefault="005D31F7" w:rsidP="005D31F7">
      <w:pPr>
        <w:ind w:left="851" w:firstLine="709"/>
        <w:jc w:val="both"/>
        <w:rPr>
          <w:rStyle w:val="a3"/>
          <w:b w:val="0"/>
          <w:sz w:val="23"/>
          <w:szCs w:val="23"/>
        </w:rPr>
      </w:pPr>
    </w:p>
    <w:p w:rsidR="00063479" w:rsidRPr="008465F4" w:rsidRDefault="00A57866" w:rsidP="00EE1EB1">
      <w:pPr>
        <w:suppressAutoHyphens/>
        <w:jc w:val="center"/>
        <w:rPr>
          <w:rFonts w:eastAsia="Lucida Sans Unicode"/>
          <w:bCs/>
          <w:kern w:val="1"/>
          <w:sz w:val="23"/>
          <w:szCs w:val="23"/>
          <w:lang w:eastAsia="hi-IN" w:bidi="hi-IN"/>
        </w:rPr>
      </w:pPr>
      <w:r w:rsidRPr="008465F4">
        <w:rPr>
          <w:rFonts w:eastAsia="Lucida Sans Unicode"/>
          <w:bCs/>
          <w:kern w:val="1"/>
          <w:sz w:val="23"/>
          <w:szCs w:val="23"/>
          <w:lang w:eastAsia="hi-IN" w:bidi="hi-IN"/>
        </w:rPr>
        <w:t>5</w:t>
      </w:r>
      <w:r w:rsidR="00063479" w:rsidRPr="008465F4">
        <w:rPr>
          <w:rFonts w:eastAsia="Lucida Sans Unicode"/>
          <w:bCs/>
          <w:kern w:val="1"/>
          <w:sz w:val="23"/>
          <w:szCs w:val="23"/>
          <w:lang w:eastAsia="hi-IN" w:bidi="hi-IN"/>
        </w:rPr>
        <w:t>. Ответственность сторон</w:t>
      </w:r>
    </w:p>
    <w:p w:rsidR="00063479" w:rsidRPr="008465F4" w:rsidRDefault="00A57866" w:rsidP="00726F77">
      <w:pPr>
        <w:ind w:left="851"/>
        <w:jc w:val="both"/>
        <w:rPr>
          <w:rStyle w:val="a3"/>
          <w:b w:val="0"/>
          <w:sz w:val="23"/>
          <w:szCs w:val="23"/>
        </w:rPr>
      </w:pPr>
      <w:r w:rsidRPr="008465F4">
        <w:rPr>
          <w:rStyle w:val="a3"/>
          <w:b w:val="0"/>
          <w:sz w:val="23"/>
          <w:szCs w:val="23"/>
        </w:rPr>
        <w:t>5</w:t>
      </w:r>
      <w:r w:rsidR="00063479" w:rsidRPr="008465F4">
        <w:rPr>
          <w:rStyle w:val="a3"/>
          <w:b w:val="0"/>
          <w:sz w:val="23"/>
          <w:szCs w:val="23"/>
        </w:rPr>
        <w:t xml:space="preserve">.1. Ответственность сторон за неисполнение или ненадлежащее исполнение обязательств, предусмотренных Контрактом устанавливается в соответствии со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rsidR="00063479" w:rsidRPr="008465F4" w:rsidRDefault="00A57866" w:rsidP="00726F77">
      <w:pPr>
        <w:ind w:left="851"/>
        <w:jc w:val="both"/>
        <w:rPr>
          <w:rStyle w:val="a3"/>
          <w:b w:val="0"/>
          <w:sz w:val="23"/>
          <w:szCs w:val="23"/>
        </w:rPr>
      </w:pPr>
      <w:r w:rsidRPr="008465F4">
        <w:rPr>
          <w:rStyle w:val="a3"/>
          <w:b w:val="0"/>
          <w:sz w:val="23"/>
          <w:szCs w:val="23"/>
        </w:rPr>
        <w:t>5</w:t>
      </w:r>
      <w:r w:rsidR="00063479" w:rsidRPr="008465F4">
        <w:rPr>
          <w:rStyle w:val="a3"/>
          <w:b w:val="0"/>
          <w:sz w:val="23"/>
          <w:szCs w:val="23"/>
        </w:rPr>
        <w:t xml:space="preserve">.1.1.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063479" w:rsidRPr="008465F4" w:rsidRDefault="00A57866" w:rsidP="00726F77">
      <w:pPr>
        <w:ind w:left="851"/>
        <w:jc w:val="both"/>
        <w:rPr>
          <w:rStyle w:val="a3"/>
          <w:b w:val="0"/>
          <w:sz w:val="23"/>
          <w:szCs w:val="23"/>
        </w:rPr>
      </w:pPr>
      <w:r w:rsidRPr="008465F4">
        <w:rPr>
          <w:rStyle w:val="a3"/>
          <w:b w:val="0"/>
          <w:sz w:val="23"/>
          <w:szCs w:val="23"/>
        </w:rPr>
        <w:t>5</w:t>
      </w:r>
      <w:r w:rsidR="00063479" w:rsidRPr="008465F4">
        <w:rPr>
          <w:rStyle w:val="a3"/>
          <w:b w:val="0"/>
          <w:sz w:val="23"/>
          <w:szCs w:val="23"/>
        </w:rPr>
        <w:t>.1.2.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рублей, если цена Контракта не превышает 3 млн. рублей (включительно).</w:t>
      </w:r>
    </w:p>
    <w:p w:rsidR="00063479" w:rsidRPr="008465F4" w:rsidRDefault="00A57866" w:rsidP="00726F77">
      <w:pPr>
        <w:ind w:left="851"/>
        <w:jc w:val="both"/>
        <w:rPr>
          <w:rStyle w:val="a3"/>
          <w:b w:val="0"/>
          <w:sz w:val="23"/>
          <w:szCs w:val="23"/>
        </w:rPr>
      </w:pPr>
      <w:r w:rsidRPr="008465F4">
        <w:rPr>
          <w:rStyle w:val="a3"/>
          <w:b w:val="0"/>
          <w:sz w:val="23"/>
          <w:szCs w:val="23"/>
        </w:rPr>
        <w:t>5</w:t>
      </w:r>
      <w:r w:rsidR="00063479" w:rsidRPr="008465F4">
        <w:rPr>
          <w:rStyle w:val="a3"/>
          <w:b w:val="0"/>
          <w:sz w:val="23"/>
          <w:szCs w:val="23"/>
        </w:rPr>
        <w:t>.1.3.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63479" w:rsidRPr="008465F4" w:rsidRDefault="00A57866" w:rsidP="00726F77">
      <w:pPr>
        <w:ind w:left="851"/>
        <w:jc w:val="both"/>
        <w:rPr>
          <w:rStyle w:val="a3"/>
          <w:b w:val="0"/>
          <w:sz w:val="23"/>
          <w:szCs w:val="23"/>
        </w:rPr>
      </w:pPr>
      <w:r w:rsidRPr="008465F4">
        <w:rPr>
          <w:rStyle w:val="a3"/>
          <w:b w:val="0"/>
          <w:sz w:val="23"/>
          <w:szCs w:val="23"/>
        </w:rPr>
        <w:t>5</w:t>
      </w:r>
      <w:r w:rsidR="00063479" w:rsidRPr="008465F4">
        <w:rPr>
          <w:rStyle w:val="a3"/>
          <w:b w:val="0"/>
          <w:sz w:val="23"/>
          <w:szCs w:val="23"/>
        </w:rPr>
        <w:t xml:space="preserve">.1.4.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00063479" w:rsidRPr="008465F4">
        <w:rPr>
          <w:rStyle w:val="a3"/>
          <w:b w:val="0"/>
          <w:sz w:val="23"/>
          <w:szCs w:val="23"/>
        </w:rPr>
        <w:lastRenderedPageBreak/>
        <w:t>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63479" w:rsidRPr="008465F4" w:rsidRDefault="00A57866" w:rsidP="00726F77">
      <w:pPr>
        <w:ind w:left="851"/>
        <w:jc w:val="both"/>
        <w:rPr>
          <w:rStyle w:val="a3"/>
          <w:b w:val="0"/>
          <w:sz w:val="23"/>
          <w:szCs w:val="23"/>
        </w:rPr>
      </w:pPr>
      <w:r w:rsidRPr="008465F4">
        <w:rPr>
          <w:rStyle w:val="a3"/>
          <w:b w:val="0"/>
          <w:sz w:val="23"/>
          <w:szCs w:val="23"/>
        </w:rPr>
        <w:t>5</w:t>
      </w:r>
      <w:r w:rsidR="00063479" w:rsidRPr="008465F4">
        <w:rPr>
          <w:rStyle w:val="a3"/>
          <w:b w:val="0"/>
          <w:sz w:val="23"/>
          <w:szCs w:val="23"/>
        </w:rPr>
        <w:t>.1.5.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63479" w:rsidRPr="008465F4" w:rsidRDefault="00A57866" w:rsidP="00726F77">
      <w:pPr>
        <w:ind w:left="851"/>
        <w:jc w:val="both"/>
        <w:rPr>
          <w:rStyle w:val="a3"/>
          <w:b w:val="0"/>
          <w:sz w:val="23"/>
          <w:szCs w:val="23"/>
        </w:rPr>
      </w:pPr>
      <w:r w:rsidRPr="008465F4">
        <w:rPr>
          <w:rStyle w:val="a3"/>
          <w:b w:val="0"/>
          <w:sz w:val="23"/>
          <w:szCs w:val="23"/>
        </w:rPr>
        <w:t>5</w:t>
      </w:r>
      <w:r w:rsidR="00063479" w:rsidRPr="008465F4">
        <w:rPr>
          <w:rStyle w:val="a3"/>
          <w:b w:val="0"/>
          <w:sz w:val="23"/>
          <w:szCs w:val="23"/>
        </w:rPr>
        <w:t xml:space="preserve">.1.6.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 процентов цены контракта в случае, если цена контракта не превышает 3 млн. рублей. </w:t>
      </w:r>
    </w:p>
    <w:p w:rsidR="00063479" w:rsidRPr="008465F4" w:rsidRDefault="00A57866" w:rsidP="00726F77">
      <w:pPr>
        <w:ind w:left="851"/>
        <w:jc w:val="both"/>
        <w:rPr>
          <w:rStyle w:val="a3"/>
          <w:b w:val="0"/>
          <w:sz w:val="23"/>
          <w:szCs w:val="23"/>
        </w:rPr>
      </w:pPr>
      <w:r w:rsidRPr="008465F4">
        <w:rPr>
          <w:rStyle w:val="a3"/>
          <w:b w:val="0"/>
          <w:sz w:val="23"/>
          <w:szCs w:val="23"/>
        </w:rPr>
        <w:t>5</w:t>
      </w:r>
      <w:r w:rsidR="00063479" w:rsidRPr="008465F4">
        <w:rPr>
          <w:rStyle w:val="a3"/>
          <w:b w:val="0"/>
          <w:sz w:val="23"/>
          <w:szCs w:val="23"/>
        </w:rPr>
        <w:t>.1.7.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1000,00 рублей, если цена Контракта не превышает 3 млн. рублей.</w:t>
      </w:r>
    </w:p>
    <w:p w:rsidR="00063479" w:rsidRPr="008465F4" w:rsidRDefault="00A57866" w:rsidP="00726F77">
      <w:pPr>
        <w:ind w:left="851"/>
        <w:jc w:val="both"/>
        <w:rPr>
          <w:rStyle w:val="a3"/>
          <w:b w:val="0"/>
          <w:sz w:val="23"/>
          <w:szCs w:val="23"/>
        </w:rPr>
      </w:pPr>
      <w:r w:rsidRPr="008465F4">
        <w:rPr>
          <w:rStyle w:val="a3"/>
          <w:b w:val="0"/>
          <w:sz w:val="23"/>
          <w:szCs w:val="23"/>
        </w:rPr>
        <w:t>5</w:t>
      </w:r>
      <w:r w:rsidR="00063479" w:rsidRPr="008465F4">
        <w:rPr>
          <w:rStyle w:val="a3"/>
          <w:b w:val="0"/>
          <w:sz w:val="23"/>
          <w:szCs w:val="23"/>
        </w:rPr>
        <w:t xml:space="preserve">.1.8.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063479" w:rsidRPr="008465F4" w:rsidRDefault="00A57866" w:rsidP="00726F77">
      <w:pPr>
        <w:ind w:left="851"/>
        <w:jc w:val="both"/>
        <w:rPr>
          <w:rStyle w:val="a3"/>
          <w:b w:val="0"/>
          <w:sz w:val="23"/>
          <w:szCs w:val="23"/>
        </w:rPr>
      </w:pPr>
      <w:r w:rsidRPr="008465F4">
        <w:rPr>
          <w:rStyle w:val="a3"/>
          <w:b w:val="0"/>
          <w:sz w:val="23"/>
          <w:szCs w:val="23"/>
        </w:rPr>
        <w:t>5</w:t>
      </w:r>
      <w:r w:rsidR="00063479" w:rsidRPr="008465F4">
        <w:rPr>
          <w:rStyle w:val="a3"/>
          <w:b w:val="0"/>
          <w:sz w:val="23"/>
          <w:szCs w:val="23"/>
        </w:rPr>
        <w:t>.1.9.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63479" w:rsidRPr="008465F4" w:rsidRDefault="00A57866" w:rsidP="00726F77">
      <w:pPr>
        <w:ind w:left="851"/>
        <w:jc w:val="both"/>
        <w:rPr>
          <w:rStyle w:val="a3"/>
          <w:b w:val="0"/>
          <w:sz w:val="23"/>
          <w:szCs w:val="23"/>
        </w:rPr>
      </w:pPr>
      <w:r w:rsidRPr="008465F4">
        <w:rPr>
          <w:rStyle w:val="a3"/>
          <w:b w:val="0"/>
          <w:sz w:val="23"/>
          <w:szCs w:val="23"/>
        </w:rPr>
        <w:t>5</w:t>
      </w:r>
      <w:r w:rsidR="00063479" w:rsidRPr="008465F4">
        <w:rPr>
          <w:rStyle w:val="a3"/>
          <w:b w:val="0"/>
          <w:sz w:val="23"/>
          <w:szCs w:val="23"/>
        </w:rPr>
        <w:t>.1.10.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63479" w:rsidRPr="008465F4" w:rsidRDefault="00063479" w:rsidP="00063479">
      <w:pPr>
        <w:tabs>
          <w:tab w:val="left" w:pos="0"/>
        </w:tabs>
        <w:suppressAutoHyphens/>
        <w:jc w:val="both"/>
        <w:rPr>
          <w:rFonts w:eastAsia="Lucida Sans Unicode"/>
          <w:bCs/>
          <w:iCs/>
          <w:kern w:val="1"/>
          <w:sz w:val="23"/>
          <w:szCs w:val="23"/>
          <w:lang w:eastAsia="hi-IN" w:bidi="hi-IN"/>
        </w:rPr>
      </w:pPr>
    </w:p>
    <w:p w:rsidR="00063479" w:rsidRPr="008465F4" w:rsidRDefault="00AD75E7" w:rsidP="00063479">
      <w:pPr>
        <w:suppressAutoHyphens/>
        <w:jc w:val="center"/>
        <w:rPr>
          <w:rFonts w:eastAsia="Lucida Sans Unicode"/>
          <w:bCs/>
          <w:kern w:val="1"/>
          <w:sz w:val="23"/>
          <w:szCs w:val="23"/>
          <w:lang w:eastAsia="hi-IN" w:bidi="hi-IN"/>
        </w:rPr>
      </w:pPr>
      <w:r w:rsidRPr="008465F4">
        <w:rPr>
          <w:rFonts w:eastAsia="Lucida Sans Unicode"/>
          <w:bCs/>
          <w:kern w:val="1"/>
          <w:sz w:val="23"/>
          <w:szCs w:val="23"/>
          <w:lang w:eastAsia="hi-IN" w:bidi="hi-IN"/>
        </w:rPr>
        <w:t>6</w:t>
      </w:r>
      <w:r w:rsidR="00063479" w:rsidRPr="008465F4">
        <w:rPr>
          <w:rFonts w:eastAsia="Lucida Sans Unicode"/>
          <w:bCs/>
          <w:kern w:val="1"/>
          <w:sz w:val="23"/>
          <w:szCs w:val="23"/>
          <w:lang w:eastAsia="hi-IN" w:bidi="hi-IN"/>
        </w:rPr>
        <w:t>. Расторжение контракта</w:t>
      </w:r>
    </w:p>
    <w:p w:rsidR="00063479" w:rsidRPr="008465F4" w:rsidRDefault="00AD75E7" w:rsidP="00047256">
      <w:pPr>
        <w:ind w:left="851"/>
        <w:jc w:val="both"/>
        <w:rPr>
          <w:rStyle w:val="a3"/>
          <w:b w:val="0"/>
          <w:sz w:val="23"/>
          <w:szCs w:val="23"/>
        </w:rPr>
      </w:pPr>
      <w:r w:rsidRPr="008465F4">
        <w:rPr>
          <w:rStyle w:val="a3"/>
          <w:b w:val="0"/>
          <w:sz w:val="23"/>
          <w:szCs w:val="23"/>
        </w:rPr>
        <w:t>6</w:t>
      </w:r>
      <w:r w:rsidR="00063479" w:rsidRPr="008465F4">
        <w:rPr>
          <w:rStyle w:val="a3"/>
          <w:b w:val="0"/>
          <w:sz w:val="23"/>
          <w:szCs w:val="23"/>
        </w:rPr>
        <w:t>.1. Расторжение Контракта допускается по соглашению сторон, по решению суда или в одностороннем порядке.</w:t>
      </w:r>
    </w:p>
    <w:p w:rsidR="00063479" w:rsidRPr="008465F4" w:rsidRDefault="00AD75E7" w:rsidP="00047256">
      <w:pPr>
        <w:ind w:left="851"/>
        <w:jc w:val="both"/>
        <w:rPr>
          <w:rStyle w:val="a3"/>
          <w:b w:val="0"/>
          <w:sz w:val="23"/>
          <w:szCs w:val="23"/>
        </w:rPr>
      </w:pPr>
      <w:r w:rsidRPr="008465F4">
        <w:rPr>
          <w:rStyle w:val="a3"/>
          <w:b w:val="0"/>
          <w:sz w:val="23"/>
          <w:szCs w:val="23"/>
        </w:rPr>
        <w:t>6</w:t>
      </w:r>
      <w:r w:rsidR="00063479" w:rsidRPr="008465F4">
        <w:rPr>
          <w:rStyle w:val="a3"/>
          <w:b w:val="0"/>
          <w:sz w:val="23"/>
          <w:szCs w:val="23"/>
        </w:rPr>
        <w:t>.2. Как Заказчик, так и Исполнитель вправе принять решение об одностороннем отказе от исполнения Контракта по основаниям, предусмотренным действующим законодательством Российской Федерации для одностороннего отказа от исполнения отдельных видов обязательств.</w:t>
      </w:r>
    </w:p>
    <w:p w:rsidR="00063479" w:rsidRPr="008465F4" w:rsidRDefault="00AD75E7" w:rsidP="00047256">
      <w:pPr>
        <w:ind w:left="851"/>
        <w:jc w:val="both"/>
        <w:rPr>
          <w:rStyle w:val="a3"/>
          <w:b w:val="0"/>
          <w:sz w:val="23"/>
          <w:szCs w:val="23"/>
        </w:rPr>
      </w:pPr>
      <w:r w:rsidRPr="008465F4">
        <w:rPr>
          <w:rStyle w:val="a3"/>
          <w:b w:val="0"/>
          <w:sz w:val="23"/>
          <w:szCs w:val="23"/>
        </w:rPr>
        <w:t>6</w:t>
      </w:r>
      <w:r w:rsidR="00063479" w:rsidRPr="008465F4">
        <w:rPr>
          <w:rStyle w:val="a3"/>
          <w:b w:val="0"/>
          <w:sz w:val="23"/>
          <w:szCs w:val="23"/>
        </w:rPr>
        <w:t>.3.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047256" w:rsidRDefault="00AD75E7" w:rsidP="00047256">
      <w:pPr>
        <w:ind w:left="851"/>
        <w:jc w:val="both"/>
        <w:rPr>
          <w:rStyle w:val="a3"/>
          <w:b w:val="0"/>
          <w:sz w:val="23"/>
          <w:szCs w:val="23"/>
        </w:rPr>
      </w:pPr>
      <w:r w:rsidRPr="008465F4">
        <w:rPr>
          <w:rStyle w:val="a3"/>
          <w:b w:val="0"/>
          <w:sz w:val="23"/>
          <w:szCs w:val="23"/>
        </w:rPr>
        <w:t>6</w:t>
      </w:r>
      <w:r w:rsidR="00063479" w:rsidRPr="008465F4">
        <w:rPr>
          <w:rStyle w:val="a3"/>
          <w:b w:val="0"/>
          <w:sz w:val="23"/>
          <w:szCs w:val="23"/>
        </w:rPr>
        <w:t>.4.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w:t>
      </w:r>
      <w:r w:rsidR="001D3EEF" w:rsidRPr="008465F4">
        <w:rPr>
          <w:rStyle w:val="a3"/>
          <w:b w:val="0"/>
          <w:sz w:val="23"/>
          <w:szCs w:val="23"/>
        </w:rPr>
        <w:t xml:space="preserve">я только реального </w:t>
      </w:r>
      <w:r w:rsidR="00063479" w:rsidRPr="008465F4">
        <w:rPr>
          <w:rStyle w:val="a3"/>
          <w:b w:val="0"/>
          <w:sz w:val="23"/>
          <w:szCs w:val="23"/>
        </w:rPr>
        <w:t>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D3EEF" w:rsidRPr="008465F4" w:rsidRDefault="00063479" w:rsidP="00047256">
      <w:pPr>
        <w:ind w:left="851"/>
        <w:jc w:val="both"/>
        <w:rPr>
          <w:rStyle w:val="a3"/>
          <w:b w:val="0"/>
          <w:sz w:val="23"/>
          <w:szCs w:val="23"/>
        </w:rPr>
      </w:pPr>
      <w:r w:rsidRPr="008465F4">
        <w:rPr>
          <w:rStyle w:val="a3"/>
          <w:b w:val="0"/>
          <w:sz w:val="23"/>
          <w:szCs w:val="23"/>
        </w:rPr>
        <w:t xml:space="preserve"> </w:t>
      </w:r>
    </w:p>
    <w:p w:rsidR="001202B8" w:rsidRPr="008465F4" w:rsidRDefault="00047256" w:rsidP="00047256">
      <w:pPr>
        <w:ind w:left="851" w:firstLine="709"/>
        <w:jc w:val="center"/>
        <w:rPr>
          <w:rFonts w:eastAsia="Lucida Sans Unicode"/>
          <w:bCs/>
          <w:kern w:val="1"/>
          <w:sz w:val="23"/>
          <w:szCs w:val="23"/>
          <w:lang w:eastAsia="hi-IN" w:bidi="hi-IN"/>
        </w:rPr>
      </w:pPr>
      <w:r>
        <w:rPr>
          <w:rFonts w:eastAsia="Lucida Sans Unicode"/>
          <w:bCs/>
          <w:kern w:val="1"/>
          <w:sz w:val="23"/>
          <w:szCs w:val="23"/>
          <w:lang w:eastAsia="hi-IN" w:bidi="hi-IN"/>
        </w:rPr>
        <w:t>7</w:t>
      </w:r>
      <w:r w:rsidRPr="00047256">
        <w:rPr>
          <w:rFonts w:eastAsia="Lucida Sans Unicode"/>
          <w:bCs/>
          <w:kern w:val="1"/>
          <w:sz w:val="23"/>
          <w:szCs w:val="23"/>
          <w:lang w:eastAsia="hi-IN" w:bidi="hi-IN"/>
        </w:rPr>
        <w:t>.  Срок действия Контракта</w:t>
      </w:r>
    </w:p>
    <w:p w:rsidR="00047256" w:rsidRPr="00047256" w:rsidRDefault="00047256" w:rsidP="00047256">
      <w:pPr>
        <w:ind w:left="851"/>
        <w:jc w:val="both"/>
        <w:rPr>
          <w:rFonts w:eastAsia="Lucida Sans Unicode"/>
          <w:bCs/>
          <w:kern w:val="1"/>
          <w:sz w:val="23"/>
          <w:szCs w:val="23"/>
          <w:lang w:eastAsia="hi-IN" w:bidi="hi-IN"/>
        </w:rPr>
      </w:pPr>
      <w:r>
        <w:rPr>
          <w:rFonts w:eastAsia="Lucida Sans Unicode"/>
          <w:bCs/>
          <w:kern w:val="1"/>
          <w:sz w:val="23"/>
          <w:szCs w:val="23"/>
          <w:lang w:eastAsia="hi-IN" w:bidi="hi-IN"/>
        </w:rPr>
        <w:t>7</w:t>
      </w:r>
      <w:r w:rsidRPr="00047256">
        <w:rPr>
          <w:rFonts w:eastAsia="Lucida Sans Unicode"/>
          <w:bCs/>
          <w:kern w:val="1"/>
          <w:sz w:val="23"/>
          <w:szCs w:val="23"/>
          <w:lang w:eastAsia="hi-IN" w:bidi="hi-IN"/>
        </w:rPr>
        <w:t>.1. Контракт действуе</w:t>
      </w:r>
      <w:r w:rsidR="00940DC6">
        <w:rPr>
          <w:rFonts w:eastAsia="Lucida Sans Unicode"/>
          <w:bCs/>
          <w:kern w:val="1"/>
          <w:sz w:val="23"/>
          <w:szCs w:val="23"/>
          <w:lang w:eastAsia="hi-IN" w:bidi="hi-IN"/>
        </w:rPr>
        <w:t xml:space="preserve">т </w:t>
      </w:r>
      <w:r w:rsidR="00940DC6" w:rsidRPr="00232233">
        <w:rPr>
          <w:rFonts w:eastAsia="Lucida Sans Unicode"/>
          <w:b/>
          <w:bCs/>
          <w:kern w:val="1"/>
          <w:sz w:val="23"/>
          <w:szCs w:val="23"/>
          <w:lang w:eastAsia="hi-IN" w:bidi="hi-IN"/>
        </w:rPr>
        <w:t>по 31.08.202</w:t>
      </w:r>
      <w:r w:rsidR="00232233" w:rsidRPr="00232233">
        <w:rPr>
          <w:rFonts w:eastAsia="Lucida Sans Unicode"/>
          <w:b/>
          <w:bCs/>
          <w:kern w:val="1"/>
          <w:sz w:val="23"/>
          <w:szCs w:val="23"/>
          <w:lang w:eastAsia="hi-IN" w:bidi="hi-IN"/>
        </w:rPr>
        <w:t>7</w:t>
      </w:r>
      <w:r w:rsidRPr="00047256">
        <w:rPr>
          <w:rFonts w:eastAsia="Lucida Sans Unicode"/>
          <w:bCs/>
          <w:kern w:val="1"/>
          <w:sz w:val="23"/>
          <w:szCs w:val="23"/>
          <w:lang w:eastAsia="hi-IN" w:bidi="hi-IN"/>
        </w:rPr>
        <w:t>. Окончание срока действия Контракта влечет прекращение обязательств Сторон по нему, за исключением обязательств по оплате оказанных услуг, обязательств по возмещению убытков и выплате неустойки.</w:t>
      </w:r>
    </w:p>
    <w:p w:rsidR="00047256" w:rsidRPr="00047256" w:rsidRDefault="00047256" w:rsidP="00047256">
      <w:pPr>
        <w:ind w:left="851"/>
        <w:jc w:val="both"/>
        <w:rPr>
          <w:rFonts w:eastAsia="Lucida Sans Unicode"/>
          <w:bCs/>
          <w:kern w:val="1"/>
          <w:sz w:val="23"/>
          <w:szCs w:val="23"/>
          <w:lang w:eastAsia="hi-IN" w:bidi="hi-IN"/>
        </w:rPr>
      </w:pPr>
      <w:r>
        <w:rPr>
          <w:rFonts w:eastAsia="Lucida Sans Unicode"/>
          <w:bCs/>
          <w:kern w:val="1"/>
          <w:sz w:val="23"/>
          <w:szCs w:val="23"/>
          <w:lang w:eastAsia="hi-IN" w:bidi="hi-IN"/>
        </w:rPr>
        <w:t>7</w:t>
      </w:r>
      <w:r w:rsidRPr="00047256">
        <w:rPr>
          <w:rFonts w:eastAsia="Lucida Sans Unicode"/>
          <w:bCs/>
          <w:kern w:val="1"/>
          <w:sz w:val="23"/>
          <w:szCs w:val="23"/>
          <w:lang w:eastAsia="hi-IN" w:bidi="hi-IN"/>
        </w:rPr>
        <w:t xml:space="preserve">.2. В случае если настоящий Контракт заключается с использованием единого </w:t>
      </w:r>
      <w:proofErr w:type="spellStart"/>
      <w:r w:rsidRPr="00047256">
        <w:rPr>
          <w:rFonts w:eastAsia="Lucida Sans Unicode"/>
          <w:bCs/>
          <w:kern w:val="1"/>
          <w:sz w:val="23"/>
          <w:szCs w:val="23"/>
          <w:lang w:eastAsia="hi-IN" w:bidi="hi-IN"/>
        </w:rPr>
        <w:t>агрегатора</w:t>
      </w:r>
      <w:proofErr w:type="spellEnd"/>
      <w:r w:rsidRPr="00047256">
        <w:rPr>
          <w:rFonts w:eastAsia="Lucida Sans Unicode"/>
          <w:bCs/>
          <w:kern w:val="1"/>
          <w:sz w:val="23"/>
          <w:szCs w:val="23"/>
          <w:lang w:eastAsia="hi-IN" w:bidi="hi-IN"/>
        </w:rPr>
        <w:t xml:space="preserve"> торговли (ЕАТ), то Контракт считается заключенным в день размещения в ЕАТ (единый </w:t>
      </w:r>
      <w:proofErr w:type="spellStart"/>
      <w:r w:rsidRPr="00047256">
        <w:rPr>
          <w:rFonts w:eastAsia="Lucida Sans Unicode"/>
          <w:bCs/>
          <w:kern w:val="1"/>
          <w:sz w:val="23"/>
          <w:szCs w:val="23"/>
          <w:lang w:eastAsia="hi-IN" w:bidi="hi-IN"/>
        </w:rPr>
        <w:t>агрегатор</w:t>
      </w:r>
      <w:proofErr w:type="spellEnd"/>
      <w:r w:rsidRPr="00047256">
        <w:rPr>
          <w:rFonts w:eastAsia="Lucida Sans Unicode"/>
          <w:bCs/>
          <w:kern w:val="1"/>
          <w:sz w:val="23"/>
          <w:szCs w:val="23"/>
          <w:lang w:eastAsia="hi-IN" w:bidi="hi-IN"/>
        </w:rPr>
        <w:t xml:space="preserve"> торговли) Контракта, подписанного усиленными электронными подписями лиц, имеющих право действовать от имени Сторон.</w:t>
      </w:r>
    </w:p>
    <w:p w:rsidR="00047256" w:rsidRPr="00047256" w:rsidRDefault="00047256" w:rsidP="00047256">
      <w:pPr>
        <w:ind w:left="851"/>
        <w:jc w:val="both"/>
        <w:rPr>
          <w:rFonts w:eastAsia="Lucida Sans Unicode"/>
          <w:bCs/>
          <w:kern w:val="1"/>
          <w:sz w:val="23"/>
          <w:szCs w:val="23"/>
          <w:lang w:eastAsia="hi-IN" w:bidi="hi-IN"/>
        </w:rPr>
      </w:pPr>
      <w:r>
        <w:rPr>
          <w:rFonts w:eastAsia="Lucida Sans Unicode"/>
          <w:bCs/>
          <w:kern w:val="1"/>
          <w:sz w:val="23"/>
          <w:szCs w:val="23"/>
          <w:lang w:eastAsia="hi-IN" w:bidi="hi-IN"/>
        </w:rPr>
        <w:t>7</w:t>
      </w:r>
      <w:r w:rsidRPr="00047256">
        <w:rPr>
          <w:rFonts w:eastAsia="Lucida Sans Unicode"/>
          <w:bCs/>
          <w:kern w:val="1"/>
          <w:sz w:val="23"/>
          <w:szCs w:val="23"/>
          <w:lang w:eastAsia="hi-IN" w:bidi="hi-IN"/>
        </w:rPr>
        <w:t xml:space="preserve">.3. В случае если настоящий Контракт заключается вне единого </w:t>
      </w:r>
      <w:proofErr w:type="spellStart"/>
      <w:r w:rsidRPr="00047256">
        <w:rPr>
          <w:rFonts w:eastAsia="Lucida Sans Unicode"/>
          <w:bCs/>
          <w:kern w:val="1"/>
          <w:sz w:val="23"/>
          <w:szCs w:val="23"/>
          <w:lang w:eastAsia="hi-IN" w:bidi="hi-IN"/>
        </w:rPr>
        <w:t>агрегатора</w:t>
      </w:r>
      <w:proofErr w:type="spellEnd"/>
      <w:r w:rsidRPr="00047256">
        <w:rPr>
          <w:rFonts w:eastAsia="Lucida Sans Unicode"/>
          <w:bCs/>
          <w:kern w:val="1"/>
          <w:sz w:val="23"/>
          <w:szCs w:val="23"/>
          <w:lang w:eastAsia="hi-IN" w:bidi="hi-IN"/>
        </w:rPr>
        <w:t xml:space="preserve"> торговли (ЕАТ), то Контракт считается заключенным с даты подписания последней из Сторон. </w:t>
      </w:r>
    </w:p>
    <w:p w:rsidR="00047256" w:rsidRPr="00047256" w:rsidRDefault="00047256" w:rsidP="00047256">
      <w:pPr>
        <w:ind w:left="851" w:firstLine="709"/>
        <w:jc w:val="both"/>
        <w:rPr>
          <w:rFonts w:eastAsia="Lucida Sans Unicode"/>
          <w:bCs/>
          <w:kern w:val="1"/>
          <w:sz w:val="23"/>
          <w:szCs w:val="23"/>
          <w:lang w:eastAsia="hi-IN" w:bidi="hi-IN"/>
        </w:rPr>
      </w:pPr>
    </w:p>
    <w:p w:rsidR="00047256" w:rsidRPr="00047256" w:rsidRDefault="00047256" w:rsidP="00047256">
      <w:pPr>
        <w:ind w:left="851" w:firstLine="709"/>
        <w:jc w:val="center"/>
        <w:rPr>
          <w:rFonts w:eastAsia="Lucida Sans Unicode"/>
          <w:bCs/>
          <w:kern w:val="1"/>
          <w:sz w:val="23"/>
          <w:szCs w:val="23"/>
          <w:lang w:eastAsia="hi-IN" w:bidi="hi-IN"/>
        </w:rPr>
      </w:pPr>
      <w:r>
        <w:rPr>
          <w:rFonts w:eastAsia="Lucida Sans Unicode"/>
          <w:bCs/>
          <w:kern w:val="1"/>
          <w:sz w:val="23"/>
          <w:szCs w:val="23"/>
          <w:lang w:eastAsia="hi-IN" w:bidi="hi-IN"/>
        </w:rPr>
        <w:t>8</w:t>
      </w:r>
      <w:r w:rsidRPr="00047256">
        <w:rPr>
          <w:rFonts w:eastAsia="Lucida Sans Unicode"/>
          <w:bCs/>
          <w:kern w:val="1"/>
          <w:sz w:val="23"/>
          <w:szCs w:val="23"/>
          <w:lang w:eastAsia="hi-IN" w:bidi="hi-IN"/>
        </w:rPr>
        <w:t>.  Порядок разрешения споров</w:t>
      </w:r>
    </w:p>
    <w:p w:rsidR="00047256" w:rsidRPr="00047256" w:rsidRDefault="00047256" w:rsidP="00047256">
      <w:pPr>
        <w:ind w:left="851"/>
        <w:jc w:val="both"/>
        <w:rPr>
          <w:rFonts w:eastAsia="Lucida Sans Unicode"/>
          <w:bCs/>
          <w:kern w:val="1"/>
          <w:sz w:val="23"/>
          <w:szCs w:val="23"/>
          <w:lang w:eastAsia="hi-IN" w:bidi="hi-IN"/>
        </w:rPr>
      </w:pPr>
      <w:r>
        <w:rPr>
          <w:rFonts w:eastAsia="Lucida Sans Unicode"/>
          <w:bCs/>
          <w:kern w:val="1"/>
          <w:sz w:val="23"/>
          <w:szCs w:val="23"/>
          <w:lang w:eastAsia="hi-IN" w:bidi="hi-IN"/>
        </w:rPr>
        <w:t>8</w:t>
      </w:r>
      <w:r w:rsidRPr="00047256">
        <w:rPr>
          <w:rFonts w:eastAsia="Lucida Sans Unicode"/>
          <w:bCs/>
          <w:kern w:val="1"/>
          <w:sz w:val="23"/>
          <w:szCs w:val="23"/>
          <w:lang w:eastAsia="hi-IN" w:bidi="hi-IN"/>
        </w:rPr>
        <w:t>.1. Претензионный порядок разрешения споров является обязательным для сторон настоящего Контракта.</w:t>
      </w:r>
    </w:p>
    <w:p w:rsidR="00047256" w:rsidRPr="00047256" w:rsidRDefault="00047256" w:rsidP="00047256">
      <w:pPr>
        <w:ind w:left="851"/>
        <w:jc w:val="both"/>
        <w:rPr>
          <w:rFonts w:eastAsia="Lucida Sans Unicode"/>
          <w:bCs/>
          <w:kern w:val="1"/>
          <w:sz w:val="23"/>
          <w:szCs w:val="23"/>
          <w:lang w:eastAsia="hi-IN" w:bidi="hi-IN"/>
        </w:rPr>
      </w:pPr>
      <w:bookmarkStart w:id="0" w:name="_ref_148830411"/>
      <w:bookmarkEnd w:id="0"/>
      <w:r>
        <w:rPr>
          <w:rFonts w:eastAsia="Lucida Sans Unicode"/>
          <w:bCs/>
          <w:kern w:val="1"/>
          <w:sz w:val="23"/>
          <w:szCs w:val="23"/>
          <w:lang w:eastAsia="hi-IN" w:bidi="hi-IN"/>
        </w:rPr>
        <w:t>8</w:t>
      </w:r>
      <w:r w:rsidRPr="00047256">
        <w:rPr>
          <w:rFonts w:eastAsia="Lucida Sans Unicode"/>
          <w:bCs/>
          <w:kern w:val="1"/>
          <w:sz w:val="23"/>
          <w:szCs w:val="23"/>
          <w:lang w:eastAsia="hi-IN" w:bidi="hi-IN"/>
        </w:rPr>
        <w:t>.2.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047256" w:rsidRPr="00047256" w:rsidRDefault="00047256" w:rsidP="00047256">
      <w:pPr>
        <w:ind w:left="851"/>
        <w:jc w:val="both"/>
        <w:rPr>
          <w:rFonts w:eastAsia="Lucida Sans Unicode"/>
          <w:bCs/>
          <w:kern w:val="1"/>
          <w:sz w:val="23"/>
          <w:szCs w:val="23"/>
          <w:lang w:eastAsia="hi-IN" w:bidi="hi-IN"/>
        </w:rPr>
      </w:pPr>
      <w:bookmarkStart w:id="1" w:name="_ref_14883051"/>
      <w:bookmarkEnd w:id="1"/>
      <w:r>
        <w:rPr>
          <w:rFonts w:eastAsia="Lucida Sans Unicode"/>
          <w:bCs/>
          <w:kern w:val="1"/>
          <w:sz w:val="23"/>
          <w:szCs w:val="23"/>
          <w:lang w:eastAsia="hi-IN" w:bidi="hi-IN"/>
        </w:rPr>
        <w:t>8</w:t>
      </w:r>
      <w:r w:rsidRPr="00047256">
        <w:rPr>
          <w:rFonts w:eastAsia="Lucida Sans Unicode"/>
          <w:bCs/>
          <w:kern w:val="1"/>
          <w:sz w:val="23"/>
          <w:szCs w:val="23"/>
          <w:lang w:eastAsia="hi-IN" w:bidi="hi-IN"/>
        </w:rPr>
        <w:t>.3. Претензия должна содержать требования заинтересованной стороны и их обоснование с указанием нарушенных другой стороной норм законодательства и условий Контракта. К претензии должны быть приложены копии документов, подтверждающие изложенные в ней обстоятельства.</w:t>
      </w:r>
      <w:bookmarkStart w:id="2" w:name="_ref_1488306"/>
      <w:bookmarkEnd w:id="2"/>
    </w:p>
    <w:p w:rsidR="00047256" w:rsidRPr="00047256" w:rsidRDefault="00047256" w:rsidP="00047256">
      <w:pPr>
        <w:ind w:left="851"/>
        <w:jc w:val="both"/>
        <w:rPr>
          <w:rFonts w:eastAsia="Lucida Sans Unicode"/>
          <w:bCs/>
          <w:kern w:val="1"/>
          <w:sz w:val="23"/>
          <w:szCs w:val="23"/>
          <w:lang w:eastAsia="hi-IN" w:bidi="hi-IN"/>
        </w:rPr>
      </w:pPr>
      <w:r>
        <w:rPr>
          <w:rFonts w:eastAsia="Lucida Sans Unicode"/>
          <w:bCs/>
          <w:kern w:val="1"/>
          <w:sz w:val="23"/>
          <w:szCs w:val="23"/>
          <w:lang w:eastAsia="hi-IN" w:bidi="hi-IN"/>
        </w:rPr>
        <w:t>8</w:t>
      </w:r>
      <w:r w:rsidRPr="00047256">
        <w:rPr>
          <w:rFonts w:eastAsia="Lucida Sans Unicode"/>
          <w:bCs/>
          <w:kern w:val="1"/>
          <w:sz w:val="23"/>
          <w:szCs w:val="23"/>
          <w:lang w:eastAsia="hi-IN" w:bidi="hi-IN"/>
        </w:rPr>
        <w:t>.4. Сторона, которая получила претензию, обязана ее рассмотреть и направить письменный мотивированный ответ другой стороне в течение 5 (пять) рабочих дней с момента получения претензии.</w:t>
      </w:r>
      <w:bookmarkStart w:id="3" w:name="_ref_1488307"/>
      <w:bookmarkEnd w:id="3"/>
    </w:p>
    <w:p w:rsidR="00047256" w:rsidRPr="00047256" w:rsidRDefault="00047256" w:rsidP="00047256">
      <w:pPr>
        <w:ind w:left="851"/>
        <w:jc w:val="both"/>
        <w:rPr>
          <w:rFonts w:eastAsia="Lucida Sans Unicode"/>
          <w:bCs/>
          <w:kern w:val="1"/>
          <w:sz w:val="23"/>
          <w:szCs w:val="23"/>
          <w:lang w:eastAsia="hi-IN" w:bidi="hi-IN"/>
        </w:rPr>
      </w:pPr>
      <w:r>
        <w:rPr>
          <w:rFonts w:eastAsia="Lucida Sans Unicode"/>
          <w:bCs/>
          <w:kern w:val="1"/>
          <w:sz w:val="23"/>
          <w:szCs w:val="23"/>
          <w:lang w:eastAsia="hi-IN" w:bidi="hi-IN"/>
        </w:rPr>
        <w:lastRenderedPageBreak/>
        <w:t>8</w:t>
      </w:r>
      <w:r w:rsidRPr="00047256">
        <w:rPr>
          <w:rFonts w:eastAsia="Lucida Sans Unicode"/>
          <w:bCs/>
          <w:kern w:val="1"/>
          <w:sz w:val="23"/>
          <w:szCs w:val="23"/>
          <w:lang w:eastAsia="hi-IN" w:bidi="hi-IN"/>
        </w:rPr>
        <w:t>.5.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bookmarkStart w:id="4" w:name="_ref_1488308"/>
      <w:bookmarkEnd w:id="4"/>
    </w:p>
    <w:p w:rsidR="00047256" w:rsidRPr="00047256" w:rsidRDefault="00047256" w:rsidP="00047256">
      <w:pPr>
        <w:ind w:left="851"/>
        <w:jc w:val="both"/>
        <w:rPr>
          <w:rFonts w:eastAsia="Lucida Sans Unicode"/>
          <w:bCs/>
          <w:kern w:val="1"/>
          <w:sz w:val="23"/>
          <w:szCs w:val="23"/>
          <w:lang w:eastAsia="hi-IN" w:bidi="hi-IN"/>
        </w:rPr>
      </w:pPr>
      <w:r>
        <w:rPr>
          <w:rFonts w:eastAsia="Lucida Sans Unicode"/>
          <w:bCs/>
          <w:kern w:val="1"/>
          <w:sz w:val="23"/>
          <w:szCs w:val="23"/>
          <w:lang w:eastAsia="hi-IN" w:bidi="hi-IN"/>
        </w:rPr>
        <w:t>8</w:t>
      </w:r>
      <w:r w:rsidRPr="00047256">
        <w:rPr>
          <w:rFonts w:eastAsia="Lucida Sans Unicode"/>
          <w:bCs/>
          <w:kern w:val="1"/>
          <w:sz w:val="23"/>
          <w:szCs w:val="23"/>
          <w:lang w:eastAsia="hi-IN" w:bidi="hi-IN"/>
        </w:rPr>
        <w:t>.6.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rsidR="00047256" w:rsidRPr="00047256" w:rsidRDefault="00047256" w:rsidP="00047256">
      <w:pPr>
        <w:ind w:left="851"/>
        <w:jc w:val="both"/>
        <w:rPr>
          <w:rFonts w:eastAsia="Lucida Sans Unicode"/>
          <w:bCs/>
          <w:kern w:val="1"/>
          <w:sz w:val="23"/>
          <w:szCs w:val="23"/>
          <w:lang w:eastAsia="hi-IN" w:bidi="hi-IN"/>
        </w:rPr>
      </w:pPr>
      <w:r>
        <w:rPr>
          <w:rFonts w:eastAsia="Lucida Sans Unicode"/>
          <w:bCs/>
          <w:kern w:val="1"/>
          <w:sz w:val="23"/>
          <w:szCs w:val="23"/>
          <w:lang w:eastAsia="hi-IN" w:bidi="hi-IN"/>
        </w:rPr>
        <w:t>8</w:t>
      </w:r>
      <w:r w:rsidRPr="00047256">
        <w:rPr>
          <w:rFonts w:eastAsia="Lucida Sans Unicode"/>
          <w:bCs/>
          <w:kern w:val="1"/>
          <w:sz w:val="23"/>
          <w:szCs w:val="23"/>
          <w:lang w:eastAsia="hi-IN" w:bidi="hi-IN"/>
        </w:rPr>
        <w:t xml:space="preserve">.7. Претензия может быть направлена сторонами в виде электронного документа через оператора ЭДО, с помощью функционала единого </w:t>
      </w:r>
      <w:proofErr w:type="spellStart"/>
      <w:r w:rsidRPr="00047256">
        <w:rPr>
          <w:rFonts w:eastAsia="Lucida Sans Unicode"/>
          <w:bCs/>
          <w:kern w:val="1"/>
          <w:sz w:val="23"/>
          <w:szCs w:val="23"/>
          <w:lang w:eastAsia="hi-IN" w:bidi="hi-IN"/>
        </w:rPr>
        <w:t>агрегатора</w:t>
      </w:r>
      <w:proofErr w:type="spellEnd"/>
      <w:r w:rsidRPr="00047256">
        <w:rPr>
          <w:rFonts w:eastAsia="Lucida Sans Unicode"/>
          <w:bCs/>
          <w:kern w:val="1"/>
          <w:sz w:val="23"/>
          <w:szCs w:val="23"/>
          <w:lang w:eastAsia="hi-IN" w:bidi="hi-IN"/>
        </w:rPr>
        <w:t xml:space="preserve"> торговли (ЕАТ), заказным письмом или курьерской доставкой с подтверждением факта вручения, дополнительно претензия может быть направлена любым из следующих способов по адресу, указанному в реквизитах настоящего Контракта: по адресу электронной почты, факсом.      </w:t>
      </w:r>
    </w:p>
    <w:p w:rsidR="00047256" w:rsidRPr="00047256" w:rsidRDefault="00047256" w:rsidP="00047256">
      <w:pPr>
        <w:ind w:left="851" w:firstLine="709"/>
        <w:jc w:val="both"/>
        <w:rPr>
          <w:rFonts w:eastAsia="Lucida Sans Unicode"/>
          <w:bCs/>
          <w:kern w:val="1"/>
          <w:sz w:val="23"/>
          <w:szCs w:val="23"/>
          <w:lang w:eastAsia="hi-IN" w:bidi="hi-IN"/>
        </w:rPr>
      </w:pPr>
    </w:p>
    <w:p w:rsidR="00047256" w:rsidRPr="00047256" w:rsidRDefault="00047256" w:rsidP="00047256">
      <w:pPr>
        <w:ind w:left="851" w:firstLine="709"/>
        <w:jc w:val="center"/>
        <w:rPr>
          <w:rFonts w:eastAsia="Lucida Sans Unicode"/>
          <w:bCs/>
          <w:kern w:val="1"/>
          <w:sz w:val="23"/>
          <w:szCs w:val="23"/>
          <w:lang w:eastAsia="hi-IN" w:bidi="hi-IN"/>
        </w:rPr>
      </w:pPr>
      <w:r>
        <w:rPr>
          <w:rFonts w:eastAsia="Lucida Sans Unicode"/>
          <w:bCs/>
          <w:kern w:val="1"/>
          <w:sz w:val="23"/>
          <w:szCs w:val="23"/>
          <w:lang w:eastAsia="hi-IN" w:bidi="hi-IN"/>
        </w:rPr>
        <w:t>9</w:t>
      </w:r>
      <w:r w:rsidRPr="00047256">
        <w:rPr>
          <w:rFonts w:eastAsia="Lucida Sans Unicode"/>
          <w:bCs/>
          <w:kern w:val="1"/>
          <w:sz w:val="23"/>
          <w:szCs w:val="23"/>
          <w:lang w:eastAsia="hi-IN" w:bidi="hi-IN"/>
        </w:rPr>
        <w:t>. Прочие условия</w:t>
      </w:r>
    </w:p>
    <w:p w:rsidR="00047256" w:rsidRPr="00047256" w:rsidRDefault="00047256" w:rsidP="00047256">
      <w:pPr>
        <w:ind w:left="851"/>
        <w:jc w:val="both"/>
        <w:rPr>
          <w:rFonts w:eastAsia="Lucida Sans Unicode"/>
          <w:bCs/>
          <w:kern w:val="1"/>
          <w:sz w:val="23"/>
          <w:szCs w:val="23"/>
          <w:lang w:eastAsia="hi-IN" w:bidi="hi-IN"/>
        </w:rPr>
      </w:pPr>
      <w:r>
        <w:rPr>
          <w:rFonts w:eastAsia="Lucida Sans Unicode"/>
          <w:bCs/>
          <w:kern w:val="1"/>
          <w:sz w:val="23"/>
          <w:szCs w:val="23"/>
          <w:lang w:eastAsia="hi-IN" w:bidi="hi-IN"/>
        </w:rPr>
        <w:t>9</w:t>
      </w:r>
      <w:r w:rsidRPr="00047256">
        <w:rPr>
          <w:rFonts w:eastAsia="Lucida Sans Unicode"/>
          <w:bCs/>
          <w:kern w:val="1"/>
          <w:sz w:val="23"/>
          <w:szCs w:val="23"/>
          <w:lang w:eastAsia="hi-IN" w:bidi="hi-IN"/>
        </w:rPr>
        <w:t>.1. Все изменения и дополнения к настоящему Контракту оформляются в письменном виде путем заключения дополнительного соглашения и являются его неотъемлемой частью.</w:t>
      </w:r>
    </w:p>
    <w:p w:rsidR="00047256" w:rsidRPr="00047256" w:rsidRDefault="00047256" w:rsidP="00047256">
      <w:pPr>
        <w:ind w:left="851"/>
        <w:jc w:val="both"/>
        <w:rPr>
          <w:rFonts w:eastAsia="Lucida Sans Unicode"/>
          <w:bCs/>
          <w:kern w:val="1"/>
          <w:sz w:val="23"/>
          <w:szCs w:val="23"/>
          <w:lang w:eastAsia="hi-IN" w:bidi="hi-IN"/>
        </w:rPr>
      </w:pPr>
      <w:r>
        <w:rPr>
          <w:rFonts w:eastAsia="Lucida Sans Unicode"/>
          <w:bCs/>
          <w:kern w:val="1"/>
          <w:sz w:val="23"/>
          <w:szCs w:val="23"/>
          <w:lang w:eastAsia="hi-IN" w:bidi="hi-IN"/>
        </w:rPr>
        <w:t>9</w:t>
      </w:r>
      <w:r w:rsidRPr="00047256">
        <w:rPr>
          <w:rFonts w:eastAsia="Lucida Sans Unicode"/>
          <w:bCs/>
          <w:kern w:val="1"/>
          <w:sz w:val="23"/>
          <w:szCs w:val="23"/>
          <w:lang w:eastAsia="hi-IN" w:bidi="hi-IN"/>
        </w:rPr>
        <w:t>.2. По всем вопросам, не предусмотренным в настоящем Контракте, Стороны руководствуются действующим законодательством Российской Федерации.</w:t>
      </w:r>
    </w:p>
    <w:p w:rsidR="00047256" w:rsidRPr="00047256" w:rsidRDefault="00047256" w:rsidP="00047256">
      <w:pPr>
        <w:ind w:left="851"/>
        <w:jc w:val="both"/>
        <w:rPr>
          <w:rFonts w:eastAsia="Lucida Sans Unicode"/>
          <w:bCs/>
          <w:kern w:val="1"/>
          <w:sz w:val="23"/>
          <w:szCs w:val="23"/>
          <w:lang w:eastAsia="hi-IN" w:bidi="hi-IN"/>
        </w:rPr>
      </w:pPr>
      <w:r>
        <w:rPr>
          <w:rFonts w:eastAsia="Lucida Sans Unicode"/>
          <w:bCs/>
          <w:kern w:val="1"/>
          <w:sz w:val="23"/>
          <w:szCs w:val="23"/>
          <w:lang w:eastAsia="hi-IN" w:bidi="hi-IN"/>
        </w:rPr>
        <w:t>9</w:t>
      </w:r>
      <w:r w:rsidRPr="00047256">
        <w:rPr>
          <w:rFonts w:eastAsia="Lucida Sans Unicode"/>
          <w:bCs/>
          <w:kern w:val="1"/>
          <w:sz w:val="23"/>
          <w:szCs w:val="23"/>
          <w:lang w:eastAsia="hi-IN" w:bidi="hi-IN"/>
        </w:rPr>
        <w:t>.3. Неотъемлемой частью Контракта является Приложение № 1</w:t>
      </w:r>
      <w:r>
        <w:rPr>
          <w:rFonts w:eastAsia="Lucida Sans Unicode"/>
          <w:bCs/>
          <w:kern w:val="1"/>
          <w:sz w:val="23"/>
          <w:szCs w:val="23"/>
          <w:lang w:eastAsia="hi-IN" w:bidi="hi-IN"/>
        </w:rPr>
        <w:t>, Приложение № 2</w:t>
      </w:r>
      <w:r w:rsidRPr="00047256">
        <w:rPr>
          <w:rFonts w:eastAsia="Lucida Sans Unicode"/>
          <w:bCs/>
          <w:kern w:val="1"/>
          <w:sz w:val="23"/>
          <w:szCs w:val="23"/>
          <w:lang w:eastAsia="hi-IN" w:bidi="hi-IN"/>
        </w:rPr>
        <w:t xml:space="preserve"> к Контракту.</w:t>
      </w:r>
    </w:p>
    <w:p w:rsidR="00047256" w:rsidRPr="00047256" w:rsidRDefault="00047256" w:rsidP="00047256">
      <w:pPr>
        <w:ind w:left="851"/>
        <w:jc w:val="both"/>
        <w:rPr>
          <w:rFonts w:eastAsia="Lucida Sans Unicode"/>
          <w:bCs/>
          <w:kern w:val="1"/>
          <w:sz w:val="23"/>
          <w:szCs w:val="23"/>
          <w:lang w:eastAsia="hi-IN" w:bidi="hi-IN"/>
        </w:rPr>
      </w:pPr>
    </w:p>
    <w:p w:rsidR="00047256" w:rsidRPr="00047256" w:rsidRDefault="00047256" w:rsidP="00047256">
      <w:pPr>
        <w:ind w:left="851" w:firstLine="709"/>
        <w:jc w:val="center"/>
        <w:rPr>
          <w:rFonts w:eastAsia="Lucida Sans Unicode"/>
          <w:bCs/>
          <w:kern w:val="1"/>
          <w:sz w:val="23"/>
          <w:szCs w:val="23"/>
          <w:lang w:eastAsia="hi-IN" w:bidi="hi-IN"/>
        </w:rPr>
      </w:pPr>
      <w:r>
        <w:rPr>
          <w:rFonts w:eastAsia="Lucida Sans Unicode"/>
          <w:bCs/>
          <w:kern w:val="1"/>
          <w:sz w:val="23"/>
          <w:szCs w:val="23"/>
          <w:lang w:eastAsia="hi-IN" w:bidi="hi-IN"/>
        </w:rPr>
        <w:t>10</w:t>
      </w:r>
      <w:r w:rsidRPr="00047256">
        <w:rPr>
          <w:rFonts w:eastAsia="Lucida Sans Unicode"/>
          <w:bCs/>
          <w:kern w:val="1"/>
          <w:sz w:val="23"/>
          <w:szCs w:val="23"/>
          <w:lang w:eastAsia="hi-IN" w:bidi="hi-IN"/>
        </w:rPr>
        <w:t>. Антикоррупционная оговорка</w:t>
      </w:r>
    </w:p>
    <w:p w:rsidR="00047256" w:rsidRPr="00047256" w:rsidRDefault="00047256" w:rsidP="00047256">
      <w:pPr>
        <w:ind w:left="851"/>
        <w:jc w:val="both"/>
        <w:rPr>
          <w:rFonts w:eastAsia="Lucida Sans Unicode"/>
          <w:bCs/>
          <w:kern w:val="1"/>
          <w:sz w:val="23"/>
          <w:szCs w:val="23"/>
          <w:lang w:eastAsia="hi-IN" w:bidi="hi-IN"/>
        </w:rPr>
      </w:pPr>
      <w:r>
        <w:rPr>
          <w:rFonts w:eastAsia="Lucida Sans Unicode"/>
          <w:bCs/>
          <w:kern w:val="1"/>
          <w:sz w:val="23"/>
          <w:szCs w:val="23"/>
          <w:lang w:eastAsia="hi-IN" w:bidi="hi-IN"/>
        </w:rPr>
        <w:t xml:space="preserve">10.1. </w:t>
      </w:r>
      <w:r w:rsidRPr="00047256">
        <w:rPr>
          <w:rFonts w:eastAsia="Lucida Sans Unicode"/>
          <w:bCs/>
          <w:kern w:val="1"/>
          <w:sz w:val="23"/>
          <w:szCs w:val="23"/>
          <w:lang w:eastAsia="hi-IN" w:bidi="hi-IN"/>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47256" w:rsidRPr="00047256" w:rsidRDefault="00047256" w:rsidP="00047256">
      <w:pPr>
        <w:ind w:left="851"/>
        <w:jc w:val="both"/>
        <w:rPr>
          <w:rFonts w:eastAsia="Lucida Sans Unicode"/>
          <w:bCs/>
          <w:kern w:val="1"/>
          <w:sz w:val="23"/>
          <w:szCs w:val="23"/>
          <w:lang w:eastAsia="hi-IN" w:bidi="hi-IN"/>
        </w:rPr>
      </w:pPr>
      <w:r>
        <w:rPr>
          <w:rFonts w:eastAsia="Lucida Sans Unicode"/>
          <w:bCs/>
          <w:kern w:val="1"/>
          <w:sz w:val="23"/>
          <w:szCs w:val="23"/>
          <w:lang w:eastAsia="hi-IN" w:bidi="hi-IN"/>
        </w:rPr>
        <w:t xml:space="preserve">10.2. </w:t>
      </w:r>
      <w:r w:rsidRPr="00047256">
        <w:rPr>
          <w:rFonts w:eastAsia="Lucida Sans Unicode"/>
          <w:bCs/>
          <w:kern w:val="1"/>
          <w:sz w:val="23"/>
          <w:szCs w:val="23"/>
          <w:lang w:eastAsia="hi-IN" w:bidi="hi-IN"/>
        </w:rPr>
        <w:t>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47256" w:rsidRDefault="00047256" w:rsidP="00047256">
      <w:pPr>
        <w:ind w:left="851"/>
        <w:jc w:val="both"/>
        <w:rPr>
          <w:rFonts w:eastAsia="Lucida Sans Unicode"/>
          <w:bCs/>
          <w:kern w:val="1"/>
          <w:sz w:val="23"/>
          <w:szCs w:val="23"/>
          <w:lang w:eastAsia="hi-IN" w:bidi="hi-IN"/>
        </w:rPr>
      </w:pPr>
      <w:r>
        <w:rPr>
          <w:rFonts w:eastAsia="Lucida Sans Unicode"/>
          <w:bCs/>
          <w:kern w:val="1"/>
          <w:sz w:val="23"/>
          <w:szCs w:val="23"/>
          <w:lang w:eastAsia="hi-IN" w:bidi="hi-IN"/>
        </w:rPr>
        <w:t>10</w:t>
      </w:r>
      <w:r w:rsidRPr="00047256">
        <w:rPr>
          <w:rFonts w:eastAsia="Lucida Sans Unicode"/>
          <w:bCs/>
          <w:kern w:val="1"/>
          <w:sz w:val="23"/>
          <w:szCs w:val="23"/>
          <w:lang w:eastAsia="hi-IN" w:bidi="hi-IN"/>
        </w:rPr>
        <w:t>.3.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настоящий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60605" w:rsidRDefault="00360605" w:rsidP="00572EA5">
      <w:pPr>
        <w:rPr>
          <w:bCs/>
          <w:sz w:val="23"/>
          <w:szCs w:val="23"/>
        </w:rPr>
      </w:pPr>
    </w:p>
    <w:p w:rsidR="00360605" w:rsidRDefault="00360605" w:rsidP="00047256">
      <w:pPr>
        <w:ind w:left="851" w:firstLine="709"/>
        <w:jc w:val="center"/>
        <w:rPr>
          <w:bCs/>
          <w:sz w:val="23"/>
          <w:szCs w:val="23"/>
        </w:rPr>
      </w:pPr>
    </w:p>
    <w:p w:rsidR="00360605" w:rsidRDefault="00360605" w:rsidP="00047256">
      <w:pPr>
        <w:ind w:left="851" w:firstLine="709"/>
        <w:jc w:val="center"/>
        <w:rPr>
          <w:bCs/>
          <w:sz w:val="23"/>
          <w:szCs w:val="23"/>
        </w:rPr>
      </w:pPr>
    </w:p>
    <w:p w:rsidR="005D31F7" w:rsidRPr="008465F4" w:rsidRDefault="00047256" w:rsidP="00360605">
      <w:pPr>
        <w:ind w:left="851" w:firstLine="709"/>
        <w:jc w:val="center"/>
        <w:rPr>
          <w:rFonts w:eastAsia="Arial Unicode MS"/>
          <w:kern w:val="1"/>
          <w:sz w:val="23"/>
          <w:szCs w:val="23"/>
          <w:lang w:eastAsia="zh-CN" w:bidi="hi-IN"/>
        </w:rPr>
      </w:pPr>
      <w:r>
        <w:rPr>
          <w:bCs/>
          <w:sz w:val="23"/>
          <w:szCs w:val="23"/>
        </w:rPr>
        <w:lastRenderedPageBreak/>
        <w:t>11</w:t>
      </w:r>
      <w:r w:rsidR="00013141" w:rsidRPr="008465F4">
        <w:rPr>
          <w:bCs/>
          <w:sz w:val="23"/>
          <w:szCs w:val="23"/>
        </w:rPr>
        <w:t>. Адреса и реквизиты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1"/>
      </w:tblGrid>
      <w:tr w:rsidR="00360605" w:rsidRPr="00360605" w:rsidTr="00360605">
        <w:trPr>
          <w:jc w:val="center"/>
        </w:trPr>
        <w:tc>
          <w:tcPr>
            <w:tcW w:w="5210" w:type="dxa"/>
            <w:shd w:val="clear" w:color="auto" w:fill="auto"/>
          </w:tcPr>
          <w:p w:rsidR="00360605" w:rsidRPr="00360605" w:rsidRDefault="00360605" w:rsidP="00360605">
            <w:pPr>
              <w:suppressAutoHyphens/>
              <w:snapToGrid w:val="0"/>
              <w:ind w:right="-18"/>
              <w:rPr>
                <w:sz w:val="23"/>
                <w:szCs w:val="23"/>
                <w:lang w:eastAsia="ar-SA"/>
              </w:rPr>
            </w:pPr>
            <w:r w:rsidRPr="00360605">
              <w:rPr>
                <w:sz w:val="23"/>
                <w:szCs w:val="23"/>
                <w:lang w:eastAsia="ar-SA"/>
              </w:rPr>
              <w:t xml:space="preserve">«Исполнитель»: </w:t>
            </w:r>
          </w:p>
          <w:p w:rsidR="00360605" w:rsidRPr="00360605" w:rsidRDefault="00360605" w:rsidP="00360605">
            <w:pPr>
              <w:tabs>
                <w:tab w:val="left" w:pos="9923"/>
              </w:tabs>
              <w:rPr>
                <w:bCs/>
                <w:sz w:val="23"/>
                <w:szCs w:val="23"/>
                <w:lang w:val="en-US"/>
              </w:rPr>
            </w:pPr>
            <w:r w:rsidRPr="00360605">
              <w:rPr>
                <w:sz w:val="23"/>
                <w:szCs w:val="23"/>
              </w:rPr>
              <w:t xml:space="preserve"> </w:t>
            </w:r>
          </w:p>
          <w:p w:rsidR="00360605" w:rsidRPr="00360605" w:rsidRDefault="00360605" w:rsidP="00360605">
            <w:pPr>
              <w:tabs>
                <w:tab w:val="left" w:pos="9923"/>
              </w:tabs>
              <w:rPr>
                <w:bCs/>
                <w:sz w:val="23"/>
                <w:szCs w:val="23"/>
                <w:lang w:val="en-US"/>
              </w:rPr>
            </w:pPr>
          </w:p>
          <w:p w:rsidR="00360605" w:rsidRPr="00360605" w:rsidRDefault="00360605" w:rsidP="00360605">
            <w:pPr>
              <w:tabs>
                <w:tab w:val="left" w:pos="9923"/>
              </w:tabs>
              <w:rPr>
                <w:bCs/>
                <w:sz w:val="23"/>
                <w:szCs w:val="23"/>
                <w:lang w:val="en-US"/>
              </w:rPr>
            </w:pPr>
          </w:p>
          <w:p w:rsidR="00360605" w:rsidRPr="00360605" w:rsidRDefault="00360605" w:rsidP="00360605">
            <w:pPr>
              <w:tabs>
                <w:tab w:val="left" w:pos="9923"/>
              </w:tabs>
              <w:rPr>
                <w:bCs/>
                <w:sz w:val="23"/>
                <w:szCs w:val="23"/>
                <w:lang w:val="en-US"/>
              </w:rPr>
            </w:pPr>
          </w:p>
          <w:p w:rsidR="00360605" w:rsidRPr="00360605" w:rsidRDefault="00360605" w:rsidP="00360605">
            <w:pPr>
              <w:tabs>
                <w:tab w:val="left" w:pos="9923"/>
              </w:tabs>
              <w:rPr>
                <w:bCs/>
                <w:sz w:val="23"/>
                <w:szCs w:val="23"/>
                <w:lang w:val="en-US"/>
              </w:rPr>
            </w:pPr>
          </w:p>
          <w:p w:rsidR="00360605" w:rsidRPr="00360605" w:rsidRDefault="00360605" w:rsidP="00360605">
            <w:pPr>
              <w:tabs>
                <w:tab w:val="left" w:pos="9923"/>
              </w:tabs>
              <w:rPr>
                <w:bCs/>
                <w:sz w:val="23"/>
                <w:szCs w:val="23"/>
                <w:lang w:val="en-US"/>
              </w:rPr>
            </w:pPr>
          </w:p>
          <w:p w:rsidR="00360605" w:rsidRPr="00360605" w:rsidRDefault="00360605" w:rsidP="00360605">
            <w:pPr>
              <w:tabs>
                <w:tab w:val="left" w:pos="9923"/>
              </w:tabs>
              <w:rPr>
                <w:bCs/>
                <w:sz w:val="23"/>
                <w:szCs w:val="23"/>
              </w:rPr>
            </w:pPr>
            <w:r w:rsidRPr="00360605">
              <w:rPr>
                <w:bCs/>
                <w:sz w:val="23"/>
                <w:szCs w:val="23"/>
              </w:rPr>
              <w:t xml:space="preserve"> </w:t>
            </w:r>
          </w:p>
          <w:p w:rsidR="00360605" w:rsidRPr="00360605" w:rsidRDefault="00360605" w:rsidP="00360605">
            <w:pPr>
              <w:tabs>
                <w:tab w:val="left" w:pos="9923"/>
              </w:tabs>
              <w:rPr>
                <w:bCs/>
                <w:sz w:val="23"/>
                <w:szCs w:val="23"/>
              </w:rPr>
            </w:pPr>
          </w:p>
          <w:p w:rsidR="00360605" w:rsidRPr="00360605" w:rsidRDefault="00360605" w:rsidP="00360605">
            <w:pPr>
              <w:widowControl w:val="0"/>
              <w:suppressAutoHyphens/>
              <w:jc w:val="both"/>
              <w:rPr>
                <w:bCs/>
                <w:color w:val="000000"/>
                <w:spacing w:val="-7"/>
                <w:sz w:val="23"/>
                <w:szCs w:val="23"/>
              </w:rPr>
            </w:pPr>
          </w:p>
        </w:tc>
        <w:tc>
          <w:tcPr>
            <w:tcW w:w="5211" w:type="dxa"/>
            <w:shd w:val="clear" w:color="auto" w:fill="auto"/>
          </w:tcPr>
          <w:p w:rsidR="00360605" w:rsidRPr="00360605" w:rsidRDefault="00360605" w:rsidP="00360605">
            <w:pPr>
              <w:suppressAutoHyphens/>
              <w:snapToGrid w:val="0"/>
              <w:ind w:right="-18"/>
              <w:rPr>
                <w:color w:val="000000"/>
                <w:spacing w:val="-3"/>
                <w:sz w:val="23"/>
                <w:szCs w:val="23"/>
                <w:lang w:eastAsia="ar-SA"/>
              </w:rPr>
            </w:pPr>
            <w:r w:rsidRPr="00360605">
              <w:rPr>
                <w:color w:val="000000"/>
                <w:spacing w:val="-3"/>
                <w:sz w:val="23"/>
                <w:szCs w:val="23"/>
                <w:lang w:eastAsia="ar-SA"/>
              </w:rPr>
              <w:t>«Заказчик»:</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ФГБУ «ФЦССХ» Минздрава России</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(г. Челябинск)</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 xml:space="preserve">Адрес: 454103, ЧЕЛЯБИНСКАЯ ОБЛАСТЬ, Г.О. ЧЕЛЯБИНСКИЙ, Г ЧЕЛЯБИНСК, ПР-КТ ГЕРОЯ РОССИИ РОДИОНОВА Е.Н., Д. 2  </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ИНН 7453215984/ КПП 745301001</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ОГРН 1107453002777</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 xml:space="preserve">Получатель: УФК по Челябинской области (ФГБУ «ФЦССХ» Минздрава </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России (г. Челябинск)</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Счет ЕКС: 40102810645370000062</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Казначейский счет: 03214643000000016900</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 Л/</w:t>
            </w:r>
            <w:proofErr w:type="gramStart"/>
            <w:r w:rsidRPr="00360605">
              <w:rPr>
                <w:color w:val="000000"/>
                <w:spacing w:val="-3"/>
                <w:sz w:val="23"/>
                <w:szCs w:val="23"/>
                <w:lang w:eastAsia="ar-SA"/>
              </w:rPr>
              <w:t>С</w:t>
            </w:r>
            <w:proofErr w:type="gramEnd"/>
            <w:r w:rsidRPr="00360605">
              <w:rPr>
                <w:color w:val="000000"/>
                <w:spacing w:val="-3"/>
                <w:sz w:val="23"/>
                <w:szCs w:val="23"/>
                <w:lang w:eastAsia="ar-SA"/>
              </w:rPr>
              <w:t xml:space="preserve"> 20696Х75030, 22696Х75030 </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 xml:space="preserve">Наименование Банка: </w:t>
            </w:r>
            <w:r w:rsidR="00A02F84" w:rsidRPr="00A02F84">
              <w:rPr>
                <w:color w:val="000000"/>
                <w:spacing w:val="-3"/>
                <w:sz w:val="23"/>
                <w:szCs w:val="23"/>
                <w:lang w:eastAsia="ar-SA"/>
              </w:rPr>
              <w:t xml:space="preserve">ОКЦ №5 УГУ Банка России </w:t>
            </w:r>
            <w:r w:rsidRPr="00360605">
              <w:rPr>
                <w:color w:val="000000"/>
                <w:spacing w:val="-3"/>
                <w:sz w:val="23"/>
                <w:szCs w:val="23"/>
                <w:lang w:eastAsia="ar-SA"/>
              </w:rPr>
              <w:t>//УФК по Челябинской области г. Челябинск, БИК: 017501500</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Тел/факс: 8(351) 255-93-30,</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e-</w:t>
            </w:r>
            <w:proofErr w:type="spellStart"/>
            <w:r w:rsidRPr="00360605">
              <w:rPr>
                <w:color w:val="000000"/>
                <w:spacing w:val="-3"/>
                <w:sz w:val="23"/>
                <w:szCs w:val="23"/>
                <w:lang w:eastAsia="ar-SA"/>
              </w:rPr>
              <w:t>mail</w:t>
            </w:r>
            <w:proofErr w:type="spellEnd"/>
            <w:r w:rsidRPr="00360605">
              <w:rPr>
                <w:color w:val="000000"/>
                <w:spacing w:val="-3"/>
                <w:sz w:val="23"/>
                <w:szCs w:val="23"/>
                <w:lang w:eastAsia="ar-SA"/>
              </w:rPr>
              <w:t xml:space="preserve">: </w:t>
            </w:r>
            <w:hyperlink r:id="rId10" w:history="1">
              <w:r w:rsidRPr="00360605">
                <w:rPr>
                  <w:color w:val="0000FF"/>
                  <w:spacing w:val="-3"/>
                  <w:sz w:val="23"/>
                  <w:szCs w:val="23"/>
                  <w:u w:val="single"/>
                  <w:lang w:eastAsia="ar-SA"/>
                </w:rPr>
                <w:t>kardio74cs@mail.ru</w:t>
              </w:r>
            </w:hyperlink>
            <w:r w:rsidRPr="00360605">
              <w:rPr>
                <w:color w:val="000000"/>
                <w:spacing w:val="-3"/>
                <w:sz w:val="23"/>
                <w:szCs w:val="23"/>
                <w:lang w:eastAsia="ar-SA"/>
              </w:rPr>
              <w:t xml:space="preserve"> </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ОКПО 65710847, ОКТМО 75701000001</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 xml:space="preserve">ОКОПФ 75103 </w:t>
            </w:r>
          </w:p>
          <w:p w:rsidR="00360605" w:rsidRPr="00360605" w:rsidRDefault="00360605" w:rsidP="00360605">
            <w:pPr>
              <w:rPr>
                <w:color w:val="000000"/>
                <w:spacing w:val="-3"/>
                <w:sz w:val="23"/>
                <w:szCs w:val="23"/>
                <w:lang w:eastAsia="ar-SA"/>
              </w:rPr>
            </w:pPr>
            <w:r w:rsidRPr="00360605">
              <w:rPr>
                <w:color w:val="000000"/>
                <w:spacing w:val="-3"/>
                <w:sz w:val="23"/>
                <w:szCs w:val="23"/>
                <w:lang w:eastAsia="ar-SA"/>
              </w:rPr>
              <w:t xml:space="preserve">Ответственное лицо Заказчика:  </w:t>
            </w:r>
          </w:p>
          <w:p w:rsidR="00360605" w:rsidRDefault="00360605" w:rsidP="00360605">
            <w:pPr>
              <w:rPr>
                <w:color w:val="000000"/>
                <w:spacing w:val="-3"/>
                <w:sz w:val="23"/>
                <w:szCs w:val="23"/>
                <w:lang w:eastAsia="ar-SA"/>
              </w:rPr>
            </w:pPr>
            <w:proofErr w:type="spellStart"/>
            <w:r>
              <w:rPr>
                <w:color w:val="000000"/>
                <w:spacing w:val="-3"/>
                <w:sz w:val="23"/>
                <w:szCs w:val="23"/>
                <w:lang w:eastAsia="ar-SA"/>
              </w:rPr>
              <w:t>Ж</w:t>
            </w:r>
            <w:r w:rsidR="00A02F84">
              <w:rPr>
                <w:color w:val="000000"/>
                <w:spacing w:val="-3"/>
                <w:sz w:val="23"/>
                <w:szCs w:val="23"/>
                <w:lang w:eastAsia="ar-SA"/>
              </w:rPr>
              <w:t>аркова</w:t>
            </w:r>
            <w:proofErr w:type="spellEnd"/>
            <w:r>
              <w:rPr>
                <w:color w:val="000000"/>
                <w:spacing w:val="-3"/>
                <w:sz w:val="23"/>
                <w:szCs w:val="23"/>
                <w:lang w:eastAsia="ar-SA"/>
              </w:rPr>
              <w:t xml:space="preserve"> И.П., 8 (351) 255-93-30</w:t>
            </w:r>
          </w:p>
          <w:p w:rsidR="00D06047" w:rsidRPr="002E7444" w:rsidRDefault="00D06047" w:rsidP="00360605">
            <w:pPr>
              <w:rPr>
                <w:color w:val="000000"/>
                <w:spacing w:val="-3"/>
                <w:sz w:val="23"/>
                <w:szCs w:val="23"/>
                <w:lang w:val="en-US" w:eastAsia="ar-SA"/>
              </w:rPr>
            </w:pPr>
            <w:r>
              <w:rPr>
                <w:color w:val="000000"/>
                <w:spacing w:val="-3"/>
                <w:sz w:val="23"/>
                <w:szCs w:val="23"/>
                <w:lang w:eastAsia="ar-SA"/>
              </w:rPr>
              <w:t xml:space="preserve">Вьюков А.А. </w:t>
            </w:r>
            <w:r w:rsidR="002E7444">
              <w:rPr>
                <w:color w:val="000000"/>
                <w:spacing w:val="-3"/>
                <w:sz w:val="23"/>
                <w:szCs w:val="23"/>
                <w:lang w:val="en-US" w:eastAsia="ar-SA"/>
              </w:rPr>
              <w:t xml:space="preserve">   8(351) 25592-93</w:t>
            </w:r>
          </w:p>
          <w:p w:rsidR="00360605" w:rsidRPr="00360605" w:rsidRDefault="00360605" w:rsidP="00360605">
            <w:pPr>
              <w:rPr>
                <w:color w:val="000000"/>
                <w:spacing w:val="-3"/>
                <w:sz w:val="23"/>
                <w:szCs w:val="23"/>
                <w:lang w:eastAsia="ar-SA"/>
              </w:rPr>
            </w:pPr>
          </w:p>
          <w:p w:rsidR="00360605" w:rsidRDefault="00360605" w:rsidP="00360605">
            <w:pPr>
              <w:rPr>
                <w:color w:val="000000"/>
                <w:spacing w:val="-3"/>
                <w:sz w:val="23"/>
                <w:szCs w:val="23"/>
                <w:lang w:eastAsia="ar-SA"/>
              </w:rPr>
            </w:pPr>
            <w:r w:rsidRPr="00360605">
              <w:rPr>
                <w:color w:val="000000"/>
                <w:spacing w:val="-3"/>
                <w:sz w:val="23"/>
                <w:szCs w:val="23"/>
                <w:lang w:eastAsia="ar-SA"/>
              </w:rPr>
              <w:t>Заместитель главного врача по</w:t>
            </w:r>
            <w:r>
              <w:rPr>
                <w:color w:val="000000"/>
                <w:spacing w:val="-3"/>
                <w:sz w:val="23"/>
                <w:szCs w:val="23"/>
                <w:lang w:eastAsia="ar-SA"/>
              </w:rPr>
              <w:t xml:space="preserve"> организации закупочной деятельности</w:t>
            </w:r>
          </w:p>
          <w:p w:rsidR="00360605" w:rsidRPr="00360605" w:rsidRDefault="00360605" w:rsidP="00360605">
            <w:pPr>
              <w:rPr>
                <w:color w:val="000000"/>
                <w:spacing w:val="-3"/>
                <w:sz w:val="23"/>
                <w:szCs w:val="23"/>
                <w:lang w:eastAsia="ar-SA"/>
              </w:rPr>
            </w:pPr>
            <w:r>
              <w:rPr>
                <w:color w:val="000000"/>
                <w:spacing w:val="-3"/>
                <w:sz w:val="23"/>
                <w:szCs w:val="23"/>
                <w:lang w:eastAsia="ar-SA"/>
              </w:rPr>
              <w:t>Колесникова Н.В.</w:t>
            </w:r>
            <w:r w:rsidRPr="00360605">
              <w:rPr>
                <w:color w:val="000000"/>
                <w:spacing w:val="-3"/>
                <w:sz w:val="23"/>
                <w:szCs w:val="23"/>
                <w:lang w:eastAsia="ar-SA"/>
              </w:rPr>
              <w:t xml:space="preserve"> </w:t>
            </w:r>
            <w:r>
              <w:rPr>
                <w:color w:val="000000"/>
                <w:spacing w:val="-3"/>
                <w:sz w:val="23"/>
                <w:szCs w:val="23"/>
                <w:lang w:eastAsia="ar-SA"/>
              </w:rPr>
              <w:t xml:space="preserve"> </w:t>
            </w:r>
            <w:r w:rsidRPr="00360605">
              <w:rPr>
                <w:color w:val="000000"/>
                <w:spacing w:val="-3"/>
                <w:sz w:val="23"/>
                <w:szCs w:val="23"/>
                <w:lang w:eastAsia="ar-SA"/>
              </w:rPr>
              <w:t xml:space="preserve"> </w:t>
            </w:r>
          </w:p>
        </w:tc>
      </w:tr>
    </w:tbl>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5D31F7" w:rsidRPr="008465F4" w:rsidRDefault="005D31F7" w:rsidP="00240852">
      <w:pPr>
        <w:suppressAutoHyphens/>
        <w:jc w:val="right"/>
        <w:rPr>
          <w:rFonts w:eastAsia="Arial Unicode MS"/>
          <w:kern w:val="1"/>
          <w:sz w:val="23"/>
          <w:szCs w:val="23"/>
          <w:lang w:eastAsia="zh-CN" w:bidi="hi-IN"/>
        </w:rPr>
      </w:pPr>
    </w:p>
    <w:p w:rsidR="002914C7" w:rsidRPr="008465F4" w:rsidRDefault="002914C7" w:rsidP="00240852">
      <w:pPr>
        <w:suppressAutoHyphens/>
        <w:jc w:val="right"/>
        <w:rPr>
          <w:rFonts w:eastAsia="Arial Unicode MS"/>
          <w:kern w:val="1"/>
          <w:sz w:val="23"/>
          <w:szCs w:val="23"/>
          <w:lang w:eastAsia="zh-CN" w:bidi="hi-IN"/>
        </w:rPr>
      </w:pPr>
    </w:p>
    <w:p w:rsidR="001202B8" w:rsidRPr="008465F4" w:rsidRDefault="001202B8" w:rsidP="00240852">
      <w:pPr>
        <w:suppressAutoHyphens/>
        <w:jc w:val="right"/>
        <w:rPr>
          <w:rFonts w:eastAsia="Arial Unicode MS"/>
          <w:kern w:val="1"/>
          <w:sz w:val="23"/>
          <w:szCs w:val="23"/>
          <w:lang w:eastAsia="zh-CN" w:bidi="hi-IN"/>
        </w:rPr>
      </w:pPr>
    </w:p>
    <w:p w:rsidR="001202B8" w:rsidRPr="008465F4" w:rsidRDefault="001202B8" w:rsidP="00240852">
      <w:pPr>
        <w:suppressAutoHyphens/>
        <w:jc w:val="right"/>
        <w:rPr>
          <w:rFonts w:eastAsia="Arial Unicode MS"/>
          <w:kern w:val="1"/>
          <w:sz w:val="23"/>
          <w:szCs w:val="23"/>
          <w:lang w:eastAsia="zh-CN" w:bidi="hi-IN"/>
        </w:rPr>
      </w:pPr>
    </w:p>
    <w:p w:rsidR="00F9519A" w:rsidRDefault="00F9519A" w:rsidP="00240852">
      <w:pPr>
        <w:suppressAutoHyphens/>
        <w:jc w:val="right"/>
        <w:rPr>
          <w:rFonts w:eastAsia="Arial Unicode MS"/>
          <w:kern w:val="1"/>
          <w:sz w:val="23"/>
          <w:szCs w:val="23"/>
          <w:lang w:eastAsia="zh-CN" w:bidi="hi-IN"/>
        </w:rPr>
      </w:pPr>
    </w:p>
    <w:p w:rsidR="00572EA5" w:rsidRDefault="00572EA5" w:rsidP="00240852">
      <w:pPr>
        <w:suppressAutoHyphens/>
        <w:jc w:val="right"/>
        <w:rPr>
          <w:rFonts w:eastAsia="Arial Unicode MS"/>
          <w:kern w:val="1"/>
          <w:sz w:val="23"/>
          <w:szCs w:val="23"/>
          <w:lang w:eastAsia="zh-CN" w:bidi="hi-IN"/>
        </w:rPr>
      </w:pPr>
    </w:p>
    <w:p w:rsidR="00572EA5" w:rsidRDefault="00572EA5" w:rsidP="00240852">
      <w:pPr>
        <w:suppressAutoHyphens/>
        <w:jc w:val="right"/>
        <w:rPr>
          <w:rFonts w:eastAsia="Arial Unicode MS"/>
          <w:kern w:val="1"/>
          <w:sz w:val="23"/>
          <w:szCs w:val="23"/>
          <w:lang w:eastAsia="zh-CN" w:bidi="hi-IN"/>
        </w:rPr>
      </w:pPr>
    </w:p>
    <w:p w:rsidR="00572EA5" w:rsidRDefault="00572EA5" w:rsidP="00240852">
      <w:pPr>
        <w:suppressAutoHyphens/>
        <w:jc w:val="right"/>
        <w:rPr>
          <w:rFonts w:eastAsia="Arial Unicode MS"/>
          <w:kern w:val="1"/>
          <w:sz w:val="23"/>
          <w:szCs w:val="23"/>
          <w:lang w:eastAsia="zh-CN" w:bidi="hi-IN"/>
        </w:rPr>
      </w:pPr>
    </w:p>
    <w:p w:rsidR="00572EA5" w:rsidRDefault="00572EA5" w:rsidP="00240852">
      <w:pPr>
        <w:suppressAutoHyphens/>
        <w:jc w:val="right"/>
        <w:rPr>
          <w:rFonts w:eastAsia="Arial Unicode MS"/>
          <w:kern w:val="1"/>
          <w:sz w:val="23"/>
          <w:szCs w:val="23"/>
          <w:lang w:eastAsia="zh-CN" w:bidi="hi-IN"/>
        </w:rPr>
      </w:pPr>
    </w:p>
    <w:p w:rsidR="00572EA5" w:rsidRDefault="00572EA5" w:rsidP="00240852">
      <w:pPr>
        <w:suppressAutoHyphens/>
        <w:jc w:val="right"/>
        <w:rPr>
          <w:rFonts w:eastAsia="Arial Unicode MS"/>
          <w:kern w:val="1"/>
          <w:sz w:val="23"/>
          <w:szCs w:val="23"/>
          <w:lang w:eastAsia="zh-CN" w:bidi="hi-IN"/>
        </w:rPr>
      </w:pPr>
    </w:p>
    <w:p w:rsidR="00572EA5" w:rsidRDefault="00572EA5" w:rsidP="00240852">
      <w:pPr>
        <w:suppressAutoHyphens/>
        <w:jc w:val="right"/>
        <w:rPr>
          <w:rFonts w:eastAsia="Arial Unicode MS"/>
          <w:kern w:val="1"/>
          <w:sz w:val="23"/>
          <w:szCs w:val="23"/>
          <w:lang w:eastAsia="zh-CN" w:bidi="hi-IN"/>
        </w:rPr>
      </w:pPr>
    </w:p>
    <w:p w:rsidR="00572EA5" w:rsidRDefault="00572EA5" w:rsidP="00240852">
      <w:pPr>
        <w:suppressAutoHyphens/>
        <w:jc w:val="right"/>
        <w:rPr>
          <w:rFonts w:eastAsia="Arial Unicode MS"/>
          <w:kern w:val="1"/>
          <w:sz w:val="23"/>
          <w:szCs w:val="23"/>
          <w:lang w:eastAsia="zh-CN" w:bidi="hi-IN"/>
        </w:rPr>
      </w:pPr>
    </w:p>
    <w:p w:rsidR="00572EA5" w:rsidRDefault="00572EA5" w:rsidP="00240852">
      <w:pPr>
        <w:suppressAutoHyphens/>
        <w:jc w:val="right"/>
        <w:rPr>
          <w:rFonts w:eastAsia="Arial Unicode MS"/>
          <w:kern w:val="1"/>
          <w:sz w:val="23"/>
          <w:szCs w:val="23"/>
          <w:lang w:eastAsia="zh-CN" w:bidi="hi-IN"/>
        </w:rPr>
      </w:pPr>
    </w:p>
    <w:p w:rsidR="00572EA5" w:rsidRDefault="00572EA5" w:rsidP="00240852">
      <w:pPr>
        <w:suppressAutoHyphens/>
        <w:jc w:val="right"/>
        <w:rPr>
          <w:rFonts w:eastAsia="Arial Unicode MS"/>
          <w:kern w:val="1"/>
          <w:sz w:val="23"/>
          <w:szCs w:val="23"/>
          <w:lang w:eastAsia="zh-CN" w:bidi="hi-IN"/>
        </w:rPr>
      </w:pPr>
    </w:p>
    <w:p w:rsidR="00572EA5" w:rsidRDefault="00572EA5" w:rsidP="00240852">
      <w:pPr>
        <w:suppressAutoHyphens/>
        <w:jc w:val="right"/>
        <w:rPr>
          <w:rFonts w:eastAsia="Arial Unicode MS"/>
          <w:kern w:val="1"/>
          <w:sz w:val="23"/>
          <w:szCs w:val="23"/>
          <w:lang w:eastAsia="zh-CN" w:bidi="hi-IN"/>
        </w:rPr>
      </w:pPr>
    </w:p>
    <w:p w:rsidR="00572EA5" w:rsidRDefault="00572EA5" w:rsidP="00240852">
      <w:pPr>
        <w:suppressAutoHyphens/>
        <w:jc w:val="right"/>
        <w:rPr>
          <w:rFonts w:eastAsia="Arial Unicode MS"/>
          <w:kern w:val="1"/>
          <w:sz w:val="23"/>
          <w:szCs w:val="23"/>
          <w:lang w:eastAsia="zh-CN" w:bidi="hi-IN"/>
        </w:rPr>
      </w:pPr>
    </w:p>
    <w:p w:rsidR="00572EA5" w:rsidRPr="008465F4" w:rsidRDefault="00572EA5" w:rsidP="00240852">
      <w:pPr>
        <w:suppressAutoHyphens/>
        <w:jc w:val="right"/>
        <w:rPr>
          <w:rFonts w:eastAsia="Arial Unicode MS"/>
          <w:kern w:val="1"/>
          <w:sz w:val="23"/>
          <w:szCs w:val="23"/>
          <w:lang w:eastAsia="zh-CN" w:bidi="hi-IN"/>
        </w:rPr>
      </w:pPr>
    </w:p>
    <w:p w:rsidR="00F9519A" w:rsidRPr="008465F4" w:rsidRDefault="00F9519A" w:rsidP="00240852">
      <w:pPr>
        <w:suppressAutoHyphens/>
        <w:jc w:val="right"/>
        <w:rPr>
          <w:rFonts w:eastAsia="Arial Unicode MS"/>
          <w:kern w:val="1"/>
          <w:sz w:val="23"/>
          <w:szCs w:val="23"/>
          <w:lang w:eastAsia="zh-CN" w:bidi="hi-IN"/>
        </w:rPr>
      </w:pPr>
    </w:p>
    <w:p w:rsidR="00F9519A" w:rsidRPr="008465F4" w:rsidRDefault="00F9519A" w:rsidP="00240852">
      <w:pPr>
        <w:suppressAutoHyphens/>
        <w:jc w:val="right"/>
        <w:rPr>
          <w:rFonts w:eastAsia="Arial Unicode MS"/>
          <w:kern w:val="1"/>
          <w:sz w:val="23"/>
          <w:szCs w:val="23"/>
          <w:lang w:eastAsia="zh-CN" w:bidi="hi-IN"/>
        </w:rPr>
      </w:pPr>
    </w:p>
    <w:p w:rsidR="00F9519A" w:rsidRPr="008465F4" w:rsidRDefault="00F9519A" w:rsidP="00240852">
      <w:pPr>
        <w:suppressAutoHyphens/>
        <w:jc w:val="right"/>
        <w:rPr>
          <w:rFonts w:eastAsia="Arial Unicode MS"/>
          <w:kern w:val="1"/>
          <w:sz w:val="23"/>
          <w:szCs w:val="23"/>
          <w:lang w:eastAsia="zh-CN" w:bidi="hi-IN"/>
        </w:rPr>
      </w:pPr>
    </w:p>
    <w:p w:rsidR="00F9519A" w:rsidRPr="008465F4" w:rsidRDefault="00F9519A" w:rsidP="00240852">
      <w:pPr>
        <w:suppressAutoHyphens/>
        <w:jc w:val="right"/>
        <w:rPr>
          <w:rFonts w:eastAsia="Arial Unicode MS"/>
          <w:kern w:val="1"/>
          <w:sz w:val="23"/>
          <w:szCs w:val="23"/>
          <w:lang w:eastAsia="zh-CN" w:bidi="hi-IN"/>
        </w:rPr>
      </w:pPr>
    </w:p>
    <w:p w:rsidR="001202B8" w:rsidRPr="008465F4" w:rsidRDefault="001202B8" w:rsidP="00240852">
      <w:pPr>
        <w:suppressAutoHyphens/>
        <w:jc w:val="right"/>
        <w:rPr>
          <w:rFonts w:eastAsia="Arial Unicode MS"/>
          <w:kern w:val="1"/>
          <w:sz w:val="23"/>
          <w:szCs w:val="23"/>
          <w:lang w:eastAsia="zh-CN" w:bidi="hi-IN"/>
        </w:rPr>
      </w:pPr>
      <w:r w:rsidRPr="008465F4">
        <w:rPr>
          <w:rFonts w:eastAsia="Arial Unicode MS"/>
          <w:kern w:val="1"/>
          <w:sz w:val="23"/>
          <w:szCs w:val="23"/>
          <w:lang w:eastAsia="zh-CN" w:bidi="hi-IN"/>
        </w:rPr>
        <w:t xml:space="preserve">Приложение № 1 </w:t>
      </w:r>
    </w:p>
    <w:p w:rsidR="001202B8" w:rsidRPr="008465F4" w:rsidRDefault="00FF1999" w:rsidP="00240852">
      <w:pPr>
        <w:suppressAutoHyphens/>
        <w:jc w:val="right"/>
        <w:rPr>
          <w:rFonts w:eastAsia="Arial Unicode MS"/>
          <w:kern w:val="1"/>
          <w:sz w:val="23"/>
          <w:szCs w:val="23"/>
          <w:lang w:eastAsia="zh-CN" w:bidi="hi-IN"/>
        </w:rPr>
      </w:pPr>
      <w:r>
        <w:rPr>
          <w:rFonts w:eastAsia="Arial Unicode MS"/>
          <w:kern w:val="1"/>
          <w:sz w:val="23"/>
          <w:szCs w:val="23"/>
          <w:lang w:eastAsia="zh-CN" w:bidi="hi-IN"/>
        </w:rPr>
        <w:t>к контракту от __________</w:t>
      </w:r>
      <w:r w:rsidR="001202B8" w:rsidRPr="008465F4">
        <w:rPr>
          <w:rFonts w:eastAsia="Arial Unicode MS"/>
          <w:kern w:val="1"/>
          <w:sz w:val="23"/>
          <w:szCs w:val="23"/>
          <w:lang w:eastAsia="zh-CN" w:bidi="hi-IN"/>
        </w:rPr>
        <w:t xml:space="preserve"> №</w:t>
      </w:r>
      <w:r>
        <w:rPr>
          <w:rFonts w:eastAsia="Arial Unicode MS"/>
          <w:kern w:val="1"/>
          <w:sz w:val="23"/>
          <w:szCs w:val="23"/>
          <w:lang w:eastAsia="zh-CN" w:bidi="hi-IN"/>
        </w:rPr>
        <w:t>______</w:t>
      </w:r>
      <w:r w:rsidR="001202B8" w:rsidRPr="008465F4">
        <w:rPr>
          <w:rFonts w:eastAsia="Arial Unicode MS"/>
          <w:kern w:val="1"/>
          <w:sz w:val="23"/>
          <w:szCs w:val="23"/>
          <w:lang w:eastAsia="zh-CN" w:bidi="hi-IN"/>
        </w:rPr>
        <w:t xml:space="preserve"> </w:t>
      </w:r>
      <w:r>
        <w:rPr>
          <w:rFonts w:eastAsia="Arial Unicode MS"/>
          <w:kern w:val="1"/>
          <w:sz w:val="23"/>
          <w:szCs w:val="23"/>
          <w:lang w:eastAsia="zh-CN" w:bidi="hi-IN"/>
        </w:rPr>
        <w:t xml:space="preserve"> </w:t>
      </w:r>
    </w:p>
    <w:p w:rsidR="001202B8" w:rsidRPr="008465F4" w:rsidRDefault="001202B8" w:rsidP="00240852">
      <w:pPr>
        <w:suppressAutoHyphens/>
        <w:jc w:val="right"/>
        <w:rPr>
          <w:rFonts w:eastAsia="Arial Unicode MS"/>
          <w:kern w:val="1"/>
          <w:sz w:val="23"/>
          <w:szCs w:val="23"/>
          <w:lang w:eastAsia="zh-CN" w:bidi="hi-IN"/>
        </w:rPr>
      </w:pPr>
    </w:p>
    <w:tbl>
      <w:tblPr>
        <w:tblW w:w="1009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786"/>
        <w:gridCol w:w="1560"/>
        <w:gridCol w:w="737"/>
        <w:gridCol w:w="1247"/>
        <w:gridCol w:w="1134"/>
        <w:gridCol w:w="1021"/>
      </w:tblGrid>
      <w:tr w:rsidR="00A02F84" w:rsidRPr="008465F4" w:rsidTr="00435E3B">
        <w:tc>
          <w:tcPr>
            <w:tcW w:w="608" w:type="dxa"/>
            <w:shd w:val="clear" w:color="auto" w:fill="auto"/>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r w:rsidRPr="008465F4">
              <w:rPr>
                <w:rFonts w:eastAsia="Arial Unicode MS"/>
                <w:bCs/>
                <w:color w:val="000000"/>
                <w:kern w:val="1"/>
                <w:sz w:val="18"/>
                <w:szCs w:val="18"/>
                <w:lang w:eastAsia="zh-CN" w:bidi="hi-IN"/>
              </w:rPr>
              <w:t>№ п/п</w:t>
            </w:r>
          </w:p>
        </w:tc>
        <w:tc>
          <w:tcPr>
            <w:tcW w:w="3786" w:type="dxa"/>
            <w:shd w:val="clear" w:color="auto" w:fill="auto"/>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r w:rsidRPr="008465F4">
              <w:rPr>
                <w:rFonts w:eastAsia="Arial Unicode MS"/>
                <w:bCs/>
                <w:color w:val="000000"/>
                <w:kern w:val="1"/>
                <w:sz w:val="18"/>
                <w:szCs w:val="18"/>
                <w:lang w:eastAsia="zh-CN" w:bidi="hi-IN"/>
              </w:rPr>
              <w:t>Наименование</w:t>
            </w:r>
            <w:r w:rsidRPr="00DB1163">
              <w:rPr>
                <w:rFonts w:eastAsia="Arial Unicode MS"/>
                <w:bCs/>
                <w:color w:val="000000"/>
                <w:kern w:val="1"/>
                <w:sz w:val="18"/>
                <w:szCs w:val="18"/>
                <w:lang w:eastAsia="zh-CN" w:bidi="hi-IN"/>
              </w:rPr>
              <w:t xml:space="preserve"> </w:t>
            </w:r>
            <w:proofErr w:type="gramStart"/>
            <w:r>
              <w:rPr>
                <w:rFonts w:eastAsia="Arial Unicode MS"/>
                <w:bCs/>
                <w:color w:val="000000"/>
                <w:kern w:val="1"/>
                <w:sz w:val="18"/>
                <w:szCs w:val="18"/>
                <w:lang w:eastAsia="zh-CN" w:bidi="hi-IN"/>
              </w:rPr>
              <w:t>услуг( электронного</w:t>
            </w:r>
            <w:proofErr w:type="gramEnd"/>
            <w:r>
              <w:rPr>
                <w:rFonts w:eastAsia="Arial Unicode MS"/>
                <w:bCs/>
                <w:color w:val="000000"/>
                <w:kern w:val="1"/>
                <w:sz w:val="18"/>
                <w:szCs w:val="18"/>
                <w:lang w:eastAsia="zh-CN" w:bidi="hi-IN"/>
              </w:rPr>
              <w:t xml:space="preserve"> периодического издания)</w:t>
            </w:r>
            <w:r w:rsidRPr="008465F4">
              <w:rPr>
                <w:rFonts w:eastAsia="Arial Unicode MS"/>
                <w:bCs/>
                <w:color w:val="000000"/>
                <w:kern w:val="1"/>
                <w:sz w:val="18"/>
                <w:szCs w:val="18"/>
                <w:lang w:eastAsia="zh-CN" w:bidi="hi-IN"/>
              </w:rPr>
              <w:t xml:space="preserve"> </w:t>
            </w:r>
            <w:r>
              <w:rPr>
                <w:rFonts w:eastAsia="Arial Unicode MS"/>
                <w:bCs/>
                <w:color w:val="000000"/>
                <w:kern w:val="1"/>
                <w:sz w:val="18"/>
                <w:szCs w:val="18"/>
                <w:lang w:eastAsia="zh-CN" w:bidi="hi-IN"/>
              </w:rPr>
              <w:t xml:space="preserve"> </w:t>
            </w:r>
          </w:p>
          <w:p w:rsidR="00A02F84" w:rsidRPr="008465F4" w:rsidRDefault="00A02F84" w:rsidP="00435E3B">
            <w:pPr>
              <w:widowControl w:val="0"/>
              <w:suppressAutoHyphens/>
              <w:jc w:val="center"/>
              <w:rPr>
                <w:rFonts w:eastAsia="Arial Unicode MS"/>
                <w:bCs/>
                <w:color w:val="000000"/>
                <w:kern w:val="1"/>
                <w:sz w:val="18"/>
                <w:szCs w:val="18"/>
                <w:lang w:eastAsia="zh-CN" w:bidi="hi-IN"/>
              </w:rPr>
            </w:pPr>
          </w:p>
        </w:tc>
        <w:tc>
          <w:tcPr>
            <w:tcW w:w="1560" w:type="dxa"/>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r>
              <w:rPr>
                <w:rFonts w:eastAsia="Arial Unicode MS"/>
                <w:bCs/>
                <w:color w:val="000000"/>
                <w:kern w:val="1"/>
                <w:sz w:val="18"/>
                <w:szCs w:val="18"/>
                <w:lang w:eastAsia="zh-CN" w:bidi="hi-IN"/>
              </w:rPr>
              <w:t xml:space="preserve"> Период</w:t>
            </w:r>
            <w:r w:rsidRPr="008465F4">
              <w:rPr>
                <w:rFonts w:eastAsia="Arial Unicode MS"/>
                <w:bCs/>
                <w:color w:val="000000"/>
                <w:kern w:val="1"/>
                <w:sz w:val="18"/>
                <w:szCs w:val="18"/>
                <w:lang w:eastAsia="zh-CN" w:bidi="hi-IN"/>
              </w:rPr>
              <w:t xml:space="preserve"> предоставления</w:t>
            </w:r>
            <w:r w:rsidRPr="00FF1999">
              <w:rPr>
                <w:bCs/>
                <w:sz w:val="23"/>
                <w:szCs w:val="23"/>
              </w:rPr>
              <w:t xml:space="preserve"> </w:t>
            </w:r>
            <w:r w:rsidRPr="00FF1999">
              <w:rPr>
                <w:rFonts w:eastAsia="Arial Unicode MS"/>
                <w:bCs/>
                <w:color w:val="000000"/>
                <w:kern w:val="1"/>
                <w:sz w:val="18"/>
                <w:szCs w:val="18"/>
                <w:lang w:eastAsia="zh-CN" w:bidi="hi-IN"/>
              </w:rPr>
              <w:t>удаленного доступа</w:t>
            </w:r>
            <w:r>
              <w:rPr>
                <w:rFonts w:eastAsia="Arial Unicode MS"/>
                <w:bCs/>
                <w:color w:val="000000"/>
                <w:kern w:val="1"/>
                <w:sz w:val="18"/>
                <w:szCs w:val="18"/>
                <w:lang w:eastAsia="zh-CN" w:bidi="hi-IN"/>
              </w:rPr>
              <w:t xml:space="preserve"> </w:t>
            </w:r>
            <w:r w:rsidRPr="00FF1999">
              <w:rPr>
                <w:rFonts w:eastAsia="Arial Unicode MS"/>
                <w:bCs/>
                <w:color w:val="000000"/>
                <w:kern w:val="1"/>
                <w:sz w:val="18"/>
                <w:szCs w:val="18"/>
                <w:lang w:eastAsia="zh-CN" w:bidi="hi-IN"/>
              </w:rPr>
              <w:t>к электронным периодическим изданиям</w:t>
            </w:r>
            <w:r w:rsidRPr="008465F4">
              <w:rPr>
                <w:rFonts w:eastAsia="Arial Unicode MS"/>
                <w:bCs/>
                <w:color w:val="000000"/>
                <w:kern w:val="1"/>
                <w:sz w:val="18"/>
                <w:szCs w:val="18"/>
                <w:lang w:eastAsia="zh-CN" w:bidi="hi-IN"/>
              </w:rPr>
              <w:t xml:space="preserve"> </w:t>
            </w:r>
            <w:r>
              <w:rPr>
                <w:rFonts w:eastAsia="Arial Unicode MS"/>
                <w:bCs/>
                <w:color w:val="000000"/>
                <w:kern w:val="1"/>
                <w:sz w:val="18"/>
                <w:szCs w:val="18"/>
                <w:lang w:eastAsia="zh-CN" w:bidi="hi-IN"/>
              </w:rPr>
              <w:t xml:space="preserve"> </w:t>
            </w:r>
          </w:p>
        </w:tc>
        <w:tc>
          <w:tcPr>
            <w:tcW w:w="737" w:type="dxa"/>
            <w:shd w:val="clear" w:color="auto" w:fill="auto"/>
            <w:vAlign w:val="center"/>
          </w:tcPr>
          <w:p w:rsidR="00A02F84" w:rsidRDefault="00A02F84" w:rsidP="00435E3B">
            <w:pPr>
              <w:widowControl w:val="0"/>
              <w:suppressAutoHyphens/>
              <w:jc w:val="center"/>
              <w:rPr>
                <w:rFonts w:eastAsia="Arial Unicode MS"/>
                <w:bCs/>
                <w:color w:val="000000"/>
                <w:kern w:val="1"/>
                <w:sz w:val="18"/>
                <w:szCs w:val="18"/>
                <w:lang w:eastAsia="zh-CN" w:bidi="hi-IN"/>
              </w:rPr>
            </w:pPr>
          </w:p>
          <w:p w:rsidR="00A02F84" w:rsidRPr="008465F4" w:rsidRDefault="00A02F84" w:rsidP="00435E3B">
            <w:pPr>
              <w:widowControl w:val="0"/>
              <w:suppressAutoHyphens/>
              <w:jc w:val="center"/>
              <w:rPr>
                <w:rFonts w:eastAsia="Arial Unicode MS"/>
                <w:bCs/>
                <w:color w:val="000000"/>
                <w:kern w:val="1"/>
                <w:sz w:val="18"/>
                <w:szCs w:val="18"/>
                <w:lang w:eastAsia="zh-CN" w:bidi="hi-IN"/>
              </w:rPr>
            </w:pPr>
            <w:r w:rsidRPr="008465F4">
              <w:rPr>
                <w:rFonts w:eastAsia="Arial Unicode MS"/>
                <w:bCs/>
                <w:color w:val="000000"/>
                <w:kern w:val="1"/>
                <w:sz w:val="18"/>
                <w:szCs w:val="18"/>
                <w:lang w:eastAsia="zh-CN" w:bidi="hi-IN"/>
              </w:rPr>
              <w:t>Кол-во</w:t>
            </w:r>
          </w:p>
          <w:p w:rsidR="00A02F84" w:rsidRPr="008465F4" w:rsidRDefault="00A02F84" w:rsidP="00435E3B">
            <w:pPr>
              <w:widowControl w:val="0"/>
              <w:suppressAutoHyphens/>
              <w:jc w:val="center"/>
              <w:rPr>
                <w:rFonts w:eastAsia="Arial Unicode MS"/>
                <w:bCs/>
                <w:color w:val="000000"/>
                <w:kern w:val="1"/>
                <w:sz w:val="18"/>
                <w:szCs w:val="18"/>
                <w:lang w:eastAsia="zh-CN" w:bidi="hi-IN"/>
              </w:rPr>
            </w:pPr>
            <w:r>
              <w:rPr>
                <w:rFonts w:eastAsia="Arial Unicode MS"/>
                <w:bCs/>
                <w:color w:val="000000"/>
                <w:kern w:val="1"/>
                <w:sz w:val="18"/>
                <w:szCs w:val="18"/>
                <w:lang w:eastAsia="zh-CN" w:bidi="hi-IN"/>
              </w:rPr>
              <w:t xml:space="preserve"> </w:t>
            </w:r>
          </w:p>
        </w:tc>
        <w:tc>
          <w:tcPr>
            <w:tcW w:w="1247" w:type="dxa"/>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r w:rsidRPr="008465F4">
              <w:rPr>
                <w:rFonts w:eastAsia="Arial Unicode MS"/>
                <w:bCs/>
                <w:color w:val="000000"/>
                <w:kern w:val="1"/>
                <w:sz w:val="18"/>
                <w:szCs w:val="18"/>
                <w:lang w:eastAsia="zh-CN" w:bidi="hi-IN"/>
              </w:rPr>
              <w:t>Ед. изм.</w:t>
            </w:r>
          </w:p>
        </w:tc>
        <w:tc>
          <w:tcPr>
            <w:tcW w:w="1134" w:type="dxa"/>
            <w:shd w:val="clear" w:color="auto" w:fill="auto"/>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r>
              <w:rPr>
                <w:rFonts w:eastAsia="Arial Unicode MS"/>
                <w:bCs/>
                <w:color w:val="000000"/>
                <w:kern w:val="1"/>
                <w:sz w:val="18"/>
                <w:szCs w:val="18"/>
                <w:lang w:eastAsia="zh-CN" w:bidi="hi-IN"/>
              </w:rPr>
              <w:t xml:space="preserve">НДС%, руб. / НДС не облагается </w:t>
            </w:r>
          </w:p>
        </w:tc>
        <w:tc>
          <w:tcPr>
            <w:tcW w:w="1021" w:type="dxa"/>
          </w:tcPr>
          <w:p w:rsidR="00A02F84" w:rsidRDefault="00A02F84" w:rsidP="00435E3B">
            <w:pPr>
              <w:widowControl w:val="0"/>
              <w:suppressAutoHyphens/>
              <w:jc w:val="center"/>
              <w:rPr>
                <w:rFonts w:eastAsia="Arial Unicode MS"/>
                <w:bCs/>
                <w:color w:val="000000"/>
                <w:kern w:val="1"/>
                <w:sz w:val="18"/>
                <w:szCs w:val="18"/>
                <w:lang w:eastAsia="zh-CN" w:bidi="hi-IN"/>
              </w:rPr>
            </w:pPr>
            <w:r>
              <w:rPr>
                <w:rFonts w:eastAsia="Arial Unicode MS"/>
                <w:bCs/>
                <w:color w:val="000000"/>
                <w:kern w:val="1"/>
                <w:sz w:val="18"/>
                <w:szCs w:val="18"/>
                <w:lang w:eastAsia="zh-CN" w:bidi="hi-IN"/>
              </w:rPr>
              <w:t xml:space="preserve">Цена за единицу услуги </w:t>
            </w:r>
            <w:r w:rsidRPr="008465F4">
              <w:rPr>
                <w:rFonts w:eastAsia="Arial Unicode MS"/>
                <w:bCs/>
                <w:color w:val="000000"/>
                <w:kern w:val="1"/>
                <w:sz w:val="18"/>
                <w:szCs w:val="18"/>
                <w:lang w:eastAsia="zh-CN" w:bidi="hi-IN"/>
              </w:rPr>
              <w:t>на 12 месяцев</w:t>
            </w:r>
            <w:r>
              <w:rPr>
                <w:rFonts w:eastAsia="Arial Unicode MS"/>
                <w:bCs/>
                <w:color w:val="000000"/>
                <w:kern w:val="1"/>
                <w:sz w:val="18"/>
                <w:szCs w:val="18"/>
                <w:lang w:eastAsia="zh-CN" w:bidi="hi-IN"/>
              </w:rPr>
              <w:t>, руб., в том числе НДС% / НДС не предусмотрен</w:t>
            </w:r>
          </w:p>
        </w:tc>
      </w:tr>
      <w:tr w:rsidR="00A02F84" w:rsidRPr="008465F4" w:rsidTr="00435E3B">
        <w:tc>
          <w:tcPr>
            <w:tcW w:w="608" w:type="dxa"/>
            <w:shd w:val="clear" w:color="auto" w:fill="auto"/>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r w:rsidRPr="008465F4">
              <w:rPr>
                <w:rFonts w:eastAsia="Arial Unicode MS"/>
                <w:bCs/>
                <w:color w:val="000000"/>
                <w:kern w:val="1"/>
                <w:sz w:val="18"/>
                <w:szCs w:val="18"/>
                <w:lang w:eastAsia="zh-CN" w:bidi="hi-IN"/>
              </w:rPr>
              <w:t>1</w:t>
            </w:r>
          </w:p>
        </w:tc>
        <w:tc>
          <w:tcPr>
            <w:tcW w:w="3786" w:type="dxa"/>
            <w:shd w:val="clear" w:color="auto" w:fill="auto"/>
            <w:vAlign w:val="center"/>
          </w:tcPr>
          <w:p w:rsidR="00A02F84" w:rsidRPr="008465F4" w:rsidRDefault="00A02F84" w:rsidP="00435E3B">
            <w:pPr>
              <w:widowControl w:val="0"/>
              <w:suppressAutoHyphens/>
              <w:rPr>
                <w:rFonts w:eastAsia="Arial Unicode MS"/>
                <w:bCs/>
                <w:color w:val="000000"/>
                <w:kern w:val="1"/>
                <w:sz w:val="18"/>
                <w:szCs w:val="18"/>
                <w:lang w:eastAsia="zh-CN" w:bidi="hi-IN"/>
              </w:rPr>
            </w:pPr>
            <w:r>
              <w:rPr>
                <w:rFonts w:eastAsia="Arial Unicode MS"/>
                <w:bCs/>
                <w:color w:val="000000"/>
                <w:kern w:val="1"/>
                <w:sz w:val="18"/>
                <w:szCs w:val="18"/>
                <w:lang w:eastAsia="zh-CN" w:bidi="hi-IN"/>
              </w:rPr>
              <w:t>О</w:t>
            </w:r>
            <w:r w:rsidRPr="00DB1163">
              <w:rPr>
                <w:rFonts w:eastAsia="Arial Unicode MS"/>
                <w:bCs/>
                <w:color w:val="000000"/>
                <w:kern w:val="1"/>
                <w:sz w:val="18"/>
                <w:szCs w:val="18"/>
                <w:lang w:eastAsia="zh-CN" w:bidi="hi-IN"/>
              </w:rPr>
              <w:t>казани</w:t>
            </w:r>
            <w:r>
              <w:rPr>
                <w:rFonts w:eastAsia="Arial Unicode MS"/>
                <w:bCs/>
                <w:color w:val="000000"/>
                <w:kern w:val="1"/>
                <w:sz w:val="18"/>
                <w:szCs w:val="18"/>
                <w:lang w:eastAsia="zh-CN" w:bidi="hi-IN"/>
              </w:rPr>
              <w:t>е</w:t>
            </w:r>
            <w:r w:rsidRPr="00DB1163">
              <w:rPr>
                <w:rFonts w:eastAsia="Arial Unicode MS"/>
                <w:bCs/>
                <w:color w:val="000000"/>
                <w:kern w:val="1"/>
                <w:sz w:val="18"/>
                <w:szCs w:val="18"/>
                <w:lang w:eastAsia="zh-CN" w:bidi="hi-IN"/>
              </w:rPr>
              <w:t xml:space="preserve"> услуг по предоставлению удаленного доступа к электронным периодическим изданиям</w:t>
            </w:r>
            <w:r>
              <w:rPr>
                <w:rFonts w:eastAsia="Arial Unicode MS"/>
                <w:bCs/>
                <w:color w:val="000000"/>
                <w:kern w:val="1"/>
                <w:sz w:val="18"/>
                <w:szCs w:val="18"/>
                <w:lang w:eastAsia="zh-CN" w:bidi="hi-IN"/>
              </w:rPr>
              <w:t xml:space="preserve"> журналов</w:t>
            </w:r>
            <w:r w:rsidRPr="00DB1163">
              <w:rPr>
                <w:rFonts w:eastAsia="Arial Unicode MS"/>
                <w:bCs/>
                <w:color w:val="000000"/>
                <w:kern w:val="1"/>
                <w:sz w:val="18"/>
                <w:szCs w:val="18"/>
                <w:lang w:eastAsia="zh-CN" w:bidi="hi-IN"/>
              </w:rPr>
              <w:t xml:space="preserve"> через информационно-телекоммуникационную сеть </w:t>
            </w:r>
            <w:proofErr w:type="gramStart"/>
            <w:r w:rsidRPr="00DB1163">
              <w:rPr>
                <w:rFonts w:eastAsia="Arial Unicode MS"/>
                <w:bCs/>
                <w:color w:val="000000"/>
                <w:kern w:val="1"/>
                <w:sz w:val="18"/>
                <w:szCs w:val="18"/>
                <w:lang w:eastAsia="zh-CN" w:bidi="hi-IN"/>
              </w:rPr>
              <w:t>Интернет :</w:t>
            </w:r>
            <w:proofErr w:type="gramEnd"/>
            <w:r w:rsidRPr="00B021F5">
              <w:rPr>
                <w:rFonts w:eastAsia="Arial Unicode MS"/>
                <w:bCs/>
                <w:color w:val="000000"/>
                <w:kern w:val="1"/>
                <w:sz w:val="18"/>
                <w:szCs w:val="18"/>
                <w:lang w:eastAsia="zh-CN" w:bidi="hi-IN"/>
              </w:rPr>
              <w:t xml:space="preserve"> «Главная медицинская сестра», «Справочник заведующего КДЛ», «Заместитель главного врача: лечебная работа и медицинская экспертиза», «Здравоохранение», «Управление качеством в здравоохранении», «Правовые вопросы в здравоохранении», «Справочник фельдшера и акушерки», «Новая аптека», «Справочник медсестры». Срок</w:t>
            </w:r>
            <w:r>
              <w:rPr>
                <w:rFonts w:eastAsia="Arial Unicode MS"/>
                <w:bCs/>
                <w:color w:val="000000"/>
                <w:kern w:val="1"/>
                <w:sz w:val="18"/>
                <w:szCs w:val="18"/>
                <w:lang w:eastAsia="zh-CN" w:bidi="hi-IN"/>
              </w:rPr>
              <w:t xml:space="preserve"> действия доступа к электронным журналам </w:t>
            </w:r>
            <w:r w:rsidRPr="00B021F5">
              <w:rPr>
                <w:rFonts w:eastAsia="Arial Unicode MS"/>
                <w:bCs/>
                <w:color w:val="000000"/>
                <w:kern w:val="1"/>
                <w:sz w:val="18"/>
                <w:szCs w:val="18"/>
                <w:lang w:eastAsia="zh-CN" w:bidi="hi-IN"/>
              </w:rPr>
              <w:t xml:space="preserve">составляет 12 месяцев. Адрес ресурса в сети интернет: </w:t>
            </w:r>
            <w:proofErr w:type="gramStart"/>
            <w:r w:rsidRPr="00B021F5">
              <w:rPr>
                <w:rFonts w:eastAsia="Arial Unicode MS"/>
                <w:bCs/>
                <w:color w:val="000000"/>
                <w:kern w:val="1"/>
                <w:sz w:val="18"/>
                <w:szCs w:val="18"/>
                <w:lang w:eastAsia="zh-CN" w:bidi="hi-IN"/>
              </w:rPr>
              <w:t>https://1glms.ru .</w:t>
            </w:r>
            <w:proofErr w:type="gramEnd"/>
            <w:r w:rsidRPr="00B021F5">
              <w:rPr>
                <w:rFonts w:eastAsia="Arial Unicode MS"/>
                <w:bCs/>
                <w:color w:val="000000"/>
                <w:kern w:val="1"/>
                <w:sz w:val="18"/>
                <w:szCs w:val="18"/>
                <w:lang w:eastAsia="zh-CN" w:bidi="hi-IN"/>
              </w:rPr>
              <w:t xml:space="preserve"> </w:t>
            </w:r>
          </w:p>
        </w:tc>
        <w:tc>
          <w:tcPr>
            <w:tcW w:w="1560" w:type="dxa"/>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p>
          <w:p w:rsidR="00A02F84" w:rsidRPr="008465F4" w:rsidRDefault="00A02F84" w:rsidP="002931AC">
            <w:pPr>
              <w:widowControl w:val="0"/>
              <w:suppressAutoHyphens/>
              <w:jc w:val="center"/>
              <w:rPr>
                <w:rFonts w:eastAsia="Arial Unicode MS"/>
                <w:bCs/>
                <w:color w:val="000000"/>
                <w:kern w:val="1"/>
                <w:sz w:val="18"/>
                <w:szCs w:val="18"/>
                <w:lang w:eastAsia="zh-CN" w:bidi="hi-IN"/>
              </w:rPr>
            </w:pPr>
            <w:r>
              <w:rPr>
                <w:rFonts w:eastAsia="Arial Unicode MS"/>
                <w:bCs/>
                <w:color w:val="000000"/>
                <w:kern w:val="1"/>
                <w:sz w:val="18"/>
                <w:szCs w:val="18"/>
                <w:lang w:eastAsia="zh-CN" w:bidi="hi-IN"/>
              </w:rPr>
              <w:t xml:space="preserve"> </w:t>
            </w:r>
            <w:r w:rsidR="00D06047">
              <w:rPr>
                <w:rFonts w:eastAsia="Arial Unicode MS"/>
                <w:bCs/>
                <w:color w:val="000000"/>
                <w:kern w:val="1"/>
                <w:sz w:val="18"/>
                <w:szCs w:val="18"/>
                <w:lang w:eastAsia="zh-CN" w:bidi="hi-IN"/>
              </w:rPr>
              <w:t xml:space="preserve">12 месяцев с даты активации </w:t>
            </w:r>
            <w:r w:rsidR="002931AC">
              <w:rPr>
                <w:rFonts w:eastAsia="Arial Unicode MS"/>
                <w:bCs/>
                <w:color w:val="000000"/>
                <w:kern w:val="1"/>
                <w:sz w:val="18"/>
                <w:szCs w:val="18"/>
                <w:lang w:eastAsia="zh-CN" w:bidi="hi-IN"/>
              </w:rPr>
              <w:t>уникального кода доступа</w:t>
            </w:r>
          </w:p>
        </w:tc>
        <w:tc>
          <w:tcPr>
            <w:tcW w:w="737" w:type="dxa"/>
            <w:shd w:val="clear" w:color="auto" w:fill="auto"/>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r w:rsidRPr="008465F4">
              <w:rPr>
                <w:rFonts w:eastAsia="Arial Unicode MS"/>
                <w:bCs/>
                <w:color w:val="000000"/>
                <w:kern w:val="1"/>
                <w:sz w:val="18"/>
                <w:szCs w:val="18"/>
                <w:lang w:eastAsia="zh-CN" w:bidi="hi-IN"/>
              </w:rPr>
              <w:t>1</w:t>
            </w:r>
          </w:p>
        </w:tc>
        <w:tc>
          <w:tcPr>
            <w:tcW w:w="1247" w:type="dxa"/>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proofErr w:type="spellStart"/>
            <w:r w:rsidRPr="008465F4">
              <w:rPr>
                <w:rFonts w:eastAsia="Arial Unicode MS"/>
                <w:bCs/>
                <w:color w:val="000000"/>
                <w:kern w:val="1"/>
                <w:sz w:val="18"/>
                <w:szCs w:val="18"/>
                <w:lang w:eastAsia="zh-CN" w:bidi="hi-IN"/>
              </w:rPr>
              <w:t>Усл</w:t>
            </w:r>
            <w:proofErr w:type="spellEnd"/>
            <w:r w:rsidRPr="008465F4">
              <w:rPr>
                <w:rFonts w:eastAsia="Arial Unicode MS"/>
                <w:bCs/>
                <w:color w:val="000000"/>
                <w:kern w:val="1"/>
                <w:sz w:val="18"/>
                <w:szCs w:val="18"/>
                <w:lang w:eastAsia="zh-CN" w:bidi="hi-IN"/>
              </w:rPr>
              <w:t>. ед.</w:t>
            </w:r>
          </w:p>
        </w:tc>
        <w:tc>
          <w:tcPr>
            <w:tcW w:w="1134" w:type="dxa"/>
            <w:shd w:val="clear" w:color="auto" w:fill="auto"/>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r w:rsidRPr="008465F4">
              <w:rPr>
                <w:rFonts w:eastAsia="Arial Unicode MS"/>
                <w:bCs/>
                <w:color w:val="000000"/>
                <w:kern w:val="1"/>
                <w:sz w:val="18"/>
                <w:szCs w:val="18"/>
                <w:lang w:eastAsia="zh-CN" w:bidi="hi-IN"/>
              </w:rPr>
              <w:t xml:space="preserve"> </w:t>
            </w:r>
            <w:r>
              <w:rPr>
                <w:rFonts w:eastAsia="Arial Unicode MS"/>
                <w:bCs/>
                <w:color w:val="000000"/>
                <w:kern w:val="1"/>
                <w:sz w:val="18"/>
                <w:szCs w:val="18"/>
                <w:lang w:eastAsia="zh-CN" w:bidi="hi-IN"/>
              </w:rPr>
              <w:t xml:space="preserve"> </w:t>
            </w:r>
            <w:r w:rsidRPr="008465F4">
              <w:rPr>
                <w:rFonts w:eastAsia="Arial Unicode MS"/>
                <w:bCs/>
                <w:color w:val="000000"/>
                <w:kern w:val="1"/>
                <w:sz w:val="18"/>
                <w:szCs w:val="18"/>
                <w:lang w:eastAsia="zh-CN" w:bidi="hi-IN"/>
              </w:rPr>
              <w:t xml:space="preserve"> </w:t>
            </w:r>
          </w:p>
        </w:tc>
        <w:tc>
          <w:tcPr>
            <w:tcW w:w="1021" w:type="dxa"/>
          </w:tcPr>
          <w:p w:rsidR="00A02F84" w:rsidRPr="008465F4" w:rsidRDefault="00A02F84" w:rsidP="00435E3B">
            <w:pPr>
              <w:widowControl w:val="0"/>
              <w:suppressAutoHyphens/>
              <w:jc w:val="center"/>
              <w:rPr>
                <w:rFonts w:eastAsia="Arial Unicode MS"/>
                <w:bCs/>
                <w:color w:val="000000"/>
                <w:kern w:val="1"/>
                <w:sz w:val="18"/>
                <w:szCs w:val="18"/>
                <w:lang w:eastAsia="zh-CN" w:bidi="hi-IN"/>
              </w:rPr>
            </w:pPr>
          </w:p>
        </w:tc>
      </w:tr>
      <w:tr w:rsidR="00A02F84" w:rsidRPr="008465F4" w:rsidTr="00435E3B">
        <w:tc>
          <w:tcPr>
            <w:tcW w:w="608" w:type="dxa"/>
            <w:shd w:val="clear" w:color="auto" w:fill="auto"/>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r w:rsidRPr="008465F4">
              <w:rPr>
                <w:rFonts w:eastAsia="Arial Unicode MS"/>
                <w:bCs/>
                <w:color w:val="000000"/>
                <w:kern w:val="1"/>
                <w:sz w:val="18"/>
                <w:szCs w:val="18"/>
                <w:lang w:eastAsia="zh-CN" w:bidi="hi-IN"/>
              </w:rPr>
              <w:t>2</w:t>
            </w:r>
          </w:p>
        </w:tc>
        <w:tc>
          <w:tcPr>
            <w:tcW w:w="3786" w:type="dxa"/>
            <w:shd w:val="clear" w:color="auto" w:fill="auto"/>
            <w:vAlign w:val="center"/>
          </w:tcPr>
          <w:p w:rsidR="00A02F84" w:rsidRPr="00F61115" w:rsidRDefault="00A02F84" w:rsidP="00435E3B">
            <w:pPr>
              <w:rPr>
                <w:bCs/>
                <w:color w:val="000000"/>
                <w:sz w:val="18"/>
                <w:szCs w:val="18"/>
              </w:rPr>
            </w:pPr>
            <w:r w:rsidRPr="00DB1163">
              <w:rPr>
                <w:bCs/>
                <w:color w:val="000000"/>
                <w:sz w:val="18"/>
                <w:szCs w:val="18"/>
              </w:rPr>
              <w:t>Оказание услуг по предоставлению удаленного доступа к электронным периодическим изданиям журналов через информационно-телекоммуникационную сеть Интернет</w:t>
            </w:r>
            <w:r w:rsidRPr="00F61115">
              <w:rPr>
                <w:bCs/>
                <w:color w:val="000000"/>
                <w:sz w:val="18"/>
                <w:szCs w:val="18"/>
              </w:rPr>
              <w:t>: «Здравоохранение», «Заместитель главного врача: лечебная работа и медицинская экспертиза», Управление качеством в здравоохранении», «Правовые вопросы», «</w:t>
            </w:r>
            <w:proofErr w:type="spellStart"/>
            <w:r w:rsidRPr="00F61115">
              <w:rPr>
                <w:bCs/>
                <w:color w:val="000000"/>
                <w:sz w:val="18"/>
                <w:szCs w:val="18"/>
              </w:rPr>
              <w:t>Госзакупки.ру</w:t>
            </w:r>
            <w:proofErr w:type="spellEnd"/>
            <w:r w:rsidRPr="00F61115">
              <w:rPr>
                <w:bCs/>
                <w:color w:val="000000"/>
                <w:sz w:val="18"/>
                <w:szCs w:val="18"/>
              </w:rPr>
              <w:t>», «Гендиректор».</w:t>
            </w:r>
          </w:p>
          <w:p w:rsidR="00A02F84" w:rsidRPr="008465F4" w:rsidRDefault="00A02F84" w:rsidP="00435E3B">
            <w:pPr>
              <w:rPr>
                <w:bCs/>
                <w:color w:val="000000"/>
                <w:sz w:val="18"/>
                <w:szCs w:val="18"/>
              </w:rPr>
            </w:pPr>
            <w:r w:rsidRPr="00F61115">
              <w:rPr>
                <w:bCs/>
                <w:color w:val="000000"/>
                <w:sz w:val="18"/>
                <w:szCs w:val="18"/>
              </w:rPr>
              <w:t xml:space="preserve">Срок действия доступа к электронной системе составляет 12 месяцев. Адрес ресурса в сети интернет: https://1glv.ru. </w:t>
            </w:r>
          </w:p>
          <w:p w:rsidR="00A02F84" w:rsidRPr="008465F4" w:rsidRDefault="00A02F84" w:rsidP="00435E3B">
            <w:pPr>
              <w:rPr>
                <w:bCs/>
                <w:color w:val="000000"/>
                <w:sz w:val="18"/>
                <w:szCs w:val="18"/>
              </w:rPr>
            </w:pPr>
          </w:p>
        </w:tc>
        <w:tc>
          <w:tcPr>
            <w:tcW w:w="1560" w:type="dxa"/>
            <w:vAlign w:val="center"/>
          </w:tcPr>
          <w:p w:rsidR="00A02F84" w:rsidRPr="008465F4" w:rsidRDefault="002931AC" w:rsidP="00D06047">
            <w:pPr>
              <w:jc w:val="center"/>
              <w:rPr>
                <w:bCs/>
                <w:color w:val="000000"/>
                <w:sz w:val="18"/>
                <w:szCs w:val="18"/>
              </w:rPr>
            </w:pPr>
            <w:r>
              <w:rPr>
                <w:rFonts w:eastAsia="Arial Unicode MS"/>
                <w:bCs/>
                <w:color w:val="000000"/>
                <w:kern w:val="1"/>
                <w:sz w:val="18"/>
                <w:szCs w:val="18"/>
                <w:lang w:eastAsia="zh-CN" w:bidi="hi-IN"/>
              </w:rPr>
              <w:t>12 месяцев с даты активации уникального кода доступа</w:t>
            </w:r>
          </w:p>
        </w:tc>
        <w:tc>
          <w:tcPr>
            <w:tcW w:w="737" w:type="dxa"/>
            <w:shd w:val="clear" w:color="auto" w:fill="auto"/>
            <w:vAlign w:val="center"/>
          </w:tcPr>
          <w:p w:rsidR="00A02F84" w:rsidRPr="008465F4" w:rsidRDefault="00A02F84" w:rsidP="00435E3B">
            <w:pPr>
              <w:jc w:val="center"/>
              <w:rPr>
                <w:bCs/>
                <w:color w:val="000000"/>
                <w:sz w:val="18"/>
                <w:szCs w:val="18"/>
              </w:rPr>
            </w:pPr>
            <w:r w:rsidRPr="008465F4">
              <w:rPr>
                <w:bCs/>
                <w:color w:val="000000"/>
                <w:sz w:val="18"/>
                <w:szCs w:val="18"/>
              </w:rPr>
              <w:t>1</w:t>
            </w:r>
          </w:p>
        </w:tc>
        <w:tc>
          <w:tcPr>
            <w:tcW w:w="1247" w:type="dxa"/>
            <w:vAlign w:val="center"/>
          </w:tcPr>
          <w:p w:rsidR="00A02F84" w:rsidRPr="008465F4" w:rsidRDefault="00A02F84" w:rsidP="00435E3B">
            <w:pPr>
              <w:jc w:val="center"/>
              <w:rPr>
                <w:bCs/>
                <w:color w:val="000000"/>
                <w:sz w:val="18"/>
                <w:szCs w:val="18"/>
              </w:rPr>
            </w:pPr>
            <w:proofErr w:type="spellStart"/>
            <w:r w:rsidRPr="008465F4">
              <w:rPr>
                <w:bCs/>
                <w:color w:val="000000"/>
                <w:sz w:val="18"/>
                <w:szCs w:val="18"/>
              </w:rPr>
              <w:t>Усл</w:t>
            </w:r>
            <w:proofErr w:type="spellEnd"/>
            <w:r w:rsidRPr="008465F4">
              <w:rPr>
                <w:bCs/>
                <w:color w:val="000000"/>
                <w:sz w:val="18"/>
                <w:szCs w:val="18"/>
              </w:rPr>
              <w:t>. ед.</w:t>
            </w:r>
          </w:p>
        </w:tc>
        <w:tc>
          <w:tcPr>
            <w:tcW w:w="1134" w:type="dxa"/>
            <w:shd w:val="clear" w:color="auto" w:fill="auto"/>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r>
              <w:rPr>
                <w:rFonts w:eastAsia="Arial Unicode MS"/>
                <w:bCs/>
                <w:color w:val="000000"/>
                <w:kern w:val="1"/>
                <w:sz w:val="18"/>
                <w:szCs w:val="18"/>
                <w:lang w:eastAsia="zh-CN" w:bidi="hi-IN"/>
              </w:rPr>
              <w:t xml:space="preserve"> </w:t>
            </w:r>
          </w:p>
        </w:tc>
        <w:tc>
          <w:tcPr>
            <w:tcW w:w="1021" w:type="dxa"/>
          </w:tcPr>
          <w:p w:rsidR="00A02F84" w:rsidRPr="008465F4" w:rsidRDefault="00A02F84" w:rsidP="00435E3B">
            <w:pPr>
              <w:widowControl w:val="0"/>
              <w:suppressAutoHyphens/>
              <w:jc w:val="center"/>
              <w:rPr>
                <w:rFonts w:eastAsia="Arial Unicode MS"/>
                <w:bCs/>
                <w:color w:val="000000"/>
                <w:kern w:val="1"/>
                <w:sz w:val="18"/>
                <w:szCs w:val="18"/>
                <w:lang w:eastAsia="zh-CN" w:bidi="hi-IN"/>
              </w:rPr>
            </w:pPr>
          </w:p>
        </w:tc>
      </w:tr>
      <w:tr w:rsidR="00A02F84" w:rsidRPr="008465F4" w:rsidTr="00435E3B">
        <w:tc>
          <w:tcPr>
            <w:tcW w:w="608" w:type="dxa"/>
            <w:shd w:val="clear" w:color="auto" w:fill="auto"/>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r w:rsidRPr="008465F4">
              <w:rPr>
                <w:rFonts w:eastAsia="Arial Unicode MS"/>
                <w:bCs/>
                <w:color w:val="000000"/>
                <w:kern w:val="1"/>
                <w:sz w:val="18"/>
                <w:szCs w:val="18"/>
                <w:lang w:eastAsia="zh-CN" w:bidi="hi-IN"/>
              </w:rPr>
              <w:t>3</w:t>
            </w:r>
          </w:p>
        </w:tc>
        <w:tc>
          <w:tcPr>
            <w:tcW w:w="3786" w:type="dxa"/>
            <w:shd w:val="clear" w:color="auto" w:fill="auto"/>
            <w:vAlign w:val="center"/>
          </w:tcPr>
          <w:p w:rsidR="00A02F84" w:rsidRPr="00F61115" w:rsidRDefault="00A02F84" w:rsidP="00435E3B">
            <w:pPr>
              <w:rPr>
                <w:bCs/>
                <w:color w:val="000000"/>
                <w:sz w:val="18"/>
                <w:szCs w:val="18"/>
              </w:rPr>
            </w:pPr>
            <w:r w:rsidRPr="009268A8">
              <w:rPr>
                <w:bCs/>
                <w:color w:val="000000"/>
                <w:sz w:val="18"/>
                <w:szCs w:val="18"/>
              </w:rPr>
              <w:t>Оказание услуг по предоставлению удаленного доступа к электронным периодическим изданиям журналов через информационно-телекоммуникационную сеть Интернет</w:t>
            </w:r>
            <w:r>
              <w:rPr>
                <w:bCs/>
                <w:color w:val="000000"/>
                <w:sz w:val="18"/>
                <w:szCs w:val="18"/>
              </w:rPr>
              <w:t xml:space="preserve"> </w:t>
            </w:r>
            <w:r w:rsidRPr="00F61115">
              <w:rPr>
                <w:bCs/>
                <w:color w:val="000000"/>
                <w:sz w:val="18"/>
                <w:szCs w:val="18"/>
              </w:rPr>
              <w:t>«Госзаказ</w:t>
            </w:r>
            <w:proofErr w:type="gramStart"/>
            <w:r w:rsidRPr="00F61115">
              <w:rPr>
                <w:bCs/>
                <w:color w:val="000000"/>
                <w:sz w:val="18"/>
                <w:szCs w:val="18"/>
              </w:rPr>
              <w:t>»</w:t>
            </w:r>
            <w:r w:rsidRPr="009268A8">
              <w:rPr>
                <w:bCs/>
                <w:color w:val="000000"/>
                <w:sz w:val="18"/>
                <w:szCs w:val="18"/>
              </w:rPr>
              <w:t xml:space="preserve">: </w:t>
            </w:r>
            <w:r w:rsidRPr="00F61115">
              <w:rPr>
                <w:bCs/>
                <w:color w:val="000000"/>
                <w:sz w:val="18"/>
                <w:szCs w:val="18"/>
              </w:rPr>
              <w:t xml:space="preserve"> </w:t>
            </w:r>
            <w:r>
              <w:rPr>
                <w:bCs/>
                <w:color w:val="000000"/>
                <w:sz w:val="18"/>
                <w:szCs w:val="18"/>
              </w:rPr>
              <w:t>журналы</w:t>
            </w:r>
            <w:proofErr w:type="gramEnd"/>
            <w:r>
              <w:rPr>
                <w:bCs/>
                <w:color w:val="000000"/>
                <w:sz w:val="18"/>
                <w:szCs w:val="18"/>
              </w:rPr>
              <w:t xml:space="preserve"> для специалистов в сфере закупок</w:t>
            </w:r>
            <w:r w:rsidRPr="00F61115">
              <w:rPr>
                <w:bCs/>
                <w:color w:val="000000"/>
                <w:sz w:val="18"/>
                <w:szCs w:val="18"/>
              </w:rPr>
              <w:t xml:space="preserve">. </w:t>
            </w:r>
          </w:p>
          <w:p w:rsidR="00A02F84" w:rsidRPr="008465F4" w:rsidRDefault="00A02F84" w:rsidP="00435E3B">
            <w:pPr>
              <w:rPr>
                <w:bCs/>
                <w:color w:val="000000"/>
                <w:sz w:val="18"/>
                <w:szCs w:val="18"/>
              </w:rPr>
            </w:pPr>
            <w:r w:rsidRPr="00F61115">
              <w:rPr>
                <w:bCs/>
                <w:color w:val="000000"/>
                <w:sz w:val="18"/>
                <w:szCs w:val="18"/>
              </w:rPr>
              <w:t xml:space="preserve">Срок действия доступа к электронной системе составляет 12 месяцев. Адрес ресурса в сети </w:t>
            </w:r>
            <w:proofErr w:type="gramStart"/>
            <w:r w:rsidRPr="00F61115">
              <w:rPr>
                <w:bCs/>
                <w:color w:val="000000"/>
                <w:sz w:val="18"/>
                <w:szCs w:val="18"/>
              </w:rPr>
              <w:t>интернет:  https://1gzakaz.ru</w:t>
            </w:r>
            <w:proofErr w:type="gramEnd"/>
            <w:r w:rsidRPr="00F61115">
              <w:rPr>
                <w:bCs/>
                <w:color w:val="000000"/>
                <w:sz w:val="18"/>
                <w:szCs w:val="18"/>
              </w:rPr>
              <w:t xml:space="preserve"> . Возможность напечатать и / или сохранить на локальном компьютере пользователя любой материал системы.</w:t>
            </w:r>
          </w:p>
        </w:tc>
        <w:tc>
          <w:tcPr>
            <w:tcW w:w="1560" w:type="dxa"/>
            <w:vAlign w:val="center"/>
          </w:tcPr>
          <w:p w:rsidR="00A02F84" w:rsidRPr="008465F4" w:rsidRDefault="00A02F84" w:rsidP="00435E3B">
            <w:pPr>
              <w:jc w:val="center"/>
              <w:rPr>
                <w:sz w:val="18"/>
                <w:szCs w:val="18"/>
              </w:rPr>
            </w:pPr>
          </w:p>
          <w:p w:rsidR="00A02F84" w:rsidRPr="008465F4" w:rsidRDefault="00A02F84" w:rsidP="00435E3B">
            <w:pPr>
              <w:jc w:val="center"/>
              <w:rPr>
                <w:sz w:val="18"/>
                <w:szCs w:val="18"/>
              </w:rPr>
            </w:pPr>
            <w:r w:rsidRPr="008465F4">
              <w:rPr>
                <w:sz w:val="18"/>
                <w:szCs w:val="18"/>
              </w:rPr>
              <w:t>с 01.09.202</w:t>
            </w:r>
            <w:r>
              <w:rPr>
                <w:sz w:val="18"/>
                <w:szCs w:val="18"/>
              </w:rPr>
              <w:t>6</w:t>
            </w:r>
            <w:r w:rsidRPr="008465F4">
              <w:rPr>
                <w:sz w:val="18"/>
                <w:szCs w:val="18"/>
              </w:rPr>
              <w:t xml:space="preserve"> по 31.08.202</w:t>
            </w:r>
            <w:r>
              <w:rPr>
                <w:sz w:val="18"/>
                <w:szCs w:val="18"/>
              </w:rPr>
              <w:t>7</w:t>
            </w:r>
          </w:p>
        </w:tc>
        <w:tc>
          <w:tcPr>
            <w:tcW w:w="737" w:type="dxa"/>
            <w:shd w:val="clear" w:color="auto" w:fill="auto"/>
            <w:vAlign w:val="center"/>
          </w:tcPr>
          <w:p w:rsidR="00A02F84" w:rsidRPr="008465F4" w:rsidRDefault="00A02F84" w:rsidP="00435E3B">
            <w:pPr>
              <w:jc w:val="center"/>
              <w:rPr>
                <w:bCs/>
                <w:color w:val="000000"/>
                <w:sz w:val="18"/>
                <w:szCs w:val="18"/>
              </w:rPr>
            </w:pPr>
            <w:r w:rsidRPr="008465F4">
              <w:rPr>
                <w:bCs/>
                <w:color w:val="000000"/>
                <w:sz w:val="18"/>
                <w:szCs w:val="18"/>
              </w:rPr>
              <w:t>1</w:t>
            </w:r>
          </w:p>
        </w:tc>
        <w:tc>
          <w:tcPr>
            <w:tcW w:w="1247" w:type="dxa"/>
            <w:vAlign w:val="center"/>
          </w:tcPr>
          <w:p w:rsidR="00A02F84" w:rsidRPr="008465F4" w:rsidRDefault="00A02F84" w:rsidP="00435E3B">
            <w:pPr>
              <w:jc w:val="center"/>
              <w:rPr>
                <w:bCs/>
                <w:color w:val="000000"/>
                <w:sz w:val="18"/>
                <w:szCs w:val="18"/>
              </w:rPr>
            </w:pPr>
            <w:proofErr w:type="spellStart"/>
            <w:r w:rsidRPr="008465F4">
              <w:rPr>
                <w:bCs/>
                <w:color w:val="000000"/>
                <w:sz w:val="18"/>
                <w:szCs w:val="18"/>
              </w:rPr>
              <w:t>Усл</w:t>
            </w:r>
            <w:proofErr w:type="spellEnd"/>
            <w:r w:rsidRPr="008465F4">
              <w:rPr>
                <w:bCs/>
                <w:color w:val="000000"/>
                <w:sz w:val="18"/>
                <w:szCs w:val="18"/>
              </w:rPr>
              <w:t>. ед.</w:t>
            </w:r>
          </w:p>
        </w:tc>
        <w:tc>
          <w:tcPr>
            <w:tcW w:w="1134" w:type="dxa"/>
            <w:shd w:val="clear" w:color="auto" w:fill="auto"/>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r w:rsidRPr="008465F4">
              <w:rPr>
                <w:rFonts w:eastAsia="Arial Unicode MS"/>
                <w:bCs/>
                <w:color w:val="000000"/>
                <w:kern w:val="1"/>
                <w:sz w:val="18"/>
                <w:szCs w:val="18"/>
                <w:lang w:eastAsia="zh-CN" w:bidi="hi-IN"/>
              </w:rPr>
              <w:t xml:space="preserve"> </w:t>
            </w:r>
            <w:r>
              <w:rPr>
                <w:rFonts w:eastAsia="Arial Unicode MS"/>
                <w:bCs/>
                <w:color w:val="000000"/>
                <w:kern w:val="1"/>
                <w:sz w:val="18"/>
                <w:szCs w:val="18"/>
                <w:lang w:eastAsia="zh-CN" w:bidi="hi-IN"/>
              </w:rPr>
              <w:t xml:space="preserve"> </w:t>
            </w:r>
          </w:p>
        </w:tc>
        <w:tc>
          <w:tcPr>
            <w:tcW w:w="1021" w:type="dxa"/>
          </w:tcPr>
          <w:p w:rsidR="00A02F84" w:rsidRPr="008465F4" w:rsidRDefault="00A02F84" w:rsidP="00435E3B">
            <w:pPr>
              <w:widowControl w:val="0"/>
              <w:suppressAutoHyphens/>
              <w:jc w:val="center"/>
              <w:rPr>
                <w:rFonts w:eastAsia="Arial Unicode MS"/>
                <w:bCs/>
                <w:color w:val="000000"/>
                <w:kern w:val="1"/>
                <w:sz w:val="18"/>
                <w:szCs w:val="18"/>
                <w:lang w:eastAsia="zh-CN" w:bidi="hi-IN"/>
              </w:rPr>
            </w:pPr>
          </w:p>
        </w:tc>
      </w:tr>
      <w:tr w:rsidR="00A02F84" w:rsidRPr="008465F4" w:rsidTr="00435E3B">
        <w:tc>
          <w:tcPr>
            <w:tcW w:w="6691" w:type="dxa"/>
            <w:gridSpan w:val="4"/>
            <w:shd w:val="clear" w:color="auto" w:fill="auto"/>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r w:rsidRPr="008465F4">
              <w:rPr>
                <w:rFonts w:eastAsia="Arial Unicode MS"/>
                <w:bCs/>
                <w:color w:val="000000"/>
                <w:kern w:val="1"/>
                <w:sz w:val="18"/>
                <w:szCs w:val="18"/>
                <w:lang w:eastAsia="zh-CN" w:bidi="hi-IN"/>
              </w:rPr>
              <w:t>Итого:</w:t>
            </w:r>
          </w:p>
        </w:tc>
        <w:tc>
          <w:tcPr>
            <w:tcW w:w="1247" w:type="dxa"/>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p>
        </w:tc>
        <w:tc>
          <w:tcPr>
            <w:tcW w:w="1134" w:type="dxa"/>
            <w:shd w:val="clear" w:color="auto" w:fill="auto"/>
            <w:vAlign w:val="center"/>
          </w:tcPr>
          <w:p w:rsidR="00A02F84" w:rsidRPr="008465F4" w:rsidRDefault="00A02F84" w:rsidP="00435E3B">
            <w:pPr>
              <w:widowControl w:val="0"/>
              <w:suppressAutoHyphens/>
              <w:jc w:val="center"/>
              <w:rPr>
                <w:rFonts w:eastAsia="Arial Unicode MS"/>
                <w:bCs/>
                <w:color w:val="000000"/>
                <w:kern w:val="1"/>
                <w:sz w:val="18"/>
                <w:szCs w:val="18"/>
                <w:lang w:eastAsia="zh-CN" w:bidi="hi-IN"/>
              </w:rPr>
            </w:pPr>
            <w:r>
              <w:rPr>
                <w:rFonts w:eastAsia="Arial Unicode MS"/>
                <w:bCs/>
                <w:color w:val="000000"/>
                <w:kern w:val="1"/>
                <w:sz w:val="18"/>
                <w:szCs w:val="18"/>
                <w:lang w:eastAsia="zh-CN" w:bidi="hi-IN"/>
              </w:rPr>
              <w:t xml:space="preserve"> </w:t>
            </w:r>
          </w:p>
        </w:tc>
        <w:tc>
          <w:tcPr>
            <w:tcW w:w="1021" w:type="dxa"/>
          </w:tcPr>
          <w:p w:rsidR="00A02F84" w:rsidRPr="008465F4" w:rsidRDefault="00A02F84" w:rsidP="00435E3B">
            <w:pPr>
              <w:widowControl w:val="0"/>
              <w:suppressAutoHyphens/>
              <w:jc w:val="center"/>
              <w:rPr>
                <w:rFonts w:eastAsia="Arial Unicode MS"/>
                <w:bCs/>
                <w:color w:val="000000"/>
                <w:kern w:val="1"/>
                <w:sz w:val="18"/>
                <w:szCs w:val="18"/>
                <w:lang w:eastAsia="zh-CN" w:bidi="hi-IN"/>
              </w:rPr>
            </w:pPr>
          </w:p>
        </w:tc>
      </w:tr>
    </w:tbl>
    <w:p w:rsidR="00F9519A" w:rsidRPr="008465F4" w:rsidRDefault="00F9519A" w:rsidP="00D34B67">
      <w:pPr>
        <w:widowControl w:val="0"/>
        <w:suppressAutoHyphens/>
        <w:ind w:left="709"/>
        <w:jc w:val="center"/>
        <w:rPr>
          <w:rFonts w:eastAsia="Arial Unicode MS"/>
          <w:bCs/>
          <w:color w:val="000000"/>
          <w:kern w:val="1"/>
          <w:sz w:val="23"/>
          <w:szCs w:val="23"/>
          <w:lang w:eastAsia="zh-CN" w:bidi="hi-IN"/>
        </w:rPr>
      </w:pPr>
    </w:p>
    <w:p w:rsidR="00FB70B4" w:rsidRPr="008465F4" w:rsidRDefault="004C24B8" w:rsidP="00D34B67">
      <w:pPr>
        <w:widowControl w:val="0"/>
        <w:suppressAutoHyphens/>
        <w:ind w:left="709"/>
        <w:jc w:val="center"/>
        <w:rPr>
          <w:rFonts w:eastAsia="Arial Unicode MS"/>
          <w:bCs/>
          <w:color w:val="000000"/>
          <w:kern w:val="1"/>
          <w:sz w:val="23"/>
          <w:szCs w:val="23"/>
          <w:lang w:eastAsia="zh-CN" w:bidi="hi-IN"/>
        </w:rPr>
      </w:pPr>
      <w:proofErr w:type="gramStart"/>
      <w:r w:rsidRPr="008465F4">
        <w:rPr>
          <w:rFonts w:eastAsia="Arial Unicode MS"/>
          <w:bCs/>
          <w:color w:val="000000"/>
          <w:kern w:val="1"/>
          <w:sz w:val="23"/>
          <w:szCs w:val="23"/>
          <w:lang w:eastAsia="zh-CN" w:bidi="hi-IN"/>
        </w:rPr>
        <w:t>Итого:</w:t>
      </w:r>
      <w:r w:rsidR="008A6294">
        <w:rPr>
          <w:rFonts w:eastAsia="Arial Unicode MS"/>
          <w:bCs/>
          <w:color w:val="000000"/>
          <w:kern w:val="1"/>
          <w:sz w:val="23"/>
          <w:szCs w:val="23"/>
          <w:lang w:eastAsia="zh-CN" w:bidi="hi-IN"/>
        </w:rPr>
        <w:t>_</w:t>
      </w:r>
      <w:proofErr w:type="gramEnd"/>
      <w:r w:rsidR="008A6294">
        <w:rPr>
          <w:rFonts w:eastAsia="Arial Unicode MS"/>
          <w:bCs/>
          <w:color w:val="000000"/>
          <w:kern w:val="1"/>
          <w:sz w:val="23"/>
          <w:szCs w:val="23"/>
          <w:lang w:eastAsia="zh-CN" w:bidi="hi-IN"/>
        </w:rPr>
        <w:t xml:space="preserve">______________________ (_________________) рублей. </w:t>
      </w:r>
      <w:r w:rsidR="00A217A1" w:rsidRPr="008465F4">
        <w:rPr>
          <w:sz w:val="23"/>
          <w:szCs w:val="23"/>
        </w:rPr>
        <w:t xml:space="preserve"> </w:t>
      </w:r>
      <w:r w:rsidR="008A6294">
        <w:rPr>
          <w:rFonts w:eastAsia="Arial Unicode MS"/>
          <w:bCs/>
          <w:color w:val="000000"/>
          <w:kern w:val="1"/>
          <w:sz w:val="23"/>
          <w:szCs w:val="23"/>
          <w:lang w:eastAsia="zh-CN" w:bidi="hi-IN"/>
        </w:rPr>
        <w:t xml:space="preserve"> </w:t>
      </w:r>
      <w:r w:rsidR="00A217A1" w:rsidRPr="008465F4">
        <w:rPr>
          <w:rFonts w:eastAsia="Arial Unicode MS"/>
          <w:bCs/>
          <w:color w:val="000000"/>
          <w:kern w:val="1"/>
          <w:sz w:val="23"/>
          <w:szCs w:val="23"/>
          <w:lang w:eastAsia="zh-CN" w:bidi="hi-IN"/>
        </w:rPr>
        <w:t xml:space="preserve"> </w:t>
      </w:r>
      <w:r w:rsidR="008A6294">
        <w:rPr>
          <w:rFonts w:eastAsia="Arial Unicode MS"/>
          <w:bCs/>
          <w:color w:val="000000"/>
          <w:kern w:val="1"/>
          <w:sz w:val="23"/>
          <w:szCs w:val="23"/>
          <w:lang w:eastAsia="zh-CN" w:bidi="hi-IN"/>
        </w:rPr>
        <w:t xml:space="preserve"> </w:t>
      </w:r>
    </w:p>
    <w:p w:rsidR="009442EE" w:rsidRPr="008465F4" w:rsidRDefault="009442EE" w:rsidP="00D34B67">
      <w:pPr>
        <w:widowControl w:val="0"/>
        <w:suppressAutoHyphens/>
        <w:ind w:left="709"/>
        <w:jc w:val="center"/>
        <w:rPr>
          <w:rFonts w:eastAsia="Arial Unicode MS"/>
          <w:kern w:val="1"/>
          <w:sz w:val="23"/>
          <w:szCs w:val="23"/>
          <w:lang w:eastAsia="zh-CN" w:bidi="hi-IN"/>
        </w:rPr>
      </w:pPr>
    </w:p>
    <w:tbl>
      <w:tblPr>
        <w:tblW w:w="1005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4813"/>
      </w:tblGrid>
      <w:tr w:rsidR="00A16914" w:rsidRPr="008465F4" w:rsidTr="006F13B7">
        <w:trPr>
          <w:trHeight w:val="1057"/>
        </w:trPr>
        <w:tc>
          <w:tcPr>
            <w:tcW w:w="5244" w:type="dxa"/>
            <w:shd w:val="clear" w:color="auto" w:fill="auto"/>
          </w:tcPr>
          <w:p w:rsidR="000F4E67" w:rsidRDefault="000F4E67" w:rsidP="000F4E67">
            <w:pPr>
              <w:rPr>
                <w:rFonts w:eastAsia="Arial Unicode MS"/>
                <w:sz w:val="23"/>
                <w:szCs w:val="23"/>
                <w:lang w:eastAsia="zh-CN" w:bidi="hi-IN"/>
              </w:rPr>
            </w:pPr>
            <w:r>
              <w:rPr>
                <w:rFonts w:eastAsia="Arial Unicode MS"/>
                <w:sz w:val="23"/>
                <w:szCs w:val="23"/>
                <w:lang w:eastAsia="zh-CN" w:bidi="hi-IN"/>
              </w:rPr>
              <w:t>Заказчик:</w:t>
            </w:r>
          </w:p>
          <w:p w:rsidR="000F4E67" w:rsidRPr="000F4E67" w:rsidRDefault="000F4E67" w:rsidP="000F4E67">
            <w:pPr>
              <w:rPr>
                <w:rFonts w:eastAsia="Arial Unicode MS"/>
                <w:sz w:val="23"/>
                <w:szCs w:val="23"/>
                <w:lang w:eastAsia="zh-CN" w:bidi="hi-IN"/>
              </w:rPr>
            </w:pPr>
            <w:r w:rsidRPr="000F4E67">
              <w:rPr>
                <w:rFonts w:eastAsia="Arial Unicode MS"/>
                <w:sz w:val="23"/>
                <w:szCs w:val="23"/>
                <w:lang w:eastAsia="zh-CN" w:bidi="hi-IN"/>
              </w:rPr>
              <w:t>Заместитель главного врача по организации закупочной деятельности</w:t>
            </w:r>
          </w:p>
          <w:p w:rsidR="00A16914" w:rsidRPr="008465F4" w:rsidRDefault="000F4E67" w:rsidP="000F4E67">
            <w:pPr>
              <w:rPr>
                <w:rFonts w:eastAsia="Arial Unicode MS"/>
                <w:sz w:val="23"/>
                <w:szCs w:val="23"/>
                <w:lang w:eastAsia="zh-CN" w:bidi="hi-IN"/>
              </w:rPr>
            </w:pPr>
            <w:r w:rsidRPr="000F4E67">
              <w:rPr>
                <w:rFonts w:eastAsia="Arial Unicode MS"/>
                <w:sz w:val="23"/>
                <w:szCs w:val="23"/>
                <w:lang w:eastAsia="zh-CN" w:bidi="hi-IN"/>
              </w:rPr>
              <w:t xml:space="preserve">Колесникова Н.В.   </w:t>
            </w:r>
          </w:p>
        </w:tc>
        <w:tc>
          <w:tcPr>
            <w:tcW w:w="4813" w:type="dxa"/>
            <w:shd w:val="clear" w:color="auto" w:fill="auto"/>
          </w:tcPr>
          <w:p w:rsidR="00A16914" w:rsidRPr="008465F4" w:rsidRDefault="000F4E67" w:rsidP="003E35B4">
            <w:pPr>
              <w:widowControl w:val="0"/>
              <w:suppressAutoHyphens/>
              <w:rPr>
                <w:rFonts w:eastAsia="Arial Unicode MS"/>
                <w:kern w:val="1"/>
                <w:sz w:val="23"/>
                <w:szCs w:val="23"/>
                <w:lang w:eastAsia="zh-CN" w:bidi="hi-IN"/>
              </w:rPr>
            </w:pPr>
            <w:r>
              <w:rPr>
                <w:rFonts w:eastAsia="Arial Unicode MS"/>
                <w:kern w:val="1"/>
                <w:sz w:val="23"/>
                <w:szCs w:val="23"/>
                <w:lang w:eastAsia="zh-CN" w:bidi="hi-IN"/>
              </w:rPr>
              <w:t xml:space="preserve">Исполнитель: </w:t>
            </w:r>
          </w:p>
        </w:tc>
      </w:tr>
    </w:tbl>
    <w:p w:rsidR="00A16914" w:rsidRPr="008465F4" w:rsidRDefault="00A16914" w:rsidP="004C24B8">
      <w:pPr>
        <w:widowControl w:val="0"/>
        <w:suppressAutoHyphens/>
        <w:rPr>
          <w:rFonts w:eastAsia="Arial Unicode MS"/>
          <w:kern w:val="1"/>
          <w:sz w:val="23"/>
          <w:szCs w:val="23"/>
          <w:lang w:eastAsia="zh-CN" w:bidi="hi-IN"/>
        </w:rPr>
      </w:pPr>
    </w:p>
    <w:p w:rsidR="00F9519A" w:rsidRDefault="00F9519A" w:rsidP="004C24B8">
      <w:pPr>
        <w:suppressAutoHyphens/>
        <w:jc w:val="right"/>
        <w:rPr>
          <w:rFonts w:eastAsia="Arial Unicode MS"/>
          <w:kern w:val="1"/>
          <w:sz w:val="23"/>
          <w:szCs w:val="23"/>
          <w:lang w:eastAsia="zh-CN" w:bidi="hi-IN"/>
        </w:rPr>
      </w:pPr>
    </w:p>
    <w:p w:rsidR="000F4E67" w:rsidRDefault="000F4E67" w:rsidP="004C24B8">
      <w:pPr>
        <w:suppressAutoHyphens/>
        <w:jc w:val="right"/>
        <w:rPr>
          <w:rFonts w:eastAsia="Arial Unicode MS"/>
          <w:kern w:val="1"/>
          <w:sz w:val="23"/>
          <w:szCs w:val="23"/>
          <w:lang w:eastAsia="zh-CN" w:bidi="hi-IN"/>
        </w:rPr>
      </w:pPr>
    </w:p>
    <w:p w:rsidR="00A02F84" w:rsidRDefault="00A02F84" w:rsidP="004C24B8">
      <w:pPr>
        <w:suppressAutoHyphens/>
        <w:jc w:val="right"/>
        <w:rPr>
          <w:rFonts w:eastAsia="Arial Unicode MS"/>
          <w:kern w:val="1"/>
          <w:sz w:val="23"/>
          <w:szCs w:val="23"/>
          <w:lang w:eastAsia="zh-CN" w:bidi="hi-IN"/>
        </w:rPr>
      </w:pPr>
    </w:p>
    <w:p w:rsidR="00A02F84" w:rsidRDefault="00A02F84" w:rsidP="004C24B8">
      <w:pPr>
        <w:suppressAutoHyphens/>
        <w:jc w:val="right"/>
        <w:rPr>
          <w:rFonts w:eastAsia="Arial Unicode MS"/>
          <w:kern w:val="1"/>
          <w:sz w:val="23"/>
          <w:szCs w:val="23"/>
          <w:lang w:eastAsia="zh-CN" w:bidi="hi-IN"/>
        </w:rPr>
      </w:pPr>
    </w:p>
    <w:p w:rsidR="00A02F84" w:rsidRDefault="00A02F84" w:rsidP="004C24B8">
      <w:pPr>
        <w:suppressAutoHyphens/>
        <w:jc w:val="right"/>
        <w:rPr>
          <w:rFonts w:eastAsia="Arial Unicode MS"/>
          <w:kern w:val="1"/>
          <w:sz w:val="23"/>
          <w:szCs w:val="23"/>
          <w:lang w:eastAsia="zh-CN" w:bidi="hi-IN"/>
        </w:rPr>
      </w:pPr>
    </w:p>
    <w:p w:rsidR="000F4E67" w:rsidRPr="008465F4" w:rsidRDefault="000F4E67" w:rsidP="004C24B8">
      <w:pPr>
        <w:suppressAutoHyphens/>
        <w:jc w:val="right"/>
        <w:rPr>
          <w:rFonts w:eastAsia="Arial Unicode MS"/>
          <w:kern w:val="1"/>
          <w:sz w:val="23"/>
          <w:szCs w:val="23"/>
          <w:lang w:eastAsia="zh-CN" w:bidi="hi-IN"/>
        </w:rPr>
      </w:pPr>
    </w:p>
    <w:p w:rsidR="004C24B8" w:rsidRPr="008465F4" w:rsidRDefault="004C24B8" w:rsidP="004C24B8">
      <w:pPr>
        <w:suppressAutoHyphens/>
        <w:jc w:val="right"/>
        <w:rPr>
          <w:rFonts w:eastAsia="Arial Unicode MS"/>
          <w:kern w:val="1"/>
          <w:sz w:val="23"/>
          <w:szCs w:val="23"/>
          <w:lang w:eastAsia="zh-CN" w:bidi="hi-IN"/>
        </w:rPr>
      </w:pPr>
      <w:r w:rsidRPr="008465F4">
        <w:rPr>
          <w:rFonts w:eastAsia="Arial Unicode MS"/>
          <w:kern w:val="1"/>
          <w:sz w:val="23"/>
          <w:szCs w:val="23"/>
          <w:lang w:eastAsia="zh-CN" w:bidi="hi-IN"/>
        </w:rPr>
        <w:t>Приложение № 2</w:t>
      </w:r>
    </w:p>
    <w:p w:rsidR="004C24B8" w:rsidRPr="008465F4" w:rsidRDefault="004C24B8" w:rsidP="004C24B8">
      <w:pPr>
        <w:suppressAutoHyphens/>
        <w:jc w:val="right"/>
        <w:rPr>
          <w:rFonts w:eastAsia="Arial Unicode MS"/>
          <w:kern w:val="1"/>
          <w:sz w:val="23"/>
          <w:szCs w:val="23"/>
          <w:lang w:eastAsia="zh-CN" w:bidi="hi-IN"/>
        </w:rPr>
      </w:pPr>
      <w:r w:rsidRPr="008465F4">
        <w:rPr>
          <w:rFonts w:eastAsia="Arial Unicode MS"/>
          <w:kern w:val="1"/>
          <w:sz w:val="23"/>
          <w:szCs w:val="23"/>
          <w:lang w:eastAsia="zh-CN" w:bidi="hi-IN"/>
        </w:rPr>
        <w:t>к контра</w:t>
      </w:r>
      <w:r w:rsidR="000F4E67">
        <w:rPr>
          <w:rFonts w:eastAsia="Arial Unicode MS"/>
          <w:kern w:val="1"/>
          <w:sz w:val="23"/>
          <w:szCs w:val="23"/>
          <w:lang w:eastAsia="zh-CN" w:bidi="hi-IN"/>
        </w:rPr>
        <w:t>кту__________ №________</w:t>
      </w:r>
      <w:r w:rsidR="00597139" w:rsidRPr="008465F4">
        <w:rPr>
          <w:rFonts w:eastAsia="Arial Unicode MS"/>
          <w:kern w:val="1"/>
          <w:sz w:val="23"/>
          <w:szCs w:val="23"/>
          <w:lang w:eastAsia="zh-CN" w:bidi="hi-IN"/>
        </w:rPr>
        <w:t xml:space="preserve"> </w:t>
      </w:r>
    </w:p>
    <w:p w:rsidR="008E7A2E" w:rsidRDefault="008E7A2E" w:rsidP="00711A6D">
      <w:pPr>
        <w:suppressAutoHyphens/>
        <w:jc w:val="center"/>
        <w:rPr>
          <w:rFonts w:eastAsia="Arial Unicode MS"/>
          <w:kern w:val="1"/>
          <w:sz w:val="23"/>
          <w:szCs w:val="23"/>
          <w:lang w:eastAsia="zh-CN" w:bidi="hi-IN"/>
        </w:rPr>
      </w:pPr>
    </w:p>
    <w:p w:rsidR="004C24B8" w:rsidRPr="008465F4" w:rsidRDefault="004C24B8" w:rsidP="00CE4C8B">
      <w:pPr>
        <w:suppressAutoHyphens/>
        <w:jc w:val="center"/>
        <w:rPr>
          <w:rFonts w:eastAsia="Arial Unicode MS"/>
          <w:kern w:val="1"/>
          <w:sz w:val="23"/>
          <w:szCs w:val="23"/>
          <w:lang w:eastAsia="zh-CN" w:bidi="hi-IN"/>
        </w:rPr>
      </w:pPr>
      <w:r w:rsidRPr="008465F4">
        <w:rPr>
          <w:rFonts w:eastAsia="Arial Unicode MS"/>
          <w:kern w:val="1"/>
          <w:sz w:val="23"/>
          <w:szCs w:val="23"/>
          <w:lang w:eastAsia="zh-CN" w:bidi="hi-IN"/>
        </w:rPr>
        <w:t>ТЕХНИЧЕСКОЕ ЗАДАНИЕ</w:t>
      </w:r>
    </w:p>
    <w:p w:rsidR="00D325E6" w:rsidRDefault="004C24B8" w:rsidP="00CE4C8B">
      <w:pPr>
        <w:suppressAutoHyphens/>
        <w:jc w:val="center"/>
        <w:rPr>
          <w:rFonts w:eastAsia="Arial Unicode MS"/>
          <w:kern w:val="1"/>
          <w:sz w:val="23"/>
          <w:szCs w:val="23"/>
          <w:lang w:eastAsia="zh-CN" w:bidi="hi-IN"/>
        </w:rPr>
      </w:pPr>
      <w:r w:rsidRPr="008465F4">
        <w:rPr>
          <w:rFonts w:eastAsia="Arial Unicode MS"/>
          <w:bCs/>
          <w:iCs/>
          <w:kern w:val="1"/>
          <w:sz w:val="23"/>
          <w:szCs w:val="23"/>
          <w:lang w:eastAsia="zh-CN" w:bidi="hi-IN"/>
        </w:rPr>
        <w:t>к контракту</w:t>
      </w:r>
      <w:r w:rsidR="00D325E6">
        <w:rPr>
          <w:rFonts w:eastAsia="Arial Unicode MS"/>
          <w:kern w:val="1"/>
          <w:sz w:val="23"/>
          <w:szCs w:val="23"/>
          <w:lang w:eastAsia="zh-CN" w:bidi="hi-IN"/>
        </w:rPr>
        <w:t xml:space="preserve"> </w:t>
      </w:r>
      <w:r w:rsidR="00D325E6" w:rsidRPr="00D325E6">
        <w:rPr>
          <w:rFonts w:eastAsia="Arial Unicode MS"/>
          <w:kern w:val="1"/>
          <w:sz w:val="23"/>
          <w:szCs w:val="23"/>
          <w:lang w:eastAsia="zh-CN" w:bidi="hi-IN"/>
        </w:rPr>
        <w:t>оказания услуг по предоставлению удаленного доступа к электронным периодическим изданиям через информационно-телекоммуникационную сеть Интернет</w:t>
      </w:r>
    </w:p>
    <w:p w:rsidR="009B2CB3" w:rsidRPr="008465F4" w:rsidRDefault="00D325E6" w:rsidP="00CE4C8B">
      <w:pPr>
        <w:suppressAutoHyphens/>
        <w:jc w:val="center"/>
        <w:rPr>
          <w:rFonts w:eastAsia="Arial Unicode MS"/>
          <w:bCs/>
          <w:iCs/>
          <w:kern w:val="1"/>
          <w:sz w:val="23"/>
          <w:szCs w:val="23"/>
          <w:lang w:eastAsia="zh-CN" w:bidi="hi-IN"/>
        </w:rPr>
      </w:pPr>
      <w:r w:rsidRPr="00D325E6">
        <w:rPr>
          <w:rFonts w:eastAsia="Arial Unicode MS"/>
          <w:kern w:val="1"/>
          <w:sz w:val="23"/>
          <w:szCs w:val="23"/>
          <w:lang w:eastAsia="zh-CN" w:bidi="hi-IN"/>
        </w:rPr>
        <w:t>для нужд ФГБУ «ФЦССХ» М</w:t>
      </w:r>
      <w:r>
        <w:rPr>
          <w:rFonts w:eastAsia="Arial Unicode MS"/>
          <w:kern w:val="1"/>
          <w:sz w:val="23"/>
          <w:szCs w:val="23"/>
          <w:lang w:eastAsia="zh-CN" w:bidi="hi-IN"/>
        </w:rPr>
        <w:t xml:space="preserve">инздрава России (г. Челябинск) </w:t>
      </w:r>
      <w:r w:rsidR="00CB4F1B" w:rsidRPr="008465F4">
        <w:rPr>
          <w:rFonts w:eastAsia="Arial Unicode MS"/>
          <w:bCs/>
          <w:iCs/>
          <w:kern w:val="1"/>
          <w:sz w:val="23"/>
          <w:szCs w:val="23"/>
          <w:lang w:eastAsia="zh-CN" w:bidi="hi-IN"/>
        </w:rPr>
        <w:t>(</w:t>
      </w:r>
      <w:r w:rsidR="004C24B8" w:rsidRPr="008465F4">
        <w:rPr>
          <w:rFonts w:eastAsia="Arial Unicode MS"/>
          <w:bCs/>
          <w:iCs/>
          <w:kern w:val="1"/>
          <w:sz w:val="23"/>
          <w:szCs w:val="23"/>
          <w:lang w:eastAsia="zh-CN" w:bidi="hi-IN"/>
        </w:rPr>
        <w:t>ОКПД 2 – 58.14.20.000</w:t>
      </w:r>
      <w:r w:rsidR="00CB4F1B" w:rsidRPr="008465F4">
        <w:rPr>
          <w:rFonts w:eastAsia="Arial Unicode MS"/>
          <w:bCs/>
          <w:iCs/>
          <w:kern w:val="1"/>
          <w:sz w:val="23"/>
          <w:szCs w:val="23"/>
          <w:lang w:eastAsia="zh-CN" w:bidi="hi-IN"/>
        </w:rPr>
        <w:t>)</w:t>
      </w:r>
    </w:p>
    <w:p w:rsidR="00CB4F1B" w:rsidRPr="008465F4" w:rsidRDefault="00CB4F1B" w:rsidP="00711A6D">
      <w:pPr>
        <w:suppressAutoHyphens/>
        <w:jc w:val="both"/>
        <w:rPr>
          <w:rFonts w:eastAsia="Arial Unicode MS"/>
          <w:bCs/>
          <w:iCs/>
          <w:kern w:val="1"/>
          <w:sz w:val="23"/>
          <w:szCs w:val="23"/>
          <w:lang w:eastAsia="zh-CN" w:bidi="hi-IN"/>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4C24B8" w:rsidRPr="008465F4" w:rsidTr="00CE4C8B">
        <w:trPr>
          <w:trHeight w:val="522"/>
          <w:jc w:val="center"/>
        </w:trPr>
        <w:tc>
          <w:tcPr>
            <w:tcW w:w="9923" w:type="dxa"/>
            <w:vAlign w:val="center"/>
          </w:tcPr>
          <w:p w:rsidR="004C24B8" w:rsidRPr="008465F4" w:rsidRDefault="00D325E6" w:rsidP="00F019AB">
            <w:pPr>
              <w:widowControl w:val="0"/>
              <w:shd w:val="clear" w:color="auto" w:fill="FFFFFF"/>
              <w:suppressAutoHyphens/>
              <w:autoSpaceDE w:val="0"/>
              <w:jc w:val="both"/>
              <w:rPr>
                <w:rFonts w:eastAsia="Lucida Sans Unicode"/>
                <w:sz w:val="23"/>
                <w:szCs w:val="23"/>
                <w:lang w:eastAsia="zh-CN" w:bidi="en-US"/>
              </w:rPr>
            </w:pPr>
            <w:r>
              <w:rPr>
                <w:rFonts w:eastAsia="Lucida Sans Unicode"/>
                <w:sz w:val="23"/>
                <w:szCs w:val="23"/>
                <w:lang w:eastAsia="zh-CN" w:bidi="en-US"/>
              </w:rPr>
              <w:t>Предмет контракта:</w:t>
            </w:r>
            <w:r w:rsidR="00F019AB">
              <w:rPr>
                <w:rFonts w:eastAsia="Lucida Sans Unicode"/>
                <w:sz w:val="23"/>
                <w:szCs w:val="23"/>
                <w:lang w:eastAsia="zh-CN" w:bidi="en-US"/>
              </w:rPr>
              <w:t xml:space="preserve"> услуга</w:t>
            </w:r>
            <w:r w:rsidRPr="00D325E6">
              <w:rPr>
                <w:rFonts w:eastAsia="Lucida Sans Unicode"/>
                <w:sz w:val="23"/>
                <w:szCs w:val="23"/>
                <w:lang w:eastAsia="zh-CN" w:bidi="en-US"/>
              </w:rPr>
              <w:t xml:space="preserve"> по предоставлению удаленного доступа к электронным периодическим изданиям через информационно-телекоммуникационную сеть Интернет</w:t>
            </w:r>
            <w:r w:rsidR="00F019AB">
              <w:rPr>
                <w:rFonts w:eastAsia="Lucida Sans Unicode"/>
                <w:sz w:val="23"/>
                <w:szCs w:val="23"/>
                <w:lang w:eastAsia="zh-CN" w:bidi="en-US"/>
              </w:rPr>
              <w:t xml:space="preserve">. </w:t>
            </w:r>
            <w:r>
              <w:rPr>
                <w:rFonts w:eastAsia="Lucida Sans Unicode"/>
                <w:sz w:val="23"/>
                <w:szCs w:val="23"/>
                <w:lang w:eastAsia="zh-CN" w:bidi="en-US"/>
              </w:rPr>
              <w:t xml:space="preserve"> </w:t>
            </w:r>
          </w:p>
        </w:tc>
      </w:tr>
      <w:tr w:rsidR="004C24B8" w:rsidRPr="008465F4" w:rsidTr="00CE4C8B">
        <w:trPr>
          <w:trHeight w:val="72"/>
          <w:jc w:val="center"/>
        </w:trPr>
        <w:tc>
          <w:tcPr>
            <w:tcW w:w="9923" w:type="dxa"/>
          </w:tcPr>
          <w:p w:rsidR="00CB4F1B" w:rsidRPr="008465F4" w:rsidRDefault="00F019AB" w:rsidP="00741673">
            <w:pPr>
              <w:widowControl w:val="0"/>
              <w:shd w:val="clear" w:color="auto" w:fill="FFFFFF"/>
              <w:suppressAutoHyphens/>
              <w:autoSpaceDE w:val="0"/>
              <w:jc w:val="both"/>
              <w:rPr>
                <w:rFonts w:eastAsia="Lucida Sans Unicode"/>
                <w:sz w:val="23"/>
                <w:szCs w:val="23"/>
                <w:lang w:eastAsia="zh-CN" w:bidi="en-US"/>
              </w:rPr>
            </w:pPr>
            <w:r>
              <w:rPr>
                <w:rFonts w:eastAsia="Lucida Sans Unicode"/>
                <w:sz w:val="23"/>
                <w:szCs w:val="23"/>
                <w:lang w:eastAsia="zh-CN" w:bidi="en-US"/>
              </w:rPr>
              <w:t>Период предоставления</w:t>
            </w:r>
            <w:r w:rsidRPr="00F019AB">
              <w:rPr>
                <w:rFonts w:eastAsia="Lucida Sans Unicode"/>
                <w:sz w:val="23"/>
                <w:szCs w:val="23"/>
                <w:lang w:eastAsia="zh-CN" w:bidi="en-US"/>
              </w:rPr>
              <w:t xml:space="preserve"> удаленного доступа к электронным периодическим изданиям</w:t>
            </w:r>
            <w:r w:rsidR="00E4573E" w:rsidRPr="008465F4">
              <w:rPr>
                <w:rFonts w:eastAsia="Lucida Sans Unicode"/>
                <w:sz w:val="23"/>
                <w:szCs w:val="23"/>
                <w:lang w:eastAsia="zh-CN" w:bidi="en-US"/>
              </w:rPr>
              <w:t xml:space="preserve">: </w:t>
            </w:r>
            <w:r w:rsidR="004C24B8" w:rsidRPr="008465F4">
              <w:rPr>
                <w:rFonts w:eastAsia="Lucida Sans Unicode"/>
                <w:sz w:val="23"/>
                <w:szCs w:val="23"/>
                <w:lang w:eastAsia="zh-CN" w:bidi="en-US"/>
              </w:rPr>
              <w:t>12 месяц</w:t>
            </w:r>
            <w:r w:rsidR="00940DC6">
              <w:rPr>
                <w:rFonts w:eastAsia="Lucida Sans Unicode"/>
                <w:sz w:val="23"/>
                <w:szCs w:val="23"/>
                <w:lang w:eastAsia="zh-CN" w:bidi="en-US"/>
              </w:rPr>
              <w:t xml:space="preserve">ев в соответствии с </w:t>
            </w:r>
            <w:r w:rsidR="00940DC6">
              <w:rPr>
                <w:rFonts w:eastAsia="Lucida Sans Unicode"/>
                <w:bCs/>
                <w:sz w:val="23"/>
                <w:szCs w:val="23"/>
                <w:lang w:eastAsia="zh-CN" w:bidi="en-US"/>
              </w:rPr>
              <w:t>Приложением</w:t>
            </w:r>
            <w:r w:rsidR="00E4573E" w:rsidRPr="008465F4">
              <w:rPr>
                <w:rFonts w:eastAsia="Lucida Sans Unicode"/>
                <w:bCs/>
                <w:sz w:val="23"/>
                <w:szCs w:val="23"/>
                <w:lang w:eastAsia="zh-CN" w:bidi="en-US"/>
              </w:rPr>
              <w:t xml:space="preserve"> № 1 к Контракту</w:t>
            </w:r>
            <w:r w:rsidR="00E4573E" w:rsidRPr="008465F4">
              <w:rPr>
                <w:rFonts w:eastAsia="Lucida Sans Unicode"/>
                <w:sz w:val="23"/>
                <w:szCs w:val="23"/>
                <w:lang w:eastAsia="zh-CN" w:bidi="en-US"/>
              </w:rPr>
              <w:t xml:space="preserve">, </w:t>
            </w:r>
            <w:r w:rsidR="004C24B8" w:rsidRPr="008465F4">
              <w:rPr>
                <w:rFonts w:eastAsia="Lucida Sans Unicode"/>
                <w:sz w:val="23"/>
                <w:szCs w:val="23"/>
                <w:lang w:eastAsia="zh-CN" w:bidi="en-US"/>
              </w:rPr>
              <w:t>предоставление</w:t>
            </w:r>
            <w:r w:rsidR="00940DC6">
              <w:t xml:space="preserve"> </w:t>
            </w:r>
            <w:r w:rsidR="00940DC6" w:rsidRPr="00940DC6">
              <w:rPr>
                <w:rFonts w:eastAsia="Lucida Sans Unicode"/>
                <w:sz w:val="23"/>
                <w:szCs w:val="23"/>
                <w:lang w:eastAsia="zh-CN" w:bidi="en-US"/>
              </w:rPr>
              <w:t>удаленного доступа к электронным периодическим изданиям</w:t>
            </w:r>
            <w:r w:rsidR="004C24B8" w:rsidRPr="008465F4">
              <w:rPr>
                <w:rFonts w:eastAsia="Lucida Sans Unicode"/>
                <w:bCs/>
                <w:iCs/>
                <w:sz w:val="23"/>
                <w:szCs w:val="23"/>
                <w:lang w:eastAsia="zh-CN" w:bidi="en-US"/>
              </w:rPr>
              <w:t>:</w:t>
            </w:r>
            <w:r w:rsidR="00741673">
              <w:rPr>
                <w:rFonts w:eastAsia="Lucida Sans Unicode"/>
                <w:sz w:val="23"/>
                <w:szCs w:val="23"/>
                <w:lang w:eastAsia="zh-CN" w:bidi="en-US"/>
              </w:rPr>
              <w:t xml:space="preserve"> </w:t>
            </w:r>
            <w:r w:rsidR="004C24B8" w:rsidRPr="008465F4">
              <w:rPr>
                <w:rFonts w:eastAsia="Lucida Sans Unicode"/>
                <w:sz w:val="23"/>
                <w:szCs w:val="23"/>
                <w:lang w:eastAsia="zh-CN" w:bidi="en-US"/>
              </w:rPr>
              <w:t>круглосуточн</w:t>
            </w:r>
            <w:r w:rsidR="00741673">
              <w:rPr>
                <w:rFonts w:eastAsia="Lucida Sans Unicode"/>
                <w:sz w:val="23"/>
                <w:szCs w:val="23"/>
                <w:lang w:eastAsia="zh-CN" w:bidi="en-US"/>
              </w:rPr>
              <w:t>о в течение всего периода, указанного в Приложении № 1 к Контракту</w:t>
            </w:r>
            <w:r w:rsidR="004C24B8" w:rsidRPr="008465F4">
              <w:rPr>
                <w:rFonts w:eastAsia="Lucida Sans Unicode"/>
                <w:sz w:val="23"/>
                <w:szCs w:val="23"/>
                <w:lang w:eastAsia="zh-CN" w:bidi="en-US"/>
              </w:rPr>
              <w:t>.</w:t>
            </w:r>
          </w:p>
        </w:tc>
      </w:tr>
      <w:tr w:rsidR="004C24B8" w:rsidRPr="008465F4" w:rsidTr="00CE4C8B">
        <w:trPr>
          <w:trHeight w:val="393"/>
          <w:jc w:val="center"/>
        </w:trPr>
        <w:tc>
          <w:tcPr>
            <w:tcW w:w="9923" w:type="dxa"/>
          </w:tcPr>
          <w:p w:rsidR="004C24B8" w:rsidRPr="008465F4" w:rsidRDefault="00741673" w:rsidP="004C24B8">
            <w:pPr>
              <w:widowControl w:val="0"/>
              <w:shd w:val="clear" w:color="auto" w:fill="FFFFFF"/>
              <w:suppressAutoHyphens/>
              <w:autoSpaceDE w:val="0"/>
              <w:jc w:val="both"/>
              <w:rPr>
                <w:rFonts w:eastAsia="Lucida Sans Unicode"/>
                <w:sz w:val="23"/>
                <w:szCs w:val="23"/>
                <w:lang w:eastAsia="zh-CN" w:bidi="en-US"/>
              </w:rPr>
            </w:pPr>
            <w:r>
              <w:rPr>
                <w:rFonts w:eastAsia="Lucida Sans Unicode"/>
                <w:sz w:val="23"/>
                <w:szCs w:val="23"/>
                <w:lang w:eastAsia="zh-CN" w:bidi="en-US"/>
              </w:rPr>
              <w:t>Удаленный доступ</w:t>
            </w:r>
            <w:r w:rsidRPr="00741673">
              <w:rPr>
                <w:rFonts w:eastAsia="Lucida Sans Unicode"/>
                <w:sz w:val="23"/>
                <w:szCs w:val="23"/>
                <w:lang w:eastAsia="zh-CN" w:bidi="en-US"/>
              </w:rPr>
              <w:t xml:space="preserve"> к электронным периодическим изданиям через информационно-тел</w:t>
            </w:r>
            <w:r>
              <w:rPr>
                <w:rFonts w:eastAsia="Lucida Sans Unicode"/>
                <w:sz w:val="23"/>
                <w:szCs w:val="23"/>
                <w:lang w:eastAsia="zh-CN" w:bidi="en-US"/>
              </w:rPr>
              <w:t xml:space="preserve">екоммуникационную сеть Интернет </w:t>
            </w:r>
            <w:r w:rsidR="004C24B8" w:rsidRPr="008465F4">
              <w:rPr>
                <w:rFonts w:eastAsia="Lucida Sans Unicode"/>
                <w:sz w:val="23"/>
                <w:szCs w:val="23"/>
                <w:lang w:eastAsia="zh-CN" w:bidi="en-US"/>
              </w:rPr>
              <w:t>предоставляется</w:t>
            </w:r>
            <w:r>
              <w:rPr>
                <w:rFonts w:eastAsia="Lucida Sans Unicode"/>
                <w:sz w:val="23"/>
                <w:szCs w:val="23"/>
                <w:lang w:eastAsia="zh-CN" w:bidi="en-US"/>
              </w:rPr>
              <w:t xml:space="preserve"> Заказчику</w:t>
            </w:r>
            <w:r w:rsidR="004C24B8" w:rsidRPr="008465F4">
              <w:rPr>
                <w:rFonts w:eastAsia="Lucida Sans Unicode"/>
                <w:sz w:val="23"/>
                <w:szCs w:val="23"/>
                <w:lang w:eastAsia="zh-CN" w:bidi="en-US"/>
              </w:rPr>
              <w:t xml:space="preserve"> круглосуточно в течение всего</w:t>
            </w:r>
            <w:r w:rsidR="005F32B5" w:rsidRPr="005F32B5">
              <w:rPr>
                <w:rFonts w:eastAsia="Lucida Sans Unicode"/>
                <w:sz w:val="23"/>
                <w:szCs w:val="23"/>
                <w:lang w:eastAsia="zh-CN" w:bidi="en-US"/>
              </w:rPr>
              <w:t xml:space="preserve"> периода, указанного в Приложении № 1 к Контракту</w:t>
            </w:r>
            <w:r w:rsidR="004C24B8" w:rsidRPr="008465F4">
              <w:rPr>
                <w:rFonts w:eastAsia="Lucida Sans Unicode"/>
                <w:sz w:val="23"/>
                <w:szCs w:val="23"/>
                <w:lang w:eastAsia="zh-CN" w:bidi="en-US"/>
              </w:rPr>
              <w:t>. Имеется возможность напечатать и/или сохранить на локальном компьютере пользователя любой материал журнала.</w:t>
            </w:r>
          </w:p>
          <w:p w:rsidR="004C24B8" w:rsidRPr="008465F4" w:rsidRDefault="004C24B8" w:rsidP="004C24B8">
            <w:pPr>
              <w:widowControl w:val="0"/>
              <w:shd w:val="clear" w:color="auto" w:fill="FFFFFF"/>
              <w:suppressAutoHyphens/>
              <w:autoSpaceDE w:val="0"/>
              <w:jc w:val="both"/>
              <w:rPr>
                <w:rFonts w:eastAsia="Lucida Sans Unicode"/>
                <w:sz w:val="23"/>
                <w:szCs w:val="23"/>
                <w:lang w:eastAsia="zh-CN" w:bidi="en-US"/>
              </w:rPr>
            </w:pPr>
            <w:r w:rsidRPr="008465F4">
              <w:rPr>
                <w:rFonts w:eastAsia="Lucida Sans Unicode"/>
                <w:sz w:val="23"/>
                <w:szCs w:val="23"/>
                <w:lang w:eastAsia="zh-CN" w:bidi="en-US"/>
              </w:rPr>
              <w:t xml:space="preserve">Электронные версии журналов обладают функцией пролистывания страниц журналов и возможностью распечатать отдельную статью, журнал целиком путем нажатия одной иконки в интерфейсе системы. </w:t>
            </w:r>
          </w:p>
          <w:p w:rsidR="004C24B8" w:rsidRPr="008465F4" w:rsidRDefault="004C24B8" w:rsidP="004C24B8">
            <w:pPr>
              <w:widowControl w:val="0"/>
              <w:shd w:val="clear" w:color="auto" w:fill="FFFFFF"/>
              <w:suppressAutoHyphens/>
              <w:autoSpaceDE w:val="0"/>
              <w:jc w:val="both"/>
              <w:rPr>
                <w:rFonts w:eastAsia="Lucida Sans Unicode"/>
                <w:sz w:val="23"/>
                <w:szCs w:val="23"/>
                <w:lang w:eastAsia="zh-CN" w:bidi="en-US"/>
              </w:rPr>
            </w:pPr>
            <w:r w:rsidRPr="008465F4">
              <w:rPr>
                <w:rFonts w:eastAsia="Lucida Sans Unicode"/>
                <w:sz w:val="23"/>
                <w:szCs w:val="23"/>
                <w:lang w:eastAsia="zh-CN" w:bidi="en-US"/>
              </w:rPr>
              <w:t>Объем и содер</w:t>
            </w:r>
            <w:r w:rsidR="00776705" w:rsidRPr="008465F4">
              <w:rPr>
                <w:rFonts w:eastAsia="Lucida Sans Unicode"/>
                <w:sz w:val="23"/>
                <w:szCs w:val="23"/>
                <w:lang w:eastAsia="zh-CN" w:bidi="en-US"/>
              </w:rPr>
              <w:t>жание электронных версий в полном объеме соответствует</w:t>
            </w:r>
            <w:r w:rsidRPr="008465F4">
              <w:rPr>
                <w:rFonts w:eastAsia="Lucida Sans Unicode"/>
                <w:sz w:val="23"/>
                <w:szCs w:val="23"/>
                <w:lang w:eastAsia="zh-CN" w:bidi="en-US"/>
              </w:rPr>
              <w:t xml:space="preserve"> объему и содержанию печатных версий соответствующих изданий. </w:t>
            </w:r>
          </w:p>
          <w:p w:rsidR="004C24B8" w:rsidRPr="009A352F" w:rsidRDefault="009A352F" w:rsidP="004C24B8">
            <w:pPr>
              <w:widowControl w:val="0"/>
              <w:shd w:val="clear" w:color="auto" w:fill="FFFFFF"/>
              <w:suppressAutoHyphens/>
              <w:autoSpaceDE w:val="0"/>
              <w:jc w:val="both"/>
              <w:rPr>
                <w:rFonts w:eastAsia="Lucida Sans Unicode"/>
                <w:bCs/>
                <w:sz w:val="23"/>
                <w:szCs w:val="23"/>
                <w:lang w:eastAsia="zh-CN" w:bidi="en-US"/>
              </w:rPr>
            </w:pPr>
            <w:r>
              <w:rPr>
                <w:rFonts w:eastAsia="Lucida Sans Unicode"/>
                <w:bCs/>
                <w:sz w:val="23"/>
                <w:szCs w:val="23"/>
                <w:lang w:eastAsia="zh-CN" w:bidi="en-US"/>
              </w:rPr>
              <w:t>Удаленный</w:t>
            </w:r>
            <w:r w:rsidRPr="009A352F">
              <w:rPr>
                <w:rFonts w:eastAsia="Lucida Sans Unicode"/>
                <w:bCs/>
                <w:sz w:val="23"/>
                <w:szCs w:val="23"/>
                <w:lang w:eastAsia="zh-CN" w:bidi="en-US"/>
              </w:rPr>
              <w:t xml:space="preserve"> </w:t>
            </w:r>
            <w:r>
              <w:rPr>
                <w:rFonts w:eastAsia="Lucida Sans Unicode"/>
                <w:bCs/>
                <w:sz w:val="23"/>
                <w:szCs w:val="23"/>
                <w:lang w:eastAsia="zh-CN" w:bidi="en-US"/>
              </w:rPr>
              <w:t>доступ</w:t>
            </w:r>
            <w:r w:rsidRPr="009A352F">
              <w:rPr>
                <w:rFonts w:eastAsia="Lucida Sans Unicode"/>
                <w:bCs/>
                <w:sz w:val="23"/>
                <w:szCs w:val="23"/>
                <w:lang w:eastAsia="zh-CN" w:bidi="en-US"/>
              </w:rPr>
              <w:t xml:space="preserve"> к эле</w:t>
            </w:r>
            <w:r>
              <w:rPr>
                <w:rFonts w:eastAsia="Lucida Sans Unicode"/>
                <w:bCs/>
                <w:sz w:val="23"/>
                <w:szCs w:val="23"/>
                <w:lang w:eastAsia="zh-CN" w:bidi="en-US"/>
              </w:rPr>
              <w:t xml:space="preserve">ктронным периодическим изданиям </w:t>
            </w:r>
            <w:r w:rsidRPr="009A352F">
              <w:rPr>
                <w:rFonts w:eastAsia="Lucida Sans Unicode"/>
                <w:bCs/>
                <w:sz w:val="23"/>
                <w:szCs w:val="23"/>
                <w:lang w:eastAsia="zh-CN" w:bidi="en-US"/>
              </w:rPr>
              <w:t>осуществляется посредством направления Исполнителем Заказчику логина и пароля</w:t>
            </w:r>
            <w:r w:rsidR="00724BC1">
              <w:rPr>
                <w:rFonts w:eastAsia="Lucida Sans Unicode"/>
                <w:bCs/>
                <w:sz w:val="23"/>
                <w:szCs w:val="23"/>
                <w:lang w:eastAsia="zh-CN" w:bidi="en-US"/>
              </w:rPr>
              <w:t xml:space="preserve"> и</w:t>
            </w:r>
            <w:bookmarkStart w:id="5" w:name="_GoBack"/>
            <w:bookmarkEnd w:id="5"/>
            <w:r w:rsidR="00724BC1">
              <w:rPr>
                <w:rStyle w:val="a3"/>
                <w:b w:val="0"/>
                <w:sz w:val="23"/>
                <w:szCs w:val="23"/>
              </w:rPr>
              <w:t>/или уникального кода доступа</w:t>
            </w:r>
            <w:r w:rsidRPr="009A352F">
              <w:rPr>
                <w:rFonts w:eastAsia="Lucida Sans Unicode"/>
                <w:bCs/>
                <w:sz w:val="23"/>
                <w:szCs w:val="23"/>
                <w:lang w:eastAsia="zh-CN" w:bidi="en-US"/>
              </w:rPr>
              <w:t xml:space="preserve"> по адресу электронной почты Заказчика: </w:t>
            </w:r>
            <w:hyperlink r:id="rId11" w:history="1">
              <w:r w:rsidRPr="00CA2E2C">
                <w:rPr>
                  <w:rStyle w:val="ad"/>
                  <w:rFonts w:eastAsia="Lucida Sans Unicode"/>
                  <w:bCs/>
                  <w:sz w:val="23"/>
                  <w:szCs w:val="23"/>
                  <w:lang w:eastAsia="zh-CN" w:bidi="en-US"/>
                </w:rPr>
                <w:t>kardio74cs@mail.ru</w:t>
              </w:r>
            </w:hyperlink>
            <w:r>
              <w:rPr>
                <w:rFonts w:eastAsia="Lucida Sans Unicode"/>
                <w:bCs/>
                <w:sz w:val="23"/>
                <w:szCs w:val="23"/>
                <w:lang w:eastAsia="zh-CN" w:bidi="en-US"/>
              </w:rPr>
              <w:t xml:space="preserve"> </w:t>
            </w:r>
            <w:r w:rsidRPr="009A352F">
              <w:rPr>
                <w:rFonts w:eastAsia="Lucida Sans Unicode"/>
                <w:bCs/>
                <w:sz w:val="23"/>
                <w:szCs w:val="23"/>
                <w:lang w:eastAsia="zh-CN" w:bidi="en-US"/>
              </w:rPr>
              <w:t>в сроки, установленные в Приложении № 1 к настоящему Контракту.</w:t>
            </w:r>
            <w:r>
              <w:rPr>
                <w:rFonts w:eastAsia="Lucida Sans Unicode"/>
                <w:sz w:val="23"/>
                <w:szCs w:val="23"/>
                <w:lang w:eastAsia="zh-CN" w:bidi="en-US"/>
              </w:rPr>
              <w:t xml:space="preserve">  </w:t>
            </w:r>
            <w:r>
              <w:rPr>
                <w:rFonts w:eastAsia="Arial Unicode MS"/>
                <w:bCs/>
                <w:iCs/>
                <w:kern w:val="1"/>
                <w:sz w:val="23"/>
                <w:szCs w:val="23"/>
                <w:lang w:eastAsia="zh-CN" w:bidi="hi-IN"/>
              </w:rPr>
              <w:t>Электронное периодическое издание</w:t>
            </w:r>
            <w:r w:rsidR="004C24B8" w:rsidRPr="008465F4">
              <w:rPr>
                <w:rFonts w:eastAsia="Lucida Sans Unicode"/>
                <w:sz w:val="23"/>
                <w:szCs w:val="23"/>
                <w:lang w:eastAsia="zh-CN" w:bidi="en-US"/>
              </w:rPr>
              <w:t xml:space="preserve"> обнов</w:t>
            </w:r>
            <w:r>
              <w:rPr>
                <w:rFonts w:eastAsia="Lucida Sans Unicode"/>
                <w:sz w:val="23"/>
                <w:szCs w:val="23"/>
                <w:lang w:eastAsia="zh-CN" w:bidi="en-US"/>
              </w:rPr>
              <w:t xml:space="preserve">ляется ежедневно без участия </w:t>
            </w:r>
            <w:r w:rsidR="007B0CC4">
              <w:rPr>
                <w:rFonts w:eastAsia="Lucida Sans Unicode"/>
                <w:sz w:val="23"/>
                <w:szCs w:val="23"/>
                <w:lang w:eastAsia="zh-CN" w:bidi="en-US"/>
              </w:rPr>
              <w:t>служб Заказчика и выезда</w:t>
            </w:r>
            <w:r w:rsidR="004C24B8" w:rsidRPr="008465F4">
              <w:rPr>
                <w:rFonts w:eastAsia="Lucida Sans Unicode"/>
                <w:sz w:val="23"/>
                <w:szCs w:val="23"/>
                <w:lang w:eastAsia="zh-CN" w:bidi="en-US"/>
              </w:rPr>
              <w:t xml:space="preserve"> специалистов компании-разработчика. </w:t>
            </w:r>
          </w:p>
          <w:p w:rsidR="004C24B8" w:rsidRPr="008465F4" w:rsidRDefault="009A352F" w:rsidP="004C24B8">
            <w:pPr>
              <w:widowControl w:val="0"/>
              <w:shd w:val="clear" w:color="auto" w:fill="FFFFFF"/>
              <w:suppressAutoHyphens/>
              <w:autoSpaceDE w:val="0"/>
              <w:jc w:val="both"/>
              <w:rPr>
                <w:rFonts w:eastAsia="Lucida Sans Unicode"/>
                <w:sz w:val="23"/>
                <w:szCs w:val="23"/>
                <w:lang w:eastAsia="zh-CN" w:bidi="en-US"/>
              </w:rPr>
            </w:pPr>
            <w:r>
              <w:rPr>
                <w:rFonts w:eastAsia="Lucida Sans Unicode"/>
                <w:sz w:val="23"/>
                <w:szCs w:val="23"/>
                <w:lang w:eastAsia="zh-CN" w:bidi="en-US"/>
              </w:rPr>
              <w:t>Удаленный доступ</w:t>
            </w:r>
            <w:r w:rsidRPr="009A352F">
              <w:rPr>
                <w:rFonts w:eastAsia="Lucida Sans Unicode"/>
                <w:sz w:val="23"/>
                <w:szCs w:val="23"/>
                <w:lang w:eastAsia="zh-CN" w:bidi="en-US"/>
              </w:rPr>
              <w:t xml:space="preserve"> к электронным периодическим изданиям</w:t>
            </w:r>
            <w:r>
              <w:rPr>
                <w:rFonts w:eastAsia="Lucida Sans Unicode"/>
                <w:sz w:val="23"/>
                <w:szCs w:val="23"/>
                <w:lang w:eastAsia="zh-CN" w:bidi="en-US"/>
              </w:rPr>
              <w:t xml:space="preserve"> предоставляется </w:t>
            </w:r>
            <w:r w:rsidRPr="009A352F">
              <w:rPr>
                <w:rFonts w:eastAsia="Lucida Sans Unicode"/>
                <w:sz w:val="23"/>
                <w:szCs w:val="23"/>
                <w:lang w:eastAsia="zh-CN" w:bidi="en-US"/>
              </w:rPr>
              <w:t xml:space="preserve">через информационно-телекоммуникационную сеть Интернет </w:t>
            </w:r>
            <w:r w:rsidR="004C24B8" w:rsidRPr="008465F4">
              <w:rPr>
                <w:rFonts w:eastAsia="Lucida Sans Unicode"/>
                <w:sz w:val="23"/>
                <w:szCs w:val="23"/>
                <w:lang w:eastAsia="zh-CN" w:bidi="en-US"/>
              </w:rPr>
              <w:t xml:space="preserve">с любого компьютера Заказчика. </w:t>
            </w:r>
          </w:p>
          <w:p w:rsidR="004C24B8" w:rsidRPr="008465F4" w:rsidRDefault="005D2851" w:rsidP="004C24B8">
            <w:pPr>
              <w:widowControl w:val="0"/>
              <w:shd w:val="clear" w:color="auto" w:fill="FFFFFF"/>
              <w:suppressAutoHyphens/>
              <w:autoSpaceDE w:val="0"/>
              <w:jc w:val="both"/>
              <w:rPr>
                <w:rFonts w:eastAsia="Lucida Sans Unicode"/>
                <w:sz w:val="23"/>
                <w:szCs w:val="23"/>
                <w:lang w:eastAsia="zh-CN" w:bidi="en-US"/>
              </w:rPr>
            </w:pPr>
            <w:r>
              <w:rPr>
                <w:rFonts w:eastAsia="Lucida Sans Unicode"/>
                <w:sz w:val="23"/>
                <w:szCs w:val="23"/>
                <w:lang w:eastAsia="zh-CN" w:bidi="en-US"/>
              </w:rPr>
              <w:t>П</w:t>
            </w:r>
            <w:r w:rsidRPr="005D2851">
              <w:rPr>
                <w:rFonts w:eastAsia="Lucida Sans Unicode"/>
                <w:sz w:val="23"/>
                <w:szCs w:val="23"/>
                <w:lang w:eastAsia="zh-CN" w:bidi="en-US"/>
              </w:rPr>
              <w:t>ри возн</w:t>
            </w:r>
            <w:r>
              <w:rPr>
                <w:rFonts w:eastAsia="Lucida Sans Unicode"/>
                <w:sz w:val="23"/>
                <w:szCs w:val="23"/>
                <w:lang w:eastAsia="zh-CN" w:bidi="en-US"/>
              </w:rPr>
              <w:t xml:space="preserve">икновении технического сбоя </w:t>
            </w:r>
            <w:r w:rsidRPr="005D2851">
              <w:rPr>
                <w:rFonts w:eastAsia="Lucida Sans Unicode"/>
                <w:sz w:val="23"/>
                <w:szCs w:val="23"/>
                <w:lang w:eastAsia="zh-CN" w:bidi="en-US"/>
              </w:rPr>
              <w:t>удаленный доступ к электронным периодическим изданиям</w:t>
            </w:r>
            <w:r>
              <w:rPr>
                <w:rFonts w:eastAsia="Lucida Sans Unicode"/>
                <w:sz w:val="23"/>
                <w:szCs w:val="23"/>
                <w:lang w:eastAsia="zh-CN" w:bidi="en-US"/>
              </w:rPr>
              <w:t xml:space="preserve"> должен быть восстановлен Исполнителем</w:t>
            </w:r>
            <w:r w:rsidRPr="005D2851">
              <w:rPr>
                <w:rFonts w:eastAsia="Lucida Sans Unicode"/>
                <w:sz w:val="23"/>
                <w:szCs w:val="23"/>
                <w:lang w:eastAsia="zh-CN" w:bidi="en-US"/>
              </w:rPr>
              <w:t xml:space="preserve"> в течение 4 (четырех) часов</w:t>
            </w:r>
            <w:r>
              <w:rPr>
                <w:rFonts w:eastAsia="Lucida Sans Unicode"/>
                <w:sz w:val="23"/>
                <w:szCs w:val="23"/>
                <w:lang w:eastAsia="zh-CN" w:bidi="en-US"/>
              </w:rPr>
              <w:t xml:space="preserve"> с момента получения заявки от Заказчика. </w:t>
            </w:r>
            <w:r w:rsidR="009A352F">
              <w:rPr>
                <w:rFonts w:eastAsia="Lucida Sans Unicode"/>
                <w:sz w:val="23"/>
                <w:szCs w:val="23"/>
                <w:lang w:eastAsia="zh-CN" w:bidi="en-US"/>
              </w:rPr>
              <w:t xml:space="preserve"> </w:t>
            </w:r>
          </w:p>
          <w:p w:rsidR="004C24B8" w:rsidRPr="008465F4" w:rsidRDefault="005D2851" w:rsidP="004C24B8">
            <w:pPr>
              <w:widowControl w:val="0"/>
              <w:shd w:val="clear" w:color="auto" w:fill="FFFFFF"/>
              <w:suppressAutoHyphens/>
              <w:autoSpaceDE w:val="0"/>
              <w:jc w:val="both"/>
              <w:rPr>
                <w:rFonts w:eastAsia="Lucida Sans Unicode"/>
                <w:sz w:val="23"/>
                <w:szCs w:val="23"/>
                <w:lang w:eastAsia="zh-CN" w:bidi="en-US"/>
              </w:rPr>
            </w:pPr>
            <w:r>
              <w:rPr>
                <w:rFonts w:eastAsia="Lucida Sans Unicode"/>
                <w:sz w:val="23"/>
                <w:szCs w:val="23"/>
                <w:lang w:eastAsia="zh-CN" w:bidi="en-US"/>
              </w:rPr>
              <w:t>Исполнитель обязан информировать Заказчика о сроках проведения</w:t>
            </w:r>
            <w:r w:rsidR="004C24B8" w:rsidRPr="008465F4">
              <w:rPr>
                <w:rFonts w:eastAsia="Lucida Sans Unicode"/>
                <w:sz w:val="23"/>
                <w:szCs w:val="23"/>
                <w:lang w:eastAsia="zh-CN" w:bidi="en-US"/>
              </w:rPr>
              <w:t xml:space="preserve"> регламентных работ и работ по наполнению и обновлению материалов</w:t>
            </w:r>
            <w:r>
              <w:rPr>
                <w:rFonts w:eastAsia="Lucida Sans Unicode"/>
                <w:sz w:val="23"/>
                <w:szCs w:val="23"/>
                <w:lang w:eastAsia="zh-CN" w:bidi="en-US"/>
              </w:rPr>
              <w:t xml:space="preserve"> электронных периодических изданий</w:t>
            </w:r>
            <w:r w:rsidR="004C24B8" w:rsidRPr="008465F4">
              <w:rPr>
                <w:rFonts w:eastAsia="Lucida Sans Unicode"/>
                <w:sz w:val="23"/>
                <w:szCs w:val="23"/>
                <w:lang w:eastAsia="zh-CN" w:bidi="en-US"/>
              </w:rPr>
              <w:t xml:space="preserve">, если они ограничивают </w:t>
            </w:r>
            <w:r w:rsidR="007B0CC4">
              <w:rPr>
                <w:rFonts w:eastAsia="Lucida Sans Unicode"/>
                <w:sz w:val="23"/>
                <w:szCs w:val="23"/>
                <w:lang w:eastAsia="zh-CN" w:bidi="en-US"/>
              </w:rPr>
              <w:t>доступ пользователей</w:t>
            </w:r>
            <w:r>
              <w:rPr>
                <w:rFonts w:eastAsia="Lucida Sans Unicode"/>
                <w:sz w:val="23"/>
                <w:szCs w:val="23"/>
                <w:lang w:eastAsia="zh-CN" w:bidi="en-US"/>
              </w:rPr>
              <w:t xml:space="preserve"> Заказчика. </w:t>
            </w:r>
          </w:p>
          <w:p w:rsidR="004C24B8" w:rsidRPr="008465F4" w:rsidRDefault="005D2851" w:rsidP="004C24B8">
            <w:pPr>
              <w:widowControl w:val="0"/>
              <w:shd w:val="clear" w:color="auto" w:fill="FFFFFF"/>
              <w:suppressAutoHyphens/>
              <w:autoSpaceDE w:val="0"/>
              <w:jc w:val="both"/>
              <w:rPr>
                <w:rFonts w:eastAsia="Lucida Sans Unicode"/>
                <w:sz w:val="23"/>
                <w:szCs w:val="23"/>
                <w:lang w:eastAsia="zh-CN" w:bidi="en-US"/>
              </w:rPr>
            </w:pPr>
            <w:r>
              <w:rPr>
                <w:rFonts w:eastAsia="Lucida Sans Unicode"/>
                <w:sz w:val="23"/>
                <w:szCs w:val="23"/>
                <w:lang w:eastAsia="zh-CN" w:bidi="en-US"/>
              </w:rPr>
              <w:t>Предоставление</w:t>
            </w:r>
            <w:r w:rsidRPr="005D2851">
              <w:rPr>
                <w:rFonts w:eastAsia="Lucida Sans Unicode"/>
                <w:sz w:val="23"/>
                <w:szCs w:val="23"/>
                <w:lang w:eastAsia="zh-CN" w:bidi="en-US"/>
              </w:rPr>
              <w:t xml:space="preserve"> удаленного доступа к электронным периодическим изданиям через информационно-телекоммуникационную сеть Интернет</w:t>
            </w:r>
            <w:r>
              <w:rPr>
                <w:rFonts w:eastAsia="Lucida Sans Unicode"/>
                <w:sz w:val="23"/>
                <w:szCs w:val="23"/>
                <w:lang w:eastAsia="zh-CN" w:bidi="en-US"/>
              </w:rPr>
              <w:t xml:space="preserve"> должно соответствовать</w:t>
            </w:r>
            <w:r w:rsidR="00776705" w:rsidRPr="008465F4">
              <w:rPr>
                <w:rFonts w:eastAsia="Lucida Sans Unicode"/>
                <w:sz w:val="23"/>
                <w:szCs w:val="23"/>
                <w:lang w:eastAsia="zh-CN" w:bidi="en-US"/>
              </w:rPr>
              <w:t xml:space="preserve"> </w:t>
            </w:r>
            <w:r w:rsidR="004C24B8" w:rsidRPr="008465F4">
              <w:rPr>
                <w:rFonts w:eastAsia="Lucida Sans Unicode"/>
                <w:sz w:val="23"/>
                <w:szCs w:val="23"/>
                <w:lang w:eastAsia="zh-CN" w:bidi="en-US"/>
              </w:rPr>
              <w:t>всем требованиям информационной безопасности, предусмотренным законодательством России.</w:t>
            </w:r>
          </w:p>
          <w:p w:rsidR="004C24B8" w:rsidRPr="008465F4" w:rsidRDefault="005D2851" w:rsidP="004C24B8">
            <w:pPr>
              <w:widowControl w:val="0"/>
              <w:shd w:val="clear" w:color="auto" w:fill="FFFFFF"/>
              <w:suppressAutoHyphens/>
              <w:autoSpaceDE w:val="0"/>
              <w:jc w:val="both"/>
              <w:rPr>
                <w:rFonts w:eastAsia="Lucida Sans Unicode"/>
                <w:sz w:val="23"/>
                <w:szCs w:val="23"/>
                <w:lang w:eastAsia="zh-CN" w:bidi="en-US"/>
              </w:rPr>
            </w:pPr>
            <w:r>
              <w:rPr>
                <w:rFonts w:eastAsia="Lucida Sans Unicode"/>
                <w:sz w:val="23"/>
                <w:szCs w:val="23"/>
                <w:lang w:eastAsia="zh-CN" w:bidi="en-US"/>
              </w:rPr>
              <w:t>При входе в</w:t>
            </w:r>
            <w:r>
              <w:t xml:space="preserve"> </w:t>
            </w:r>
            <w:r>
              <w:rPr>
                <w:rFonts w:eastAsia="Lucida Sans Unicode"/>
                <w:sz w:val="23"/>
                <w:szCs w:val="23"/>
                <w:lang w:eastAsia="zh-CN" w:bidi="en-US"/>
              </w:rPr>
              <w:t xml:space="preserve">электронное периодическое издание </w:t>
            </w:r>
            <w:r w:rsidR="00776705" w:rsidRPr="008465F4">
              <w:rPr>
                <w:rFonts w:eastAsia="Lucida Sans Unicode"/>
                <w:sz w:val="23"/>
                <w:szCs w:val="23"/>
                <w:lang w:eastAsia="zh-CN" w:bidi="en-US"/>
              </w:rPr>
              <w:t>требуется</w:t>
            </w:r>
            <w:r w:rsidR="004C24B8" w:rsidRPr="008465F4">
              <w:rPr>
                <w:rFonts w:eastAsia="Lucida Sans Unicode"/>
                <w:sz w:val="23"/>
                <w:szCs w:val="23"/>
                <w:lang w:eastAsia="zh-CN" w:bidi="en-US"/>
              </w:rPr>
              <w:t xml:space="preserve"> авторизация учетной записи пользователя (ввод логина/пароля</w:t>
            </w:r>
            <w:r w:rsidR="0044661F" w:rsidRPr="0044661F">
              <w:rPr>
                <w:rFonts w:eastAsia="Lucida Sans Unicode"/>
                <w:sz w:val="23"/>
                <w:szCs w:val="23"/>
                <w:lang w:eastAsia="zh-CN" w:bidi="en-US"/>
              </w:rPr>
              <w:t xml:space="preserve"> </w:t>
            </w:r>
            <w:r w:rsidR="0044661F">
              <w:rPr>
                <w:rFonts w:eastAsia="Lucida Sans Unicode"/>
                <w:sz w:val="23"/>
                <w:szCs w:val="23"/>
                <w:lang w:eastAsia="zh-CN" w:bidi="en-US"/>
              </w:rPr>
              <w:t xml:space="preserve">и/или </w:t>
            </w:r>
            <w:r w:rsidR="0044661F">
              <w:rPr>
                <w:rStyle w:val="a3"/>
                <w:b w:val="0"/>
                <w:sz w:val="23"/>
                <w:szCs w:val="23"/>
              </w:rPr>
              <w:t xml:space="preserve">уникального кода </w:t>
            </w:r>
            <w:proofErr w:type="gramStart"/>
            <w:r w:rsidR="0044661F">
              <w:rPr>
                <w:rStyle w:val="a3"/>
                <w:b w:val="0"/>
                <w:sz w:val="23"/>
                <w:szCs w:val="23"/>
              </w:rPr>
              <w:t>доступа</w:t>
            </w:r>
            <w:r w:rsidR="0044661F" w:rsidRPr="0044661F">
              <w:rPr>
                <w:rFonts w:eastAsia="Lucida Sans Unicode"/>
                <w:sz w:val="23"/>
                <w:szCs w:val="23"/>
                <w:lang w:eastAsia="zh-CN" w:bidi="en-US"/>
              </w:rPr>
              <w:t xml:space="preserve"> </w:t>
            </w:r>
            <w:r w:rsidR="004C24B8" w:rsidRPr="008465F4">
              <w:rPr>
                <w:rFonts w:eastAsia="Lucida Sans Unicode"/>
                <w:sz w:val="23"/>
                <w:szCs w:val="23"/>
                <w:lang w:eastAsia="zh-CN" w:bidi="en-US"/>
              </w:rPr>
              <w:t>)</w:t>
            </w:r>
            <w:proofErr w:type="gramEnd"/>
            <w:r w:rsidR="004C24B8" w:rsidRPr="008465F4">
              <w:rPr>
                <w:rFonts w:eastAsia="Lucida Sans Unicode"/>
                <w:sz w:val="23"/>
                <w:szCs w:val="23"/>
                <w:lang w:eastAsia="zh-CN" w:bidi="en-US"/>
              </w:rPr>
              <w:t>.</w:t>
            </w:r>
          </w:p>
          <w:p w:rsidR="004C24B8" w:rsidRPr="008465F4" w:rsidRDefault="005D2851" w:rsidP="004C24B8">
            <w:pPr>
              <w:widowControl w:val="0"/>
              <w:shd w:val="clear" w:color="auto" w:fill="FFFFFF"/>
              <w:suppressAutoHyphens/>
              <w:autoSpaceDE w:val="0"/>
              <w:jc w:val="both"/>
              <w:rPr>
                <w:rFonts w:eastAsia="Lucida Sans Unicode"/>
                <w:sz w:val="23"/>
                <w:szCs w:val="23"/>
                <w:lang w:eastAsia="zh-CN" w:bidi="en-US"/>
              </w:rPr>
            </w:pPr>
            <w:r>
              <w:rPr>
                <w:rFonts w:eastAsia="Lucida Sans Unicode"/>
                <w:sz w:val="23"/>
                <w:szCs w:val="23"/>
                <w:lang w:eastAsia="zh-CN" w:bidi="en-US"/>
              </w:rPr>
              <w:t>Удаленный доступ</w:t>
            </w:r>
            <w:r w:rsidRPr="005D2851">
              <w:rPr>
                <w:rFonts w:eastAsia="Lucida Sans Unicode"/>
                <w:sz w:val="23"/>
                <w:szCs w:val="23"/>
                <w:lang w:eastAsia="zh-CN" w:bidi="en-US"/>
              </w:rPr>
              <w:t xml:space="preserve"> к электронным периодическим изданиям через информационно-телекоммуникационную сеть Интернет</w:t>
            </w:r>
            <w:r>
              <w:rPr>
                <w:rFonts w:eastAsia="Lucida Sans Unicode"/>
                <w:sz w:val="23"/>
                <w:szCs w:val="23"/>
                <w:lang w:eastAsia="zh-CN" w:bidi="en-US"/>
              </w:rPr>
              <w:t xml:space="preserve"> не требует установки</w:t>
            </w:r>
            <w:r w:rsidR="004C24B8" w:rsidRPr="008465F4">
              <w:rPr>
                <w:rFonts w:eastAsia="Lucida Sans Unicode"/>
                <w:sz w:val="23"/>
                <w:szCs w:val="23"/>
                <w:lang w:eastAsia="zh-CN" w:bidi="en-US"/>
              </w:rPr>
              <w:t xml:space="preserve"> какого-либо дополнительного программного обеспечения на компьютере конечного пользователя. </w:t>
            </w:r>
          </w:p>
          <w:p w:rsidR="004C24B8" w:rsidRPr="008465F4" w:rsidRDefault="004C24B8" w:rsidP="004C24B8">
            <w:pPr>
              <w:widowControl w:val="0"/>
              <w:shd w:val="clear" w:color="auto" w:fill="FFFFFF"/>
              <w:suppressAutoHyphens/>
              <w:autoSpaceDE w:val="0"/>
              <w:jc w:val="both"/>
              <w:rPr>
                <w:rFonts w:eastAsia="Lucida Sans Unicode"/>
                <w:sz w:val="23"/>
                <w:szCs w:val="23"/>
                <w:lang w:eastAsia="zh-CN" w:bidi="en-US"/>
              </w:rPr>
            </w:pPr>
            <w:r w:rsidRPr="008465F4">
              <w:rPr>
                <w:rFonts w:eastAsia="Lucida Sans Unicode"/>
                <w:sz w:val="23"/>
                <w:szCs w:val="23"/>
                <w:lang w:eastAsia="zh-CN" w:bidi="en-US"/>
              </w:rPr>
              <w:t>Все личные (сохраненные) данные пользователя связаны не с компьютером, с которого происходит вход в</w:t>
            </w:r>
            <w:r w:rsidR="00925143" w:rsidRPr="00925143">
              <w:rPr>
                <w:rFonts w:eastAsia="Arial Unicode MS"/>
                <w:kern w:val="1"/>
                <w:sz w:val="23"/>
                <w:szCs w:val="23"/>
                <w:lang w:eastAsia="zh-CN" w:bidi="hi-IN"/>
              </w:rPr>
              <w:t xml:space="preserve"> </w:t>
            </w:r>
            <w:r w:rsidR="00925143">
              <w:rPr>
                <w:rFonts w:eastAsia="Lucida Sans Unicode"/>
                <w:sz w:val="23"/>
                <w:szCs w:val="23"/>
                <w:lang w:eastAsia="zh-CN" w:bidi="en-US"/>
              </w:rPr>
              <w:t>электронное периодическое издание</w:t>
            </w:r>
            <w:r w:rsidRPr="008465F4">
              <w:rPr>
                <w:rFonts w:eastAsia="Lucida Sans Unicode"/>
                <w:sz w:val="23"/>
                <w:szCs w:val="23"/>
                <w:lang w:eastAsia="zh-CN" w:bidi="en-US"/>
              </w:rPr>
              <w:t>, а с учетной записью пользователя.</w:t>
            </w:r>
          </w:p>
          <w:p w:rsidR="004C24B8" w:rsidRPr="008465F4" w:rsidRDefault="004C24B8" w:rsidP="00D619EB">
            <w:pPr>
              <w:widowControl w:val="0"/>
              <w:shd w:val="clear" w:color="auto" w:fill="FFFFFF"/>
              <w:suppressAutoHyphens/>
              <w:autoSpaceDE w:val="0"/>
              <w:jc w:val="both"/>
              <w:rPr>
                <w:rFonts w:eastAsia="Lucida Sans Unicode"/>
                <w:sz w:val="23"/>
                <w:szCs w:val="23"/>
                <w:lang w:eastAsia="zh-CN" w:bidi="en-US"/>
              </w:rPr>
            </w:pPr>
            <w:r w:rsidRPr="008465F4">
              <w:rPr>
                <w:rFonts w:eastAsia="Lucida Sans Unicode"/>
                <w:sz w:val="23"/>
                <w:szCs w:val="23"/>
                <w:lang w:eastAsia="zh-CN" w:bidi="en-US"/>
              </w:rPr>
              <w:t xml:space="preserve">В Интерфейсе доступа к </w:t>
            </w:r>
            <w:r w:rsidR="00D619EB">
              <w:rPr>
                <w:rFonts w:eastAsia="Lucida Sans Unicode"/>
                <w:sz w:val="23"/>
                <w:szCs w:val="23"/>
                <w:lang w:eastAsia="zh-CN" w:bidi="en-US"/>
              </w:rPr>
              <w:t xml:space="preserve">электронным периодическим изданиям </w:t>
            </w:r>
            <w:r w:rsidRPr="008465F4">
              <w:rPr>
                <w:rFonts w:eastAsia="Lucida Sans Unicode"/>
                <w:sz w:val="23"/>
                <w:szCs w:val="23"/>
                <w:lang w:eastAsia="zh-CN" w:bidi="en-US"/>
              </w:rPr>
              <w:t>предоставлена возможность напечатать и/или сохранить на локальном компьютере З</w:t>
            </w:r>
            <w:r w:rsidR="000E78BE">
              <w:rPr>
                <w:rFonts w:eastAsia="Lucida Sans Unicode"/>
                <w:sz w:val="23"/>
                <w:szCs w:val="23"/>
                <w:lang w:eastAsia="zh-CN" w:bidi="en-US"/>
              </w:rPr>
              <w:t>аказчика любой материал, содержащийся в  электронном периодическом издании</w:t>
            </w:r>
            <w:r w:rsidRPr="008465F4">
              <w:rPr>
                <w:rFonts w:eastAsia="Lucida Sans Unicode"/>
                <w:sz w:val="23"/>
                <w:szCs w:val="23"/>
                <w:lang w:eastAsia="zh-CN" w:bidi="en-US"/>
              </w:rPr>
              <w:t>.</w:t>
            </w:r>
          </w:p>
        </w:tc>
      </w:tr>
    </w:tbl>
    <w:p w:rsidR="009F2EEA" w:rsidRDefault="009F2EEA" w:rsidP="009F2EEA">
      <w:pPr>
        <w:widowControl w:val="0"/>
        <w:suppressAutoHyphens/>
        <w:jc w:val="center"/>
        <w:rPr>
          <w:rFonts w:eastAsia="Arial Unicode MS"/>
          <w:bCs/>
          <w:color w:val="000000"/>
          <w:kern w:val="1"/>
          <w:sz w:val="23"/>
          <w:szCs w:val="23"/>
          <w:lang w:eastAsia="zh-CN" w:bidi="hi-IN"/>
        </w:rPr>
      </w:pPr>
    </w:p>
    <w:p w:rsidR="004A2BBE" w:rsidRDefault="004A2BBE" w:rsidP="009F2EEA">
      <w:pPr>
        <w:widowControl w:val="0"/>
        <w:suppressAutoHyphens/>
        <w:jc w:val="center"/>
        <w:rPr>
          <w:rFonts w:eastAsia="Arial Unicode MS"/>
          <w:bCs/>
          <w:color w:val="000000"/>
          <w:kern w:val="1"/>
          <w:sz w:val="23"/>
          <w:szCs w:val="23"/>
          <w:lang w:eastAsia="zh-CN" w:bidi="hi-IN"/>
        </w:rPr>
      </w:pP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4813"/>
      </w:tblGrid>
      <w:tr w:rsidR="004A2BBE" w:rsidRPr="008465F4" w:rsidTr="004A2BBE">
        <w:trPr>
          <w:trHeight w:val="1057"/>
          <w:jc w:val="center"/>
        </w:trPr>
        <w:tc>
          <w:tcPr>
            <w:tcW w:w="5244" w:type="dxa"/>
            <w:shd w:val="clear" w:color="auto" w:fill="auto"/>
          </w:tcPr>
          <w:p w:rsidR="004A2BBE" w:rsidRDefault="004A2BBE" w:rsidP="00D75B33">
            <w:pPr>
              <w:rPr>
                <w:rFonts w:eastAsia="Arial Unicode MS"/>
                <w:sz w:val="23"/>
                <w:szCs w:val="23"/>
                <w:lang w:eastAsia="zh-CN" w:bidi="hi-IN"/>
              </w:rPr>
            </w:pPr>
            <w:r>
              <w:rPr>
                <w:rFonts w:eastAsia="Arial Unicode MS"/>
                <w:sz w:val="23"/>
                <w:szCs w:val="23"/>
                <w:lang w:eastAsia="zh-CN" w:bidi="hi-IN"/>
              </w:rPr>
              <w:t>Заказчик:</w:t>
            </w:r>
          </w:p>
          <w:p w:rsidR="004A2BBE" w:rsidRPr="000F4E67" w:rsidRDefault="004A2BBE" w:rsidP="00D75B33">
            <w:pPr>
              <w:rPr>
                <w:rFonts w:eastAsia="Arial Unicode MS"/>
                <w:sz w:val="23"/>
                <w:szCs w:val="23"/>
                <w:lang w:eastAsia="zh-CN" w:bidi="hi-IN"/>
              </w:rPr>
            </w:pPr>
            <w:r w:rsidRPr="000F4E67">
              <w:rPr>
                <w:rFonts w:eastAsia="Arial Unicode MS"/>
                <w:sz w:val="23"/>
                <w:szCs w:val="23"/>
                <w:lang w:eastAsia="zh-CN" w:bidi="hi-IN"/>
              </w:rPr>
              <w:t>Заместитель главного врача по организации закупочной деятельности</w:t>
            </w:r>
          </w:p>
          <w:p w:rsidR="004A2BBE" w:rsidRPr="008465F4" w:rsidRDefault="004A2BBE" w:rsidP="00D75B33">
            <w:pPr>
              <w:rPr>
                <w:rFonts w:eastAsia="Arial Unicode MS"/>
                <w:sz w:val="23"/>
                <w:szCs w:val="23"/>
                <w:lang w:eastAsia="zh-CN" w:bidi="hi-IN"/>
              </w:rPr>
            </w:pPr>
            <w:r w:rsidRPr="000F4E67">
              <w:rPr>
                <w:rFonts w:eastAsia="Arial Unicode MS"/>
                <w:sz w:val="23"/>
                <w:szCs w:val="23"/>
                <w:lang w:eastAsia="zh-CN" w:bidi="hi-IN"/>
              </w:rPr>
              <w:t xml:space="preserve">Колесникова Н.В.   </w:t>
            </w:r>
          </w:p>
        </w:tc>
        <w:tc>
          <w:tcPr>
            <w:tcW w:w="4813" w:type="dxa"/>
            <w:shd w:val="clear" w:color="auto" w:fill="auto"/>
          </w:tcPr>
          <w:p w:rsidR="004A2BBE" w:rsidRPr="008465F4" w:rsidRDefault="004A2BBE" w:rsidP="00D75B33">
            <w:pPr>
              <w:widowControl w:val="0"/>
              <w:suppressAutoHyphens/>
              <w:rPr>
                <w:rFonts w:eastAsia="Arial Unicode MS"/>
                <w:kern w:val="1"/>
                <w:sz w:val="23"/>
                <w:szCs w:val="23"/>
                <w:lang w:eastAsia="zh-CN" w:bidi="hi-IN"/>
              </w:rPr>
            </w:pPr>
            <w:r>
              <w:rPr>
                <w:rFonts w:eastAsia="Arial Unicode MS"/>
                <w:kern w:val="1"/>
                <w:sz w:val="23"/>
                <w:szCs w:val="23"/>
                <w:lang w:eastAsia="zh-CN" w:bidi="hi-IN"/>
              </w:rPr>
              <w:t xml:space="preserve">Исполнитель: </w:t>
            </w:r>
          </w:p>
        </w:tc>
      </w:tr>
    </w:tbl>
    <w:p w:rsidR="00E03188" w:rsidRDefault="00E03188" w:rsidP="00A16914">
      <w:pPr>
        <w:tabs>
          <w:tab w:val="left" w:pos="6351"/>
        </w:tabs>
        <w:rPr>
          <w:sz w:val="23"/>
          <w:szCs w:val="23"/>
        </w:rPr>
        <w:sectPr w:rsidR="00E03188" w:rsidSect="00F9519A">
          <w:footerReference w:type="even" r:id="rId12"/>
          <w:footerReference w:type="default" r:id="rId13"/>
          <w:pgSz w:w="11906" w:h="16838" w:code="9"/>
          <w:pgMar w:top="567" w:right="567" w:bottom="567" w:left="567" w:header="0" w:footer="0" w:gutter="0"/>
          <w:cols w:space="708"/>
          <w:docGrid w:linePitch="360"/>
        </w:sectPr>
      </w:pPr>
    </w:p>
    <w:p w:rsidR="00335506" w:rsidRPr="00F9519A" w:rsidRDefault="00335506" w:rsidP="002B1881">
      <w:pPr>
        <w:jc w:val="center"/>
        <w:rPr>
          <w:sz w:val="23"/>
          <w:szCs w:val="23"/>
        </w:rPr>
      </w:pPr>
    </w:p>
    <w:sectPr w:rsidR="00335506" w:rsidRPr="00F9519A" w:rsidSect="00E03188">
      <w:pgSz w:w="16838" w:h="11906" w:orient="landscape" w:code="9"/>
      <w:pgMar w:top="539" w:right="851" w:bottom="992" w:left="992"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B33" w:rsidRDefault="00D75B33">
      <w:r>
        <w:separator/>
      </w:r>
    </w:p>
  </w:endnote>
  <w:endnote w:type="continuationSeparator" w:id="0">
    <w:p w:rsidR="00D75B33" w:rsidRDefault="00D7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B67" w:rsidRDefault="00D34B67" w:rsidP="007942D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34B67" w:rsidRDefault="00D34B67" w:rsidP="008C73D3">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B67" w:rsidRPr="0004089A" w:rsidRDefault="00D34B67" w:rsidP="007942DA">
    <w:pPr>
      <w:pStyle w:val="a6"/>
      <w:framePr w:wrap="around" w:vAnchor="text" w:hAnchor="margin" w:xAlign="right" w:y="1"/>
      <w:rPr>
        <w:rStyle w:val="a7"/>
        <w:sz w:val="22"/>
        <w:szCs w:val="22"/>
      </w:rPr>
    </w:pPr>
    <w:r w:rsidRPr="0004089A">
      <w:rPr>
        <w:rStyle w:val="a7"/>
        <w:sz w:val="22"/>
        <w:szCs w:val="22"/>
      </w:rPr>
      <w:fldChar w:fldCharType="begin"/>
    </w:r>
    <w:r w:rsidRPr="0004089A">
      <w:rPr>
        <w:rStyle w:val="a7"/>
        <w:sz w:val="22"/>
        <w:szCs w:val="22"/>
      </w:rPr>
      <w:instrText xml:space="preserve">PAGE  </w:instrText>
    </w:r>
    <w:r w:rsidRPr="0004089A">
      <w:rPr>
        <w:rStyle w:val="a7"/>
        <w:sz w:val="22"/>
        <w:szCs w:val="22"/>
      </w:rPr>
      <w:fldChar w:fldCharType="separate"/>
    </w:r>
    <w:r w:rsidR="00724BC1">
      <w:rPr>
        <w:rStyle w:val="a7"/>
        <w:noProof/>
        <w:sz w:val="22"/>
        <w:szCs w:val="22"/>
      </w:rPr>
      <w:t>9</w:t>
    </w:r>
    <w:r w:rsidRPr="0004089A">
      <w:rPr>
        <w:rStyle w:val="a7"/>
        <w:sz w:val="22"/>
        <w:szCs w:val="22"/>
      </w:rPr>
      <w:fldChar w:fldCharType="end"/>
    </w:r>
  </w:p>
  <w:p w:rsidR="00D34B67" w:rsidRDefault="00D34B67" w:rsidP="00E03188">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B33" w:rsidRDefault="00D75B33">
      <w:r>
        <w:separator/>
      </w:r>
    </w:p>
  </w:footnote>
  <w:footnote w:type="continuationSeparator" w:id="0">
    <w:p w:rsidR="00D75B33" w:rsidRDefault="00D75B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649"/>
    <w:multiLevelType w:val="hybridMultilevel"/>
    <w:tmpl w:val="BD142A4E"/>
    <w:lvl w:ilvl="0" w:tplc="5E1CCFEE">
      <w:start w:val="1"/>
      <w:numFmt w:val="bullet"/>
      <w:lvlText w:val="-"/>
      <w:lvlJc w:val="left"/>
    </w:lvl>
    <w:lvl w:ilvl="1" w:tplc="9D7E76D2">
      <w:numFmt w:val="decimal"/>
      <w:lvlText w:val=""/>
      <w:lvlJc w:val="left"/>
    </w:lvl>
    <w:lvl w:ilvl="2" w:tplc="EAE86AA2">
      <w:numFmt w:val="decimal"/>
      <w:lvlText w:val=""/>
      <w:lvlJc w:val="left"/>
    </w:lvl>
    <w:lvl w:ilvl="3" w:tplc="3BAA3BB8">
      <w:numFmt w:val="decimal"/>
      <w:lvlText w:val=""/>
      <w:lvlJc w:val="left"/>
    </w:lvl>
    <w:lvl w:ilvl="4" w:tplc="71CAB744">
      <w:numFmt w:val="decimal"/>
      <w:lvlText w:val=""/>
      <w:lvlJc w:val="left"/>
    </w:lvl>
    <w:lvl w:ilvl="5" w:tplc="58088C9A">
      <w:numFmt w:val="decimal"/>
      <w:lvlText w:val=""/>
      <w:lvlJc w:val="left"/>
    </w:lvl>
    <w:lvl w:ilvl="6" w:tplc="7DE2D9E0">
      <w:numFmt w:val="decimal"/>
      <w:lvlText w:val=""/>
      <w:lvlJc w:val="left"/>
    </w:lvl>
    <w:lvl w:ilvl="7" w:tplc="E27EB0F0">
      <w:numFmt w:val="decimal"/>
      <w:lvlText w:val=""/>
      <w:lvlJc w:val="left"/>
    </w:lvl>
    <w:lvl w:ilvl="8" w:tplc="612AE496">
      <w:numFmt w:val="decimal"/>
      <w:lvlText w:val=""/>
      <w:lvlJc w:val="left"/>
    </w:lvl>
  </w:abstractNum>
  <w:abstractNum w:abstractNumId="1" w15:restartNumberingAfterBreak="0">
    <w:nsid w:val="242A0FD9"/>
    <w:multiLevelType w:val="multilevel"/>
    <w:tmpl w:val="4C4EB10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C5"/>
    <w:rsid w:val="00003D18"/>
    <w:rsid w:val="00005458"/>
    <w:rsid w:val="000101E7"/>
    <w:rsid w:val="00013141"/>
    <w:rsid w:val="00020B3A"/>
    <w:rsid w:val="00023725"/>
    <w:rsid w:val="0002405C"/>
    <w:rsid w:val="0004089A"/>
    <w:rsid w:val="00043F6F"/>
    <w:rsid w:val="00047256"/>
    <w:rsid w:val="00047FAA"/>
    <w:rsid w:val="00054EC5"/>
    <w:rsid w:val="00063479"/>
    <w:rsid w:val="00063981"/>
    <w:rsid w:val="00073256"/>
    <w:rsid w:val="0007664E"/>
    <w:rsid w:val="000A06B2"/>
    <w:rsid w:val="000B18AB"/>
    <w:rsid w:val="000B69C3"/>
    <w:rsid w:val="000C1986"/>
    <w:rsid w:val="000E2141"/>
    <w:rsid w:val="000E2C53"/>
    <w:rsid w:val="000E31BF"/>
    <w:rsid w:val="000E615C"/>
    <w:rsid w:val="000E78BE"/>
    <w:rsid w:val="000F0631"/>
    <w:rsid w:val="000F4E67"/>
    <w:rsid w:val="001202B8"/>
    <w:rsid w:val="0013709F"/>
    <w:rsid w:val="0014135C"/>
    <w:rsid w:val="00142D7D"/>
    <w:rsid w:val="00150C59"/>
    <w:rsid w:val="00150D4C"/>
    <w:rsid w:val="001644E4"/>
    <w:rsid w:val="00165DCC"/>
    <w:rsid w:val="001663AE"/>
    <w:rsid w:val="00180053"/>
    <w:rsid w:val="00183F1E"/>
    <w:rsid w:val="00194630"/>
    <w:rsid w:val="001A3339"/>
    <w:rsid w:val="001A3DA0"/>
    <w:rsid w:val="001A63F1"/>
    <w:rsid w:val="001C70EC"/>
    <w:rsid w:val="001D016F"/>
    <w:rsid w:val="001D0F63"/>
    <w:rsid w:val="001D1097"/>
    <w:rsid w:val="001D3EEF"/>
    <w:rsid w:val="001D481F"/>
    <w:rsid w:val="001D7604"/>
    <w:rsid w:val="001D7D25"/>
    <w:rsid w:val="001E3EC0"/>
    <w:rsid w:val="002102BA"/>
    <w:rsid w:val="00213737"/>
    <w:rsid w:val="00215085"/>
    <w:rsid w:val="00220AEB"/>
    <w:rsid w:val="00231ADC"/>
    <w:rsid w:val="00232233"/>
    <w:rsid w:val="00237151"/>
    <w:rsid w:val="00240852"/>
    <w:rsid w:val="00241489"/>
    <w:rsid w:val="00242785"/>
    <w:rsid w:val="00243ADB"/>
    <w:rsid w:val="00245675"/>
    <w:rsid w:val="00247A0B"/>
    <w:rsid w:val="002629AA"/>
    <w:rsid w:val="002724D8"/>
    <w:rsid w:val="00281528"/>
    <w:rsid w:val="0028702D"/>
    <w:rsid w:val="002914C7"/>
    <w:rsid w:val="00291DB9"/>
    <w:rsid w:val="002931AC"/>
    <w:rsid w:val="00293B1D"/>
    <w:rsid w:val="00296B62"/>
    <w:rsid w:val="002A0A65"/>
    <w:rsid w:val="002A67DC"/>
    <w:rsid w:val="002B1881"/>
    <w:rsid w:val="002C07AD"/>
    <w:rsid w:val="002C251D"/>
    <w:rsid w:val="002C2A4D"/>
    <w:rsid w:val="002C30C1"/>
    <w:rsid w:val="002C5FED"/>
    <w:rsid w:val="002C6BE9"/>
    <w:rsid w:val="002C7974"/>
    <w:rsid w:val="002C7D2B"/>
    <w:rsid w:val="002D09DC"/>
    <w:rsid w:val="002D3D5C"/>
    <w:rsid w:val="002E565E"/>
    <w:rsid w:val="002E7444"/>
    <w:rsid w:val="002F5FE8"/>
    <w:rsid w:val="00304721"/>
    <w:rsid w:val="00307AF9"/>
    <w:rsid w:val="0031140C"/>
    <w:rsid w:val="003120DE"/>
    <w:rsid w:val="00313B1A"/>
    <w:rsid w:val="00321519"/>
    <w:rsid w:val="003262F1"/>
    <w:rsid w:val="00335506"/>
    <w:rsid w:val="00340340"/>
    <w:rsid w:val="00344C73"/>
    <w:rsid w:val="00346545"/>
    <w:rsid w:val="0035365A"/>
    <w:rsid w:val="00360605"/>
    <w:rsid w:val="00360AD6"/>
    <w:rsid w:val="003624BE"/>
    <w:rsid w:val="00367DB6"/>
    <w:rsid w:val="003B09B0"/>
    <w:rsid w:val="003C0276"/>
    <w:rsid w:val="003C1331"/>
    <w:rsid w:val="003E35B4"/>
    <w:rsid w:val="003E4339"/>
    <w:rsid w:val="003E64DB"/>
    <w:rsid w:val="003F30E0"/>
    <w:rsid w:val="003F3B37"/>
    <w:rsid w:val="0040410E"/>
    <w:rsid w:val="004118AC"/>
    <w:rsid w:val="00413FB5"/>
    <w:rsid w:val="004215ED"/>
    <w:rsid w:val="004224DA"/>
    <w:rsid w:val="00423119"/>
    <w:rsid w:val="00423D7B"/>
    <w:rsid w:val="00430321"/>
    <w:rsid w:val="0043519B"/>
    <w:rsid w:val="00436F9F"/>
    <w:rsid w:val="00443B12"/>
    <w:rsid w:val="0044661F"/>
    <w:rsid w:val="00450787"/>
    <w:rsid w:val="00456DC6"/>
    <w:rsid w:val="0045733B"/>
    <w:rsid w:val="004629E0"/>
    <w:rsid w:val="00481430"/>
    <w:rsid w:val="00484CFA"/>
    <w:rsid w:val="00485A9C"/>
    <w:rsid w:val="00487718"/>
    <w:rsid w:val="00495913"/>
    <w:rsid w:val="004A2BBE"/>
    <w:rsid w:val="004A4B3F"/>
    <w:rsid w:val="004B19AA"/>
    <w:rsid w:val="004B6502"/>
    <w:rsid w:val="004B786A"/>
    <w:rsid w:val="004C24B8"/>
    <w:rsid w:val="004C6BEC"/>
    <w:rsid w:val="004D21E8"/>
    <w:rsid w:val="004D3F1C"/>
    <w:rsid w:val="004E225F"/>
    <w:rsid w:val="004F3B04"/>
    <w:rsid w:val="004F43C9"/>
    <w:rsid w:val="00510317"/>
    <w:rsid w:val="0052145F"/>
    <w:rsid w:val="00543327"/>
    <w:rsid w:val="00544A45"/>
    <w:rsid w:val="00552856"/>
    <w:rsid w:val="00566342"/>
    <w:rsid w:val="00572EA5"/>
    <w:rsid w:val="005731DB"/>
    <w:rsid w:val="00583790"/>
    <w:rsid w:val="0058646A"/>
    <w:rsid w:val="00590AE3"/>
    <w:rsid w:val="0059556E"/>
    <w:rsid w:val="00597139"/>
    <w:rsid w:val="00597735"/>
    <w:rsid w:val="005A18BA"/>
    <w:rsid w:val="005B2EC2"/>
    <w:rsid w:val="005C3143"/>
    <w:rsid w:val="005D27B8"/>
    <w:rsid w:val="005D2851"/>
    <w:rsid w:val="005D31F7"/>
    <w:rsid w:val="005D5803"/>
    <w:rsid w:val="005F32B5"/>
    <w:rsid w:val="00601CDB"/>
    <w:rsid w:val="00603F62"/>
    <w:rsid w:val="00615CA3"/>
    <w:rsid w:val="00621C35"/>
    <w:rsid w:val="00623687"/>
    <w:rsid w:val="00625AD8"/>
    <w:rsid w:val="00650EEB"/>
    <w:rsid w:val="00651D00"/>
    <w:rsid w:val="006613E4"/>
    <w:rsid w:val="006740AB"/>
    <w:rsid w:val="00681329"/>
    <w:rsid w:val="006827DF"/>
    <w:rsid w:val="006912B1"/>
    <w:rsid w:val="006A0177"/>
    <w:rsid w:val="006A4D49"/>
    <w:rsid w:val="006C0A63"/>
    <w:rsid w:val="006E3CDD"/>
    <w:rsid w:val="006E5C71"/>
    <w:rsid w:val="006F02BF"/>
    <w:rsid w:val="006F0884"/>
    <w:rsid w:val="006F13B7"/>
    <w:rsid w:val="006F57B4"/>
    <w:rsid w:val="00711A6D"/>
    <w:rsid w:val="0071679A"/>
    <w:rsid w:val="007240CB"/>
    <w:rsid w:val="00724BC1"/>
    <w:rsid w:val="00726F77"/>
    <w:rsid w:val="00740E94"/>
    <w:rsid w:val="00741673"/>
    <w:rsid w:val="00744D01"/>
    <w:rsid w:val="00746780"/>
    <w:rsid w:val="00746C67"/>
    <w:rsid w:val="00747989"/>
    <w:rsid w:val="0075486E"/>
    <w:rsid w:val="00757663"/>
    <w:rsid w:val="00767D87"/>
    <w:rsid w:val="00775BBF"/>
    <w:rsid w:val="00776705"/>
    <w:rsid w:val="007868F0"/>
    <w:rsid w:val="00792775"/>
    <w:rsid w:val="007932D5"/>
    <w:rsid w:val="007942DA"/>
    <w:rsid w:val="007A292E"/>
    <w:rsid w:val="007A431B"/>
    <w:rsid w:val="007A45F2"/>
    <w:rsid w:val="007A61BB"/>
    <w:rsid w:val="007A78BD"/>
    <w:rsid w:val="007B0CC4"/>
    <w:rsid w:val="007C5237"/>
    <w:rsid w:val="007D0A7D"/>
    <w:rsid w:val="007E14E3"/>
    <w:rsid w:val="007E400A"/>
    <w:rsid w:val="007E4B9A"/>
    <w:rsid w:val="008023F7"/>
    <w:rsid w:val="00803A52"/>
    <w:rsid w:val="008152A0"/>
    <w:rsid w:val="008172E3"/>
    <w:rsid w:val="008351B9"/>
    <w:rsid w:val="00843EC8"/>
    <w:rsid w:val="0084657A"/>
    <w:rsid w:val="008465F4"/>
    <w:rsid w:val="00863D69"/>
    <w:rsid w:val="00865D8E"/>
    <w:rsid w:val="00881A17"/>
    <w:rsid w:val="008837EE"/>
    <w:rsid w:val="008938E8"/>
    <w:rsid w:val="008A6294"/>
    <w:rsid w:val="008B2433"/>
    <w:rsid w:val="008C14ED"/>
    <w:rsid w:val="008C252D"/>
    <w:rsid w:val="008C4CDF"/>
    <w:rsid w:val="008C5E79"/>
    <w:rsid w:val="008C73D3"/>
    <w:rsid w:val="008D753A"/>
    <w:rsid w:val="008E08B5"/>
    <w:rsid w:val="008E22E2"/>
    <w:rsid w:val="008E2683"/>
    <w:rsid w:val="008E30DF"/>
    <w:rsid w:val="008E7A2E"/>
    <w:rsid w:val="008F5C22"/>
    <w:rsid w:val="00917F42"/>
    <w:rsid w:val="00924A82"/>
    <w:rsid w:val="00925143"/>
    <w:rsid w:val="00935F37"/>
    <w:rsid w:val="00936335"/>
    <w:rsid w:val="00940DC6"/>
    <w:rsid w:val="009425EC"/>
    <w:rsid w:val="009442EE"/>
    <w:rsid w:val="009534EC"/>
    <w:rsid w:val="00976A29"/>
    <w:rsid w:val="0097732C"/>
    <w:rsid w:val="00980C48"/>
    <w:rsid w:val="0098261C"/>
    <w:rsid w:val="00982985"/>
    <w:rsid w:val="00990F68"/>
    <w:rsid w:val="00991622"/>
    <w:rsid w:val="00993EE1"/>
    <w:rsid w:val="0099565B"/>
    <w:rsid w:val="00995B02"/>
    <w:rsid w:val="009A352F"/>
    <w:rsid w:val="009B2CB3"/>
    <w:rsid w:val="009D4D85"/>
    <w:rsid w:val="009E0EB5"/>
    <w:rsid w:val="009E6D40"/>
    <w:rsid w:val="009F263A"/>
    <w:rsid w:val="009F2EEA"/>
    <w:rsid w:val="009F2F7A"/>
    <w:rsid w:val="00A00A0E"/>
    <w:rsid w:val="00A0207B"/>
    <w:rsid w:val="00A02F84"/>
    <w:rsid w:val="00A03292"/>
    <w:rsid w:val="00A1451E"/>
    <w:rsid w:val="00A153AE"/>
    <w:rsid w:val="00A16914"/>
    <w:rsid w:val="00A217A1"/>
    <w:rsid w:val="00A32D37"/>
    <w:rsid w:val="00A352E4"/>
    <w:rsid w:val="00A42451"/>
    <w:rsid w:val="00A426A6"/>
    <w:rsid w:val="00A45574"/>
    <w:rsid w:val="00A51146"/>
    <w:rsid w:val="00A57866"/>
    <w:rsid w:val="00A61A4A"/>
    <w:rsid w:val="00A914B2"/>
    <w:rsid w:val="00A9193D"/>
    <w:rsid w:val="00A9712F"/>
    <w:rsid w:val="00A979FD"/>
    <w:rsid w:val="00AB0F9D"/>
    <w:rsid w:val="00AB2363"/>
    <w:rsid w:val="00AB25FB"/>
    <w:rsid w:val="00AC25F9"/>
    <w:rsid w:val="00AD19C5"/>
    <w:rsid w:val="00AD5AF4"/>
    <w:rsid w:val="00AD75E7"/>
    <w:rsid w:val="00AD7686"/>
    <w:rsid w:val="00AF357F"/>
    <w:rsid w:val="00B14373"/>
    <w:rsid w:val="00B175F1"/>
    <w:rsid w:val="00B22877"/>
    <w:rsid w:val="00B374F9"/>
    <w:rsid w:val="00B45D38"/>
    <w:rsid w:val="00B52345"/>
    <w:rsid w:val="00B5269F"/>
    <w:rsid w:val="00B54E73"/>
    <w:rsid w:val="00B627C2"/>
    <w:rsid w:val="00B65455"/>
    <w:rsid w:val="00B67DC6"/>
    <w:rsid w:val="00B70B10"/>
    <w:rsid w:val="00B72715"/>
    <w:rsid w:val="00B80FA1"/>
    <w:rsid w:val="00B81436"/>
    <w:rsid w:val="00B868DD"/>
    <w:rsid w:val="00B91F9E"/>
    <w:rsid w:val="00B928E9"/>
    <w:rsid w:val="00B9383F"/>
    <w:rsid w:val="00B93AE9"/>
    <w:rsid w:val="00BB6257"/>
    <w:rsid w:val="00BB7B27"/>
    <w:rsid w:val="00BC11F6"/>
    <w:rsid w:val="00BC2E23"/>
    <w:rsid w:val="00BC72A8"/>
    <w:rsid w:val="00BC7368"/>
    <w:rsid w:val="00BD05A0"/>
    <w:rsid w:val="00BF3A5D"/>
    <w:rsid w:val="00BF4B62"/>
    <w:rsid w:val="00BF4D5A"/>
    <w:rsid w:val="00C107BB"/>
    <w:rsid w:val="00C1201F"/>
    <w:rsid w:val="00C15951"/>
    <w:rsid w:val="00C15982"/>
    <w:rsid w:val="00C246DE"/>
    <w:rsid w:val="00C372E3"/>
    <w:rsid w:val="00C37ACA"/>
    <w:rsid w:val="00C440BC"/>
    <w:rsid w:val="00C50E02"/>
    <w:rsid w:val="00C86F62"/>
    <w:rsid w:val="00C91E7B"/>
    <w:rsid w:val="00C94F88"/>
    <w:rsid w:val="00CA05C3"/>
    <w:rsid w:val="00CA77DB"/>
    <w:rsid w:val="00CB1B36"/>
    <w:rsid w:val="00CB2198"/>
    <w:rsid w:val="00CB4F1B"/>
    <w:rsid w:val="00CC0132"/>
    <w:rsid w:val="00CD3141"/>
    <w:rsid w:val="00CE2697"/>
    <w:rsid w:val="00CE4C8B"/>
    <w:rsid w:val="00CF15F3"/>
    <w:rsid w:val="00CF1C9A"/>
    <w:rsid w:val="00CF2F42"/>
    <w:rsid w:val="00D00066"/>
    <w:rsid w:val="00D05D45"/>
    <w:rsid w:val="00D06047"/>
    <w:rsid w:val="00D07983"/>
    <w:rsid w:val="00D2042D"/>
    <w:rsid w:val="00D310DB"/>
    <w:rsid w:val="00D325E6"/>
    <w:rsid w:val="00D34B67"/>
    <w:rsid w:val="00D37BC8"/>
    <w:rsid w:val="00D462CD"/>
    <w:rsid w:val="00D5080F"/>
    <w:rsid w:val="00D541A1"/>
    <w:rsid w:val="00D57664"/>
    <w:rsid w:val="00D60471"/>
    <w:rsid w:val="00D619EB"/>
    <w:rsid w:val="00D635DB"/>
    <w:rsid w:val="00D655ED"/>
    <w:rsid w:val="00D70251"/>
    <w:rsid w:val="00D70511"/>
    <w:rsid w:val="00D75B33"/>
    <w:rsid w:val="00D75DDF"/>
    <w:rsid w:val="00D911BC"/>
    <w:rsid w:val="00D938F6"/>
    <w:rsid w:val="00DA7A8B"/>
    <w:rsid w:val="00DB628F"/>
    <w:rsid w:val="00DC0FDA"/>
    <w:rsid w:val="00DC22FB"/>
    <w:rsid w:val="00DC5C42"/>
    <w:rsid w:val="00DC7516"/>
    <w:rsid w:val="00DD0827"/>
    <w:rsid w:val="00DD0DB9"/>
    <w:rsid w:val="00DD1AB1"/>
    <w:rsid w:val="00DD2393"/>
    <w:rsid w:val="00DD5018"/>
    <w:rsid w:val="00DE360B"/>
    <w:rsid w:val="00E00F2E"/>
    <w:rsid w:val="00E03188"/>
    <w:rsid w:val="00E160A1"/>
    <w:rsid w:val="00E20BFA"/>
    <w:rsid w:val="00E26F10"/>
    <w:rsid w:val="00E4573E"/>
    <w:rsid w:val="00E5160F"/>
    <w:rsid w:val="00E55FAB"/>
    <w:rsid w:val="00E57B32"/>
    <w:rsid w:val="00E60F24"/>
    <w:rsid w:val="00E70775"/>
    <w:rsid w:val="00E848A7"/>
    <w:rsid w:val="00E9179B"/>
    <w:rsid w:val="00E934EA"/>
    <w:rsid w:val="00E93E47"/>
    <w:rsid w:val="00EA38C0"/>
    <w:rsid w:val="00EA3E7D"/>
    <w:rsid w:val="00EA67B3"/>
    <w:rsid w:val="00EB0D2E"/>
    <w:rsid w:val="00EB2B4A"/>
    <w:rsid w:val="00ED02BF"/>
    <w:rsid w:val="00ED621E"/>
    <w:rsid w:val="00EE167C"/>
    <w:rsid w:val="00EE1EB1"/>
    <w:rsid w:val="00F019AB"/>
    <w:rsid w:val="00F0314D"/>
    <w:rsid w:val="00F054A8"/>
    <w:rsid w:val="00F10131"/>
    <w:rsid w:val="00F12B19"/>
    <w:rsid w:val="00F24F24"/>
    <w:rsid w:val="00F266A2"/>
    <w:rsid w:val="00F32F9A"/>
    <w:rsid w:val="00F41C75"/>
    <w:rsid w:val="00F4608B"/>
    <w:rsid w:val="00F5509D"/>
    <w:rsid w:val="00F639FE"/>
    <w:rsid w:val="00F736B9"/>
    <w:rsid w:val="00F821BF"/>
    <w:rsid w:val="00F84573"/>
    <w:rsid w:val="00F9519A"/>
    <w:rsid w:val="00FA4689"/>
    <w:rsid w:val="00FB70B4"/>
    <w:rsid w:val="00FC04A5"/>
    <w:rsid w:val="00FC0506"/>
    <w:rsid w:val="00FC4829"/>
    <w:rsid w:val="00FD34FE"/>
    <w:rsid w:val="00FD4583"/>
    <w:rsid w:val="00FE1ABF"/>
    <w:rsid w:val="00FE5604"/>
    <w:rsid w:val="00FE6622"/>
    <w:rsid w:val="00FE7B46"/>
    <w:rsid w:val="00FF1999"/>
    <w:rsid w:val="00FF4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566EF3"/>
  <w15:chartTrackingRefBased/>
  <w15:docId w15:val="{78DD457F-24AA-448F-A326-7BE54DBC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852"/>
    <w:rPr>
      <w:sz w:val="24"/>
      <w:szCs w:val="24"/>
    </w:rPr>
  </w:style>
  <w:style w:type="paragraph" w:styleId="4">
    <w:name w:val="heading 4"/>
    <w:basedOn w:val="a"/>
    <w:next w:val="a"/>
    <w:qFormat/>
    <w:rsid w:val="008C73D3"/>
    <w:pPr>
      <w:keepNext/>
      <w:jc w:val="both"/>
      <w:outlineLvl w:val="3"/>
    </w:pPr>
    <w:rPr>
      <w:bCs/>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qFormat/>
    <w:rsid w:val="00054EC5"/>
    <w:rPr>
      <w:b/>
      <w:bCs/>
    </w:rPr>
  </w:style>
  <w:style w:type="paragraph" w:styleId="a4">
    <w:name w:val="Balloon Text"/>
    <w:basedOn w:val="a"/>
    <w:semiHidden/>
    <w:rsid w:val="00A352E4"/>
    <w:rPr>
      <w:rFonts w:ascii="Tahoma" w:hAnsi="Tahoma" w:cs="Tahoma"/>
      <w:sz w:val="16"/>
      <w:szCs w:val="16"/>
    </w:rPr>
  </w:style>
  <w:style w:type="paragraph" w:styleId="a5">
    <w:name w:val="annotation text"/>
    <w:basedOn w:val="a"/>
    <w:semiHidden/>
    <w:rsid w:val="008C73D3"/>
    <w:rPr>
      <w:sz w:val="20"/>
      <w:szCs w:val="20"/>
    </w:rPr>
  </w:style>
  <w:style w:type="paragraph" w:styleId="a6">
    <w:name w:val="footer"/>
    <w:basedOn w:val="a"/>
    <w:rsid w:val="008C73D3"/>
    <w:pPr>
      <w:tabs>
        <w:tab w:val="center" w:pos="4677"/>
        <w:tab w:val="right" w:pos="9355"/>
      </w:tabs>
    </w:pPr>
  </w:style>
  <w:style w:type="character" w:styleId="a7">
    <w:name w:val="page number"/>
    <w:basedOn w:val="a0"/>
    <w:rsid w:val="008C73D3"/>
  </w:style>
  <w:style w:type="paragraph" w:styleId="a8">
    <w:name w:val="header"/>
    <w:basedOn w:val="a"/>
    <w:rsid w:val="0004089A"/>
    <w:pPr>
      <w:tabs>
        <w:tab w:val="center" w:pos="4677"/>
        <w:tab w:val="right" w:pos="9355"/>
      </w:tabs>
    </w:pPr>
  </w:style>
  <w:style w:type="paragraph" w:styleId="a9">
    <w:name w:val="Plain Text"/>
    <w:basedOn w:val="a"/>
    <w:rsid w:val="00335506"/>
    <w:rPr>
      <w:rFonts w:ascii="Courier New" w:hAnsi="Courier New"/>
      <w:sz w:val="20"/>
      <w:szCs w:val="20"/>
    </w:rPr>
  </w:style>
  <w:style w:type="table" w:styleId="aa">
    <w:name w:val="Table Grid"/>
    <w:basedOn w:val="a1"/>
    <w:rsid w:val="00335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таблица"/>
    <w:basedOn w:val="a"/>
    <w:rsid w:val="00335506"/>
    <w:pPr>
      <w:autoSpaceDE w:val="0"/>
      <w:autoSpaceDN w:val="0"/>
      <w:adjustRightInd w:val="0"/>
      <w:jc w:val="both"/>
    </w:pPr>
    <w:rPr>
      <w:rFonts w:cs="Arial"/>
      <w:szCs w:val="20"/>
      <w:lang w:val="en-US"/>
    </w:rPr>
  </w:style>
  <w:style w:type="paragraph" w:styleId="ac">
    <w:name w:val="List Paragraph"/>
    <w:basedOn w:val="a"/>
    <w:uiPriority w:val="34"/>
    <w:qFormat/>
    <w:rsid w:val="00BB7B27"/>
    <w:pPr>
      <w:ind w:left="708"/>
    </w:pPr>
  </w:style>
  <w:style w:type="character" w:styleId="ad">
    <w:name w:val="Hyperlink"/>
    <w:uiPriority w:val="99"/>
    <w:unhideWhenUsed/>
    <w:rsid w:val="008F5C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10810">
      <w:bodyDiv w:val="1"/>
      <w:marLeft w:val="0"/>
      <w:marRight w:val="0"/>
      <w:marTop w:val="0"/>
      <w:marBottom w:val="0"/>
      <w:divBdr>
        <w:top w:val="none" w:sz="0" w:space="0" w:color="auto"/>
        <w:left w:val="none" w:sz="0" w:space="0" w:color="auto"/>
        <w:bottom w:val="none" w:sz="0" w:space="0" w:color="auto"/>
        <w:right w:val="none" w:sz="0" w:space="0" w:color="auto"/>
      </w:divBdr>
    </w:div>
    <w:div w:id="792407125">
      <w:bodyDiv w:val="1"/>
      <w:marLeft w:val="0"/>
      <w:marRight w:val="0"/>
      <w:marTop w:val="0"/>
      <w:marBottom w:val="0"/>
      <w:divBdr>
        <w:top w:val="none" w:sz="0" w:space="0" w:color="auto"/>
        <w:left w:val="none" w:sz="0" w:space="0" w:color="auto"/>
        <w:bottom w:val="none" w:sz="0" w:space="0" w:color="auto"/>
        <w:right w:val="none" w:sz="0" w:space="0" w:color="auto"/>
      </w:divBdr>
      <w:divsChild>
        <w:div w:id="1998528685">
          <w:marLeft w:val="0"/>
          <w:marRight w:val="0"/>
          <w:marTop w:val="0"/>
          <w:marBottom w:val="0"/>
          <w:divBdr>
            <w:top w:val="none" w:sz="0" w:space="0" w:color="auto"/>
            <w:left w:val="none" w:sz="0" w:space="0" w:color="auto"/>
            <w:bottom w:val="none" w:sz="0" w:space="0" w:color="auto"/>
            <w:right w:val="none" w:sz="0" w:space="0" w:color="auto"/>
          </w:divBdr>
          <w:divsChild>
            <w:div w:id="1494181251">
              <w:marLeft w:val="0"/>
              <w:marRight w:val="0"/>
              <w:marTop w:val="0"/>
              <w:marBottom w:val="0"/>
              <w:divBdr>
                <w:top w:val="none" w:sz="0" w:space="0" w:color="auto"/>
                <w:left w:val="none" w:sz="0" w:space="0" w:color="auto"/>
                <w:bottom w:val="none" w:sz="0" w:space="0" w:color="auto"/>
                <w:right w:val="none" w:sz="0" w:space="0" w:color="auto"/>
              </w:divBdr>
              <w:divsChild>
                <w:div w:id="1043796558">
                  <w:marLeft w:val="1005"/>
                  <w:marRight w:val="0"/>
                  <w:marTop w:val="0"/>
                  <w:marBottom w:val="0"/>
                  <w:divBdr>
                    <w:top w:val="none" w:sz="0" w:space="0" w:color="auto"/>
                    <w:left w:val="none" w:sz="0" w:space="0" w:color="auto"/>
                    <w:bottom w:val="none" w:sz="0" w:space="0" w:color="auto"/>
                    <w:right w:val="none" w:sz="0" w:space="0" w:color="auto"/>
                  </w:divBdr>
                  <w:divsChild>
                    <w:div w:id="57091506">
                      <w:marLeft w:val="0"/>
                      <w:marRight w:val="0"/>
                      <w:marTop w:val="0"/>
                      <w:marBottom w:val="134"/>
                      <w:divBdr>
                        <w:top w:val="none" w:sz="0" w:space="0" w:color="auto"/>
                        <w:left w:val="none" w:sz="0" w:space="0" w:color="auto"/>
                        <w:bottom w:val="none" w:sz="0" w:space="0" w:color="auto"/>
                        <w:right w:val="none" w:sz="0" w:space="0" w:color="auto"/>
                      </w:divBdr>
                    </w:div>
                    <w:div w:id="61374010">
                      <w:marLeft w:val="0"/>
                      <w:marRight w:val="0"/>
                      <w:marTop w:val="0"/>
                      <w:marBottom w:val="134"/>
                      <w:divBdr>
                        <w:top w:val="none" w:sz="0" w:space="0" w:color="auto"/>
                        <w:left w:val="none" w:sz="0" w:space="0" w:color="auto"/>
                        <w:bottom w:val="none" w:sz="0" w:space="0" w:color="auto"/>
                        <w:right w:val="none" w:sz="0" w:space="0" w:color="auto"/>
                      </w:divBdr>
                    </w:div>
                    <w:div w:id="138807895">
                      <w:marLeft w:val="0"/>
                      <w:marRight w:val="0"/>
                      <w:marTop w:val="0"/>
                      <w:marBottom w:val="84"/>
                      <w:divBdr>
                        <w:top w:val="none" w:sz="0" w:space="0" w:color="auto"/>
                        <w:left w:val="none" w:sz="0" w:space="0" w:color="auto"/>
                        <w:bottom w:val="none" w:sz="0" w:space="0" w:color="auto"/>
                        <w:right w:val="none" w:sz="0" w:space="0" w:color="auto"/>
                      </w:divBdr>
                    </w:div>
                    <w:div w:id="144710304">
                      <w:marLeft w:val="0"/>
                      <w:marRight w:val="0"/>
                      <w:marTop w:val="0"/>
                      <w:marBottom w:val="134"/>
                      <w:divBdr>
                        <w:top w:val="none" w:sz="0" w:space="0" w:color="auto"/>
                        <w:left w:val="none" w:sz="0" w:space="0" w:color="auto"/>
                        <w:bottom w:val="none" w:sz="0" w:space="0" w:color="auto"/>
                        <w:right w:val="none" w:sz="0" w:space="0" w:color="auto"/>
                      </w:divBdr>
                    </w:div>
                    <w:div w:id="171382129">
                      <w:marLeft w:val="0"/>
                      <w:marRight w:val="0"/>
                      <w:marTop w:val="0"/>
                      <w:marBottom w:val="134"/>
                      <w:divBdr>
                        <w:top w:val="none" w:sz="0" w:space="0" w:color="auto"/>
                        <w:left w:val="none" w:sz="0" w:space="0" w:color="auto"/>
                        <w:bottom w:val="none" w:sz="0" w:space="0" w:color="auto"/>
                        <w:right w:val="none" w:sz="0" w:space="0" w:color="auto"/>
                      </w:divBdr>
                    </w:div>
                    <w:div w:id="198513151">
                      <w:marLeft w:val="0"/>
                      <w:marRight w:val="0"/>
                      <w:marTop w:val="0"/>
                      <w:marBottom w:val="84"/>
                      <w:divBdr>
                        <w:top w:val="none" w:sz="0" w:space="0" w:color="auto"/>
                        <w:left w:val="none" w:sz="0" w:space="0" w:color="auto"/>
                        <w:bottom w:val="none" w:sz="0" w:space="0" w:color="auto"/>
                        <w:right w:val="none" w:sz="0" w:space="0" w:color="auto"/>
                      </w:divBdr>
                    </w:div>
                    <w:div w:id="205873059">
                      <w:marLeft w:val="0"/>
                      <w:marRight w:val="0"/>
                      <w:marTop w:val="0"/>
                      <w:marBottom w:val="84"/>
                      <w:divBdr>
                        <w:top w:val="none" w:sz="0" w:space="0" w:color="auto"/>
                        <w:left w:val="none" w:sz="0" w:space="0" w:color="auto"/>
                        <w:bottom w:val="none" w:sz="0" w:space="0" w:color="auto"/>
                        <w:right w:val="none" w:sz="0" w:space="0" w:color="auto"/>
                      </w:divBdr>
                    </w:div>
                    <w:div w:id="239483689">
                      <w:marLeft w:val="0"/>
                      <w:marRight w:val="0"/>
                      <w:marTop w:val="0"/>
                      <w:marBottom w:val="84"/>
                      <w:divBdr>
                        <w:top w:val="none" w:sz="0" w:space="0" w:color="auto"/>
                        <w:left w:val="none" w:sz="0" w:space="0" w:color="auto"/>
                        <w:bottom w:val="none" w:sz="0" w:space="0" w:color="auto"/>
                        <w:right w:val="none" w:sz="0" w:space="0" w:color="auto"/>
                      </w:divBdr>
                    </w:div>
                    <w:div w:id="259997759">
                      <w:marLeft w:val="0"/>
                      <w:marRight w:val="0"/>
                      <w:marTop w:val="0"/>
                      <w:marBottom w:val="84"/>
                      <w:divBdr>
                        <w:top w:val="none" w:sz="0" w:space="0" w:color="auto"/>
                        <w:left w:val="none" w:sz="0" w:space="0" w:color="auto"/>
                        <w:bottom w:val="none" w:sz="0" w:space="0" w:color="auto"/>
                        <w:right w:val="none" w:sz="0" w:space="0" w:color="auto"/>
                      </w:divBdr>
                    </w:div>
                    <w:div w:id="278535887">
                      <w:marLeft w:val="0"/>
                      <w:marRight w:val="0"/>
                      <w:marTop w:val="0"/>
                      <w:marBottom w:val="84"/>
                      <w:divBdr>
                        <w:top w:val="none" w:sz="0" w:space="0" w:color="auto"/>
                        <w:left w:val="none" w:sz="0" w:space="0" w:color="auto"/>
                        <w:bottom w:val="none" w:sz="0" w:space="0" w:color="auto"/>
                        <w:right w:val="none" w:sz="0" w:space="0" w:color="auto"/>
                      </w:divBdr>
                    </w:div>
                    <w:div w:id="318005472">
                      <w:marLeft w:val="0"/>
                      <w:marRight w:val="0"/>
                      <w:marTop w:val="0"/>
                      <w:marBottom w:val="84"/>
                      <w:divBdr>
                        <w:top w:val="none" w:sz="0" w:space="0" w:color="auto"/>
                        <w:left w:val="none" w:sz="0" w:space="0" w:color="auto"/>
                        <w:bottom w:val="none" w:sz="0" w:space="0" w:color="auto"/>
                        <w:right w:val="none" w:sz="0" w:space="0" w:color="auto"/>
                      </w:divBdr>
                    </w:div>
                    <w:div w:id="367412048">
                      <w:marLeft w:val="0"/>
                      <w:marRight w:val="0"/>
                      <w:marTop w:val="0"/>
                      <w:marBottom w:val="134"/>
                      <w:divBdr>
                        <w:top w:val="none" w:sz="0" w:space="0" w:color="auto"/>
                        <w:left w:val="none" w:sz="0" w:space="0" w:color="auto"/>
                        <w:bottom w:val="none" w:sz="0" w:space="0" w:color="auto"/>
                        <w:right w:val="none" w:sz="0" w:space="0" w:color="auto"/>
                      </w:divBdr>
                    </w:div>
                    <w:div w:id="409889287">
                      <w:marLeft w:val="0"/>
                      <w:marRight w:val="0"/>
                      <w:marTop w:val="0"/>
                      <w:marBottom w:val="84"/>
                      <w:divBdr>
                        <w:top w:val="none" w:sz="0" w:space="0" w:color="auto"/>
                        <w:left w:val="none" w:sz="0" w:space="0" w:color="auto"/>
                        <w:bottom w:val="none" w:sz="0" w:space="0" w:color="auto"/>
                        <w:right w:val="none" w:sz="0" w:space="0" w:color="auto"/>
                      </w:divBdr>
                    </w:div>
                    <w:div w:id="480000579">
                      <w:marLeft w:val="0"/>
                      <w:marRight w:val="0"/>
                      <w:marTop w:val="0"/>
                      <w:marBottom w:val="84"/>
                      <w:divBdr>
                        <w:top w:val="none" w:sz="0" w:space="0" w:color="auto"/>
                        <w:left w:val="none" w:sz="0" w:space="0" w:color="auto"/>
                        <w:bottom w:val="none" w:sz="0" w:space="0" w:color="auto"/>
                        <w:right w:val="none" w:sz="0" w:space="0" w:color="auto"/>
                      </w:divBdr>
                    </w:div>
                    <w:div w:id="656349275">
                      <w:marLeft w:val="0"/>
                      <w:marRight w:val="0"/>
                      <w:marTop w:val="0"/>
                      <w:marBottom w:val="84"/>
                      <w:divBdr>
                        <w:top w:val="none" w:sz="0" w:space="0" w:color="auto"/>
                        <w:left w:val="none" w:sz="0" w:space="0" w:color="auto"/>
                        <w:bottom w:val="none" w:sz="0" w:space="0" w:color="auto"/>
                        <w:right w:val="none" w:sz="0" w:space="0" w:color="auto"/>
                      </w:divBdr>
                    </w:div>
                    <w:div w:id="674041978">
                      <w:marLeft w:val="0"/>
                      <w:marRight w:val="0"/>
                      <w:marTop w:val="0"/>
                      <w:marBottom w:val="84"/>
                      <w:divBdr>
                        <w:top w:val="none" w:sz="0" w:space="0" w:color="auto"/>
                        <w:left w:val="none" w:sz="0" w:space="0" w:color="auto"/>
                        <w:bottom w:val="none" w:sz="0" w:space="0" w:color="auto"/>
                        <w:right w:val="none" w:sz="0" w:space="0" w:color="auto"/>
                      </w:divBdr>
                    </w:div>
                    <w:div w:id="701512794">
                      <w:marLeft w:val="0"/>
                      <w:marRight w:val="0"/>
                      <w:marTop w:val="0"/>
                      <w:marBottom w:val="84"/>
                      <w:divBdr>
                        <w:top w:val="none" w:sz="0" w:space="0" w:color="auto"/>
                        <w:left w:val="none" w:sz="0" w:space="0" w:color="auto"/>
                        <w:bottom w:val="none" w:sz="0" w:space="0" w:color="auto"/>
                        <w:right w:val="none" w:sz="0" w:space="0" w:color="auto"/>
                      </w:divBdr>
                    </w:div>
                    <w:div w:id="707296371">
                      <w:marLeft w:val="0"/>
                      <w:marRight w:val="0"/>
                      <w:marTop w:val="0"/>
                      <w:marBottom w:val="84"/>
                      <w:divBdr>
                        <w:top w:val="none" w:sz="0" w:space="0" w:color="auto"/>
                        <w:left w:val="none" w:sz="0" w:space="0" w:color="auto"/>
                        <w:bottom w:val="none" w:sz="0" w:space="0" w:color="auto"/>
                        <w:right w:val="none" w:sz="0" w:space="0" w:color="auto"/>
                      </w:divBdr>
                    </w:div>
                    <w:div w:id="715395395">
                      <w:marLeft w:val="0"/>
                      <w:marRight w:val="0"/>
                      <w:marTop w:val="0"/>
                      <w:marBottom w:val="84"/>
                      <w:divBdr>
                        <w:top w:val="none" w:sz="0" w:space="0" w:color="auto"/>
                        <w:left w:val="none" w:sz="0" w:space="0" w:color="auto"/>
                        <w:bottom w:val="none" w:sz="0" w:space="0" w:color="auto"/>
                        <w:right w:val="none" w:sz="0" w:space="0" w:color="auto"/>
                      </w:divBdr>
                    </w:div>
                    <w:div w:id="741223594">
                      <w:marLeft w:val="0"/>
                      <w:marRight w:val="0"/>
                      <w:marTop w:val="0"/>
                      <w:marBottom w:val="84"/>
                      <w:divBdr>
                        <w:top w:val="none" w:sz="0" w:space="0" w:color="auto"/>
                        <w:left w:val="none" w:sz="0" w:space="0" w:color="auto"/>
                        <w:bottom w:val="none" w:sz="0" w:space="0" w:color="auto"/>
                        <w:right w:val="none" w:sz="0" w:space="0" w:color="auto"/>
                      </w:divBdr>
                    </w:div>
                    <w:div w:id="747195685">
                      <w:marLeft w:val="0"/>
                      <w:marRight w:val="0"/>
                      <w:marTop w:val="0"/>
                      <w:marBottom w:val="84"/>
                      <w:divBdr>
                        <w:top w:val="none" w:sz="0" w:space="0" w:color="auto"/>
                        <w:left w:val="none" w:sz="0" w:space="0" w:color="auto"/>
                        <w:bottom w:val="none" w:sz="0" w:space="0" w:color="auto"/>
                        <w:right w:val="none" w:sz="0" w:space="0" w:color="auto"/>
                      </w:divBdr>
                    </w:div>
                    <w:div w:id="747732449">
                      <w:marLeft w:val="0"/>
                      <w:marRight w:val="0"/>
                      <w:marTop w:val="0"/>
                      <w:marBottom w:val="301"/>
                      <w:divBdr>
                        <w:top w:val="none" w:sz="0" w:space="0" w:color="auto"/>
                        <w:left w:val="none" w:sz="0" w:space="0" w:color="auto"/>
                        <w:bottom w:val="none" w:sz="0" w:space="0" w:color="auto"/>
                        <w:right w:val="none" w:sz="0" w:space="0" w:color="auto"/>
                      </w:divBdr>
                    </w:div>
                    <w:div w:id="790593197">
                      <w:marLeft w:val="0"/>
                      <w:marRight w:val="0"/>
                      <w:marTop w:val="0"/>
                      <w:marBottom w:val="84"/>
                      <w:divBdr>
                        <w:top w:val="none" w:sz="0" w:space="0" w:color="auto"/>
                        <w:left w:val="none" w:sz="0" w:space="0" w:color="auto"/>
                        <w:bottom w:val="none" w:sz="0" w:space="0" w:color="auto"/>
                        <w:right w:val="none" w:sz="0" w:space="0" w:color="auto"/>
                      </w:divBdr>
                    </w:div>
                    <w:div w:id="821821566">
                      <w:marLeft w:val="0"/>
                      <w:marRight w:val="0"/>
                      <w:marTop w:val="0"/>
                      <w:marBottom w:val="301"/>
                      <w:divBdr>
                        <w:top w:val="none" w:sz="0" w:space="0" w:color="auto"/>
                        <w:left w:val="none" w:sz="0" w:space="0" w:color="auto"/>
                        <w:bottom w:val="none" w:sz="0" w:space="0" w:color="auto"/>
                        <w:right w:val="none" w:sz="0" w:space="0" w:color="auto"/>
                      </w:divBdr>
                    </w:div>
                    <w:div w:id="881137263">
                      <w:marLeft w:val="0"/>
                      <w:marRight w:val="0"/>
                      <w:marTop w:val="0"/>
                      <w:marBottom w:val="84"/>
                      <w:divBdr>
                        <w:top w:val="none" w:sz="0" w:space="0" w:color="auto"/>
                        <w:left w:val="none" w:sz="0" w:space="0" w:color="auto"/>
                        <w:bottom w:val="none" w:sz="0" w:space="0" w:color="auto"/>
                        <w:right w:val="none" w:sz="0" w:space="0" w:color="auto"/>
                      </w:divBdr>
                    </w:div>
                    <w:div w:id="1073505056">
                      <w:marLeft w:val="0"/>
                      <w:marRight w:val="0"/>
                      <w:marTop w:val="0"/>
                      <w:marBottom w:val="134"/>
                      <w:divBdr>
                        <w:top w:val="none" w:sz="0" w:space="0" w:color="auto"/>
                        <w:left w:val="none" w:sz="0" w:space="0" w:color="auto"/>
                        <w:bottom w:val="none" w:sz="0" w:space="0" w:color="auto"/>
                        <w:right w:val="none" w:sz="0" w:space="0" w:color="auto"/>
                      </w:divBdr>
                    </w:div>
                    <w:div w:id="1167404477">
                      <w:marLeft w:val="0"/>
                      <w:marRight w:val="0"/>
                      <w:marTop w:val="0"/>
                      <w:marBottom w:val="301"/>
                      <w:divBdr>
                        <w:top w:val="none" w:sz="0" w:space="0" w:color="auto"/>
                        <w:left w:val="none" w:sz="0" w:space="0" w:color="auto"/>
                        <w:bottom w:val="none" w:sz="0" w:space="0" w:color="auto"/>
                        <w:right w:val="none" w:sz="0" w:space="0" w:color="auto"/>
                      </w:divBdr>
                    </w:div>
                    <w:div w:id="1211065458">
                      <w:marLeft w:val="0"/>
                      <w:marRight w:val="0"/>
                      <w:marTop w:val="0"/>
                      <w:marBottom w:val="301"/>
                      <w:divBdr>
                        <w:top w:val="none" w:sz="0" w:space="0" w:color="auto"/>
                        <w:left w:val="none" w:sz="0" w:space="0" w:color="auto"/>
                        <w:bottom w:val="none" w:sz="0" w:space="0" w:color="auto"/>
                        <w:right w:val="none" w:sz="0" w:space="0" w:color="auto"/>
                      </w:divBdr>
                    </w:div>
                    <w:div w:id="1259211672">
                      <w:marLeft w:val="0"/>
                      <w:marRight w:val="0"/>
                      <w:marTop w:val="0"/>
                      <w:marBottom w:val="301"/>
                      <w:divBdr>
                        <w:top w:val="none" w:sz="0" w:space="0" w:color="auto"/>
                        <w:left w:val="none" w:sz="0" w:space="0" w:color="auto"/>
                        <w:bottom w:val="none" w:sz="0" w:space="0" w:color="auto"/>
                        <w:right w:val="none" w:sz="0" w:space="0" w:color="auto"/>
                      </w:divBdr>
                    </w:div>
                    <w:div w:id="1344627099">
                      <w:marLeft w:val="0"/>
                      <w:marRight w:val="0"/>
                      <w:marTop w:val="0"/>
                      <w:marBottom w:val="84"/>
                      <w:divBdr>
                        <w:top w:val="none" w:sz="0" w:space="0" w:color="auto"/>
                        <w:left w:val="none" w:sz="0" w:space="0" w:color="auto"/>
                        <w:bottom w:val="none" w:sz="0" w:space="0" w:color="auto"/>
                        <w:right w:val="none" w:sz="0" w:space="0" w:color="auto"/>
                      </w:divBdr>
                    </w:div>
                    <w:div w:id="1398748813">
                      <w:marLeft w:val="0"/>
                      <w:marRight w:val="0"/>
                      <w:marTop w:val="0"/>
                      <w:marBottom w:val="84"/>
                      <w:divBdr>
                        <w:top w:val="none" w:sz="0" w:space="0" w:color="auto"/>
                        <w:left w:val="none" w:sz="0" w:space="0" w:color="auto"/>
                        <w:bottom w:val="none" w:sz="0" w:space="0" w:color="auto"/>
                        <w:right w:val="none" w:sz="0" w:space="0" w:color="auto"/>
                      </w:divBdr>
                    </w:div>
                    <w:div w:id="1411266797">
                      <w:marLeft w:val="0"/>
                      <w:marRight w:val="0"/>
                      <w:marTop w:val="0"/>
                      <w:marBottom w:val="301"/>
                      <w:divBdr>
                        <w:top w:val="none" w:sz="0" w:space="0" w:color="auto"/>
                        <w:left w:val="none" w:sz="0" w:space="0" w:color="auto"/>
                        <w:bottom w:val="none" w:sz="0" w:space="0" w:color="auto"/>
                        <w:right w:val="none" w:sz="0" w:space="0" w:color="auto"/>
                      </w:divBdr>
                    </w:div>
                    <w:div w:id="1440415955">
                      <w:marLeft w:val="0"/>
                      <w:marRight w:val="0"/>
                      <w:marTop w:val="0"/>
                      <w:marBottom w:val="84"/>
                      <w:divBdr>
                        <w:top w:val="none" w:sz="0" w:space="0" w:color="auto"/>
                        <w:left w:val="none" w:sz="0" w:space="0" w:color="auto"/>
                        <w:bottom w:val="none" w:sz="0" w:space="0" w:color="auto"/>
                        <w:right w:val="none" w:sz="0" w:space="0" w:color="auto"/>
                      </w:divBdr>
                    </w:div>
                    <w:div w:id="1498039300">
                      <w:marLeft w:val="0"/>
                      <w:marRight w:val="0"/>
                      <w:marTop w:val="0"/>
                      <w:marBottom w:val="84"/>
                      <w:divBdr>
                        <w:top w:val="none" w:sz="0" w:space="0" w:color="auto"/>
                        <w:left w:val="none" w:sz="0" w:space="0" w:color="auto"/>
                        <w:bottom w:val="none" w:sz="0" w:space="0" w:color="auto"/>
                        <w:right w:val="none" w:sz="0" w:space="0" w:color="auto"/>
                      </w:divBdr>
                    </w:div>
                    <w:div w:id="1520270293">
                      <w:marLeft w:val="0"/>
                      <w:marRight w:val="0"/>
                      <w:marTop w:val="0"/>
                      <w:marBottom w:val="84"/>
                      <w:divBdr>
                        <w:top w:val="none" w:sz="0" w:space="0" w:color="auto"/>
                        <w:left w:val="none" w:sz="0" w:space="0" w:color="auto"/>
                        <w:bottom w:val="none" w:sz="0" w:space="0" w:color="auto"/>
                        <w:right w:val="none" w:sz="0" w:space="0" w:color="auto"/>
                      </w:divBdr>
                    </w:div>
                    <w:div w:id="1573200824">
                      <w:marLeft w:val="0"/>
                      <w:marRight w:val="0"/>
                      <w:marTop w:val="0"/>
                      <w:marBottom w:val="84"/>
                      <w:divBdr>
                        <w:top w:val="none" w:sz="0" w:space="0" w:color="auto"/>
                        <w:left w:val="none" w:sz="0" w:space="0" w:color="auto"/>
                        <w:bottom w:val="none" w:sz="0" w:space="0" w:color="auto"/>
                        <w:right w:val="none" w:sz="0" w:space="0" w:color="auto"/>
                      </w:divBdr>
                    </w:div>
                    <w:div w:id="1613245786">
                      <w:marLeft w:val="0"/>
                      <w:marRight w:val="0"/>
                      <w:marTop w:val="0"/>
                      <w:marBottom w:val="301"/>
                      <w:divBdr>
                        <w:top w:val="none" w:sz="0" w:space="0" w:color="auto"/>
                        <w:left w:val="none" w:sz="0" w:space="0" w:color="auto"/>
                        <w:bottom w:val="none" w:sz="0" w:space="0" w:color="auto"/>
                        <w:right w:val="none" w:sz="0" w:space="0" w:color="auto"/>
                      </w:divBdr>
                    </w:div>
                    <w:div w:id="1639871353">
                      <w:marLeft w:val="0"/>
                      <w:marRight w:val="0"/>
                      <w:marTop w:val="0"/>
                      <w:marBottom w:val="84"/>
                      <w:divBdr>
                        <w:top w:val="none" w:sz="0" w:space="0" w:color="auto"/>
                        <w:left w:val="none" w:sz="0" w:space="0" w:color="auto"/>
                        <w:bottom w:val="none" w:sz="0" w:space="0" w:color="auto"/>
                        <w:right w:val="none" w:sz="0" w:space="0" w:color="auto"/>
                      </w:divBdr>
                    </w:div>
                    <w:div w:id="1649900630">
                      <w:marLeft w:val="0"/>
                      <w:marRight w:val="0"/>
                      <w:marTop w:val="0"/>
                      <w:marBottom w:val="134"/>
                      <w:divBdr>
                        <w:top w:val="none" w:sz="0" w:space="0" w:color="auto"/>
                        <w:left w:val="none" w:sz="0" w:space="0" w:color="auto"/>
                        <w:bottom w:val="none" w:sz="0" w:space="0" w:color="auto"/>
                        <w:right w:val="none" w:sz="0" w:space="0" w:color="auto"/>
                      </w:divBdr>
                    </w:div>
                    <w:div w:id="1733847168">
                      <w:marLeft w:val="0"/>
                      <w:marRight w:val="0"/>
                      <w:marTop w:val="0"/>
                      <w:marBottom w:val="134"/>
                      <w:divBdr>
                        <w:top w:val="none" w:sz="0" w:space="0" w:color="auto"/>
                        <w:left w:val="none" w:sz="0" w:space="0" w:color="auto"/>
                        <w:bottom w:val="none" w:sz="0" w:space="0" w:color="auto"/>
                        <w:right w:val="none" w:sz="0" w:space="0" w:color="auto"/>
                      </w:divBdr>
                    </w:div>
                    <w:div w:id="1791781422">
                      <w:marLeft w:val="0"/>
                      <w:marRight w:val="0"/>
                      <w:marTop w:val="0"/>
                      <w:marBottom w:val="134"/>
                      <w:divBdr>
                        <w:top w:val="none" w:sz="0" w:space="0" w:color="auto"/>
                        <w:left w:val="none" w:sz="0" w:space="0" w:color="auto"/>
                        <w:bottom w:val="none" w:sz="0" w:space="0" w:color="auto"/>
                        <w:right w:val="none" w:sz="0" w:space="0" w:color="auto"/>
                      </w:divBdr>
                    </w:div>
                    <w:div w:id="1804107080">
                      <w:marLeft w:val="0"/>
                      <w:marRight w:val="0"/>
                      <w:marTop w:val="0"/>
                      <w:marBottom w:val="84"/>
                      <w:divBdr>
                        <w:top w:val="none" w:sz="0" w:space="0" w:color="auto"/>
                        <w:left w:val="none" w:sz="0" w:space="0" w:color="auto"/>
                        <w:bottom w:val="none" w:sz="0" w:space="0" w:color="auto"/>
                        <w:right w:val="none" w:sz="0" w:space="0" w:color="auto"/>
                      </w:divBdr>
                    </w:div>
                    <w:div w:id="1824274689">
                      <w:marLeft w:val="0"/>
                      <w:marRight w:val="0"/>
                      <w:marTop w:val="0"/>
                      <w:marBottom w:val="84"/>
                      <w:divBdr>
                        <w:top w:val="none" w:sz="0" w:space="0" w:color="auto"/>
                        <w:left w:val="none" w:sz="0" w:space="0" w:color="auto"/>
                        <w:bottom w:val="none" w:sz="0" w:space="0" w:color="auto"/>
                        <w:right w:val="none" w:sz="0" w:space="0" w:color="auto"/>
                      </w:divBdr>
                    </w:div>
                    <w:div w:id="1885210475">
                      <w:marLeft w:val="0"/>
                      <w:marRight w:val="0"/>
                      <w:marTop w:val="0"/>
                      <w:marBottom w:val="84"/>
                      <w:divBdr>
                        <w:top w:val="none" w:sz="0" w:space="0" w:color="auto"/>
                        <w:left w:val="none" w:sz="0" w:space="0" w:color="auto"/>
                        <w:bottom w:val="none" w:sz="0" w:space="0" w:color="auto"/>
                        <w:right w:val="none" w:sz="0" w:space="0" w:color="auto"/>
                      </w:divBdr>
                    </w:div>
                    <w:div w:id="1962760975">
                      <w:marLeft w:val="0"/>
                      <w:marRight w:val="0"/>
                      <w:marTop w:val="0"/>
                      <w:marBottom w:val="134"/>
                      <w:divBdr>
                        <w:top w:val="none" w:sz="0" w:space="0" w:color="auto"/>
                        <w:left w:val="none" w:sz="0" w:space="0" w:color="auto"/>
                        <w:bottom w:val="none" w:sz="0" w:space="0" w:color="auto"/>
                        <w:right w:val="none" w:sz="0" w:space="0" w:color="auto"/>
                      </w:divBdr>
                    </w:div>
                    <w:div w:id="1995060972">
                      <w:marLeft w:val="0"/>
                      <w:marRight w:val="0"/>
                      <w:marTop w:val="0"/>
                      <w:marBottom w:val="301"/>
                      <w:divBdr>
                        <w:top w:val="none" w:sz="0" w:space="0" w:color="auto"/>
                        <w:left w:val="none" w:sz="0" w:space="0" w:color="auto"/>
                        <w:bottom w:val="none" w:sz="0" w:space="0" w:color="auto"/>
                        <w:right w:val="none" w:sz="0" w:space="0" w:color="auto"/>
                      </w:divBdr>
                    </w:div>
                    <w:div w:id="1997413217">
                      <w:marLeft w:val="0"/>
                      <w:marRight w:val="0"/>
                      <w:marTop w:val="0"/>
                      <w:marBottom w:val="84"/>
                      <w:divBdr>
                        <w:top w:val="none" w:sz="0" w:space="0" w:color="auto"/>
                        <w:left w:val="none" w:sz="0" w:space="0" w:color="auto"/>
                        <w:bottom w:val="none" w:sz="0" w:space="0" w:color="auto"/>
                        <w:right w:val="none" w:sz="0" w:space="0" w:color="auto"/>
                      </w:divBdr>
                    </w:div>
                    <w:div w:id="2024629690">
                      <w:marLeft w:val="0"/>
                      <w:marRight w:val="0"/>
                      <w:marTop w:val="0"/>
                      <w:marBottom w:val="134"/>
                      <w:divBdr>
                        <w:top w:val="none" w:sz="0" w:space="0" w:color="auto"/>
                        <w:left w:val="none" w:sz="0" w:space="0" w:color="auto"/>
                        <w:bottom w:val="none" w:sz="0" w:space="0" w:color="auto"/>
                        <w:right w:val="none" w:sz="0" w:space="0" w:color="auto"/>
                      </w:divBdr>
                    </w:div>
                    <w:div w:id="2048407386">
                      <w:marLeft w:val="0"/>
                      <w:marRight w:val="0"/>
                      <w:marTop w:val="0"/>
                      <w:marBottom w:val="301"/>
                      <w:divBdr>
                        <w:top w:val="none" w:sz="0" w:space="0" w:color="auto"/>
                        <w:left w:val="none" w:sz="0" w:space="0" w:color="auto"/>
                        <w:bottom w:val="none" w:sz="0" w:space="0" w:color="auto"/>
                        <w:right w:val="none" w:sz="0" w:space="0" w:color="auto"/>
                      </w:divBdr>
                    </w:div>
                    <w:div w:id="205739369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 w:id="1364984090">
      <w:bodyDiv w:val="1"/>
      <w:marLeft w:val="0"/>
      <w:marRight w:val="0"/>
      <w:marTop w:val="0"/>
      <w:marBottom w:val="0"/>
      <w:divBdr>
        <w:top w:val="none" w:sz="0" w:space="0" w:color="auto"/>
        <w:left w:val="none" w:sz="0" w:space="0" w:color="auto"/>
        <w:bottom w:val="none" w:sz="0" w:space="0" w:color="auto"/>
        <w:right w:val="none" w:sz="0" w:space="0" w:color="auto"/>
      </w:divBdr>
    </w:div>
    <w:div w:id="184847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ardio74cs@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dio74cs@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rdio74cs@mail.ru" TargetMode="External"/><Relationship Id="rId4" Type="http://schemas.openxmlformats.org/officeDocument/2006/relationships/settings" Target="settings.xml"/><Relationship Id="rId9" Type="http://schemas.openxmlformats.org/officeDocument/2006/relationships/hyperlink" Target="mailto:kardio74cs@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65D9-EDBC-4DE2-9480-68487616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4119</Words>
  <Characters>23483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Договор № WEB/09 подписки на электронные версии Изданий</vt:lpstr>
    </vt:vector>
  </TitlesOfParts>
  <Company>inkom-press</Company>
  <LinksUpToDate>false</LinksUpToDate>
  <CharactersWithSpaces>27547</CharactersWithSpaces>
  <SharedDoc>false</SharedDoc>
  <HLinks>
    <vt:vector size="24" baseType="variant">
      <vt:variant>
        <vt:i4>7929933</vt:i4>
      </vt:variant>
      <vt:variant>
        <vt:i4>9</vt:i4>
      </vt:variant>
      <vt:variant>
        <vt:i4>0</vt:i4>
      </vt:variant>
      <vt:variant>
        <vt:i4>5</vt:i4>
      </vt:variant>
      <vt:variant>
        <vt:lpwstr>mailto:kardio74cs@mail.ru</vt:lpwstr>
      </vt:variant>
      <vt:variant>
        <vt:lpwstr/>
      </vt:variant>
      <vt:variant>
        <vt:i4>7929933</vt:i4>
      </vt:variant>
      <vt:variant>
        <vt:i4>6</vt:i4>
      </vt:variant>
      <vt:variant>
        <vt:i4>0</vt:i4>
      </vt:variant>
      <vt:variant>
        <vt:i4>5</vt:i4>
      </vt:variant>
      <vt:variant>
        <vt:lpwstr>mailto:kardio74cs@mail.ru</vt:lpwstr>
      </vt:variant>
      <vt:variant>
        <vt:lpwstr/>
      </vt:variant>
      <vt:variant>
        <vt:i4>7929933</vt:i4>
      </vt:variant>
      <vt:variant>
        <vt:i4>3</vt:i4>
      </vt:variant>
      <vt:variant>
        <vt:i4>0</vt:i4>
      </vt:variant>
      <vt:variant>
        <vt:i4>5</vt:i4>
      </vt:variant>
      <vt:variant>
        <vt:lpwstr>mailto:kardio74cs@mail.ru</vt:lpwstr>
      </vt:variant>
      <vt:variant>
        <vt:lpwstr/>
      </vt:variant>
      <vt:variant>
        <vt:i4>7929933</vt:i4>
      </vt:variant>
      <vt:variant>
        <vt:i4>0</vt:i4>
      </vt:variant>
      <vt:variant>
        <vt:i4>0</vt:i4>
      </vt:variant>
      <vt:variant>
        <vt:i4>5</vt:i4>
      </vt:variant>
      <vt:variant>
        <vt:lpwstr>mailto:kardio74cs@mail.ru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WEB/09 подписки на электронные версии Изданий</dc:title>
  <dc:subject/>
  <dc:creator>uvz</dc:creator>
  <cp:keywords/>
  <cp:lastModifiedBy>Анастасия Гончарова</cp:lastModifiedBy>
  <cp:revision>34</cp:revision>
  <cp:lastPrinted>2025-01-09T04:50:00Z</cp:lastPrinted>
  <dcterms:created xsi:type="dcterms:W3CDTF">2026-05-29T07:04:00Z</dcterms:created>
  <dcterms:modified xsi:type="dcterms:W3CDTF">2026-05-29T07:49:00Z</dcterms:modified>
</cp:coreProperties>
</file>