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22B8" w14:textId="3BF7A77A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Государственный контракт № </w:t>
      </w:r>
      <w:r w:rsidR="00882614">
        <w:rPr>
          <w:rFonts w:ascii="Times New Roman" w:eastAsia="Times New Roman" w:hAnsi="Times New Roman" w:cs="Times New Roman"/>
          <w:b/>
          <w:color w:val="000000"/>
          <w:sz w:val="24"/>
        </w:rPr>
        <w:t>МК-19-14_2026</w:t>
      </w:r>
    </w:p>
    <w:p w14:paraId="588122B9" w14:textId="77777777" w:rsidR="00E770A7" w:rsidRPr="00E770A7" w:rsidRDefault="00E770A7" w:rsidP="00E770A7">
      <w:pPr>
        <w:spacing w:after="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на изготовление и поставку печатной продукции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2D3F85">
        <w:rPr>
          <w:rFonts w:ascii="Times New Roman" w:eastAsia="Times New Roman" w:hAnsi="Times New Roman" w:cs="Times New Roman"/>
          <w:color w:val="000000"/>
          <w:sz w:val="24"/>
        </w:rPr>
        <w:t>конверты, папки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588122BA" w14:textId="22867734" w:rsidR="00E770A7" w:rsidRPr="00882614" w:rsidRDefault="00E770A7" w:rsidP="00E770A7">
      <w:pPr>
        <w:spacing w:after="25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882614">
        <w:rPr>
          <w:rFonts w:ascii="Times New Roman" w:eastAsia="Times New Roman" w:hAnsi="Times New Roman" w:cs="Times New Roman"/>
          <w:color w:val="000000"/>
          <w:sz w:val="24"/>
        </w:rPr>
        <w:t>ИКЗ</w:t>
      </w:r>
      <w:r w:rsidR="008826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82614" w:rsidRPr="00882614">
        <w:rPr>
          <w:rFonts w:ascii="Times New Roman" w:eastAsia="Times New Roman" w:hAnsi="Times New Roman" w:cs="Times New Roman"/>
          <w:color w:val="000000"/>
          <w:sz w:val="24"/>
        </w:rPr>
        <w:t>261770559884077050100100270100000244</w:t>
      </w:r>
    </w:p>
    <w:p w14:paraId="588122BB" w14:textId="77777777" w:rsidR="00E770A7" w:rsidRPr="00E770A7" w:rsidRDefault="00E770A7" w:rsidP="00E770A7">
      <w:pPr>
        <w:spacing w:after="25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г. Москва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</w:t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</w:rPr>
        <w:t>___» ___________ 202_ г.</w:t>
      </w:r>
    </w:p>
    <w:p w14:paraId="588122BC" w14:textId="61C3CA04" w:rsidR="00E770A7" w:rsidRPr="00E770A7" w:rsidRDefault="00E770A7" w:rsidP="00E770A7">
      <w:pPr>
        <w:spacing w:after="250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Федеральное агентство лесного хозяйства, именуемое в</w:t>
      </w:r>
      <w:r w:rsidR="00882614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«Заказчик», в лице </w:t>
      </w:r>
      <w:r w:rsidR="00882614" w:rsidRPr="00882614">
        <w:rPr>
          <w:rFonts w:ascii="Times New Roman" w:eastAsia="Times New Roman" w:hAnsi="Times New Roman" w:cs="Times New Roman"/>
          <w:color w:val="000000"/>
          <w:sz w:val="24"/>
        </w:rPr>
        <w:t>Козлова Михаила Николаевича, действующего на основании приказа Рослесхоза от 10 марта 2023 года № 420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, с одной стороны, </w:t>
      </w:r>
      <w:r w:rsidR="000C5F47" w:rsidRPr="000C5F47">
        <w:rPr>
          <w:rFonts w:ascii="Times New Roman" w:eastAsia="Times New Roman" w:hAnsi="Times New Roman" w:cs="Times New Roman"/>
          <w:color w:val="000000"/>
          <w:sz w:val="24"/>
        </w:rPr>
        <w:t>и Индивидуальный предприниматель Токарева Анна Васильевна</w:t>
      </w:r>
      <w:r w:rsidRPr="000C5F47">
        <w:rPr>
          <w:rFonts w:ascii="Times New Roman" w:eastAsia="Times New Roman" w:hAnsi="Times New Roman" w:cs="Times New Roman"/>
          <w:color w:val="000000"/>
          <w:sz w:val="24"/>
        </w:rPr>
        <w:t xml:space="preserve">, в лице </w:t>
      </w:r>
      <w:r w:rsidR="00882614" w:rsidRPr="000C5F47">
        <w:rPr>
          <w:rFonts w:ascii="Times New Roman" w:eastAsia="Times New Roman" w:hAnsi="Times New Roman" w:cs="Times New Roman"/>
          <w:color w:val="000000"/>
          <w:sz w:val="24"/>
        </w:rPr>
        <w:t>Токаревой Анны Васильевны</w:t>
      </w:r>
      <w:r w:rsidRPr="000C5F47">
        <w:rPr>
          <w:rFonts w:ascii="Times New Roman" w:eastAsia="Times New Roman" w:hAnsi="Times New Roman" w:cs="Times New Roman"/>
          <w:color w:val="000000"/>
          <w:sz w:val="24"/>
        </w:rPr>
        <w:t>, именуем</w:t>
      </w:r>
      <w:r w:rsidR="00882614" w:rsidRPr="000C5F47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Pr="000C5F4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«Поставщик», действующ</w:t>
      </w:r>
      <w:r w:rsidR="000C5F47" w:rsidRPr="000C5F47">
        <w:rPr>
          <w:rFonts w:ascii="Times New Roman" w:eastAsia="Times New Roman" w:hAnsi="Times New Roman" w:cs="Times New Roman"/>
          <w:color w:val="000000"/>
          <w:sz w:val="24"/>
        </w:rPr>
        <w:t>ий</w:t>
      </w:r>
      <w:r w:rsidRPr="000C5F47">
        <w:rPr>
          <w:rFonts w:ascii="Times New Roman" w:eastAsia="Times New Roman" w:hAnsi="Times New Roman" w:cs="Times New Roman"/>
          <w:color w:val="000000"/>
          <w:sz w:val="24"/>
        </w:rPr>
        <w:t xml:space="preserve"> на основании </w:t>
      </w:r>
      <w:r w:rsidR="000C5F47" w:rsidRPr="000C5F47">
        <w:rPr>
          <w:rFonts w:ascii="Times New Roman" w:eastAsia="Times New Roman" w:hAnsi="Times New Roman" w:cs="Times New Roman"/>
          <w:color w:val="000000"/>
          <w:sz w:val="24"/>
        </w:rPr>
        <w:t>ОГРНИП 323774600670593 от 12.10.2023</w:t>
      </w:r>
      <w:r w:rsidRPr="000C5F47">
        <w:rPr>
          <w:rFonts w:ascii="Times New Roman" w:eastAsia="Times New Roman" w:hAnsi="Times New Roman" w:cs="Times New Roman"/>
          <w:color w:val="000000"/>
          <w:sz w:val="24"/>
        </w:rPr>
        <w:t>, с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Кодекса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Федеральный закон № 44-ФЗ), заключили настоящий Государственный контракт (далее </w:t>
      </w:r>
      <w:r w:rsidR="00532B6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Контракт) о нижеследующем:</w:t>
      </w:r>
    </w:p>
    <w:p w14:paraId="588122BD" w14:textId="77777777" w:rsidR="00E770A7" w:rsidRPr="00E770A7" w:rsidRDefault="00E770A7" w:rsidP="00E770A7">
      <w:pPr>
        <w:numPr>
          <w:ilvl w:val="0"/>
          <w:numId w:val="1"/>
        </w:numPr>
        <w:spacing w:after="10" w:line="250" w:lineRule="auto"/>
        <w:ind w:left="0" w:right="72"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Контракта</w:t>
      </w:r>
    </w:p>
    <w:p w14:paraId="588122BE" w14:textId="58B5281E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Заказчик поручает, а Поставщик принимает на себя обязательства по изготовлению </w:t>
      </w:r>
      <w:r w:rsidR="00D1420A" w:rsidRPr="00D1420A">
        <w:rPr>
          <w:rFonts w:ascii="Times New Roman" w:eastAsia="Times New Roman" w:hAnsi="Times New Roman" w:cs="Times New Roman"/>
          <w:color w:val="000000"/>
          <w:sz w:val="24"/>
        </w:rPr>
        <w:t>и поставк</w:t>
      </w:r>
      <w:r w:rsidR="00D1420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D1420A" w:rsidRPr="00D1420A">
        <w:rPr>
          <w:rFonts w:ascii="Times New Roman" w:eastAsia="Times New Roman" w:hAnsi="Times New Roman" w:cs="Times New Roman"/>
          <w:color w:val="000000"/>
          <w:sz w:val="24"/>
        </w:rPr>
        <w:t xml:space="preserve"> печатной продукции (конверты, папки)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(далее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Товар), количество и технические характеристики которых установлены в Техническом задании (приложение № 1 к Контракту), согласно Спецификации (приложение № 2 к Контракту), прилагаем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ой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Контракту и являющ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ей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ся его неотъемлемыми частями.</w:t>
      </w:r>
    </w:p>
    <w:p w14:paraId="588122B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Заказчик обязуется принять Товар и оплатить его в порядке и на условиях, предусмотренных Контрактом.</w:t>
      </w:r>
    </w:p>
    <w:p w14:paraId="588122C0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Изготовление и доставка Товара Заказчику осуществляется силами и за счет Поставщика. Моментом передачи Товара Заказчику является подписание Сторонами Акта приема-передачи Товара в двух экземплярах.</w:t>
      </w:r>
    </w:p>
    <w:p w14:paraId="588122C1" w14:textId="38D0F20C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58812467" wp14:editId="58812468">
            <wp:simplePos x="0" y="0"/>
            <wp:positionH relativeFrom="page">
              <wp:posOffset>7083425</wp:posOffset>
            </wp:positionH>
            <wp:positionV relativeFrom="page">
              <wp:posOffset>9262745</wp:posOffset>
            </wp:positionV>
            <wp:extent cx="3175" cy="4254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58812469" wp14:editId="5881246A">
            <wp:simplePos x="0" y="0"/>
            <wp:positionH relativeFrom="page">
              <wp:posOffset>7095490</wp:posOffset>
            </wp:positionH>
            <wp:positionV relativeFrom="page">
              <wp:posOffset>9606915</wp:posOffset>
            </wp:positionV>
            <wp:extent cx="6350" cy="7937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1.3.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также обязуется предоставить следующие услуги, связанные с изготовление</w:t>
      </w:r>
      <w:r w:rsidR="00D1420A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Товара (далее </w:t>
      </w:r>
      <w:r w:rsidR="00532B6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сопутствующие услуги):</w:t>
      </w:r>
    </w:p>
    <w:p w14:paraId="588122C2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588122C3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гарантирует, что Товар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</w:t>
      </w:r>
    </w:p>
    <w:p w14:paraId="588122C4" w14:textId="77777777" w:rsidR="00E770A7" w:rsidRPr="00E770A7" w:rsidRDefault="00E770A7" w:rsidP="00E770A7">
      <w:pPr>
        <w:tabs>
          <w:tab w:val="left" w:pos="1701"/>
        </w:tabs>
        <w:spacing w:after="251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Товар должен быть новым (товаром, который не был в употреблении, не прошел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 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588122C5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Цена Контракта и порядок расчетов</w:t>
      </w:r>
    </w:p>
    <w:p w14:paraId="588122C6" w14:textId="05722226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694C9ED" w14:textId="72DDA262" w:rsidR="00721A06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21A06" w:rsidRPr="000C5F47">
        <w:rPr>
          <w:rFonts w:ascii="Times New Roman" w:eastAsia="Times New Roman" w:hAnsi="Times New Roman" w:cs="Times New Roman"/>
          <w:color w:val="000000"/>
          <w:sz w:val="24"/>
        </w:rPr>
        <w:t>Цена Контракта составляет 78 500 (триста тридцать семьдесят восемь тысяч</w:t>
      </w:r>
      <w:r w:rsidR="002E7718" w:rsidRPr="000C5F47">
        <w:rPr>
          <w:rFonts w:ascii="Times New Roman" w:eastAsia="Times New Roman" w:hAnsi="Times New Roman" w:cs="Times New Roman"/>
          <w:color w:val="000000"/>
          <w:sz w:val="24"/>
        </w:rPr>
        <w:t xml:space="preserve"> пятьсот</w:t>
      </w:r>
      <w:r w:rsidR="00721A06" w:rsidRPr="000C5F47">
        <w:rPr>
          <w:rFonts w:ascii="Times New Roman" w:eastAsia="Times New Roman" w:hAnsi="Times New Roman" w:cs="Times New Roman"/>
          <w:color w:val="000000"/>
          <w:sz w:val="24"/>
        </w:rPr>
        <w:t>) рублей 00 копеек, НДС не облагается в соответствии со ст. 346.11 и 168 НК РФ (далее – Цена Контракта).</w:t>
      </w:r>
    </w:p>
    <w:p w14:paraId="588122CE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88122CF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Цена Контракта включает в себя общую стоимость товара и сопутствующих услуг, уплачиваемую Заказчиком Поставщику за полное выполнение Поставщиком своих обязательств, в том числе расходов на: страхование, уплату таможенных пошлин, налогов,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сборов, других обязательных платежей, упаковку, тару, погрузку, доставку, разгрузку, перемещение к месту хранения, расходы, связанные с доставкой документов.</w:t>
      </w:r>
    </w:p>
    <w:p w14:paraId="588122D0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Цена Контракта является твердой, изменению не подлежит, определяется на весь срок исполнения Контракта, за исключением случаев, предусмотренных Контрактом и Федеральным законом № 44-ФЗ. Цена Контракта является достаточной для возмещения расходов Поставщика, осуществляемых в целях и в связи с исполнением Контракта, а также любых иных убытков Поставщика, которые он может понести в рамках исполнения Контракта.</w:t>
      </w:r>
    </w:p>
    <w:p w14:paraId="588122D1" w14:textId="77777777" w:rsidR="00E770A7" w:rsidRPr="00E770A7" w:rsidRDefault="00E770A7" w:rsidP="00E770A7">
      <w:pPr>
        <w:numPr>
          <w:ilvl w:val="1"/>
          <w:numId w:val="2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Оплата по Контракту осуществляется Заказчиком в следующе порядке:</w:t>
      </w:r>
    </w:p>
    <w:p w14:paraId="588122D2" w14:textId="074D1704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Оплата по Контракту осуществляется в безналичном порядке путем перечисления Заказчиком денежных средств на указанный в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 xml:space="preserve">разделе 11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Контракт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расчетный счет Поставщика В случае изменения своего расчетного счета Поставщик обязан в течении 1 (одного) рабочего дня в письменной форме сообщить об этом Заказчику с указание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588122D3" w14:textId="3378A622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разделе 11 Контракта.</w:t>
      </w:r>
    </w:p>
    <w:p w14:paraId="588122D4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588122D5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Расчеты осуществляются при отсутствии замечаний по качеству и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документов, но не может быть более 7 (семи) рабочих дне с даты подписания Заказчиком Акта.</w:t>
      </w:r>
    </w:p>
    <w:p w14:paraId="588122D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поставка товара осуществляется в декабре, оплата осуществляется в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B" wp14:editId="5881246C">
            <wp:extent cx="9525" cy="476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следующем порядке:</w:t>
      </w:r>
    </w:p>
    <w:p w14:paraId="588122D7" w14:textId="3874184E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</w:rPr>
        <w:t xml:space="preserve">-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если поставка Товара приходится на дату с 1 по 20 декабря финансового года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D" wp14:editId="5881246E">
            <wp:extent cx="9525" cy="857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включительно, </w:t>
      </w:r>
      <w:r w:rsidR="00AB547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не позднее чем за один рабочий день до окончания теку его финансового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6F" wp14:editId="58812470">
            <wp:extent cx="9525" cy="1047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года в пределах лимитов бюджетных обязательств, доведенных до получателя средств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1" wp14:editId="58812472">
            <wp:extent cx="19050" cy="1238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</w:t>
      </w:r>
      <w:r w:rsidR="000009E1">
        <w:rPr>
          <w:rFonts w:ascii="Times New Roman" w:eastAsia="Times New Roman" w:hAnsi="Times New Roman" w:cs="Times New Roman"/>
          <w:color w:val="000000"/>
          <w:sz w:val="24"/>
        </w:rPr>
        <w:t>ета на очередной финансовый год.</w:t>
      </w:r>
    </w:p>
    <w:p w14:paraId="588122D9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Авансовые платежи по Контракту не предусмотрены.</w:t>
      </w:r>
    </w:p>
    <w:p w14:paraId="588122DA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2.5.4.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пени.)</w:t>
      </w:r>
    </w:p>
    <w:p w14:paraId="588122DB" w14:textId="77777777" w:rsidR="00E770A7" w:rsidRPr="00E770A7" w:rsidRDefault="00E770A7" w:rsidP="00E770A7">
      <w:pPr>
        <w:tabs>
          <w:tab w:val="left" w:pos="1843"/>
        </w:tabs>
        <w:spacing w:after="28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этом оплата по Контракту осуществляется на основании Акта,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88122DC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588122DD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Сумма начисленной неустойки (пеней, штрафов) перечисляется Заказчиком в доход бюджетной системы Российской Федерации.</w:t>
      </w:r>
    </w:p>
    <w:p w14:paraId="588122DE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2.6.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сборах такие налоги, сборы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и иные обязательные платежи подлежат уплате в бюджеты бюджетной системы Российской Федерации Заказчиком.</w:t>
      </w:r>
    </w:p>
    <w:p w14:paraId="588122D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2E0" w14:textId="77777777" w:rsidR="00E770A7" w:rsidRPr="00E770A7" w:rsidRDefault="00E770A7" w:rsidP="00E770A7">
      <w:pPr>
        <w:spacing w:after="3" w:line="253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Сроки поставки и порядок приемки товаров</w:t>
      </w:r>
    </w:p>
    <w:p w14:paraId="588122E1" w14:textId="70F57D6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Срок изготовления Товара, включая доставку Заказчику с даты подписания Контракта</w:t>
      </w:r>
      <w:r w:rsidR="00830E9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192C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30E91" w:rsidRPr="00830E91">
        <w:rPr>
          <w:rFonts w:ascii="Times New Roman" w:eastAsia="Times New Roman" w:hAnsi="Times New Roman" w:cs="Times New Roman"/>
          <w:color w:val="000000"/>
          <w:sz w:val="24"/>
        </w:rPr>
        <w:t>но не ранее 01 июля 2026 и не позднее 01 декабря 2026 года.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Поставщик по согласованию с Заказчиком может досрочно изготовить и поставить Товар. Заказчик вправе досрочно принять и оплатить надлежащим образом, поставленный Товар в соответствии с условиями Контракта.</w:t>
      </w:r>
    </w:p>
    <w:p w14:paraId="588122E2" w14:textId="77777777" w:rsidR="00EA3B0A" w:rsidRDefault="00EA3B0A" w:rsidP="00BA6C98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A3B0A">
        <w:rPr>
          <w:rFonts w:ascii="Times New Roman" w:eastAsia="Times New Roman" w:hAnsi="Times New Roman" w:cs="Times New Roman"/>
          <w:color w:val="000000"/>
          <w:sz w:val="24"/>
        </w:rPr>
        <w:t>После заключения Контракта в срок не более 3-х календарных дней со дня подписания Контракта Поставщик обязан:</w:t>
      </w:r>
      <w:r w:rsidR="00BA6C9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A3B0A">
        <w:rPr>
          <w:rFonts w:ascii="Times New Roman" w:eastAsia="Times New Roman" w:hAnsi="Times New Roman" w:cs="Times New Roman"/>
          <w:color w:val="000000"/>
          <w:sz w:val="24"/>
        </w:rPr>
        <w:t>изготовить и согласовать с Заказчиком оригинал-макеты каждой позиции печатной продукции согласно техническому заданию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8122E3" w14:textId="77777777" w:rsidR="002C6AE1" w:rsidRPr="002C6AE1" w:rsidRDefault="002C6AE1" w:rsidP="002C6AE1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6AE1">
        <w:rPr>
          <w:rFonts w:ascii="Times New Roman" w:eastAsia="Times New Roman" w:hAnsi="Times New Roman" w:cs="Times New Roman"/>
          <w:color w:val="000000"/>
          <w:sz w:val="24"/>
        </w:rPr>
        <w:t>После утверждения образцов Заказчиком Поставщик приступает к изготовлению всего товара по Контракту.</w:t>
      </w:r>
    </w:p>
    <w:p w14:paraId="588122E4" w14:textId="77777777" w:rsidR="00E770A7" w:rsidRPr="00E770A7" w:rsidRDefault="00E770A7" w:rsidP="002C6AE1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Поставщик не менее чем за два дня до осущест</w:t>
      </w:r>
      <w:r w:rsidR="00EA3B0A">
        <w:rPr>
          <w:rFonts w:ascii="Times New Roman" w:eastAsia="Times New Roman" w:hAnsi="Times New Roman" w:cs="Times New Roman"/>
          <w:color w:val="000000"/>
          <w:sz w:val="24"/>
        </w:rPr>
        <w:t>вления поставки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Товара направляет в адрес Заказчика уведомление о времени и дате поставки Товара в место доставки.</w:t>
      </w:r>
    </w:p>
    <w:p w14:paraId="588122E5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Поставка Товара производится с понедельника по пятницу с 9.00 до 16.00 по московскому времени. Точная дата доставки устанавливается по согласованию между ответственными представителями Заказчика и Поставщика.</w:t>
      </w:r>
    </w:p>
    <w:p w14:paraId="588122E6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осуществляется Заказчиком после доставки разгрузки Товара за счет средств и силами Поставщика.</w:t>
      </w:r>
    </w:p>
    <w:p w14:paraId="588122E7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Все параметры Товара должны соответствовать установленным к ним требованиям и условиям Контракта.</w:t>
      </w:r>
    </w:p>
    <w:p w14:paraId="588122E8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Поставщик обязуется поставить Товар в таре (упаковке), позволяющей обеспечить сохранность Товара от повреждений при его отгрузке, перевозке и хранении.</w:t>
      </w:r>
    </w:p>
    <w:p w14:paraId="588122E9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начинается в течение 1 (одного) рабочего дня после доставки Товара по адресу Заказчика.</w:t>
      </w:r>
    </w:p>
    <w:p w14:paraId="588122EA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Приемка Товара осуществляется Заказчиком до подписания Акта приема-передачи.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3" wp14:editId="58812474">
            <wp:extent cx="19050" cy="57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2EB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588122EC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Поставленный Поставщиком Товар при отсутствии отклонений от условий Контракта должен быть принят Заказчиком в течение 10 (десяти) рабочих дней с момента начала его приемки.</w:t>
      </w:r>
    </w:p>
    <w:p w14:paraId="588122ED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 факту приемки Товара Сторонами подписываются Акт приема передачи, товарная накладная по форме, установленной законодательством Российской Федерации, или универсальный передаточный документ. Экземпляры указанных в настоящем пункте документов остаются у Поставщика и Заказчика.</w:t>
      </w:r>
    </w:p>
    <w:p w14:paraId="588122EE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обнаружении Заказчиком в момент приемки Товара отклонений от условий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588122EF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 случаях, когда повреждения упаковки, недостача Товара или отдельных его частей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5" wp14:editId="58812476">
            <wp:extent cx="9525" cy="285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не могла быть обнаружена при общем обычном осмотре (скрытые недостатки), Заказчик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7" wp14:editId="58812478">
            <wp:extent cx="9525" cy="1143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вправе заявлять претензии по количеству и сохранности Товара в течение 30 (тридцати) дней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9" wp14:editId="5881247A">
            <wp:extent cx="9525" cy="285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Товара.</w:t>
      </w:r>
    </w:p>
    <w:p w14:paraId="588122F0" w14:textId="77777777" w:rsidR="00E770A7" w:rsidRPr="00E770A7" w:rsidRDefault="00E770A7" w:rsidP="00E770A7">
      <w:pPr>
        <w:tabs>
          <w:tab w:val="left" w:pos="1985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Контракта. Срок замены Товара устанавливается Заказчиком в претензии до 7 (семи) календарных дней в зависимости от характера выявленных недостатков.</w:t>
      </w:r>
    </w:p>
    <w:p w14:paraId="588122F1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Замененный Поставщиком Товар принимается Заказчиком в порядке, установленном пунктами 3.7-3.8 Контракта.</w:t>
      </w:r>
    </w:p>
    <w:p w14:paraId="588122F2" w14:textId="77777777" w:rsidR="00E770A7" w:rsidRPr="00E770A7" w:rsidRDefault="00E770A7" w:rsidP="00E770A7">
      <w:pPr>
        <w:numPr>
          <w:ilvl w:val="1"/>
          <w:numId w:val="11"/>
        </w:numPr>
        <w:tabs>
          <w:tab w:val="left" w:pos="1287"/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B" wp14:editId="5881247C">
            <wp:extent cx="19050" cy="114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2F3" w14:textId="77777777" w:rsidR="00E770A7" w:rsidRPr="00E770A7" w:rsidRDefault="00E770A7" w:rsidP="00E770A7">
      <w:pPr>
        <w:numPr>
          <w:ilvl w:val="1"/>
          <w:numId w:val="11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передаче Товара Поставщик обязан передать Заказчику следующие документы, составленные на русском языке:</w:t>
      </w:r>
    </w:p>
    <w:p w14:paraId="588122F4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оригинал счета;</w:t>
      </w:r>
    </w:p>
    <w:p w14:paraId="588122F5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 счет-фактуру по форме, установленной законодательством Российской Федерации, или универсальный передаточный документ (не предоставляется в случае применения Поставщиком упрощенной системы налогообложения);</w:t>
      </w:r>
    </w:p>
    <w:p w14:paraId="1680BD49" w14:textId="2B06BD4F" w:rsidR="00532B62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588122F6" w14:textId="1EA0B529" w:rsidR="00E770A7" w:rsidRPr="00E770A7" w:rsidRDefault="00532B62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>копии действительных сертификатов соответствия или других документов, подтверждающих соответствие поставляемого товара техническим регламентам, обязательным требованиям 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сертификаты.</w:t>
      </w:r>
    </w:p>
    <w:p w14:paraId="588122F7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3. 12.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Контракта.</w:t>
      </w:r>
    </w:p>
    <w:p w14:paraId="588122F8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88122F9" w14:textId="77777777" w:rsidR="00E770A7" w:rsidRPr="00E770A7" w:rsidRDefault="00E770A7" w:rsidP="00E770A7">
      <w:pPr>
        <w:tabs>
          <w:tab w:val="left" w:pos="1701"/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Товар, не соответствующий требованиям Контракта, считается не поставленным.</w:t>
      </w:r>
    </w:p>
    <w:p w14:paraId="588122FA" w14:textId="77777777" w:rsidR="00E770A7" w:rsidRPr="00E770A7" w:rsidRDefault="00E770A7" w:rsidP="00E770A7">
      <w:pPr>
        <w:tabs>
          <w:tab w:val="left" w:pos="1701"/>
          <w:tab w:val="left" w:pos="1843"/>
        </w:tabs>
        <w:spacing w:after="268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3.15.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="00BA6C98" w:rsidRPr="00BA6C98">
        <w:rPr>
          <w:rFonts w:ascii="Times New Roman" w:eastAsia="Times New Roman" w:hAnsi="Times New Roman" w:cs="Times New Roman"/>
          <w:color w:val="000000"/>
          <w:sz w:val="24"/>
        </w:rPr>
        <w:t>Общий гарантийный срок на Товар должен составлять не менее 12 месяцев и исчисляться с даты приема Товара Заказчиком по Акту приема-передачи товара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8122FB" w14:textId="77777777" w:rsidR="00E770A7" w:rsidRPr="00E770A7" w:rsidRDefault="00E770A7" w:rsidP="00E770A7">
      <w:pPr>
        <w:spacing w:after="1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 и обязанности Сторон</w:t>
      </w:r>
    </w:p>
    <w:p w14:paraId="588122FC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Заказчик вправе:</w:t>
      </w:r>
    </w:p>
    <w:p w14:paraId="588122FD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29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 </w:t>
      </w:r>
    </w:p>
    <w:p w14:paraId="588122FE" w14:textId="5EB15B79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Требовать от Поставщика представления надлежащим образом оформленных документов, указанных в пункте 3.11 Контракта.</w:t>
      </w:r>
    </w:p>
    <w:p w14:paraId="588122FF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Запрашивать у Поставщика информацию о ходе и состоянии исполнения обязательств Поставщика по Контракту.</w:t>
      </w:r>
    </w:p>
    <w:p w14:paraId="58812300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контроль и надзор за качеством, порядком и сроками поставки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7F" wp14:editId="58812480">
            <wp:extent cx="9525" cy="952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Товара, давать указания о способе поставки Товара, не вмешиваясь при том в оперативно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1" wp14:editId="58812482">
            <wp:extent cx="19050" cy="95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хозяйственную деятельность Поставщика.</w:t>
      </w:r>
    </w:p>
    <w:p w14:paraId="58812301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  <w:tab w:val="left" w:pos="2127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8812302" w14:textId="77777777" w:rsidR="00E770A7" w:rsidRPr="00E770A7" w:rsidRDefault="00E770A7" w:rsidP="00E770A7">
      <w:pPr>
        <w:numPr>
          <w:ilvl w:val="2"/>
          <w:numId w:val="10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Пользоваться иными правами, установленными Контрактом и законодательством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3" wp14:editId="58812484">
            <wp:extent cx="19050" cy="123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6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Российской Федерации.</w:t>
      </w:r>
    </w:p>
    <w:p w14:paraId="58812303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Заказчик обязан:</w:t>
      </w:r>
    </w:p>
    <w:p w14:paraId="58812304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Проверить при приемке Товара его качество и количество и в случае обнаружения недостатков потребовать от Поставщика замены/допоставки Товара или отказаться от приемки Товара в случаях поставки Товара ненадлежащего качества.</w:t>
      </w:r>
    </w:p>
    <w:p w14:paraId="58812305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Своевременно принять и оплатить поставленный Товар, соответствующий требованиям Спецификации и Контракта.</w:t>
      </w:r>
    </w:p>
    <w:p w14:paraId="58812306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4.2.3.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Сообщать в письменной форме Поставщику о недостатках, обнаруженных в ходе исполнения Контракта.</w:t>
      </w:r>
    </w:p>
    <w:p w14:paraId="58812307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58812308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4.2.5.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Обеспечить конфиденциальность информации, предоставленной Поставщиком в ходе исполнения обязательств по Контракту.</w:t>
      </w:r>
    </w:p>
    <w:p w14:paraId="58812309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4.2.6.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Исполнять иные обязанности, предусмотренные законодательством Российской Федерации и условиями Контракта.</w:t>
      </w:r>
    </w:p>
    <w:p w14:paraId="5881230A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вправе:</w:t>
      </w:r>
    </w:p>
    <w:p w14:paraId="5881230B" w14:textId="77777777" w:rsidR="00E770A7" w:rsidRPr="00E770A7" w:rsidRDefault="00E770A7" w:rsidP="00E770A7">
      <w:pPr>
        <w:tabs>
          <w:tab w:val="left" w:pos="1843"/>
          <w:tab w:val="left" w:pos="2127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Требовать своевременной оплаты за надлежащим образом поставленные Товары.</w:t>
      </w:r>
    </w:p>
    <w:p w14:paraId="5881230C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4.3.2.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Запрашивать у Заказчика разъяснения и уточнения по вопросам поставки Товара в рамках Контракта.</w:t>
      </w:r>
    </w:p>
    <w:p w14:paraId="5881230D" w14:textId="7777777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Поставщик обязан:</w:t>
      </w:r>
    </w:p>
    <w:p w14:paraId="5881230E" w14:textId="77777777" w:rsidR="00E770A7" w:rsidRPr="00E770A7" w:rsidRDefault="00E770A7" w:rsidP="00E770A7">
      <w:pPr>
        <w:tabs>
          <w:tab w:val="left" w:pos="1843"/>
        </w:tabs>
        <w:spacing w:after="27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Своевременно и надлежащим образом исполнять обязательства в соответствии с условиями Контракта и представить Заказчику документы, указанные в пункте 3.11. Контракта, по итогам исполнения Контракта. Наименование Товара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5881230F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4.4.2.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Контракта, в течение 24 (двадцати четырех) часов с момента их возникновения.</w:t>
      </w:r>
    </w:p>
    <w:p w14:paraId="58812310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58812311" w14:textId="77777777" w:rsidR="00E770A7" w:rsidRPr="00E770A7" w:rsidRDefault="00E770A7" w:rsidP="00E770A7">
      <w:pPr>
        <w:tabs>
          <w:tab w:val="left" w:pos="1843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Копии документов, подтверждающих указанные выше требованиям, Поставщик обязан предоставить Заказчику при передаче Товара.</w:t>
      </w:r>
    </w:p>
    <w:p w14:paraId="58812312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Поставить Товар Заказчику собственным транспортом ли с привлечением транспорта третьих лиц за свой счет. При этом ответственность за действия (бездействие) третьих лиц возлагается на Поставщика.</w:t>
      </w:r>
    </w:p>
    <w:p w14:paraId="58812313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Выполнить все виды погрузо-разгрузочных работ, включая работы с применением грузоподъемных средств. Указанные виды работ осуществляются Поставщиком собственными техническими средствами или за свой счет.</w:t>
      </w:r>
    </w:p>
    <w:p w14:paraId="58812314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Обеспечить устранение недостатков, выявленных при приемке Заказчиком Товара, за свой счет.</w:t>
      </w:r>
    </w:p>
    <w:p w14:paraId="58812315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 в зависимости от характера выявленных недостатков, либо вернуть Заказчику денежные средства, полученные в счет оплаты Товара, количественные и качественные характеристики которого о имеют отклонения от условий Контракта.</w:t>
      </w:r>
    </w:p>
    <w:p w14:paraId="58812316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58812317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</w:t>
      </w:r>
    </w:p>
    <w:p w14:paraId="58812318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  <w:tab w:val="left" w:pos="1985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Представить Заказчику сведения об изменении своего фактического местонахождения в срок не позднее 2 (двух) дней со дня соответствую его изменения. В случае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непредставления уведомления об изменении адреса, фактическим местонахождением Поставщика будет считаться адрес, указанный в разделе 11 Контракта.</w:t>
      </w:r>
    </w:p>
    <w:p w14:paraId="58812319" w14:textId="77777777" w:rsidR="00E770A7" w:rsidRPr="00E770A7" w:rsidRDefault="00E770A7" w:rsidP="00E770A7">
      <w:pPr>
        <w:numPr>
          <w:ilvl w:val="2"/>
          <w:numId w:val="4"/>
        </w:numPr>
        <w:tabs>
          <w:tab w:val="left" w:pos="1843"/>
          <w:tab w:val="left" w:pos="1985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установления уполномоченными контрольными органами фактов оказания услуг не в полном объеме и/или завышения их стоимость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5881231A" w14:textId="77777777" w:rsidR="00E770A7" w:rsidRPr="00E770A7" w:rsidRDefault="00E770A7" w:rsidP="00E770A7">
      <w:pPr>
        <w:numPr>
          <w:ilvl w:val="2"/>
          <w:numId w:val="4"/>
        </w:numPr>
        <w:tabs>
          <w:tab w:val="left" w:pos="1985"/>
          <w:tab w:val="left" w:pos="2410"/>
        </w:tabs>
        <w:spacing w:after="292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Исполнять иные обязанности, предусмотренные законодательством Российской Федерации и Контрактом.</w:t>
      </w:r>
    </w:p>
    <w:p w14:paraId="5881231B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Ответственность сторон</w:t>
      </w:r>
    </w:p>
    <w:p w14:paraId="5881231C" w14:textId="77777777" w:rsidR="00E770A7" w:rsidRPr="00E770A7" w:rsidRDefault="00E770A7" w:rsidP="00E770A7">
      <w:pPr>
        <w:tabs>
          <w:tab w:val="left" w:pos="1701"/>
        </w:tabs>
        <w:spacing w:after="301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5.1.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25.112013 № 1063».</w:t>
      </w:r>
    </w:p>
    <w:p w14:paraId="5881231D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Изменение и расторжение Контракта</w:t>
      </w:r>
    </w:p>
    <w:p w14:paraId="5881231E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Изменение существенных условий контракта при его исполнении не допускается, за исключением случаев, предусмотренных в части 1 статьи 95 Федерального закона № 44-ФЗ.</w:t>
      </w:r>
    </w:p>
    <w:p w14:paraId="5881231F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исполнении контракта не допускается перемена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, за исключением случая, если новый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является правопреемником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14:paraId="58812320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перемены Заказчика права и обязанности Заказчик, предусмотренные контрактом, переходят к новому Заказчику.</w:t>
      </w:r>
    </w:p>
    <w:p w14:paraId="58812321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исполнении контракта по согласованию Заказчик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 </w:t>
      </w:r>
      <w:r w:rsidR="00C67166">
        <w:rPr>
          <w:rFonts w:ascii="Times New Roman" w:eastAsia="Times New Roman" w:hAnsi="Times New Roman" w:cs="Times New Roman"/>
          <w:color w:val="000000"/>
          <w:sz w:val="24"/>
        </w:rPr>
        <w:t>поставщиком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 и, указанными в контракте.</w:t>
      </w:r>
    </w:p>
    <w:p w14:paraId="58812322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частями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5" wp14:editId="58812486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8 - 11, 12.1-12.2, 13 - 19, 20.1-20.2, 21 - 23 и </w:t>
      </w:r>
      <w:r w:rsidRPr="00E770A7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25 статьи 95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Федерального закона № 44-ФЗ.</w:t>
      </w:r>
    </w:p>
    <w:p w14:paraId="58812323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7" wp14:editId="58812488">
            <wp:extent cx="9525" cy="123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для одностороннего отказа от исполнения отдельных видов обязательств.</w:t>
      </w:r>
    </w:p>
    <w:p w14:paraId="58812324" w14:textId="77777777" w:rsidR="00E770A7" w:rsidRPr="00E770A7" w:rsidRDefault="00E57B4F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Поставщик</w:t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вправе принять решение об одностороннем отказе от исполнения </w:t>
      </w:r>
      <w:r w:rsidR="00E770A7"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9" wp14:editId="5881248A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контракта по основаниям, предусмотренным Гражданским кодексом Российской Федерации </w:t>
      </w:r>
      <w:r w:rsidR="00E770A7"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B" wp14:editId="5881248C">
            <wp:extent cx="9525" cy="123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0A7" w:rsidRPr="00E770A7">
        <w:rPr>
          <w:rFonts w:ascii="Times New Roman" w:eastAsia="Times New Roman" w:hAnsi="Times New Roman" w:cs="Times New Roman"/>
          <w:color w:val="000000"/>
          <w:sz w:val="24"/>
        </w:rPr>
        <w:t>для одностороннего отказа от исполнения отдельных видов обязательств.</w:t>
      </w:r>
    </w:p>
    <w:p w14:paraId="58812325" w14:textId="77777777" w:rsidR="00E770A7" w:rsidRPr="00E770A7" w:rsidRDefault="00E770A7" w:rsidP="00E770A7">
      <w:pPr>
        <w:numPr>
          <w:ilvl w:val="1"/>
          <w:numId w:val="9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При расторжении контракта в связи с односторонним отказом стороны контракта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D" wp14:editId="5881248E">
            <wp:extent cx="9525" cy="952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7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от исполнения контракта другая сторона контракта вправе потребовать возмещения только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8F" wp14:editId="58812490">
            <wp:extent cx="19050" cy="114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фактически понесенного ущерба, непосредственно обусловленного обстоятельствами,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1" wp14:editId="58812492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являющимися основанием для принятия решения об одностороннем отказе от исполнения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3" wp14:editId="58812494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контракта.</w:t>
      </w:r>
    </w:p>
    <w:p w14:paraId="58812326" w14:textId="77777777" w:rsid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C397578" w14:textId="77777777" w:rsidR="00350EDF" w:rsidRPr="00E770A7" w:rsidRDefault="00350EDF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27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7.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Обстоятельства непреодолимой силы</w:t>
      </w:r>
    </w:p>
    <w:p w14:paraId="58812328" w14:textId="550F0EEB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Стороны освобождаются от ответственности за полное или частичное неисполнение своих обязательств по Контракту в случае, если он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</w:t>
      </w:r>
      <w:r w:rsidR="00C651E5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е Сторонами своих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5" wp14:editId="58812496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обязательств, а также которые Стороны были не в состоянии предвидеть и предотвратить.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7" wp14:editId="58812498">
            <wp:extent cx="9525" cy="47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329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поскольку, поскольку эти обстоятельства значительно влияют на исполнение Контракта в срок.</w:t>
      </w:r>
    </w:p>
    <w:p w14:paraId="5881232A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5881232B" w14:textId="77777777" w:rsidR="00E770A7" w:rsidRPr="00E770A7" w:rsidRDefault="00E770A7" w:rsidP="00E770A7">
      <w:pPr>
        <w:numPr>
          <w:ilvl w:val="1"/>
          <w:numId w:val="6"/>
        </w:numPr>
        <w:tabs>
          <w:tab w:val="left" w:pos="1701"/>
        </w:tabs>
        <w:spacing w:after="276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Если обстоятельства, указанные в пункте 7.1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5881232C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8.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урегулирования споров</w:t>
      </w:r>
    </w:p>
    <w:p w14:paraId="5881232D" w14:textId="77777777" w:rsidR="00E770A7" w:rsidRPr="00E770A7" w:rsidRDefault="00E770A7" w:rsidP="00E770A7">
      <w:pPr>
        <w:numPr>
          <w:ilvl w:val="1"/>
          <w:numId w:val="5"/>
        </w:numPr>
        <w:tabs>
          <w:tab w:val="left" w:pos="1701"/>
        </w:tabs>
        <w:spacing w:after="26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Стороны будут стремиться разрешать все возникшие спор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5881232E" w14:textId="77777777" w:rsidR="00E770A7" w:rsidRPr="00E770A7" w:rsidRDefault="00E770A7" w:rsidP="00E770A7">
      <w:pPr>
        <w:numPr>
          <w:ilvl w:val="1"/>
          <w:numId w:val="5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Соблюдение претензионного порядка урегулирования споров и разногласий является обязательным для Сторон.</w:t>
      </w:r>
    </w:p>
    <w:p w14:paraId="5881232F" w14:textId="74F16307" w:rsidR="00E770A7" w:rsidRPr="00E770A7" w:rsidRDefault="00E770A7" w:rsidP="00E770A7">
      <w:pPr>
        <w:tabs>
          <w:tab w:val="left" w:pos="1701"/>
        </w:tabs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8.3</w:t>
      </w:r>
      <w:r w:rsidR="00A50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Срок ответа на требование (претензию) не должен превышать 10 (десят</w:t>
      </w:r>
      <w:r w:rsidR="00A5014F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) рабочих дней с момента ее получения Стороной.</w:t>
      </w:r>
    </w:p>
    <w:p w14:paraId="58812330" w14:textId="77777777" w:rsidR="00E770A7" w:rsidRPr="00E770A7" w:rsidRDefault="00E770A7" w:rsidP="00E770A7">
      <w:pPr>
        <w:numPr>
          <w:ilvl w:val="1"/>
          <w:numId w:val="7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Отправление требований (претензий) и ответов на них осуществляется Сторонами заказными письмами с уведомлением.</w:t>
      </w:r>
    </w:p>
    <w:p w14:paraId="58812331" w14:textId="77777777" w:rsidR="00E770A7" w:rsidRPr="00E770A7" w:rsidRDefault="00E770A7" w:rsidP="00E770A7">
      <w:pPr>
        <w:numPr>
          <w:ilvl w:val="1"/>
          <w:numId w:val="7"/>
        </w:numPr>
        <w:tabs>
          <w:tab w:val="left" w:pos="1701"/>
        </w:tabs>
        <w:spacing w:after="287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58812332" w14:textId="77777777" w:rsidR="00E770A7" w:rsidRPr="00E770A7" w:rsidRDefault="00E770A7" w:rsidP="00E770A7">
      <w:pPr>
        <w:spacing w:after="0" w:line="25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Срок действия, порядок изменения Контракта</w:t>
      </w:r>
    </w:p>
    <w:p w14:paraId="58812333" w14:textId="77777777" w:rsidR="00E770A7" w:rsidRPr="00E770A7" w:rsidRDefault="00E770A7" w:rsidP="00E770A7">
      <w:pPr>
        <w:numPr>
          <w:ilvl w:val="1"/>
          <w:numId w:val="8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Контракт вступает в силу со дня его подписания Сторонами и действует до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9" wp14:editId="5881249A">
            <wp:extent cx="9525" cy="85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C98">
        <w:rPr>
          <w:rFonts w:ascii="Times New Roman" w:eastAsia="Times New Roman" w:hAnsi="Times New Roman" w:cs="Times New Roman"/>
          <w:color w:val="000000"/>
          <w:sz w:val="24"/>
        </w:rPr>
        <w:t xml:space="preserve">31.12.2026 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года. Окончание срока действия Контракта не освобождает Стороны от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B" wp14:editId="5881249C">
            <wp:extent cx="19050" cy="66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8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выполнения обязательств, предусмотренных Контрактом, а также от ответственности за 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D" wp14:editId="5881249E">
            <wp:extent cx="9525" cy="76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9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нарушение условий Контракта.</w:t>
      </w:r>
    </w:p>
    <w:p w14:paraId="58812334" w14:textId="77777777" w:rsidR="00E770A7" w:rsidRPr="00E770A7" w:rsidRDefault="00E770A7" w:rsidP="00E770A7">
      <w:pPr>
        <w:numPr>
          <w:ilvl w:val="1"/>
          <w:numId w:val="8"/>
        </w:numPr>
        <w:tabs>
          <w:tab w:val="left" w:pos="1701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Изменения условий Контракта производится по соглашению сторон в порядке, установленном законодательством Российской Федерации.</w:t>
      </w:r>
    </w:p>
    <w:p w14:paraId="58812335" w14:textId="77777777" w:rsidR="00E770A7" w:rsidRPr="00E770A7" w:rsidRDefault="00E770A7" w:rsidP="00E57B4F">
      <w:pPr>
        <w:numPr>
          <w:ilvl w:val="1"/>
          <w:numId w:val="8"/>
        </w:numPr>
        <w:tabs>
          <w:tab w:val="left" w:pos="1701"/>
        </w:tabs>
        <w:spacing w:after="0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Все изменения и дополнения к Контракту оформляются в вид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58812336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37" w14:textId="77777777" w:rsidR="00E770A7" w:rsidRPr="00E770A7" w:rsidRDefault="00E770A7" w:rsidP="00E770A7">
      <w:pPr>
        <w:tabs>
          <w:tab w:val="center" w:pos="5515"/>
          <w:tab w:val="center" w:pos="8534"/>
        </w:tabs>
        <w:spacing w:after="0" w:line="250" w:lineRule="auto"/>
        <w:ind w:firstLine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770A7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10. </w:t>
      </w: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58812338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13" w:line="249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Все уведомления Сторон, связанные с исполнением Контракта, направляются в письменной форме по почте заказным письмом по фактическому адрес Стороны, указанному в статье 11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 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8812339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Настоящий Контракт составлен в двух экземплярах, имеющих равную юридическую силу, по одному для каждой Стороны, а случае, если закупка проведена в форме электронного аукциона, в виде электронного документа.</w:t>
      </w:r>
    </w:p>
    <w:p w14:paraId="5881233A" w14:textId="77777777" w:rsidR="00E770A7" w:rsidRPr="00E770A7" w:rsidRDefault="00E770A7" w:rsidP="00E770A7">
      <w:pPr>
        <w:numPr>
          <w:ilvl w:val="1"/>
          <w:numId w:val="3"/>
        </w:numPr>
        <w:tabs>
          <w:tab w:val="left" w:pos="1701"/>
          <w:tab w:val="left" w:pos="1843"/>
        </w:tabs>
        <w:spacing w:after="5" w:line="247" w:lineRule="auto"/>
        <w:ind w:left="0"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</w:t>
      </w:r>
    </w:p>
    <w:p w14:paraId="5881233B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10.4. Приложения к настоящему Контракту, являющиеся его неотъемлемой частью:</w:t>
      </w: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881249F" wp14:editId="588124A0">
            <wp:extent cx="95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9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233C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1 «Техническое задание» на 3 листах;</w:t>
      </w:r>
    </w:p>
    <w:p w14:paraId="5881233D" w14:textId="77777777" w:rsidR="00E770A7" w:rsidRPr="00E770A7" w:rsidRDefault="00E770A7" w:rsidP="00E770A7">
      <w:pPr>
        <w:spacing w:after="5" w:line="247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2 «Спецификация» на 1 листе;</w:t>
      </w:r>
    </w:p>
    <w:p w14:paraId="5881233E" w14:textId="77777777" w:rsidR="00E770A7" w:rsidRPr="00E770A7" w:rsidRDefault="00E770A7" w:rsidP="00E57B4F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3 «Форма Акта приема-передачи товара» на 1 листе.</w:t>
      </w:r>
    </w:p>
    <w:p w14:paraId="58812340" w14:textId="170B56B3" w:rsidR="00E770A7" w:rsidRDefault="00E770A7" w:rsidP="004125AA">
      <w:pPr>
        <w:spacing w:after="0" w:line="276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Адреса, реквизиты и подписи Сторон</w:t>
      </w:r>
    </w:p>
    <w:p w14:paraId="2909BDC3" w14:textId="77777777" w:rsidR="004125AA" w:rsidRPr="004125AA" w:rsidRDefault="004125AA" w:rsidP="004125AA">
      <w:pPr>
        <w:spacing w:after="0" w:line="276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1081" w:type="dxa"/>
        <w:tblInd w:w="-142" w:type="dxa"/>
        <w:tblLook w:val="04A0" w:firstRow="1" w:lastRow="0" w:firstColumn="1" w:lastColumn="0" w:noHBand="0" w:noVBand="1"/>
      </w:tblPr>
      <w:tblGrid>
        <w:gridCol w:w="142"/>
        <w:gridCol w:w="4820"/>
        <w:gridCol w:w="5245"/>
        <w:gridCol w:w="874"/>
      </w:tblGrid>
      <w:tr w:rsidR="002E7718" w:rsidRPr="002E7718" w14:paraId="1C3D2C22" w14:textId="77777777" w:rsidTr="00243E9F">
        <w:trPr>
          <w:gridAfter w:val="1"/>
          <w:wAfter w:w="874" w:type="dxa"/>
          <w:trHeight w:val="4266"/>
        </w:trPr>
        <w:tc>
          <w:tcPr>
            <w:tcW w:w="4962" w:type="dxa"/>
            <w:gridSpan w:val="2"/>
          </w:tcPr>
          <w:p w14:paraId="2DA725FD" w14:textId="66A24682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                               </w:t>
            </w:r>
            <w:r w:rsidRPr="002E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2E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00692818" w14:textId="77777777" w:rsidR="002E7718" w:rsidRPr="002E7718" w:rsidRDefault="002E7718" w:rsidP="002E7718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14:paraId="5D33C848" w14:textId="77777777" w:rsidR="002E7718" w:rsidRPr="002E7718" w:rsidRDefault="002E7718" w:rsidP="002E7718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E7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Федеральное агентство лесного хозяйства</w:t>
            </w:r>
          </w:p>
          <w:p w14:paraId="26974867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(фактический) адрес:</w:t>
            </w:r>
          </w:p>
          <w:p w14:paraId="14C15BE8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8EF8781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03951000530)</w:t>
            </w:r>
          </w:p>
          <w:p w14:paraId="782E50D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7705598840</w:t>
            </w:r>
          </w:p>
          <w:p w14:paraId="23E0B81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770501001</w:t>
            </w:r>
          </w:p>
          <w:p w14:paraId="7F038F7D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ОПЕРАЦИОННЫЙ ДЕПАРТАМЕНТ БАНКА</w:t>
            </w:r>
          </w:p>
          <w:p w14:paraId="46A4AAA4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РОССИИ/Межрегиональное операционное</w:t>
            </w:r>
          </w:p>
          <w:p w14:paraId="363335B6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г. Москва</w:t>
            </w:r>
          </w:p>
          <w:p w14:paraId="65A062AD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03211643000000019503 Единый казначейский счет 40102810045370000002</w:t>
            </w:r>
          </w:p>
          <w:p w14:paraId="54F685B3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024501901</w:t>
            </w:r>
          </w:p>
          <w:p w14:paraId="107411B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00083440</w:t>
            </w:r>
          </w:p>
          <w:p w14:paraId="4FD8BD0C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1047796366298</w:t>
            </w:r>
          </w:p>
          <w:p w14:paraId="48D96334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84.11.11</w:t>
            </w:r>
          </w:p>
          <w:p w14:paraId="56BFA6AB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45376000</w:t>
            </w:r>
          </w:p>
          <w:p w14:paraId="1169D3B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75104</w:t>
            </w:r>
          </w:p>
          <w:p w14:paraId="4BE68C54" w14:textId="77777777" w:rsidR="00243E9F" w:rsidRDefault="00243E9F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ОКФС12</w:t>
            </w:r>
          </w:p>
          <w:p w14:paraId="23EC45BD" w14:textId="585EE791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ОКОГУ 1323060</w:t>
            </w:r>
          </w:p>
          <w:p w14:paraId="3A3C1BDB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  <w:p w14:paraId="2F05833E" w14:textId="28265FBF" w:rsidR="002E7718" w:rsidRPr="002E7718" w:rsidRDefault="0015505F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15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Илья Викторович</w:t>
            </w:r>
            <w:r w:rsidRPr="0015505F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</w:p>
          <w:p w14:paraId="01889D78" w14:textId="3058F302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+7 (499) 673-90-90 доб. </w:t>
            </w:r>
            <w:r w:rsidR="0015505F" w:rsidRPr="0015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  <w:p w14:paraId="710DC40E" w14:textId="5667EC34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="0015505F" w:rsidRPr="00155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kuzmin.iv@rosleshoz.gov.ru</w:t>
            </w:r>
          </w:p>
          <w:p w14:paraId="38274785" w14:textId="77777777" w:rsidR="002E7718" w:rsidRPr="002E7718" w:rsidRDefault="002E7718" w:rsidP="002E7718">
            <w:pPr>
              <w:spacing w:before="20" w:after="0" w:line="240" w:lineRule="auto"/>
              <w:ind w:left="269"/>
              <w:rPr>
                <w:rFonts w:ascii="Times New Roman" w:eastAsia="Times New Roman" w:hAnsi="Times New Roman" w:cs="Times New Roman"/>
                <w:sz w:val="23"/>
                <w:szCs w:val="24"/>
                <w:lang w:val="en-US" w:eastAsia="ru-RU"/>
              </w:rPr>
            </w:pPr>
          </w:p>
          <w:p w14:paraId="55EF970D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14:paraId="6382B07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7B92199" w14:textId="736E8314" w:rsidR="002E7718" w:rsidRPr="000C5F47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5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5245" w:type="dxa"/>
          </w:tcPr>
          <w:p w14:paraId="044AA5EE" w14:textId="77777777" w:rsidR="002E7718" w:rsidRPr="002E7718" w:rsidRDefault="002E7718" w:rsidP="002E7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Поставщик:</w:t>
            </w:r>
          </w:p>
          <w:p w14:paraId="3ECC498B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2E282C" w14:textId="37B31401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ИП </w:t>
            </w:r>
            <w:r w:rsidR="004125AA" w:rsidRPr="0058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Токарева Анна Васильевна</w:t>
            </w:r>
          </w:p>
          <w:p w14:paraId="0BC7EF30" w14:textId="3D7CAECF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(</w:t>
            </w:r>
            <w:r w:rsidR="000C5F47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адрес: </w:t>
            </w:r>
          </w:p>
          <w:p w14:paraId="72C3B28F" w14:textId="5B3A98D0" w:rsidR="002E7718" w:rsidRPr="0058315B" w:rsidRDefault="000C5F47" w:rsidP="0024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125364</w:t>
            </w:r>
            <w:r w:rsidR="00991CFC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Москва, ул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д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 к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кв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  <w:p w14:paraId="58A614A1" w14:textId="510EA138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773365058785</w:t>
            </w:r>
          </w:p>
          <w:p w14:paraId="6332F90F" w14:textId="77777777" w:rsidR="00350EDF" w:rsidRDefault="00350EDF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 323774600670593</w:t>
            </w:r>
          </w:p>
          <w:p w14:paraId="767247EA" w14:textId="3589A897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банка: </w:t>
            </w:r>
            <w:r w:rsidR="0058315B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58315B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ТБанк</w:t>
            </w:r>
            <w:proofErr w:type="spellEnd"/>
            <w:r w:rsidR="0058315B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93DDDA3" w14:textId="135C2D13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="0058315B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4080 2810 7000 0530 5922</w:t>
            </w:r>
          </w:p>
          <w:p w14:paraId="38C7952A" w14:textId="77777777" w:rsidR="0058315B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 w:rsidR="0058315B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30101810145250000974</w:t>
            </w:r>
          </w:p>
          <w:p w14:paraId="63B142FD" w14:textId="77777777" w:rsidR="0058315B" w:rsidRPr="0058315B" w:rsidRDefault="0058315B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044525974</w:t>
            </w:r>
          </w:p>
          <w:p w14:paraId="4C258070" w14:textId="2263CA57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</w:t>
            </w:r>
            <w:r w:rsidR="004125AA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2026716765</w:t>
            </w:r>
          </w:p>
          <w:p w14:paraId="5571F4BD" w14:textId="1E4D72F4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  <w:r w:rsidR="00243E9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45283573000</w:t>
            </w:r>
          </w:p>
          <w:p w14:paraId="0FC6D2AD" w14:textId="7BB94731" w:rsidR="002E7718" w:rsidRPr="0058315B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</w:t>
            </w:r>
            <w:r w:rsidR="00243E9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45369000000</w:t>
            </w:r>
          </w:p>
          <w:p w14:paraId="0FC06CE7" w14:textId="402948F1" w:rsidR="002E7718" w:rsidRPr="0058315B" w:rsidRDefault="004125AA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18.14</w:t>
            </w:r>
          </w:p>
          <w:p w14:paraId="16BF0ABC" w14:textId="3FE5CDE5" w:rsidR="0058315B" w:rsidRPr="0058315B" w:rsidRDefault="0058315B" w:rsidP="0058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12.10.2023</w:t>
            </w:r>
          </w:p>
          <w:p w14:paraId="037F293B" w14:textId="79CCE6C2" w:rsidR="002E7718" w:rsidRPr="0058315B" w:rsidRDefault="0058315B" w:rsidP="0058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  <w:r w:rsidRPr="0058315B">
              <w:t xml:space="preserve"> 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Анна Васильевна </w:t>
            </w:r>
            <w:r w:rsidR="00243E9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Телефон/факс: </w:t>
            </w:r>
            <w:r w:rsidR="002E7718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</w:t>
            </w:r>
            <w:r w:rsidR="00243E9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01-777-01-55</w:t>
            </w:r>
          </w:p>
          <w:p w14:paraId="53644CF6" w14:textId="655C8151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r w:rsidR="00243E9F" w:rsidRPr="005831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papki@mail.ru</w:t>
            </w:r>
          </w:p>
          <w:p w14:paraId="19C1EC0E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98F3B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8A27A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DE634" w14:textId="77777777" w:rsidR="002E7718" w:rsidRPr="002E7718" w:rsidRDefault="002E7718" w:rsidP="002E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54875" w14:textId="77777777" w:rsidR="002E7718" w:rsidRPr="002E7718" w:rsidRDefault="002E7718" w:rsidP="002E7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6664FE" w14:textId="77777777" w:rsidR="002E7718" w:rsidRPr="002E7718" w:rsidRDefault="002E7718" w:rsidP="00243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0A7" w:rsidRPr="00E770A7" w14:paraId="58812362" w14:textId="77777777" w:rsidTr="00243E9F">
        <w:tblPrEx>
          <w:tblCellMar>
            <w:top w:w="6" w:type="dxa"/>
            <w:left w:w="0" w:type="dxa"/>
            <w:right w:w="0" w:type="dxa"/>
          </w:tblCellMar>
        </w:tblPrEx>
        <w:trPr>
          <w:gridBefore w:val="1"/>
          <w:wBefore w:w="142" w:type="dxa"/>
          <w:trHeight w:val="250"/>
        </w:trPr>
        <w:tc>
          <w:tcPr>
            <w:tcW w:w="10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2360" w14:textId="35338088" w:rsidR="00E770A7" w:rsidRPr="00E770A7" w:rsidRDefault="002E7718" w:rsidP="00AE2D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 /</w:t>
            </w:r>
            <w:r>
              <w:t xml:space="preserve"> </w:t>
            </w:r>
            <w:r w:rsidRPr="002E771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М.Н. Козлов </w:t>
            </w:r>
            <w:r w:rsidR="00243E9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           </w:t>
            </w:r>
            <w:r w:rsidR="00E770A7"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70A7" w:rsidRPr="0058315B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 /</w:t>
            </w:r>
            <w:r w:rsidRPr="0058315B">
              <w:rPr>
                <w:rFonts w:ascii="Times New Roman" w:eastAsia="Times New Roman" w:hAnsi="Times New Roman" w:cs="Times New Roman"/>
                <w:color w:val="000000"/>
                <w:sz w:val="24"/>
              </w:rPr>
              <w:t>А.В. Токарева</w:t>
            </w:r>
            <w:r w:rsidR="00E770A7" w:rsidRPr="0058315B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</w:p>
          <w:p w14:paraId="58812361" w14:textId="77777777" w:rsidR="00E770A7" w:rsidRPr="00E770A7" w:rsidRDefault="00E770A7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М.П.                                                                                   М.П</w:t>
            </w:r>
          </w:p>
        </w:tc>
      </w:tr>
      <w:tr w:rsidR="001A28ED" w:rsidRPr="00E770A7" w14:paraId="3FA42A04" w14:textId="77777777" w:rsidTr="00243E9F">
        <w:tblPrEx>
          <w:tblCellMar>
            <w:top w:w="6" w:type="dxa"/>
            <w:left w:w="0" w:type="dxa"/>
            <w:right w:w="0" w:type="dxa"/>
          </w:tblCellMar>
        </w:tblPrEx>
        <w:trPr>
          <w:gridBefore w:val="1"/>
          <w:wBefore w:w="142" w:type="dxa"/>
          <w:trHeight w:val="250"/>
        </w:trPr>
        <w:tc>
          <w:tcPr>
            <w:tcW w:w="10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CB479" w14:textId="77777777" w:rsidR="001A28ED" w:rsidRDefault="001A28ED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0FCA6FB" w14:textId="77777777" w:rsidR="001A28ED" w:rsidRDefault="001A28ED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79EB8A8" w14:textId="77777777" w:rsidR="00243E9F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F1EFE31" w14:textId="77777777" w:rsidR="00243E9F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30A6C9F" w14:textId="77777777" w:rsidR="00243E9F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1F61342" w14:textId="77777777" w:rsidR="00243E9F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84DC2CA" w14:textId="77777777" w:rsidR="00243E9F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9A1CF8D" w14:textId="77777777" w:rsidR="00243E9F" w:rsidRPr="00E770A7" w:rsidRDefault="00243E9F" w:rsidP="00E770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58812363" w14:textId="77777777" w:rsidR="00E770A7" w:rsidRPr="00E770A7" w:rsidRDefault="00E770A7" w:rsidP="00E770A7">
      <w:pPr>
        <w:tabs>
          <w:tab w:val="right" w:pos="10594"/>
        </w:tabs>
        <w:spacing w:after="0"/>
        <w:ind w:firstLine="993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588124A1" wp14:editId="588124A2">
            <wp:simplePos x="0" y="0"/>
            <wp:positionH relativeFrom="column">
              <wp:posOffset>6668770</wp:posOffset>
            </wp:positionH>
            <wp:positionV relativeFrom="paragraph">
              <wp:posOffset>3344545</wp:posOffset>
            </wp:positionV>
            <wp:extent cx="3175" cy="2413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0A7">
        <w:rPr>
          <w:rFonts w:ascii="Times New Roman" w:eastAsia="Times New Roman" w:hAnsi="Times New Roman" w:cs="Times New Roman"/>
          <w:color w:val="000000"/>
          <w:sz w:val="30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Приложение № 1</w:t>
      </w:r>
    </w:p>
    <w:p w14:paraId="58812364" w14:textId="116E6564" w:rsidR="00E770A7" w:rsidRPr="00E770A7" w:rsidRDefault="00E770A7" w:rsidP="00E770A7">
      <w:pPr>
        <w:spacing w:after="0" w:line="255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 Контракту № </w:t>
      </w:r>
      <w:r w:rsidR="0058315B" w:rsidRPr="0058315B">
        <w:rPr>
          <w:rFonts w:ascii="Times New Roman" w:eastAsia="Times New Roman" w:hAnsi="Times New Roman" w:cs="Times New Roman"/>
          <w:color w:val="000000"/>
          <w:sz w:val="24"/>
        </w:rPr>
        <w:t>МК-19-14_2026</w:t>
      </w:r>
    </w:p>
    <w:p w14:paraId="58812365" w14:textId="436F7913" w:rsidR="00E770A7" w:rsidRPr="00E770A7" w:rsidRDefault="00E770A7" w:rsidP="00E770A7">
      <w:pPr>
        <w:spacing w:after="0" w:line="255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</w:t>
      </w:r>
      <w:r w:rsidR="0015505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</w:p>
    <w:p w14:paraId="58812366" w14:textId="77777777" w:rsidR="00E770A7" w:rsidRPr="00E770A7" w:rsidRDefault="00E770A7" w:rsidP="00E770A7">
      <w:pPr>
        <w:spacing w:after="10" w:line="250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58812367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8812368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объекта закупки)</w:t>
      </w:r>
    </w:p>
    <w:p w14:paraId="58812369" w14:textId="77777777" w:rsidR="00E770A7" w:rsidRPr="00E770A7" w:rsidRDefault="00E770A7" w:rsidP="00E770A7">
      <w:pPr>
        <w:keepNext/>
        <w:spacing w:after="0" w:line="240" w:lineRule="auto"/>
        <w:ind w:firstLine="99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изготовление и поставку печатной продукции (</w:t>
      </w:r>
      <w:r w:rsidR="00E33E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конверты, папки</w:t>
      </w: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14:paraId="5881236A" w14:textId="77777777" w:rsidR="00E770A7" w:rsidRPr="00E770A7" w:rsidRDefault="00E770A7" w:rsidP="00E770A7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1236B" w14:textId="77777777" w:rsidR="00E770A7" w:rsidRPr="00E770A7" w:rsidRDefault="00E770A7" w:rsidP="00E770A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выполняемых работ: </w:t>
      </w:r>
      <w:r w:rsidR="00E33EE0" w:rsidRPr="00E33E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конвертов, папок.</w:t>
      </w:r>
    </w:p>
    <w:p w14:paraId="5881236C" w14:textId="77777777" w:rsidR="00E770A7" w:rsidRPr="00E770A7" w:rsidRDefault="00E770A7" w:rsidP="00E770A7">
      <w:pPr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изготовления товара: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Поставщика.</w:t>
      </w:r>
    </w:p>
    <w:p w14:paraId="5881236D" w14:textId="77777777" w:rsidR="00E770A7" w:rsidRPr="00E770A7" w:rsidRDefault="00E770A7" w:rsidP="00E770A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Место поставки продукции (товара):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115184, г. Москва, ул. Пятницкая, 59/19 </w:t>
      </w:r>
    </w:p>
    <w:p w14:paraId="5881236E" w14:textId="67138094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изготовления и поставки товаров:</w:t>
      </w:r>
      <w:r w:rsidRPr="00E770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осуществляет</w:t>
      </w:r>
      <w:r w:rsidR="00192C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ся с даты подписания Контракта</w:t>
      </w:r>
      <w:r w:rsidR="00830E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="00830E91" w:rsidRPr="00830E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 не ранее 01 июля 2026 и не позднее 01 декабря 2026 года.</w:t>
      </w:r>
    </w:p>
    <w:p w14:paraId="5881236F" w14:textId="77777777" w:rsidR="00E770A7" w:rsidRDefault="00E770A7" w:rsidP="00131484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right="72" w:firstLine="99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0A7">
        <w:rPr>
          <w:rFonts w:ascii="Times New Roman" w:eastAsia="Calibri" w:hAnsi="Times New Roman" w:cs="Times New Roman"/>
          <w:b/>
          <w:sz w:val="24"/>
          <w:szCs w:val="24"/>
        </w:rPr>
        <w:t>Объем (кол-во) изготавливаемой продукции: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4678"/>
        <w:gridCol w:w="992"/>
        <w:gridCol w:w="993"/>
      </w:tblGrid>
      <w:tr w:rsidR="00192CE5" w:rsidRPr="00804E05" w14:paraId="58812376" w14:textId="77777777" w:rsidTr="00192CE5">
        <w:trPr>
          <w:trHeight w:val="392"/>
        </w:trPr>
        <w:tc>
          <w:tcPr>
            <w:tcW w:w="562" w:type="dxa"/>
            <w:vAlign w:val="center"/>
          </w:tcPr>
          <w:p w14:paraId="58812370" w14:textId="77777777" w:rsidR="00192CE5" w:rsidRPr="00192CE5" w:rsidRDefault="00192CE5" w:rsidP="001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58812371" w14:textId="77777777" w:rsidR="00192CE5" w:rsidRPr="00192CE5" w:rsidRDefault="00192CE5" w:rsidP="0019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14:paraId="58812372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14:paraId="58812373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58812374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  <w:p w14:paraId="58812375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 xml:space="preserve">изм. </w:t>
            </w:r>
          </w:p>
        </w:tc>
      </w:tr>
      <w:tr w:rsidR="00192CE5" w:rsidRPr="00804E05" w14:paraId="5881237F" w14:textId="77777777" w:rsidTr="00192CE5">
        <w:trPr>
          <w:trHeight w:val="607"/>
        </w:trPr>
        <w:tc>
          <w:tcPr>
            <w:tcW w:w="562" w:type="dxa"/>
          </w:tcPr>
          <w:p w14:paraId="58812377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8812378" w14:textId="57EFC375" w:rsidR="00E33EE0" w:rsidRPr="00830E91" w:rsidRDefault="00E33EE0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Папка «Дело»</w:t>
            </w:r>
          </w:p>
          <w:p w14:paraId="58812379" w14:textId="77777777" w:rsidR="00E33EE0" w:rsidRPr="00830E91" w:rsidRDefault="00E33EE0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81237A" w14:textId="6EC00795" w:rsidR="00192CE5" w:rsidRPr="00192CE5" w:rsidRDefault="00192CE5" w:rsidP="00E33EE0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81237B" w14:textId="77777777" w:rsidR="00E33EE0" w:rsidRPr="00E33EE0" w:rsidRDefault="00E33EE0" w:rsidP="00E3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 xml:space="preserve">Папка архивная с 3-мя клапанами, обклеенная бумагой, корешок 45 мм – обклеенный ледерином, 2 гребешка – </w:t>
            </w:r>
          </w:p>
          <w:p w14:paraId="3C3C062A" w14:textId="77777777" w:rsidR="00192CE5" w:rsidRDefault="00E33EE0" w:rsidP="008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4 отверстия, 2 завязки</w:t>
            </w: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комплекте: </w:t>
            </w: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1 пара шнуров, цвет белый с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>пластиковыми наконечниками</w:t>
            </w:r>
            <w:r w:rsidR="00830E91" w:rsidRPr="00722704">
              <w:t xml:space="preserve"> </w:t>
            </w:r>
            <w:r w:rsidR="00830E91" w:rsidRPr="007227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30E91" w:rsidRPr="00772C44">
              <w:rPr>
                <w:rFonts w:ascii="Times New Roman" w:hAnsi="Times New Roman" w:cs="Times New Roman"/>
                <w:sz w:val="24"/>
                <w:szCs w:val="24"/>
              </w:rPr>
              <w:t>с внутренним карманом.</w:t>
            </w:r>
          </w:p>
          <w:p w14:paraId="5881237C" w14:textId="3C565440" w:rsidR="00830E91" w:rsidRPr="00192CE5" w:rsidRDefault="00722704" w:rsidP="008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704">
              <w:rPr>
                <w:rFonts w:ascii="Times New Roman" w:hAnsi="Times New Roman" w:cs="Times New Roman"/>
                <w:sz w:val="24"/>
                <w:szCs w:val="24"/>
              </w:rPr>
              <w:t>Приложение № 1 Образец титульного листа содержащее наименование «Дело».</w:t>
            </w:r>
          </w:p>
        </w:tc>
        <w:tc>
          <w:tcPr>
            <w:tcW w:w="992" w:type="dxa"/>
          </w:tcPr>
          <w:p w14:paraId="5881237D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CE5" w:rsidRPr="00192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881237E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E33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2CE5" w:rsidRPr="00804E05" w14:paraId="58812385" w14:textId="77777777" w:rsidTr="00192CE5">
        <w:trPr>
          <w:trHeight w:val="607"/>
        </w:trPr>
        <w:tc>
          <w:tcPr>
            <w:tcW w:w="562" w:type="dxa"/>
          </w:tcPr>
          <w:p w14:paraId="58812380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8812381" w14:textId="77777777" w:rsidR="00192CE5" w:rsidRPr="00192CE5" w:rsidRDefault="00E33EE0" w:rsidP="003772A8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Крафт-конверты с треугольным клапаном</w:t>
            </w:r>
          </w:p>
        </w:tc>
        <w:tc>
          <w:tcPr>
            <w:tcW w:w="4678" w:type="dxa"/>
          </w:tcPr>
          <w:p w14:paraId="58812382" w14:textId="77777777" w:rsidR="00192CE5" w:rsidRPr="00192CE5" w:rsidRDefault="00E33EE0" w:rsidP="00377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Размер 26см х 35,8см</w:t>
            </w:r>
          </w:p>
        </w:tc>
        <w:tc>
          <w:tcPr>
            <w:tcW w:w="992" w:type="dxa"/>
          </w:tcPr>
          <w:p w14:paraId="58812383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58812384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92CE5" w:rsidRPr="00804E05" w14:paraId="5881238B" w14:textId="77777777" w:rsidTr="00192CE5">
        <w:trPr>
          <w:trHeight w:val="607"/>
        </w:trPr>
        <w:tc>
          <w:tcPr>
            <w:tcW w:w="562" w:type="dxa"/>
          </w:tcPr>
          <w:p w14:paraId="58812386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8812387" w14:textId="77777777" w:rsidR="00192CE5" w:rsidRPr="00192CE5" w:rsidRDefault="00E33EE0" w:rsidP="003772A8">
            <w:pPr>
              <w:spacing w:line="240" w:lineRule="atLeast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Крафт-конверты с треугольным клапаном</w:t>
            </w:r>
          </w:p>
        </w:tc>
        <w:tc>
          <w:tcPr>
            <w:tcW w:w="4678" w:type="dxa"/>
          </w:tcPr>
          <w:p w14:paraId="58812388" w14:textId="77777777" w:rsidR="00192CE5" w:rsidRPr="00192CE5" w:rsidRDefault="00E33EE0" w:rsidP="00377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0">
              <w:rPr>
                <w:rFonts w:ascii="Times New Roman" w:hAnsi="Times New Roman" w:cs="Times New Roman"/>
                <w:sz w:val="24"/>
                <w:szCs w:val="24"/>
              </w:rPr>
              <w:t>Размер 16см х 23см</w:t>
            </w:r>
          </w:p>
        </w:tc>
        <w:tc>
          <w:tcPr>
            <w:tcW w:w="992" w:type="dxa"/>
          </w:tcPr>
          <w:p w14:paraId="58812389" w14:textId="77777777" w:rsidR="00192CE5" w:rsidRPr="00192CE5" w:rsidRDefault="00E33EE0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5881238A" w14:textId="77777777" w:rsidR="00192CE5" w:rsidRPr="00192CE5" w:rsidRDefault="00192CE5" w:rsidP="0037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5881238C" w14:textId="77777777" w:rsidR="00192CE5" w:rsidRPr="00E770A7" w:rsidRDefault="00192CE5" w:rsidP="00192CE5">
      <w:pPr>
        <w:widowControl w:val="0"/>
        <w:shd w:val="clear" w:color="auto" w:fill="FFFFFF"/>
        <w:tabs>
          <w:tab w:val="left" w:pos="284"/>
          <w:tab w:val="left" w:pos="993"/>
        </w:tabs>
        <w:spacing w:after="0" w:line="240" w:lineRule="auto"/>
        <w:ind w:right="7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238D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ru-RU"/>
        </w:rPr>
        <w:t>5. Условия изготовления и поставки товара Заказчику</w:t>
      </w: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:</w:t>
      </w:r>
    </w:p>
    <w:p w14:paraId="5881238E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После заключения Контракта в срок не более 3-х календарных дн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ей</w:t>
      </w: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 xml:space="preserve"> со дня подписания Контракта Поставщик обязан:</w:t>
      </w:r>
    </w:p>
    <w:p w14:paraId="5881238F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- изготовить и согласовать с Заказчиком оригинал-макеты каждой позиции печатной продукции согласно техни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ческому заданию.</w:t>
      </w:r>
    </w:p>
    <w:p w14:paraId="58812390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Изготовление товара Поставщиком начинается только после письменного согласования образцов с Заказчиком.</w:t>
      </w:r>
    </w:p>
    <w:p w14:paraId="58812391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Образцы Товара не входят в общее количество Товара и не возвращаются Поставщику. Заказчик вправе использовать их для проведения независимой экспертизы определения качества и соответствия.</w:t>
      </w:r>
    </w:p>
    <w:p w14:paraId="58812392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В случае несоответствия образцов Техническому заданию и согласованным оригинал-макетам, Заказчик в письменном виде направляет Поставщику предложение по доработке образцов, который, в свою очередь, в течение 2-х рабочих дней обязан их доработать, изготовить и представить на утверждение Заказчику повторно и за свой счет.</w:t>
      </w:r>
    </w:p>
    <w:p w14:paraId="58812393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В случае если при повторном представлении Поставщиком образцов Заказчик установит их несоответствие условиям Технического задания и согласованным образцам, то данный факт будет признаваться Сторонами существенным нарушением условий Контракта и будет являться основанием для расторжения Контракта в одностороннем порядке, в соответствии с условиями Контракта.</w:t>
      </w:r>
    </w:p>
    <w:p w14:paraId="58812394" w14:textId="77777777" w:rsidR="005641A9" w:rsidRPr="00E770A7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После утверждения образцов Заказчиком Поставщик приступает к изготовлению всего товара по Контракту.</w:t>
      </w:r>
    </w:p>
    <w:p w14:paraId="58812395" w14:textId="77777777" w:rsidR="005641A9" w:rsidRDefault="005641A9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  <w:r w:rsidRPr="00E770A7"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  <w:t>Передача изготовленных Товаров Заказчику осуществляется силами и за счет Поставщика. Моментом передачи изготовленных товаров является подписание Заказчиком Акта приема-передачи Товара.</w:t>
      </w:r>
    </w:p>
    <w:p w14:paraId="6ED43157" w14:textId="77777777" w:rsidR="001A28ED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5D75B6F6" w14:textId="77777777" w:rsidR="001A28ED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07F8EBFD" w14:textId="77777777" w:rsidR="001A28ED" w:rsidRPr="00E770A7" w:rsidRDefault="001A28ED" w:rsidP="005641A9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/>
        </w:rPr>
      </w:pPr>
    </w:p>
    <w:p w14:paraId="58812396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</w:t>
      </w: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изготавливаемому Товару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812397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Изготавливаемый Товар должен строго соответствовать по внешнему виду согласованным Заказчиком сигнальных экземпляров, и удовлетворять требованиям Технического задания. </w:t>
      </w:r>
    </w:p>
    <w:p w14:paraId="58812398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 (товаром, который не был в употреблении, не прошел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58812399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 </w:t>
      </w:r>
    </w:p>
    <w:p w14:paraId="5881239A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Изготовленный Товар при обычных условиях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использования, хранения, транспортировки должен быть безопасен для жизни, здоровья потребителя, окружающей среды.</w:t>
      </w:r>
    </w:p>
    <w:p w14:paraId="5881239B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Изготовленный Товар должен быть без дефектов: на всей поверхности изготовленной продукции не должно быть трещин, царапин, вмятин, посторонних включений, сколов, раковин, надрывов, заусенцев, острых кромок, видимых невооруженным взглядом при естественном и искусственном освещении. Экземпляры с дефектами, браком, Заказчиком не принимаются.</w:t>
      </w:r>
    </w:p>
    <w:p w14:paraId="5881239C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соответствия качества поставляемой печатной продукции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14:paraId="5881239D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гарантийный срок на Товар должен составлять не менее 12 месяцев и исчисляться с даты приема Товара Заказчиком по Акту приема-передачи товара. </w:t>
      </w:r>
    </w:p>
    <w:p w14:paraId="5881239E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котором в течение гарантийного срока проявятся недостатки, подлежат возврату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безвозмездной замены в течение всего этого срока. Срок изготовления нового Товара взамен возвращаемой – не более 7 календарных дней. Все расходы, связанные с изготовлением Товара взамен бракованного, осуществляются за счет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E77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881239F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77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сдачи и приемки изготовленного товара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8123A0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завершения выполнения работ, предусмотренных Контрактом, в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отгрузки товара Поставщик обязан передать оригиналы товарных накладных, Акт приема-передачи товара, подписанный Поставщиком в двух экземплярах, 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счет-фактуру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подтверждающие качество Товара, оформленные в соответствии с законодательством Российской Федерации, установленные в Контракте.</w:t>
      </w:r>
    </w:p>
    <w:p w14:paraId="588123A1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единица изготовленной печатной продукции по каждой позиции должна быть уложена в соответствии с комплектацией, комплекты должны быть упакованы в короба.</w:t>
      </w:r>
    </w:p>
    <w:p w14:paraId="588123A2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быть жесткой, исключающей все виды повреждений и деформацию при транспортировке и хранении, в том числе проникновение влаги.</w:t>
      </w:r>
    </w:p>
    <w:p w14:paraId="588123A3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Упаковка, доставка, погрузо-разгрузочные работы, подъем на этаж и складирование на территории Заказчика выполняются Поставщиком собственными силами или с привлечением третьих лиц за счет средств Поставщика.</w:t>
      </w:r>
    </w:p>
    <w:p w14:paraId="588123A4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начинается в течение 1 (одного) рабочего дня после доставки Товара по адресу Заказчика. Приемка Товара осуществляется Заказчиком до подписания Акта приема-передачи.</w:t>
      </w:r>
    </w:p>
    <w:p w14:paraId="588123A5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Поставленный Поставщиком Товар при отсутствии отклонений от условий Контракта и Технического задания должен быть принят Заказчиком в течение 10 (десяти) рабочих дней с момента начала его приемки.</w:t>
      </w:r>
    </w:p>
    <w:p w14:paraId="588123A6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приемки Товара Сторонами подписываются Акт приема-передачи Товара, товарная накладная по форме, установленной законодательством Российской Федерации, или универсальный передаточный документ. Экземпляры указанных в настоящем пункте документов остаются у Поставщика и Заказчика.</w:t>
      </w:r>
    </w:p>
    <w:p w14:paraId="588123A7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Заказчиком в момент приемки Товара отклонений от условий настоящего Контракта и/или Технического задания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588123A8" w14:textId="77777777" w:rsidR="005641A9" w:rsidRPr="00E770A7" w:rsidRDefault="005641A9" w:rsidP="005641A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повреждение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количеству, качеству и доставки товара в течение 10 дней с момента обнаружения дефектов в пределах гарантийного срока.</w:t>
      </w:r>
    </w:p>
    <w:p w14:paraId="588123A9" w14:textId="77777777" w:rsidR="005641A9" w:rsidRPr="00E770A7" w:rsidRDefault="005641A9" w:rsidP="005641A9">
      <w:pPr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Контракта и Технического задания.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588123AA" w14:textId="77777777" w:rsidR="005641A9" w:rsidRPr="00E770A7" w:rsidRDefault="005641A9" w:rsidP="005641A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Товар, в котором были обнаружены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недостатки, возвращается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77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право распространять, передавать третьим лицам и каким-либо образом использовать возвращенный Заказчиком Товар.</w:t>
      </w:r>
    </w:p>
    <w:p w14:paraId="588123AB" w14:textId="77777777" w:rsidR="005641A9" w:rsidRDefault="005641A9" w:rsidP="00E770A7">
      <w:pPr>
        <w:widowControl w:val="0"/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8123AC" w14:textId="77777777" w:rsidR="00E770A7" w:rsidRPr="00E770A7" w:rsidRDefault="00E770A7" w:rsidP="00E770A7">
      <w:pPr>
        <w:widowControl w:val="0"/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319"/>
        <w:gridCol w:w="4570"/>
      </w:tblGrid>
      <w:tr w:rsidR="00E770A7" w:rsidRPr="00E770A7" w14:paraId="588123B5" w14:textId="77777777" w:rsidTr="008C4F48">
        <w:tc>
          <w:tcPr>
            <w:tcW w:w="5319" w:type="dxa"/>
          </w:tcPr>
          <w:p w14:paraId="588123AD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14:paraId="588123AE" w14:textId="77777777" w:rsidR="00E770A7" w:rsidRPr="00E770A7" w:rsidRDefault="00E770A7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8123AF" w14:textId="04569B20" w:rsidR="00E770A7" w:rsidRPr="00E770A7" w:rsidRDefault="0015505F" w:rsidP="005641A9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_________________/</w:t>
            </w:r>
            <w:r w:rsidR="00293BDE">
              <w:t xml:space="preserve"> </w:t>
            </w:r>
            <w:r w:rsidR="00293BDE" w:rsidRPr="00293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М.Н. Козлов </w:t>
            </w:r>
            <w:r w:rsidR="00E770A7"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</w:p>
          <w:p w14:paraId="588123B0" w14:textId="383409D0" w:rsidR="00E770A7" w:rsidRPr="00E770A7" w:rsidRDefault="00E770A7" w:rsidP="0015505F">
            <w:pPr>
              <w:spacing w:after="0" w:line="256" w:lineRule="auto"/>
              <w:ind w:firstLine="7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 20</w:t>
            </w:r>
            <w:r w:rsidR="0015505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70" w:type="dxa"/>
          </w:tcPr>
          <w:p w14:paraId="588123B1" w14:textId="77777777" w:rsidR="00E770A7" w:rsidRPr="00E770A7" w:rsidRDefault="00E770A7" w:rsidP="00293BD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Поставщик:</w:t>
            </w:r>
          </w:p>
          <w:p w14:paraId="588123B2" w14:textId="77777777" w:rsidR="00E770A7" w:rsidRPr="00E770A7" w:rsidRDefault="00E770A7" w:rsidP="00E770A7">
            <w:pPr>
              <w:spacing w:after="0" w:line="256" w:lineRule="auto"/>
              <w:ind w:firstLine="9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8123B3" w14:textId="3447AD1D" w:rsidR="00E770A7" w:rsidRPr="00E770A7" w:rsidRDefault="00E770A7" w:rsidP="00243E9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1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________________/</w:t>
            </w:r>
            <w:r w:rsidR="00243E9F" w:rsidRPr="0058315B">
              <w:rPr>
                <w:rFonts w:ascii="Times New Roman" w:eastAsia="Calibri" w:hAnsi="Times New Roman" w:cs="Times New Roman"/>
                <w:sz w:val="24"/>
                <w:szCs w:val="24"/>
              </w:rPr>
              <w:t>А.В. Токарева/</w:t>
            </w:r>
          </w:p>
          <w:p w14:paraId="588123B4" w14:textId="53C8C929" w:rsidR="00E770A7" w:rsidRPr="00E770A7" w:rsidRDefault="00E770A7" w:rsidP="0015505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 20</w:t>
            </w:r>
            <w:r w:rsidR="0015505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7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8123B6" w14:textId="77777777" w:rsidR="00E770A7" w:rsidRPr="00E770A7" w:rsidRDefault="00E770A7" w:rsidP="00E770A7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123B7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8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9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A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B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C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D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E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BF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0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1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2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3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4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5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6" w14:textId="77777777" w:rsidR="00131484" w:rsidRPr="00293BDE" w:rsidRDefault="00131484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7" w14:textId="77777777" w:rsidR="00131484" w:rsidRPr="00293BDE" w:rsidRDefault="00131484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8B7D88E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FFB7C95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3DE70E0F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4133C8C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106C4AA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BB386A0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1406BF0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F79986D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6D956F5" w14:textId="77777777" w:rsidR="005963F2" w:rsidRPr="00293BDE" w:rsidRDefault="005963F2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A" w14:textId="77777777" w:rsidR="00E770A7" w:rsidRPr="00293BDE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B" w14:textId="77777777" w:rsidR="00AE2DB3" w:rsidRPr="00293BDE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C" w14:textId="77777777" w:rsidR="00AE2DB3" w:rsidRPr="00293BDE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0B17ECFB" w14:textId="77777777" w:rsidR="001A28ED" w:rsidRPr="00293BDE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2FEAFD00" w14:textId="77777777" w:rsidR="001A28ED" w:rsidRPr="00293BDE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4F8BC18" w14:textId="77777777" w:rsidR="001A28ED" w:rsidRPr="00293BDE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3554CF6B" w14:textId="77777777" w:rsidR="001A28ED" w:rsidRPr="00293BDE" w:rsidRDefault="001A28ED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3CDA86E4" w14:textId="77777777" w:rsidR="005963F2" w:rsidRDefault="005963F2" w:rsidP="005963F2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 к Техническому заданию</w:t>
      </w:r>
    </w:p>
    <w:p w14:paraId="14A82227" w14:textId="75E3782B" w:rsidR="005963F2" w:rsidRPr="005963F2" w:rsidRDefault="005963F2" w:rsidP="005963F2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963F2">
        <w:rPr>
          <w:rFonts w:ascii="Times New Roman" w:eastAsia="Times New Roman" w:hAnsi="Times New Roman" w:cs="Times New Roman"/>
          <w:color w:val="000000"/>
          <w:sz w:val="24"/>
        </w:rPr>
        <w:t>Образец титульного листа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содержащее наименование «Дело»</w:t>
      </w:r>
    </w:p>
    <w:p w14:paraId="588123CD" w14:textId="77777777" w:rsidR="00AE2DB3" w:rsidRPr="005963F2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CE" w14:textId="2B15B523" w:rsidR="00AE2DB3" w:rsidRPr="005963F2" w:rsidRDefault="005963F2" w:rsidP="005963F2">
      <w:pPr>
        <w:tabs>
          <w:tab w:val="center" w:pos="9127"/>
        </w:tabs>
        <w:spacing w:after="13" w:line="249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  <w:lang w:eastAsia="ru-RU"/>
        </w:rPr>
        <w:drawing>
          <wp:inline distT="0" distB="0" distL="0" distR="0" wp14:anchorId="7AD2BC07" wp14:editId="01846137">
            <wp:extent cx="6143625" cy="87153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23CF" w14:textId="77777777" w:rsidR="00E770A7" w:rsidRPr="005963F2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D0" w14:textId="77777777" w:rsidR="00AE2DB3" w:rsidRPr="005963F2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D1" w14:textId="1E0D15DF" w:rsidR="00AE2DB3" w:rsidRDefault="00AE2DB3" w:rsidP="005963F2">
      <w:pPr>
        <w:tabs>
          <w:tab w:val="center" w:pos="9127"/>
        </w:tabs>
        <w:spacing w:after="13" w:line="249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D2" w14:textId="77777777" w:rsidR="00AE2DB3" w:rsidRDefault="00AE2DB3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588123DC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14:paraId="588123DD" w14:textId="1BF82901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 Контракту № </w:t>
      </w:r>
      <w:r w:rsidR="0058315B" w:rsidRPr="0058315B">
        <w:rPr>
          <w:rFonts w:ascii="Times New Roman" w:eastAsia="Times New Roman" w:hAnsi="Times New Roman" w:cs="Times New Roman"/>
          <w:color w:val="000000"/>
          <w:sz w:val="24"/>
        </w:rPr>
        <w:t>МК-19-14_2026</w:t>
      </w:r>
    </w:p>
    <w:p w14:paraId="588123DE" w14:textId="4B93E524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</w:t>
      </w:r>
      <w:r w:rsidR="0015505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</w:p>
    <w:p w14:paraId="588123DF" w14:textId="77777777" w:rsidR="00E770A7" w:rsidRPr="00E770A7" w:rsidRDefault="00E770A7" w:rsidP="00AF5A30">
      <w:pPr>
        <w:tabs>
          <w:tab w:val="center" w:pos="9127"/>
        </w:tabs>
        <w:spacing w:after="1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3E0" w14:textId="77777777" w:rsidR="00E770A7" w:rsidRPr="0058315B" w:rsidRDefault="00E770A7" w:rsidP="00AF5A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58315B">
        <w:rPr>
          <w:rFonts w:ascii="Times New Roman" w:eastAsia="Times New Roman" w:hAnsi="Times New Roman" w:cs="Times New Roman"/>
          <w:b/>
          <w:bCs/>
          <w:lang w:eastAsia="ru-RU" w:bidi="ru-RU"/>
        </w:rPr>
        <w:t>СПЕЦИФИКАЦИЯ</w:t>
      </w:r>
    </w:p>
    <w:p w14:paraId="588123E1" w14:textId="77777777" w:rsidR="00E770A7" w:rsidRPr="0058315B" w:rsidRDefault="00E770A7" w:rsidP="00E770A7">
      <w:pPr>
        <w:widowControl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Overlap w:val="never"/>
        <w:tblW w:w="1010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856"/>
        <w:gridCol w:w="1837"/>
        <w:gridCol w:w="473"/>
        <w:gridCol w:w="803"/>
        <w:gridCol w:w="1456"/>
      </w:tblGrid>
      <w:tr w:rsidR="00131484" w:rsidRPr="0058315B" w14:paraId="588123EC" w14:textId="77777777" w:rsidTr="009450A2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2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14:paraId="588123E3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4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5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Кол-</w:t>
            </w:r>
          </w:p>
          <w:p w14:paraId="588123E6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7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Ед.</w:t>
            </w:r>
          </w:p>
          <w:p w14:paraId="588123E8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E9" w14:textId="77777777" w:rsidR="00E770A7" w:rsidRPr="0058315B" w:rsidRDefault="00E770A7" w:rsidP="001314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Страна происхождения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123EA" w14:textId="77777777" w:rsidR="00E770A7" w:rsidRPr="0058315B" w:rsidRDefault="00E770A7" w:rsidP="00131484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Цена за </w:t>
            </w:r>
            <w:proofErr w:type="spellStart"/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</w:t>
            </w:r>
            <w:proofErr w:type="spellEnd"/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,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EB" w14:textId="77777777" w:rsidR="00E770A7" w:rsidRPr="0058315B" w:rsidRDefault="00E770A7" w:rsidP="0013148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Сумма, руб.</w:t>
            </w:r>
          </w:p>
        </w:tc>
      </w:tr>
      <w:tr w:rsidR="00AF5A30" w:rsidRPr="0058315B" w14:paraId="588123F6" w14:textId="77777777" w:rsidTr="009450A2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ED" w14:textId="77777777" w:rsidR="00AF5A30" w:rsidRPr="0058315B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15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3EF" w14:textId="7052CB22" w:rsidR="00AF5A30" w:rsidRPr="00FF2CBF" w:rsidRDefault="005641A9" w:rsidP="005641A9">
            <w:pPr>
              <w:spacing w:line="240" w:lineRule="atLeast"/>
              <w:ind w:right="-55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Папка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0" w14:textId="77777777" w:rsidR="00AF5A30" w:rsidRPr="00FF2CBF" w:rsidRDefault="005641A9" w:rsidP="00FF2CBF">
            <w:pPr>
              <w:jc w:val="center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1</w:t>
            </w:r>
            <w:r w:rsidR="00AF5A30" w:rsidRPr="00FF2CBF">
              <w:rPr>
                <w:rFonts w:ascii="Times New Roman" w:hAnsi="Times New Roman" w:cs="Times New Roman"/>
              </w:rPr>
              <w:t>2</w:t>
            </w:r>
            <w:r w:rsidRPr="00FF2C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1" w14:textId="77777777" w:rsidR="00AF5A30" w:rsidRPr="00FF2CBF" w:rsidRDefault="00AF5A30" w:rsidP="00FF2CBF">
            <w:pPr>
              <w:jc w:val="center"/>
            </w:pPr>
            <w:r w:rsidRPr="00FF2C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2" w14:textId="1BAC99C4" w:rsidR="00AF5A30" w:rsidRPr="00FF2CBF" w:rsidRDefault="00293BDE" w:rsidP="00293BDE">
            <w:pPr>
              <w:widowControl w:val="0"/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Россия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3" w14:textId="77777777" w:rsidR="00AF5A30" w:rsidRPr="00FF2CBF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3F4" w14:textId="05E24057" w:rsidR="00AF5A30" w:rsidRPr="00FF2CBF" w:rsidRDefault="009450A2" w:rsidP="00FF2CB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450,00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F5" w14:textId="768F69FA" w:rsidR="00AF5A30" w:rsidRPr="00FF2CBF" w:rsidRDefault="00293BDE" w:rsidP="00293BDE">
            <w:pPr>
              <w:widowControl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54 000,00</w:t>
            </w:r>
          </w:p>
        </w:tc>
      </w:tr>
      <w:tr w:rsidR="00AF5A30" w:rsidRPr="0058315B" w14:paraId="588123FF" w14:textId="77777777" w:rsidTr="009450A2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7" w14:textId="77777777" w:rsidR="00AF5A30" w:rsidRPr="0058315B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15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3F8" w14:textId="77777777" w:rsidR="00AF5A30" w:rsidRPr="00FF2CBF" w:rsidRDefault="005641A9" w:rsidP="00AF5A30">
            <w:pPr>
              <w:spacing w:line="240" w:lineRule="atLeast"/>
              <w:ind w:right="-55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Крафт-конверты с треугольным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9" w14:textId="77777777" w:rsidR="00AF5A30" w:rsidRPr="00FF2CBF" w:rsidRDefault="005641A9" w:rsidP="00FF2CBF">
            <w:pPr>
              <w:jc w:val="center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3FA" w14:textId="77777777" w:rsidR="00AF5A30" w:rsidRPr="00FF2CBF" w:rsidRDefault="00AF5A30" w:rsidP="00FF2CBF">
            <w:pPr>
              <w:jc w:val="center"/>
            </w:pPr>
            <w:r w:rsidRPr="00FF2C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B" w14:textId="09CD8AC5" w:rsidR="00AF5A30" w:rsidRPr="00FF2CBF" w:rsidRDefault="00293BDE" w:rsidP="00293BDE">
            <w:pPr>
              <w:widowControl w:val="0"/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Россия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3FC" w14:textId="77777777" w:rsidR="00AF5A30" w:rsidRPr="00FF2CBF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3FD" w14:textId="4144CC7A" w:rsidR="00AF5A30" w:rsidRPr="00FF2CBF" w:rsidRDefault="009450A2" w:rsidP="009450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29,00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3FE" w14:textId="262C67BA" w:rsidR="00AF5A30" w:rsidRPr="00FF2CBF" w:rsidRDefault="00293BDE" w:rsidP="00293BDE">
            <w:pPr>
              <w:widowControl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14 500,00</w:t>
            </w:r>
          </w:p>
        </w:tc>
      </w:tr>
      <w:tr w:rsidR="00AF5A30" w:rsidRPr="0058315B" w14:paraId="58812408" w14:textId="77777777" w:rsidTr="009450A2">
        <w:trPr>
          <w:trHeight w:hRule="exact"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0" w14:textId="77777777" w:rsidR="00AF5A30" w:rsidRPr="0058315B" w:rsidRDefault="00AF5A30" w:rsidP="00AF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1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01" w14:textId="77777777" w:rsidR="00AF5A30" w:rsidRPr="00FF2CBF" w:rsidRDefault="005641A9" w:rsidP="00AF5A30">
            <w:pPr>
              <w:spacing w:line="240" w:lineRule="atLeast"/>
              <w:ind w:right="-55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Крафт-конверты с треугольным клапаном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2" w14:textId="77777777" w:rsidR="00AF5A30" w:rsidRPr="00FF2CBF" w:rsidRDefault="005641A9" w:rsidP="00FF2CBF">
            <w:pPr>
              <w:jc w:val="center"/>
              <w:rPr>
                <w:rFonts w:ascii="Times New Roman" w:hAnsi="Times New Roman" w:cs="Times New Roman"/>
              </w:rPr>
            </w:pPr>
            <w:r w:rsidRPr="00FF2C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2403" w14:textId="77777777" w:rsidR="00AF5A30" w:rsidRPr="00FF2CBF" w:rsidRDefault="00AF5A30" w:rsidP="00FF2CBF">
            <w:pPr>
              <w:jc w:val="center"/>
            </w:pPr>
            <w:r w:rsidRPr="00FF2C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404" w14:textId="611AFB3D" w:rsidR="00AF5A30" w:rsidRPr="00FF2CBF" w:rsidRDefault="00293BDE" w:rsidP="00293BDE">
            <w:pPr>
              <w:widowControl w:val="0"/>
              <w:spacing w:after="0" w:line="240" w:lineRule="auto"/>
              <w:ind w:firstLine="55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Россия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2405" w14:textId="77777777" w:rsidR="00AF5A30" w:rsidRPr="00FF2CBF" w:rsidRDefault="00AF5A30" w:rsidP="00AF5A30">
            <w:pPr>
              <w:widowControl w:val="0"/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812406" w14:textId="0F6D5FFD" w:rsidR="00AF5A30" w:rsidRPr="00FF2CBF" w:rsidRDefault="009450A2" w:rsidP="009450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20,00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2407" w14:textId="79AEDD8E" w:rsidR="00AF5A30" w:rsidRPr="00FF2CBF" w:rsidRDefault="00293BDE" w:rsidP="00293BDE">
            <w:pPr>
              <w:widowControl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10 000,00</w:t>
            </w:r>
          </w:p>
        </w:tc>
      </w:tr>
      <w:tr w:rsidR="00E770A7" w:rsidRPr="0058315B" w14:paraId="5881240C" w14:textId="77777777" w:rsidTr="009450A2">
        <w:trPr>
          <w:trHeight w:hRule="exact" w:val="322"/>
        </w:trPr>
        <w:tc>
          <w:tcPr>
            <w:tcW w:w="7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2409" w14:textId="77777777" w:rsidR="00E770A7" w:rsidRPr="00FF2CBF" w:rsidRDefault="00E770A7" w:rsidP="00E770A7">
            <w:pPr>
              <w:widowControl w:val="0"/>
              <w:spacing w:after="0" w:line="240" w:lineRule="auto"/>
              <w:ind w:firstLine="993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Arial Unicode MS" w:hAnsi="Times New Roman" w:cs="Times New Roman"/>
                <w:b/>
                <w:bCs/>
                <w:lang w:eastAsia="ru-RU" w:bidi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81240A" w14:textId="77777777" w:rsidR="00E770A7" w:rsidRPr="00FF2CBF" w:rsidRDefault="00E770A7" w:rsidP="00E770A7">
            <w:pPr>
              <w:widowControl w:val="0"/>
              <w:spacing w:after="0" w:line="240" w:lineRule="auto"/>
              <w:ind w:firstLine="993"/>
              <w:rPr>
                <w:rFonts w:ascii="Arial Unicode MS" w:eastAsia="Arial Unicode MS" w:hAnsi="Arial Unicode MS" w:cs="Arial Unicode MS"/>
                <w:lang w:eastAsia="ru-RU" w:bidi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240B" w14:textId="102D651E" w:rsidR="00E770A7" w:rsidRPr="00FF2CBF" w:rsidRDefault="0015505F" w:rsidP="0015505F">
            <w:pPr>
              <w:widowControl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F2CBF">
              <w:rPr>
                <w:rFonts w:ascii="Times New Roman" w:eastAsia="Times New Roman" w:hAnsi="Times New Roman" w:cs="Times New Roman"/>
                <w:lang w:eastAsia="ru-RU" w:bidi="ru-RU"/>
              </w:rPr>
              <w:t>78 500,00</w:t>
            </w:r>
          </w:p>
        </w:tc>
      </w:tr>
    </w:tbl>
    <w:p w14:paraId="5881240D" w14:textId="77777777" w:rsidR="00E770A7" w:rsidRPr="0058315B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81240E" w14:textId="3907DD13" w:rsidR="00E770A7" w:rsidRPr="0058315B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Цена Контракта составляет </w:t>
      </w:r>
      <w:r w:rsidR="0015505F"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78 500,00</w:t>
      </w:r>
      <w:r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15505F"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семьдесят восемь тысяч пятьсот</w:t>
      </w:r>
      <w:r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рублей </w:t>
      </w:r>
      <w:r w:rsidR="0015505F"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00 </w:t>
      </w:r>
      <w:r w:rsidRPr="00583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копеек, НДС не облагается на основании подпункта 26 пункта 2 статьи 149 Налогового кодекса Российской Федерации.</w:t>
      </w:r>
    </w:p>
    <w:p w14:paraId="5881240F" w14:textId="77777777" w:rsidR="00E770A7" w:rsidRPr="0058315B" w:rsidRDefault="00E770A7" w:rsidP="00AF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2" w:type="dxa"/>
        <w:tblInd w:w="142" w:type="dxa"/>
        <w:tblLook w:val="04A0" w:firstRow="1" w:lastRow="0" w:firstColumn="1" w:lastColumn="0" w:noHBand="0" w:noVBand="1"/>
      </w:tblPr>
      <w:tblGrid>
        <w:gridCol w:w="4962"/>
        <w:gridCol w:w="4260"/>
      </w:tblGrid>
      <w:tr w:rsidR="00E770A7" w:rsidRPr="00E770A7" w14:paraId="5881241C" w14:textId="77777777" w:rsidTr="008C4F48">
        <w:trPr>
          <w:trHeight w:val="1140"/>
        </w:trPr>
        <w:tc>
          <w:tcPr>
            <w:tcW w:w="4962" w:type="dxa"/>
            <w:shd w:val="clear" w:color="auto" w:fill="auto"/>
          </w:tcPr>
          <w:p w14:paraId="58812410" w14:textId="77777777" w:rsidR="00E770A7" w:rsidRPr="0058315B" w:rsidRDefault="00E770A7" w:rsidP="00AF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1" w14:textId="77777777" w:rsidR="00E770A7" w:rsidRPr="0058315B" w:rsidRDefault="00E770A7" w:rsidP="002076E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12" w14:textId="77777777" w:rsidR="00E770A7" w:rsidRPr="0058315B" w:rsidRDefault="00E770A7" w:rsidP="002076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лесного хозяйства</w:t>
            </w:r>
          </w:p>
          <w:p w14:paraId="58812413" w14:textId="77777777" w:rsidR="00E770A7" w:rsidRPr="0058315B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14" w14:textId="01CE861E" w:rsidR="00E770A7" w:rsidRPr="0058315B" w:rsidRDefault="00E770A7" w:rsidP="0020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 w:rsidR="00293BDE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/</w:t>
            </w:r>
            <w:r w:rsidR="00293BDE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 Козлов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58812415" w14:textId="3143623D" w:rsidR="00E770A7" w:rsidRPr="0058315B" w:rsidRDefault="00E770A7" w:rsidP="0015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202</w:t>
            </w:r>
            <w:r w:rsidR="0015505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60" w:type="dxa"/>
            <w:shd w:val="clear" w:color="auto" w:fill="auto"/>
          </w:tcPr>
          <w:p w14:paraId="58812416" w14:textId="77777777" w:rsidR="00E770A7" w:rsidRPr="0058315B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7" w14:textId="77777777" w:rsidR="00E770A7" w:rsidRPr="0058315B" w:rsidRDefault="00E770A7" w:rsidP="002076E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18" w14:textId="77777777" w:rsidR="00E770A7" w:rsidRPr="0058315B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9" w14:textId="77777777" w:rsidR="00E770A7" w:rsidRPr="0058315B" w:rsidRDefault="00E770A7" w:rsidP="00E770A7">
            <w:pPr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1A" w14:textId="06B82EB9" w:rsidR="00E770A7" w:rsidRPr="0058315B" w:rsidRDefault="00E770A7" w:rsidP="002076E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/</w:t>
            </w:r>
            <w:r w:rsidR="00293BDE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Токарева/</w:t>
            </w:r>
          </w:p>
          <w:p w14:paraId="5881241B" w14:textId="3CDE3944" w:rsidR="00E770A7" w:rsidRPr="00E770A7" w:rsidRDefault="00E770A7" w:rsidP="0015505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 w:rsidR="0015505F"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881241D" w14:textId="77777777" w:rsidR="00E770A7" w:rsidRPr="00E770A7" w:rsidRDefault="00E770A7" w:rsidP="00E770A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1241E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1F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20" w14:textId="77777777" w:rsidR="00E770A7" w:rsidRPr="00E770A7" w:rsidRDefault="00E770A7" w:rsidP="00E770A7">
      <w:pPr>
        <w:widowControl w:val="0"/>
        <w:spacing w:after="0" w:line="240" w:lineRule="auto"/>
        <w:ind w:firstLine="993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812421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15505F">
        <w:rPr>
          <w:rFonts w:ascii="Times New Roman" w:eastAsia="Times New Roman" w:hAnsi="Times New Roman" w:cs="Times New Roman"/>
          <w:color w:val="000000"/>
          <w:sz w:val="24"/>
        </w:rPr>
        <w:br w:type="page"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14:paraId="58812422" w14:textId="48DB6B3E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к Контракту № </w:t>
      </w:r>
      <w:r w:rsidR="0058315B" w:rsidRPr="0058315B">
        <w:rPr>
          <w:rFonts w:ascii="Times New Roman" w:eastAsia="Times New Roman" w:hAnsi="Times New Roman" w:cs="Times New Roman"/>
          <w:color w:val="000000"/>
          <w:sz w:val="24"/>
        </w:rPr>
        <w:t>МК-19-14_2026</w:t>
      </w:r>
    </w:p>
    <w:p w14:paraId="58812423" w14:textId="09930C45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от «____» ____________202</w:t>
      </w:r>
      <w:r w:rsidR="0015505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</w:p>
    <w:p w14:paraId="58812424" w14:textId="77777777" w:rsidR="00E770A7" w:rsidRPr="00E770A7" w:rsidRDefault="00E770A7" w:rsidP="00E770A7">
      <w:pPr>
        <w:tabs>
          <w:tab w:val="center" w:pos="9127"/>
        </w:tabs>
        <w:spacing w:after="13" w:line="249" w:lineRule="auto"/>
        <w:ind w:firstLine="99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5" w14:textId="77777777" w:rsidR="00E770A7" w:rsidRPr="00E770A7" w:rsidRDefault="00E770A7" w:rsidP="00E770A7">
      <w:pPr>
        <w:spacing w:after="5" w:line="247" w:lineRule="auto"/>
        <w:ind w:right="72" w:firstLine="99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b/>
          <w:color w:val="000000"/>
          <w:sz w:val="24"/>
        </w:rPr>
        <w:t>ФОРМА</w:t>
      </w:r>
    </w:p>
    <w:p w14:paraId="58812426" w14:textId="77777777" w:rsidR="00E770A7" w:rsidRPr="00E770A7" w:rsidRDefault="00E770A7" w:rsidP="00E770A7">
      <w:pPr>
        <w:spacing w:after="5" w:line="247" w:lineRule="auto"/>
        <w:ind w:right="72" w:firstLine="99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АКТА ПРИЕМА-ПЕРЕДАЧИ ТОВАРОВ</w:t>
      </w:r>
    </w:p>
    <w:p w14:paraId="58812427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8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г. Москва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</w:rPr>
        <w:t>___» _________ 20___ г.</w:t>
      </w:r>
    </w:p>
    <w:p w14:paraId="58812429" w14:textId="77777777" w:rsidR="00E770A7" w:rsidRPr="00E770A7" w:rsidRDefault="00E770A7" w:rsidP="00E770A7">
      <w:pPr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81242A" w14:textId="77777777" w:rsidR="00E770A7" w:rsidRPr="00E770A7" w:rsidRDefault="00E770A7" w:rsidP="00E770A7">
      <w:pPr>
        <w:autoSpaceDE w:val="0"/>
        <w:autoSpaceDN w:val="0"/>
        <w:adjustRightInd w:val="0"/>
        <w:spacing w:after="5" w:line="247" w:lineRule="auto"/>
        <w:ind w:right="72" w:firstLine="993"/>
        <w:jc w:val="both"/>
        <w:rPr>
          <w:rFonts w:ascii="Times New Roman" w:eastAsia="Times New Roman" w:hAnsi="Times New Roman" w:cs="Times New Roman"/>
          <w:color w:val="000000"/>
        </w:rPr>
      </w:pPr>
    </w:p>
    <w:p w14:paraId="5881242B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Федеральное агентство лесного хозяйства, именуемое в дальнейшем «Заказчик», в лице ______________________________________, действующего на основании _________________,</w:t>
      </w:r>
    </w:p>
    <w:p w14:paraId="5881242C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(должность, Ф.И.О.)                              (Устава, Положения, Доверенности)</w:t>
      </w:r>
    </w:p>
    <w:p w14:paraId="5881242D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 одной стороны, и 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_____, именуемое в дальнейшем </w:t>
      </w:r>
    </w:p>
    <w:p w14:paraId="5881242E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(наименование организации)</w:t>
      </w:r>
    </w:p>
    <w:p w14:paraId="5881242F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«Поставщик», в лице ____________________________________________________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_____,</w:t>
      </w:r>
    </w:p>
    <w:p w14:paraId="58812430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(должность, Ф.И.О.)</w:t>
      </w:r>
    </w:p>
    <w:p w14:paraId="58812431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действующего на основании ________________________________________________</w:t>
      </w:r>
      <w:r w:rsidR="002076E0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770A7">
        <w:rPr>
          <w:rFonts w:ascii="Times New Roman" w:eastAsia="Times New Roman" w:hAnsi="Times New Roman" w:cs="Times New Roman"/>
          <w:color w:val="000000"/>
          <w:sz w:val="24"/>
        </w:rPr>
        <w:t>___,</w:t>
      </w:r>
    </w:p>
    <w:p w14:paraId="58812432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(Устава, Положения, Доверенности)</w:t>
      </w:r>
    </w:p>
    <w:p w14:paraId="58812433" w14:textId="77777777" w:rsidR="00E770A7" w:rsidRPr="00E770A7" w:rsidRDefault="00E770A7" w:rsidP="002076E0">
      <w:pPr>
        <w:autoSpaceDE w:val="0"/>
        <w:autoSpaceDN w:val="0"/>
        <w:adjustRightInd w:val="0"/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с другой стороны, вместе именуемые «Стороны», составили настоящий акт о нижеследующем:</w:t>
      </w:r>
    </w:p>
    <w:p w14:paraId="58812434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1. В соответствии с условиями Государственного Контракта (далее – Контракт) от «___» ____________ 20__ года № ________________, Поставщик поставил, а Заказчик принял _______________ (наименование товара) в объемах, указанных ниже:</w:t>
      </w:r>
    </w:p>
    <w:tbl>
      <w:tblPr>
        <w:tblpPr w:leftFromText="180" w:rightFromText="180" w:vertAnchor="text" w:horzAnchor="margin" w:tblpXSpec="right" w:tblpY="3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82"/>
        <w:gridCol w:w="1808"/>
        <w:gridCol w:w="2048"/>
        <w:gridCol w:w="2523"/>
      </w:tblGrid>
      <w:tr w:rsidR="005372CF" w:rsidRPr="00E770A7" w14:paraId="5881243A" w14:textId="77777777" w:rsidTr="005372CF">
        <w:tc>
          <w:tcPr>
            <w:tcW w:w="988" w:type="dxa"/>
            <w:shd w:val="clear" w:color="auto" w:fill="auto"/>
            <w:vAlign w:val="center"/>
          </w:tcPr>
          <w:p w14:paraId="58812435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№/№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8812436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Товара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14:paraId="58812437" w14:textId="77777777" w:rsidR="00E770A7" w:rsidRPr="00E770A7" w:rsidRDefault="00E770A7" w:rsidP="005372CF">
            <w:pPr>
              <w:spacing w:after="5" w:line="247" w:lineRule="auto"/>
              <w:ind w:right="72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Товара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</w:tcPr>
          <w:p w14:paraId="58812438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Цена за единицу Товара,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НДС не облагается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8812439" w14:textId="77777777" w:rsidR="00E770A7" w:rsidRPr="00E770A7" w:rsidRDefault="00E770A7" w:rsidP="005372CF">
            <w:pPr>
              <w:spacing w:after="5" w:line="247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Стоимость Товара, 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НДС не облагается</w:t>
            </w: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рублях)</w:t>
            </w:r>
          </w:p>
        </w:tc>
      </w:tr>
      <w:tr w:rsidR="005372CF" w:rsidRPr="00E770A7" w14:paraId="58812440" w14:textId="77777777" w:rsidTr="005372CF">
        <w:tc>
          <w:tcPr>
            <w:tcW w:w="988" w:type="dxa"/>
            <w:shd w:val="clear" w:color="auto" w:fill="auto"/>
          </w:tcPr>
          <w:p w14:paraId="5881243B" w14:textId="77777777" w:rsidR="00E770A7" w:rsidRPr="00E770A7" w:rsidRDefault="00E770A7" w:rsidP="005372CF">
            <w:pPr>
              <w:spacing w:after="5" w:line="247" w:lineRule="auto"/>
              <w:ind w:right="72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2982" w:type="dxa"/>
            <w:shd w:val="clear" w:color="auto" w:fill="auto"/>
          </w:tcPr>
          <w:p w14:paraId="5881243C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808" w:type="dxa"/>
            <w:shd w:val="clear" w:color="auto" w:fill="auto"/>
          </w:tcPr>
          <w:p w14:paraId="5881243D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14:paraId="5881243E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881243F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5372CF" w:rsidRPr="00E770A7" w14:paraId="58812446" w14:textId="77777777" w:rsidTr="005372CF">
        <w:tc>
          <w:tcPr>
            <w:tcW w:w="988" w:type="dxa"/>
            <w:shd w:val="clear" w:color="auto" w:fill="auto"/>
          </w:tcPr>
          <w:p w14:paraId="58812441" w14:textId="77777777" w:rsidR="00E770A7" w:rsidRPr="00E770A7" w:rsidRDefault="00E770A7" w:rsidP="005372CF">
            <w:pPr>
              <w:spacing w:after="5" w:line="247" w:lineRule="auto"/>
              <w:ind w:right="72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770A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….</w:t>
            </w:r>
          </w:p>
        </w:tc>
        <w:tc>
          <w:tcPr>
            <w:tcW w:w="2982" w:type="dxa"/>
            <w:shd w:val="clear" w:color="auto" w:fill="auto"/>
          </w:tcPr>
          <w:p w14:paraId="58812442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808" w:type="dxa"/>
            <w:shd w:val="clear" w:color="auto" w:fill="auto"/>
          </w:tcPr>
          <w:p w14:paraId="58812443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14:paraId="58812444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14:paraId="58812445" w14:textId="77777777" w:rsidR="00E770A7" w:rsidRPr="00E770A7" w:rsidRDefault="00E770A7" w:rsidP="00E770A7">
            <w:pPr>
              <w:spacing w:after="5" w:line="247" w:lineRule="auto"/>
              <w:ind w:right="72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14:paraId="58812447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Общая сумма, подлежащая оплате Заказчиком в соответствии с условиями Контракта составляет: _______ (____________________________) руб. ____ </w:t>
      </w:r>
      <w:proofErr w:type="gramStart"/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>коп.,</w:t>
      </w:r>
      <w:proofErr w:type="gramEnd"/>
      <w:r w:rsidRPr="00E77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Pr="00E770A7">
        <w:rPr>
          <w:rFonts w:ascii="Times New Roman" w:eastAsia="Times New Roman" w:hAnsi="Times New Roman" w:cs="Times New Roman"/>
          <w:i/>
          <w:color w:val="000000"/>
        </w:rPr>
        <w:t xml:space="preserve">: ____________(________) </w:t>
      </w:r>
      <w:proofErr w:type="spellStart"/>
      <w:r w:rsidRPr="00E770A7">
        <w:rPr>
          <w:rFonts w:ascii="Times New Roman" w:eastAsia="Times New Roman" w:hAnsi="Times New Roman" w:cs="Times New Roman"/>
          <w:i/>
          <w:color w:val="000000"/>
        </w:rPr>
        <w:t>руб</w:t>
      </w:r>
      <w:proofErr w:type="spellEnd"/>
      <w:r w:rsidRPr="00E770A7">
        <w:rPr>
          <w:rFonts w:ascii="Times New Roman" w:eastAsia="Times New Roman" w:hAnsi="Times New Roman" w:cs="Times New Roman"/>
          <w:i/>
          <w:color w:val="000000"/>
        </w:rPr>
        <w:t>.______коп.</w:t>
      </w:r>
    </w:p>
    <w:p w14:paraId="58812448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3. Поставленный Товар по качеству и объемам соответствует (не соответствует) требованиям Заказчика ________________________________________________________________________.</w:t>
      </w:r>
    </w:p>
    <w:p w14:paraId="58812449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4. Недостатки Товара не выявлены/выявлены ________________________________.</w:t>
      </w:r>
    </w:p>
    <w:p w14:paraId="5881244A" w14:textId="77777777" w:rsidR="00E770A7" w:rsidRPr="00E770A7" w:rsidRDefault="00E770A7" w:rsidP="002076E0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5. Претензий Заказчик не имеет/имеет.</w:t>
      </w:r>
    </w:p>
    <w:p w14:paraId="5881244B" w14:textId="77777777" w:rsidR="00E770A7" w:rsidRDefault="00E770A7" w:rsidP="005372CF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770A7">
        <w:rPr>
          <w:rFonts w:ascii="Times New Roman" w:eastAsia="Times New Roman" w:hAnsi="Times New Roman" w:cs="Times New Roman"/>
          <w:color w:val="000000"/>
          <w:sz w:val="24"/>
        </w:rPr>
        <w:t>6. Настоящий акт составлен в 2 (двух) экземплярах, имеющих равную юридическую силу, по 1 (одному) экземпляру для каждой из Сторон.</w:t>
      </w:r>
    </w:p>
    <w:p w14:paraId="5881244C" w14:textId="77777777" w:rsidR="005372CF" w:rsidRPr="00E770A7" w:rsidRDefault="005372CF" w:rsidP="005372CF">
      <w:pPr>
        <w:spacing w:after="5" w:line="247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E770A7" w:rsidRPr="00E770A7" w14:paraId="58812457" w14:textId="77777777" w:rsidTr="008C4F48">
        <w:trPr>
          <w:trHeight w:val="1140"/>
        </w:trPr>
        <w:tc>
          <w:tcPr>
            <w:tcW w:w="5387" w:type="dxa"/>
            <w:shd w:val="clear" w:color="auto" w:fill="auto"/>
          </w:tcPr>
          <w:p w14:paraId="5881244D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4E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4F" w14:textId="16DCDE4A" w:rsidR="00E770A7" w:rsidRPr="00E770A7" w:rsidRDefault="00E770A7" w:rsidP="002076E0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</w:t>
            </w:r>
            <w:r w:rsidR="00293BDE">
              <w:t xml:space="preserve"> /</w:t>
            </w:r>
            <w:r w:rsidR="00293BDE" w:rsidRPr="0029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 Козлов</w:t>
            </w:r>
            <w:r w:rsidR="0029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812450" w14:textId="39906374" w:rsidR="00E770A7" w:rsidRPr="00E770A7" w:rsidRDefault="00E770A7" w:rsidP="0015505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</w:t>
            </w:r>
            <w:r w:rsidR="0015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78" w:type="dxa"/>
            <w:shd w:val="clear" w:color="auto" w:fill="auto"/>
          </w:tcPr>
          <w:p w14:paraId="58812451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52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53" w14:textId="5CD6F01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293BDE">
              <w:t xml:space="preserve"> /</w:t>
            </w:r>
            <w:r w:rsidR="00293BDE" w:rsidRPr="00FF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Токарева/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812454" w14:textId="0FB1E195" w:rsid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20</w:t>
            </w:r>
            <w:r w:rsidR="0015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8812455" w14:textId="77777777" w:rsidR="005372CF" w:rsidRPr="00E770A7" w:rsidRDefault="005372CF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56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12458" w14:textId="77777777" w:rsidR="00E770A7" w:rsidRPr="00E770A7" w:rsidRDefault="00E770A7" w:rsidP="005372CF">
      <w:pPr>
        <w:widowControl w:val="0"/>
        <w:shd w:val="clear" w:color="auto" w:fill="FFFFFF"/>
        <w:tabs>
          <w:tab w:val="left" w:pos="6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согласована:</w:t>
      </w:r>
    </w:p>
    <w:p w14:paraId="58812459" w14:textId="77777777" w:rsidR="00E770A7" w:rsidRPr="00E770A7" w:rsidRDefault="00E770A7" w:rsidP="00E770A7">
      <w:pPr>
        <w:widowControl w:val="0"/>
        <w:shd w:val="clear" w:color="auto" w:fill="FFFFFF"/>
        <w:tabs>
          <w:tab w:val="left" w:pos="618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4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770A7" w:rsidRPr="00E770A7" w14:paraId="58812465" w14:textId="77777777" w:rsidTr="008C4F48">
        <w:trPr>
          <w:trHeight w:val="1140"/>
        </w:trPr>
        <w:tc>
          <w:tcPr>
            <w:tcW w:w="4962" w:type="dxa"/>
            <w:shd w:val="clear" w:color="auto" w:fill="auto"/>
          </w:tcPr>
          <w:p w14:paraId="5881245A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881245B" w14:textId="77777777" w:rsidR="00E770A7" w:rsidRDefault="00E770A7" w:rsidP="00537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лесного хозяйства</w:t>
            </w:r>
          </w:p>
          <w:p w14:paraId="5881245C" w14:textId="77777777" w:rsidR="005372CF" w:rsidRPr="00E770A7" w:rsidRDefault="005372CF" w:rsidP="00537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5D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/______________/</w:t>
            </w:r>
          </w:p>
          <w:p w14:paraId="5881245E" w14:textId="77777777" w:rsidR="00E770A7" w:rsidRPr="00E770A7" w:rsidRDefault="00E770A7" w:rsidP="007E7804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202</w:t>
            </w:r>
            <w:r w:rsidR="007E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p w14:paraId="5881245F" w14:textId="77777777" w:rsid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8812460" w14:textId="77777777" w:rsidR="005372CF" w:rsidRPr="00E770A7" w:rsidRDefault="005372CF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812461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2462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/___________/</w:t>
            </w:r>
          </w:p>
          <w:p w14:paraId="58812463" w14:textId="77777777" w:rsidR="00E770A7" w:rsidRPr="00E770A7" w:rsidRDefault="00E770A7" w:rsidP="005372CF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7E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7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58812464" w14:textId="77777777" w:rsidR="00E770A7" w:rsidRPr="00E770A7" w:rsidRDefault="00E770A7" w:rsidP="00E770A7">
            <w:pPr>
              <w:widowControl w:val="0"/>
              <w:shd w:val="clear" w:color="auto" w:fill="FFFFFF"/>
              <w:tabs>
                <w:tab w:val="left" w:pos="618"/>
              </w:tabs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12466" w14:textId="77777777" w:rsidR="005D79FD" w:rsidRDefault="00350EDF" w:rsidP="00E770A7">
      <w:pPr>
        <w:ind w:firstLine="993"/>
      </w:pPr>
    </w:p>
    <w:sectPr w:rsidR="005D79FD" w:rsidSect="005963F2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E3E"/>
    <w:multiLevelType w:val="hybridMultilevel"/>
    <w:tmpl w:val="FB1AD988"/>
    <w:lvl w:ilvl="0" w:tplc="EFFE951C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E1B"/>
    <w:multiLevelType w:val="multilevel"/>
    <w:tmpl w:val="3E62B8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02412"/>
    <w:multiLevelType w:val="multilevel"/>
    <w:tmpl w:val="12581D9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968C9"/>
    <w:multiLevelType w:val="multilevel"/>
    <w:tmpl w:val="8F78591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57C0A"/>
    <w:multiLevelType w:val="hybridMultilevel"/>
    <w:tmpl w:val="AA24D808"/>
    <w:lvl w:ilvl="0" w:tplc="312E10B4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C19CA">
      <w:start w:val="1"/>
      <w:numFmt w:val="lowerLetter"/>
      <w:lvlText w:val="%2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0B156">
      <w:start w:val="1"/>
      <w:numFmt w:val="lowerRoman"/>
      <w:lvlText w:val="%3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E171E">
      <w:start w:val="1"/>
      <w:numFmt w:val="decimal"/>
      <w:lvlText w:val="%4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30FC32">
      <w:start w:val="1"/>
      <w:numFmt w:val="lowerLetter"/>
      <w:lvlText w:val="%5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F576">
      <w:start w:val="1"/>
      <w:numFmt w:val="lowerRoman"/>
      <w:lvlText w:val="%6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652BE">
      <w:start w:val="1"/>
      <w:numFmt w:val="decimal"/>
      <w:lvlText w:val="%7"/>
      <w:lvlJc w:val="left"/>
      <w:pPr>
        <w:ind w:left="8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68B1A6">
      <w:start w:val="1"/>
      <w:numFmt w:val="lowerLetter"/>
      <w:lvlText w:val="%8"/>
      <w:lvlJc w:val="left"/>
      <w:pPr>
        <w:ind w:left="9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AF498">
      <w:start w:val="1"/>
      <w:numFmt w:val="lowerRoman"/>
      <w:lvlText w:val="%9"/>
      <w:lvlJc w:val="left"/>
      <w:pPr>
        <w:ind w:left="9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C5877"/>
    <w:multiLevelType w:val="multilevel"/>
    <w:tmpl w:val="1C6C9C3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910015"/>
    <w:multiLevelType w:val="multilevel"/>
    <w:tmpl w:val="9A0EACE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271CAE"/>
    <w:multiLevelType w:val="multilevel"/>
    <w:tmpl w:val="0D4C9C3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4533A4"/>
    <w:multiLevelType w:val="multilevel"/>
    <w:tmpl w:val="C3AADC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296981"/>
    <w:multiLevelType w:val="multilevel"/>
    <w:tmpl w:val="6D920B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91CFB"/>
    <w:multiLevelType w:val="multilevel"/>
    <w:tmpl w:val="1A7EDD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E07B37"/>
    <w:multiLevelType w:val="multilevel"/>
    <w:tmpl w:val="6090C8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10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7"/>
    <w:rsid w:val="000009E1"/>
    <w:rsid w:val="000C5D27"/>
    <w:rsid w:val="000C5F47"/>
    <w:rsid w:val="00131484"/>
    <w:rsid w:val="0015505F"/>
    <w:rsid w:val="001874E7"/>
    <w:rsid w:val="00192CE5"/>
    <w:rsid w:val="001A28ED"/>
    <w:rsid w:val="002051B9"/>
    <w:rsid w:val="00205A8B"/>
    <w:rsid w:val="002076E0"/>
    <w:rsid w:val="00243E9F"/>
    <w:rsid w:val="00245971"/>
    <w:rsid w:val="00293BDE"/>
    <w:rsid w:val="002C6AE1"/>
    <w:rsid w:val="002D3F85"/>
    <w:rsid w:val="002E7718"/>
    <w:rsid w:val="00350EDF"/>
    <w:rsid w:val="003B2EE0"/>
    <w:rsid w:val="004125AA"/>
    <w:rsid w:val="00532B62"/>
    <w:rsid w:val="005372CF"/>
    <w:rsid w:val="005641A9"/>
    <w:rsid w:val="0058315B"/>
    <w:rsid w:val="005963F2"/>
    <w:rsid w:val="005F58D1"/>
    <w:rsid w:val="00721A06"/>
    <w:rsid w:val="00722704"/>
    <w:rsid w:val="00772C44"/>
    <w:rsid w:val="007E7804"/>
    <w:rsid w:val="00830E91"/>
    <w:rsid w:val="00882614"/>
    <w:rsid w:val="008D1FF9"/>
    <w:rsid w:val="00913F53"/>
    <w:rsid w:val="00936536"/>
    <w:rsid w:val="009450A2"/>
    <w:rsid w:val="00991CFC"/>
    <w:rsid w:val="009D0B2C"/>
    <w:rsid w:val="00A5014F"/>
    <w:rsid w:val="00AB5470"/>
    <w:rsid w:val="00AD056A"/>
    <w:rsid w:val="00AE2DB3"/>
    <w:rsid w:val="00AF5A30"/>
    <w:rsid w:val="00BA6C98"/>
    <w:rsid w:val="00C651E5"/>
    <w:rsid w:val="00C67166"/>
    <w:rsid w:val="00D1420A"/>
    <w:rsid w:val="00E33EE0"/>
    <w:rsid w:val="00E57B4F"/>
    <w:rsid w:val="00E770A7"/>
    <w:rsid w:val="00EA3B0A"/>
    <w:rsid w:val="00F37C0E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22B6"/>
  <w15:chartTrackingRefBased/>
  <w15:docId w15:val="{702A618E-4754-4FB1-BEFB-7019F3AF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70A7"/>
  </w:style>
  <w:style w:type="character" w:customStyle="1" w:styleId="a3">
    <w:name w:val="Основной текст_"/>
    <w:link w:val="10"/>
    <w:rsid w:val="00E770A7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3"/>
    <w:rsid w:val="00E770A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0C5D27"/>
    <w:pPr>
      <w:ind w:left="720"/>
      <w:contextualSpacing/>
    </w:pPr>
  </w:style>
  <w:style w:type="table" w:styleId="a5">
    <w:name w:val="Table Grid"/>
    <w:basedOn w:val="a1"/>
    <w:uiPriority w:val="39"/>
    <w:rsid w:val="001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F58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58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58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58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58D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F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8D1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20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0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9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7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Ольга Валентиновна</dc:creator>
  <cp:keywords/>
  <dc:description/>
  <cp:lastModifiedBy>Кудрявцева Ольга Валентиновна</cp:lastModifiedBy>
  <cp:revision>4</cp:revision>
  <dcterms:created xsi:type="dcterms:W3CDTF">2026-06-16T14:58:00Z</dcterms:created>
  <dcterms:modified xsi:type="dcterms:W3CDTF">2026-06-17T08:57:00Z</dcterms:modified>
</cp:coreProperties>
</file>