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19" w:rsidRPr="00484E4E" w:rsidRDefault="00472919" w:rsidP="00A01BFF">
      <w:pPr>
        <w:widowControl/>
        <w:jc w:val="center"/>
        <w:rPr>
          <w:b/>
          <w:sz w:val="24"/>
          <w:szCs w:val="24"/>
        </w:rPr>
      </w:pPr>
      <w:r w:rsidRPr="00484E4E">
        <w:rPr>
          <w:b/>
          <w:sz w:val="24"/>
          <w:szCs w:val="24"/>
        </w:rPr>
        <w:t>Обоснование</w:t>
      </w:r>
    </w:p>
    <w:p w:rsidR="00472919" w:rsidRPr="00484E4E" w:rsidRDefault="00472919" w:rsidP="00A01BFF">
      <w:pPr>
        <w:widowControl/>
        <w:spacing w:after="120"/>
        <w:jc w:val="center"/>
        <w:rPr>
          <w:b/>
          <w:sz w:val="24"/>
          <w:szCs w:val="24"/>
        </w:rPr>
      </w:pPr>
      <w:r w:rsidRPr="00484E4E">
        <w:rPr>
          <w:b/>
          <w:sz w:val="24"/>
          <w:szCs w:val="24"/>
        </w:rPr>
        <w:t xml:space="preserve">начальной (максимальной) цены контракта, заключаемого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66"/>
      </w:tblGrid>
      <w:tr w:rsidR="009C1740" w:rsidRPr="00484E4E" w:rsidTr="00484E4E">
        <w:tc>
          <w:tcPr>
            <w:tcW w:w="103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1740" w:rsidRPr="00484E4E" w:rsidRDefault="00D25E6D" w:rsidP="00484E4E">
            <w:pPr>
              <w:widowControl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484E4E">
              <w:rPr>
                <w:sz w:val="24"/>
                <w:szCs w:val="24"/>
              </w:rPr>
              <w:t xml:space="preserve">на </w:t>
            </w:r>
            <w:r w:rsidR="00FA2453" w:rsidRPr="00484E4E">
              <w:rPr>
                <w:sz w:val="24"/>
                <w:szCs w:val="24"/>
              </w:rPr>
              <w:t>о</w:t>
            </w:r>
            <w:r w:rsidR="00FA2453" w:rsidRPr="00484E4E">
              <w:rPr>
                <w:spacing w:val="-4"/>
                <w:sz w:val="24"/>
                <w:szCs w:val="24"/>
              </w:rPr>
              <w:t xml:space="preserve">казание </w:t>
            </w:r>
            <w:r w:rsidR="00FA2453" w:rsidRPr="00484E4E">
              <w:rPr>
                <w:sz w:val="24"/>
                <w:szCs w:val="24"/>
              </w:rPr>
              <w:t xml:space="preserve">услуг </w:t>
            </w:r>
            <w:r w:rsidR="007A781F" w:rsidRPr="00484E4E">
              <w:rPr>
                <w:color w:val="000000"/>
                <w:sz w:val="24"/>
                <w:szCs w:val="24"/>
              </w:rPr>
              <w:t xml:space="preserve">по предоставлению коллективного доступа к </w:t>
            </w:r>
            <w:r w:rsidR="007A781F" w:rsidRPr="00484E4E">
              <w:rPr>
                <w:bCs/>
                <w:color w:val="000000"/>
                <w:spacing w:val="-2"/>
                <w:sz w:val="24"/>
                <w:szCs w:val="24"/>
              </w:rPr>
              <w:t>информационно-коммуникационной сети Интернет</w:t>
            </w:r>
          </w:p>
        </w:tc>
      </w:tr>
      <w:tr w:rsidR="009C1740" w:rsidTr="00484E4E">
        <w:tc>
          <w:tcPr>
            <w:tcW w:w="1037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6A48" w:rsidRDefault="009C1740" w:rsidP="00484E4E">
            <w:pPr>
              <w:widowControl/>
              <w:contextualSpacing/>
              <w:jc w:val="center"/>
            </w:pPr>
            <w:r w:rsidRPr="008E4CDB">
              <w:t>(указывается предмет контракта)</w:t>
            </w:r>
          </w:p>
        </w:tc>
      </w:tr>
      <w:tr w:rsidR="00472919" w:rsidRPr="009D0B19" w:rsidTr="00484E4E">
        <w:tblPrEx>
          <w:tblCellSpacing w:w="5" w:type="nil"/>
          <w:tblBorders>
            <w:bottom w:val="none" w:sz="0" w:space="0" w:color="auto"/>
            <w:insideH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19" w:rsidRPr="00DD448A" w:rsidRDefault="00572BC9" w:rsidP="00484E4E">
            <w:pPr>
              <w:widowControl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закупки и о</w:t>
            </w:r>
            <w:r w:rsidR="00472919" w:rsidRPr="00DD448A">
              <w:rPr>
                <w:sz w:val="24"/>
                <w:szCs w:val="24"/>
              </w:rPr>
              <w:t>сновные характеристики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A781F" w:rsidRDefault="007A781F" w:rsidP="00484E4E">
            <w:pPr>
              <w:widowControl/>
              <w:ind w:firstLine="35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A781F">
              <w:rPr>
                <w:color w:val="000000"/>
                <w:spacing w:val="-4"/>
                <w:sz w:val="24"/>
                <w:szCs w:val="24"/>
              </w:rPr>
              <w:t xml:space="preserve">Оказание </w:t>
            </w:r>
            <w:r w:rsidRPr="007A781F">
              <w:rPr>
                <w:color w:val="000000"/>
                <w:sz w:val="24"/>
                <w:szCs w:val="24"/>
              </w:rPr>
              <w:t xml:space="preserve">услуг по предоставлению коллективного доступа к </w:t>
            </w:r>
            <w:r w:rsidRPr="007A781F">
              <w:rPr>
                <w:bCs/>
                <w:color w:val="000000"/>
                <w:spacing w:val="-2"/>
                <w:sz w:val="24"/>
                <w:szCs w:val="24"/>
              </w:rPr>
              <w:t>информационно-коммуникационной сети Интернет</w:t>
            </w:r>
          </w:p>
          <w:p w:rsidR="00CA0657" w:rsidRPr="00DD448A" w:rsidRDefault="00A62A35" w:rsidP="00484E4E">
            <w:pPr>
              <w:widowControl/>
              <w:ind w:firstLine="350"/>
              <w:contextualSpacing/>
              <w:jc w:val="both"/>
              <w:rPr>
                <w:sz w:val="24"/>
                <w:szCs w:val="24"/>
              </w:rPr>
            </w:pPr>
            <w:r w:rsidRPr="007A781F">
              <w:rPr>
                <w:sz w:val="24"/>
                <w:szCs w:val="24"/>
              </w:rPr>
              <w:t>Основные характеристики приведены в техническом задании.</w:t>
            </w:r>
          </w:p>
        </w:tc>
      </w:tr>
      <w:tr w:rsidR="000473CB" w:rsidRPr="005F5EDF" w:rsidTr="00484E4E">
        <w:tblPrEx>
          <w:tblCellSpacing w:w="5" w:type="nil"/>
          <w:tblBorders>
            <w:bottom w:val="none" w:sz="0" w:space="0" w:color="auto"/>
            <w:insideH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CB" w:rsidRPr="00A1158E" w:rsidRDefault="000473CB" w:rsidP="00484E4E">
            <w:pPr>
              <w:widowControl/>
              <w:contextualSpacing/>
              <w:rPr>
                <w:sz w:val="24"/>
                <w:szCs w:val="24"/>
              </w:rPr>
            </w:pPr>
            <w:r w:rsidRPr="000F4EF0">
              <w:rPr>
                <w:sz w:val="24"/>
                <w:szCs w:val="24"/>
              </w:rPr>
              <w:t>Обоснование и нормирование закупки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53" w:rsidRPr="00F703E0" w:rsidRDefault="00FA2453" w:rsidP="00484E4E">
            <w:pPr>
              <w:widowControl/>
              <w:ind w:firstLine="35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0F4EF0">
              <w:rPr>
                <w:sz w:val="24"/>
                <w:szCs w:val="24"/>
              </w:rPr>
              <w:t xml:space="preserve">Закупка осуществляется в соответствии </w:t>
            </w:r>
            <w:r w:rsidRPr="00F703E0">
              <w:rPr>
                <w:sz w:val="24"/>
                <w:szCs w:val="24"/>
              </w:rPr>
              <w:t xml:space="preserve">с </w:t>
            </w:r>
            <w:r>
              <w:rPr>
                <w:b/>
                <w:sz w:val="24"/>
                <w:szCs w:val="24"/>
                <w:u w:val="single"/>
              </w:rPr>
              <w:t>п.2.1.5</w:t>
            </w:r>
            <w:r w:rsidRPr="00F703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России, утверждённых приказом ФТС России от 31 мая 2022 г. № 421 «Об утверждении Правил определения нормативных затрат на обеспечение функций ФТС России, территориальных таможенных</w:t>
            </w:r>
            <w:proofErr w:type="gramEnd"/>
            <w:r>
              <w:rPr>
                <w:sz w:val="24"/>
                <w:szCs w:val="24"/>
              </w:rPr>
              <w:t xml:space="preserve">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России» (Далее – Правила).</w:t>
            </w:r>
          </w:p>
          <w:p w:rsidR="00FA2453" w:rsidRDefault="00FA2453" w:rsidP="00484E4E">
            <w:pPr>
              <w:widowControl/>
              <w:ind w:firstLine="35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определяются по формуле:</w:t>
            </w:r>
          </w:p>
          <w:p w:rsidR="00FA2453" w:rsidRDefault="00375873" w:rsidP="00484E4E">
            <w:pPr>
              <w:widowControl/>
              <w:ind w:firstLine="352"/>
              <w:contextualSpacing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и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и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и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и</m:t>
                      </m:r>
                    </m:sub>
                  </m:sSub>
                </m:e>
              </m:nary>
            </m:oMath>
            <w:r w:rsidR="00FA2453">
              <w:rPr>
                <w:sz w:val="24"/>
                <w:szCs w:val="24"/>
              </w:rPr>
              <w:t>,</w:t>
            </w:r>
          </w:p>
          <w:p w:rsidR="00FA2453" w:rsidRDefault="00FA2453" w:rsidP="00484E4E">
            <w:pPr>
              <w:widowControl/>
              <w:ind w:firstLine="35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</w:t>
            </w:r>
          </w:p>
          <w:p w:rsidR="00FA2453" w:rsidRDefault="00375873" w:rsidP="00484E4E">
            <w:pPr>
              <w:widowControl/>
              <w:ind w:firstLine="350"/>
              <w:contextualSpacing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и</m:t>
                  </m:r>
                </m:sub>
              </m:sSub>
            </m:oMath>
            <w:r w:rsidR="00FA2453">
              <w:rPr>
                <w:sz w:val="24"/>
                <w:szCs w:val="24"/>
              </w:rPr>
              <w:t xml:space="preserve"> – количество каналов передачи данных сети «Интернет» с </w:t>
            </w:r>
            <w:proofErr w:type="spellStart"/>
            <w:r w:rsidR="00FA2453">
              <w:rPr>
                <w:sz w:val="24"/>
                <w:szCs w:val="24"/>
                <w:lang w:val="en-US"/>
              </w:rPr>
              <w:t>i</w:t>
            </w:r>
            <w:proofErr w:type="spellEnd"/>
            <w:r w:rsidR="00FA2453">
              <w:rPr>
                <w:sz w:val="24"/>
                <w:szCs w:val="24"/>
              </w:rPr>
              <w:t>-й пропускной способностью. Для ФТС России, таможенных органов Российской Федерации и учреждений, находящихся в ведении ФТС России, количество каналов передачи данных определяется с учётом нормативов, установленных приложением №4 к Правилам;</w:t>
            </w:r>
          </w:p>
          <w:p w:rsidR="00FA2453" w:rsidRDefault="00375873" w:rsidP="00484E4E">
            <w:pPr>
              <w:ind w:firstLine="352"/>
              <w:contextualSpacing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и</m:t>
                  </m:r>
                </m:sub>
              </m:sSub>
            </m:oMath>
            <w:r w:rsidR="00FA2453">
              <w:rPr>
                <w:sz w:val="24"/>
                <w:szCs w:val="24"/>
              </w:rPr>
              <w:t xml:space="preserve"> – месячная цена аренды канала передачи данных сети «Интернет» с </w:t>
            </w:r>
            <w:proofErr w:type="spellStart"/>
            <w:r w:rsidR="00FA2453">
              <w:rPr>
                <w:sz w:val="24"/>
                <w:szCs w:val="24"/>
                <w:lang w:val="en-US"/>
              </w:rPr>
              <w:t>i</w:t>
            </w:r>
            <w:proofErr w:type="spellEnd"/>
            <w:r w:rsidR="00FA2453">
              <w:rPr>
                <w:sz w:val="24"/>
                <w:szCs w:val="24"/>
              </w:rPr>
              <w:t>-й пропускной способностью;</w:t>
            </w:r>
          </w:p>
          <w:p w:rsidR="00FA2453" w:rsidRDefault="00375873" w:rsidP="00484E4E">
            <w:pPr>
              <w:ind w:firstLine="350"/>
              <w:contextualSpacing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и</m:t>
                  </m:r>
                </m:sub>
              </m:sSub>
            </m:oMath>
            <w:r w:rsidR="00FA2453">
              <w:rPr>
                <w:sz w:val="24"/>
                <w:szCs w:val="24"/>
              </w:rPr>
              <w:t xml:space="preserve"> – количество месяцев аренды канала передачи данных сети «Интернет» с </w:t>
            </w:r>
            <w:proofErr w:type="spellStart"/>
            <w:r w:rsidR="00FA2453">
              <w:rPr>
                <w:sz w:val="24"/>
                <w:szCs w:val="24"/>
                <w:lang w:val="en-US"/>
              </w:rPr>
              <w:t>i</w:t>
            </w:r>
            <w:proofErr w:type="spellEnd"/>
            <w:r w:rsidR="00FA2453">
              <w:rPr>
                <w:sz w:val="24"/>
                <w:szCs w:val="24"/>
              </w:rPr>
              <w:t>-й пропускной способностью.</w:t>
            </w:r>
          </w:p>
          <w:p w:rsidR="00FA2453" w:rsidRDefault="00FA2453" w:rsidP="00484E4E">
            <w:pPr>
              <w:ind w:firstLine="350"/>
              <w:contextualSpacing/>
              <w:jc w:val="both"/>
              <w:rPr>
                <w:sz w:val="24"/>
                <w:szCs w:val="24"/>
              </w:rPr>
            </w:pPr>
            <w:r w:rsidRPr="00C84613">
              <w:rPr>
                <w:sz w:val="24"/>
                <w:szCs w:val="24"/>
              </w:rPr>
              <w:t xml:space="preserve">В соответствии с </w:t>
            </w:r>
            <w:r w:rsidRPr="00FA2453">
              <w:rPr>
                <w:sz w:val="24"/>
                <w:szCs w:val="24"/>
              </w:rPr>
              <w:t xml:space="preserve">приложением №57 Приказа ФТС России </w:t>
            </w:r>
            <w:r>
              <w:rPr>
                <w:sz w:val="24"/>
                <w:szCs w:val="24"/>
              </w:rPr>
              <w:t>от 31 мая 2025</w:t>
            </w:r>
            <w:r w:rsidRPr="00C84613">
              <w:rPr>
                <w:sz w:val="24"/>
                <w:szCs w:val="24"/>
              </w:rPr>
              <w:t> г. №4</w:t>
            </w:r>
            <w:r>
              <w:rPr>
                <w:sz w:val="24"/>
                <w:szCs w:val="24"/>
              </w:rPr>
              <w:t>80</w:t>
            </w:r>
            <w:r w:rsidRPr="00C84613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Об утверждении требований к закупаемым отдельным видам товаров, работ, услуг (в том числе предельных цен товаров, работ, услуг) для обеспечения функций ФТС России, территориальных таможенных органов Российской Федерации и учреждений, находящихся в ведении ФТС России"</w:t>
            </w:r>
          </w:p>
          <w:p w:rsidR="00FA2453" w:rsidRDefault="00FA2453" w:rsidP="00484E4E">
            <w:pPr>
              <w:ind w:firstLine="35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Максимальная скорость соединения в информационно-телекоммуникационной сети «Интернет» - не более </w:t>
            </w:r>
            <w:r w:rsidR="007A781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Мбит/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C421C3" w:rsidRPr="000C701E" w:rsidRDefault="00FA2453" w:rsidP="00484E4E">
            <w:pPr>
              <w:widowControl/>
              <w:ind w:firstLine="35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цена – не более </w:t>
            </w:r>
            <w:r w:rsidR="007A781F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 000,00 руб. в месяц для скорости соединения </w:t>
            </w:r>
            <w:r w:rsidR="007A781F">
              <w:rPr>
                <w:sz w:val="24"/>
                <w:szCs w:val="24"/>
              </w:rPr>
              <w:t xml:space="preserve">не более 30 </w:t>
            </w:r>
            <w:r>
              <w:rPr>
                <w:sz w:val="24"/>
                <w:szCs w:val="24"/>
              </w:rPr>
              <w:t>Мбит/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</w:tr>
      <w:tr w:rsidR="00472919" w:rsidRPr="00906213" w:rsidTr="00484E4E">
        <w:tblPrEx>
          <w:tblCellSpacing w:w="5" w:type="nil"/>
          <w:tblBorders>
            <w:bottom w:val="none" w:sz="0" w:space="0" w:color="auto"/>
            <w:insideH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19" w:rsidRPr="00DD448A" w:rsidRDefault="00472919" w:rsidP="00484E4E">
            <w:pPr>
              <w:widowControl/>
              <w:contextualSpacing/>
              <w:rPr>
                <w:sz w:val="24"/>
                <w:szCs w:val="24"/>
              </w:rPr>
            </w:pPr>
            <w:r w:rsidRPr="00DD448A">
              <w:rPr>
                <w:sz w:val="24"/>
                <w:szCs w:val="24"/>
              </w:rPr>
              <w:t>Используемый метод определения начальной (максимальной) цены контракта с</w:t>
            </w:r>
            <w:r w:rsidR="00A9368A">
              <w:rPr>
                <w:sz w:val="24"/>
                <w:szCs w:val="24"/>
              </w:rPr>
              <w:t> </w:t>
            </w:r>
            <w:r w:rsidRPr="00DD448A">
              <w:rPr>
                <w:sz w:val="24"/>
                <w:szCs w:val="24"/>
              </w:rPr>
              <w:t>обоснованием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8D" w:rsidRPr="00A1158E" w:rsidRDefault="00EE088D" w:rsidP="00484E4E">
            <w:pPr>
              <w:ind w:firstLine="350"/>
              <w:contextualSpacing/>
              <w:jc w:val="both"/>
              <w:rPr>
                <w:sz w:val="24"/>
                <w:szCs w:val="24"/>
              </w:rPr>
            </w:pPr>
            <w:r w:rsidRPr="00A1158E">
              <w:rPr>
                <w:sz w:val="24"/>
                <w:szCs w:val="24"/>
              </w:rPr>
              <w:t xml:space="preserve">Для определения </w:t>
            </w:r>
            <w:r w:rsidRPr="00837339">
              <w:rPr>
                <w:b/>
                <w:sz w:val="24"/>
                <w:szCs w:val="24"/>
                <w:u w:val="single"/>
              </w:rPr>
              <w:t xml:space="preserve">начальной </w:t>
            </w:r>
            <w:r>
              <w:rPr>
                <w:b/>
                <w:sz w:val="24"/>
                <w:szCs w:val="24"/>
                <w:u w:val="single"/>
              </w:rPr>
              <w:t>(максимальной) цены контракта</w:t>
            </w:r>
            <w:r w:rsidRPr="00A1158E">
              <w:rPr>
                <w:sz w:val="24"/>
                <w:szCs w:val="24"/>
              </w:rPr>
              <w:t xml:space="preserve"> в соответствии с ч.</w:t>
            </w:r>
            <w:r>
              <w:rPr>
                <w:sz w:val="24"/>
                <w:szCs w:val="24"/>
              </w:rPr>
              <w:t> </w:t>
            </w:r>
            <w:r w:rsidRPr="00A1158E">
              <w:rPr>
                <w:sz w:val="24"/>
                <w:szCs w:val="24"/>
              </w:rPr>
              <w:t>6, ст.</w:t>
            </w:r>
            <w:r>
              <w:rPr>
                <w:sz w:val="24"/>
                <w:szCs w:val="24"/>
              </w:rPr>
              <w:t> </w:t>
            </w:r>
            <w:r w:rsidRPr="00A1158E">
              <w:rPr>
                <w:sz w:val="24"/>
                <w:szCs w:val="24"/>
              </w:rPr>
              <w:t xml:space="preserve">22 </w:t>
            </w:r>
            <w:r>
              <w:rPr>
                <w:sz w:val="24"/>
                <w:szCs w:val="24"/>
              </w:rPr>
              <w:t>Ф</w:t>
            </w:r>
            <w:r w:rsidRPr="00A1158E">
              <w:rPr>
                <w:sz w:val="24"/>
                <w:szCs w:val="24"/>
              </w:rPr>
              <w:t>едерального закона от 05.04.2013г. №44-ФЗ «О</w:t>
            </w:r>
            <w:r>
              <w:rPr>
                <w:sz w:val="24"/>
                <w:szCs w:val="24"/>
              </w:rPr>
              <w:t> </w:t>
            </w:r>
            <w:r w:rsidRPr="00A1158E">
              <w:rPr>
                <w:sz w:val="24"/>
                <w:szCs w:val="24"/>
              </w:rPr>
              <w:t>контрактной системе в сфере закупок товаров, работ, услуг для обеспечения</w:t>
            </w:r>
            <w:r>
              <w:rPr>
                <w:sz w:val="24"/>
                <w:szCs w:val="24"/>
              </w:rPr>
              <w:t> </w:t>
            </w:r>
            <w:r w:rsidRPr="00A1158E">
              <w:rPr>
                <w:sz w:val="24"/>
                <w:szCs w:val="24"/>
              </w:rPr>
              <w:t xml:space="preserve">государственных и муниципальных нужд» был использован </w:t>
            </w:r>
            <w:r w:rsidRPr="005D520D">
              <w:rPr>
                <w:b/>
                <w:sz w:val="24"/>
                <w:szCs w:val="24"/>
                <w:u w:val="single"/>
              </w:rPr>
              <w:t>метод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5D520D">
              <w:rPr>
                <w:b/>
                <w:sz w:val="24"/>
                <w:szCs w:val="24"/>
                <w:u w:val="single"/>
              </w:rPr>
              <w:t>сопостав</w:t>
            </w:r>
            <w:r w:rsidR="00F61553">
              <w:rPr>
                <w:b/>
                <w:sz w:val="24"/>
                <w:szCs w:val="24"/>
                <w:u w:val="single"/>
              </w:rPr>
              <w:t>имых</w:t>
            </w:r>
            <w:r w:rsidRPr="005D520D">
              <w:rPr>
                <w:b/>
                <w:sz w:val="24"/>
                <w:szCs w:val="24"/>
                <w:u w:val="single"/>
              </w:rPr>
              <w:t xml:space="preserve"> рыночных цен</w:t>
            </w:r>
            <w:r w:rsidRPr="000F4EF0">
              <w:rPr>
                <w:sz w:val="24"/>
                <w:szCs w:val="24"/>
              </w:rPr>
              <w:t xml:space="preserve"> из анализа информации о рыночных ценах идентичной продукции.</w:t>
            </w:r>
            <w:r w:rsidRPr="00A1158E">
              <w:rPr>
                <w:sz w:val="24"/>
                <w:szCs w:val="24"/>
              </w:rPr>
              <w:t xml:space="preserve"> Данный метод является приоритетным.</w:t>
            </w:r>
          </w:p>
          <w:p w:rsidR="000473CB" w:rsidRPr="00AE5BA8" w:rsidRDefault="00EE088D" w:rsidP="00484E4E">
            <w:pPr>
              <w:ind w:firstLine="35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D520D">
              <w:rPr>
                <w:sz w:val="24"/>
                <w:szCs w:val="24"/>
              </w:rPr>
              <w:t xml:space="preserve">В </w:t>
            </w:r>
            <w:r w:rsidRPr="0079092F">
              <w:rPr>
                <w:sz w:val="24"/>
                <w:szCs w:val="24"/>
              </w:rPr>
              <w:t xml:space="preserve">соответствии с </w:t>
            </w:r>
            <w:hyperlink r:id="rId9" w:history="1">
              <w:r w:rsidRPr="0079092F">
                <w:rPr>
                  <w:sz w:val="24"/>
                  <w:szCs w:val="24"/>
                </w:rPr>
                <w:t>п. 3.7</w:t>
              </w:r>
            </w:hyperlink>
            <w:r w:rsidRPr="0079092F">
              <w:rPr>
                <w:sz w:val="24"/>
                <w:szCs w:val="24"/>
              </w:rPr>
              <w:t xml:space="preserve"> «Методических рекомендаций по применению методов определения начальной (максимальной) цены контракта, цены контракта заключаемого с</w:t>
            </w:r>
            <w:r>
              <w:rPr>
                <w:sz w:val="24"/>
                <w:szCs w:val="24"/>
              </w:rPr>
              <w:t xml:space="preserve"> единственным поставщиком (подрядчиком, исполнителем)»</w:t>
            </w:r>
            <w:r w:rsidRPr="005D520D">
              <w:rPr>
                <w:sz w:val="24"/>
                <w:szCs w:val="24"/>
              </w:rPr>
              <w:t xml:space="preserve">, утвержденных Приказом Минэкономразвития России от 02.10.2013 </w:t>
            </w:r>
            <w:r>
              <w:rPr>
                <w:sz w:val="24"/>
                <w:szCs w:val="24"/>
              </w:rPr>
              <w:t>N </w:t>
            </w:r>
            <w:r w:rsidRPr="005D520D">
              <w:rPr>
                <w:sz w:val="24"/>
                <w:szCs w:val="24"/>
              </w:rPr>
              <w:t>567</w:t>
            </w:r>
            <w:r>
              <w:rPr>
                <w:sz w:val="24"/>
                <w:szCs w:val="24"/>
              </w:rPr>
              <w:t xml:space="preserve"> (далее по тексту «Методические рекомендации»)</w:t>
            </w:r>
            <w:r w:rsidRPr="005D520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 целях  </w:t>
            </w:r>
            <w:r>
              <w:rPr>
                <w:sz w:val="24"/>
                <w:szCs w:val="24"/>
              </w:rPr>
              <w:lastRenderedPageBreak/>
              <w:t xml:space="preserve">получения ценовой информации запрос о предоставлении ценовой информации был размещён на сайте Единой информационной системы </w:t>
            </w:r>
            <w:proofErr w:type="spellStart"/>
            <w:r>
              <w:rPr>
                <w:sz w:val="24"/>
                <w:szCs w:val="24"/>
              </w:rPr>
              <w:t>Госзакупок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D16AD" w:rsidRPr="006D16AD">
              <w:rPr>
                <w:b/>
                <w:sz w:val="24"/>
                <w:szCs w:val="24"/>
              </w:rPr>
              <w:t>от</w:t>
            </w:r>
            <w:r w:rsidR="006D16AD">
              <w:rPr>
                <w:b/>
                <w:sz w:val="24"/>
                <w:szCs w:val="24"/>
              </w:rPr>
              <w:t> </w:t>
            </w:r>
            <w:r w:rsidR="00A547A8">
              <w:rPr>
                <w:b/>
                <w:sz w:val="24"/>
                <w:szCs w:val="24"/>
              </w:rPr>
              <w:t>26</w:t>
            </w:r>
            <w:r w:rsidR="006D16AD" w:rsidRPr="006D16AD">
              <w:rPr>
                <w:b/>
                <w:sz w:val="24"/>
                <w:szCs w:val="24"/>
              </w:rPr>
              <w:t> </w:t>
            </w:r>
            <w:r w:rsidR="00A547A8">
              <w:rPr>
                <w:b/>
                <w:sz w:val="24"/>
                <w:szCs w:val="24"/>
              </w:rPr>
              <w:t>мая</w:t>
            </w:r>
            <w:r w:rsidR="006D16AD" w:rsidRPr="006D16AD">
              <w:rPr>
                <w:b/>
                <w:sz w:val="24"/>
                <w:szCs w:val="24"/>
              </w:rPr>
              <w:t> 202</w:t>
            </w:r>
            <w:r w:rsidR="00A547A8">
              <w:rPr>
                <w:b/>
                <w:sz w:val="24"/>
                <w:szCs w:val="24"/>
              </w:rPr>
              <w:t>6</w:t>
            </w:r>
            <w:r w:rsidR="006D16AD" w:rsidRPr="006D16AD">
              <w:rPr>
                <w:b/>
                <w:sz w:val="24"/>
                <w:szCs w:val="24"/>
              </w:rPr>
              <w:t> г. №0342</w:t>
            </w:r>
            <w:r w:rsidR="006D16AD">
              <w:rPr>
                <w:b/>
                <w:sz w:val="24"/>
                <w:szCs w:val="24"/>
              </w:rPr>
              <w:t>10003382</w:t>
            </w:r>
            <w:r w:rsidR="00A547A8">
              <w:rPr>
                <w:b/>
                <w:sz w:val="24"/>
                <w:szCs w:val="24"/>
              </w:rPr>
              <w:t>6</w:t>
            </w:r>
            <w:r w:rsidR="006D16AD">
              <w:rPr>
                <w:b/>
                <w:sz w:val="24"/>
                <w:szCs w:val="24"/>
              </w:rPr>
              <w:t>000</w:t>
            </w:r>
            <w:r w:rsidR="00A547A8">
              <w:rPr>
                <w:b/>
                <w:sz w:val="24"/>
                <w:szCs w:val="24"/>
              </w:rPr>
              <w:t>127</w:t>
            </w:r>
            <w:proofErr w:type="gramEnd"/>
            <w:r w:rsidR="006D16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0D059A">
              <w:rPr>
                <w:sz w:val="24"/>
                <w:szCs w:val="24"/>
              </w:rPr>
              <w:t xml:space="preserve">направлен в </w:t>
            </w:r>
            <w:r w:rsidR="00A547A8">
              <w:rPr>
                <w:b/>
                <w:sz w:val="24"/>
                <w:szCs w:val="24"/>
                <w:u w:val="single"/>
              </w:rPr>
              <w:t>пять</w:t>
            </w:r>
            <w:r w:rsidRPr="000D059A">
              <w:rPr>
                <w:sz w:val="24"/>
                <w:szCs w:val="24"/>
              </w:rPr>
              <w:t xml:space="preserve"> организаций оказывающие аналогичные услуги (</w:t>
            </w:r>
            <w:r w:rsidRPr="000D059A">
              <w:rPr>
                <w:b/>
                <w:sz w:val="24"/>
                <w:szCs w:val="24"/>
                <w:u w:val="single"/>
              </w:rPr>
              <w:t>исх. </w:t>
            </w:r>
            <w:r w:rsidR="008319F8">
              <w:rPr>
                <w:b/>
                <w:sz w:val="24"/>
                <w:szCs w:val="24"/>
                <w:u w:val="single"/>
              </w:rPr>
              <w:t>о</w:t>
            </w:r>
            <w:r w:rsidR="008319F8" w:rsidRPr="008319F8">
              <w:rPr>
                <w:b/>
                <w:sz w:val="24"/>
                <w:szCs w:val="24"/>
                <w:u w:val="single"/>
              </w:rPr>
              <w:t>т</w:t>
            </w:r>
            <w:r w:rsidR="008319F8">
              <w:rPr>
                <w:b/>
                <w:sz w:val="24"/>
                <w:szCs w:val="24"/>
                <w:u w:val="single"/>
              </w:rPr>
              <w:t> </w:t>
            </w:r>
            <w:r w:rsidR="00A547A8">
              <w:rPr>
                <w:b/>
                <w:sz w:val="24"/>
                <w:szCs w:val="24"/>
                <w:u w:val="single"/>
              </w:rPr>
              <w:t>25</w:t>
            </w:r>
            <w:r w:rsidR="008319F8">
              <w:rPr>
                <w:b/>
                <w:sz w:val="24"/>
                <w:szCs w:val="24"/>
                <w:u w:val="single"/>
              </w:rPr>
              <w:t> </w:t>
            </w:r>
            <w:r w:rsidR="00A547A8">
              <w:rPr>
                <w:b/>
                <w:sz w:val="24"/>
                <w:szCs w:val="24"/>
                <w:u w:val="single"/>
              </w:rPr>
              <w:t>мая</w:t>
            </w:r>
            <w:r w:rsidR="008319F8">
              <w:rPr>
                <w:b/>
                <w:sz w:val="24"/>
                <w:szCs w:val="24"/>
                <w:u w:val="single"/>
              </w:rPr>
              <w:t> </w:t>
            </w:r>
            <w:r w:rsidR="008319F8" w:rsidRPr="008319F8">
              <w:rPr>
                <w:b/>
                <w:sz w:val="24"/>
                <w:szCs w:val="24"/>
                <w:u w:val="single"/>
              </w:rPr>
              <w:t>202</w:t>
            </w:r>
            <w:r w:rsidR="00A547A8">
              <w:rPr>
                <w:b/>
                <w:sz w:val="24"/>
                <w:szCs w:val="24"/>
                <w:u w:val="single"/>
              </w:rPr>
              <w:t>6</w:t>
            </w:r>
            <w:r w:rsidR="008319F8">
              <w:rPr>
                <w:b/>
                <w:sz w:val="24"/>
                <w:szCs w:val="24"/>
                <w:u w:val="single"/>
              </w:rPr>
              <w:t> г.</w:t>
            </w:r>
            <w:r w:rsidR="008319F8" w:rsidRPr="008319F8">
              <w:rPr>
                <w:b/>
                <w:sz w:val="24"/>
                <w:szCs w:val="24"/>
                <w:u w:val="single"/>
              </w:rPr>
              <w:t xml:space="preserve"> №01-08-</w:t>
            </w:r>
            <w:r w:rsidR="00FD2F66">
              <w:rPr>
                <w:b/>
                <w:sz w:val="24"/>
                <w:szCs w:val="24"/>
                <w:u w:val="single"/>
              </w:rPr>
              <w:t>17</w:t>
            </w:r>
            <w:r w:rsidR="008319F8">
              <w:rPr>
                <w:b/>
                <w:sz w:val="24"/>
                <w:szCs w:val="24"/>
                <w:u w:val="single"/>
              </w:rPr>
              <w:t>/</w:t>
            </w:r>
            <w:r w:rsidR="00A547A8">
              <w:rPr>
                <w:b/>
                <w:sz w:val="24"/>
                <w:szCs w:val="24"/>
                <w:u w:val="single"/>
              </w:rPr>
              <w:t>18862</w:t>
            </w:r>
            <w:r w:rsidRPr="00AE5BA8">
              <w:rPr>
                <w:sz w:val="24"/>
                <w:szCs w:val="24"/>
              </w:rPr>
              <w:t>).</w:t>
            </w:r>
          </w:p>
          <w:p w:rsidR="000473CB" w:rsidRPr="00484E4E" w:rsidRDefault="000473CB" w:rsidP="00484E4E">
            <w:pPr>
              <w:widowControl/>
              <w:autoSpaceDE/>
              <w:adjustRightInd/>
              <w:ind w:right="20" w:firstLine="350"/>
              <w:contextualSpacing/>
              <w:jc w:val="both"/>
              <w:rPr>
                <w:sz w:val="24"/>
                <w:szCs w:val="24"/>
              </w:rPr>
            </w:pPr>
            <w:r w:rsidRPr="00484E4E">
              <w:rPr>
                <w:sz w:val="24"/>
                <w:szCs w:val="24"/>
              </w:rPr>
              <w:t xml:space="preserve">В ответ было получено </w:t>
            </w:r>
            <w:r w:rsidRPr="00484E4E">
              <w:rPr>
                <w:b/>
                <w:sz w:val="24"/>
                <w:szCs w:val="24"/>
                <w:u w:val="single"/>
              </w:rPr>
              <w:t>три</w:t>
            </w:r>
            <w:r w:rsidRPr="00484E4E">
              <w:rPr>
                <w:sz w:val="24"/>
                <w:szCs w:val="24"/>
              </w:rPr>
              <w:t xml:space="preserve"> ценовых предложения:</w:t>
            </w:r>
          </w:p>
          <w:p w:rsidR="00496F84" w:rsidRPr="00484E4E" w:rsidRDefault="00496F84" w:rsidP="00484E4E">
            <w:pPr>
              <w:widowControl/>
              <w:ind w:firstLine="350"/>
              <w:contextualSpacing/>
              <w:rPr>
                <w:sz w:val="24"/>
                <w:szCs w:val="24"/>
              </w:rPr>
            </w:pPr>
            <w:r w:rsidRPr="00484E4E">
              <w:rPr>
                <w:sz w:val="24"/>
                <w:szCs w:val="24"/>
              </w:rPr>
              <w:t>Предложение №1</w:t>
            </w:r>
            <w:r w:rsidR="00F220A4" w:rsidRPr="00484E4E">
              <w:rPr>
                <w:sz w:val="24"/>
                <w:szCs w:val="24"/>
              </w:rPr>
              <w:t xml:space="preserve"> </w:t>
            </w:r>
            <w:r w:rsidR="001511EA" w:rsidRPr="00484E4E">
              <w:rPr>
                <w:sz w:val="24"/>
                <w:szCs w:val="24"/>
              </w:rPr>
              <w:t>–</w:t>
            </w:r>
            <w:r w:rsidR="00F220A4" w:rsidRPr="00484E4E">
              <w:rPr>
                <w:sz w:val="24"/>
                <w:szCs w:val="24"/>
              </w:rPr>
              <w:t xml:space="preserve"> </w:t>
            </w:r>
            <w:r w:rsidR="003A4B29" w:rsidRPr="00484E4E">
              <w:rPr>
                <w:sz w:val="24"/>
                <w:szCs w:val="24"/>
              </w:rPr>
              <w:t>194</w:t>
            </w:r>
            <w:r w:rsidR="00581BD8" w:rsidRPr="00484E4E">
              <w:rPr>
                <w:sz w:val="24"/>
                <w:szCs w:val="24"/>
              </w:rPr>
              <w:t> </w:t>
            </w:r>
            <w:r w:rsidR="003A4B29" w:rsidRPr="00484E4E">
              <w:rPr>
                <w:sz w:val="24"/>
                <w:szCs w:val="24"/>
              </w:rPr>
              <w:t>023</w:t>
            </w:r>
            <w:r w:rsidR="00E047CA" w:rsidRPr="00484E4E">
              <w:rPr>
                <w:sz w:val="24"/>
                <w:szCs w:val="24"/>
              </w:rPr>
              <w:t>,</w:t>
            </w:r>
            <w:r w:rsidR="003A4B29" w:rsidRPr="00484E4E">
              <w:rPr>
                <w:sz w:val="24"/>
                <w:szCs w:val="24"/>
              </w:rPr>
              <w:t>92</w:t>
            </w:r>
            <w:r w:rsidR="0027661E" w:rsidRPr="00484E4E">
              <w:rPr>
                <w:sz w:val="24"/>
                <w:szCs w:val="24"/>
              </w:rPr>
              <w:t xml:space="preserve"> </w:t>
            </w:r>
            <w:r w:rsidR="00F220A4" w:rsidRPr="00484E4E">
              <w:rPr>
                <w:sz w:val="24"/>
                <w:szCs w:val="24"/>
              </w:rPr>
              <w:t>руб.</w:t>
            </w:r>
            <w:r w:rsidRPr="00484E4E">
              <w:rPr>
                <w:sz w:val="24"/>
                <w:szCs w:val="24"/>
              </w:rPr>
              <w:t>;</w:t>
            </w:r>
          </w:p>
          <w:p w:rsidR="00496F84" w:rsidRPr="00484E4E" w:rsidRDefault="00D25E6D" w:rsidP="00484E4E">
            <w:pPr>
              <w:widowControl/>
              <w:ind w:firstLine="350"/>
              <w:contextualSpacing/>
              <w:rPr>
                <w:sz w:val="24"/>
                <w:szCs w:val="24"/>
              </w:rPr>
            </w:pPr>
            <w:r w:rsidRPr="00484E4E">
              <w:rPr>
                <w:sz w:val="24"/>
                <w:szCs w:val="24"/>
              </w:rPr>
              <w:t>Предложение №2</w:t>
            </w:r>
            <w:r w:rsidR="00F220A4" w:rsidRPr="00484E4E">
              <w:rPr>
                <w:sz w:val="24"/>
                <w:szCs w:val="24"/>
              </w:rPr>
              <w:t xml:space="preserve"> – </w:t>
            </w:r>
            <w:r w:rsidR="00484E4E" w:rsidRPr="00375873">
              <w:rPr>
                <w:sz w:val="24"/>
                <w:szCs w:val="24"/>
              </w:rPr>
              <w:t>207</w:t>
            </w:r>
            <w:r w:rsidR="00AE5BA8" w:rsidRPr="00484E4E">
              <w:rPr>
                <w:sz w:val="24"/>
                <w:szCs w:val="24"/>
              </w:rPr>
              <w:t> 000</w:t>
            </w:r>
            <w:r w:rsidR="0027661E" w:rsidRPr="00484E4E">
              <w:rPr>
                <w:sz w:val="24"/>
                <w:szCs w:val="24"/>
              </w:rPr>
              <w:t>,</w:t>
            </w:r>
            <w:r w:rsidR="00A26E3B" w:rsidRPr="00484E4E">
              <w:rPr>
                <w:sz w:val="24"/>
                <w:szCs w:val="24"/>
              </w:rPr>
              <w:t>0</w:t>
            </w:r>
            <w:r w:rsidR="003778C5" w:rsidRPr="00484E4E">
              <w:rPr>
                <w:sz w:val="24"/>
                <w:szCs w:val="24"/>
              </w:rPr>
              <w:t>0</w:t>
            </w:r>
            <w:r w:rsidR="0027661E" w:rsidRPr="00484E4E">
              <w:rPr>
                <w:sz w:val="24"/>
                <w:szCs w:val="24"/>
              </w:rPr>
              <w:t xml:space="preserve"> </w:t>
            </w:r>
            <w:r w:rsidR="00F220A4" w:rsidRPr="00484E4E">
              <w:rPr>
                <w:sz w:val="24"/>
                <w:szCs w:val="24"/>
              </w:rPr>
              <w:t>руб</w:t>
            </w:r>
            <w:r w:rsidR="00496F84" w:rsidRPr="00484E4E">
              <w:rPr>
                <w:sz w:val="24"/>
                <w:szCs w:val="24"/>
              </w:rPr>
              <w:t>.;</w:t>
            </w:r>
          </w:p>
          <w:p w:rsidR="00B1154E" w:rsidRPr="00AE5BA8" w:rsidRDefault="00496F84" w:rsidP="00484E4E">
            <w:pPr>
              <w:widowControl/>
              <w:autoSpaceDE/>
              <w:autoSpaceDN/>
              <w:adjustRightInd/>
              <w:ind w:right="20" w:firstLine="350"/>
              <w:contextualSpacing/>
              <w:jc w:val="both"/>
              <w:rPr>
                <w:sz w:val="24"/>
                <w:szCs w:val="24"/>
              </w:rPr>
            </w:pPr>
            <w:r w:rsidRPr="00484E4E">
              <w:rPr>
                <w:sz w:val="24"/>
                <w:szCs w:val="24"/>
              </w:rPr>
              <w:t>Предложение №3</w:t>
            </w:r>
            <w:r w:rsidR="00A87CA9" w:rsidRPr="00484E4E">
              <w:rPr>
                <w:sz w:val="24"/>
                <w:szCs w:val="24"/>
              </w:rPr>
              <w:t xml:space="preserve"> –</w:t>
            </w:r>
            <w:r w:rsidRPr="00484E4E">
              <w:rPr>
                <w:sz w:val="24"/>
                <w:szCs w:val="24"/>
              </w:rPr>
              <w:t xml:space="preserve"> </w:t>
            </w:r>
            <w:r w:rsidR="00484E4E" w:rsidRPr="00375873">
              <w:rPr>
                <w:sz w:val="24"/>
                <w:szCs w:val="24"/>
              </w:rPr>
              <w:t>204</w:t>
            </w:r>
            <w:r w:rsidR="00581BD8" w:rsidRPr="00484E4E">
              <w:rPr>
                <w:sz w:val="24"/>
                <w:szCs w:val="24"/>
              </w:rPr>
              <w:t> </w:t>
            </w:r>
            <w:r w:rsidR="00484E4E" w:rsidRPr="00375873">
              <w:rPr>
                <w:sz w:val="24"/>
                <w:szCs w:val="24"/>
              </w:rPr>
              <w:t>6</w:t>
            </w:r>
            <w:r w:rsidR="00182102" w:rsidRPr="00484E4E">
              <w:rPr>
                <w:sz w:val="24"/>
                <w:szCs w:val="24"/>
              </w:rPr>
              <w:t>00</w:t>
            </w:r>
            <w:r w:rsidR="0027661E" w:rsidRPr="00484E4E">
              <w:rPr>
                <w:sz w:val="24"/>
                <w:szCs w:val="24"/>
              </w:rPr>
              <w:t>,</w:t>
            </w:r>
            <w:r w:rsidR="00182102" w:rsidRPr="00484E4E">
              <w:rPr>
                <w:sz w:val="24"/>
                <w:szCs w:val="24"/>
              </w:rPr>
              <w:t>0</w:t>
            </w:r>
            <w:r w:rsidR="002D7E01" w:rsidRPr="00484E4E">
              <w:rPr>
                <w:sz w:val="24"/>
                <w:szCs w:val="24"/>
              </w:rPr>
              <w:t>0</w:t>
            </w:r>
            <w:r w:rsidR="00F220A4" w:rsidRPr="00484E4E">
              <w:rPr>
                <w:sz w:val="24"/>
                <w:szCs w:val="24"/>
              </w:rPr>
              <w:t xml:space="preserve"> руб</w:t>
            </w:r>
            <w:r w:rsidRPr="00484E4E">
              <w:rPr>
                <w:sz w:val="24"/>
                <w:szCs w:val="24"/>
              </w:rPr>
              <w:t>.</w:t>
            </w:r>
          </w:p>
          <w:p w:rsidR="000473CB" w:rsidRPr="00AE5BA8" w:rsidRDefault="000473CB" w:rsidP="00484E4E">
            <w:pPr>
              <w:widowControl/>
              <w:autoSpaceDE/>
              <w:autoSpaceDN/>
              <w:adjustRightInd/>
              <w:ind w:right="20" w:firstLine="350"/>
              <w:contextualSpacing/>
              <w:jc w:val="both"/>
              <w:rPr>
                <w:sz w:val="24"/>
                <w:szCs w:val="24"/>
              </w:rPr>
            </w:pPr>
            <w:r w:rsidRPr="00AE5BA8">
              <w:rPr>
                <w:sz w:val="24"/>
                <w:szCs w:val="24"/>
              </w:rPr>
              <w:t xml:space="preserve">Таким образом, в расчете </w:t>
            </w:r>
            <w:r w:rsidRPr="00AE5BA8">
              <w:rPr>
                <w:b/>
                <w:sz w:val="24"/>
                <w:szCs w:val="24"/>
                <w:u w:val="single"/>
              </w:rPr>
              <w:t>начальной (</w:t>
            </w:r>
            <w:r w:rsidR="0050313F" w:rsidRPr="00AE5BA8">
              <w:rPr>
                <w:b/>
                <w:sz w:val="24"/>
                <w:szCs w:val="24"/>
                <w:u w:val="single"/>
              </w:rPr>
              <w:t>максимальной</w:t>
            </w:r>
            <w:r w:rsidRPr="00AE5BA8">
              <w:rPr>
                <w:b/>
                <w:sz w:val="24"/>
                <w:szCs w:val="24"/>
                <w:u w:val="single"/>
              </w:rPr>
              <w:t>) цены контракта</w:t>
            </w:r>
            <w:r w:rsidRPr="00AE5BA8">
              <w:rPr>
                <w:sz w:val="24"/>
                <w:szCs w:val="24"/>
              </w:rPr>
              <w:t xml:space="preserve"> используется </w:t>
            </w:r>
            <w:r w:rsidRPr="00AE5BA8">
              <w:rPr>
                <w:b/>
                <w:sz w:val="24"/>
                <w:szCs w:val="24"/>
                <w:u w:val="single"/>
              </w:rPr>
              <w:t>три</w:t>
            </w:r>
            <w:r w:rsidRPr="00AE5BA8">
              <w:rPr>
                <w:sz w:val="24"/>
                <w:szCs w:val="24"/>
              </w:rPr>
              <w:t xml:space="preserve"> ценовых предложения, что соответствует </w:t>
            </w:r>
            <w:hyperlink r:id="rId10" w:history="1">
              <w:r w:rsidRPr="00AE5BA8">
                <w:rPr>
                  <w:sz w:val="24"/>
                  <w:szCs w:val="24"/>
                </w:rPr>
                <w:t>п. 3.19</w:t>
              </w:r>
            </w:hyperlink>
            <w:r w:rsidRPr="00AE5BA8">
              <w:rPr>
                <w:sz w:val="24"/>
                <w:szCs w:val="24"/>
              </w:rPr>
              <w:t xml:space="preserve"> Методических рекомендаций.</w:t>
            </w:r>
          </w:p>
          <w:p w:rsidR="00185F79" w:rsidRPr="00DD448A" w:rsidRDefault="00185F79" w:rsidP="00484E4E">
            <w:pPr>
              <w:widowControl/>
              <w:autoSpaceDE/>
              <w:autoSpaceDN/>
              <w:adjustRightInd/>
              <w:ind w:right="20" w:firstLine="35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72919" w:rsidRPr="00DE4084" w:rsidTr="00484E4E">
        <w:tblPrEx>
          <w:tblCellSpacing w:w="5" w:type="nil"/>
          <w:tblBorders>
            <w:bottom w:val="none" w:sz="0" w:space="0" w:color="auto"/>
            <w:insideH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19" w:rsidRPr="00DD448A" w:rsidRDefault="00472919" w:rsidP="00484E4E">
            <w:pPr>
              <w:widowControl/>
              <w:contextualSpacing/>
              <w:rPr>
                <w:sz w:val="24"/>
                <w:szCs w:val="24"/>
              </w:rPr>
            </w:pPr>
            <w:r w:rsidRPr="00DD448A">
              <w:rPr>
                <w:sz w:val="24"/>
                <w:szCs w:val="24"/>
              </w:rPr>
              <w:lastRenderedPageBreak/>
              <w:t>Расчет начальной (максимальной) цены контракта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53" w:rsidRDefault="00F61553" w:rsidP="00484E4E">
            <w:pPr>
              <w:widowControl/>
              <w:autoSpaceDE/>
              <w:autoSpaceDN/>
              <w:adjustRightInd/>
              <w:ind w:left="57" w:right="20" w:firstLine="293"/>
              <w:contextualSpacing/>
              <w:jc w:val="both"/>
              <w:rPr>
                <w:sz w:val="24"/>
                <w:szCs w:val="24"/>
              </w:rPr>
            </w:pPr>
            <w:r w:rsidRPr="00DD448A">
              <w:rPr>
                <w:sz w:val="24"/>
                <w:szCs w:val="24"/>
              </w:rPr>
              <w:t xml:space="preserve">Расчет </w:t>
            </w:r>
            <w:r w:rsidR="005B7655" w:rsidRPr="000473CB">
              <w:rPr>
                <w:b/>
                <w:sz w:val="24"/>
                <w:szCs w:val="24"/>
                <w:u w:val="single"/>
              </w:rPr>
              <w:t>начальной (максимальной) цены контракта</w:t>
            </w:r>
            <w:r w:rsidR="005B7655" w:rsidRPr="00D2317A">
              <w:rPr>
                <w:sz w:val="24"/>
                <w:szCs w:val="24"/>
              </w:rPr>
              <w:t xml:space="preserve"> </w:t>
            </w:r>
            <w:r w:rsidRPr="00A1158E">
              <w:rPr>
                <w:sz w:val="24"/>
                <w:szCs w:val="24"/>
              </w:rPr>
              <w:t xml:space="preserve">произведен в соответствии </w:t>
            </w:r>
            <w:r>
              <w:rPr>
                <w:sz w:val="24"/>
                <w:szCs w:val="24"/>
              </w:rPr>
              <w:t>с Методическими</w:t>
            </w:r>
            <w:r w:rsidRPr="00A1158E">
              <w:rPr>
                <w:sz w:val="24"/>
                <w:szCs w:val="24"/>
              </w:rPr>
              <w:t xml:space="preserve"> рекомендаци</w:t>
            </w:r>
            <w:r>
              <w:rPr>
                <w:sz w:val="24"/>
                <w:szCs w:val="24"/>
              </w:rPr>
              <w:t>ями</w:t>
            </w:r>
            <w:r w:rsidRPr="00A1158E">
              <w:rPr>
                <w:sz w:val="24"/>
                <w:szCs w:val="24"/>
              </w:rPr>
              <w:t>.</w:t>
            </w:r>
          </w:p>
          <w:p w:rsidR="00F61553" w:rsidRDefault="00F61553" w:rsidP="00484E4E">
            <w:pPr>
              <w:widowControl/>
              <w:ind w:firstLine="35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определения однородности совокупности значений выявленных цен, используемых в расчёте, определим коэффициент вариации и </w:t>
            </w:r>
            <w:r w:rsidR="0050313F">
              <w:rPr>
                <w:sz w:val="24"/>
                <w:szCs w:val="24"/>
              </w:rPr>
              <w:t>ра</w:t>
            </w:r>
            <w:r w:rsidR="0050313F" w:rsidRPr="00D444C4">
              <w:rPr>
                <w:sz w:val="24"/>
                <w:szCs w:val="24"/>
              </w:rPr>
              <w:t>сс</w:t>
            </w:r>
            <w:r w:rsidR="0050313F">
              <w:rPr>
                <w:sz w:val="24"/>
                <w:szCs w:val="24"/>
              </w:rPr>
              <w:t>читаем</w:t>
            </w:r>
            <w:r w:rsidRPr="00D444C4">
              <w:rPr>
                <w:sz w:val="24"/>
                <w:szCs w:val="24"/>
              </w:rPr>
              <w:t xml:space="preserve"> </w:t>
            </w:r>
            <w:r w:rsidRPr="00295917">
              <w:rPr>
                <w:sz w:val="24"/>
                <w:szCs w:val="24"/>
              </w:rPr>
              <w:t>начальную (максимальную) цену контракта</w:t>
            </w:r>
            <w:r>
              <w:rPr>
                <w:sz w:val="24"/>
                <w:szCs w:val="24"/>
              </w:rPr>
              <w:t xml:space="preserve"> в таблице №1.</w:t>
            </w:r>
          </w:p>
          <w:p w:rsidR="003A4B29" w:rsidRPr="00484E4E" w:rsidRDefault="00484E4E" w:rsidP="00484E4E">
            <w:pPr>
              <w:widowControl/>
              <w:autoSpaceDE/>
              <w:autoSpaceDN/>
              <w:adjustRightInd/>
              <w:ind w:left="57" w:right="20" w:firstLine="293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№</w:t>
            </w:r>
            <w:r w:rsidRPr="00484E4E">
              <w:rPr>
                <w:sz w:val="24"/>
                <w:szCs w:val="24"/>
              </w:rPr>
              <w:t>1</w:t>
            </w:r>
          </w:p>
          <w:tbl>
            <w:tblPr>
              <w:tblW w:w="8629" w:type="dxa"/>
              <w:tblLayout w:type="fixed"/>
              <w:tblLook w:val="04A0" w:firstRow="1" w:lastRow="0" w:firstColumn="1" w:lastColumn="0" w:noHBand="0" w:noVBand="1"/>
            </w:tblPr>
            <w:tblGrid>
              <w:gridCol w:w="407"/>
              <w:gridCol w:w="2551"/>
              <w:gridCol w:w="992"/>
              <w:gridCol w:w="283"/>
              <w:gridCol w:w="992"/>
              <w:gridCol w:w="852"/>
              <w:gridCol w:w="709"/>
              <w:gridCol w:w="425"/>
              <w:gridCol w:w="1418"/>
            </w:tblGrid>
            <w:tr w:rsidR="00484E4E" w:rsidRPr="00484E4E" w:rsidTr="00484E4E">
              <w:trPr>
                <w:trHeight w:val="640"/>
              </w:trPr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i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Коммерческие предложения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Цена (</w:t>
                  </w:r>
                  <w:proofErr w:type="spellStart"/>
                  <w:r w:rsidRPr="00484E4E">
                    <w:t>ц</w:t>
                  </w:r>
                  <w:proofErr w:type="gramStart"/>
                  <w:r w:rsidRPr="00484E4E">
                    <w:rPr>
                      <w:sz w:val="16"/>
                      <w:szCs w:val="16"/>
                    </w:rPr>
                    <w:t>i</w:t>
                  </w:r>
                  <w:proofErr w:type="spellEnd"/>
                  <w:proofErr w:type="gramEnd"/>
                  <w:r w:rsidRPr="00484E4E">
                    <w:t>) руб.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&lt;ц&gt;, руб.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v,</w:t>
                  </w:r>
                </w:p>
                <w:p w:rsidR="00484E4E" w:rsidRPr="00484E4E" w:rsidRDefault="00484E4E" w:rsidP="00484E4E">
                  <w:pPr>
                    <w:contextualSpacing/>
                  </w:pPr>
                  <w:r w:rsidRPr="00484E4E"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k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НМЦК, руб.</w:t>
                  </w:r>
                </w:p>
              </w:tc>
            </w:tr>
            <w:tr w:rsidR="00484E4E" w:rsidRPr="00484E4E" w:rsidTr="00484E4E">
              <w:trPr>
                <w:trHeight w:val="1082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Предоставление коллективного доступа к информационно-коммуникационной сети Интернет: Многосторонний автомобильный  пункт пропуска через государственную границу Российской Федерации «</w:t>
                  </w:r>
                  <w:proofErr w:type="spellStart"/>
                  <w:r w:rsidRPr="00484E4E">
                    <w:t>Маштаково</w:t>
                  </w:r>
                  <w:proofErr w:type="spellEnd"/>
                  <w:r w:rsidRPr="00484E4E">
                    <w:t>» (МАПП «</w:t>
                  </w:r>
                  <w:proofErr w:type="spellStart"/>
                  <w:r w:rsidRPr="00484E4E">
                    <w:t>Маштаково</w:t>
                  </w:r>
                  <w:proofErr w:type="spellEnd"/>
                  <w:r w:rsidRPr="00484E4E">
                    <w:t xml:space="preserve">») </w:t>
                  </w:r>
                  <w:r w:rsidRPr="00484E4E">
                    <w:br/>
                    <w:t>Адрес: Оренбургская область, Первомайский район, п. Маштаков, ул. Центральная, 9а, в 6,8 км от ориентира на юго-восток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8 819,38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9139,79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294,96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3,23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18279,58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9 400,00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9 200,00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1063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Предоставление коллективного доступа к информационно-коммуникационной сети Интернет: Многосторонний автомобильный  пункт пропуска через государственную границу Российской Федерации «</w:t>
                  </w:r>
                  <w:proofErr w:type="spellStart"/>
                  <w:r w:rsidRPr="00484E4E">
                    <w:t>Маштаково</w:t>
                  </w:r>
                  <w:proofErr w:type="spellEnd"/>
                  <w:r w:rsidRPr="00484E4E">
                    <w:t>» (МАПП «</w:t>
                  </w:r>
                  <w:proofErr w:type="spellStart"/>
                  <w:r w:rsidRPr="00484E4E">
                    <w:t>Маштаково</w:t>
                  </w:r>
                  <w:proofErr w:type="spellEnd"/>
                  <w:r w:rsidRPr="00484E4E">
                    <w:t xml:space="preserve">») </w:t>
                  </w:r>
                  <w:r w:rsidRPr="00484E4E">
                    <w:br/>
                    <w:t>Адрес: Оренбургская область, Первомайский район, п. Маштаков, ул. Центральная, 9а, в 6,8 км от ориентира на юго-восток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8 819,38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9139,79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294,96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3,23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18279,58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9 400,00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9 200,00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1050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Предоставление коллективного доступа к информационно-коммуникационной сети Интернет: Многосторонний автомобильный  пункт пропуска через государственную границу Российской Федерации «</w:t>
                  </w:r>
                  <w:proofErr w:type="spellStart"/>
                  <w:r w:rsidRPr="00484E4E">
                    <w:t>Сагарчин</w:t>
                  </w:r>
                  <w:proofErr w:type="spellEnd"/>
                  <w:r w:rsidRPr="00484E4E">
                    <w:t>» (МАПП «</w:t>
                  </w:r>
                  <w:proofErr w:type="spellStart"/>
                  <w:r w:rsidRPr="00484E4E">
                    <w:t>Сагарчин</w:t>
                  </w:r>
                  <w:proofErr w:type="spellEnd"/>
                  <w:r w:rsidRPr="00484E4E">
                    <w:t xml:space="preserve">») </w:t>
                  </w:r>
                  <w:r w:rsidRPr="00484E4E">
                    <w:br/>
                    <w:t xml:space="preserve">Адрес: Оренбургская область, </w:t>
                  </w:r>
                  <w:proofErr w:type="spellStart"/>
                  <w:r w:rsidRPr="00484E4E">
                    <w:t>Акбулакский</w:t>
                  </w:r>
                  <w:proofErr w:type="spellEnd"/>
                  <w:r w:rsidRPr="00484E4E">
                    <w:t xml:space="preserve"> район, 160 км автодороги «Оренбург – Актюбинск»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8 819,38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9139,79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294,96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3,23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18279,58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9 400,00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9 200,00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1123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Предоставление коллективного доступа к информационно-коммуникационной сети Интернет: Многосторонний автомобильный  пункт пропуска через государственную границу Российской Федерации «</w:t>
                  </w:r>
                  <w:proofErr w:type="spellStart"/>
                  <w:r w:rsidRPr="00484E4E">
                    <w:t>Сагарчин</w:t>
                  </w:r>
                  <w:proofErr w:type="spellEnd"/>
                  <w:r w:rsidRPr="00484E4E">
                    <w:t>» (МАПП «</w:t>
                  </w:r>
                  <w:proofErr w:type="spellStart"/>
                  <w:r w:rsidRPr="00484E4E">
                    <w:t>Сагарчин</w:t>
                  </w:r>
                  <w:proofErr w:type="spellEnd"/>
                  <w:r w:rsidRPr="00484E4E">
                    <w:t xml:space="preserve">») </w:t>
                  </w:r>
                  <w:r w:rsidRPr="00484E4E">
                    <w:br/>
                    <w:t xml:space="preserve">Адрес: Оренбургская область, </w:t>
                  </w:r>
                  <w:proofErr w:type="spellStart"/>
                  <w:r w:rsidRPr="00484E4E">
                    <w:t>Акбулакский</w:t>
                  </w:r>
                  <w:proofErr w:type="spellEnd"/>
                  <w:r w:rsidRPr="00484E4E">
                    <w:t xml:space="preserve"> район, 160 км автодороги «Оренбург – Актюбинск»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8 819,38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9139,79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294,96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3,23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18279,58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9 400,00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9 200,00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996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lastRenderedPageBreak/>
                    <w:t xml:space="preserve">Предоставление коллективного доступа к информационно-коммуникационной сети Интернет: Многосторонний автомобильный  пункт пропуска через государственную границу Российской Федерации «Орск» (МАПП «Орск») </w:t>
                  </w:r>
                  <w:r w:rsidRPr="00484E4E">
                    <w:br/>
                    <w:t>Адрес: Оренбургская область, 18 км автодороги «Орск – Актюбинск»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8 819,38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9139,79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294,96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3,23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18279,58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9 400,00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9 200,00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996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Предоставление коллективного доступа к информационно-коммуникационной сети Интернет: Многосторонний автомобильный  пункт пропуска через государственную границу Российской Федерации «Орск» (МАПП «Орск») </w:t>
                  </w:r>
                  <w:r w:rsidRPr="00484E4E">
                    <w:br/>
                    <w:t>Адрес: Оренбургская область, 18 км автодороги «Орск – Актюбинск»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8 819,38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9139,79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294,96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3,23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18279,58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9 400,00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9 200,00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1138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Предоставление коллективного доступа к информационно-коммуникационной сети Интернет: Многосторонний автомобильный  пункт пропуска через государственную границу Российской Федерации «Илек» (МАПП «Илек») </w:t>
                  </w:r>
                  <w:r w:rsidRPr="00484E4E">
                    <w:br/>
                    <w:t xml:space="preserve">Адрес: </w:t>
                  </w:r>
                  <w:proofErr w:type="spellStart"/>
                  <w:r w:rsidRPr="00484E4E">
                    <w:t>Илекский</w:t>
                  </w:r>
                  <w:proofErr w:type="spellEnd"/>
                  <w:r w:rsidRPr="00484E4E">
                    <w:t xml:space="preserve"> район, Оренбургская область, 127-й км федеральной автомобильной дороги А-305 Оренбург - Илек - граница с Казахстаном.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8 819,38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9139,79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294,96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3,23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18279,58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9 400,00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9 200,00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1282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Предоставление коллективного доступа к информационно-коммуникационной сети Интернет: Многосторонний автомобильный  пункт пропуска через государственную границу Российской Федерации «Илек» (МАПП «Илек») </w:t>
                  </w:r>
                  <w:r w:rsidRPr="00484E4E">
                    <w:br/>
                    <w:t xml:space="preserve">Адрес: </w:t>
                  </w:r>
                  <w:proofErr w:type="spellStart"/>
                  <w:r w:rsidRPr="00484E4E">
                    <w:t>Илекский</w:t>
                  </w:r>
                  <w:proofErr w:type="spellEnd"/>
                  <w:r w:rsidRPr="00484E4E">
                    <w:t xml:space="preserve"> район, Оренбургская область, 127-й км федеральной автомобильной дороги А-305 Оренбург - Илек - граница с Казахстаном.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8 819,38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9139,79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294,96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3,23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18279,58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9 400,00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9 200,00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1144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Предоставление коллективного доступа к информационно-коммуникационной сети Интернет: Двусторонний автомобильный  пункт пропуска через государственную границу Российской Федерации «Теплое» (ДАПП «Теплое») </w:t>
                  </w:r>
                  <w:r w:rsidRPr="00484E4E">
                    <w:br/>
                    <w:t>Координаты: 51.50452, 51.54374</w:t>
                  </w:r>
                  <w:r w:rsidRPr="00484E4E">
                    <w:br/>
                    <w:t>Адрес: Оренбургская область, Первомайский район, 378-й км</w:t>
                  </w:r>
                  <w:proofErr w:type="gramStart"/>
                  <w:r w:rsidRPr="00484E4E">
                    <w:t>.</w:t>
                  </w:r>
                  <w:proofErr w:type="gramEnd"/>
                  <w:r w:rsidRPr="00484E4E">
                    <w:t xml:space="preserve"> </w:t>
                  </w:r>
                  <w:proofErr w:type="gramStart"/>
                  <w:r w:rsidRPr="00484E4E">
                    <w:t>а</w:t>
                  </w:r>
                  <w:proofErr w:type="gramEnd"/>
                  <w:r w:rsidRPr="00484E4E">
                    <w:t>/д «Бугульма – Уральск»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8 819,38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9139,79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294,96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3,23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18279,58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9 400,00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9 200,00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1123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Предоставление коллективного доступа к информационно-коммуникационной сети Интернет: Двусторонний автомобильный  пункт пропуска через государственную границу Российской Федерации «Теплое» (ДАПП «Теплое») </w:t>
                  </w:r>
                  <w:r w:rsidRPr="00484E4E">
                    <w:br/>
                    <w:t>Координаты: 51.50452, 51.54374</w:t>
                  </w:r>
                  <w:r w:rsidRPr="00484E4E">
                    <w:br/>
                    <w:t>Адрес: Оренбургская область, Первомайский район, 378-й км</w:t>
                  </w:r>
                  <w:proofErr w:type="gramStart"/>
                  <w:r w:rsidRPr="00484E4E">
                    <w:t>.</w:t>
                  </w:r>
                  <w:proofErr w:type="gramEnd"/>
                  <w:r w:rsidRPr="00484E4E">
                    <w:t xml:space="preserve"> </w:t>
                  </w:r>
                  <w:proofErr w:type="gramStart"/>
                  <w:r w:rsidRPr="00484E4E">
                    <w:t>а</w:t>
                  </w:r>
                  <w:proofErr w:type="gramEnd"/>
                  <w:r w:rsidRPr="00484E4E">
                    <w:t>/д «Бугульма – Уральск»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5 879,18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6226,39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316,89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5,09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12452,78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6 300,00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6 500,00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1227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Предоставление коллективного доступа к информационно-коммуникационной сети Интернет: Двусторонний автомобильный  пункт пропуска через государственную границу Российской Федерации «Светлый» (ДАПП «Светлый») </w:t>
                  </w:r>
                  <w:r w:rsidRPr="00484E4E">
                    <w:br/>
                    <w:t>Координаты: 50.71017, 61.02029</w:t>
                  </w:r>
                  <w:r w:rsidRPr="00484E4E">
                    <w:br/>
                    <w:t xml:space="preserve">Адрес: Оренбургская область, </w:t>
                  </w:r>
                  <w:proofErr w:type="spellStart"/>
                  <w:r w:rsidRPr="00484E4E">
                    <w:t>Светлинский</w:t>
                  </w:r>
                  <w:proofErr w:type="spellEnd"/>
                  <w:r w:rsidRPr="00484E4E">
                    <w:t xml:space="preserve"> район, 11 км автогрейдера, соединяющего дорогу «Актюбинск – Кустанай»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5 879,18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6226,39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316,89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5,09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12452,78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lastRenderedPageBreak/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6 300,00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6 500,00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1274"/>
              </w:trPr>
              <w:tc>
                <w:tcPr>
                  <w:tcW w:w="862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Предоставление коллективного доступа к информационно-коммуникационной сети Интернет: Двусторонний автомобильный  пункт пропуска через государственную границу Российской Федерации «Комсомольский» (ДАПП «Комсомольский») </w:t>
                  </w:r>
                  <w:r w:rsidRPr="00484E4E">
                    <w:br/>
                    <w:t>Координаты: 51.57608, 60.6158</w:t>
                  </w:r>
                  <w:r w:rsidRPr="00484E4E">
                    <w:br/>
                    <w:t>Адрес: Оренбургская область, п. Адамовка, 53К-0202000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5 879,18  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6226,39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316,89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5,09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12452,78</w:t>
                  </w: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6 300,00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15"/>
              </w:trPr>
              <w:tc>
                <w:tcPr>
                  <w:tcW w:w="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Ценовое предложение №3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 xml:space="preserve">6 500,00   </w:t>
                  </w: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</w:p>
              </w:tc>
            </w:tr>
            <w:tr w:rsidR="00484E4E" w:rsidRPr="00484E4E" w:rsidTr="00484E4E">
              <w:trPr>
                <w:trHeight w:val="300"/>
              </w:trPr>
              <w:tc>
                <w:tcPr>
                  <w:tcW w:w="721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Итого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4E4E" w:rsidRPr="00484E4E" w:rsidRDefault="00484E4E" w:rsidP="00484E4E">
                  <w:pPr>
                    <w:contextualSpacing/>
                  </w:pPr>
                  <w:r w:rsidRPr="00484E4E">
                    <w:t>201874,56</w:t>
                  </w:r>
                </w:p>
              </w:tc>
            </w:tr>
          </w:tbl>
          <w:p w:rsidR="00484E4E" w:rsidRDefault="00484E4E" w:rsidP="00484E4E">
            <w:pPr>
              <w:pStyle w:val="ConsPlusCell"/>
              <w:ind w:firstLine="634"/>
              <w:contextualSpacing/>
              <w:jc w:val="both"/>
              <w:rPr>
                <w:lang w:val="en-US"/>
              </w:rPr>
            </w:pPr>
          </w:p>
          <w:p w:rsidR="00AE5BA8" w:rsidRPr="003D4BC9" w:rsidRDefault="00AE5BA8" w:rsidP="00484E4E">
            <w:pPr>
              <w:pStyle w:val="ConsPlusCell"/>
              <w:ind w:firstLine="634"/>
              <w:contextualSpacing/>
              <w:jc w:val="both"/>
            </w:pPr>
            <w:r w:rsidRPr="003D4BC9">
              <w:t xml:space="preserve">Исходя из расчета значение коэффициента вариации не превышает </w:t>
            </w:r>
            <w:proofErr w:type="gramStart"/>
            <w:r w:rsidRPr="003D4BC9">
              <w:t>33</w:t>
            </w:r>
            <w:proofErr w:type="gramEnd"/>
            <w:r w:rsidRPr="003D4BC9">
              <w:t>% и совокупность ценовых значений является однородной.</w:t>
            </w:r>
          </w:p>
          <w:p w:rsidR="00AE5BA8" w:rsidRPr="003D4BC9" w:rsidRDefault="00AE5BA8" w:rsidP="00484E4E">
            <w:pPr>
              <w:widowControl/>
              <w:tabs>
                <w:tab w:val="left" w:pos="1029"/>
              </w:tabs>
              <w:autoSpaceDE/>
              <w:autoSpaceDN/>
              <w:adjustRightInd/>
              <w:ind w:left="40" w:right="40" w:firstLine="352"/>
              <w:contextualSpacing/>
              <w:jc w:val="both"/>
              <w:rPr>
                <w:sz w:val="24"/>
                <w:szCs w:val="24"/>
              </w:rPr>
            </w:pPr>
            <w:r w:rsidRPr="003D4BC9">
              <w:rPr>
                <w:sz w:val="24"/>
                <w:szCs w:val="24"/>
              </w:rPr>
              <w:t xml:space="preserve">Расчётная </w:t>
            </w:r>
            <w:r w:rsidRPr="00484E4E">
              <w:rPr>
                <w:sz w:val="24"/>
                <w:szCs w:val="24"/>
              </w:rPr>
              <w:t xml:space="preserve">начальная (максимальная) цена контракта составляет </w:t>
            </w:r>
            <w:r w:rsidR="00484E4E" w:rsidRPr="00484E4E">
              <w:rPr>
                <w:sz w:val="24"/>
                <w:szCs w:val="24"/>
              </w:rPr>
              <w:t>201</w:t>
            </w:r>
            <w:r w:rsidRPr="00484E4E">
              <w:rPr>
                <w:sz w:val="24"/>
                <w:szCs w:val="24"/>
              </w:rPr>
              <w:t> </w:t>
            </w:r>
            <w:r w:rsidR="00484E4E" w:rsidRPr="00484E4E">
              <w:rPr>
                <w:sz w:val="24"/>
                <w:szCs w:val="24"/>
              </w:rPr>
              <w:t>874</w:t>
            </w:r>
            <w:r w:rsidRPr="00484E4E">
              <w:rPr>
                <w:sz w:val="24"/>
                <w:szCs w:val="24"/>
              </w:rPr>
              <w:t> рубля </w:t>
            </w:r>
            <w:r w:rsidR="00484E4E" w:rsidRPr="00484E4E">
              <w:rPr>
                <w:sz w:val="24"/>
                <w:szCs w:val="24"/>
              </w:rPr>
              <w:t>56</w:t>
            </w:r>
            <w:r w:rsidRPr="00484E4E">
              <w:rPr>
                <w:sz w:val="24"/>
                <w:szCs w:val="24"/>
              </w:rPr>
              <w:t> копеек.</w:t>
            </w:r>
          </w:p>
          <w:p w:rsidR="00AE5BA8" w:rsidRDefault="00AE5BA8" w:rsidP="00484E4E">
            <w:pPr>
              <w:widowControl/>
              <w:tabs>
                <w:tab w:val="left" w:pos="1029"/>
              </w:tabs>
              <w:autoSpaceDE/>
              <w:autoSpaceDN/>
              <w:adjustRightInd/>
              <w:ind w:left="40" w:right="40" w:firstLine="350"/>
              <w:contextualSpacing/>
              <w:jc w:val="both"/>
              <w:rPr>
                <w:sz w:val="24"/>
                <w:szCs w:val="24"/>
              </w:rPr>
            </w:pPr>
            <w:r w:rsidRPr="003D4BC9">
              <w:rPr>
                <w:sz w:val="24"/>
                <w:szCs w:val="24"/>
              </w:rPr>
              <w:t>Рассчитаем максимальное значение цены контракта исходя из нормирования закупки установленн</w:t>
            </w:r>
            <w:r>
              <w:rPr>
                <w:sz w:val="24"/>
                <w:szCs w:val="24"/>
              </w:rPr>
              <w:t>ого в приказе ФТС от 31 мая 2025</w:t>
            </w:r>
            <w:r w:rsidRPr="003D4BC9">
              <w:rPr>
                <w:sz w:val="24"/>
                <w:szCs w:val="24"/>
              </w:rPr>
              <w:t> г. № 4</w:t>
            </w:r>
            <w:r>
              <w:rPr>
                <w:sz w:val="24"/>
                <w:szCs w:val="24"/>
              </w:rPr>
              <w:t>8</w:t>
            </w:r>
            <w:r w:rsidRPr="003D4BC9">
              <w:rPr>
                <w:sz w:val="24"/>
                <w:szCs w:val="24"/>
              </w:rPr>
              <w:t>0 и приказе ФТС от 31 мая 2022 г. № 421:</w:t>
            </w:r>
          </w:p>
          <w:p w:rsidR="00AE5BA8" w:rsidRPr="003A4B29" w:rsidRDefault="00AE5BA8" w:rsidP="00484E4E">
            <w:pPr>
              <w:widowControl/>
              <w:tabs>
                <w:tab w:val="left" w:pos="1029"/>
              </w:tabs>
              <w:autoSpaceDE/>
              <w:autoSpaceDN/>
              <w:adjustRightInd/>
              <w:ind w:left="40" w:right="40" w:firstLine="350"/>
              <w:contextualSpacing/>
              <w:jc w:val="both"/>
              <w:rPr>
                <w:sz w:val="24"/>
                <w:szCs w:val="24"/>
              </w:rPr>
            </w:pPr>
            <w:r w:rsidRPr="003A4B29">
              <w:rPr>
                <w:sz w:val="24"/>
                <w:szCs w:val="24"/>
              </w:rPr>
              <w:t xml:space="preserve">Предельная цена – не более </w:t>
            </w:r>
            <w:r w:rsidR="003A4B29" w:rsidRPr="003A4B29">
              <w:rPr>
                <w:sz w:val="24"/>
                <w:szCs w:val="24"/>
              </w:rPr>
              <w:t>25</w:t>
            </w:r>
            <w:r w:rsidRPr="003A4B29">
              <w:rPr>
                <w:sz w:val="24"/>
                <w:szCs w:val="24"/>
              </w:rPr>
              <w:t xml:space="preserve"> 000,00 руб. в месяц для скорости соединения до </w:t>
            </w:r>
            <w:r w:rsidR="003A4B29" w:rsidRPr="003A4B29">
              <w:rPr>
                <w:sz w:val="24"/>
                <w:szCs w:val="24"/>
              </w:rPr>
              <w:t>30</w:t>
            </w:r>
            <w:r w:rsidRPr="003A4B29">
              <w:rPr>
                <w:sz w:val="24"/>
                <w:szCs w:val="24"/>
              </w:rPr>
              <w:t xml:space="preserve"> Мбит/</w:t>
            </w:r>
            <w:proofErr w:type="gramStart"/>
            <w:r w:rsidRPr="003A4B29">
              <w:rPr>
                <w:sz w:val="24"/>
                <w:szCs w:val="24"/>
              </w:rPr>
              <w:t>с</w:t>
            </w:r>
            <w:proofErr w:type="gramEnd"/>
          </w:p>
          <w:p w:rsidR="00AE5BA8" w:rsidRPr="003A4B29" w:rsidRDefault="00AE5BA8" w:rsidP="00484E4E">
            <w:pPr>
              <w:widowControl/>
              <w:tabs>
                <w:tab w:val="left" w:pos="1029"/>
              </w:tabs>
              <w:autoSpaceDE/>
              <w:autoSpaceDN/>
              <w:adjustRightInd/>
              <w:ind w:left="40" w:right="40" w:firstLine="350"/>
              <w:contextualSpacing/>
              <w:jc w:val="both"/>
              <w:rPr>
                <w:sz w:val="24"/>
                <w:szCs w:val="24"/>
              </w:rPr>
            </w:pPr>
            <w:r w:rsidRPr="003A4B29">
              <w:rPr>
                <w:sz w:val="24"/>
                <w:szCs w:val="24"/>
              </w:rPr>
              <w:t xml:space="preserve">Количество </w:t>
            </w:r>
            <w:r w:rsidR="003A4B29" w:rsidRPr="003A4B29">
              <w:rPr>
                <w:sz w:val="24"/>
                <w:szCs w:val="24"/>
              </w:rPr>
              <w:t>точек п</w:t>
            </w:r>
            <w:r w:rsidR="003A4B29" w:rsidRPr="003A4B29">
              <w:rPr>
                <w:bCs/>
                <w:color w:val="000000"/>
                <w:spacing w:val="-2"/>
                <w:sz w:val="24"/>
                <w:szCs w:val="24"/>
              </w:rPr>
              <w:t xml:space="preserve">редоставления </w:t>
            </w:r>
            <w:r w:rsidR="003A4B29" w:rsidRPr="003A4B29">
              <w:rPr>
                <w:color w:val="000000"/>
                <w:sz w:val="24"/>
                <w:szCs w:val="24"/>
              </w:rPr>
              <w:t xml:space="preserve">коллективного доступа к </w:t>
            </w:r>
            <w:r w:rsidR="003A4B29" w:rsidRPr="003A4B29">
              <w:rPr>
                <w:bCs/>
                <w:color w:val="000000"/>
                <w:spacing w:val="-2"/>
                <w:sz w:val="24"/>
                <w:szCs w:val="24"/>
              </w:rPr>
              <w:t>информационно-коммуникационной сети Интернет</w:t>
            </w:r>
            <w:r w:rsidRPr="003A4B29">
              <w:rPr>
                <w:sz w:val="24"/>
                <w:szCs w:val="24"/>
              </w:rPr>
              <w:t xml:space="preserve"> - </w:t>
            </w:r>
            <w:r w:rsidR="003A4B29" w:rsidRPr="003A4B29">
              <w:rPr>
                <w:sz w:val="24"/>
                <w:szCs w:val="24"/>
              </w:rPr>
              <w:t>12</w:t>
            </w:r>
            <w:r w:rsidRPr="003A4B29">
              <w:rPr>
                <w:sz w:val="24"/>
                <w:szCs w:val="24"/>
              </w:rPr>
              <w:t xml:space="preserve"> шт.</w:t>
            </w:r>
          </w:p>
          <w:p w:rsidR="00AE5BA8" w:rsidRPr="003A4B29" w:rsidRDefault="00AE5BA8" w:rsidP="00484E4E">
            <w:pPr>
              <w:widowControl/>
              <w:tabs>
                <w:tab w:val="left" w:pos="1029"/>
              </w:tabs>
              <w:autoSpaceDE/>
              <w:autoSpaceDN/>
              <w:adjustRightInd/>
              <w:ind w:left="40" w:right="40" w:firstLine="350"/>
              <w:contextualSpacing/>
              <w:jc w:val="both"/>
              <w:rPr>
                <w:sz w:val="24"/>
                <w:szCs w:val="24"/>
              </w:rPr>
            </w:pPr>
            <w:r w:rsidRPr="003A4B29">
              <w:rPr>
                <w:sz w:val="24"/>
                <w:szCs w:val="24"/>
              </w:rPr>
              <w:t>Количество  месяцев – 2</w:t>
            </w:r>
          </w:p>
          <w:p w:rsidR="00AE5BA8" w:rsidRPr="003D4BC9" w:rsidRDefault="003A4B29" w:rsidP="00484E4E">
            <w:pPr>
              <w:widowControl/>
              <w:tabs>
                <w:tab w:val="left" w:pos="1029"/>
              </w:tabs>
              <w:autoSpaceDE/>
              <w:autoSpaceDN/>
              <w:adjustRightInd/>
              <w:ind w:left="40" w:right="40" w:firstLine="35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E5BA8" w:rsidRPr="003A4B29">
              <w:rPr>
                <w:sz w:val="24"/>
                <w:szCs w:val="24"/>
              </w:rPr>
              <w:t xml:space="preserve"> шт. х </w:t>
            </w:r>
            <w:r>
              <w:rPr>
                <w:sz w:val="24"/>
                <w:szCs w:val="24"/>
              </w:rPr>
              <w:t>25</w:t>
            </w:r>
            <w:r w:rsidR="00AE5BA8" w:rsidRPr="003A4B29">
              <w:rPr>
                <w:sz w:val="24"/>
                <w:szCs w:val="24"/>
              </w:rPr>
              <w:t xml:space="preserve">000,00 руб. х 2 мес. = </w:t>
            </w:r>
            <w:r>
              <w:rPr>
                <w:sz w:val="24"/>
                <w:szCs w:val="24"/>
              </w:rPr>
              <w:t>600</w:t>
            </w:r>
            <w:r w:rsidR="00AE5BA8" w:rsidRPr="003A4B29">
              <w:rPr>
                <w:sz w:val="24"/>
                <w:szCs w:val="24"/>
              </w:rPr>
              <w:t> 000,00</w:t>
            </w:r>
            <w:r w:rsidR="00AE5BA8" w:rsidRPr="003D4BC9">
              <w:rPr>
                <w:sz w:val="24"/>
                <w:szCs w:val="24"/>
              </w:rPr>
              <w:t xml:space="preserve"> руб.</w:t>
            </w:r>
          </w:p>
          <w:p w:rsidR="003A4B29" w:rsidRDefault="003A4B29" w:rsidP="00484E4E">
            <w:pPr>
              <w:widowControl/>
              <w:autoSpaceDE/>
              <w:adjustRightInd/>
              <w:ind w:left="57" w:right="23" w:firstLine="29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рыночной стоимости оказания услуг проведенный на основании полученной информации о ценах услуг показывает, что цены практически идентичны. Так как Самарской таможней проводится закупка по п. 4. ч. 1 ст. 93 </w:t>
            </w:r>
            <w:r>
              <w:rPr>
                <w:noProof/>
                <w:color w:val="000000" w:themeColor="text1"/>
                <w:sz w:val="24"/>
                <w:szCs w:val="24"/>
              </w:rPr>
              <w:t xml:space="preserve">Федерального закона от 5 апреля 2013 г. № 44-ФЗ «О контрактной системе в сфере закупок товаров, работ, услуг для обеспечения государственных нужд» за </w:t>
            </w:r>
            <w:r>
              <w:rPr>
                <w:sz w:val="24"/>
                <w:szCs w:val="24"/>
              </w:rPr>
              <w:t xml:space="preserve">начальную (максимальную) цену контракта принимаем минимальное значение </w:t>
            </w:r>
            <w:proofErr w:type="gramStart"/>
            <w:r>
              <w:rPr>
                <w:sz w:val="24"/>
                <w:szCs w:val="24"/>
              </w:rPr>
              <w:t>цены</w:t>
            </w:r>
            <w:proofErr w:type="gramEnd"/>
            <w:r>
              <w:rPr>
                <w:sz w:val="24"/>
                <w:szCs w:val="24"/>
              </w:rPr>
              <w:t xml:space="preserve"> предложенное исполнителем (предложение №1).</w:t>
            </w:r>
          </w:p>
          <w:p w:rsidR="00AC1613" w:rsidRPr="00DD448A" w:rsidRDefault="003A4B29" w:rsidP="00484E4E">
            <w:pPr>
              <w:widowControl/>
              <w:tabs>
                <w:tab w:val="left" w:pos="1029"/>
              </w:tabs>
              <w:autoSpaceDE/>
              <w:autoSpaceDN/>
              <w:adjustRightInd/>
              <w:ind w:left="40" w:right="40" w:firstLine="35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Исходя из анализа ценовых предложений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  <w:u w:val="single"/>
              </w:rPr>
              <w:t>начальная (максимальная) цена контракта</w:t>
            </w:r>
            <w:r>
              <w:rPr>
                <w:sz w:val="24"/>
                <w:szCs w:val="24"/>
              </w:rPr>
              <w:t xml:space="preserve"> составляет: </w:t>
            </w:r>
            <w:r>
              <w:rPr>
                <w:b/>
                <w:sz w:val="24"/>
                <w:szCs w:val="24"/>
                <w:u w:val="single"/>
              </w:rPr>
              <w:t>194 023 (Сто девяносто четыре тысячи двадцать три) рубля 92 копейки.</w:t>
            </w:r>
          </w:p>
        </w:tc>
      </w:tr>
      <w:tr w:rsidR="00472919" w:rsidRPr="00DE4084" w:rsidTr="00484E4E">
        <w:tblPrEx>
          <w:tblCellSpacing w:w="5" w:type="nil"/>
          <w:tblBorders>
            <w:bottom w:val="none" w:sz="0" w:space="0" w:color="auto"/>
            <w:insideH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0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19" w:rsidRPr="00DD448A" w:rsidRDefault="00472919" w:rsidP="00484E4E">
            <w:pPr>
              <w:widowControl/>
              <w:contextualSpacing/>
              <w:rPr>
                <w:sz w:val="24"/>
                <w:szCs w:val="24"/>
              </w:rPr>
            </w:pPr>
            <w:r w:rsidRPr="00DD448A">
              <w:rPr>
                <w:sz w:val="24"/>
                <w:szCs w:val="24"/>
              </w:rPr>
              <w:lastRenderedPageBreak/>
              <w:t>Дата подготовки обоснования начальной (максимальной) цены контракта:</w:t>
            </w:r>
            <w:r w:rsidR="00A120CA" w:rsidRPr="00DD448A">
              <w:rPr>
                <w:sz w:val="24"/>
                <w:szCs w:val="24"/>
              </w:rPr>
              <w:t xml:space="preserve"> </w:t>
            </w:r>
            <w:r w:rsidR="008F7D76">
              <w:rPr>
                <w:sz w:val="24"/>
                <w:szCs w:val="24"/>
              </w:rPr>
              <w:t>2</w:t>
            </w:r>
            <w:r w:rsidR="003A4B29">
              <w:rPr>
                <w:sz w:val="24"/>
                <w:szCs w:val="24"/>
              </w:rPr>
              <w:t>7</w:t>
            </w:r>
            <w:r w:rsidR="00AF6B43" w:rsidRPr="00DD448A">
              <w:rPr>
                <w:sz w:val="24"/>
                <w:szCs w:val="24"/>
              </w:rPr>
              <w:t>.</w:t>
            </w:r>
            <w:r w:rsidR="003A4B29">
              <w:rPr>
                <w:sz w:val="24"/>
                <w:szCs w:val="24"/>
              </w:rPr>
              <w:t>05</w:t>
            </w:r>
            <w:r w:rsidR="009C1740" w:rsidRPr="00DD448A">
              <w:rPr>
                <w:sz w:val="24"/>
                <w:szCs w:val="24"/>
              </w:rPr>
              <w:t>.20</w:t>
            </w:r>
            <w:r w:rsidR="008D7F5A">
              <w:rPr>
                <w:sz w:val="24"/>
                <w:szCs w:val="24"/>
              </w:rPr>
              <w:t>2</w:t>
            </w:r>
            <w:r w:rsidR="003A4B29">
              <w:rPr>
                <w:sz w:val="24"/>
                <w:szCs w:val="24"/>
              </w:rPr>
              <w:t>6</w:t>
            </w:r>
          </w:p>
        </w:tc>
      </w:tr>
    </w:tbl>
    <w:p w:rsidR="00DD74CB" w:rsidRDefault="00DD74CB" w:rsidP="00A01BFF">
      <w:pPr>
        <w:rPr>
          <w:sz w:val="22"/>
          <w:szCs w:val="22"/>
        </w:rPr>
      </w:pPr>
      <w:bookmarkStart w:id="0" w:name="_GoBack"/>
      <w:bookmarkEnd w:id="0"/>
    </w:p>
    <w:sectPr w:rsidR="00DD74CB" w:rsidSect="00D56A4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66" w:rsidRDefault="00FD2F66" w:rsidP="00B0470D">
      <w:r>
        <w:separator/>
      </w:r>
    </w:p>
  </w:endnote>
  <w:endnote w:type="continuationSeparator" w:id="0">
    <w:p w:rsidR="00FD2F66" w:rsidRDefault="00FD2F66" w:rsidP="00B0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66" w:rsidRDefault="00FD2F66" w:rsidP="00B0470D">
      <w:r>
        <w:separator/>
      </w:r>
    </w:p>
  </w:footnote>
  <w:footnote w:type="continuationSeparator" w:id="0">
    <w:p w:rsidR="00FD2F66" w:rsidRDefault="00FD2F66" w:rsidP="00B04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EAB2B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C90427"/>
    <w:multiLevelType w:val="hybridMultilevel"/>
    <w:tmpl w:val="F9865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83339"/>
    <w:multiLevelType w:val="hybridMultilevel"/>
    <w:tmpl w:val="33383E32"/>
    <w:lvl w:ilvl="0" w:tplc="883CD11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0024846"/>
    <w:multiLevelType w:val="hybridMultilevel"/>
    <w:tmpl w:val="9AA2DA80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A10B1C"/>
    <w:multiLevelType w:val="hybridMultilevel"/>
    <w:tmpl w:val="95FC6E5E"/>
    <w:lvl w:ilvl="0" w:tplc="ADB81F56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D801566"/>
    <w:multiLevelType w:val="hybridMultilevel"/>
    <w:tmpl w:val="6F64B898"/>
    <w:lvl w:ilvl="0" w:tplc="4516AA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EEC358A"/>
    <w:multiLevelType w:val="hybridMultilevel"/>
    <w:tmpl w:val="2AEAB61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C01C96"/>
    <w:multiLevelType w:val="hybridMultilevel"/>
    <w:tmpl w:val="A2F627BC"/>
    <w:lvl w:ilvl="0" w:tplc="B838C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4B4B11"/>
    <w:multiLevelType w:val="hybridMultilevel"/>
    <w:tmpl w:val="F892B4D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01989"/>
    <w:multiLevelType w:val="hybridMultilevel"/>
    <w:tmpl w:val="E250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F0557"/>
    <w:multiLevelType w:val="hybridMultilevel"/>
    <w:tmpl w:val="86B8B84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0A2CC7"/>
    <w:multiLevelType w:val="hybridMultilevel"/>
    <w:tmpl w:val="967A72C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1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19"/>
    <w:rsid w:val="0000107F"/>
    <w:rsid w:val="000057A5"/>
    <w:rsid w:val="000100B4"/>
    <w:rsid w:val="000102E4"/>
    <w:rsid w:val="0001193D"/>
    <w:rsid w:val="00011955"/>
    <w:rsid w:val="0001383B"/>
    <w:rsid w:val="00014AD9"/>
    <w:rsid w:val="00014C57"/>
    <w:rsid w:val="00014E5C"/>
    <w:rsid w:val="00016830"/>
    <w:rsid w:val="0002074D"/>
    <w:rsid w:val="00020D79"/>
    <w:rsid w:val="00024A8B"/>
    <w:rsid w:val="00025CEA"/>
    <w:rsid w:val="00026439"/>
    <w:rsid w:val="00027D03"/>
    <w:rsid w:val="00030A4A"/>
    <w:rsid w:val="00030A56"/>
    <w:rsid w:val="000319F1"/>
    <w:rsid w:val="000361E0"/>
    <w:rsid w:val="00036F85"/>
    <w:rsid w:val="00045CA6"/>
    <w:rsid w:val="0004651F"/>
    <w:rsid w:val="000473CB"/>
    <w:rsid w:val="00050CD4"/>
    <w:rsid w:val="00050D00"/>
    <w:rsid w:val="00051231"/>
    <w:rsid w:val="00051C7A"/>
    <w:rsid w:val="00052745"/>
    <w:rsid w:val="00052B30"/>
    <w:rsid w:val="00052C6B"/>
    <w:rsid w:val="00056956"/>
    <w:rsid w:val="00056D3A"/>
    <w:rsid w:val="00060C16"/>
    <w:rsid w:val="000612D5"/>
    <w:rsid w:val="000625BF"/>
    <w:rsid w:val="00062BEC"/>
    <w:rsid w:val="00063D4C"/>
    <w:rsid w:val="00064CD1"/>
    <w:rsid w:val="0006527A"/>
    <w:rsid w:val="000679B5"/>
    <w:rsid w:val="0007403E"/>
    <w:rsid w:val="00076C12"/>
    <w:rsid w:val="00076DD0"/>
    <w:rsid w:val="000774E6"/>
    <w:rsid w:val="00081C34"/>
    <w:rsid w:val="000829CE"/>
    <w:rsid w:val="00083435"/>
    <w:rsid w:val="000838FD"/>
    <w:rsid w:val="00084ED1"/>
    <w:rsid w:val="0008593D"/>
    <w:rsid w:val="000869DE"/>
    <w:rsid w:val="00086DD5"/>
    <w:rsid w:val="00086E4E"/>
    <w:rsid w:val="000874CB"/>
    <w:rsid w:val="00094025"/>
    <w:rsid w:val="00094618"/>
    <w:rsid w:val="00095093"/>
    <w:rsid w:val="000960FC"/>
    <w:rsid w:val="000A14CD"/>
    <w:rsid w:val="000A2961"/>
    <w:rsid w:val="000A2C77"/>
    <w:rsid w:val="000A467F"/>
    <w:rsid w:val="000A7950"/>
    <w:rsid w:val="000B09FD"/>
    <w:rsid w:val="000B619B"/>
    <w:rsid w:val="000C025C"/>
    <w:rsid w:val="000C02DE"/>
    <w:rsid w:val="000C154A"/>
    <w:rsid w:val="000C1EC1"/>
    <w:rsid w:val="000C5164"/>
    <w:rsid w:val="000C5488"/>
    <w:rsid w:val="000C69FF"/>
    <w:rsid w:val="000C701E"/>
    <w:rsid w:val="000C7754"/>
    <w:rsid w:val="000C7C50"/>
    <w:rsid w:val="000D2EBF"/>
    <w:rsid w:val="000D71A5"/>
    <w:rsid w:val="000E0925"/>
    <w:rsid w:val="000E3A97"/>
    <w:rsid w:val="000E4C17"/>
    <w:rsid w:val="000E6EAF"/>
    <w:rsid w:val="000F3387"/>
    <w:rsid w:val="000F4D0A"/>
    <w:rsid w:val="00100165"/>
    <w:rsid w:val="001018EF"/>
    <w:rsid w:val="00101E82"/>
    <w:rsid w:val="001024F8"/>
    <w:rsid w:val="001025B0"/>
    <w:rsid w:val="001049AB"/>
    <w:rsid w:val="00106AA1"/>
    <w:rsid w:val="00106F14"/>
    <w:rsid w:val="00107F06"/>
    <w:rsid w:val="00111327"/>
    <w:rsid w:val="001124E4"/>
    <w:rsid w:val="0011378D"/>
    <w:rsid w:val="00121E37"/>
    <w:rsid w:val="00122010"/>
    <w:rsid w:val="00122AF3"/>
    <w:rsid w:val="00123DF0"/>
    <w:rsid w:val="00126D9B"/>
    <w:rsid w:val="00132C41"/>
    <w:rsid w:val="0013456E"/>
    <w:rsid w:val="00134CCD"/>
    <w:rsid w:val="00141BF0"/>
    <w:rsid w:val="001422FE"/>
    <w:rsid w:val="001424DB"/>
    <w:rsid w:val="0014514A"/>
    <w:rsid w:val="00146AEB"/>
    <w:rsid w:val="00147831"/>
    <w:rsid w:val="001508F5"/>
    <w:rsid w:val="001511EA"/>
    <w:rsid w:val="00152A38"/>
    <w:rsid w:val="0015370D"/>
    <w:rsid w:val="00153FBF"/>
    <w:rsid w:val="00154BD6"/>
    <w:rsid w:val="0015526A"/>
    <w:rsid w:val="00155EDC"/>
    <w:rsid w:val="00156199"/>
    <w:rsid w:val="00156BFE"/>
    <w:rsid w:val="001570F2"/>
    <w:rsid w:val="0015784B"/>
    <w:rsid w:val="001618D4"/>
    <w:rsid w:val="00161DDB"/>
    <w:rsid w:val="00162EC3"/>
    <w:rsid w:val="00163370"/>
    <w:rsid w:val="00163798"/>
    <w:rsid w:val="00165B0E"/>
    <w:rsid w:val="00170988"/>
    <w:rsid w:val="001714AB"/>
    <w:rsid w:val="00171E52"/>
    <w:rsid w:val="001727ED"/>
    <w:rsid w:val="001768B7"/>
    <w:rsid w:val="00177903"/>
    <w:rsid w:val="00180D67"/>
    <w:rsid w:val="00182102"/>
    <w:rsid w:val="0018333E"/>
    <w:rsid w:val="00184DD5"/>
    <w:rsid w:val="00185F79"/>
    <w:rsid w:val="00186D6B"/>
    <w:rsid w:val="00194291"/>
    <w:rsid w:val="001A148B"/>
    <w:rsid w:val="001A279E"/>
    <w:rsid w:val="001A4226"/>
    <w:rsid w:val="001A67B6"/>
    <w:rsid w:val="001B100C"/>
    <w:rsid w:val="001B1C40"/>
    <w:rsid w:val="001B531D"/>
    <w:rsid w:val="001B5779"/>
    <w:rsid w:val="001C0A58"/>
    <w:rsid w:val="001C12D1"/>
    <w:rsid w:val="001C4FDD"/>
    <w:rsid w:val="001C4FF7"/>
    <w:rsid w:val="001C5A62"/>
    <w:rsid w:val="001C6BEC"/>
    <w:rsid w:val="001D0C3E"/>
    <w:rsid w:val="001D0E7F"/>
    <w:rsid w:val="001D1D86"/>
    <w:rsid w:val="001D61BE"/>
    <w:rsid w:val="001D7DB8"/>
    <w:rsid w:val="001E074B"/>
    <w:rsid w:val="001E1688"/>
    <w:rsid w:val="001E4A93"/>
    <w:rsid w:val="001E5088"/>
    <w:rsid w:val="001E601F"/>
    <w:rsid w:val="001E73D5"/>
    <w:rsid w:val="001E74AA"/>
    <w:rsid w:val="001F36C8"/>
    <w:rsid w:val="001F4DE6"/>
    <w:rsid w:val="001F51B1"/>
    <w:rsid w:val="00204E74"/>
    <w:rsid w:val="00207BBF"/>
    <w:rsid w:val="00210653"/>
    <w:rsid w:val="00212305"/>
    <w:rsid w:val="00212B88"/>
    <w:rsid w:val="002178C7"/>
    <w:rsid w:val="00217F8A"/>
    <w:rsid w:val="00220EA7"/>
    <w:rsid w:val="00222161"/>
    <w:rsid w:val="00222CF3"/>
    <w:rsid w:val="00223197"/>
    <w:rsid w:val="00224E28"/>
    <w:rsid w:val="00227B31"/>
    <w:rsid w:val="00227DBC"/>
    <w:rsid w:val="00233366"/>
    <w:rsid w:val="00235DBF"/>
    <w:rsid w:val="00235EF3"/>
    <w:rsid w:val="00235FC3"/>
    <w:rsid w:val="0023613F"/>
    <w:rsid w:val="002365BF"/>
    <w:rsid w:val="00240B13"/>
    <w:rsid w:val="00241B69"/>
    <w:rsid w:val="002457FF"/>
    <w:rsid w:val="00247080"/>
    <w:rsid w:val="0026768C"/>
    <w:rsid w:val="00270BBC"/>
    <w:rsid w:val="002714C0"/>
    <w:rsid w:val="00273F7B"/>
    <w:rsid w:val="00275D6A"/>
    <w:rsid w:val="0027661E"/>
    <w:rsid w:val="0028054C"/>
    <w:rsid w:val="00280C73"/>
    <w:rsid w:val="0028259F"/>
    <w:rsid w:val="00282E78"/>
    <w:rsid w:val="0028334D"/>
    <w:rsid w:val="0028446C"/>
    <w:rsid w:val="0028540D"/>
    <w:rsid w:val="002872F6"/>
    <w:rsid w:val="00292777"/>
    <w:rsid w:val="002928BD"/>
    <w:rsid w:val="002929F0"/>
    <w:rsid w:val="00296300"/>
    <w:rsid w:val="0029658B"/>
    <w:rsid w:val="0029683B"/>
    <w:rsid w:val="00297B26"/>
    <w:rsid w:val="002A08C9"/>
    <w:rsid w:val="002A21BA"/>
    <w:rsid w:val="002A4A10"/>
    <w:rsid w:val="002A5123"/>
    <w:rsid w:val="002A689F"/>
    <w:rsid w:val="002A7AD0"/>
    <w:rsid w:val="002B0025"/>
    <w:rsid w:val="002B1A55"/>
    <w:rsid w:val="002B5B1D"/>
    <w:rsid w:val="002B6CE2"/>
    <w:rsid w:val="002B755B"/>
    <w:rsid w:val="002C0D70"/>
    <w:rsid w:val="002C0E6D"/>
    <w:rsid w:val="002C1A6D"/>
    <w:rsid w:val="002C2CDF"/>
    <w:rsid w:val="002C33C3"/>
    <w:rsid w:val="002C42C4"/>
    <w:rsid w:val="002C4C5A"/>
    <w:rsid w:val="002C53D3"/>
    <w:rsid w:val="002C5A73"/>
    <w:rsid w:val="002C5AA1"/>
    <w:rsid w:val="002C747A"/>
    <w:rsid w:val="002D31C7"/>
    <w:rsid w:val="002D62CB"/>
    <w:rsid w:val="002D672E"/>
    <w:rsid w:val="002D6E49"/>
    <w:rsid w:val="002D6EF4"/>
    <w:rsid w:val="002D71D1"/>
    <w:rsid w:val="002D7E01"/>
    <w:rsid w:val="002E1198"/>
    <w:rsid w:val="002E6274"/>
    <w:rsid w:val="002E7A8F"/>
    <w:rsid w:val="002F2D8E"/>
    <w:rsid w:val="002F3F34"/>
    <w:rsid w:val="002F3FD6"/>
    <w:rsid w:val="002F5B08"/>
    <w:rsid w:val="002F6AC7"/>
    <w:rsid w:val="002F7F5C"/>
    <w:rsid w:val="0030070D"/>
    <w:rsid w:val="0030135E"/>
    <w:rsid w:val="00301736"/>
    <w:rsid w:val="00303484"/>
    <w:rsid w:val="00303C97"/>
    <w:rsid w:val="00304915"/>
    <w:rsid w:val="00305B03"/>
    <w:rsid w:val="00306792"/>
    <w:rsid w:val="0030695C"/>
    <w:rsid w:val="00307312"/>
    <w:rsid w:val="00313243"/>
    <w:rsid w:val="00313ED4"/>
    <w:rsid w:val="003141D2"/>
    <w:rsid w:val="00314DA2"/>
    <w:rsid w:val="00322C4F"/>
    <w:rsid w:val="00324B79"/>
    <w:rsid w:val="00325A77"/>
    <w:rsid w:val="003260CF"/>
    <w:rsid w:val="00327E0D"/>
    <w:rsid w:val="003328EC"/>
    <w:rsid w:val="003406DC"/>
    <w:rsid w:val="003434E7"/>
    <w:rsid w:val="00344131"/>
    <w:rsid w:val="0034581F"/>
    <w:rsid w:val="00351A34"/>
    <w:rsid w:val="0035220A"/>
    <w:rsid w:val="00352EF5"/>
    <w:rsid w:val="00353958"/>
    <w:rsid w:val="0035443D"/>
    <w:rsid w:val="00354C39"/>
    <w:rsid w:val="00354DFA"/>
    <w:rsid w:val="00357999"/>
    <w:rsid w:val="003579C7"/>
    <w:rsid w:val="00362112"/>
    <w:rsid w:val="003637B2"/>
    <w:rsid w:val="0036541F"/>
    <w:rsid w:val="00366BF7"/>
    <w:rsid w:val="00366CD4"/>
    <w:rsid w:val="00367C92"/>
    <w:rsid w:val="00370578"/>
    <w:rsid w:val="003730B7"/>
    <w:rsid w:val="00373529"/>
    <w:rsid w:val="003741FC"/>
    <w:rsid w:val="00375873"/>
    <w:rsid w:val="00375990"/>
    <w:rsid w:val="00375C9A"/>
    <w:rsid w:val="003778C5"/>
    <w:rsid w:val="003809D6"/>
    <w:rsid w:val="00381484"/>
    <w:rsid w:val="0038386A"/>
    <w:rsid w:val="003850A9"/>
    <w:rsid w:val="0038511E"/>
    <w:rsid w:val="00390C82"/>
    <w:rsid w:val="00391E36"/>
    <w:rsid w:val="00392A25"/>
    <w:rsid w:val="003953C0"/>
    <w:rsid w:val="003961EE"/>
    <w:rsid w:val="003A1176"/>
    <w:rsid w:val="003A1D3E"/>
    <w:rsid w:val="003A28F8"/>
    <w:rsid w:val="003A3955"/>
    <w:rsid w:val="003A4355"/>
    <w:rsid w:val="003A49D6"/>
    <w:rsid w:val="003A4B29"/>
    <w:rsid w:val="003A7014"/>
    <w:rsid w:val="003A7433"/>
    <w:rsid w:val="003A7D88"/>
    <w:rsid w:val="003B7AF3"/>
    <w:rsid w:val="003C04C0"/>
    <w:rsid w:val="003C12A6"/>
    <w:rsid w:val="003C1490"/>
    <w:rsid w:val="003C2F3F"/>
    <w:rsid w:val="003C3CC0"/>
    <w:rsid w:val="003C6BA8"/>
    <w:rsid w:val="003C6DE2"/>
    <w:rsid w:val="003C7501"/>
    <w:rsid w:val="003D1F70"/>
    <w:rsid w:val="003D2416"/>
    <w:rsid w:val="003D35B3"/>
    <w:rsid w:val="003D3D74"/>
    <w:rsid w:val="003D4D46"/>
    <w:rsid w:val="003D7BDA"/>
    <w:rsid w:val="003E0C0E"/>
    <w:rsid w:val="003E1962"/>
    <w:rsid w:val="003E2245"/>
    <w:rsid w:val="003E2AFF"/>
    <w:rsid w:val="003E2B41"/>
    <w:rsid w:val="003E6B01"/>
    <w:rsid w:val="003F08BD"/>
    <w:rsid w:val="003F1445"/>
    <w:rsid w:val="003F302F"/>
    <w:rsid w:val="003F3952"/>
    <w:rsid w:val="003F5483"/>
    <w:rsid w:val="003F5899"/>
    <w:rsid w:val="003F6B13"/>
    <w:rsid w:val="003F6CD6"/>
    <w:rsid w:val="004005DD"/>
    <w:rsid w:val="00402B54"/>
    <w:rsid w:val="00405DDE"/>
    <w:rsid w:val="00406433"/>
    <w:rsid w:val="00410C68"/>
    <w:rsid w:val="00414A67"/>
    <w:rsid w:val="00414EB2"/>
    <w:rsid w:val="00415083"/>
    <w:rsid w:val="004175FB"/>
    <w:rsid w:val="004234A8"/>
    <w:rsid w:val="00423782"/>
    <w:rsid w:val="0042568F"/>
    <w:rsid w:val="00430773"/>
    <w:rsid w:val="0043090D"/>
    <w:rsid w:val="00436031"/>
    <w:rsid w:val="004368D9"/>
    <w:rsid w:val="004454CE"/>
    <w:rsid w:val="00445746"/>
    <w:rsid w:val="00445FDD"/>
    <w:rsid w:val="0044660C"/>
    <w:rsid w:val="00447EA7"/>
    <w:rsid w:val="00450BCF"/>
    <w:rsid w:val="00452CD1"/>
    <w:rsid w:val="004557CB"/>
    <w:rsid w:val="0045762B"/>
    <w:rsid w:val="00457E70"/>
    <w:rsid w:val="00460589"/>
    <w:rsid w:val="00460B63"/>
    <w:rsid w:val="00461263"/>
    <w:rsid w:val="00461E0E"/>
    <w:rsid w:val="004635C1"/>
    <w:rsid w:val="00464310"/>
    <w:rsid w:val="00465CF4"/>
    <w:rsid w:val="00466E45"/>
    <w:rsid w:val="00471F16"/>
    <w:rsid w:val="00472919"/>
    <w:rsid w:val="00473566"/>
    <w:rsid w:val="00476B2D"/>
    <w:rsid w:val="00476EF4"/>
    <w:rsid w:val="00477D18"/>
    <w:rsid w:val="0048000C"/>
    <w:rsid w:val="004801E8"/>
    <w:rsid w:val="00480B12"/>
    <w:rsid w:val="004812E2"/>
    <w:rsid w:val="0048275D"/>
    <w:rsid w:val="00484952"/>
    <w:rsid w:val="00484E4E"/>
    <w:rsid w:val="004914D9"/>
    <w:rsid w:val="0049225E"/>
    <w:rsid w:val="00494003"/>
    <w:rsid w:val="004948DC"/>
    <w:rsid w:val="00495930"/>
    <w:rsid w:val="00496282"/>
    <w:rsid w:val="00496F84"/>
    <w:rsid w:val="004A08D2"/>
    <w:rsid w:val="004A0914"/>
    <w:rsid w:val="004A1186"/>
    <w:rsid w:val="004A1C31"/>
    <w:rsid w:val="004A4754"/>
    <w:rsid w:val="004A4EA7"/>
    <w:rsid w:val="004A6CB1"/>
    <w:rsid w:val="004B2381"/>
    <w:rsid w:val="004B30F7"/>
    <w:rsid w:val="004B4878"/>
    <w:rsid w:val="004B4E31"/>
    <w:rsid w:val="004B5BE7"/>
    <w:rsid w:val="004B651A"/>
    <w:rsid w:val="004B67DF"/>
    <w:rsid w:val="004C3F76"/>
    <w:rsid w:val="004C6DF2"/>
    <w:rsid w:val="004C7A10"/>
    <w:rsid w:val="004D110C"/>
    <w:rsid w:val="004D3C18"/>
    <w:rsid w:val="004D3C48"/>
    <w:rsid w:val="004D449F"/>
    <w:rsid w:val="004D46E6"/>
    <w:rsid w:val="004D6834"/>
    <w:rsid w:val="004E2FB9"/>
    <w:rsid w:val="004E3160"/>
    <w:rsid w:val="004E5B38"/>
    <w:rsid w:val="004E600C"/>
    <w:rsid w:val="004E725E"/>
    <w:rsid w:val="004F1E9D"/>
    <w:rsid w:val="004F3910"/>
    <w:rsid w:val="004F4A88"/>
    <w:rsid w:val="004F4D41"/>
    <w:rsid w:val="004F7BB2"/>
    <w:rsid w:val="00501709"/>
    <w:rsid w:val="00501901"/>
    <w:rsid w:val="005029A6"/>
    <w:rsid w:val="0050313F"/>
    <w:rsid w:val="00503D6F"/>
    <w:rsid w:val="005068D0"/>
    <w:rsid w:val="005069D8"/>
    <w:rsid w:val="00506BF9"/>
    <w:rsid w:val="00506D10"/>
    <w:rsid w:val="005118DA"/>
    <w:rsid w:val="005132C4"/>
    <w:rsid w:val="005158CF"/>
    <w:rsid w:val="00515D30"/>
    <w:rsid w:val="005206B9"/>
    <w:rsid w:val="00521D08"/>
    <w:rsid w:val="00522D98"/>
    <w:rsid w:val="0052455A"/>
    <w:rsid w:val="0052675C"/>
    <w:rsid w:val="005275B0"/>
    <w:rsid w:val="00527F27"/>
    <w:rsid w:val="00530135"/>
    <w:rsid w:val="0053339B"/>
    <w:rsid w:val="00535391"/>
    <w:rsid w:val="0053695E"/>
    <w:rsid w:val="0053711B"/>
    <w:rsid w:val="00542DEE"/>
    <w:rsid w:val="00543D8C"/>
    <w:rsid w:val="005454CE"/>
    <w:rsid w:val="005468E5"/>
    <w:rsid w:val="0055049F"/>
    <w:rsid w:val="005540D7"/>
    <w:rsid w:val="00556ED9"/>
    <w:rsid w:val="00556F51"/>
    <w:rsid w:val="005577E9"/>
    <w:rsid w:val="00557AAD"/>
    <w:rsid w:val="00557E71"/>
    <w:rsid w:val="00560359"/>
    <w:rsid w:val="0056118D"/>
    <w:rsid w:val="00561905"/>
    <w:rsid w:val="00562A59"/>
    <w:rsid w:val="005665CE"/>
    <w:rsid w:val="005705B7"/>
    <w:rsid w:val="00570640"/>
    <w:rsid w:val="00570E53"/>
    <w:rsid w:val="00571E0D"/>
    <w:rsid w:val="005727F9"/>
    <w:rsid w:val="00572BC9"/>
    <w:rsid w:val="005740CF"/>
    <w:rsid w:val="00575351"/>
    <w:rsid w:val="0058009A"/>
    <w:rsid w:val="00580316"/>
    <w:rsid w:val="00580F89"/>
    <w:rsid w:val="0058152D"/>
    <w:rsid w:val="00581BD8"/>
    <w:rsid w:val="0058272A"/>
    <w:rsid w:val="0058488A"/>
    <w:rsid w:val="005857CF"/>
    <w:rsid w:val="0058706F"/>
    <w:rsid w:val="0059025C"/>
    <w:rsid w:val="005907CD"/>
    <w:rsid w:val="00591AEE"/>
    <w:rsid w:val="005925C1"/>
    <w:rsid w:val="00594080"/>
    <w:rsid w:val="005944B0"/>
    <w:rsid w:val="00594E40"/>
    <w:rsid w:val="00596CA5"/>
    <w:rsid w:val="005A074A"/>
    <w:rsid w:val="005A082F"/>
    <w:rsid w:val="005A52BB"/>
    <w:rsid w:val="005B1739"/>
    <w:rsid w:val="005B1958"/>
    <w:rsid w:val="005B2F1F"/>
    <w:rsid w:val="005B3DBA"/>
    <w:rsid w:val="005B4705"/>
    <w:rsid w:val="005B6746"/>
    <w:rsid w:val="005B7471"/>
    <w:rsid w:val="005B7655"/>
    <w:rsid w:val="005C1B2B"/>
    <w:rsid w:val="005C2EAA"/>
    <w:rsid w:val="005C2FD8"/>
    <w:rsid w:val="005C3681"/>
    <w:rsid w:val="005C382D"/>
    <w:rsid w:val="005C3FE9"/>
    <w:rsid w:val="005C482C"/>
    <w:rsid w:val="005C772E"/>
    <w:rsid w:val="005D1012"/>
    <w:rsid w:val="005D1E4F"/>
    <w:rsid w:val="005D381E"/>
    <w:rsid w:val="005D3E11"/>
    <w:rsid w:val="005D3E18"/>
    <w:rsid w:val="005D5C25"/>
    <w:rsid w:val="005D7C6E"/>
    <w:rsid w:val="005E1321"/>
    <w:rsid w:val="005E4E84"/>
    <w:rsid w:val="005E62B0"/>
    <w:rsid w:val="005E7980"/>
    <w:rsid w:val="005F04AE"/>
    <w:rsid w:val="005F4F8A"/>
    <w:rsid w:val="005F5CAD"/>
    <w:rsid w:val="005F6018"/>
    <w:rsid w:val="005F6EDC"/>
    <w:rsid w:val="00601D8D"/>
    <w:rsid w:val="006021C2"/>
    <w:rsid w:val="00606F29"/>
    <w:rsid w:val="0061126E"/>
    <w:rsid w:val="00611677"/>
    <w:rsid w:val="00612AE3"/>
    <w:rsid w:val="00615B91"/>
    <w:rsid w:val="00616A36"/>
    <w:rsid w:val="00620849"/>
    <w:rsid w:val="0062097B"/>
    <w:rsid w:val="00622064"/>
    <w:rsid w:val="00622564"/>
    <w:rsid w:val="00623CC6"/>
    <w:rsid w:val="00624708"/>
    <w:rsid w:val="00633527"/>
    <w:rsid w:val="00634BF1"/>
    <w:rsid w:val="00635DC3"/>
    <w:rsid w:val="0064016C"/>
    <w:rsid w:val="0064027C"/>
    <w:rsid w:val="0064070E"/>
    <w:rsid w:val="006417C3"/>
    <w:rsid w:val="00643513"/>
    <w:rsid w:val="00643D5E"/>
    <w:rsid w:val="00644853"/>
    <w:rsid w:val="0064502D"/>
    <w:rsid w:val="00645E21"/>
    <w:rsid w:val="006474F5"/>
    <w:rsid w:val="00653A31"/>
    <w:rsid w:val="00653A43"/>
    <w:rsid w:val="0065426A"/>
    <w:rsid w:val="00655318"/>
    <w:rsid w:val="006567A2"/>
    <w:rsid w:val="00660C18"/>
    <w:rsid w:val="00661E3C"/>
    <w:rsid w:val="00661FC4"/>
    <w:rsid w:val="00665043"/>
    <w:rsid w:val="00665542"/>
    <w:rsid w:val="0066714F"/>
    <w:rsid w:val="006700DC"/>
    <w:rsid w:val="006712E4"/>
    <w:rsid w:val="00672B0F"/>
    <w:rsid w:val="00673298"/>
    <w:rsid w:val="00673A39"/>
    <w:rsid w:val="006748F9"/>
    <w:rsid w:val="00674A75"/>
    <w:rsid w:val="00676813"/>
    <w:rsid w:val="00676D4E"/>
    <w:rsid w:val="00677B22"/>
    <w:rsid w:val="00677FFB"/>
    <w:rsid w:val="00680882"/>
    <w:rsid w:val="00680901"/>
    <w:rsid w:val="00681296"/>
    <w:rsid w:val="00681B5C"/>
    <w:rsid w:val="006820ED"/>
    <w:rsid w:val="0068249F"/>
    <w:rsid w:val="00682858"/>
    <w:rsid w:val="00684792"/>
    <w:rsid w:val="006851EB"/>
    <w:rsid w:val="0068632D"/>
    <w:rsid w:val="00686C96"/>
    <w:rsid w:val="00690017"/>
    <w:rsid w:val="00690020"/>
    <w:rsid w:val="00690142"/>
    <w:rsid w:val="0069229D"/>
    <w:rsid w:val="00693C31"/>
    <w:rsid w:val="0069468F"/>
    <w:rsid w:val="006955C9"/>
    <w:rsid w:val="00696EF7"/>
    <w:rsid w:val="006A0509"/>
    <w:rsid w:val="006A2246"/>
    <w:rsid w:val="006A3849"/>
    <w:rsid w:val="006A4C92"/>
    <w:rsid w:val="006A7223"/>
    <w:rsid w:val="006A7502"/>
    <w:rsid w:val="006A766E"/>
    <w:rsid w:val="006A7BFA"/>
    <w:rsid w:val="006B084F"/>
    <w:rsid w:val="006B244F"/>
    <w:rsid w:val="006B35E7"/>
    <w:rsid w:val="006B3D45"/>
    <w:rsid w:val="006B576F"/>
    <w:rsid w:val="006B6E0C"/>
    <w:rsid w:val="006B7F43"/>
    <w:rsid w:val="006C08AF"/>
    <w:rsid w:val="006C2DE0"/>
    <w:rsid w:val="006C5D9C"/>
    <w:rsid w:val="006C6471"/>
    <w:rsid w:val="006C77BF"/>
    <w:rsid w:val="006D043C"/>
    <w:rsid w:val="006D0745"/>
    <w:rsid w:val="006D0D72"/>
    <w:rsid w:val="006D16AD"/>
    <w:rsid w:val="006D269A"/>
    <w:rsid w:val="006D4A18"/>
    <w:rsid w:val="006D5DB2"/>
    <w:rsid w:val="006D6175"/>
    <w:rsid w:val="006D681F"/>
    <w:rsid w:val="006D6CC1"/>
    <w:rsid w:val="006E3A27"/>
    <w:rsid w:val="006E6116"/>
    <w:rsid w:val="006E6F26"/>
    <w:rsid w:val="006F1E41"/>
    <w:rsid w:val="006F359E"/>
    <w:rsid w:val="006F5FF3"/>
    <w:rsid w:val="006F71F7"/>
    <w:rsid w:val="006F78F9"/>
    <w:rsid w:val="007007A2"/>
    <w:rsid w:val="00700E0F"/>
    <w:rsid w:val="00701E46"/>
    <w:rsid w:val="007054CF"/>
    <w:rsid w:val="00711C0D"/>
    <w:rsid w:val="00711F03"/>
    <w:rsid w:val="007150E2"/>
    <w:rsid w:val="00715D4A"/>
    <w:rsid w:val="007167B2"/>
    <w:rsid w:val="0071714D"/>
    <w:rsid w:val="00717AF9"/>
    <w:rsid w:val="00717ECC"/>
    <w:rsid w:val="00720DC3"/>
    <w:rsid w:val="00721862"/>
    <w:rsid w:val="00722ED1"/>
    <w:rsid w:val="00731D2F"/>
    <w:rsid w:val="00733524"/>
    <w:rsid w:val="00734EF6"/>
    <w:rsid w:val="0074156B"/>
    <w:rsid w:val="00744CC2"/>
    <w:rsid w:val="0074644C"/>
    <w:rsid w:val="007505A3"/>
    <w:rsid w:val="00754946"/>
    <w:rsid w:val="0075517B"/>
    <w:rsid w:val="00757046"/>
    <w:rsid w:val="00757630"/>
    <w:rsid w:val="00760714"/>
    <w:rsid w:val="0076176F"/>
    <w:rsid w:val="00765963"/>
    <w:rsid w:val="00766114"/>
    <w:rsid w:val="00766DD2"/>
    <w:rsid w:val="0077193B"/>
    <w:rsid w:val="0077285E"/>
    <w:rsid w:val="00776429"/>
    <w:rsid w:val="00776737"/>
    <w:rsid w:val="00777CC0"/>
    <w:rsid w:val="007800FF"/>
    <w:rsid w:val="00781862"/>
    <w:rsid w:val="00782289"/>
    <w:rsid w:val="00782B9F"/>
    <w:rsid w:val="00784EFA"/>
    <w:rsid w:val="0078675C"/>
    <w:rsid w:val="007903B4"/>
    <w:rsid w:val="00790797"/>
    <w:rsid w:val="00790D66"/>
    <w:rsid w:val="00791F5E"/>
    <w:rsid w:val="00791FAF"/>
    <w:rsid w:val="007924D9"/>
    <w:rsid w:val="00792AC0"/>
    <w:rsid w:val="00793B9C"/>
    <w:rsid w:val="00794B5E"/>
    <w:rsid w:val="00794DCF"/>
    <w:rsid w:val="00795151"/>
    <w:rsid w:val="007A07D7"/>
    <w:rsid w:val="007A1FDF"/>
    <w:rsid w:val="007A2E8D"/>
    <w:rsid w:val="007A3D93"/>
    <w:rsid w:val="007A781F"/>
    <w:rsid w:val="007A78E2"/>
    <w:rsid w:val="007B1BD6"/>
    <w:rsid w:val="007B5451"/>
    <w:rsid w:val="007B57B4"/>
    <w:rsid w:val="007B6169"/>
    <w:rsid w:val="007B68AC"/>
    <w:rsid w:val="007B7CC9"/>
    <w:rsid w:val="007C1252"/>
    <w:rsid w:val="007C2404"/>
    <w:rsid w:val="007C3656"/>
    <w:rsid w:val="007C38A6"/>
    <w:rsid w:val="007C50F0"/>
    <w:rsid w:val="007C5440"/>
    <w:rsid w:val="007C5B06"/>
    <w:rsid w:val="007C7FC6"/>
    <w:rsid w:val="007D23FA"/>
    <w:rsid w:val="007D2609"/>
    <w:rsid w:val="007D2B6F"/>
    <w:rsid w:val="007D75A8"/>
    <w:rsid w:val="007E1CB2"/>
    <w:rsid w:val="007E59FC"/>
    <w:rsid w:val="007E5A00"/>
    <w:rsid w:val="007E62B7"/>
    <w:rsid w:val="007F04DA"/>
    <w:rsid w:val="008038B5"/>
    <w:rsid w:val="0080520E"/>
    <w:rsid w:val="0080523F"/>
    <w:rsid w:val="0080583E"/>
    <w:rsid w:val="00806901"/>
    <w:rsid w:val="008073B7"/>
    <w:rsid w:val="00811386"/>
    <w:rsid w:val="008115AC"/>
    <w:rsid w:val="00814433"/>
    <w:rsid w:val="00814441"/>
    <w:rsid w:val="00822DDC"/>
    <w:rsid w:val="00824169"/>
    <w:rsid w:val="00824F82"/>
    <w:rsid w:val="00825F36"/>
    <w:rsid w:val="00825FBE"/>
    <w:rsid w:val="00826D2E"/>
    <w:rsid w:val="00827A87"/>
    <w:rsid w:val="008319F8"/>
    <w:rsid w:val="008328DC"/>
    <w:rsid w:val="00834AEB"/>
    <w:rsid w:val="00836227"/>
    <w:rsid w:val="00836C52"/>
    <w:rsid w:val="0083768D"/>
    <w:rsid w:val="00840846"/>
    <w:rsid w:val="008428A1"/>
    <w:rsid w:val="00843AE4"/>
    <w:rsid w:val="00843BD8"/>
    <w:rsid w:val="008442D9"/>
    <w:rsid w:val="008444D1"/>
    <w:rsid w:val="00845B18"/>
    <w:rsid w:val="00845F9B"/>
    <w:rsid w:val="0084639C"/>
    <w:rsid w:val="00853E2D"/>
    <w:rsid w:val="0085591F"/>
    <w:rsid w:val="00860EF6"/>
    <w:rsid w:val="00863078"/>
    <w:rsid w:val="0086609E"/>
    <w:rsid w:val="008669C4"/>
    <w:rsid w:val="0086717F"/>
    <w:rsid w:val="008674B5"/>
    <w:rsid w:val="00867A60"/>
    <w:rsid w:val="008717BD"/>
    <w:rsid w:val="008740C6"/>
    <w:rsid w:val="0087424A"/>
    <w:rsid w:val="0087783C"/>
    <w:rsid w:val="00877D41"/>
    <w:rsid w:val="00881EEC"/>
    <w:rsid w:val="00882D78"/>
    <w:rsid w:val="00884DEE"/>
    <w:rsid w:val="00884FBA"/>
    <w:rsid w:val="008856DE"/>
    <w:rsid w:val="00887896"/>
    <w:rsid w:val="008926F1"/>
    <w:rsid w:val="00892CB6"/>
    <w:rsid w:val="00893AAA"/>
    <w:rsid w:val="00893DC8"/>
    <w:rsid w:val="00894741"/>
    <w:rsid w:val="00894A9D"/>
    <w:rsid w:val="00897473"/>
    <w:rsid w:val="008A00E2"/>
    <w:rsid w:val="008A03F9"/>
    <w:rsid w:val="008A0C46"/>
    <w:rsid w:val="008A2806"/>
    <w:rsid w:val="008A56A0"/>
    <w:rsid w:val="008A5BE8"/>
    <w:rsid w:val="008A6E8B"/>
    <w:rsid w:val="008A7E57"/>
    <w:rsid w:val="008B005E"/>
    <w:rsid w:val="008B4764"/>
    <w:rsid w:val="008B5E11"/>
    <w:rsid w:val="008B6D51"/>
    <w:rsid w:val="008B6EEA"/>
    <w:rsid w:val="008C1800"/>
    <w:rsid w:val="008C2460"/>
    <w:rsid w:val="008C33F3"/>
    <w:rsid w:val="008C57C1"/>
    <w:rsid w:val="008C5B1E"/>
    <w:rsid w:val="008C712D"/>
    <w:rsid w:val="008C7193"/>
    <w:rsid w:val="008C7F4F"/>
    <w:rsid w:val="008D07AB"/>
    <w:rsid w:val="008D0C8F"/>
    <w:rsid w:val="008D14D4"/>
    <w:rsid w:val="008D1A4B"/>
    <w:rsid w:val="008D346B"/>
    <w:rsid w:val="008D7F5A"/>
    <w:rsid w:val="008E1B04"/>
    <w:rsid w:val="008E1B16"/>
    <w:rsid w:val="008E326E"/>
    <w:rsid w:val="008E4453"/>
    <w:rsid w:val="008E46E6"/>
    <w:rsid w:val="008E4CDB"/>
    <w:rsid w:val="008E64BA"/>
    <w:rsid w:val="008F3393"/>
    <w:rsid w:val="008F5083"/>
    <w:rsid w:val="008F677A"/>
    <w:rsid w:val="008F6C26"/>
    <w:rsid w:val="008F72CF"/>
    <w:rsid w:val="008F7D76"/>
    <w:rsid w:val="00904204"/>
    <w:rsid w:val="009048D1"/>
    <w:rsid w:val="00905E23"/>
    <w:rsid w:val="00906213"/>
    <w:rsid w:val="00911002"/>
    <w:rsid w:val="00911AAD"/>
    <w:rsid w:val="00911EDC"/>
    <w:rsid w:val="00914296"/>
    <w:rsid w:val="009145EA"/>
    <w:rsid w:val="00914F3C"/>
    <w:rsid w:val="00914FCE"/>
    <w:rsid w:val="0091667B"/>
    <w:rsid w:val="00916B56"/>
    <w:rsid w:val="00916D25"/>
    <w:rsid w:val="00917766"/>
    <w:rsid w:val="009202D0"/>
    <w:rsid w:val="0092328C"/>
    <w:rsid w:val="00924666"/>
    <w:rsid w:val="00924E95"/>
    <w:rsid w:val="00926240"/>
    <w:rsid w:val="009269A4"/>
    <w:rsid w:val="009305EA"/>
    <w:rsid w:val="00933939"/>
    <w:rsid w:val="00933BF7"/>
    <w:rsid w:val="00934182"/>
    <w:rsid w:val="009342F1"/>
    <w:rsid w:val="009346E9"/>
    <w:rsid w:val="009350E3"/>
    <w:rsid w:val="009367F6"/>
    <w:rsid w:val="00940BEF"/>
    <w:rsid w:val="00941DE2"/>
    <w:rsid w:val="009434AD"/>
    <w:rsid w:val="00944D6D"/>
    <w:rsid w:val="00945816"/>
    <w:rsid w:val="00947003"/>
    <w:rsid w:val="009504BC"/>
    <w:rsid w:val="00950DF5"/>
    <w:rsid w:val="009532C0"/>
    <w:rsid w:val="00953515"/>
    <w:rsid w:val="00954603"/>
    <w:rsid w:val="00956164"/>
    <w:rsid w:val="009574ED"/>
    <w:rsid w:val="00957563"/>
    <w:rsid w:val="00957B82"/>
    <w:rsid w:val="0096022E"/>
    <w:rsid w:val="00960572"/>
    <w:rsid w:val="00960BF0"/>
    <w:rsid w:val="00960CC3"/>
    <w:rsid w:val="00961178"/>
    <w:rsid w:val="00965118"/>
    <w:rsid w:val="0096645C"/>
    <w:rsid w:val="009710A6"/>
    <w:rsid w:val="00972D75"/>
    <w:rsid w:val="0097324D"/>
    <w:rsid w:val="0097589A"/>
    <w:rsid w:val="00975F00"/>
    <w:rsid w:val="00977193"/>
    <w:rsid w:val="00977309"/>
    <w:rsid w:val="00977362"/>
    <w:rsid w:val="00981EB9"/>
    <w:rsid w:val="0099184D"/>
    <w:rsid w:val="00991961"/>
    <w:rsid w:val="00993568"/>
    <w:rsid w:val="00994DD0"/>
    <w:rsid w:val="00994EF7"/>
    <w:rsid w:val="00995B9A"/>
    <w:rsid w:val="00996C85"/>
    <w:rsid w:val="00996E7E"/>
    <w:rsid w:val="009970B8"/>
    <w:rsid w:val="00997562"/>
    <w:rsid w:val="009A0FE6"/>
    <w:rsid w:val="009A34C5"/>
    <w:rsid w:val="009A3C02"/>
    <w:rsid w:val="009A6D87"/>
    <w:rsid w:val="009A7917"/>
    <w:rsid w:val="009B1547"/>
    <w:rsid w:val="009B34A2"/>
    <w:rsid w:val="009B3A8A"/>
    <w:rsid w:val="009B59E2"/>
    <w:rsid w:val="009B6B37"/>
    <w:rsid w:val="009C0CDC"/>
    <w:rsid w:val="009C1740"/>
    <w:rsid w:val="009C1CC1"/>
    <w:rsid w:val="009C2805"/>
    <w:rsid w:val="009C3299"/>
    <w:rsid w:val="009C3D5F"/>
    <w:rsid w:val="009C6494"/>
    <w:rsid w:val="009C6549"/>
    <w:rsid w:val="009D02D3"/>
    <w:rsid w:val="009D0B19"/>
    <w:rsid w:val="009D35AB"/>
    <w:rsid w:val="009D5556"/>
    <w:rsid w:val="009E1945"/>
    <w:rsid w:val="009E24F8"/>
    <w:rsid w:val="009E570B"/>
    <w:rsid w:val="009E5A42"/>
    <w:rsid w:val="009F0BD7"/>
    <w:rsid w:val="009F0EA7"/>
    <w:rsid w:val="009F14C5"/>
    <w:rsid w:val="009F3648"/>
    <w:rsid w:val="009F3FD0"/>
    <w:rsid w:val="009F4512"/>
    <w:rsid w:val="009F5AD7"/>
    <w:rsid w:val="00A004DC"/>
    <w:rsid w:val="00A00522"/>
    <w:rsid w:val="00A01423"/>
    <w:rsid w:val="00A01BFF"/>
    <w:rsid w:val="00A01EDE"/>
    <w:rsid w:val="00A025CD"/>
    <w:rsid w:val="00A03E31"/>
    <w:rsid w:val="00A03EA1"/>
    <w:rsid w:val="00A07AFB"/>
    <w:rsid w:val="00A11B17"/>
    <w:rsid w:val="00A120CA"/>
    <w:rsid w:val="00A1340C"/>
    <w:rsid w:val="00A14137"/>
    <w:rsid w:val="00A151CA"/>
    <w:rsid w:val="00A15C2A"/>
    <w:rsid w:val="00A15EB1"/>
    <w:rsid w:val="00A164CF"/>
    <w:rsid w:val="00A16731"/>
    <w:rsid w:val="00A16968"/>
    <w:rsid w:val="00A256BB"/>
    <w:rsid w:val="00A26494"/>
    <w:rsid w:val="00A26C13"/>
    <w:rsid w:val="00A26E3B"/>
    <w:rsid w:val="00A271E3"/>
    <w:rsid w:val="00A27A20"/>
    <w:rsid w:val="00A3012D"/>
    <w:rsid w:val="00A30786"/>
    <w:rsid w:val="00A347C7"/>
    <w:rsid w:val="00A449ED"/>
    <w:rsid w:val="00A44BBC"/>
    <w:rsid w:val="00A46459"/>
    <w:rsid w:val="00A46DEB"/>
    <w:rsid w:val="00A475D4"/>
    <w:rsid w:val="00A52C76"/>
    <w:rsid w:val="00A53EDE"/>
    <w:rsid w:val="00A547A8"/>
    <w:rsid w:val="00A60E71"/>
    <w:rsid w:val="00A627D5"/>
    <w:rsid w:val="00A62A35"/>
    <w:rsid w:val="00A62C4C"/>
    <w:rsid w:val="00A64B10"/>
    <w:rsid w:val="00A65C8A"/>
    <w:rsid w:val="00A66BFC"/>
    <w:rsid w:val="00A66CFE"/>
    <w:rsid w:val="00A70160"/>
    <w:rsid w:val="00A708B9"/>
    <w:rsid w:val="00A727B1"/>
    <w:rsid w:val="00A72B37"/>
    <w:rsid w:val="00A73186"/>
    <w:rsid w:val="00A75DD0"/>
    <w:rsid w:val="00A80C03"/>
    <w:rsid w:val="00A80EBB"/>
    <w:rsid w:val="00A81F78"/>
    <w:rsid w:val="00A83D68"/>
    <w:rsid w:val="00A85852"/>
    <w:rsid w:val="00A87CA9"/>
    <w:rsid w:val="00A91300"/>
    <w:rsid w:val="00A927B8"/>
    <w:rsid w:val="00A9368A"/>
    <w:rsid w:val="00A93A53"/>
    <w:rsid w:val="00A93ED8"/>
    <w:rsid w:val="00A9419F"/>
    <w:rsid w:val="00A95D81"/>
    <w:rsid w:val="00A96D03"/>
    <w:rsid w:val="00AA0C9D"/>
    <w:rsid w:val="00AA1909"/>
    <w:rsid w:val="00AA1D10"/>
    <w:rsid w:val="00AA1FD9"/>
    <w:rsid w:val="00AA2651"/>
    <w:rsid w:val="00AA2B61"/>
    <w:rsid w:val="00AA2D2E"/>
    <w:rsid w:val="00AA313E"/>
    <w:rsid w:val="00AA3E68"/>
    <w:rsid w:val="00AA4CAF"/>
    <w:rsid w:val="00AA5248"/>
    <w:rsid w:val="00AA551E"/>
    <w:rsid w:val="00AB1C7A"/>
    <w:rsid w:val="00AB365B"/>
    <w:rsid w:val="00AB3E4D"/>
    <w:rsid w:val="00AC0F54"/>
    <w:rsid w:val="00AC1613"/>
    <w:rsid w:val="00AC1E04"/>
    <w:rsid w:val="00AC2B56"/>
    <w:rsid w:val="00AC390B"/>
    <w:rsid w:val="00AC4859"/>
    <w:rsid w:val="00AC4E39"/>
    <w:rsid w:val="00AC7DCE"/>
    <w:rsid w:val="00AD077D"/>
    <w:rsid w:val="00AD0A2F"/>
    <w:rsid w:val="00AD0CEE"/>
    <w:rsid w:val="00AD0D13"/>
    <w:rsid w:val="00AD4B1F"/>
    <w:rsid w:val="00AD4D18"/>
    <w:rsid w:val="00AD6607"/>
    <w:rsid w:val="00AE219F"/>
    <w:rsid w:val="00AE358A"/>
    <w:rsid w:val="00AE3D56"/>
    <w:rsid w:val="00AE4DEA"/>
    <w:rsid w:val="00AE50B2"/>
    <w:rsid w:val="00AE5BA8"/>
    <w:rsid w:val="00AF0F6E"/>
    <w:rsid w:val="00AF24B3"/>
    <w:rsid w:val="00AF3644"/>
    <w:rsid w:val="00AF3DE8"/>
    <w:rsid w:val="00AF4F0F"/>
    <w:rsid w:val="00AF5C03"/>
    <w:rsid w:val="00AF6B43"/>
    <w:rsid w:val="00B00B38"/>
    <w:rsid w:val="00B0470D"/>
    <w:rsid w:val="00B059EB"/>
    <w:rsid w:val="00B06048"/>
    <w:rsid w:val="00B0640F"/>
    <w:rsid w:val="00B1154E"/>
    <w:rsid w:val="00B11B7C"/>
    <w:rsid w:val="00B127C6"/>
    <w:rsid w:val="00B1287F"/>
    <w:rsid w:val="00B131EE"/>
    <w:rsid w:val="00B133C9"/>
    <w:rsid w:val="00B140E4"/>
    <w:rsid w:val="00B14303"/>
    <w:rsid w:val="00B14975"/>
    <w:rsid w:val="00B14D2E"/>
    <w:rsid w:val="00B20EF7"/>
    <w:rsid w:val="00B21515"/>
    <w:rsid w:val="00B225C7"/>
    <w:rsid w:val="00B24694"/>
    <w:rsid w:val="00B255F0"/>
    <w:rsid w:val="00B2652D"/>
    <w:rsid w:val="00B2750F"/>
    <w:rsid w:val="00B30003"/>
    <w:rsid w:val="00B30088"/>
    <w:rsid w:val="00B304C2"/>
    <w:rsid w:val="00B30E06"/>
    <w:rsid w:val="00B3174E"/>
    <w:rsid w:val="00B33948"/>
    <w:rsid w:val="00B35A64"/>
    <w:rsid w:val="00B4057B"/>
    <w:rsid w:val="00B415F5"/>
    <w:rsid w:val="00B41E7E"/>
    <w:rsid w:val="00B43C9C"/>
    <w:rsid w:val="00B46643"/>
    <w:rsid w:val="00B47483"/>
    <w:rsid w:val="00B47948"/>
    <w:rsid w:val="00B50407"/>
    <w:rsid w:val="00B51D8B"/>
    <w:rsid w:val="00B52004"/>
    <w:rsid w:val="00B551FE"/>
    <w:rsid w:val="00B55499"/>
    <w:rsid w:val="00B62756"/>
    <w:rsid w:val="00B631F2"/>
    <w:rsid w:val="00B63320"/>
    <w:rsid w:val="00B65950"/>
    <w:rsid w:val="00B7027A"/>
    <w:rsid w:val="00B7089A"/>
    <w:rsid w:val="00B7120B"/>
    <w:rsid w:val="00B715A9"/>
    <w:rsid w:val="00B717CB"/>
    <w:rsid w:val="00B72D19"/>
    <w:rsid w:val="00B73311"/>
    <w:rsid w:val="00B742CE"/>
    <w:rsid w:val="00B7467A"/>
    <w:rsid w:val="00B74F44"/>
    <w:rsid w:val="00B75932"/>
    <w:rsid w:val="00B75E74"/>
    <w:rsid w:val="00B77B3F"/>
    <w:rsid w:val="00B80AEA"/>
    <w:rsid w:val="00B8259B"/>
    <w:rsid w:val="00B84C1D"/>
    <w:rsid w:val="00B87D35"/>
    <w:rsid w:val="00B9076B"/>
    <w:rsid w:val="00B90EA7"/>
    <w:rsid w:val="00B94423"/>
    <w:rsid w:val="00BA0404"/>
    <w:rsid w:val="00BA050C"/>
    <w:rsid w:val="00BA1B4F"/>
    <w:rsid w:val="00BA34DE"/>
    <w:rsid w:val="00BA3651"/>
    <w:rsid w:val="00BA3CBD"/>
    <w:rsid w:val="00BA5677"/>
    <w:rsid w:val="00BA5DE2"/>
    <w:rsid w:val="00BA5F98"/>
    <w:rsid w:val="00BA6557"/>
    <w:rsid w:val="00BA7A3A"/>
    <w:rsid w:val="00BB0AB5"/>
    <w:rsid w:val="00BB19AB"/>
    <w:rsid w:val="00BB525A"/>
    <w:rsid w:val="00BB71A8"/>
    <w:rsid w:val="00BC0296"/>
    <w:rsid w:val="00BC0944"/>
    <w:rsid w:val="00BC26B3"/>
    <w:rsid w:val="00BC2CD3"/>
    <w:rsid w:val="00BD06E2"/>
    <w:rsid w:val="00BD07AC"/>
    <w:rsid w:val="00BD0D7D"/>
    <w:rsid w:val="00BD2684"/>
    <w:rsid w:val="00BD3DD3"/>
    <w:rsid w:val="00BD6634"/>
    <w:rsid w:val="00BD67EB"/>
    <w:rsid w:val="00BE0EEE"/>
    <w:rsid w:val="00BE157B"/>
    <w:rsid w:val="00BE2267"/>
    <w:rsid w:val="00BE4F36"/>
    <w:rsid w:val="00BE640B"/>
    <w:rsid w:val="00BE6CCB"/>
    <w:rsid w:val="00BF10C1"/>
    <w:rsid w:val="00BF158A"/>
    <w:rsid w:val="00BF4DEB"/>
    <w:rsid w:val="00BF5EC4"/>
    <w:rsid w:val="00C00006"/>
    <w:rsid w:val="00C00BAB"/>
    <w:rsid w:val="00C0548E"/>
    <w:rsid w:val="00C0752C"/>
    <w:rsid w:val="00C07B8E"/>
    <w:rsid w:val="00C11257"/>
    <w:rsid w:val="00C11B5A"/>
    <w:rsid w:val="00C12411"/>
    <w:rsid w:val="00C13193"/>
    <w:rsid w:val="00C16992"/>
    <w:rsid w:val="00C22A25"/>
    <w:rsid w:val="00C31130"/>
    <w:rsid w:val="00C35ACD"/>
    <w:rsid w:val="00C35D44"/>
    <w:rsid w:val="00C36183"/>
    <w:rsid w:val="00C36904"/>
    <w:rsid w:val="00C406E3"/>
    <w:rsid w:val="00C411DF"/>
    <w:rsid w:val="00C421C3"/>
    <w:rsid w:val="00C42609"/>
    <w:rsid w:val="00C50434"/>
    <w:rsid w:val="00C506BE"/>
    <w:rsid w:val="00C516EB"/>
    <w:rsid w:val="00C52AB1"/>
    <w:rsid w:val="00C613EE"/>
    <w:rsid w:val="00C614BC"/>
    <w:rsid w:val="00C61F28"/>
    <w:rsid w:val="00C640EA"/>
    <w:rsid w:val="00C64A71"/>
    <w:rsid w:val="00C64AC3"/>
    <w:rsid w:val="00C66DF3"/>
    <w:rsid w:val="00C67A8F"/>
    <w:rsid w:val="00C70147"/>
    <w:rsid w:val="00C70A58"/>
    <w:rsid w:val="00C70D29"/>
    <w:rsid w:val="00C712B7"/>
    <w:rsid w:val="00C71B9E"/>
    <w:rsid w:val="00C71C28"/>
    <w:rsid w:val="00C76CEC"/>
    <w:rsid w:val="00C775D2"/>
    <w:rsid w:val="00C778EE"/>
    <w:rsid w:val="00C81CBE"/>
    <w:rsid w:val="00C83363"/>
    <w:rsid w:val="00C84158"/>
    <w:rsid w:val="00C853AD"/>
    <w:rsid w:val="00C85BC2"/>
    <w:rsid w:val="00C91E62"/>
    <w:rsid w:val="00C94220"/>
    <w:rsid w:val="00C95058"/>
    <w:rsid w:val="00C95304"/>
    <w:rsid w:val="00CA0657"/>
    <w:rsid w:val="00CA2192"/>
    <w:rsid w:val="00CA3C18"/>
    <w:rsid w:val="00CA4BFE"/>
    <w:rsid w:val="00CA6542"/>
    <w:rsid w:val="00CA6746"/>
    <w:rsid w:val="00CA6F67"/>
    <w:rsid w:val="00CB00D0"/>
    <w:rsid w:val="00CB07D9"/>
    <w:rsid w:val="00CB21DD"/>
    <w:rsid w:val="00CB4167"/>
    <w:rsid w:val="00CB4B44"/>
    <w:rsid w:val="00CB4E30"/>
    <w:rsid w:val="00CB5046"/>
    <w:rsid w:val="00CB585D"/>
    <w:rsid w:val="00CB67EF"/>
    <w:rsid w:val="00CC1C78"/>
    <w:rsid w:val="00CC205C"/>
    <w:rsid w:val="00CC451F"/>
    <w:rsid w:val="00CC772A"/>
    <w:rsid w:val="00CC7ABB"/>
    <w:rsid w:val="00CD2B63"/>
    <w:rsid w:val="00CD2DD8"/>
    <w:rsid w:val="00CD6474"/>
    <w:rsid w:val="00CE296B"/>
    <w:rsid w:val="00CE4479"/>
    <w:rsid w:val="00CE5632"/>
    <w:rsid w:val="00CE5BE3"/>
    <w:rsid w:val="00CE75A4"/>
    <w:rsid w:val="00CF0107"/>
    <w:rsid w:val="00CF125E"/>
    <w:rsid w:val="00CF30F8"/>
    <w:rsid w:val="00CF4EB2"/>
    <w:rsid w:val="00CF5C83"/>
    <w:rsid w:val="00CF721C"/>
    <w:rsid w:val="00CF7857"/>
    <w:rsid w:val="00D000C6"/>
    <w:rsid w:val="00D05274"/>
    <w:rsid w:val="00D06D00"/>
    <w:rsid w:val="00D07D76"/>
    <w:rsid w:val="00D11052"/>
    <w:rsid w:val="00D11AC3"/>
    <w:rsid w:val="00D12708"/>
    <w:rsid w:val="00D16381"/>
    <w:rsid w:val="00D16EA5"/>
    <w:rsid w:val="00D170EA"/>
    <w:rsid w:val="00D20CE5"/>
    <w:rsid w:val="00D21E14"/>
    <w:rsid w:val="00D21F32"/>
    <w:rsid w:val="00D22DA6"/>
    <w:rsid w:val="00D258D5"/>
    <w:rsid w:val="00D25E6D"/>
    <w:rsid w:val="00D25F33"/>
    <w:rsid w:val="00D26455"/>
    <w:rsid w:val="00D2652C"/>
    <w:rsid w:val="00D3067A"/>
    <w:rsid w:val="00D341C4"/>
    <w:rsid w:val="00D35B4A"/>
    <w:rsid w:val="00D362CA"/>
    <w:rsid w:val="00D3722C"/>
    <w:rsid w:val="00D46448"/>
    <w:rsid w:val="00D46A40"/>
    <w:rsid w:val="00D46FAA"/>
    <w:rsid w:val="00D477A0"/>
    <w:rsid w:val="00D47A7E"/>
    <w:rsid w:val="00D47CAF"/>
    <w:rsid w:val="00D51F46"/>
    <w:rsid w:val="00D52125"/>
    <w:rsid w:val="00D52701"/>
    <w:rsid w:val="00D543EC"/>
    <w:rsid w:val="00D559AB"/>
    <w:rsid w:val="00D56A48"/>
    <w:rsid w:val="00D60EF1"/>
    <w:rsid w:val="00D617F8"/>
    <w:rsid w:val="00D61D5D"/>
    <w:rsid w:val="00D629E7"/>
    <w:rsid w:val="00D63602"/>
    <w:rsid w:val="00D6495B"/>
    <w:rsid w:val="00D6511F"/>
    <w:rsid w:val="00D65423"/>
    <w:rsid w:val="00D6694E"/>
    <w:rsid w:val="00D67C24"/>
    <w:rsid w:val="00D714D1"/>
    <w:rsid w:val="00D732B5"/>
    <w:rsid w:val="00D74D41"/>
    <w:rsid w:val="00D756D9"/>
    <w:rsid w:val="00D77016"/>
    <w:rsid w:val="00D80159"/>
    <w:rsid w:val="00D81F51"/>
    <w:rsid w:val="00D829C8"/>
    <w:rsid w:val="00D87E36"/>
    <w:rsid w:val="00D92763"/>
    <w:rsid w:val="00D93A37"/>
    <w:rsid w:val="00D95BC2"/>
    <w:rsid w:val="00D965CF"/>
    <w:rsid w:val="00D965DD"/>
    <w:rsid w:val="00D96A4C"/>
    <w:rsid w:val="00D96B9E"/>
    <w:rsid w:val="00D9739B"/>
    <w:rsid w:val="00D97CCD"/>
    <w:rsid w:val="00DA1A90"/>
    <w:rsid w:val="00DA1B96"/>
    <w:rsid w:val="00DA3F19"/>
    <w:rsid w:val="00DA4469"/>
    <w:rsid w:val="00DA55EE"/>
    <w:rsid w:val="00DA7F71"/>
    <w:rsid w:val="00DB0B65"/>
    <w:rsid w:val="00DB0DDB"/>
    <w:rsid w:val="00DB17A1"/>
    <w:rsid w:val="00DB2FC0"/>
    <w:rsid w:val="00DB3624"/>
    <w:rsid w:val="00DB79AC"/>
    <w:rsid w:val="00DC1778"/>
    <w:rsid w:val="00DC1DAF"/>
    <w:rsid w:val="00DC38B2"/>
    <w:rsid w:val="00DC426B"/>
    <w:rsid w:val="00DC57E3"/>
    <w:rsid w:val="00DC5916"/>
    <w:rsid w:val="00DC6298"/>
    <w:rsid w:val="00DD20BB"/>
    <w:rsid w:val="00DD448A"/>
    <w:rsid w:val="00DD5430"/>
    <w:rsid w:val="00DD6773"/>
    <w:rsid w:val="00DD74CB"/>
    <w:rsid w:val="00DE1CFD"/>
    <w:rsid w:val="00DE1F73"/>
    <w:rsid w:val="00DE4084"/>
    <w:rsid w:val="00DE439E"/>
    <w:rsid w:val="00DE4E4F"/>
    <w:rsid w:val="00DE4EB7"/>
    <w:rsid w:val="00DE772F"/>
    <w:rsid w:val="00DF0145"/>
    <w:rsid w:val="00DF25A6"/>
    <w:rsid w:val="00DF3835"/>
    <w:rsid w:val="00DF4F71"/>
    <w:rsid w:val="00DF5300"/>
    <w:rsid w:val="00DF7EB8"/>
    <w:rsid w:val="00E01DE5"/>
    <w:rsid w:val="00E02829"/>
    <w:rsid w:val="00E03A3A"/>
    <w:rsid w:val="00E047CA"/>
    <w:rsid w:val="00E04980"/>
    <w:rsid w:val="00E0641F"/>
    <w:rsid w:val="00E074E2"/>
    <w:rsid w:val="00E114E3"/>
    <w:rsid w:val="00E122F2"/>
    <w:rsid w:val="00E13E58"/>
    <w:rsid w:val="00E1487E"/>
    <w:rsid w:val="00E173A2"/>
    <w:rsid w:val="00E17FE6"/>
    <w:rsid w:val="00E20500"/>
    <w:rsid w:val="00E205B7"/>
    <w:rsid w:val="00E22B0D"/>
    <w:rsid w:val="00E25102"/>
    <w:rsid w:val="00E25943"/>
    <w:rsid w:val="00E25FB6"/>
    <w:rsid w:val="00E270BA"/>
    <w:rsid w:val="00E324E9"/>
    <w:rsid w:val="00E3282B"/>
    <w:rsid w:val="00E32933"/>
    <w:rsid w:val="00E344A7"/>
    <w:rsid w:val="00E350EA"/>
    <w:rsid w:val="00E37B2C"/>
    <w:rsid w:val="00E37BD5"/>
    <w:rsid w:val="00E43BB3"/>
    <w:rsid w:val="00E43D2B"/>
    <w:rsid w:val="00E46DFB"/>
    <w:rsid w:val="00E46F33"/>
    <w:rsid w:val="00E52499"/>
    <w:rsid w:val="00E52B9C"/>
    <w:rsid w:val="00E5378A"/>
    <w:rsid w:val="00E54009"/>
    <w:rsid w:val="00E56417"/>
    <w:rsid w:val="00E611CF"/>
    <w:rsid w:val="00E627DC"/>
    <w:rsid w:val="00E62FFA"/>
    <w:rsid w:val="00E66E25"/>
    <w:rsid w:val="00E67DDC"/>
    <w:rsid w:val="00E70164"/>
    <w:rsid w:val="00E730F1"/>
    <w:rsid w:val="00E7311A"/>
    <w:rsid w:val="00E769C8"/>
    <w:rsid w:val="00E77FE2"/>
    <w:rsid w:val="00E832D0"/>
    <w:rsid w:val="00E83F45"/>
    <w:rsid w:val="00E86937"/>
    <w:rsid w:val="00E9093F"/>
    <w:rsid w:val="00E92838"/>
    <w:rsid w:val="00E93854"/>
    <w:rsid w:val="00E9609A"/>
    <w:rsid w:val="00E96F79"/>
    <w:rsid w:val="00EA0F38"/>
    <w:rsid w:val="00EA2E6D"/>
    <w:rsid w:val="00EA3FC1"/>
    <w:rsid w:val="00EA4805"/>
    <w:rsid w:val="00EA4D08"/>
    <w:rsid w:val="00EA658B"/>
    <w:rsid w:val="00EA72E2"/>
    <w:rsid w:val="00EB22D2"/>
    <w:rsid w:val="00EB4D56"/>
    <w:rsid w:val="00EB5F80"/>
    <w:rsid w:val="00EC1825"/>
    <w:rsid w:val="00EC1DFE"/>
    <w:rsid w:val="00EC3D02"/>
    <w:rsid w:val="00EC3E37"/>
    <w:rsid w:val="00EC549D"/>
    <w:rsid w:val="00EC561F"/>
    <w:rsid w:val="00EC5D4A"/>
    <w:rsid w:val="00EC646F"/>
    <w:rsid w:val="00EC6DFA"/>
    <w:rsid w:val="00EC70DC"/>
    <w:rsid w:val="00EC7D2D"/>
    <w:rsid w:val="00ED1F90"/>
    <w:rsid w:val="00ED3D51"/>
    <w:rsid w:val="00ED49D1"/>
    <w:rsid w:val="00ED52FD"/>
    <w:rsid w:val="00ED6A66"/>
    <w:rsid w:val="00ED6BC0"/>
    <w:rsid w:val="00ED77E1"/>
    <w:rsid w:val="00ED7D4F"/>
    <w:rsid w:val="00EE02DD"/>
    <w:rsid w:val="00EE088D"/>
    <w:rsid w:val="00EE18DB"/>
    <w:rsid w:val="00EE37E6"/>
    <w:rsid w:val="00EE3F92"/>
    <w:rsid w:val="00EF05F0"/>
    <w:rsid w:val="00EF4CA8"/>
    <w:rsid w:val="00EF5273"/>
    <w:rsid w:val="00EF5D72"/>
    <w:rsid w:val="00F003C2"/>
    <w:rsid w:val="00F009D7"/>
    <w:rsid w:val="00F022DE"/>
    <w:rsid w:val="00F03059"/>
    <w:rsid w:val="00F043CF"/>
    <w:rsid w:val="00F07CFD"/>
    <w:rsid w:val="00F10A4B"/>
    <w:rsid w:val="00F12464"/>
    <w:rsid w:val="00F1355C"/>
    <w:rsid w:val="00F13ECA"/>
    <w:rsid w:val="00F1451C"/>
    <w:rsid w:val="00F1512E"/>
    <w:rsid w:val="00F168DF"/>
    <w:rsid w:val="00F21D5F"/>
    <w:rsid w:val="00F220A4"/>
    <w:rsid w:val="00F248BF"/>
    <w:rsid w:val="00F2726E"/>
    <w:rsid w:val="00F3159D"/>
    <w:rsid w:val="00F317D5"/>
    <w:rsid w:val="00F32381"/>
    <w:rsid w:val="00F33500"/>
    <w:rsid w:val="00F338D2"/>
    <w:rsid w:val="00F3452A"/>
    <w:rsid w:val="00F35A1F"/>
    <w:rsid w:val="00F36720"/>
    <w:rsid w:val="00F37009"/>
    <w:rsid w:val="00F37A74"/>
    <w:rsid w:val="00F37BA3"/>
    <w:rsid w:val="00F37F10"/>
    <w:rsid w:val="00F40479"/>
    <w:rsid w:val="00F42001"/>
    <w:rsid w:val="00F42387"/>
    <w:rsid w:val="00F430F5"/>
    <w:rsid w:val="00F432C2"/>
    <w:rsid w:val="00F43AE5"/>
    <w:rsid w:val="00F45E73"/>
    <w:rsid w:val="00F4619A"/>
    <w:rsid w:val="00F4645B"/>
    <w:rsid w:val="00F46C91"/>
    <w:rsid w:val="00F47B0D"/>
    <w:rsid w:val="00F506A9"/>
    <w:rsid w:val="00F51421"/>
    <w:rsid w:val="00F51E0D"/>
    <w:rsid w:val="00F553A6"/>
    <w:rsid w:val="00F55D74"/>
    <w:rsid w:val="00F57890"/>
    <w:rsid w:val="00F57B09"/>
    <w:rsid w:val="00F61553"/>
    <w:rsid w:val="00F61A6C"/>
    <w:rsid w:val="00F65B7C"/>
    <w:rsid w:val="00F67ABC"/>
    <w:rsid w:val="00F71867"/>
    <w:rsid w:val="00F71AC3"/>
    <w:rsid w:val="00F720B8"/>
    <w:rsid w:val="00F722BB"/>
    <w:rsid w:val="00F73E3A"/>
    <w:rsid w:val="00F75422"/>
    <w:rsid w:val="00F75C31"/>
    <w:rsid w:val="00F75C8E"/>
    <w:rsid w:val="00F75E96"/>
    <w:rsid w:val="00F76259"/>
    <w:rsid w:val="00F777D5"/>
    <w:rsid w:val="00F77EA2"/>
    <w:rsid w:val="00F82373"/>
    <w:rsid w:val="00F91101"/>
    <w:rsid w:val="00F9195A"/>
    <w:rsid w:val="00F91D8E"/>
    <w:rsid w:val="00F92B35"/>
    <w:rsid w:val="00F944AE"/>
    <w:rsid w:val="00F94D50"/>
    <w:rsid w:val="00F966AF"/>
    <w:rsid w:val="00F97B0A"/>
    <w:rsid w:val="00F97F07"/>
    <w:rsid w:val="00FA0CBE"/>
    <w:rsid w:val="00FA153A"/>
    <w:rsid w:val="00FA219B"/>
    <w:rsid w:val="00FA2453"/>
    <w:rsid w:val="00FA3639"/>
    <w:rsid w:val="00FA608C"/>
    <w:rsid w:val="00FB0C2D"/>
    <w:rsid w:val="00FB0F6A"/>
    <w:rsid w:val="00FB491D"/>
    <w:rsid w:val="00FB6F07"/>
    <w:rsid w:val="00FC237F"/>
    <w:rsid w:val="00FC257A"/>
    <w:rsid w:val="00FC49BF"/>
    <w:rsid w:val="00FC7581"/>
    <w:rsid w:val="00FD16BE"/>
    <w:rsid w:val="00FD1B02"/>
    <w:rsid w:val="00FD26B2"/>
    <w:rsid w:val="00FD2A1F"/>
    <w:rsid w:val="00FD2F66"/>
    <w:rsid w:val="00FD5824"/>
    <w:rsid w:val="00FD6C6D"/>
    <w:rsid w:val="00FE0A7C"/>
    <w:rsid w:val="00FE1A7B"/>
    <w:rsid w:val="00FE2763"/>
    <w:rsid w:val="00FE41B1"/>
    <w:rsid w:val="00FE614D"/>
    <w:rsid w:val="00FF05BD"/>
    <w:rsid w:val="00FF0A81"/>
    <w:rsid w:val="00FF125C"/>
    <w:rsid w:val="00FF27DB"/>
    <w:rsid w:val="00FF3831"/>
    <w:rsid w:val="00FF3963"/>
    <w:rsid w:val="00FF6B46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8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729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2919"/>
    <w:pPr>
      <w:keepNext/>
      <w:shd w:val="clear" w:color="auto" w:fill="FFFFFF"/>
      <w:outlineLvl w:val="1"/>
    </w:pPr>
    <w:rPr>
      <w:color w:val="000000"/>
      <w:sz w:val="28"/>
    </w:rPr>
  </w:style>
  <w:style w:type="paragraph" w:styleId="3">
    <w:name w:val="heading 3"/>
    <w:basedOn w:val="a"/>
    <w:next w:val="a"/>
    <w:qFormat/>
    <w:rsid w:val="0047291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729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7291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472919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472919"/>
    <w:pPr>
      <w:ind w:firstLine="720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472919"/>
    <w:rPr>
      <w:sz w:val="28"/>
      <w:lang w:val="ru-RU" w:eastAsia="ru-RU" w:bidi="ar-SA"/>
    </w:rPr>
  </w:style>
  <w:style w:type="paragraph" w:styleId="30">
    <w:name w:val="Body Text 3"/>
    <w:basedOn w:val="a"/>
    <w:rsid w:val="00472919"/>
    <w:pPr>
      <w:jc w:val="center"/>
    </w:pPr>
    <w:rPr>
      <w:b/>
      <w:bCs/>
      <w:color w:val="000000"/>
      <w:sz w:val="28"/>
    </w:rPr>
  </w:style>
  <w:style w:type="paragraph" w:styleId="a3">
    <w:name w:val="Block Text"/>
    <w:basedOn w:val="a"/>
    <w:rsid w:val="00472919"/>
    <w:pPr>
      <w:shd w:val="clear" w:color="auto" w:fill="FFFFFF"/>
      <w:spacing w:before="667" w:line="221" w:lineRule="exact"/>
      <w:ind w:left="1757" w:right="1094" w:hanging="240"/>
    </w:pPr>
    <w:rPr>
      <w:b/>
      <w:bCs/>
      <w:color w:val="000000"/>
      <w:spacing w:val="1"/>
    </w:rPr>
  </w:style>
  <w:style w:type="paragraph" w:styleId="a4">
    <w:name w:val="header"/>
    <w:basedOn w:val="a"/>
    <w:link w:val="a5"/>
    <w:uiPriority w:val="99"/>
    <w:rsid w:val="004729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2919"/>
    <w:rPr>
      <w:lang w:val="ru-RU" w:eastAsia="ru-RU" w:bidi="ar-SA"/>
    </w:rPr>
  </w:style>
  <w:style w:type="character" w:styleId="a6">
    <w:name w:val="page number"/>
    <w:basedOn w:val="a0"/>
    <w:rsid w:val="00472919"/>
  </w:style>
  <w:style w:type="paragraph" w:styleId="a7">
    <w:name w:val="Body Text"/>
    <w:basedOn w:val="a"/>
    <w:rsid w:val="00472919"/>
    <w:rPr>
      <w:sz w:val="28"/>
    </w:rPr>
  </w:style>
  <w:style w:type="paragraph" w:styleId="a8">
    <w:name w:val="Body Text Indent"/>
    <w:basedOn w:val="a"/>
    <w:link w:val="a9"/>
    <w:rsid w:val="00472919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472919"/>
    <w:rPr>
      <w:lang w:val="ru-RU" w:eastAsia="ru-RU" w:bidi="ar-SA"/>
    </w:rPr>
  </w:style>
  <w:style w:type="paragraph" w:styleId="22">
    <w:name w:val="Body Text 2"/>
    <w:basedOn w:val="a"/>
    <w:rsid w:val="00472919"/>
    <w:pPr>
      <w:spacing w:after="120" w:line="480" w:lineRule="auto"/>
    </w:pPr>
  </w:style>
  <w:style w:type="character" w:customStyle="1" w:styleId="aa">
    <w:name w:val="Цветовое выделение"/>
    <w:rsid w:val="00472919"/>
    <w:rPr>
      <w:b/>
      <w:bCs/>
      <w:color w:val="000080"/>
      <w:sz w:val="20"/>
      <w:szCs w:val="20"/>
    </w:rPr>
  </w:style>
  <w:style w:type="paragraph" w:customStyle="1" w:styleId="ab">
    <w:name w:val="Комментарий"/>
    <w:basedOn w:val="a"/>
    <w:next w:val="a"/>
    <w:rsid w:val="00472919"/>
    <w:pPr>
      <w:ind w:left="170"/>
      <w:jc w:val="both"/>
    </w:pPr>
    <w:rPr>
      <w:rFonts w:ascii="Arial" w:hAnsi="Arial" w:cs="Arial"/>
      <w:i/>
      <w:iCs/>
      <w:color w:val="800080"/>
    </w:rPr>
  </w:style>
  <w:style w:type="paragraph" w:styleId="ac">
    <w:name w:val="Title"/>
    <w:basedOn w:val="a"/>
    <w:qFormat/>
    <w:rsid w:val="00472919"/>
    <w:pPr>
      <w:widowControl/>
      <w:autoSpaceDE/>
      <w:autoSpaceDN/>
      <w:adjustRightInd/>
      <w:jc w:val="center"/>
    </w:pPr>
    <w:rPr>
      <w:b/>
      <w:sz w:val="28"/>
      <w:szCs w:val="24"/>
    </w:rPr>
  </w:style>
  <w:style w:type="paragraph" w:customStyle="1" w:styleId="ConsPlusNonformat">
    <w:name w:val="ConsPlusNonformat"/>
    <w:link w:val="ConsPlusNonformat0"/>
    <w:rsid w:val="0047291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ConsPlusNonformat0">
    <w:name w:val="ConsPlusNonformat Знак"/>
    <w:link w:val="ConsPlusNonformat"/>
    <w:rsid w:val="00472919"/>
    <w:rPr>
      <w:rFonts w:ascii="Courier New" w:hAnsi="Courier New" w:cs="Courier New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47291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0">
    <w:name w:val="Обычный1"/>
    <w:rsid w:val="00472919"/>
    <w:pPr>
      <w:widowControl w:val="0"/>
      <w:spacing w:line="280" w:lineRule="auto"/>
      <w:ind w:firstLine="660"/>
      <w:jc w:val="both"/>
    </w:pPr>
    <w:rPr>
      <w:snapToGrid w:val="0"/>
    </w:rPr>
  </w:style>
  <w:style w:type="paragraph" w:customStyle="1" w:styleId="ConsPlusTitle">
    <w:name w:val="ConsPlusTitle"/>
    <w:rsid w:val="004729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31">
    <w:name w:val="Body Text Indent 3"/>
    <w:basedOn w:val="a"/>
    <w:rsid w:val="00472919"/>
    <w:pPr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ad">
    <w:name w:val="footer"/>
    <w:basedOn w:val="a"/>
    <w:rsid w:val="00472919"/>
    <w:pPr>
      <w:tabs>
        <w:tab w:val="center" w:pos="4677"/>
        <w:tab w:val="right" w:pos="9355"/>
      </w:tabs>
    </w:pPr>
  </w:style>
  <w:style w:type="character" w:styleId="ae">
    <w:name w:val="Hyperlink"/>
    <w:uiPriority w:val="99"/>
    <w:rsid w:val="00472919"/>
    <w:rPr>
      <w:color w:val="0000FF"/>
      <w:u w:val="single"/>
    </w:rPr>
  </w:style>
  <w:style w:type="paragraph" w:customStyle="1" w:styleId="Default">
    <w:name w:val="Default"/>
    <w:rsid w:val="004729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Знак2"/>
    <w:basedOn w:val="a4"/>
    <w:rsid w:val="00472919"/>
    <w:pPr>
      <w:widowControl/>
      <w:tabs>
        <w:tab w:val="clear" w:pos="4677"/>
        <w:tab w:val="clear" w:pos="9355"/>
      </w:tabs>
      <w:autoSpaceDE/>
      <w:autoSpaceDN/>
      <w:adjustRightInd/>
      <w:ind w:right="40" w:firstLine="720"/>
      <w:jc w:val="both"/>
    </w:pPr>
    <w:rPr>
      <w:rFonts w:eastAsia="Symbol"/>
      <w:sz w:val="28"/>
    </w:rPr>
  </w:style>
  <w:style w:type="paragraph" w:styleId="HTML">
    <w:name w:val="HTML Preformatted"/>
    <w:basedOn w:val="a"/>
    <w:link w:val="HTML0"/>
    <w:unhideWhenUsed/>
    <w:rsid w:val="004729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72919"/>
    <w:rPr>
      <w:rFonts w:ascii="Courier New" w:hAnsi="Courier New" w:cs="Courier New"/>
      <w:lang w:val="ru-RU" w:eastAsia="ru-RU" w:bidi="ar-SA"/>
    </w:rPr>
  </w:style>
  <w:style w:type="table" w:styleId="af">
    <w:name w:val="Table Grid"/>
    <w:basedOn w:val="a1"/>
    <w:rsid w:val="009C1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uiPriority w:val="99"/>
    <w:unhideWhenUsed/>
    <w:rsid w:val="00FC49BF"/>
    <w:rPr>
      <w:color w:val="800080"/>
      <w:u w:val="single"/>
    </w:rPr>
  </w:style>
  <w:style w:type="paragraph" w:styleId="af1">
    <w:name w:val="Balloon Text"/>
    <w:basedOn w:val="a"/>
    <w:link w:val="af2"/>
    <w:rsid w:val="007B1BD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7B1BD6"/>
    <w:rPr>
      <w:rFonts w:ascii="Tahoma" w:hAnsi="Tahoma" w:cs="Tahoma"/>
      <w:sz w:val="16"/>
      <w:szCs w:val="16"/>
    </w:rPr>
  </w:style>
  <w:style w:type="character" w:customStyle="1" w:styleId="af3">
    <w:name w:val="Основной текст_"/>
    <w:basedOn w:val="a0"/>
    <w:link w:val="32"/>
    <w:locked/>
    <w:rsid w:val="000473CB"/>
    <w:rPr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f3"/>
    <w:rsid w:val="000473CB"/>
    <w:pPr>
      <w:widowControl/>
      <w:shd w:val="clear" w:color="auto" w:fill="FFFFFF"/>
      <w:autoSpaceDE/>
      <w:autoSpaceDN/>
      <w:adjustRightInd/>
      <w:spacing w:before="240" w:line="317" w:lineRule="exact"/>
      <w:jc w:val="both"/>
    </w:pPr>
    <w:rPr>
      <w:sz w:val="25"/>
      <w:szCs w:val="25"/>
    </w:rPr>
  </w:style>
  <w:style w:type="paragraph" w:styleId="af4">
    <w:name w:val="List Paragraph"/>
    <w:basedOn w:val="a"/>
    <w:uiPriority w:val="34"/>
    <w:qFormat/>
    <w:rsid w:val="00A9368A"/>
    <w:pPr>
      <w:ind w:left="720"/>
      <w:contextualSpacing/>
    </w:pPr>
  </w:style>
  <w:style w:type="paragraph" w:customStyle="1" w:styleId="ConsPlusCell">
    <w:name w:val="ConsPlusCell"/>
    <w:rsid w:val="004B487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8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729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2919"/>
    <w:pPr>
      <w:keepNext/>
      <w:shd w:val="clear" w:color="auto" w:fill="FFFFFF"/>
      <w:outlineLvl w:val="1"/>
    </w:pPr>
    <w:rPr>
      <w:color w:val="000000"/>
      <w:sz w:val="28"/>
    </w:rPr>
  </w:style>
  <w:style w:type="paragraph" w:styleId="3">
    <w:name w:val="heading 3"/>
    <w:basedOn w:val="a"/>
    <w:next w:val="a"/>
    <w:qFormat/>
    <w:rsid w:val="0047291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729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7291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472919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472919"/>
    <w:pPr>
      <w:ind w:firstLine="720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472919"/>
    <w:rPr>
      <w:sz w:val="28"/>
      <w:lang w:val="ru-RU" w:eastAsia="ru-RU" w:bidi="ar-SA"/>
    </w:rPr>
  </w:style>
  <w:style w:type="paragraph" w:styleId="30">
    <w:name w:val="Body Text 3"/>
    <w:basedOn w:val="a"/>
    <w:rsid w:val="00472919"/>
    <w:pPr>
      <w:jc w:val="center"/>
    </w:pPr>
    <w:rPr>
      <w:b/>
      <w:bCs/>
      <w:color w:val="000000"/>
      <w:sz w:val="28"/>
    </w:rPr>
  </w:style>
  <w:style w:type="paragraph" w:styleId="a3">
    <w:name w:val="Block Text"/>
    <w:basedOn w:val="a"/>
    <w:rsid w:val="00472919"/>
    <w:pPr>
      <w:shd w:val="clear" w:color="auto" w:fill="FFFFFF"/>
      <w:spacing w:before="667" w:line="221" w:lineRule="exact"/>
      <w:ind w:left="1757" w:right="1094" w:hanging="240"/>
    </w:pPr>
    <w:rPr>
      <w:b/>
      <w:bCs/>
      <w:color w:val="000000"/>
      <w:spacing w:val="1"/>
    </w:rPr>
  </w:style>
  <w:style w:type="paragraph" w:styleId="a4">
    <w:name w:val="header"/>
    <w:basedOn w:val="a"/>
    <w:link w:val="a5"/>
    <w:uiPriority w:val="99"/>
    <w:rsid w:val="004729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2919"/>
    <w:rPr>
      <w:lang w:val="ru-RU" w:eastAsia="ru-RU" w:bidi="ar-SA"/>
    </w:rPr>
  </w:style>
  <w:style w:type="character" w:styleId="a6">
    <w:name w:val="page number"/>
    <w:basedOn w:val="a0"/>
    <w:rsid w:val="00472919"/>
  </w:style>
  <w:style w:type="paragraph" w:styleId="a7">
    <w:name w:val="Body Text"/>
    <w:basedOn w:val="a"/>
    <w:rsid w:val="00472919"/>
    <w:rPr>
      <w:sz w:val="28"/>
    </w:rPr>
  </w:style>
  <w:style w:type="paragraph" w:styleId="a8">
    <w:name w:val="Body Text Indent"/>
    <w:basedOn w:val="a"/>
    <w:link w:val="a9"/>
    <w:rsid w:val="00472919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472919"/>
    <w:rPr>
      <w:lang w:val="ru-RU" w:eastAsia="ru-RU" w:bidi="ar-SA"/>
    </w:rPr>
  </w:style>
  <w:style w:type="paragraph" w:styleId="22">
    <w:name w:val="Body Text 2"/>
    <w:basedOn w:val="a"/>
    <w:rsid w:val="00472919"/>
    <w:pPr>
      <w:spacing w:after="120" w:line="480" w:lineRule="auto"/>
    </w:pPr>
  </w:style>
  <w:style w:type="character" w:customStyle="1" w:styleId="aa">
    <w:name w:val="Цветовое выделение"/>
    <w:rsid w:val="00472919"/>
    <w:rPr>
      <w:b/>
      <w:bCs/>
      <w:color w:val="000080"/>
      <w:sz w:val="20"/>
      <w:szCs w:val="20"/>
    </w:rPr>
  </w:style>
  <w:style w:type="paragraph" w:customStyle="1" w:styleId="ab">
    <w:name w:val="Комментарий"/>
    <w:basedOn w:val="a"/>
    <w:next w:val="a"/>
    <w:rsid w:val="00472919"/>
    <w:pPr>
      <w:ind w:left="170"/>
      <w:jc w:val="both"/>
    </w:pPr>
    <w:rPr>
      <w:rFonts w:ascii="Arial" w:hAnsi="Arial" w:cs="Arial"/>
      <w:i/>
      <w:iCs/>
      <w:color w:val="800080"/>
    </w:rPr>
  </w:style>
  <w:style w:type="paragraph" w:styleId="ac">
    <w:name w:val="Title"/>
    <w:basedOn w:val="a"/>
    <w:qFormat/>
    <w:rsid w:val="00472919"/>
    <w:pPr>
      <w:widowControl/>
      <w:autoSpaceDE/>
      <w:autoSpaceDN/>
      <w:adjustRightInd/>
      <w:jc w:val="center"/>
    </w:pPr>
    <w:rPr>
      <w:b/>
      <w:sz w:val="28"/>
      <w:szCs w:val="24"/>
    </w:rPr>
  </w:style>
  <w:style w:type="paragraph" w:customStyle="1" w:styleId="ConsPlusNonformat">
    <w:name w:val="ConsPlusNonformat"/>
    <w:link w:val="ConsPlusNonformat0"/>
    <w:rsid w:val="0047291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ConsPlusNonformat0">
    <w:name w:val="ConsPlusNonformat Знак"/>
    <w:link w:val="ConsPlusNonformat"/>
    <w:rsid w:val="00472919"/>
    <w:rPr>
      <w:rFonts w:ascii="Courier New" w:hAnsi="Courier New" w:cs="Courier New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47291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0">
    <w:name w:val="Обычный1"/>
    <w:rsid w:val="00472919"/>
    <w:pPr>
      <w:widowControl w:val="0"/>
      <w:spacing w:line="280" w:lineRule="auto"/>
      <w:ind w:firstLine="660"/>
      <w:jc w:val="both"/>
    </w:pPr>
    <w:rPr>
      <w:snapToGrid w:val="0"/>
    </w:rPr>
  </w:style>
  <w:style w:type="paragraph" w:customStyle="1" w:styleId="ConsPlusTitle">
    <w:name w:val="ConsPlusTitle"/>
    <w:rsid w:val="004729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31">
    <w:name w:val="Body Text Indent 3"/>
    <w:basedOn w:val="a"/>
    <w:rsid w:val="00472919"/>
    <w:pPr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ad">
    <w:name w:val="footer"/>
    <w:basedOn w:val="a"/>
    <w:rsid w:val="00472919"/>
    <w:pPr>
      <w:tabs>
        <w:tab w:val="center" w:pos="4677"/>
        <w:tab w:val="right" w:pos="9355"/>
      </w:tabs>
    </w:pPr>
  </w:style>
  <w:style w:type="character" w:styleId="ae">
    <w:name w:val="Hyperlink"/>
    <w:uiPriority w:val="99"/>
    <w:rsid w:val="00472919"/>
    <w:rPr>
      <w:color w:val="0000FF"/>
      <w:u w:val="single"/>
    </w:rPr>
  </w:style>
  <w:style w:type="paragraph" w:customStyle="1" w:styleId="Default">
    <w:name w:val="Default"/>
    <w:rsid w:val="004729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Знак2"/>
    <w:basedOn w:val="a4"/>
    <w:rsid w:val="00472919"/>
    <w:pPr>
      <w:widowControl/>
      <w:tabs>
        <w:tab w:val="clear" w:pos="4677"/>
        <w:tab w:val="clear" w:pos="9355"/>
      </w:tabs>
      <w:autoSpaceDE/>
      <w:autoSpaceDN/>
      <w:adjustRightInd/>
      <w:ind w:right="40" w:firstLine="720"/>
      <w:jc w:val="both"/>
    </w:pPr>
    <w:rPr>
      <w:rFonts w:eastAsia="Symbol"/>
      <w:sz w:val="28"/>
    </w:rPr>
  </w:style>
  <w:style w:type="paragraph" w:styleId="HTML">
    <w:name w:val="HTML Preformatted"/>
    <w:basedOn w:val="a"/>
    <w:link w:val="HTML0"/>
    <w:unhideWhenUsed/>
    <w:rsid w:val="004729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72919"/>
    <w:rPr>
      <w:rFonts w:ascii="Courier New" w:hAnsi="Courier New" w:cs="Courier New"/>
      <w:lang w:val="ru-RU" w:eastAsia="ru-RU" w:bidi="ar-SA"/>
    </w:rPr>
  </w:style>
  <w:style w:type="table" w:styleId="af">
    <w:name w:val="Table Grid"/>
    <w:basedOn w:val="a1"/>
    <w:rsid w:val="009C1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uiPriority w:val="99"/>
    <w:unhideWhenUsed/>
    <w:rsid w:val="00FC49BF"/>
    <w:rPr>
      <w:color w:val="800080"/>
      <w:u w:val="single"/>
    </w:rPr>
  </w:style>
  <w:style w:type="paragraph" w:styleId="af1">
    <w:name w:val="Balloon Text"/>
    <w:basedOn w:val="a"/>
    <w:link w:val="af2"/>
    <w:rsid w:val="007B1BD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7B1BD6"/>
    <w:rPr>
      <w:rFonts w:ascii="Tahoma" w:hAnsi="Tahoma" w:cs="Tahoma"/>
      <w:sz w:val="16"/>
      <w:szCs w:val="16"/>
    </w:rPr>
  </w:style>
  <w:style w:type="character" w:customStyle="1" w:styleId="af3">
    <w:name w:val="Основной текст_"/>
    <w:basedOn w:val="a0"/>
    <w:link w:val="32"/>
    <w:locked/>
    <w:rsid w:val="000473CB"/>
    <w:rPr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f3"/>
    <w:rsid w:val="000473CB"/>
    <w:pPr>
      <w:widowControl/>
      <w:shd w:val="clear" w:color="auto" w:fill="FFFFFF"/>
      <w:autoSpaceDE/>
      <w:autoSpaceDN/>
      <w:adjustRightInd/>
      <w:spacing w:before="240" w:line="317" w:lineRule="exact"/>
      <w:jc w:val="both"/>
    </w:pPr>
    <w:rPr>
      <w:sz w:val="25"/>
      <w:szCs w:val="25"/>
    </w:rPr>
  </w:style>
  <w:style w:type="paragraph" w:styleId="af4">
    <w:name w:val="List Paragraph"/>
    <w:basedOn w:val="a"/>
    <w:uiPriority w:val="34"/>
    <w:qFormat/>
    <w:rsid w:val="00A9368A"/>
    <w:pPr>
      <w:ind w:left="720"/>
      <w:contextualSpacing/>
    </w:pPr>
  </w:style>
  <w:style w:type="paragraph" w:customStyle="1" w:styleId="ConsPlusCell">
    <w:name w:val="ConsPlusCell"/>
    <w:rsid w:val="004B487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39650EFC4E6656811FAB1C29B7FD1B7C44FBE15F1D9D25FCA576C4F4AE72F21064165B15F02A743q1z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9650EFC4E6656811FAB1C29B7FD1B7C44FBE15F1D9D25FCA576C4F4AE72F21064165B15F02A647q1z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98635-E36C-4890-8FB8-C4CC41EB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1378</Words>
  <Characters>10077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Временного порядка взаимодействия структурных подразделений Приволжского таможенного управления при осуществлении закупок товаров, работ, услуг для обеспечения государственных нужд</vt:lpstr>
    </vt:vector>
  </TitlesOfParts>
  <Company>PTU</Company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Временного порядка взаимодействия структурных подразделений Приволжского таможенного управления при осуществлении закупок товаров, работ, услуг для обеспечения государственных нужд</dc:title>
  <dc:subject/>
  <dc:creator>User</dc:creator>
  <cp:keywords/>
  <dc:description/>
  <cp:lastModifiedBy>Бурлуцкая Екатерина Николаевна</cp:lastModifiedBy>
  <cp:revision>18</cp:revision>
  <cp:lastPrinted>2026-05-27T10:55:00Z</cp:lastPrinted>
  <dcterms:created xsi:type="dcterms:W3CDTF">2018-12-18T11:39:00Z</dcterms:created>
  <dcterms:modified xsi:type="dcterms:W3CDTF">2026-05-27T12:53:00Z</dcterms:modified>
</cp:coreProperties>
</file>