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13" w:rsidRDefault="00136313" w:rsidP="00136313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:rsidR="00136313" w:rsidRDefault="00136313" w:rsidP="001363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Техническое задание</w:t>
      </w:r>
    </w:p>
    <w:p w:rsidR="00136313" w:rsidRDefault="00136313" w:rsidP="00136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-60"/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3211"/>
        <w:gridCol w:w="7065"/>
        <w:gridCol w:w="1843"/>
        <w:gridCol w:w="2105"/>
      </w:tblGrid>
      <w:tr w:rsidR="00136313" w:rsidTr="00136313">
        <w:trPr>
          <w:trHeight w:val="5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right="169"/>
              <w:jc w:val="center"/>
              <w:rPr>
                <w:rFonts w:ascii="Times New Roman" w:eastAsia="Calibri" w:hAnsi="Times New Roman" w:cs="Times New Roman"/>
                <w:sz w:val="20"/>
                <w:szCs w:val="1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14"/>
                <w:lang w:eastAsia="ru-RU" w:bidi="ru-RU"/>
              </w:rPr>
              <w:t>№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73" w:lineRule="exact"/>
              <w:ind w:left="106" w:right="9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14"/>
                <w:lang w:eastAsia="ru-RU" w:bidi="ru-RU"/>
              </w:rPr>
              <w:t>Название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73" w:lineRule="exact"/>
              <w:ind w:left="282" w:right="21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14"/>
                <w:lang w:eastAsia="ru-RU" w:bidi="ru-RU"/>
              </w:rPr>
              <w:t>Требования к качеству, техническим, функциональным характеристикам (потребительским свойствам)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73" w:lineRule="exact"/>
              <w:ind w:left="282" w:right="212"/>
              <w:jc w:val="center"/>
              <w:rPr>
                <w:rFonts w:ascii="Times New Roman" w:eastAsia="Calibri" w:hAnsi="Times New Roman" w:cs="Times New Roman"/>
                <w:b/>
                <w:bCs/>
                <w:szCs w:val="1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16"/>
                <w:lang w:eastAsia="ru-RU" w:bidi="ru-RU"/>
              </w:rPr>
              <w:t>Количество, ед.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73" w:lineRule="exact"/>
              <w:ind w:left="346"/>
              <w:jc w:val="center"/>
              <w:rPr>
                <w:rFonts w:ascii="Times New Roman" w:eastAsia="Calibri" w:hAnsi="Times New Roman" w:cs="Times New Roman"/>
                <w:b/>
                <w:bCs/>
                <w:szCs w:val="1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16"/>
                <w:lang w:eastAsia="ru-RU" w:bidi="ru-RU"/>
              </w:rPr>
              <w:t>Размер,</w:t>
            </w:r>
          </w:p>
          <w:p w:rsidR="00136313" w:rsidRDefault="001363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Cs w:val="1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16"/>
                <w:lang w:eastAsia="ru-RU" w:bidi="ru-RU"/>
              </w:rPr>
              <w:t xml:space="preserve">в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Cs w:val="16"/>
                <w:lang w:eastAsia="ru-RU" w:bidi="ru-RU"/>
              </w:rPr>
              <w:t>мм</w:t>
            </w:r>
            <w:proofErr w:type="gramEnd"/>
          </w:p>
        </w:tc>
      </w:tr>
      <w:tr w:rsidR="00136313" w:rsidTr="00136313">
        <w:trPr>
          <w:trHeight w:val="8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right="223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right="97"/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  <w:lang w:eastAsia="ru-RU" w:bidi="ru-RU"/>
              </w:rPr>
              <w:t xml:space="preserve">Специализированная фотовыставка с природными объектами 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Цветные фотокартины формата 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,</w:t>
            </w:r>
          </w:p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 xml:space="preserve">Материал: алюминиевый композит + УФ печать + УФ лак+ покрытие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глянцевым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оракалом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40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482" w:right="472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420 x 594</w:t>
            </w:r>
          </w:p>
        </w:tc>
      </w:tr>
      <w:tr w:rsidR="00136313" w:rsidTr="00136313">
        <w:trPr>
          <w:trHeight w:val="63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right="223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6" w:right="97"/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  <w:lang w:eastAsia="ru-RU" w:bidi="ru-RU"/>
              </w:rPr>
            </w:pPr>
          </w:p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6" w:right="97"/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  <w:lang w:eastAsia="ru-RU" w:bidi="ru-RU"/>
              </w:rPr>
              <w:t xml:space="preserve">Баннер с люверсами  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-двойной подгиб под люверсы, плотность-максимальная (не менее 440 г), цветная У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Ф-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 xml:space="preserve"> печать.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482" w:right="472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 xml:space="preserve">3000*1550 </w:t>
            </w:r>
          </w:p>
        </w:tc>
      </w:tr>
      <w:tr w:rsidR="00136313" w:rsidTr="00136313">
        <w:trPr>
          <w:trHeight w:val="6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right="223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</w:p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right="223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3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right="97"/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  <w:lang w:eastAsia="ru-RU" w:bidi="ru-RU"/>
              </w:rPr>
            </w:pPr>
          </w:p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6" w:right="97"/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  <w:lang w:eastAsia="ru-RU" w:bidi="ru-RU"/>
              </w:rPr>
              <w:t xml:space="preserve">Мольберт металлический 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Мольберт-тренога, напольный металлический для художников переносной, телескопический 110х164х91 см, c чехлом</w:t>
            </w:r>
          </w:p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Длина мачты: 50 см,</w:t>
            </w:r>
          </w:p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 xml:space="preserve">Материал: алюминий,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цвет-чёрный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10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482" w:right="472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 xml:space="preserve">1610х980 </w:t>
            </w:r>
          </w:p>
        </w:tc>
      </w:tr>
      <w:tr w:rsidR="00136313" w:rsidTr="00136313">
        <w:trPr>
          <w:trHeight w:val="66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right="223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6" w:right="97"/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  <w:lang w:eastAsia="ru-RU" w:bidi="ru-RU"/>
              </w:rPr>
            </w:pPr>
          </w:p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6" w:right="97"/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  <w:lang w:eastAsia="ru-RU" w:bidi="ru-RU"/>
              </w:rPr>
              <w:t xml:space="preserve">Стенд 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 xml:space="preserve">Материал: алюминиевый композит,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цветная печать</w:t>
            </w: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 xml:space="preserve"> + УФ печать + УФ лак+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покрытие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глянцевым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оракалом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482" w:right="472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1200х800</w:t>
            </w:r>
          </w:p>
        </w:tc>
      </w:tr>
      <w:tr w:rsidR="00136313" w:rsidTr="00136313">
        <w:trPr>
          <w:trHeight w:val="63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right="223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5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6" w:right="97"/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18"/>
                <w:lang w:eastAsia="ru-RU" w:bidi="ru-RU"/>
              </w:rPr>
              <w:t xml:space="preserve">Стенд 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 xml:space="preserve">Материал: </w:t>
            </w:r>
            <w:r>
              <w:t>алюминиевый</w:t>
            </w: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 xml:space="preserve"> композит, цветная печать + УФ печать + УФ лак+ покрытие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глянцевым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оракалом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313" w:rsidRDefault="00136313">
            <w:pPr>
              <w:widowControl w:val="0"/>
              <w:autoSpaceDE w:val="0"/>
              <w:autoSpaceDN w:val="0"/>
              <w:spacing w:after="0" w:line="268" w:lineRule="exact"/>
              <w:ind w:left="482" w:right="472"/>
              <w:jc w:val="center"/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 w:bidi="ru-RU"/>
              </w:rPr>
              <w:t>300х400</w:t>
            </w:r>
          </w:p>
        </w:tc>
      </w:tr>
    </w:tbl>
    <w:p w:rsidR="00136313" w:rsidRDefault="00CA7503" w:rsidP="00136313">
      <w:pPr>
        <w:spacing w:after="0" w:line="240" w:lineRule="auto"/>
        <w:ind w:left="-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1CF" w:rsidRDefault="00ED31CF" w:rsidP="00ED31CF">
      <w:pPr>
        <w:tabs>
          <w:tab w:val="left" w:pos="34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A6CBE">
        <w:rPr>
          <w:rFonts w:ascii="Times New Roman" w:hAnsi="Times New Roman" w:cs="Times New Roman"/>
          <w:b/>
          <w:bCs/>
          <w:sz w:val="24"/>
          <w:szCs w:val="24"/>
        </w:rPr>
        <w:t>Требуется доработка дизайна всех макетов со стороны Исполнителя и согласование их с Заказчиком.</w:t>
      </w:r>
    </w:p>
    <w:p w:rsidR="00C944F3" w:rsidRDefault="00C944F3" w:rsidP="00136313">
      <w:bookmarkStart w:id="0" w:name="_GoBack"/>
      <w:bookmarkEnd w:id="0"/>
    </w:p>
    <w:sectPr w:rsidR="00C944F3" w:rsidSect="001363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DE"/>
    <w:rsid w:val="00136313"/>
    <w:rsid w:val="00277B80"/>
    <w:rsid w:val="00C944F3"/>
    <w:rsid w:val="00CA7503"/>
    <w:rsid w:val="00ED31CF"/>
    <w:rsid w:val="00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2026-05-20T06:40:00Z</dcterms:created>
  <dcterms:modified xsi:type="dcterms:W3CDTF">2026-05-25T08:54:00Z</dcterms:modified>
</cp:coreProperties>
</file>