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75" w:rsidRPr="00040575" w:rsidRDefault="00040575" w:rsidP="00040575">
      <w:pPr>
        <w:pStyle w:val="Default"/>
        <w:jc w:val="center"/>
        <w:rPr>
          <w:rFonts w:ascii="Times New Roman" w:hAnsi="Times New Roman" w:cs="Times New Roman"/>
          <w:bCs/>
        </w:rPr>
      </w:pPr>
      <w:r w:rsidRPr="00040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УТВЕРЖДАЮ</w:t>
      </w:r>
    </w:p>
    <w:p w:rsidR="00040575" w:rsidRPr="00040575" w:rsidRDefault="00040575" w:rsidP="00040575">
      <w:pPr>
        <w:pStyle w:val="Default"/>
        <w:jc w:val="right"/>
        <w:rPr>
          <w:rFonts w:ascii="Times New Roman" w:hAnsi="Times New Roman" w:cs="Times New Roman"/>
          <w:bCs/>
        </w:rPr>
      </w:pPr>
      <w:r w:rsidRPr="00040575">
        <w:rPr>
          <w:rFonts w:ascii="Times New Roman" w:hAnsi="Times New Roman" w:cs="Times New Roman"/>
          <w:bCs/>
        </w:rPr>
        <w:t xml:space="preserve">Ректор ФГБОУ ВО «Кубанский </w:t>
      </w:r>
    </w:p>
    <w:p w:rsidR="00040575" w:rsidRPr="00040575" w:rsidRDefault="00040575" w:rsidP="00040575">
      <w:pPr>
        <w:pStyle w:val="Default"/>
        <w:ind w:left="6379" w:hanging="6379"/>
        <w:jc w:val="center"/>
        <w:rPr>
          <w:rFonts w:ascii="Times New Roman" w:hAnsi="Times New Roman" w:cs="Times New Roman"/>
          <w:bCs/>
        </w:rPr>
      </w:pPr>
      <w:r w:rsidRPr="00040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государственный университет                                             физической культуры, спорта и туризма», профессор </w:t>
      </w:r>
    </w:p>
    <w:p w:rsidR="00040575" w:rsidRPr="00040575" w:rsidRDefault="00040575" w:rsidP="00040575">
      <w:pPr>
        <w:pStyle w:val="Default"/>
        <w:jc w:val="right"/>
        <w:rPr>
          <w:rFonts w:ascii="Times New Roman" w:hAnsi="Times New Roman" w:cs="Times New Roman"/>
          <w:bCs/>
        </w:rPr>
      </w:pPr>
    </w:p>
    <w:p w:rsidR="00040575" w:rsidRPr="00040575" w:rsidRDefault="00040575" w:rsidP="00040575">
      <w:pPr>
        <w:pStyle w:val="Default"/>
        <w:jc w:val="right"/>
        <w:rPr>
          <w:rFonts w:ascii="Times New Roman" w:hAnsi="Times New Roman" w:cs="Times New Roman"/>
          <w:bCs/>
        </w:rPr>
      </w:pPr>
      <w:r w:rsidRPr="00040575">
        <w:rPr>
          <w:rFonts w:ascii="Times New Roman" w:hAnsi="Times New Roman" w:cs="Times New Roman"/>
          <w:bCs/>
        </w:rPr>
        <w:t xml:space="preserve"> _____________  С.М. Ахметов</w:t>
      </w:r>
    </w:p>
    <w:p w:rsidR="00040575" w:rsidRPr="00040575" w:rsidRDefault="00040575" w:rsidP="00040575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040575" w:rsidRPr="00040575" w:rsidRDefault="00040575" w:rsidP="00040575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«___</w:t>
      </w:r>
      <w:r w:rsidRPr="00040575">
        <w:rPr>
          <w:rFonts w:ascii="Times New Roman" w:hAnsi="Times New Roman" w:cs="Times New Roman"/>
          <w:b/>
          <w:bCs/>
        </w:rPr>
        <w:t xml:space="preserve">»__________    </w:t>
      </w:r>
      <w:r w:rsidR="00672052">
        <w:rPr>
          <w:rFonts w:ascii="Times New Roman" w:hAnsi="Times New Roman" w:cs="Times New Roman"/>
          <w:bCs/>
        </w:rPr>
        <w:t>2026</w:t>
      </w:r>
      <w:r w:rsidRPr="00040575">
        <w:rPr>
          <w:rFonts w:ascii="Times New Roman" w:hAnsi="Times New Roman" w:cs="Times New Roman"/>
          <w:bCs/>
        </w:rPr>
        <w:t xml:space="preserve"> год</w:t>
      </w:r>
    </w:p>
    <w:p w:rsidR="00040575" w:rsidRDefault="00040575" w:rsidP="0034269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040575" w:rsidRDefault="00040575" w:rsidP="0034269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342695" w:rsidRPr="00A44FB4" w:rsidRDefault="000C24ED" w:rsidP="00342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4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Описание объекта закупки</w:t>
      </w:r>
      <w:r w:rsidR="00342695" w:rsidRPr="00342695">
        <w:rPr>
          <w:rFonts w:ascii="Times New Roman" w:hAnsi="Times New Roman"/>
          <w:b/>
          <w:sz w:val="24"/>
          <w:szCs w:val="24"/>
        </w:rPr>
        <w:t xml:space="preserve"> </w:t>
      </w:r>
    </w:p>
    <w:p w:rsidR="00342695" w:rsidRPr="00A44FB4" w:rsidRDefault="00342695" w:rsidP="00342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695" w:rsidRPr="00342695" w:rsidRDefault="00342695" w:rsidP="003426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95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 w:rsidRPr="003426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стирке, сушке и глажке белья</w:t>
      </w:r>
    </w:p>
    <w:p w:rsidR="000C24ED" w:rsidRDefault="00342695" w:rsidP="005F08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695">
        <w:rPr>
          <w:rFonts w:ascii="Times New Roman" w:hAnsi="Times New Roman" w:cs="Times New Roman"/>
          <w:b/>
          <w:sz w:val="24"/>
          <w:szCs w:val="24"/>
        </w:rPr>
        <w:t>ФГБОУ ВО «Кубанский государственный университет физической культуры, спорта и туризма»</w:t>
      </w:r>
    </w:p>
    <w:p w:rsidR="005F0868" w:rsidRPr="000C24ED" w:rsidRDefault="005F0868" w:rsidP="005F086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4ED" w:rsidRPr="000C24ED" w:rsidRDefault="000C24ED" w:rsidP="000C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6ED7" w:rsidRDefault="000C24ED" w:rsidP="00026ED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26ED7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ED7" w:rsidRPr="002E0BB7">
        <w:rPr>
          <w:rFonts w:ascii="Times New Roman" w:hAnsi="Times New Roman" w:cs="Times New Roman"/>
          <w:sz w:val="24"/>
          <w:szCs w:val="24"/>
        </w:rPr>
        <w:t>Срок оказания Услуг Исполнителем п</w:t>
      </w:r>
      <w:bookmarkStart w:id="0" w:name="_GoBack"/>
      <w:bookmarkEnd w:id="0"/>
      <w:r w:rsidR="00026ED7" w:rsidRPr="002E0BB7">
        <w:rPr>
          <w:rFonts w:ascii="Times New Roman" w:hAnsi="Times New Roman" w:cs="Times New Roman"/>
          <w:sz w:val="24"/>
          <w:szCs w:val="24"/>
        </w:rPr>
        <w:t xml:space="preserve">о </w:t>
      </w:r>
      <w:r w:rsidR="008A7976">
        <w:rPr>
          <w:rFonts w:ascii="Times New Roman" w:hAnsi="Times New Roman" w:cs="Times New Roman"/>
          <w:sz w:val="24"/>
          <w:szCs w:val="24"/>
        </w:rPr>
        <w:t>Договор</w:t>
      </w:r>
      <w:r w:rsidR="00026ED7" w:rsidRPr="002E0BB7">
        <w:rPr>
          <w:rFonts w:ascii="Times New Roman" w:hAnsi="Times New Roman" w:cs="Times New Roman"/>
          <w:sz w:val="24"/>
          <w:szCs w:val="24"/>
        </w:rPr>
        <w:t xml:space="preserve">у в полном объеме: с даты заключения </w:t>
      </w:r>
      <w:r w:rsidR="008A7976">
        <w:rPr>
          <w:rFonts w:ascii="Times New Roman" w:hAnsi="Times New Roman" w:cs="Times New Roman"/>
          <w:sz w:val="24"/>
          <w:szCs w:val="24"/>
        </w:rPr>
        <w:t>Договор</w:t>
      </w:r>
      <w:r w:rsidR="00026ED7" w:rsidRPr="002E0BB7">
        <w:rPr>
          <w:rFonts w:ascii="Times New Roman" w:hAnsi="Times New Roman" w:cs="Times New Roman"/>
          <w:sz w:val="24"/>
          <w:szCs w:val="24"/>
        </w:rPr>
        <w:t>а по 30.12.2026</w:t>
      </w:r>
      <w:r w:rsidR="0098734A">
        <w:rPr>
          <w:rFonts w:ascii="Times New Roman" w:hAnsi="Times New Roman" w:cs="Times New Roman"/>
          <w:sz w:val="24"/>
          <w:szCs w:val="24"/>
        </w:rPr>
        <w:t xml:space="preserve"> </w:t>
      </w:r>
      <w:r w:rsidR="00026ED7" w:rsidRPr="002E0BB7">
        <w:rPr>
          <w:rFonts w:ascii="Times New Roman" w:hAnsi="Times New Roman" w:cs="Times New Roman"/>
          <w:sz w:val="24"/>
          <w:szCs w:val="24"/>
        </w:rPr>
        <w:t>г.</w:t>
      </w:r>
    </w:p>
    <w:p w:rsidR="0098734A" w:rsidRDefault="0098734A" w:rsidP="0098734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оказываемых услуг</w:t>
      </w:r>
    </w:p>
    <w:tbl>
      <w:tblPr>
        <w:tblStyle w:val="a7"/>
        <w:tblW w:w="9664" w:type="dxa"/>
        <w:jc w:val="center"/>
        <w:tblLook w:val="04A0" w:firstRow="1" w:lastRow="0" w:firstColumn="1" w:lastColumn="0" w:noHBand="0" w:noVBand="1"/>
      </w:tblPr>
      <w:tblGrid>
        <w:gridCol w:w="835"/>
        <w:gridCol w:w="2011"/>
        <w:gridCol w:w="5719"/>
        <w:gridCol w:w="1099"/>
      </w:tblGrid>
      <w:tr w:rsidR="00703503" w:rsidRPr="00703503" w:rsidTr="00703503">
        <w:trPr>
          <w:jc w:val="center"/>
        </w:trPr>
        <w:tc>
          <w:tcPr>
            <w:tcW w:w="835" w:type="dxa"/>
            <w:vAlign w:val="center"/>
          </w:tcPr>
          <w:p w:rsidR="00703503" w:rsidRPr="00703503" w:rsidRDefault="0070350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1" w:type="dxa"/>
            <w:vAlign w:val="center"/>
          </w:tcPr>
          <w:p w:rsidR="00703503" w:rsidRPr="00703503" w:rsidRDefault="0070350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5719" w:type="dxa"/>
            <w:vAlign w:val="center"/>
          </w:tcPr>
          <w:p w:rsidR="00703503" w:rsidRPr="00703503" w:rsidRDefault="0070350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099" w:type="dxa"/>
            <w:vAlign w:val="center"/>
          </w:tcPr>
          <w:p w:rsidR="00703503" w:rsidRPr="00703503" w:rsidRDefault="0070350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</w:tr>
      <w:tr w:rsidR="00703503" w:rsidRPr="00703503" w:rsidTr="00703503">
        <w:trPr>
          <w:jc w:val="center"/>
        </w:trPr>
        <w:tc>
          <w:tcPr>
            <w:tcW w:w="835" w:type="dxa"/>
            <w:vAlign w:val="center"/>
          </w:tcPr>
          <w:p w:rsidR="00703503" w:rsidRPr="00703503" w:rsidRDefault="002330C1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1" w:type="dxa"/>
            <w:vAlign w:val="center"/>
          </w:tcPr>
          <w:p w:rsidR="00703503" w:rsidRPr="002330C1" w:rsidRDefault="002330C1" w:rsidP="00233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96.01.19.100</w:t>
            </w:r>
          </w:p>
        </w:tc>
        <w:tc>
          <w:tcPr>
            <w:tcW w:w="5719" w:type="dxa"/>
            <w:vAlign w:val="center"/>
          </w:tcPr>
          <w:p w:rsidR="00703503" w:rsidRPr="00703503" w:rsidRDefault="004B3E4A" w:rsidP="004B3E4A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Стирка, сушка, глажка, упаковка прямого постельного белья, полотенец</w:t>
            </w:r>
          </w:p>
        </w:tc>
        <w:tc>
          <w:tcPr>
            <w:tcW w:w="1099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703503" w:rsidRPr="00703503" w:rsidTr="00703503">
        <w:trPr>
          <w:jc w:val="center"/>
        </w:trPr>
        <w:tc>
          <w:tcPr>
            <w:tcW w:w="835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1" w:type="dxa"/>
            <w:vAlign w:val="center"/>
          </w:tcPr>
          <w:p w:rsidR="00703503" w:rsidRPr="00703503" w:rsidRDefault="0044612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96.01.19.100</w:t>
            </w:r>
          </w:p>
        </w:tc>
        <w:tc>
          <w:tcPr>
            <w:tcW w:w="5719" w:type="dxa"/>
            <w:vAlign w:val="center"/>
          </w:tcPr>
          <w:p w:rsidR="00703503" w:rsidRPr="00703503" w:rsidRDefault="004B3E4A" w:rsidP="004B3E4A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Стирка, химчистка, дезинфекция, сушка, глажка, упаковка подушек, пледов, одеял, покрывал</w:t>
            </w:r>
          </w:p>
        </w:tc>
        <w:tc>
          <w:tcPr>
            <w:tcW w:w="1099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703503" w:rsidRPr="00703503" w:rsidTr="00703503">
        <w:trPr>
          <w:jc w:val="center"/>
        </w:trPr>
        <w:tc>
          <w:tcPr>
            <w:tcW w:w="835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1" w:type="dxa"/>
            <w:vAlign w:val="center"/>
          </w:tcPr>
          <w:p w:rsidR="00703503" w:rsidRPr="00703503" w:rsidRDefault="0044612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96.01.19.100</w:t>
            </w:r>
          </w:p>
        </w:tc>
        <w:tc>
          <w:tcPr>
            <w:tcW w:w="5719" w:type="dxa"/>
            <w:vAlign w:val="center"/>
          </w:tcPr>
          <w:p w:rsidR="00703503" w:rsidRPr="00703503" w:rsidRDefault="004B3E4A" w:rsidP="004B3E4A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Стирка-химчистка штор, занавесей, тюли</w:t>
            </w:r>
          </w:p>
        </w:tc>
        <w:tc>
          <w:tcPr>
            <w:tcW w:w="1099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703503" w:rsidRPr="00703503" w:rsidTr="00703503">
        <w:trPr>
          <w:jc w:val="center"/>
        </w:trPr>
        <w:tc>
          <w:tcPr>
            <w:tcW w:w="835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1" w:type="dxa"/>
            <w:vAlign w:val="center"/>
          </w:tcPr>
          <w:p w:rsidR="00703503" w:rsidRPr="00703503" w:rsidRDefault="00446123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96.01.19.100</w:t>
            </w:r>
          </w:p>
        </w:tc>
        <w:tc>
          <w:tcPr>
            <w:tcW w:w="5719" w:type="dxa"/>
            <w:vAlign w:val="center"/>
          </w:tcPr>
          <w:p w:rsidR="00703503" w:rsidRPr="00703503" w:rsidRDefault="004B3E4A" w:rsidP="004B3E4A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Стирка, сушка, глажка столового белья: скатерти, салфетки</w:t>
            </w:r>
          </w:p>
        </w:tc>
        <w:tc>
          <w:tcPr>
            <w:tcW w:w="1099" w:type="dxa"/>
            <w:vAlign w:val="center"/>
          </w:tcPr>
          <w:p w:rsidR="00703503" w:rsidRPr="00703503" w:rsidRDefault="004B3E4A" w:rsidP="0098734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</w:tbl>
    <w:p w:rsidR="0098734A" w:rsidRPr="00026ED7" w:rsidRDefault="0098734A" w:rsidP="00026ED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ED" w:rsidRPr="000C24ED" w:rsidRDefault="000C24ED" w:rsidP="0004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белья осуществляется согласно заявке Заказчика в требуемом ка</w:t>
      </w:r>
      <w:r w:rsidR="003426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честве, количестве, определенном</w:t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330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6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уточняемом</w:t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письменных заявках, предоставляемых Заказчиком  Исполнителю.</w:t>
      </w:r>
    </w:p>
    <w:p w:rsidR="000C24ED" w:rsidRPr="000C24ED" w:rsidRDefault="00040575" w:rsidP="0004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="000C24ED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«бельем» понимается: </w:t>
      </w:r>
      <w:r w:rsidR="000C24ED"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наволочка, простынь, пододеяльник, покрывало, полотенце (махровое, льняное, вафельное), </w:t>
      </w:r>
      <w:r w:rsidR="0002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подушка, одеяло, </w:t>
      </w:r>
      <w:r w:rsidR="000C24ED"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шторы, тюль.</w:t>
      </w:r>
    </w:p>
    <w:p w:rsidR="000C24ED" w:rsidRPr="000C24ED" w:rsidRDefault="000C24ED" w:rsidP="000C24E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5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Услугам: качественная индивидуальная стирка белья по цвету (белое отдельно), выглаженное белье в соответствии с ГОСТом Р52058-2021.</w:t>
      </w:r>
    </w:p>
    <w:p w:rsidR="000C24ED" w:rsidRPr="000C24ED" w:rsidRDefault="000C24ED" w:rsidP="000C2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Заказчик направляет Исполнителю не позднее, чем за 1 день оказания услуг стирки белья. З</w:t>
      </w:r>
      <w:r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аявка оформляе</w:t>
      </w:r>
      <w:r w:rsidR="003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как письменно,</w:t>
      </w:r>
      <w:r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форме уст</w:t>
      </w:r>
      <w:r w:rsidR="0002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телефонной заявки по номеру телефона, </w:t>
      </w:r>
      <w:r w:rsidR="00371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указанному в контракте</w:t>
      </w:r>
      <w:r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Отгрузка грязного белья осуществляется не позднее 16-00 и оформляется квитанцией (накладной) строгой финансовой отчетности, в которой указывается ассортимент, количество, вес и срок исполнения заказа и подписи сторон. </w:t>
      </w:r>
    </w:p>
    <w:p w:rsidR="000C24ED" w:rsidRPr="000C24ED" w:rsidRDefault="000C24ED" w:rsidP="000C24ED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342695" w:rsidRPr="000C24E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При передаче Заказчиком грязного белья Исполнитель осуществляет взвешивание передаваемого белья в присутствии представителя Заказчика.</w:t>
      </w:r>
    </w:p>
    <w:p w:rsidR="000C24ED" w:rsidRPr="000C24ED" w:rsidRDefault="000C24ED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0C24ED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4. 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белья до места оказания Услуг и обратно, подъем на этаж, выгрузка обработанного белья непосредственно в специально отведенное помещение для хранения белья по адресам Заказчика осуществляется за счет Исполнителя. Представители Исполнителя, осуществляющие доставку товара, обязаны иметь при себе санитарный паспорт автомобиля и санитарные книжки лиц, сопровождающих белье. Заказчик имеет право проверить эти документы. В случае отсутствия данных документов Заказчик имеет право не принимать товар, а Исполнитель считается не исполнившим обязанности стирки белья.</w:t>
      </w:r>
    </w:p>
    <w:p w:rsidR="000C24ED" w:rsidRPr="000C24ED" w:rsidRDefault="000C24ED" w:rsidP="000C2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потоки чистого и грязного белья не должны перекрещиваться.</w:t>
      </w:r>
    </w:p>
    <w:p w:rsidR="000C24ED" w:rsidRPr="000C24ED" w:rsidRDefault="000C24ED" w:rsidP="000C2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="00342695">
        <w:rPr>
          <w:rFonts w:ascii="Times New Roman" w:eastAsia="Arial Unicode MS" w:hAnsi="Times New Roman" w:cs="Arial Unicode MS"/>
          <w:sz w:val="24"/>
          <w:szCs w:val="24"/>
          <w:lang w:eastAsia="ar-SA"/>
        </w:rPr>
        <w:t>Отгрузка обработанного белья</w:t>
      </w:r>
      <w:r w:rsidR="00342695" w:rsidRPr="000C24ED">
        <w:rPr>
          <w:rFonts w:ascii="Times New Roman" w:eastAsia="Arial Unicode MS" w:hAnsi="Times New Roman" w:cs="Arial Unicode MS"/>
          <w:sz w:val="24"/>
          <w:szCs w:val="24"/>
          <w:lang w:eastAsia="ar-SA"/>
        </w:rPr>
        <w:t xml:space="preserve"> производится в полиэтиленовых мешках</w:t>
      </w:r>
      <w:r w:rsidR="00342695" w:rsidRPr="000C24ED">
        <w:rPr>
          <w:rFonts w:ascii="Times New Roman" w:eastAsia="Arial Unicode MS" w:hAnsi="Times New Roman" w:cs="Arial Unicode MS"/>
          <w:bCs/>
          <w:sz w:val="24"/>
          <w:szCs w:val="24"/>
          <w:lang w:eastAsia="ar-SA"/>
        </w:rPr>
        <w:t xml:space="preserve"> для обеспечения сохранности его целостности и чистоты для передачи Заказчику.</w:t>
      </w:r>
    </w:p>
    <w:p w:rsidR="000C24ED" w:rsidRPr="000C24ED" w:rsidRDefault="00DE0601" w:rsidP="000C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Arial Unicode MS"/>
          <w:sz w:val="24"/>
          <w:szCs w:val="24"/>
          <w:lang w:eastAsia="ar-SA"/>
        </w:rPr>
        <w:t xml:space="preserve">7. 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безопасности оказания Услуг – использование экологически чистых жидких моющих средств, стирка белья прогрессивными технологиями (с использованием автоматических систем </w:t>
      </w:r>
      <w:proofErr w:type="spellStart"/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дозации</w:t>
      </w:r>
      <w:proofErr w:type="spellEnd"/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кипячение с паром.</w:t>
      </w:r>
    </w:p>
    <w:p w:rsidR="000C24ED" w:rsidRPr="000C24ED" w:rsidRDefault="000C24ED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42695" w:rsidRPr="000C2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Стирка белья должна производиться отдельно от обычного бытового белья населения и медицинских учреждений.</w:t>
      </w:r>
    </w:p>
    <w:p w:rsidR="000C24ED" w:rsidRPr="000C24ED" w:rsidRDefault="000C24ED" w:rsidP="000C24E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9. 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белья производится по заявкам Заказчика.</w:t>
      </w:r>
    </w:p>
    <w:p w:rsidR="000C24ED" w:rsidRPr="000C24ED" w:rsidRDefault="000C24ED" w:rsidP="000C24E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42695" w:rsidRPr="000C2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должен обеспечить 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стирку белья в сроки, которые не должны превышать 5-ти дней с момента </w:t>
      </w:r>
      <w:r w:rsidR="000D1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заявки</w:t>
      </w:r>
      <w:r w:rsidR="00342695"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4ED" w:rsidRPr="000C24ED" w:rsidRDefault="000C24ED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Исполнитель обязан безвозмездно исправить по требованию заказчика все выявленные при приеме-передаче недостатки, ухудшившие качество Услуги.</w:t>
      </w:r>
    </w:p>
    <w:p w:rsidR="000C24ED" w:rsidRPr="000C24ED" w:rsidRDefault="000C24ED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После стирки изделия должны быть чистыми, без неприятных запахов, пятен и деформаций. Эффективность </w:t>
      </w:r>
      <w:proofErr w:type="spellStart"/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отстирывания</w:t>
      </w:r>
      <w:proofErr w:type="spellEnd"/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должна соответствовать нормативной документации.</w:t>
      </w:r>
    </w:p>
    <w:p w:rsidR="000C24ED" w:rsidRPr="000C24ED" w:rsidRDefault="000C24ED" w:rsidP="000C24E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Изделия после глажения должны быть сухими и хорошо выутюженными, без морщин, </w:t>
      </w:r>
      <w:proofErr w:type="spellStart"/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заминов</w:t>
      </w:r>
      <w:proofErr w:type="spellEnd"/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заломов и запала ткани. Влажно-тепловая обработка изделия должна соответствовать требованиям ГОСТ 25652-83.</w:t>
      </w:r>
    </w:p>
    <w:p w:rsidR="000C24ED" w:rsidRPr="000C24ED" w:rsidRDefault="000C24ED" w:rsidP="000C24E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Устройство, оборудование, содержание и режим работы прачечных, должны соответствовать требованиям, изложенным в СанПиН 2.1.2.2646-10.</w:t>
      </w:r>
    </w:p>
    <w:p w:rsidR="000C24ED" w:rsidRPr="000C24ED" w:rsidRDefault="000C24ED" w:rsidP="000C24E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</w:r>
    </w:p>
    <w:p w:rsidR="000C24ED" w:rsidRPr="000C24ED" w:rsidRDefault="000C24ED" w:rsidP="000C24E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случае получения Исполнителем от Заказчика белья изначально имеющие любые виды повреждения, Исполнитель перед началом обработки должен о данных недостатках сообщить Заказчику, и составить Акт контроля качества принимаемого в обработку белья.</w:t>
      </w:r>
    </w:p>
    <w:p w:rsidR="000C24ED" w:rsidRDefault="000C24ED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E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Претензии по открытым недостаткам: порывы в результате обработки, пятна и затеки, образовавшиеся в результате обработки белья и иное, относящееся к нарушению технологии могут быть приняты Исполнителем в течение 10 дней после подписания Акта сдачи-приемки оказанных услуг.</w:t>
      </w:r>
    </w:p>
    <w:p w:rsidR="002330C1" w:rsidRPr="00EA157F" w:rsidRDefault="002330C1" w:rsidP="000C24ED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Все услуги</w:t>
      </w:r>
      <w:r w:rsidR="00EA157F"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забором белья, стирке, доставке постиранного белья Заказчику</w:t>
      </w:r>
      <w:r w:rsidR="00EA157F"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157F" w:rsidRPr="00EA157F">
        <w:rPr>
          <w:rFonts w:ascii="Times New Roman" w:hAnsi="Times New Roman" w:cs="Times New Roman"/>
          <w:sz w:val="24"/>
          <w:szCs w:val="24"/>
        </w:rPr>
        <w:t>расходы на перевозку, доставку, разгрузку, страхование, уплату таможенных пошлин, налогов, сборов и других обязательных платежей</w:t>
      </w:r>
      <w:r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 w:rsidR="00EA157F"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A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силами и за счет средств Исполнителя. </w:t>
      </w:r>
    </w:p>
    <w:p w:rsidR="000C24ED" w:rsidRPr="000C24ED" w:rsidRDefault="000C24ED" w:rsidP="000C24E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ED" w:rsidRDefault="000C24ED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575" w:rsidRDefault="00040575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575" w:rsidRPr="00040575" w:rsidRDefault="00672052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040575" w:rsidRPr="00040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ЭЖО и УВБ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575" w:rsidRPr="00040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Бауэр Е.А.</w:t>
      </w:r>
    </w:p>
    <w:p w:rsidR="00040575" w:rsidRPr="00040575" w:rsidRDefault="00040575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575" w:rsidRDefault="00040575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52" w:rsidRDefault="00672052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52" w:rsidRDefault="00672052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52" w:rsidRPr="00040575" w:rsidRDefault="00672052" w:rsidP="0004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ED" w:rsidRPr="000C24ED" w:rsidRDefault="000C24ED" w:rsidP="000C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4ED" w:rsidRPr="000C24ED" w:rsidRDefault="000C24ED" w:rsidP="000C24E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ED" w:rsidRPr="000C24ED" w:rsidRDefault="000C24ED" w:rsidP="000C24ED">
      <w:pPr>
        <w:tabs>
          <w:tab w:val="left" w:pos="5760"/>
        </w:tabs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24ED" w:rsidRPr="000C24ED" w:rsidRDefault="000C24ED" w:rsidP="000C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2734" w:rsidRPr="008D2A9B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2A9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 к Описанию объекта закупки</w:t>
      </w:r>
    </w:p>
    <w:p w:rsidR="00EE2734" w:rsidRPr="002E0BB7" w:rsidRDefault="0098734A" w:rsidP="00EE2734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Рекомендуемые м</w:t>
      </w:r>
      <w:r w:rsidR="00EE2734" w:rsidRPr="002E0BB7">
        <w:rPr>
          <w:rFonts w:ascii="Times New Roman" w:hAnsi="Times New Roman" w:cs="Times New Roman"/>
          <w:b/>
          <w:color w:val="0D0D0D"/>
          <w:sz w:val="24"/>
          <w:szCs w:val="24"/>
        </w:rPr>
        <w:t>оющие средства и препараты,</w:t>
      </w:r>
      <w:r w:rsidR="00EE2734" w:rsidRPr="002E0BB7">
        <w:rPr>
          <w:rFonts w:ascii="Times New Roman" w:hAnsi="Times New Roman" w:cs="Times New Roman"/>
          <w:b/>
          <w:sz w:val="24"/>
          <w:szCs w:val="24"/>
        </w:rPr>
        <w:t xml:space="preserve"> применяющиеся при стирке и обработке белья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3261"/>
        <w:gridCol w:w="5714"/>
      </w:tblGrid>
      <w:tr w:rsidR="00EE2734" w:rsidRPr="002E0BB7" w:rsidTr="00EE2734">
        <w:trPr>
          <w:tblHeader/>
        </w:trPr>
        <w:tc>
          <w:tcPr>
            <w:tcW w:w="445" w:type="dxa"/>
            <w:shd w:val="clear" w:color="auto" w:fill="auto"/>
            <w:vAlign w:val="center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 (назначение использования)</w:t>
            </w:r>
          </w:p>
        </w:tc>
        <w:tc>
          <w:tcPr>
            <w:tcW w:w="6578" w:type="dxa"/>
            <w:shd w:val="clear" w:color="auto" w:fill="auto"/>
            <w:vAlign w:val="center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для определения соответствия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Жидкий щелочной детергент для основной стирки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жидкость.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Растворим в воде. 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10 до 14. 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гидроксида калия</w:t>
            </w: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в диапазоне не шире чем от 1% до 15%.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фосфонатов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: не более 5%.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Моющее средство обеспечивающее отбеливание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карбоната натрия</w:t>
            </w: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в диапазоне не шире чем от 14% до 30%.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Силикат натрия: не более 8,5 %.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</w:t>
            </w:r>
            <w:r w:rsidRPr="002E0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9 до 13.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анионных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тензидов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0,1 до 15.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отбеливающих веществ на основе кислорода. Наличие ароматизирующих добавок. 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моющее средство для восприимчивых к нагрузкам текстильных изделий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6 до 10.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анионных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тензидов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5 до 30.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Активатор для удаления сильных загрязнений и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жирорастворяющее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средство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5 до 7,5.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ароматизирующих добавок.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Кислородосодержащее средство с отбеливающим эффектом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0,1 до 5.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пероксида водорода в диапазоне не шире чем от 10% до 30%.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отбеливающего средства на кислородной основе в диапазоне не шире чем от 15% до 30%.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Концентрированное кислородное дезинфицирующее и отбеливающее средство для белья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0,1 до 4.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пероксида водорода в диапазоне не шире чем от 15% до 50%.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отбеливающего средства на кислородной основе – не менее 15%. 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уксусной кислоты в диапазоне не шире чем от 5% до 16%.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Нейтрализующее средство для улучшения качества белого белья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1 до 4.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муравьиной кислоты в диапазоне не шире чем от 1% до 30%.</w:t>
            </w:r>
          </w:p>
        </w:tc>
      </w:tr>
      <w:tr w:rsidR="00EE2734" w:rsidRPr="002E0BB7" w:rsidTr="0082682E">
        <w:tc>
          <w:tcPr>
            <w:tcW w:w="44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55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Кондиционер для белья </w:t>
            </w:r>
          </w:p>
        </w:tc>
        <w:tc>
          <w:tcPr>
            <w:tcW w:w="6578" w:type="dxa"/>
            <w:shd w:val="clear" w:color="auto" w:fill="auto"/>
          </w:tcPr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Консистенция – жидкая.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Средство полностью смешиваемо. 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рH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2 до 4.</w:t>
            </w:r>
          </w:p>
          <w:p w:rsidR="00EE2734" w:rsidRPr="002E0BB7" w:rsidRDefault="00EE2734" w:rsidP="0082682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катионных </w:t>
            </w:r>
            <w:proofErr w:type="spellStart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тензидов</w:t>
            </w:r>
            <w:proofErr w:type="spellEnd"/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диапазоне не шире чем от 5% до 15%.</w:t>
            </w:r>
          </w:p>
          <w:p w:rsidR="00EE2734" w:rsidRPr="002E0BB7" w:rsidRDefault="00EE2734" w:rsidP="0082682E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ароматизирующих добавок.</w:t>
            </w:r>
          </w:p>
        </w:tc>
      </w:tr>
    </w:tbl>
    <w:p w:rsidR="00EE2734" w:rsidRPr="002E0BB7" w:rsidRDefault="00EE2734" w:rsidP="00EE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734" w:rsidRPr="008D2A9B" w:rsidRDefault="00EE2734" w:rsidP="00EE2734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2A9B">
        <w:rPr>
          <w:rFonts w:ascii="Times New Roman" w:hAnsi="Times New Roman" w:cs="Times New Roman"/>
          <w:bCs/>
          <w:sz w:val="24"/>
          <w:szCs w:val="24"/>
        </w:rPr>
        <w:t>Приложение № 2 к Описанию объекта закупки</w:t>
      </w:r>
    </w:p>
    <w:p w:rsidR="00EE2734" w:rsidRPr="002E0BB7" w:rsidRDefault="00EE2734" w:rsidP="00EE27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B7">
        <w:rPr>
          <w:rFonts w:ascii="Times New Roman" w:hAnsi="Times New Roman" w:cs="Times New Roman"/>
          <w:b/>
          <w:sz w:val="24"/>
          <w:szCs w:val="24"/>
        </w:rPr>
        <w:t>Накладная на передачу имущества в обработку (Форма)</w:t>
      </w:r>
    </w:p>
    <w:p w:rsidR="00EE2734" w:rsidRPr="002E0BB7" w:rsidRDefault="00EE2734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7">
        <w:rPr>
          <w:rFonts w:ascii="Times New Roman" w:hAnsi="Times New Roman" w:cs="Times New Roman"/>
          <w:sz w:val="24"/>
          <w:szCs w:val="24"/>
        </w:rPr>
        <w:t>______________________________                                                     ________________________</w:t>
      </w:r>
    </w:p>
    <w:p w:rsidR="00EE2734" w:rsidRPr="002E0BB7" w:rsidRDefault="00EE2734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7">
        <w:rPr>
          <w:rFonts w:ascii="Times New Roman" w:hAnsi="Times New Roman" w:cs="Times New Roman"/>
          <w:sz w:val="24"/>
          <w:szCs w:val="24"/>
        </w:rPr>
        <w:t>Наименование организации                                                                                  дата передачи</w:t>
      </w:r>
    </w:p>
    <w:p w:rsidR="00EE2734" w:rsidRPr="002E0BB7" w:rsidRDefault="00EE2734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7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</w:t>
      </w:r>
    </w:p>
    <w:p w:rsidR="00EE2734" w:rsidRPr="002E0BB7" w:rsidRDefault="00040575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подраз</w:t>
      </w:r>
      <w:r w:rsidR="00EE2734" w:rsidRPr="002E0BB7">
        <w:rPr>
          <w:rFonts w:ascii="Times New Roman" w:hAnsi="Times New Roman" w:cs="Times New Roman"/>
          <w:sz w:val="24"/>
          <w:szCs w:val="24"/>
        </w:rPr>
        <w:t xml:space="preserve">деления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0"/>
        <w:gridCol w:w="1252"/>
        <w:gridCol w:w="1182"/>
        <w:gridCol w:w="1229"/>
        <w:gridCol w:w="2238"/>
      </w:tblGrid>
      <w:tr w:rsidR="00EE2734" w:rsidRPr="002E0BB7" w:rsidTr="0082682E">
        <w:tc>
          <w:tcPr>
            <w:tcW w:w="560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Вес изделия,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Общий вес, кг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560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734" w:rsidRPr="002E0BB7" w:rsidTr="0082682E">
        <w:tc>
          <w:tcPr>
            <w:tcW w:w="6487" w:type="dxa"/>
            <w:gridSpan w:val="4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EE2734" w:rsidRPr="002E0BB7" w:rsidRDefault="00EE2734" w:rsidP="008268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734" w:rsidRPr="002E0BB7" w:rsidRDefault="00EE2734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7">
        <w:rPr>
          <w:rFonts w:ascii="Times New Roman" w:hAnsi="Times New Roman" w:cs="Times New Roman"/>
          <w:sz w:val="24"/>
          <w:szCs w:val="24"/>
        </w:rPr>
        <w:t>Имущество сдал</w:t>
      </w:r>
      <w:r w:rsidR="00040575">
        <w:rPr>
          <w:rFonts w:ascii="Times New Roman" w:hAnsi="Times New Roman" w:cs="Times New Roman"/>
          <w:sz w:val="24"/>
          <w:szCs w:val="24"/>
        </w:rPr>
        <w:t>:</w:t>
      </w:r>
      <w:r w:rsidRPr="002E0B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Имущество принял</w:t>
      </w:r>
      <w:r w:rsidR="00040575">
        <w:rPr>
          <w:rFonts w:ascii="Times New Roman" w:hAnsi="Times New Roman" w:cs="Times New Roman"/>
          <w:sz w:val="24"/>
          <w:szCs w:val="24"/>
        </w:rPr>
        <w:t>:</w:t>
      </w:r>
    </w:p>
    <w:p w:rsidR="00EE2734" w:rsidRPr="002E0BB7" w:rsidRDefault="00040575" w:rsidP="00EE2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</w:t>
      </w:r>
      <w:r w:rsidR="00EE2734" w:rsidRPr="002E0B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E2734" w:rsidRPr="002E0BB7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E2734" w:rsidRPr="002E0BB7" w:rsidRDefault="00EE2734" w:rsidP="00EE2734">
      <w:pPr>
        <w:shd w:val="clear" w:color="auto" w:fill="FFFFFF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BB7">
        <w:rPr>
          <w:rFonts w:ascii="Times New Roman" w:hAnsi="Times New Roman" w:cs="Times New Roman"/>
          <w:sz w:val="24"/>
          <w:szCs w:val="24"/>
        </w:rPr>
        <w:t xml:space="preserve">       подпись                        ФИО                                           подпись                          ФИО</w:t>
      </w:r>
    </w:p>
    <w:p w:rsidR="00EE2734" w:rsidRDefault="00EE2734" w:rsidP="00EE273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734" w:rsidRPr="002E0BB7" w:rsidRDefault="00EE2734" w:rsidP="00EE273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24E6" w:rsidRDefault="008124E6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24E6" w:rsidRDefault="008124E6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2734" w:rsidRPr="008D2A9B" w:rsidRDefault="00EE2734" w:rsidP="00EE2734">
      <w:pPr>
        <w:suppressAutoHyphens/>
        <w:spacing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2A9B">
        <w:rPr>
          <w:rFonts w:ascii="Times New Roman" w:hAnsi="Times New Roman" w:cs="Times New Roman"/>
          <w:bCs/>
          <w:sz w:val="24"/>
          <w:szCs w:val="24"/>
        </w:rPr>
        <w:t>Приложение № 3 к Описанию объекта закупки</w:t>
      </w:r>
    </w:p>
    <w:p w:rsidR="00EE2734" w:rsidRPr="002E0BB7" w:rsidRDefault="00EE2734" w:rsidP="00EE27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B7">
        <w:rPr>
          <w:rFonts w:ascii="Times New Roman" w:hAnsi="Times New Roman" w:cs="Times New Roman"/>
          <w:b/>
          <w:sz w:val="24"/>
          <w:szCs w:val="24"/>
        </w:rPr>
        <w:t>График сдачи грязного белья, выдачи чистого белья и доставки белья по адресам Заказчика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2977"/>
        <w:gridCol w:w="2977"/>
      </w:tblGrid>
      <w:tr w:rsidR="00EE2734" w:rsidRPr="00FC5134" w:rsidTr="0098734A">
        <w:trPr>
          <w:trHeight w:hRule="exact" w:val="1332"/>
          <w:jc w:val="center"/>
        </w:trPr>
        <w:tc>
          <w:tcPr>
            <w:tcW w:w="4772" w:type="dxa"/>
            <w:shd w:val="clear" w:color="auto" w:fill="FFFFFF"/>
            <w:vAlign w:val="center"/>
            <w:hideMark/>
          </w:tcPr>
          <w:p w:rsidR="00EE2734" w:rsidRPr="00FC5134" w:rsidRDefault="00EE2734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  <w:bCs/>
              </w:rPr>
            </w:pPr>
            <w:r w:rsidRPr="00FC5134">
              <w:rPr>
                <w:rFonts w:ascii="Times New Roman" w:hAnsi="Times New Roman" w:cs="Times New Roman"/>
                <w:bCs/>
              </w:rPr>
              <w:t>Адреса Заказчика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E2734" w:rsidRPr="00FC5134" w:rsidRDefault="00EE2734" w:rsidP="00FC5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5134">
              <w:rPr>
                <w:rFonts w:ascii="Times New Roman" w:hAnsi="Times New Roman" w:cs="Times New Roman"/>
                <w:bCs/>
              </w:rPr>
              <w:t>Дата и время забора грязного белья Исполнителем у Заказчика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EE2734" w:rsidRPr="00FC5134" w:rsidRDefault="00EE2734" w:rsidP="008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5134">
              <w:rPr>
                <w:rFonts w:ascii="Times New Roman" w:hAnsi="Times New Roman" w:cs="Times New Roman"/>
                <w:bCs/>
              </w:rPr>
              <w:t>Дата и время доставки чистого, глаженного белья Заказчику</w:t>
            </w:r>
          </w:p>
        </w:tc>
      </w:tr>
      <w:tr w:rsidR="0098734A" w:rsidRPr="0098734A" w:rsidTr="0098734A">
        <w:trPr>
          <w:trHeight w:hRule="exact" w:val="1227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34A">
              <w:rPr>
                <w:rFonts w:ascii="Times New Roman" w:hAnsi="Times New Roman" w:cs="Times New Roman"/>
              </w:rPr>
              <w:t>«Учебный корпус» - Российская Федерация, Краснодарский край, городской округ город Краснодар, город Краснодар, ул. им. Буденного, д. 161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98734A" w:rsidRPr="004431D1" w:rsidRDefault="0098734A" w:rsidP="008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734A" w:rsidRPr="004431D1" w:rsidRDefault="0098734A" w:rsidP="008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734A" w:rsidRPr="004431D1" w:rsidRDefault="0098734A" w:rsidP="0098734A">
            <w:pPr>
              <w:pStyle w:val="a5"/>
              <w:jc w:val="center"/>
              <w:rPr>
                <w:rFonts w:cs="Times New Roman"/>
                <w:bCs/>
              </w:rPr>
            </w:pPr>
            <w:r w:rsidRPr="004431D1">
              <w:rPr>
                <w:rFonts w:cs="Times New Roman"/>
              </w:rPr>
              <w:t>По заявке Заказчика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98734A" w:rsidRPr="004431D1" w:rsidRDefault="0098734A" w:rsidP="008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734A" w:rsidRPr="004431D1" w:rsidRDefault="0098734A" w:rsidP="00826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734A" w:rsidRPr="004431D1" w:rsidRDefault="0098734A" w:rsidP="0098734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Cs/>
              </w:rPr>
            </w:pPr>
            <w:r w:rsidRPr="004431D1">
              <w:rPr>
                <w:rFonts w:ascii="Times New Roman" w:hAnsi="Times New Roman" w:cs="Times New Roman"/>
              </w:rPr>
              <w:t>Не позднее 5 дней после получения заявки</w:t>
            </w:r>
          </w:p>
        </w:tc>
      </w:tr>
      <w:tr w:rsidR="0098734A" w:rsidRPr="0098734A" w:rsidTr="0098734A">
        <w:trPr>
          <w:trHeight w:hRule="exact" w:val="1287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67359F">
            <w:pPr>
              <w:spacing w:after="0"/>
              <w:ind w:left="5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34A">
              <w:rPr>
                <w:rFonts w:ascii="Times New Roman" w:hAnsi="Times New Roman" w:cs="Times New Roman"/>
              </w:rPr>
              <w:t>Нежилое здание «</w:t>
            </w:r>
            <w:proofErr w:type="spellStart"/>
            <w:r w:rsidRPr="0098734A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98734A">
              <w:rPr>
                <w:rFonts w:ascii="Times New Roman" w:hAnsi="Times New Roman" w:cs="Times New Roman"/>
              </w:rPr>
              <w:t xml:space="preserve"> – спортивный корпус» - Российская Федерация, Краснодарский край, городской округ город Краснодар, город Краснодар, ул. им. Буденного, д. 161, строение 1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34A">
              <w:rPr>
                <w:rFonts w:ascii="Times New Roman" w:hAnsi="Times New Roman" w:cs="Times New Roman"/>
              </w:rPr>
              <w:t>«Столовая» - Российская Федерация, Краснодарский край, городской округ город Краснодар, город Краснодар, ул. им. Буденного, д. 161, строение 3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67359F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98734A">
              <w:rPr>
                <w:rFonts w:ascii="Times New Roman" w:hAnsi="Times New Roman" w:cs="Times New Roman"/>
              </w:rPr>
              <w:t>Нежилое здание «Легкоатлетический манеж» - Российская Федерация, Краснодарский край, городской округ город Краснодар, город Краснодар, ул. им. Буденного, д. 161, строение 2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98734A">
              <w:rPr>
                <w:rFonts w:ascii="Times New Roman" w:hAnsi="Times New Roman" w:cs="Times New Roman"/>
              </w:rPr>
              <w:t>«Общежитие №1» - Российская Федерация, Краснодарский край, городской округ город Краснодар, город Краснодар, ул. Длинная,  д. 181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98734A">
              <w:rPr>
                <w:rFonts w:ascii="Times New Roman" w:hAnsi="Times New Roman" w:cs="Times New Roman"/>
              </w:rPr>
              <w:t>«Общежитие 2» - Российская Федерация, Краснодарский край, городской округ город Краснодар, город Краснодар, ул. Длинная,  д. 181, строение 3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98734A">
              <w:rPr>
                <w:rFonts w:ascii="Times New Roman" w:hAnsi="Times New Roman" w:cs="Times New Roman"/>
              </w:rPr>
              <w:t>«Общежитие №1» - Российская Федерация, Краснодарский край, городской округ город Краснодар, город Краснодар, ул. Длинная,  д. 181 (медсанчасть)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34A" w:rsidRPr="0098734A" w:rsidTr="0098734A">
        <w:trPr>
          <w:trHeight w:hRule="exact" w:val="1262"/>
          <w:jc w:val="center"/>
        </w:trPr>
        <w:tc>
          <w:tcPr>
            <w:tcW w:w="4772" w:type="dxa"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98734A">
              <w:rPr>
                <w:rFonts w:ascii="Times New Roman" w:hAnsi="Times New Roman" w:cs="Times New Roman"/>
              </w:rPr>
              <w:t>«Общежитие №1» - Российская Федерация, Краснодарский край, городской округ город Краснодар, город Краснодар, ул. Длинная,  д. 181 (Гостиница)</w:t>
            </w: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pStyle w:val="a5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98734A" w:rsidRPr="0098734A" w:rsidRDefault="0098734A" w:rsidP="0082682E">
            <w:pPr>
              <w:spacing w:after="0" w:line="240" w:lineRule="auto"/>
              <w:ind w:left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E2734" w:rsidRDefault="00EE2734" w:rsidP="000C24ED"/>
    <w:p w:rsidR="00FA6BF8" w:rsidRPr="00FA6BF8" w:rsidRDefault="00FA6BF8" w:rsidP="000C24ED">
      <w:pPr>
        <w:rPr>
          <w:rFonts w:ascii="Times New Roman" w:hAnsi="Times New Roman" w:cs="Times New Roman"/>
        </w:rPr>
      </w:pPr>
      <w:r w:rsidRPr="00FA6BF8">
        <w:rPr>
          <w:rFonts w:ascii="Times New Roman" w:hAnsi="Times New Roman" w:cs="Times New Roman"/>
        </w:rPr>
        <w:t>Исполнитель: Бауэр Е.А.</w:t>
      </w:r>
    </w:p>
    <w:p w:rsidR="00FA6BF8" w:rsidRPr="00FA6BF8" w:rsidRDefault="00FA6BF8" w:rsidP="000C24ED">
      <w:pPr>
        <w:rPr>
          <w:rFonts w:ascii="Times New Roman" w:hAnsi="Times New Roman" w:cs="Times New Roman"/>
        </w:rPr>
      </w:pPr>
      <w:r w:rsidRPr="00FA6BF8">
        <w:rPr>
          <w:rFonts w:ascii="Times New Roman" w:hAnsi="Times New Roman" w:cs="Times New Roman"/>
        </w:rPr>
        <w:t>Тел. 89649064425</w:t>
      </w:r>
    </w:p>
    <w:sectPr w:rsidR="00FA6BF8" w:rsidRPr="00FA6BF8" w:rsidSect="00EE27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7A0"/>
    <w:multiLevelType w:val="hybridMultilevel"/>
    <w:tmpl w:val="4A806D9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418"/>
    <w:multiLevelType w:val="hybridMultilevel"/>
    <w:tmpl w:val="8302433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9A"/>
    <w:rsid w:val="00026ED7"/>
    <w:rsid w:val="00040575"/>
    <w:rsid w:val="000C24ED"/>
    <w:rsid w:val="000D1B2D"/>
    <w:rsid w:val="00152DC6"/>
    <w:rsid w:val="002330C1"/>
    <w:rsid w:val="00342695"/>
    <w:rsid w:val="003566F2"/>
    <w:rsid w:val="00371431"/>
    <w:rsid w:val="004431D1"/>
    <w:rsid w:val="00446123"/>
    <w:rsid w:val="004B3E4A"/>
    <w:rsid w:val="00553193"/>
    <w:rsid w:val="005C159A"/>
    <w:rsid w:val="005F0868"/>
    <w:rsid w:val="00630C9C"/>
    <w:rsid w:val="00672052"/>
    <w:rsid w:val="0067359F"/>
    <w:rsid w:val="00703503"/>
    <w:rsid w:val="008124E6"/>
    <w:rsid w:val="00852843"/>
    <w:rsid w:val="0088405A"/>
    <w:rsid w:val="008A7976"/>
    <w:rsid w:val="0098734A"/>
    <w:rsid w:val="009A2B19"/>
    <w:rsid w:val="009E0CC1"/>
    <w:rsid w:val="00AD1E75"/>
    <w:rsid w:val="00AD7758"/>
    <w:rsid w:val="00AE39F1"/>
    <w:rsid w:val="00B97546"/>
    <w:rsid w:val="00C60F9C"/>
    <w:rsid w:val="00C7588D"/>
    <w:rsid w:val="00CE2B43"/>
    <w:rsid w:val="00CE528C"/>
    <w:rsid w:val="00D66A80"/>
    <w:rsid w:val="00DE0601"/>
    <w:rsid w:val="00E77787"/>
    <w:rsid w:val="00EA157F"/>
    <w:rsid w:val="00EE2734"/>
    <w:rsid w:val="00FA6BF8"/>
    <w:rsid w:val="00FC5134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2469B-114D-4DB8-84CE-8326A09A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695"/>
    <w:pPr>
      <w:spacing w:after="0" w:line="240" w:lineRule="auto"/>
    </w:pPr>
  </w:style>
  <w:style w:type="paragraph" w:customStyle="1" w:styleId="ConsPlusCell">
    <w:name w:val="ConsPlusCell"/>
    <w:uiPriority w:val="99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4">
    <w:name w:val="Другое_"/>
    <w:link w:val="a5"/>
    <w:rsid w:val="00EE2734"/>
    <w:rPr>
      <w:rFonts w:ascii="Times New Roman" w:eastAsia="Times New Roman" w:hAnsi="Times New Roman"/>
    </w:rPr>
  </w:style>
  <w:style w:type="paragraph" w:customStyle="1" w:styleId="a5">
    <w:name w:val="Другое"/>
    <w:basedOn w:val="a"/>
    <w:link w:val="a4"/>
    <w:rsid w:val="00EE2734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qFormat/>
    <w:rsid w:val="00040575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734A"/>
    <w:pPr>
      <w:ind w:left="720"/>
      <w:contextualSpacing/>
    </w:pPr>
  </w:style>
  <w:style w:type="table" w:styleId="a7">
    <w:name w:val="Table Grid"/>
    <w:basedOn w:val="a1"/>
    <w:uiPriority w:val="59"/>
    <w:rsid w:val="0098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УфИПС - СамГУПС</Company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Виктор А. Ефимов</cp:lastModifiedBy>
  <cp:revision>5</cp:revision>
  <dcterms:created xsi:type="dcterms:W3CDTF">2026-05-26T06:24:00Z</dcterms:created>
  <dcterms:modified xsi:type="dcterms:W3CDTF">2026-05-27T12:24:00Z</dcterms:modified>
</cp:coreProperties>
</file>