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в лице начальника </w:t>
      </w:r>
      <w:r w:rsidR="00B66377">
        <w:rPr>
          <w:rFonts w:ascii="Times New Roman" w:hAnsi="Times New Roman" w:cs="Times New Roman"/>
          <w:sz w:val="24"/>
          <w:szCs w:val="24"/>
        </w:rPr>
        <w:t xml:space="preserve"> Онохова Андрея Александровича,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</w:t>
      </w:r>
      <w:proofErr w:type="gramEnd"/>
      <w:r w:rsidR="00001730" w:rsidRPr="00681591">
        <w:rPr>
          <w:rFonts w:ascii="Times New Roman" w:hAnsi="Times New Roman" w:cs="Times New Roman"/>
          <w:sz w:val="24"/>
          <w:szCs w:val="24"/>
        </w:rPr>
        <w:t xml:space="preserve">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623D6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>. Ангарск, первый промышленный массив, квартал 10, строение 4.</w:t>
      </w:r>
    </w:p>
    <w:p w:rsidR="00B623D6" w:rsidRDefault="00B623D6" w:rsidP="00B623D6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</w:t>
      </w:r>
      <w:r w:rsidR="00281B9A">
        <w:rPr>
          <w:rFonts w:ascii="Times New Roman" w:hAnsi="Times New Roman" w:cs="Times New Roman"/>
          <w:sz w:val="24"/>
          <w:szCs w:val="24"/>
        </w:rPr>
        <w:t xml:space="preserve"> </w:t>
      </w:r>
      <w:r w:rsidRPr="00B623D6">
        <w:rPr>
          <w:rFonts w:ascii="Times New Roman" w:hAnsi="Times New Roman" w:cs="Times New Roman"/>
          <w:sz w:val="24"/>
          <w:szCs w:val="24"/>
        </w:rPr>
        <w:t xml:space="preserve">Итоговая документация высылается специальной почтой по адресу дислокации </w:t>
      </w:r>
      <w:proofErr w:type="spellStart"/>
      <w:r w:rsidRPr="00B623D6">
        <w:rPr>
          <w:rFonts w:ascii="Times New Roman" w:hAnsi="Times New Roman" w:cs="Times New Roman"/>
          <w:sz w:val="24"/>
          <w:szCs w:val="24"/>
        </w:rPr>
        <w:t>режимно-секре</w:t>
      </w:r>
      <w:r>
        <w:rPr>
          <w:rFonts w:ascii="Times New Roman" w:hAnsi="Times New Roman" w:cs="Times New Roman"/>
          <w:sz w:val="24"/>
          <w:szCs w:val="24"/>
        </w:rPr>
        <w:t>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подразделения заказчика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Ангарск, первый промышленный массив, квартал 10, строение 4)</w:t>
      </w:r>
    </w:p>
    <w:p w:rsidR="00281B9A" w:rsidRDefault="00281B9A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B623D6">
        <w:rPr>
          <w:rFonts w:ascii="Times New Roman" w:hAnsi="Times New Roman" w:cs="Times New Roman"/>
          <w:sz w:val="24"/>
          <w:szCs w:val="24"/>
        </w:rPr>
        <w:t xml:space="preserve">,  соответствует </w:t>
      </w:r>
      <w:r w:rsidR="00B623D6" w:rsidRPr="00B623D6">
        <w:rPr>
          <w:rFonts w:ascii="Times New Roman" w:hAnsi="Times New Roman" w:cs="Times New Roman"/>
          <w:sz w:val="24"/>
          <w:szCs w:val="24"/>
        </w:rPr>
        <w:t xml:space="preserve"> приказу ФСТЭК Росс</w:t>
      </w:r>
      <w:r w:rsidR="00B623D6">
        <w:rPr>
          <w:rFonts w:ascii="Times New Roman" w:hAnsi="Times New Roman" w:cs="Times New Roman"/>
          <w:sz w:val="24"/>
          <w:szCs w:val="24"/>
        </w:rPr>
        <w:t>ии от 20.10.2016 г. № 025, имеет</w:t>
      </w:r>
      <w:r w:rsidR="00B623D6" w:rsidRPr="00B623D6">
        <w:rPr>
          <w:rFonts w:ascii="Times New Roman" w:hAnsi="Times New Roman" w:cs="Times New Roman"/>
          <w:sz w:val="24"/>
          <w:szCs w:val="24"/>
        </w:rPr>
        <w:t xml:space="preserve"> соответствующие документы</w:t>
      </w:r>
      <w:r w:rsidR="00B623D6">
        <w:rPr>
          <w:rFonts w:ascii="Times New Roman" w:hAnsi="Times New Roman" w:cs="Times New Roman"/>
          <w:sz w:val="24"/>
          <w:szCs w:val="24"/>
        </w:rPr>
        <w:t xml:space="preserve"> (заключение, протокол, предписание). 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lastRenderedPageBreak/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982B33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B66377">
              <w:rPr>
                <w:rFonts w:ascii="Times New Roman" w:hAnsi="Times New Roman" w:cs="Times New Roman"/>
                <w:sz w:val="24"/>
                <w:szCs w:val="24"/>
              </w:rPr>
              <w:t xml:space="preserve">А.А. Онохов </w:t>
            </w:r>
            <w:r w:rsidR="00281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1E072A" w:rsidRDefault="006765EB" w:rsidP="001E072A"/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276"/>
        <w:gridCol w:w="2410"/>
        <w:gridCol w:w="1842"/>
      </w:tblGrid>
      <w:tr w:rsidR="00AB51B2" w:rsidTr="00461DCA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410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CC0B3E" w:rsidTr="00F277B2">
        <w:trPr>
          <w:trHeight w:val="725"/>
        </w:trPr>
        <w:tc>
          <w:tcPr>
            <w:tcW w:w="10314" w:type="dxa"/>
            <w:gridSpan w:val="7"/>
          </w:tcPr>
          <w:p w:rsidR="00CC0B3E" w:rsidRDefault="00CC0B3E" w:rsidP="00CC0B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АРМ в защищенном исполнении со следующими техническими и функциональными характеристиками: </w:t>
            </w: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2D5B0D" w:rsidRPr="00CC0B3E" w:rsidRDefault="00CC0B3E" w:rsidP="00CC0B3E">
            <w:pPr>
              <w:widowControl w:val="0"/>
              <w:rPr>
                <w:rFonts w:ascii="Times New Roman" w:hAnsi="Times New Roman" w:cs="Times New Roman"/>
              </w:rPr>
            </w:pPr>
            <w:r w:rsidRPr="00CC0B3E">
              <w:rPr>
                <w:rFonts w:ascii="Times New Roman" w:hAnsi="Times New Roman" w:cs="Times New Roman"/>
              </w:rPr>
              <w:t>Рабочая станция (моноблок) с диагональю экрана не менее 23,8 дюймов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 Накопитель </w:t>
            </w:r>
            <w:r>
              <w:rPr>
                <w:rFonts w:ascii="Times New Roman" w:hAnsi="Times New Roman" w:cs="Times New Roman"/>
                <w:color w:val="000000"/>
                <w:lang w:val="en-US" w:bidi="ru-RU"/>
              </w:rPr>
              <w:t>SSD</w:t>
            </w:r>
            <w:r w:rsidRPr="00CC0B3E">
              <w:rPr>
                <w:rFonts w:ascii="Times New Roman" w:hAnsi="Times New Roman" w:cs="Times New Roman"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>объемом не менее 256 Гб, оперативная память не менее 8 ГБ, процессор с тактовой частотой не менее 2,4 ГГц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D5B0D" w:rsidRPr="005B386E" w:rsidRDefault="00F40135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2D5B0D" w:rsidRPr="005B386E" w:rsidRDefault="002D5B0D" w:rsidP="00F4013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F4013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40135">
              <w:rPr>
                <w:rFonts w:ascii="Times New Roman" w:hAnsi="Times New Roman" w:cs="Times New Roman"/>
              </w:rPr>
              <w:t xml:space="preserve">календарных </w:t>
            </w:r>
            <w:r>
              <w:rPr>
                <w:rFonts w:ascii="Times New Roman" w:hAnsi="Times New Roman" w:cs="Times New Roman"/>
              </w:rPr>
              <w:t xml:space="preserve"> дней с даты подписания контракта</w:t>
            </w:r>
            <w:r w:rsidR="002A121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F40135" w:rsidTr="00461DCA">
        <w:trPr>
          <w:trHeight w:val="725"/>
        </w:trPr>
        <w:tc>
          <w:tcPr>
            <w:tcW w:w="516" w:type="dxa"/>
          </w:tcPr>
          <w:p w:rsidR="00F40135" w:rsidRPr="00006C86" w:rsidRDefault="00F40135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9" w:type="dxa"/>
            <w:vAlign w:val="center"/>
          </w:tcPr>
          <w:p w:rsidR="00F40135" w:rsidRDefault="00F40135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Принтер в защищенном исполнении </w:t>
            </w:r>
            <w:r w:rsidR="00CC0B3E">
              <w:rPr>
                <w:rFonts w:ascii="Times New Roman" w:hAnsi="Times New Roman" w:cs="Times New Roman"/>
                <w:color w:val="000000"/>
                <w:lang w:bidi="ru-RU"/>
              </w:rPr>
              <w:t xml:space="preserve">лазерный черно-белый </w:t>
            </w:r>
            <w:proofErr w:type="gramStart"/>
            <w:r w:rsidR="00CC0B3E">
              <w:rPr>
                <w:rFonts w:ascii="Times New Roman" w:hAnsi="Times New Roman" w:cs="Times New Roman"/>
                <w:color w:val="000000"/>
                <w:lang w:bidi="ru-RU"/>
              </w:rPr>
              <w:t xml:space="preserve">( </w:t>
            </w:r>
            <w:proofErr w:type="gramEnd"/>
            <w:r w:rsidR="00CC0B3E">
              <w:rPr>
                <w:rFonts w:ascii="Times New Roman" w:hAnsi="Times New Roman" w:cs="Times New Roman"/>
                <w:color w:val="000000"/>
                <w:lang w:bidi="ru-RU"/>
              </w:rPr>
              <w:t xml:space="preserve">формат А4) </w:t>
            </w:r>
          </w:p>
        </w:tc>
        <w:tc>
          <w:tcPr>
            <w:tcW w:w="992" w:type="dxa"/>
            <w:vAlign w:val="center"/>
          </w:tcPr>
          <w:p w:rsidR="00F40135" w:rsidRDefault="00F40135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F40135" w:rsidRDefault="00F40135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F40135" w:rsidRPr="005B386E" w:rsidRDefault="00F40135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F40135" w:rsidRPr="005B386E" w:rsidRDefault="00F40135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F40135" w:rsidRDefault="00F40135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F40135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9" w:type="dxa"/>
            <w:vAlign w:val="center"/>
          </w:tcPr>
          <w:p w:rsidR="002D5B0D" w:rsidRDefault="00F40135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Клавиатура + мышь </w:t>
            </w:r>
            <w:r w:rsidR="00CC0B3E">
              <w:rPr>
                <w:rFonts w:ascii="Times New Roman" w:hAnsi="Times New Roman" w:cs="Times New Roman"/>
                <w:color w:val="000000"/>
                <w:lang w:bidi="ru-RU"/>
              </w:rPr>
              <w:t xml:space="preserve">(комплект) 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2D5B0D" w:rsidRDefault="00CC0B3E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2D5B0D" w:rsidRDefault="002D5B0D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FE07FE">
              <w:rPr>
                <w:rFonts w:ascii="Times New Roman" w:eastAsia="Times New Roman" w:hAnsi="Times New Roman" w:cs="Times New Roman"/>
                <w:lang w:eastAsia="ru-RU"/>
              </w:rPr>
              <w:t xml:space="preserve">А.А. Онохов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50006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BCC" w:rsidRDefault="00824BCC" w:rsidP="002D58B5">
      <w:pPr>
        <w:spacing w:after="0" w:line="240" w:lineRule="auto"/>
      </w:pPr>
      <w:r>
        <w:separator/>
      </w:r>
    </w:p>
  </w:endnote>
  <w:endnote w:type="continuationSeparator" w:id="0">
    <w:p w:rsidR="00824BCC" w:rsidRDefault="00824BCC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DD4FAF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B623D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BCC" w:rsidRDefault="00824BCC" w:rsidP="002D58B5">
      <w:pPr>
        <w:spacing w:after="0" w:line="240" w:lineRule="auto"/>
      </w:pPr>
      <w:r>
        <w:separator/>
      </w:r>
    </w:p>
  </w:footnote>
  <w:footnote w:type="continuationSeparator" w:id="0">
    <w:p w:rsidR="00824BCC" w:rsidRDefault="00824BCC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55017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1212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5B0D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E6B25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1DCA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45B7E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70293D"/>
    <w:rsid w:val="00710AA7"/>
    <w:rsid w:val="00711188"/>
    <w:rsid w:val="007123DC"/>
    <w:rsid w:val="007169FD"/>
    <w:rsid w:val="007300E4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24BCC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8F6A48"/>
    <w:rsid w:val="00905CB8"/>
    <w:rsid w:val="009065B8"/>
    <w:rsid w:val="0091070A"/>
    <w:rsid w:val="009122DC"/>
    <w:rsid w:val="00933C54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A72CC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1A10"/>
    <w:rsid w:val="00B22E35"/>
    <w:rsid w:val="00B34AC6"/>
    <w:rsid w:val="00B37DC5"/>
    <w:rsid w:val="00B40101"/>
    <w:rsid w:val="00B51068"/>
    <w:rsid w:val="00B55FCF"/>
    <w:rsid w:val="00B623D6"/>
    <w:rsid w:val="00B66377"/>
    <w:rsid w:val="00B71A13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93CBB"/>
    <w:rsid w:val="00CA62DC"/>
    <w:rsid w:val="00CA78A2"/>
    <w:rsid w:val="00CC0B3E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834C4"/>
    <w:rsid w:val="00D83BCB"/>
    <w:rsid w:val="00D968E2"/>
    <w:rsid w:val="00DA3A11"/>
    <w:rsid w:val="00DA52B8"/>
    <w:rsid w:val="00DC2450"/>
    <w:rsid w:val="00DD0BDB"/>
    <w:rsid w:val="00DD4FAF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0135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5B0B8-D9A9-47F2-BA0A-A1FD8D9B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4</cp:revision>
  <cp:lastPrinted>2026-02-26T02:30:00Z</cp:lastPrinted>
  <dcterms:created xsi:type="dcterms:W3CDTF">2026-08-05T07:49:00Z</dcterms:created>
  <dcterms:modified xsi:type="dcterms:W3CDTF">2026-08-06T04:06:00Z</dcterms:modified>
</cp:coreProperties>
</file>