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98E5AF" w14:textId="77777777" w:rsidR="00512914" w:rsidRPr="0095464E" w:rsidRDefault="00512914" w:rsidP="00512914">
      <w:pPr>
        <w:pStyle w:val="a3"/>
        <w:jc w:val="center"/>
        <w:rPr>
          <w:rFonts w:ascii="Times New Roman" w:hAnsi="Times New Roman" w:cs="Times New Roman"/>
          <w:sz w:val="24"/>
          <w:szCs w:val="24"/>
        </w:rPr>
      </w:pPr>
      <w:r w:rsidRPr="0095464E">
        <w:rPr>
          <w:rFonts w:ascii="Times New Roman" w:hAnsi="Times New Roman" w:cs="Times New Roman"/>
          <w:sz w:val="24"/>
          <w:szCs w:val="24"/>
        </w:rPr>
        <w:t xml:space="preserve">Контракт № ________________ </w:t>
      </w:r>
    </w:p>
    <w:p w14:paraId="5AB0483C" w14:textId="44D92C12" w:rsidR="00512914" w:rsidRDefault="00512914" w:rsidP="00512914">
      <w:pPr>
        <w:pStyle w:val="a3"/>
        <w:jc w:val="center"/>
        <w:rPr>
          <w:rFonts w:ascii="Times New Roman" w:hAnsi="Times New Roman" w:cs="Times New Roman"/>
          <w:sz w:val="24"/>
          <w:szCs w:val="24"/>
        </w:rPr>
      </w:pPr>
      <w:r w:rsidRPr="0095464E">
        <w:rPr>
          <w:rFonts w:ascii="Times New Roman" w:hAnsi="Times New Roman" w:cs="Times New Roman"/>
          <w:sz w:val="24"/>
          <w:szCs w:val="24"/>
        </w:rPr>
        <w:t xml:space="preserve">на оказание услуг </w:t>
      </w:r>
      <w:r w:rsidR="00AB6190" w:rsidRPr="00AB6190">
        <w:rPr>
          <w:rFonts w:ascii="Times New Roman" w:hAnsi="Times New Roman" w:cs="Times New Roman"/>
          <w:sz w:val="24"/>
          <w:szCs w:val="24"/>
        </w:rPr>
        <w:t>по техническому обслуживанию кондиционеров</w:t>
      </w:r>
    </w:p>
    <w:p w14:paraId="5A7C8485" w14:textId="77777777" w:rsidR="00AB6190" w:rsidRPr="0095464E" w:rsidRDefault="00AB6190" w:rsidP="00512914">
      <w:pPr>
        <w:pStyle w:val="a3"/>
        <w:jc w:val="center"/>
        <w:rPr>
          <w:rFonts w:ascii="Times New Roman" w:hAnsi="Times New Roman" w:cs="Times New Roman"/>
          <w:sz w:val="24"/>
          <w:szCs w:val="24"/>
        </w:rPr>
      </w:pPr>
    </w:p>
    <w:p w14:paraId="2838B581" w14:textId="77777777" w:rsidR="00700EF4" w:rsidRPr="00700EF4" w:rsidRDefault="00700EF4" w:rsidP="00700EF4">
      <w:pPr>
        <w:jc w:val="center"/>
        <w:rPr>
          <w:rFonts w:ascii="Times New Roman" w:hAnsi="Times New Roman" w:cs="Times New Roman"/>
          <w:sz w:val="24"/>
          <w:szCs w:val="24"/>
        </w:rPr>
      </w:pPr>
      <w:r w:rsidRPr="00700EF4">
        <w:rPr>
          <w:rFonts w:ascii="Times New Roman" w:hAnsi="Times New Roman" w:cs="Times New Roman"/>
          <w:sz w:val="24"/>
          <w:szCs w:val="24"/>
        </w:rPr>
        <w:t xml:space="preserve">Идентификационный код закупки № 261366602779436660100100050000000244 </w:t>
      </w:r>
    </w:p>
    <w:p w14:paraId="37D00196" w14:textId="77777777" w:rsidR="00512914" w:rsidRPr="0095464E" w:rsidRDefault="00512914" w:rsidP="00512914">
      <w:pPr>
        <w:pStyle w:val="a3"/>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31"/>
        <w:gridCol w:w="2608"/>
        <w:gridCol w:w="3231"/>
      </w:tblGrid>
      <w:tr w:rsidR="00512914" w:rsidRPr="0095464E" w14:paraId="1B34775E" w14:textId="77777777" w:rsidTr="00D31F3E">
        <w:tc>
          <w:tcPr>
            <w:tcW w:w="3231" w:type="dxa"/>
          </w:tcPr>
          <w:p w14:paraId="41D99E86" w14:textId="0FE762DF" w:rsidR="00512914" w:rsidRPr="0095464E" w:rsidRDefault="00512914" w:rsidP="00D31F3E">
            <w:pPr>
              <w:pStyle w:val="a3"/>
              <w:jc w:val="both"/>
              <w:rPr>
                <w:rFonts w:ascii="Times New Roman" w:hAnsi="Times New Roman" w:cs="Times New Roman"/>
                <w:sz w:val="24"/>
                <w:szCs w:val="24"/>
              </w:rPr>
            </w:pPr>
            <w:r w:rsidRPr="0095464E">
              <w:rPr>
                <w:rFonts w:ascii="Times New Roman" w:hAnsi="Times New Roman" w:cs="Times New Roman"/>
                <w:sz w:val="24"/>
                <w:szCs w:val="24"/>
              </w:rPr>
              <w:t>«__»___________</w:t>
            </w:r>
            <w:r w:rsidR="0043031B">
              <w:rPr>
                <w:rFonts w:ascii="Times New Roman" w:hAnsi="Times New Roman" w:cs="Times New Roman"/>
                <w:sz w:val="24"/>
                <w:szCs w:val="24"/>
              </w:rPr>
              <w:t xml:space="preserve"> 2026</w:t>
            </w:r>
            <w:r w:rsidRPr="0095464E">
              <w:rPr>
                <w:rFonts w:ascii="Times New Roman" w:hAnsi="Times New Roman" w:cs="Times New Roman"/>
                <w:sz w:val="24"/>
                <w:szCs w:val="24"/>
              </w:rPr>
              <w:t xml:space="preserve">г. </w:t>
            </w:r>
          </w:p>
        </w:tc>
        <w:tc>
          <w:tcPr>
            <w:tcW w:w="2608" w:type="dxa"/>
          </w:tcPr>
          <w:p w14:paraId="54A35C03" w14:textId="77777777" w:rsidR="00512914" w:rsidRPr="0095464E" w:rsidRDefault="00512914" w:rsidP="00D31F3E">
            <w:pPr>
              <w:pStyle w:val="a3"/>
              <w:jc w:val="both"/>
              <w:rPr>
                <w:rFonts w:ascii="Times New Roman" w:hAnsi="Times New Roman" w:cs="Times New Roman"/>
                <w:sz w:val="24"/>
                <w:szCs w:val="24"/>
              </w:rPr>
            </w:pPr>
          </w:p>
        </w:tc>
        <w:tc>
          <w:tcPr>
            <w:tcW w:w="3231" w:type="dxa"/>
          </w:tcPr>
          <w:p w14:paraId="1A0DB70F" w14:textId="77777777" w:rsidR="00512914" w:rsidRPr="0095464E" w:rsidRDefault="00512914" w:rsidP="00D31F3E">
            <w:pPr>
              <w:pStyle w:val="a3"/>
              <w:jc w:val="right"/>
              <w:rPr>
                <w:rFonts w:ascii="Times New Roman" w:hAnsi="Times New Roman" w:cs="Times New Roman"/>
                <w:sz w:val="24"/>
                <w:szCs w:val="24"/>
              </w:rPr>
            </w:pPr>
            <w:r w:rsidRPr="0095464E">
              <w:rPr>
                <w:rFonts w:ascii="Times New Roman" w:hAnsi="Times New Roman" w:cs="Times New Roman"/>
                <w:sz w:val="24"/>
                <w:szCs w:val="24"/>
              </w:rPr>
              <w:t>г. Воронеж</w:t>
            </w:r>
          </w:p>
        </w:tc>
      </w:tr>
    </w:tbl>
    <w:p w14:paraId="46D41E79" w14:textId="5F90221E" w:rsidR="00512914" w:rsidRPr="0095464E" w:rsidRDefault="00512914" w:rsidP="00512914">
      <w:pPr>
        <w:spacing w:after="0" w:line="240" w:lineRule="auto"/>
        <w:jc w:val="both"/>
        <w:rPr>
          <w:rFonts w:ascii="Times New Roman" w:hAnsi="Times New Roman" w:cs="Times New Roman"/>
          <w:sz w:val="24"/>
          <w:szCs w:val="24"/>
        </w:rPr>
      </w:pPr>
      <w:r w:rsidRPr="0095464E">
        <w:rPr>
          <w:rFonts w:ascii="Times New Roman" w:hAnsi="Times New Roman" w:cs="Times New Roman"/>
          <w:sz w:val="24"/>
          <w:szCs w:val="24"/>
        </w:rPr>
        <w:t>Федеральное государственное бюджетное образовательное учреждение высшего образования «Воронежский государственный медицинский университет имени Н.Н. Бурденко» Министерства здравоохранения Российской Федерации, именуемый в дальнейшем «Заказчик», в лице первого проректора Болотских Владимира Ивановича, действующег</w:t>
      </w:r>
      <w:r w:rsidR="0043031B">
        <w:rPr>
          <w:rFonts w:ascii="Times New Roman" w:hAnsi="Times New Roman" w:cs="Times New Roman"/>
          <w:sz w:val="24"/>
          <w:szCs w:val="24"/>
        </w:rPr>
        <w:t>о на основании доверенности от 16.01.2026</w:t>
      </w:r>
      <w:r w:rsidRPr="0095464E">
        <w:rPr>
          <w:rFonts w:ascii="Times New Roman" w:hAnsi="Times New Roman" w:cs="Times New Roman"/>
          <w:sz w:val="24"/>
          <w:szCs w:val="24"/>
        </w:rPr>
        <w:t xml:space="preserve"> № 3</w:t>
      </w:r>
      <w:r w:rsidR="0043031B">
        <w:rPr>
          <w:rFonts w:ascii="Times New Roman" w:hAnsi="Times New Roman" w:cs="Times New Roman"/>
          <w:sz w:val="24"/>
          <w:szCs w:val="24"/>
        </w:rPr>
        <w:t>7/1</w:t>
      </w:r>
      <w:r w:rsidRPr="0095464E">
        <w:rPr>
          <w:rFonts w:ascii="Times New Roman" w:hAnsi="Times New Roman" w:cs="Times New Roman"/>
          <w:sz w:val="24"/>
          <w:szCs w:val="24"/>
        </w:rPr>
        <w:t>, с одной стороны и</w:t>
      </w:r>
      <w:bookmarkStart w:id="0" w:name="_Hlk34748462"/>
      <w:r>
        <w:rPr>
          <w:rFonts w:ascii="Times New Roman" w:hAnsi="Times New Roman" w:cs="Times New Roman"/>
          <w:sz w:val="24"/>
          <w:szCs w:val="24"/>
        </w:rPr>
        <w:t xml:space="preserve"> </w:t>
      </w:r>
      <w:r w:rsidR="00C026E1">
        <w:rPr>
          <w:rFonts w:ascii="Times New Roman" w:hAnsi="Times New Roman" w:cs="Times New Roman"/>
          <w:sz w:val="24"/>
          <w:szCs w:val="24"/>
        </w:rPr>
        <w:t>_______________________</w:t>
      </w:r>
      <w:r w:rsidRPr="0095464E">
        <w:rPr>
          <w:rFonts w:ascii="Times New Roman" w:eastAsia="Times New Roman" w:hAnsi="Times New Roman" w:cs="Times New Roman"/>
          <w:sz w:val="24"/>
          <w:szCs w:val="24"/>
          <w:lang w:eastAsia="ru-RU"/>
        </w:rPr>
        <w:t xml:space="preserve">, </w:t>
      </w:r>
      <w:r w:rsidR="00AB6190">
        <w:rPr>
          <w:rFonts w:ascii="Times New Roman" w:eastAsia="Times New Roman" w:hAnsi="Times New Roman" w:cs="Times New Roman"/>
          <w:sz w:val="24"/>
          <w:szCs w:val="24"/>
          <w:lang w:eastAsia="ru-RU"/>
        </w:rPr>
        <w:t xml:space="preserve">именуемый в дальнейшем «Исполнитель», в лице _________________________, </w:t>
      </w:r>
      <w:r w:rsidRPr="0095464E">
        <w:rPr>
          <w:rFonts w:ascii="Times New Roman" w:eastAsia="Times New Roman" w:hAnsi="Times New Roman" w:cs="Times New Roman"/>
          <w:sz w:val="24"/>
          <w:szCs w:val="24"/>
          <w:lang w:eastAsia="ru-RU"/>
        </w:rPr>
        <w:t xml:space="preserve">действующего на основании </w:t>
      </w:r>
      <w:bookmarkEnd w:id="0"/>
      <w:r w:rsidR="00C026E1">
        <w:rPr>
          <w:rFonts w:ascii="Times New Roman" w:eastAsia="Times New Roman" w:hAnsi="Times New Roman" w:cs="Times New Roman"/>
          <w:sz w:val="24"/>
          <w:szCs w:val="24"/>
          <w:lang w:eastAsia="ru-RU"/>
        </w:rPr>
        <w:t>___________________</w:t>
      </w:r>
      <w:r w:rsidRPr="0095464E">
        <w:rPr>
          <w:rFonts w:ascii="Times New Roman" w:eastAsia="Times New Roman" w:hAnsi="Times New Roman" w:cs="Times New Roman"/>
          <w:sz w:val="24"/>
          <w:szCs w:val="24"/>
          <w:lang w:eastAsia="ru-RU"/>
        </w:rPr>
        <w:t>,</w:t>
      </w:r>
      <w:r w:rsidRPr="0095464E">
        <w:rPr>
          <w:rFonts w:ascii="Times New Roman" w:hAnsi="Times New Roman" w:cs="Times New Roman"/>
          <w:snapToGrid w:val="0"/>
          <w:sz w:val="24"/>
          <w:szCs w:val="24"/>
        </w:rPr>
        <w:t xml:space="preserve"> </w:t>
      </w:r>
      <w:r w:rsidRPr="0095464E">
        <w:rPr>
          <w:rFonts w:ascii="Times New Roman" w:eastAsia="Times New Roman" w:hAnsi="Times New Roman" w:cs="Times New Roman"/>
          <w:sz w:val="24"/>
          <w:szCs w:val="24"/>
          <w:lang w:eastAsia="ru-RU"/>
        </w:rPr>
        <w:t xml:space="preserve">с другой стороны, именуемые в дальнейшем Стороны, </w:t>
      </w:r>
      <w:r w:rsidRPr="0095464E">
        <w:rPr>
          <w:rFonts w:ascii="Times New Roman" w:eastAsia="Times New Roman" w:hAnsi="Times New Roman" w:cs="Times New Roman"/>
          <w:kern w:val="28"/>
          <w:sz w:val="24"/>
          <w:szCs w:val="24"/>
          <w:lang w:eastAsia="ru-RU"/>
        </w:rPr>
        <w:t xml:space="preserve">с соблюдением требований </w:t>
      </w:r>
      <w:r w:rsidR="0043031B">
        <w:rPr>
          <w:rFonts w:ascii="Times New Roman" w:eastAsia="Times New Roman" w:hAnsi="Times New Roman" w:cs="Times New Roman"/>
          <w:kern w:val="28"/>
          <w:sz w:val="24"/>
          <w:szCs w:val="24"/>
          <w:lang w:eastAsia="ru-RU"/>
        </w:rPr>
        <w:t>п.</w:t>
      </w:r>
      <w:r w:rsidR="00AB6190">
        <w:rPr>
          <w:rFonts w:ascii="Times New Roman" w:eastAsia="Times New Roman" w:hAnsi="Times New Roman" w:cs="Times New Roman"/>
          <w:kern w:val="28"/>
          <w:sz w:val="24"/>
          <w:szCs w:val="24"/>
          <w:lang w:eastAsia="ru-RU"/>
        </w:rPr>
        <w:t xml:space="preserve"> _____</w:t>
      </w:r>
      <w:r w:rsidR="0043031B">
        <w:rPr>
          <w:rFonts w:ascii="Times New Roman" w:eastAsia="Times New Roman" w:hAnsi="Times New Roman" w:cs="Times New Roman"/>
          <w:kern w:val="28"/>
          <w:sz w:val="24"/>
          <w:szCs w:val="24"/>
          <w:lang w:eastAsia="ru-RU"/>
        </w:rPr>
        <w:t xml:space="preserve"> ч.1 ст.93 </w:t>
      </w:r>
      <w:r w:rsidRPr="0095464E">
        <w:rPr>
          <w:rFonts w:ascii="Times New Roman" w:eastAsia="Times New Roman" w:hAnsi="Times New Roman" w:cs="Times New Roman"/>
          <w:kern w:val="28"/>
          <w:sz w:val="24"/>
          <w:szCs w:val="24"/>
          <w:lang w:eastAsia="ru-RU"/>
        </w:rPr>
        <w:t xml:space="preserve">Федерального закона № 44-ФЗ от 05.04.2013 г. «О контрактной системе в сфере закупок товаров, работ, услуг для обеспечения государственных и муниципальных нужд», и иного законодательства Российской Федерации, </w:t>
      </w:r>
      <w:r w:rsidRPr="0095464E">
        <w:rPr>
          <w:rFonts w:ascii="Times New Roman" w:eastAsia="Times New Roman" w:hAnsi="Times New Roman" w:cs="Times New Roman"/>
          <w:bCs/>
          <w:kern w:val="28"/>
          <w:sz w:val="24"/>
          <w:szCs w:val="24"/>
          <w:lang w:eastAsia="ru-RU"/>
        </w:rPr>
        <w:t xml:space="preserve">заключили </w:t>
      </w:r>
      <w:r w:rsidRPr="0095464E">
        <w:rPr>
          <w:rFonts w:ascii="Times New Roman" w:hAnsi="Times New Roman" w:cs="Times New Roman"/>
          <w:sz w:val="24"/>
          <w:szCs w:val="24"/>
        </w:rPr>
        <w:t>контракт (далее - Контракт) о нижеследующем.</w:t>
      </w:r>
    </w:p>
    <w:p w14:paraId="52A1F32E" w14:textId="77777777" w:rsidR="00512914" w:rsidRPr="0095464E" w:rsidRDefault="00512914" w:rsidP="00512914">
      <w:pPr>
        <w:pStyle w:val="a3"/>
        <w:jc w:val="both"/>
        <w:rPr>
          <w:rFonts w:ascii="Times New Roman" w:hAnsi="Times New Roman" w:cs="Times New Roman"/>
          <w:sz w:val="24"/>
          <w:szCs w:val="24"/>
        </w:rPr>
      </w:pPr>
    </w:p>
    <w:p w14:paraId="29FB02C7" w14:textId="77777777" w:rsidR="00512914" w:rsidRPr="0095464E" w:rsidRDefault="00512914" w:rsidP="00512914">
      <w:pPr>
        <w:pStyle w:val="a3"/>
        <w:jc w:val="center"/>
        <w:rPr>
          <w:rFonts w:ascii="Times New Roman" w:hAnsi="Times New Roman" w:cs="Times New Roman"/>
          <w:sz w:val="24"/>
          <w:szCs w:val="24"/>
        </w:rPr>
      </w:pPr>
      <w:r w:rsidRPr="0095464E">
        <w:rPr>
          <w:rFonts w:ascii="Times New Roman" w:hAnsi="Times New Roman" w:cs="Times New Roman"/>
          <w:sz w:val="24"/>
          <w:szCs w:val="24"/>
        </w:rPr>
        <w:t>I. Предмет Контракта</w:t>
      </w:r>
    </w:p>
    <w:p w14:paraId="0728CAF7" w14:textId="2D2436FE" w:rsidR="000A1A12" w:rsidRPr="000A1A12" w:rsidRDefault="000A1A12" w:rsidP="000A1A12">
      <w:pPr>
        <w:pStyle w:val="a3"/>
        <w:jc w:val="both"/>
        <w:rPr>
          <w:rFonts w:ascii="Times New Roman" w:hAnsi="Times New Roman" w:cs="Times New Roman"/>
          <w:sz w:val="24"/>
          <w:szCs w:val="24"/>
        </w:rPr>
      </w:pPr>
      <w:r w:rsidRPr="000A1A12">
        <w:rPr>
          <w:rFonts w:ascii="Times New Roman" w:hAnsi="Times New Roman" w:cs="Times New Roman"/>
          <w:sz w:val="24"/>
          <w:szCs w:val="24"/>
        </w:rPr>
        <w:t xml:space="preserve">1.1. Исполнитель обязуется по заданию Заказчика оказать услуги по техническому обслуживанию кондиционеров (далее – услуги) в объеме, установленном в Техническом задании (Приложение 1 к </w:t>
      </w:r>
      <w:proofErr w:type="spellStart"/>
      <w:r w:rsidR="00A6111D">
        <w:rPr>
          <w:rFonts w:ascii="Times New Roman" w:hAnsi="Times New Roman" w:cs="Times New Roman"/>
          <w:sz w:val="24"/>
          <w:szCs w:val="24"/>
        </w:rPr>
        <w:t>Конракту</w:t>
      </w:r>
      <w:proofErr w:type="spellEnd"/>
      <w:r w:rsidRPr="000A1A12">
        <w:rPr>
          <w:rFonts w:ascii="Times New Roman" w:hAnsi="Times New Roman" w:cs="Times New Roman"/>
          <w:sz w:val="24"/>
          <w:szCs w:val="24"/>
        </w:rPr>
        <w:t xml:space="preserve">), а Заказчик обязуется принять и оплатить оказанные услуги, предусмотренные </w:t>
      </w:r>
      <w:r w:rsidR="00A6111D">
        <w:rPr>
          <w:rFonts w:ascii="Times New Roman" w:hAnsi="Times New Roman" w:cs="Times New Roman"/>
          <w:sz w:val="24"/>
          <w:szCs w:val="24"/>
        </w:rPr>
        <w:t>Контрактом</w:t>
      </w:r>
      <w:r w:rsidRPr="000A1A12">
        <w:rPr>
          <w:rFonts w:ascii="Times New Roman" w:hAnsi="Times New Roman" w:cs="Times New Roman"/>
          <w:sz w:val="24"/>
          <w:szCs w:val="24"/>
        </w:rPr>
        <w:t>.</w:t>
      </w:r>
    </w:p>
    <w:p w14:paraId="42FF1097" w14:textId="25D14A72" w:rsidR="000A1A12" w:rsidRPr="000A1A12" w:rsidRDefault="000A1A12" w:rsidP="000A1A12">
      <w:pPr>
        <w:pStyle w:val="a3"/>
        <w:jc w:val="both"/>
        <w:rPr>
          <w:rFonts w:ascii="Times New Roman" w:hAnsi="Times New Roman" w:cs="Times New Roman"/>
          <w:sz w:val="24"/>
          <w:szCs w:val="24"/>
        </w:rPr>
      </w:pPr>
      <w:r w:rsidRPr="000A1A12">
        <w:rPr>
          <w:rFonts w:ascii="Times New Roman" w:hAnsi="Times New Roman" w:cs="Times New Roman"/>
          <w:sz w:val="24"/>
          <w:szCs w:val="24"/>
        </w:rPr>
        <w:t xml:space="preserve">1.2. Оказание услуг осуществляется Исполнителем в соответствии с Техническим заданием (Приложение 1 к </w:t>
      </w:r>
      <w:proofErr w:type="spellStart"/>
      <w:r w:rsidR="00A6111D">
        <w:rPr>
          <w:rFonts w:ascii="Times New Roman" w:hAnsi="Times New Roman" w:cs="Times New Roman"/>
          <w:sz w:val="24"/>
          <w:szCs w:val="24"/>
        </w:rPr>
        <w:t>Конракту</w:t>
      </w:r>
      <w:proofErr w:type="spellEnd"/>
      <w:r w:rsidRPr="000A1A12">
        <w:rPr>
          <w:rFonts w:ascii="Times New Roman" w:hAnsi="Times New Roman" w:cs="Times New Roman"/>
          <w:sz w:val="24"/>
          <w:szCs w:val="24"/>
        </w:rPr>
        <w:t xml:space="preserve">), законодательством Российской Федерации, требованиями иных нормативных правовых актов, регулирующих порядок предоставления такого вида услуг, устанавливающих требования к качеству услуг, в соответствии с условиями </w:t>
      </w:r>
      <w:r w:rsidR="00A6111D">
        <w:rPr>
          <w:rFonts w:ascii="Times New Roman" w:hAnsi="Times New Roman" w:cs="Times New Roman"/>
          <w:sz w:val="24"/>
          <w:szCs w:val="24"/>
        </w:rPr>
        <w:t>Контракта</w:t>
      </w:r>
      <w:r w:rsidRPr="000A1A12">
        <w:rPr>
          <w:rFonts w:ascii="Times New Roman" w:hAnsi="Times New Roman" w:cs="Times New Roman"/>
          <w:sz w:val="24"/>
          <w:szCs w:val="24"/>
        </w:rPr>
        <w:t xml:space="preserve">.     </w:t>
      </w:r>
    </w:p>
    <w:p w14:paraId="140AB3A1" w14:textId="13A4E710" w:rsidR="00512914" w:rsidRDefault="000A1A12" w:rsidP="000A1A12">
      <w:pPr>
        <w:pStyle w:val="a3"/>
        <w:jc w:val="both"/>
        <w:rPr>
          <w:rFonts w:ascii="Times New Roman" w:hAnsi="Times New Roman" w:cs="Times New Roman"/>
          <w:sz w:val="24"/>
          <w:szCs w:val="24"/>
        </w:rPr>
      </w:pPr>
      <w:r w:rsidRPr="000A1A12">
        <w:rPr>
          <w:rFonts w:ascii="Times New Roman" w:hAnsi="Times New Roman" w:cs="Times New Roman"/>
          <w:sz w:val="24"/>
          <w:szCs w:val="24"/>
        </w:rPr>
        <w:t>1.3. Место оказания услуг: объекты Заказчика согласно Техническому заданию.</w:t>
      </w:r>
    </w:p>
    <w:p w14:paraId="38411A51" w14:textId="77777777" w:rsidR="000A1A12" w:rsidRPr="0095464E" w:rsidRDefault="000A1A12" w:rsidP="000A1A12">
      <w:pPr>
        <w:pStyle w:val="a3"/>
        <w:jc w:val="both"/>
        <w:rPr>
          <w:rFonts w:ascii="Times New Roman" w:hAnsi="Times New Roman" w:cs="Times New Roman"/>
          <w:sz w:val="24"/>
          <w:szCs w:val="24"/>
        </w:rPr>
      </w:pPr>
    </w:p>
    <w:p w14:paraId="7999E7D9" w14:textId="77777777" w:rsidR="00512914" w:rsidRPr="0095464E" w:rsidRDefault="00512914" w:rsidP="00512914">
      <w:pPr>
        <w:pStyle w:val="a3"/>
        <w:jc w:val="center"/>
        <w:rPr>
          <w:rFonts w:ascii="Times New Roman" w:hAnsi="Times New Roman" w:cs="Times New Roman"/>
          <w:sz w:val="24"/>
          <w:szCs w:val="24"/>
        </w:rPr>
      </w:pPr>
      <w:r w:rsidRPr="0095464E">
        <w:rPr>
          <w:rFonts w:ascii="Times New Roman" w:hAnsi="Times New Roman" w:cs="Times New Roman"/>
          <w:sz w:val="24"/>
          <w:szCs w:val="24"/>
        </w:rPr>
        <w:t>II. Условия оказания услуг</w:t>
      </w:r>
    </w:p>
    <w:p w14:paraId="20607129" w14:textId="2639F231" w:rsidR="00512914" w:rsidRPr="0095464E" w:rsidRDefault="00512914" w:rsidP="00512914">
      <w:pPr>
        <w:pStyle w:val="a3"/>
        <w:jc w:val="both"/>
        <w:rPr>
          <w:rFonts w:ascii="Times New Roman" w:hAnsi="Times New Roman" w:cs="Times New Roman"/>
          <w:sz w:val="24"/>
          <w:szCs w:val="24"/>
        </w:rPr>
      </w:pPr>
      <w:r w:rsidRPr="0095464E">
        <w:rPr>
          <w:rFonts w:ascii="Times New Roman" w:hAnsi="Times New Roman" w:cs="Times New Roman"/>
          <w:sz w:val="24"/>
          <w:szCs w:val="24"/>
        </w:rPr>
        <w:t xml:space="preserve">2.1. Услуги оказываются Исполнителем в соответствии с требованиями </w:t>
      </w:r>
      <w:hyperlink r:id="rId8" w:history="1">
        <w:r w:rsidRPr="0095464E">
          <w:rPr>
            <w:rFonts w:ascii="Times New Roman" w:hAnsi="Times New Roman" w:cs="Times New Roman"/>
            <w:sz w:val="24"/>
            <w:szCs w:val="24"/>
          </w:rPr>
          <w:t>технического задания</w:t>
        </w:r>
      </w:hyperlink>
      <w:r w:rsidRPr="0095464E">
        <w:rPr>
          <w:rFonts w:ascii="Times New Roman" w:hAnsi="Times New Roman" w:cs="Times New Roman"/>
          <w:sz w:val="24"/>
          <w:szCs w:val="24"/>
        </w:rPr>
        <w:t xml:space="preserve"> (приложение </w:t>
      </w:r>
      <w:r w:rsidR="00AB6190">
        <w:rPr>
          <w:rFonts w:ascii="Times New Roman" w:hAnsi="Times New Roman" w:cs="Times New Roman"/>
          <w:sz w:val="24"/>
          <w:szCs w:val="24"/>
        </w:rPr>
        <w:t xml:space="preserve">№ 1 </w:t>
      </w:r>
      <w:r w:rsidRPr="0095464E">
        <w:rPr>
          <w:rFonts w:ascii="Times New Roman" w:hAnsi="Times New Roman" w:cs="Times New Roman"/>
          <w:sz w:val="24"/>
          <w:szCs w:val="24"/>
        </w:rPr>
        <w:t>к Контракту), являющегося неотъемлемой частью Контракта, а также техническими нормами, требованиями общепринятых стандартов качества, эксплуатационно-техническими и другими нормативными документами, регламентирующими порядок организации оказания услуг, действующими в Российской Федерации.</w:t>
      </w:r>
    </w:p>
    <w:p w14:paraId="2EE1F927" w14:textId="77777777" w:rsidR="00512914" w:rsidRPr="0095464E" w:rsidRDefault="00512914" w:rsidP="00512914">
      <w:pPr>
        <w:pStyle w:val="a3"/>
        <w:jc w:val="both"/>
        <w:rPr>
          <w:rFonts w:ascii="Times New Roman" w:hAnsi="Times New Roman" w:cs="Times New Roman"/>
          <w:sz w:val="24"/>
          <w:szCs w:val="24"/>
        </w:rPr>
      </w:pPr>
    </w:p>
    <w:p w14:paraId="2E201D0B" w14:textId="77777777" w:rsidR="00512914" w:rsidRPr="0095464E" w:rsidRDefault="00512914" w:rsidP="00512914">
      <w:pPr>
        <w:pStyle w:val="a3"/>
        <w:jc w:val="center"/>
        <w:rPr>
          <w:rFonts w:ascii="Times New Roman" w:hAnsi="Times New Roman" w:cs="Times New Roman"/>
          <w:sz w:val="24"/>
          <w:szCs w:val="24"/>
        </w:rPr>
      </w:pPr>
      <w:r w:rsidRPr="0095464E">
        <w:rPr>
          <w:rFonts w:ascii="Times New Roman" w:hAnsi="Times New Roman" w:cs="Times New Roman"/>
          <w:sz w:val="24"/>
          <w:szCs w:val="24"/>
        </w:rPr>
        <w:t>III. Взаимодействие Сторон</w:t>
      </w:r>
    </w:p>
    <w:p w14:paraId="2106FA9A" w14:textId="77777777" w:rsidR="00512914" w:rsidRPr="0095464E" w:rsidRDefault="00512914" w:rsidP="00512914">
      <w:pPr>
        <w:pStyle w:val="a3"/>
        <w:jc w:val="both"/>
        <w:rPr>
          <w:rFonts w:ascii="Times New Roman" w:hAnsi="Times New Roman" w:cs="Times New Roman"/>
          <w:sz w:val="24"/>
          <w:szCs w:val="24"/>
        </w:rPr>
      </w:pPr>
      <w:r w:rsidRPr="0095464E">
        <w:rPr>
          <w:rFonts w:ascii="Times New Roman" w:hAnsi="Times New Roman" w:cs="Times New Roman"/>
          <w:sz w:val="24"/>
          <w:szCs w:val="24"/>
        </w:rPr>
        <w:t>3.1. Исполнитель вправе:</w:t>
      </w:r>
    </w:p>
    <w:p w14:paraId="23C8A3FD" w14:textId="77777777" w:rsidR="00512914" w:rsidRPr="0095464E" w:rsidRDefault="00512914" w:rsidP="00512914">
      <w:pPr>
        <w:pStyle w:val="a3"/>
        <w:jc w:val="both"/>
        <w:rPr>
          <w:rFonts w:ascii="Times New Roman" w:hAnsi="Times New Roman" w:cs="Times New Roman"/>
          <w:sz w:val="24"/>
          <w:szCs w:val="24"/>
        </w:rPr>
      </w:pPr>
      <w:r w:rsidRPr="0095464E">
        <w:rPr>
          <w:rFonts w:ascii="Times New Roman" w:hAnsi="Times New Roman" w:cs="Times New Roman"/>
          <w:sz w:val="24"/>
          <w:szCs w:val="24"/>
        </w:rPr>
        <w:t xml:space="preserve">а) требовать своевременной оплаты на условиях, установленных Контрактом, надлежащим образом оказанных и принятых Заказчиком услуг; </w:t>
      </w:r>
    </w:p>
    <w:p w14:paraId="6347E3AB" w14:textId="77777777" w:rsidR="00512914" w:rsidRPr="0095464E" w:rsidRDefault="00512914" w:rsidP="00512914">
      <w:pPr>
        <w:pStyle w:val="a3"/>
        <w:jc w:val="both"/>
        <w:rPr>
          <w:rFonts w:ascii="Times New Roman" w:hAnsi="Times New Roman" w:cs="Times New Roman"/>
          <w:sz w:val="24"/>
          <w:szCs w:val="24"/>
        </w:rPr>
      </w:pPr>
      <w:r w:rsidRPr="0095464E">
        <w:rPr>
          <w:rFonts w:ascii="Times New Roman" w:hAnsi="Times New Roman" w:cs="Times New Roman"/>
          <w:sz w:val="24"/>
          <w:szCs w:val="24"/>
        </w:rPr>
        <w:t xml:space="preserve">б) принять решение об одностороннем отказе от исполнения Контракта в соответствии с гражданским законодательством; </w:t>
      </w:r>
    </w:p>
    <w:p w14:paraId="57F61141" w14:textId="77777777" w:rsidR="00512914" w:rsidRPr="0095464E" w:rsidRDefault="00512914" w:rsidP="00512914">
      <w:pPr>
        <w:pStyle w:val="a3"/>
        <w:jc w:val="both"/>
        <w:rPr>
          <w:rFonts w:ascii="Times New Roman" w:hAnsi="Times New Roman" w:cs="Times New Roman"/>
          <w:sz w:val="24"/>
          <w:szCs w:val="24"/>
        </w:rPr>
      </w:pPr>
      <w:r w:rsidRPr="0095464E">
        <w:rPr>
          <w:rFonts w:ascii="Times New Roman" w:hAnsi="Times New Roman" w:cs="Times New Roman"/>
          <w:sz w:val="24"/>
          <w:szCs w:val="24"/>
        </w:rPr>
        <w:t xml:space="preserve">в) по согласованию с Заказчиком (путем заключения дополнительного соглашения) оказать услуги,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w:t>
      </w:r>
      <w:hyperlink r:id="rId9" w:history="1">
        <w:r w:rsidRPr="0095464E">
          <w:rPr>
            <w:rFonts w:ascii="Times New Roman" w:hAnsi="Times New Roman" w:cs="Times New Roman"/>
            <w:sz w:val="24"/>
            <w:szCs w:val="24"/>
          </w:rPr>
          <w:t>частью 6 статьи 14</w:t>
        </w:r>
      </w:hyperlink>
      <w:r w:rsidRPr="0095464E">
        <w:rPr>
          <w:rFonts w:ascii="Times New Roman" w:hAnsi="Times New Roman" w:cs="Times New Roman"/>
          <w:sz w:val="24"/>
          <w:szCs w:val="24"/>
        </w:rPr>
        <w:t xml:space="preserve">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14:paraId="1600C74D" w14:textId="77777777" w:rsidR="00512914" w:rsidRPr="0095464E" w:rsidRDefault="00512914" w:rsidP="00512914">
      <w:pPr>
        <w:pStyle w:val="a3"/>
        <w:jc w:val="both"/>
        <w:rPr>
          <w:rFonts w:ascii="Times New Roman" w:hAnsi="Times New Roman" w:cs="Times New Roman"/>
          <w:sz w:val="24"/>
          <w:szCs w:val="24"/>
        </w:rPr>
      </w:pPr>
      <w:r w:rsidRPr="0095464E">
        <w:rPr>
          <w:rFonts w:ascii="Times New Roman" w:hAnsi="Times New Roman" w:cs="Times New Roman"/>
          <w:sz w:val="24"/>
          <w:szCs w:val="24"/>
        </w:rPr>
        <w:t xml:space="preserve">г) требовать возмещения убытков, уплаты неустоек (штрафов, пеней) в соответствии с </w:t>
      </w:r>
      <w:hyperlink w:anchor="Par174" w:history="1">
        <w:r w:rsidRPr="0095464E">
          <w:rPr>
            <w:rFonts w:ascii="Times New Roman" w:hAnsi="Times New Roman" w:cs="Times New Roman"/>
            <w:sz w:val="24"/>
            <w:szCs w:val="24"/>
          </w:rPr>
          <w:t xml:space="preserve">разделом </w:t>
        </w:r>
      </w:hyperlink>
      <w:r w:rsidRPr="0095464E">
        <w:rPr>
          <w:rFonts w:ascii="Times New Roman" w:hAnsi="Times New Roman" w:cs="Times New Roman"/>
          <w:sz w:val="24"/>
          <w:szCs w:val="24"/>
          <w:lang w:val="en-US"/>
        </w:rPr>
        <w:t>VIII</w:t>
      </w:r>
      <w:r w:rsidRPr="0095464E">
        <w:rPr>
          <w:rFonts w:ascii="Times New Roman" w:hAnsi="Times New Roman" w:cs="Times New Roman"/>
          <w:sz w:val="24"/>
          <w:szCs w:val="24"/>
        </w:rPr>
        <w:t xml:space="preserve"> Контракта;</w:t>
      </w:r>
    </w:p>
    <w:p w14:paraId="36EAA2E6" w14:textId="77777777" w:rsidR="00512914" w:rsidRPr="0095464E" w:rsidRDefault="00512914" w:rsidP="00512914">
      <w:pPr>
        <w:pStyle w:val="a3"/>
        <w:jc w:val="both"/>
        <w:rPr>
          <w:rFonts w:ascii="Times New Roman" w:hAnsi="Times New Roman" w:cs="Times New Roman"/>
          <w:sz w:val="24"/>
          <w:szCs w:val="24"/>
        </w:rPr>
      </w:pPr>
      <w:r w:rsidRPr="0095464E">
        <w:rPr>
          <w:rFonts w:ascii="Times New Roman" w:hAnsi="Times New Roman" w:cs="Times New Roman"/>
          <w:sz w:val="24"/>
          <w:szCs w:val="24"/>
        </w:rPr>
        <w:t xml:space="preserve">3.2. Исполнитель обязан: </w:t>
      </w:r>
    </w:p>
    <w:p w14:paraId="627827CC" w14:textId="77777777" w:rsidR="00512914" w:rsidRPr="0095464E" w:rsidRDefault="00512914" w:rsidP="00512914">
      <w:pPr>
        <w:pStyle w:val="a3"/>
        <w:jc w:val="both"/>
        <w:rPr>
          <w:rFonts w:ascii="Times New Roman" w:hAnsi="Times New Roman" w:cs="Times New Roman"/>
          <w:sz w:val="24"/>
          <w:szCs w:val="24"/>
        </w:rPr>
      </w:pPr>
      <w:r w:rsidRPr="0095464E">
        <w:rPr>
          <w:rFonts w:ascii="Times New Roman" w:hAnsi="Times New Roman" w:cs="Times New Roman"/>
          <w:sz w:val="24"/>
          <w:szCs w:val="24"/>
        </w:rPr>
        <w:t>а) оказать услуги в соответствии с техническим заданием в предусмотренный Контрактом срок;</w:t>
      </w:r>
    </w:p>
    <w:p w14:paraId="369B9992" w14:textId="77777777" w:rsidR="00512914" w:rsidRPr="0095464E" w:rsidRDefault="00512914" w:rsidP="00512914">
      <w:pPr>
        <w:pStyle w:val="a3"/>
        <w:jc w:val="both"/>
        <w:rPr>
          <w:rFonts w:ascii="Times New Roman" w:hAnsi="Times New Roman" w:cs="Times New Roman"/>
          <w:sz w:val="24"/>
          <w:szCs w:val="24"/>
        </w:rPr>
      </w:pPr>
      <w:r w:rsidRPr="0095464E">
        <w:rPr>
          <w:rFonts w:ascii="Times New Roman" w:hAnsi="Times New Roman" w:cs="Times New Roman"/>
          <w:sz w:val="24"/>
          <w:szCs w:val="24"/>
        </w:rPr>
        <w:lastRenderedPageBreak/>
        <w:t>б)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0A5F556D" w14:textId="77777777" w:rsidR="00512914" w:rsidRPr="0095464E" w:rsidRDefault="00512914" w:rsidP="00512914">
      <w:pPr>
        <w:pStyle w:val="a3"/>
        <w:jc w:val="both"/>
        <w:rPr>
          <w:rFonts w:ascii="Times New Roman" w:hAnsi="Times New Roman" w:cs="Times New Roman"/>
          <w:sz w:val="24"/>
          <w:szCs w:val="24"/>
        </w:rPr>
      </w:pPr>
      <w:r w:rsidRPr="0095464E">
        <w:rPr>
          <w:rFonts w:ascii="Times New Roman" w:hAnsi="Times New Roman" w:cs="Times New Roman"/>
          <w:sz w:val="24"/>
          <w:szCs w:val="24"/>
        </w:rPr>
        <w:t xml:space="preserve">в)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Исполнителем подтверждения о его вручении Заказчику; </w:t>
      </w:r>
    </w:p>
    <w:p w14:paraId="065CF2D8" w14:textId="77777777" w:rsidR="00512914" w:rsidRPr="0095464E" w:rsidRDefault="00512914" w:rsidP="00512914">
      <w:pPr>
        <w:pStyle w:val="a3"/>
        <w:jc w:val="both"/>
        <w:rPr>
          <w:rFonts w:ascii="Times New Roman" w:hAnsi="Times New Roman" w:cs="Times New Roman"/>
          <w:sz w:val="24"/>
          <w:szCs w:val="24"/>
        </w:rPr>
      </w:pPr>
      <w:r w:rsidRPr="0095464E">
        <w:rPr>
          <w:rFonts w:ascii="Times New Roman" w:hAnsi="Times New Roman" w:cs="Times New Roman"/>
          <w:sz w:val="24"/>
          <w:szCs w:val="24"/>
        </w:rPr>
        <w:t>г) обеспечить соответствие результатов оказанных услуг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36DCFD72" w14:textId="53EAF01D" w:rsidR="00512914" w:rsidRPr="0095464E" w:rsidRDefault="00512914" w:rsidP="00512914">
      <w:pPr>
        <w:pStyle w:val="a3"/>
        <w:jc w:val="both"/>
        <w:rPr>
          <w:rFonts w:ascii="Times New Roman" w:hAnsi="Times New Roman" w:cs="Times New Roman"/>
          <w:sz w:val="24"/>
          <w:szCs w:val="24"/>
        </w:rPr>
      </w:pPr>
      <w:r w:rsidRPr="0095464E">
        <w:rPr>
          <w:rFonts w:ascii="Times New Roman" w:hAnsi="Times New Roman" w:cs="Times New Roman"/>
          <w:sz w:val="24"/>
          <w:szCs w:val="24"/>
        </w:rPr>
        <w:t>д) обеспечить за свой счет устранение недостатков, выявленных при прие</w:t>
      </w:r>
      <w:r w:rsidR="00AB6190">
        <w:rPr>
          <w:rFonts w:ascii="Times New Roman" w:hAnsi="Times New Roman" w:cs="Times New Roman"/>
          <w:sz w:val="24"/>
          <w:szCs w:val="24"/>
        </w:rPr>
        <w:t>мке Заказчиком оказанных услуг</w:t>
      </w:r>
      <w:r w:rsidRPr="0095464E">
        <w:rPr>
          <w:rFonts w:ascii="Times New Roman" w:hAnsi="Times New Roman" w:cs="Times New Roman"/>
          <w:sz w:val="24"/>
          <w:szCs w:val="24"/>
        </w:rPr>
        <w:t>.</w:t>
      </w:r>
    </w:p>
    <w:p w14:paraId="56F3C200" w14:textId="77777777" w:rsidR="00512914" w:rsidRPr="0095464E" w:rsidRDefault="00512914" w:rsidP="00512914">
      <w:pPr>
        <w:pStyle w:val="a3"/>
        <w:jc w:val="both"/>
        <w:rPr>
          <w:rFonts w:ascii="Times New Roman" w:hAnsi="Times New Roman" w:cs="Times New Roman"/>
          <w:sz w:val="24"/>
          <w:szCs w:val="24"/>
        </w:rPr>
      </w:pPr>
      <w:bookmarkStart w:id="1" w:name="Par38"/>
      <w:bookmarkStart w:id="2" w:name="Par39"/>
      <w:bookmarkStart w:id="3" w:name="Par40"/>
      <w:bookmarkEnd w:id="1"/>
      <w:bookmarkEnd w:id="2"/>
      <w:bookmarkEnd w:id="3"/>
      <w:r w:rsidRPr="0095464E">
        <w:rPr>
          <w:rFonts w:ascii="Times New Roman" w:hAnsi="Times New Roman" w:cs="Times New Roman"/>
          <w:sz w:val="24"/>
          <w:szCs w:val="24"/>
        </w:rPr>
        <w:t>3.3. Заказчик вправе:</w:t>
      </w:r>
    </w:p>
    <w:p w14:paraId="60664DB1" w14:textId="77777777" w:rsidR="00512914" w:rsidRPr="0095464E" w:rsidRDefault="00512914" w:rsidP="00512914">
      <w:pPr>
        <w:pStyle w:val="a3"/>
        <w:jc w:val="both"/>
        <w:rPr>
          <w:rFonts w:ascii="Times New Roman" w:hAnsi="Times New Roman" w:cs="Times New Roman"/>
          <w:sz w:val="24"/>
          <w:szCs w:val="24"/>
        </w:rPr>
      </w:pPr>
      <w:r w:rsidRPr="0095464E">
        <w:rPr>
          <w:rFonts w:ascii="Times New Roman" w:hAnsi="Times New Roman" w:cs="Times New Roman"/>
          <w:sz w:val="24"/>
          <w:szCs w:val="24"/>
        </w:rPr>
        <w:t>а) требовать от Исполнителя надлежащего исполнения обязательств, установленных Контрактом;</w:t>
      </w:r>
    </w:p>
    <w:p w14:paraId="4FBF7B62" w14:textId="77777777" w:rsidR="00512914" w:rsidRPr="0095464E" w:rsidRDefault="00512914" w:rsidP="00512914">
      <w:pPr>
        <w:pStyle w:val="a3"/>
        <w:jc w:val="both"/>
        <w:rPr>
          <w:rFonts w:ascii="Times New Roman" w:hAnsi="Times New Roman" w:cs="Times New Roman"/>
          <w:sz w:val="24"/>
          <w:szCs w:val="24"/>
        </w:rPr>
      </w:pPr>
      <w:r w:rsidRPr="0095464E">
        <w:rPr>
          <w:rFonts w:ascii="Times New Roman" w:hAnsi="Times New Roman" w:cs="Times New Roman"/>
          <w:sz w:val="24"/>
          <w:szCs w:val="24"/>
        </w:rPr>
        <w:t>б) требовать от Исполнителя своевременного устранения недостатков, выявленных как в ходе приемки, так и в течение гарантийного периода;</w:t>
      </w:r>
    </w:p>
    <w:p w14:paraId="7FED30A5" w14:textId="77777777" w:rsidR="00512914" w:rsidRPr="0095464E" w:rsidRDefault="00512914" w:rsidP="00512914">
      <w:pPr>
        <w:pStyle w:val="a3"/>
        <w:jc w:val="both"/>
        <w:rPr>
          <w:rFonts w:ascii="Times New Roman" w:hAnsi="Times New Roman" w:cs="Times New Roman"/>
          <w:sz w:val="24"/>
          <w:szCs w:val="24"/>
        </w:rPr>
      </w:pPr>
      <w:r w:rsidRPr="0095464E">
        <w:rPr>
          <w:rFonts w:ascii="Times New Roman" w:hAnsi="Times New Roman" w:cs="Times New Roman"/>
          <w:sz w:val="24"/>
          <w:szCs w:val="24"/>
        </w:rPr>
        <w:t>в) проверять ход и качество выполнения Исполнителем условий Контракта без вмешательства в оперативно-хозяйственную деятельность Исполнителя;</w:t>
      </w:r>
    </w:p>
    <w:p w14:paraId="4970262C" w14:textId="77777777" w:rsidR="00512914" w:rsidRPr="0095464E" w:rsidRDefault="00512914" w:rsidP="00512914">
      <w:pPr>
        <w:pStyle w:val="a3"/>
        <w:jc w:val="both"/>
        <w:rPr>
          <w:rFonts w:ascii="Times New Roman" w:hAnsi="Times New Roman" w:cs="Times New Roman"/>
          <w:sz w:val="24"/>
          <w:szCs w:val="24"/>
        </w:rPr>
      </w:pPr>
      <w:r w:rsidRPr="0095464E">
        <w:rPr>
          <w:rFonts w:ascii="Times New Roman" w:hAnsi="Times New Roman" w:cs="Times New Roman"/>
          <w:sz w:val="24"/>
          <w:szCs w:val="24"/>
        </w:rPr>
        <w:t xml:space="preserve">г) требовать возмещения убытков в соответствии с </w:t>
      </w:r>
      <w:hyperlink w:anchor="Par174" w:history="1">
        <w:r w:rsidRPr="0095464E">
          <w:rPr>
            <w:rFonts w:ascii="Times New Roman" w:hAnsi="Times New Roman" w:cs="Times New Roman"/>
            <w:sz w:val="24"/>
            <w:szCs w:val="24"/>
          </w:rPr>
          <w:t>разделом X</w:t>
        </w:r>
      </w:hyperlink>
      <w:r w:rsidRPr="0095464E">
        <w:rPr>
          <w:rFonts w:ascii="Times New Roman" w:hAnsi="Times New Roman" w:cs="Times New Roman"/>
          <w:sz w:val="24"/>
          <w:szCs w:val="24"/>
        </w:rPr>
        <w:t xml:space="preserve"> Контракта, причиненных по вине Исполнителя;</w:t>
      </w:r>
    </w:p>
    <w:p w14:paraId="6E75461D" w14:textId="77777777" w:rsidR="00512914" w:rsidRPr="0095464E" w:rsidRDefault="00512914" w:rsidP="00512914">
      <w:pPr>
        <w:pStyle w:val="a3"/>
        <w:jc w:val="both"/>
        <w:rPr>
          <w:rFonts w:ascii="Times New Roman" w:hAnsi="Times New Roman" w:cs="Times New Roman"/>
          <w:sz w:val="24"/>
          <w:szCs w:val="24"/>
        </w:rPr>
      </w:pPr>
      <w:r w:rsidRPr="0095464E">
        <w:rPr>
          <w:rFonts w:ascii="Times New Roman" w:hAnsi="Times New Roman" w:cs="Times New Roman"/>
          <w:sz w:val="24"/>
          <w:szCs w:val="24"/>
        </w:rPr>
        <w:t xml:space="preserve">д) предложить увеличить или уменьшить в процессе исполнения Контракта объем оказываемых услуг, предусмотренных Контрактом, не более чем на десять процентов в порядке и на условиях, установленных Федеральным </w:t>
      </w:r>
      <w:hyperlink r:id="rId10" w:history="1">
        <w:r w:rsidRPr="0095464E">
          <w:rPr>
            <w:rFonts w:ascii="Times New Roman" w:hAnsi="Times New Roman" w:cs="Times New Roman"/>
            <w:sz w:val="24"/>
            <w:szCs w:val="24"/>
          </w:rPr>
          <w:t>законом</w:t>
        </w:r>
      </w:hyperlink>
      <w:r w:rsidRPr="0095464E">
        <w:rPr>
          <w:rFonts w:ascii="Times New Roman" w:hAnsi="Times New Roman" w:cs="Times New Roman"/>
          <w:sz w:val="24"/>
          <w:szCs w:val="24"/>
        </w:rPr>
        <w:t xml:space="preserve"> от 5 апреля 2013 г. № 44-ФЗ «О контрактной системе в сфере закупок товаров, работ, услуг для обеспечения государственных и муниципальных нужд»; </w:t>
      </w:r>
    </w:p>
    <w:p w14:paraId="240FC876" w14:textId="77777777" w:rsidR="00512914" w:rsidRPr="0095464E" w:rsidRDefault="00512914" w:rsidP="00512914">
      <w:pPr>
        <w:pStyle w:val="a3"/>
        <w:jc w:val="both"/>
        <w:rPr>
          <w:rFonts w:ascii="Times New Roman" w:hAnsi="Times New Roman" w:cs="Times New Roman"/>
          <w:sz w:val="24"/>
          <w:szCs w:val="24"/>
        </w:rPr>
      </w:pPr>
      <w:r w:rsidRPr="0095464E">
        <w:rPr>
          <w:rFonts w:ascii="Times New Roman" w:hAnsi="Times New Roman" w:cs="Times New Roman"/>
          <w:sz w:val="24"/>
          <w:szCs w:val="24"/>
        </w:rPr>
        <w:t xml:space="preserve">е) принять решение об одностороннем отказе от исполнения Контракта в соответствии с гражданским законодательством; </w:t>
      </w:r>
    </w:p>
    <w:p w14:paraId="0C8A2F83" w14:textId="77777777" w:rsidR="00512914" w:rsidRPr="0095464E" w:rsidRDefault="00512914" w:rsidP="00512914">
      <w:pPr>
        <w:pStyle w:val="a3"/>
        <w:jc w:val="both"/>
        <w:rPr>
          <w:rFonts w:ascii="Times New Roman" w:hAnsi="Times New Roman" w:cs="Times New Roman"/>
          <w:sz w:val="24"/>
          <w:szCs w:val="24"/>
        </w:rPr>
      </w:pPr>
      <w:r w:rsidRPr="0095464E">
        <w:rPr>
          <w:rFonts w:ascii="Times New Roman" w:hAnsi="Times New Roman" w:cs="Times New Roman"/>
          <w:sz w:val="24"/>
          <w:szCs w:val="24"/>
        </w:rPr>
        <w:t xml:space="preserve">ж) до принятия решения об одностороннем отказе от исполнения Контракта провести экспертизу оказанных услуг с привлечением экспертов, экспертных организаций. </w:t>
      </w:r>
    </w:p>
    <w:p w14:paraId="2C4D637F" w14:textId="77777777" w:rsidR="00512914" w:rsidRPr="0095464E" w:rsidRDefault="00512914" w:rsidP="00512914">
      <w:pPr>
        <w:pStyle w:val="a3"/>
        <w:jc w:val="both"/>
        <w:rPr>
          <w:rFonts w:ascii="Times New Roman" w:hAnsi="Times New Roman" w:cs="Times New Roman"/>
          <w:sz w:val="24"/>
          <w:szCs w:val="24"/>
        </w:rPr>
      </w:pPr>
      <w:r w:rsidRPr="0095464E">
        <w:rPr>
          <w:rFonts w:ascii="Times New Roman" w:hAnsi="Times New Roman" w:cs="Times New Roman"/>
          <w:sz w:val="24"/>
          <w:szCs w:val="24"/>
        </w:rPr>
        <w:t>3.4. Заказчик обязан:</w:t>
      </w:r>
    </w:p>
    <w:p w14:paraId="2FEECDBD" w14:textId="77777777" w:rsidR="00512914" w:rsidRPr="0095464E" w:rsidRDefault="00512914" w:rsidP="00512914">
      <w:pPr>
        <w:pStyle w:val="a3"/>
        <w:jc w:val="both"/>
        <w:rPr>
          <w:rFonts w:ascii="Times New Roman" w:hAnsi="Times New Roman" w:cs="Times New Roman"/>
          <w:sz w:val="24"/>
          <w:szCs w:val="24"/>
        </w:rPr>
      </w:pPr>
      <w:r w:rsidRPr="0095464E">
        <w:rPr>
          <w:rFonts w:ascii="Times New Roman" w:hAnsi="Times New Roman" w:cs="Times New Roman"/>
          <w:sz w:val="24"/>
          <w:szCs w:val="24"/>
        </w:rPr>
        <w:t xml:space="preserve">а) принять и оплатить оказанные услуги в соответствии с Контрактом; </w:t>
      </w:r>
    </w:p>
    <w:p w14:paraId="775793E3" w14:textId="77777777" w:rsidR="00512914" w:rsidRPr="0095464E" w:rsidRDefault="00512914" w:rsidP="00512914">
      <w:pPr>
        <w:pStyle w:val="a3"/>
        <w:jc w:val="both"/>
        <w:rPr>
          <w:rFonts w:ascii="Times New Roman" w:hAnsi="Times New Roman" w:cs="Times New Roman"/>
          <w:sz w:val="24"/>
          <w:szCs w:val="24"/>
        </w:rPr>
      </w:pPr>
      <w:r w:rsidRPr="0095464E">
        <w:rPr>
          <w:rFonts w:ascii="Times New Roman" w:hAnsi="Times New Roman" w:cs="Times New Roman"/>
          <w:sz w:val="24"/>
          <w:szCs w:val="24"/>
        </w:rPr>
        <w:t>б) обеспечить контроль за исполнением Контракта, в том числе на отдельных этапах его исполнения;</w:t>
      </w:r>
    </w:p>
    <w:p w14:paraId="75D16F8F" w14:textId="77777777" w:rsidR="00512914" w:rsidRPr="0095464E" w:rsidRDefault="00512914" w:rsidP="00512914">
      <w:pPr>
        <w:pStyle w:val="a3"/>
        <w:jc w:val="both"/>
        <w:rPr>
          <w:rFonts w:ascii="Times New Roman" w:hAnsi="Times New Roman" w:cs="Times New Roman"/>
          <w:sz w:val="24"/>
          <w:szCs w:val="24"/>
        </w:rPr>
      </w:pPr>
      <w:r w:rsidRPr="0095464E">
        <w:rPr>
          <w:rFonts w:ascii="Times New Roman" w:hAnsi="Times New Roman" w:cs="Times New Roman"/>
          <w:sz w:val="24"/>
          <w:szCs w:val="24"/>
        </w:rPr>
        <w:t xml:space="preserve">в) принять решение об одностороннем отказе от исполнения Контракта в случае, если в ходе исполнения Контракта установлено, что Исполнитель не соответствует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исполнителя; </w:t>
      </w:r>
    </w:p>
    <w:p w14:paraId="7EB1CA24" w14:textId="77777777" w:rsidR="00512914" w:rsidRPr="0095464E" w:rsidRDefault="00512914" w:rsidP="00512914">
      <w:pPr>
        <w:pStyle w:val="a3"/>
        <w:jc w:val="both"/>
        <w:rPr>
          <w:rFonts w:ascii="Times New Roman" w:hAnsi="Times New Roman" w:cs="Times New Roman"/>
          <w:sz w:val="24"/>
          <w:szCs w:val="24"/>
        </w:rPr>
      </w:pPr>
      <w:r w:rsidRPr="0095464E">
        <w:rPr>
          <w:rFonts w:ascii="Times New Roman" w:hAnsi="Times New Roman" w:cs="Times New Roman"/>
          <w:sz w:val="24"/>
          <w:szCs w:val="24"/>
        </w:rPr>
        <w:t xml:space="preserve">г)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разместить его в единой информационной системе в сфере закупок и направить Исполнителю по почте заказным письмом с уведомлением о вручении по адресу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Исполнителю; </w:t>
      </w:r>
    </w:p>
    <w:p w14:paraId="05A4B766" w14:textId="77777777" w:rsidR="00512914" w:rsidRPr="0095464E" w:rsidRDefault="00512914" w:rsidP="00512914">
      <w:pPr>
        <w:pStyle w:val="a3"/>
        <w:jc w:val="both"/>
        <w:rPr>
          <w:rFonts w:ascii="Times New Roman" w:hAnsi="Times New Roman" w:cs="Times New Roman"/>
          <w:sz w:val="24"/>
          <w:szCs w:val="24"/>
        </w:rPr>
      </w:pPr>
      <w:r w:rsidRPr="0095464E">
        <w:rPr>
          <w:rFonts w:ascii="Times New Roman" w:hAnsi="Times New Roman" w:cs="Times New Roman"/>
          <w:sz w:val="24"/>
          <w:szCs w:val="24"/>
        </w:rPr>
        <w:t xml:space="preserve">д) провести экспертизу оказанных услуг для проверки их соответствия условиям Контракта в соответствии с Федеральным </w:t>
      </w:r>
      <w:hyperlink r:id="rId11" w:history="1">
        <w:r w:rsidRPr="0095464E">
          <w:rPr>
            <w:rFonts w:ascii="Times New Roman" w:hAnsi="Times New Roman" w:cs="Times New Roman"/>
            <w:sz w:val="24"/>
            <w:szCs w:val="24"/>
          </w:rPr>
          <w:t>законом</w:t>
        </w:r>
      </w:hyperlink>
      <w:r w:rsidRPr="0095464E">
        <w:rPr>
          <w:rFonts w:ascii="Times New Roman" w:hAnsi="Times New Roman" w:cs="Times New Roman"/>
          <w:sz w:val="24"/>
          <w:szCs w:val="24"/>
        </w:rPr>
        <w:t xml:space="preserve"> от 5 апреля 2013 г. № 44-ФЗ «О контрактной системе в сфере закупок товаров, работ, услуг для обеспечения государственных и муниципальных нужд»;</w:t>
      </w:r>
    </w:p>
    <w:p w14:paraId="1B1C8253" w14:textId="77777777" w:rsidR="00512914" w:rsidRPr="0095464E" w:rsidRDefault="00512914" w:rsidP="00512914">
      <w:pPr>
        <w:pStyle w:val="a3"/>
        <w:jc w:val="both"/>
        <w:rPr>
          <w:rFonts w:ascii="Times New Roman" w:hAnsi="Times New Roman" w:cs="Times New Roman"/>
          <w:sz w:val="24"/>
          <w:szCs w:val="24"/>
        </w:rPr>
      </w:pPr>
      <w:r w:rsidRPr="0095464E">
        <w:rPr>
          <w:rFonts w:ascii="Times New Roman" w:hAnsi="Times New Roman" w:cs="Times New Roman"/>
          <w:sz w:val="24"/>
          <w:szCs w:val="24"/>
        </w:rPr>
        <w:t xml:space="preserve">е) требовать уплаты неустоек (штрафов, пеней) в соответствии с </w:t>
      </w:r>
      <w:hyperlink w:anchor="Par174" w:history="1">
        <w:r w:rsidRPr="0095464E">
          <w:rPr>
            <w:rFonts w:ascii="Times New Roman" w:hAnsi="Times New Roman" w:cs="Times New Roman"/>
            <w:sz w:val="24"/>
            <w:szCs w:val="24"/>
          </w:rPr>
          <w:t xml:space="preserve">разделом </w:t>
        </w:r>
        <w:r w:rsidRPr="0095464E">
          <w:rPr>
            <w:rFonts w:ascii="Times New Roman" w:hAnsi="Times New Roman" w:cs="Times New Roman"/>
            <w:sz w:val="24"/>
            <w:szCs w:val="24"/>
            <w:lang w:val="en-US"/>
          </w:rPr>
          <w:t>VIII</w:t>
        </w:r>
        <w:r w:rsidRPr="0095464E">
          <w:rPr>
            <w:rFonts w:ascii="Times New Roman" w:hAnsi="Times New Roman" w:cs="Times New Roman"/>
            <w:sz w:val="24"/>
            <w:szCs w:val="24"/>
          </w:rPr>
          <w:t xml:space="preserve"> </w:t>
        </w:r>
      </w:hyperlink>
      <w:r w:rsidRPr="0095464E">
        <w:rPr>
          <w:rFonts w:ascii="Times New Roman" w:hAnsi="Times New Roman" w:cs="Times New Roman"/>
          <w:sz w:val="24"/>
          <w:szCs w:val="24"/>
        </w:rPr>
        <w:t xml:space="preserve"> Контракта.</w:t>
      </w:r>
    </w:p>
    <w:p w14:paraId="2FC05B75" w14:textId="77777777" w:rsidR="00512914" w:rsidRPr="0095464E" w:rsidRDefault="00512914" w:rsidP="00512914">
      <w:pPr>
        <w:pStyle w:val="a3"/>
        <w:jc w:val="both"/>
        <w:rPr>
          <w:rFonts w:ascii="Times New Roman" w:hAnsi="Times New Roman" w:cs="Times New Roman"/>
          <w:sz w:val="24"/>
          <w:szCs w:val="24"/>
        </w:rPr>
      </w:pPr>
    </w:p>
    <w:p w14:paraId="01815EEA" w14:textId="77777777" w:rsidR="00512914" w:rsidRPr="00FC57CC" w:rsidRDefault="00512914" w:rsidP="00512914">
      <w:pPr>
        <w:pStyle w:val="a3"/>
        <w:jc w:val="center"/>
        <w:rPr>
          <w:rFonts w:ascii="Times New Roman" w:hAnsi="Times New Roman" w:cs="Times New Roman"/>
          <w:sz w:val="24"/>
          <w:szCs w:val="24"/>
        </w:rPr>
      </w:pPr>
      <w:r w:rsidRPr="00FC57CC">
        <w:rPr>
          <w:rFonts w:ascii="Times New Roman" w:hAnsi="Times New Roman" w:cs="Times New Roman"/>
          <w:sz w:val="24"/>
          <w:szCs w:val="24"/>
        </w:rPr>
        <w:lastRenderedPageBreak/>
        <w:t>IV. Место и сроки оказания услуг</w:t>
      </w:r>
    </w:p>
    <w:p w14:paraId="5B22EE74" w14:textId="166EEF0D" w:rsidR="00512914" w:rsidRPr="0095464E" w:rsidRDefault="00512914" w:rsidP="00512914">
      <w:pPr>
        <w:pStyle w:val="ConsPlusNormal"/>
        <w:jc w:val="both"/>
        <w:rPr>
          <w:rFonts w:ascii="Times New Roman" w:hAnsi="Times New Roman" w:cs="Times New Roman"/>
          <w:color w:val="000000"/>
          <w:sz w:val="24"/>
          <w:szCs w:val="24"/>
        </w:rPr>
      </w:pPr>
      <w:r w:rsidRPr="00FC57CC">
        <w:rPr>
          <w:rFonts w:ascii="Times New Roman" w:hAnsi="Times New Roman" w:cs="Times New Roman"/>
          <w:sz w:val="24"/>
          <w:szCs w:val="24"/>
        </w:rPr>
        <w:t xml:space="preserve">4.1. Срок оказания Услуг: </w:t>
      </w:r>
      <w:r w:rsidR="00FC57CC">
        <w:rPr>
          <w:rFonts w:ascii="Times New Roman" w:hAnsi="Times New Roman" w:cs="Times New Roman"/>
          <w:sz w:val="24"/>
          <w:szCs w:val="24"/>
        </w:rPr>
        <w:t>14</w:t>
      </w:r>
      <w:r w:rsidR="0043031B" w:rsidRPr="00FC57CC">
        <w:rPr>
          <w:rFonts w:ascii="Times New Roman" w:hAnsi="Times New Roman" w:cs="Times New Roman"/>
          <w:sz w:val="24"/>
          <w:szCs w:val="24"/>
        </w:rPr>
        <w:t xml:space="preserve"> (</w:t>
      </w:r>
      <w:r w:rsidR="00FC57CC">
        <w:rPr>
          <w:rFonts w:ascii="Times New Roman" w:hAnsi="Times New Roman" w:cs="Times New Roman"/>
          <w:sz w:val="24"/>
          <w:szCs w:val="24"/>
        </w:rPr>
        <w:t>четырнадцати</w:t>
      </w:r>
      <w:r w:rsidR="0043031B" w:rsidRPr="00FC57CC">
        <w:rPr>
          <w:rFonts w:ascii="Times New Roman" w:hAnsi="Times New Roman" w:cs="Times New Roman"/>
          <w:sz w:val="24"/>
          <w:szCs w:val="24"/>
        </w:rPr>
        <w:t xml:space="preserve">) </w:t>
      </w:r>
      <w:r w:rsidRPr="00FC57CC">
        <w:rPr>
          <w:rFonts w:ascii="Times New Roman" w:hAnsi="Times New Roman" w:cs="Times New Roman"/>
          <w:sz w:val="24"/>
          <w:szCs w:val="24"/>
        </w:rPr>
        <w:t>календарных дней с момента заключения Контракта.</w:t>
      </w:r>
    </w:p>
    <w:p w14:paraId="6622C1DD" w14:textId="77777777" w:rsidR="00512914" w:rsidRPr="0095464E" w:rsidRDefault="00512914" w:rsidP="00512914">
      <w:pPr>
        <w:pStyle w:val="a3"/>
        <w:jc w:val="both"/>
        <w:rPr>
          <w:rFonts w:ascii="Times New Roman" w:hAnsi="Times New Roman" w:cs="Times New Roman"/>
          <w:sz w:val="24"/>
          <w:szCs w:val="24"/>
        </w:rPr>
      </w:pPr>
      <w:r w:rsidRPr="0095464E">
        <w:rPr>
          <w:rFonts w:ascii="Times New Roman" w:hAnsi="Times New Roman" w:cs="Times New Roman"/>
          <w:sz w:val="24"/>
          <w:szCs w:val="24"/>
        </w:rPr>
        <w:t>4.2. Датой исполнения Исполнителем обязательств по Контракту считается дата подписания Сторонами акта сдачи-приемки оказанных услуг.</w:t>
      </w:r>
    </w:p>
    <w:p w14:paraId="29C516FC" w14:textId="77777777" w:rsidR="00512914" w:rsidRPr="0095464E" w:rsidRDefault="00512914" w:rsidP="00512914">
      <w:pPr>
        <w:pStyle w:val="a3"/>
        <w:jc w:val="both"/>
        <w:rPr>
          <w:rFonts w:ascii="Times New Roman" w:hAnsi="Times New Roman" w:cs="Times New Roman"/>
          <w:sz w:val="24"/>
          <w:szCs w:val="24"/>
        </w:rPr>
      </w:pPr>
    </w:p>
    <w:p w14:paraId="090F81C4" w14:textId="77777777" w:rsidR="00512914" w:rsidRPr="0095464E" w:rsidRDefault="00512914" w:rsidP="00512914">
      <w:pPr>
        <w:pStyle w:val="a3"/>
        <w:jc w:val="center"/>
        <w:rPr>
          <w:rFonts w:ascii="Times New Roman" w:hAnsi="Times New Roman" w:cs="Times New Roman"/>
          <w:sz w:val="24"/>
          <w:szCs w:val="24"/>
        </w:rPr>
      </w:pPr>
      <w:r w:rsidRPr="0095464E">
        <w:rPr>
          <w:rFonts w:ascii="Times New Roman" w:hAnsi="Times New Roman" w:cs="Times New Roman"/>
          <w:sz w:val="24"/>
          <w:szCs w:val="24"/>
        </w:rPr>
        <w:t>V. Порядок сдачи и приемки оказанных услуг</w:t>
      </w:r>
    </w:p>
    <w:p w14:paraId="3C46077E" w14:textId="143947A3" w:rsidR="00FC57CC" w:rsidRPr="00FC57CC" w:rsidRDefault="00A6111D" w:rsidP="00FC57CC">
      <w:pPr>
        <w:pStyle w:val="a3"/>
        <w:jc w:val="both"/>
        <w:rPr>
          <w:rFonts w:ascii="Times New Roman" w:hAnsi="Times New Roman" w:cs="Times New Roman"/>
          <w:sz w:val="24"/>
          <w:szCs w:val="24"/>
        </w:rPr>
      </w:pPr>
      <w:bookmarkStart w:id="4" w:name="Par76"/>
      <w:bookmarkEnd w:id="4"/>
      <w:r>
        <w:rPr>
          <w:rFonts w:ascii="Times New Roman" w:hAnsi="Times New Roman" w:cs="Times New Roman"/>
          <w:sz w:val="24"/>
          <w:szCs w:val="24"/>
        </w:rPr>
        <w:t>5</w:t>
      </w:r>
      <w:r w:rsidR="00FC57CC" w:rsidRPr="00FC57CC">
        <w:rPr>
          <w:rFonts w:ascii="Times New Roman" w:hAnsi="Times New Roman" w:cs="Times New Roman"/>
          <w:sz w:val="24"/>
          <w:szCs w:val="24"/>
        </w:rPr>
        <w:t xml:space="preserve">.1. Приемка оказанных услуг производится Заказчиком после полного выполнения объема услуг в соответствии с Техническим заданием (Приложение № 1 к </w:t>
      </w:r>
      <w:r>
        <w:rPr>
          <w:rFonts w:ascii="Times New Roman" w:hAnsi="Times New Roman" w:cs="Times New Roman"/>
          <w:sz w:val="24"/>
          <w:szCs w:val="24"/>
        </w:rPr>
        <w:t>Контракту</w:t>
      </w:r>
      <w:r w:rsidR="00FC57CC" w:rsidRPr="00FC57CC">
        <w:rPr>
          <w:rFonts w:ascii="Times New Roman" w:hAnsi="Times New Roman" w:cs="Times New Roman"/>
          <w:sz w:val="24"/>
          <w:szCs w:val="24"/>
        </w:rPr>
        <w:t>).</w:t>
      </w:r>
    </w:p>
    <w:p w14:paraId="659A40B1" w14:textId="65698FE4" w:rsidR="00FC57CC" w:rsidRPr="00FC57CC" w:rsidRDefault="00A6111D" w:rsidP="00FC57CC">
      <w:pPr>
        <w:pStyle w:val="a3"/>
        <w:jc w:val="both"/>
        <w:rPr>
          <w:rFonts w:ascii="Times New Roman" w:hAnsi="Times New Roman" w:cs="Times New Roman"/>
          <w:sz w:val="24"/>
          <w:szCs w:val="24"/>
        </w:rPr>
      </w:pPr>
      <w:r>
        <w:rPr>
          <w:rFonts w:ascii="Times New Roman" w:hAnsi="Times New Roman" w:cs="Times New Roman"/>
          <w:sz w:val="24"/>
          <w:szCs w:val="24"/>
        </w:rPr>
        <w:t>5</w:t>
      </w:r>
      <w:r w:rsidR="00FC57CC" w:rsidRPr="00FC57CC">
        <w:rPr>
          <w:rFonts w:ascii="Times New Roman" w:hAnsi="Times New Roman" w:cs="Times New Roman"/>
          <w:sz w:val="24"/>
          <w:szCs w:val="24"/>
        </w:rPr>
        <w:t xml:space="preserve">.2. Оказание услуг фиксируется в журнале учёта работ по техническому обслуживанию кондиционера (Приложение № </w:t>
      </w:r>
      <w:r>
        <w:rPr>
          <w:rFonts w:ascii="Times New Roman" w:hAnsi="Times New Roman" w:cs="Times New Roman"/>
          <w:sz w:val="24"/>
          <w:szCs w:val="24"/>
        </w:rPr>
        <w:t>3</w:t>
      </w:r>
      <w:r w:rsidR="00FC57CC" w:rsidRPr="00FC57CC">
        <w:rPr>
          <w:rFonts w:ascii="Times New Roman" w:hAnsi="Times New Roman" w:cs="Times New Roman"/>
          <w:sz w:val="24"/>
          <w:szCs w:val="24"/>
        </w:rPr>
        <w:t xml:space="preserve"> к </w:t>
      </w:r>
      <w:r>
        <w:rPr>
          <w:rFonts w:ascii="Times New Roman" w:hAnsi="Times New Roman" w:cs="Times New Roman"/>
          <w:sz w:val="24"/>
          <w:szCs w:val="24"/>
        </w:rPr>
        <w:t>Контракту</w:t>
      </w:r>
      <w:r w:rsidR="00FC57CC" w:rsidRPr="00FC57CC">
        <w:rPr>
          <w:rFonts w:ascii="Times New Roman" w:hAnsi="Times New Roman" w:cs="Times New Roman"/>
          <w:sz w:val="24"/>
          <w:szCs w:val="24"/>
        </w:rPr>
        <w:t>).</w:t>
      </w:r>
    </w:p>
    <w:p w14:paraId="69B0B0EC" w14:textId="365280C4" w:rsidR="00FC57CC" w:rsidRPr="00FC57CC" w:rsidRDefault="00A6111D" w:rsidP="00FC57CC">
      <w:pPr>
        <w:pStyle w:val="a3"/>
        <w:jc w:val="both"/>
        <w:rPr>
          <w:rFonts w:ascii="Times New Roman" w:hAnsi="Times New Roman" w:cs="Times New Roman"/>
          <w:sz w:val="24"/>
          <w:szCs w:val="24"/>
        </w:rPr>
      </w:pPr>
      <w:r>
        <w:rPr>
          <w:rFonts w:ascii="Times New Roman" w:hAnsi="Times New Roman" w:cs="Times New Roman"/>
          <w:sz w:val="24"/>
          <w:szCs w:val="24"/>
        </w:rPr>
        <w:t>5</w:t>
      </w:r>
      <w:r w:rsidR="00FC57CC" w:rsidRPr="00FC57CC">
        <w:rPr>
          <w:rFonts w:ascii="Times New Roman" w:hAnsi="Times New Roman" w:cs="Times New Roman"/>
          <w:sz w:val="24"/>
          <w:szCs w:val="24"/>
        </w:rPr>
        <w:t xml:space="preserve">.3. Исполнитель представляет Заказчику Акт сдачи-приемки оказанных услуг (Приложение № </w:t>
      </w:r>
      <w:r>
        <w:rPr>
          <w:rFonts w:ascii="Times New Roman" w:hAnsi="Times New Roman" w:cs="Times New Roman"/>
          <w:sz w:val="24"/>
          <w:szCs w:val="24"/>
        </w:rPr>
        <w:t>2</w:t>
      </w:r>
      <w:r w:rsidR="00FC57CC" w:rsidRPr="00FC57CC">
        <w:rPr>
          <w:rFonts w:ascii="Times New Roman" w:hAnsi="Times New Roman" w:cs="Times New Roman"/>
          <w:sz w:val="24"/>
          <w:szCs w:val="24"/>
        </w:rPr>
        <w:t>), подписанный Исполнителем в 2 (двух) экземплярах.</w:t>
      </w:r>
    </w:p>
    <w:p w14:paraId="3A8039C8" w14:textId="6A30209C" w:rsidR="00FC57CC" w:rsidRPr="00FC57CC" w:rsidRDefault="00A6111D" w:rsidP="00FC57CC">
      <w:pPr>
        <w:pStyle w:val="a3"/>
        <w:jc w:val="both"/>
        <w:rPr>
          <w:rFonts w:ascii="Times New Roman" w:hAnsi="Times New Roman" w:cs="Times New Roman"/>
          <w:sz w:val="24"/>
          <w:szCs w:val="24"/>
        </w:rPr>
      </w:pPr>
      <w:r>
        <w:rPr>
          <w:rFonts w:ascii="Times New Roman" w:hAnsi="Times New Roman" w:cs="Times New Roman"/>
          <w:sz w:val="24"/>
          <w:szCs w:val="24"/>
        </w:rPr>
        <w:t>5</w:t>
      </w:r>
      <w:r w:rsidR="00FC57CC" w:rsidRPr="00FC57CC">
        <w:rPr>
          <w:rFonts w:ascii="Times New Roman" w:hAnsi="Times New Roman" w:cs="Times New Roman"/>
          <w:sz w:val="24"/>
          <w:szCs w:val="24"/>
        </w:rPr>
        <w:t xml:space="preserve">.4. Не позднее 5 (пяти) дней после получения от Исполнителя документов, указанных в пункте </w:t>
      </w:r>
      <w:r>
        <w:rPr>
          <w:rFonts w:ascii="Times New Roman" w:hAnsi="Times New Roman" w:cs="Times New Roman"/>
          <w:sz w:val="24"/>
          <w:szCs w:val="24"/>
        </w:rPr>
        <w:t>5</w:t>
      </w:r>
      <w:r w:rsidR="00FC57CC" w:rsidRPr="00FC57CC">
        <w:rPr>
          <w:rFonts w:ascii="Times New Roman" w:hAnsi="Times New Roman" w:cs="Times New Roman"/>
          <w:sz w:val="24"/>
          <w:szCs w:val="24"/>
        </w:rPr>
        <w:t xml:space="preserve">.3 </w:t>
      </w:r>
      <w:r>
        <w:rPr>
          <w:rFonts w:ascii="Times New Roman" w:hAnsi="Times New Roman" w:cs="Times New Roman"/>
          <w:sz w:val="24"/>
          <w:szCs w:val="24"/>
        </w:rPr>
        <w:t>Контракта</w:t>
      </w:r>
      <w:r w:rsidR="00FC57CC" w:rsidRPr="00FC57CC">
        <w:rPr>
          <w:rFonts w:ascii="Times New Roman" w:hAnsi="Times New Roman" w:cs="Times New Roman"/>
          <w:sz w:val="24"/>
          <w:szCs w:val="24"/>
        </w:rPr>
        <w:t xml:space="preserve">, Заказчик рассматривает результаты, осуществляет приемку оказанных услуг на предмет соответствия их объема и качества требованиям </w:t>
      </w:r>
      <w:r>
        <w:rPr>
          <w:rFonts w:ascii="Times New Roman" w:hAnsi="Times New Roman" w:cs="Times New Roman"/>
          <w:sz w:val="24"/>
          <w:szCs w:val="24"/>
        </w:rPr>
        <w:t>Контракта</w:t>
      </w:r>
      <w:r w:rsidR="00FC57CC" w:rsidRPr="00FC57CC">
        <w:rPr>
          <w:rFonts w:ascii="Times New Roman" w:hAnsi="Times New Roman" w:cs="Times New Roman"/>
          <w:sz w:val="24"/>
          <w:szCs w:val="24"/>
        </w:rPr>
        <w:t>.</w:t>
      </w:r>
    </w:p>
    <w:p w14:paraId="643584A5" w14:textId="7E7A65EC" w:rsidR="00FC57CC" w:rsidRPr="00FC57CC" w:rsidRDefault="00A6111D" w:rsidP="00FC57CC">
      <w:pPr>
        <w:pStyle w:val="a3"/>
        <w:jc w:val="both"/>
        <w:rPr>
          <w:rFonts w:ascii="Times New Roman" w:hAnsi="Times New Roman" w:cs="Times New Roman"/>
          <w:sz w:val="24"/>
          <w:szCs w:val="24"/>
        </w:rPr>
      </w:pPr>
      <w:r>
        <w:rPr>
          <w:rFonts w:ascii="Times New Roman" w:hAnsi="Times New Roman" w:cs="Times New Roman"/>
          <w:sz w:val="24"/>
          <w:szCs w:val="24"/>
        </w:rPr>
        <w:t>5</w:t>
      </w:r>
      <w:r w:rsidR="00FC57CC" w:rsidRPr="00FC57CC">
        <w:rPr>
          <w:rFonts w:ascii="Times New Roman" w:hAnsi="Times New Roman" w:cs="Times New Roman"/>
          <w:sz w:val="24"/>
          <w:szCs w:val="24"/>
        </w:rPr>
        <w:t xml:space="preserve">.5. Для проверки предоставленных Исполнителем результатов, предусмотренных </w:t>
      </w:r>
      <w:r>
        <w:rPr>
          <w:rFonts w:ascii="Times New Roman" w:hAnsi="Times New Roman" w:cs="Times New Roman"/>
          <w:sz w:val="24"/>
          <w:szCs w:val="24"/>
        </w:rPr>
        <w:t>Контрактом</w:t>
      </w:r>
      <w:r w:rsidR="00FC57CC" w:rsidRPr="00FC57CC">
        <w:rPr>
          <w:rFonts w:ascii="Times New Roman" w:hAnsi="Times New Roman" w:cs="Times New Roman"/>
          <w:sz w:val="24"/>
          <w:szCs w:val="24"/>
        </w:rPr>
        <w:t xml:space="preserve">, в части их соответствия условиям </w:t>
      </w:r>
      <w:r>
        <w:rPr>
          <w:rFonts w:ascii="Times New Roman" w:hAnsi="Times New Roman" w:cs="Times New Roman"/>
          <w:sz w:val="24"/>
          <w:szCs w:val="24"/>
        </w:rPr>
        <w:t>Контракта</w:t>
      </w:r>
      <w:r w:rsidR="00FC57CC" w:rsidRPr="00FC57CC">
        <w:rPr>
          <w:rFonts w:ascii="Times New Roman" w:hAnsi="Times New Roman" w:cs="Times New Roman"/>
          <w:sz w:val="24"/>
          <w:szCs w:val="24"/>
        </w:rPr>
        <w:t xml:space="preserve"> Заказчик проводит экспертизу. Экспертиза результатов, предусмотренных </w:t>
      </w:r>
      <w:r>
        <w:rPr>
          <w:rFonts w:ascii="Times New Roman" w:hAnsi="Times New Roman" w:cs="Times New Roman"/>
          <w:sz w:val="24"/>
          <w:szCs w:val="24"/>
        </w:rPr>
        <w:t>Контрактом</w:t>
      </w:r>
      <w:r w:rsidR="00FC57CC" w:rsidRPr="00FC57CC">
        <w:rPr>
          <w:rFonts w:ascii="Times New Roman" w:hAnsi="Times New Roman" w:cs="Times New Roman"/>
          <w:sz w:val="24"/>
          <w:szCs w:val="24"/>
        </w:rPr>
        <w:t>, может проводиться Заказчиком своими силами или к ее проведению могут привлекаться эксперты.</w:t>
      </w:r>
    </w:p>
    <w:p w14:paraId="742EA9B8" w14:textId="65A80D0B" w:rsidR="00FC57CC" w:rsidRPr="00FC57CC" w:rsidRDefault="00A6111D" w:rsidP="00FC57CC">
      <w:pPr>
        <w:pStyle w:val="a3"/>
        <w:jc w:val="both"/>
        <w:rPr>
          <w:rFonts w:ascii="Times New Roman" w:hAnsi="Times New Roman" w:cs="Times New Roman"/>
          <w:sz w:val="24"/>
          <w:szCs w:val="24"/>
        </w:rPr>
      </w:pPr>
      <w:r>
        <w:rPr>
          <w:rFonts w:ascii="Times New Roman" w:hAnsi="Times New Roman" w:cs="Times New Roman"/>
          <w:sz w:val="24"/>
          <w:szCs w:val="24"/>
        </w:rPr>
        <w:t>5</w:t>
      </w:r>
      <w:r w:rsidR="00FC57CC" w:rsidRPr="00FC57CC">
        <w:rPr>
          <w:rFonts w:ascii="Times New Roman" w:hAnsi="Times New Roman" w:cs="Times New Roman"/>
          <w:sz w:val="24"/>
          <w:szCs w:val="24"/>
        </w:rPr>
        <w:t>.6. В случае получения от Заказчика запроса о предоставлении  разъяснений в отношении результатов оказанных услуг, или мотивированного отказа от принятия результатов оказанных услуг, или акта с перечнем выявленных недостатков и сроком их устранения Исполнитель в течение 3 (трех) рабочих дней обязан предоставить Заказчику запрашиваемые разъяснения в отношении оказанных услуг или в срок, установленный в указанном акте, содержащем перечень выявленных недостатков, устранить полученные от Заказчика замечания, недостатки и передать Заказчику приведенный в соответствие с предъявленными требованиями отчет об устранении недостатков, а также повторный подписанный Исполнителем Акт сдачи-приемки в 2 (двух) экземплярах для принятия Заказчиком оказанных услуг.</w:t>
      </w:r>
    </w:p>
    <w:p w14:paraId="3D31FABE" w14:textId="5F541362" w:rsidR="00FC57CC" w:rsidRPr="00FC57CC" w:rsidRDefault="00A6111D" w:rsidP="00FC57CC">
      <w:pPr>
        <w:pStyle w:val="a3"/>
        <w:jc w:val="both"/>
        <w:rPr>
          <w:rFonts w:ascii="Times New Roman" w:hAnsi="Times New Roman" w:cs="Times New Roman"/>
          <w:sz w:val="24"/>
          <w:szCs w:val="24"/>
        </w:rPr>
      </w:pPr>
      <w:r>
        <w:rPr>
          <w:rFonts w:ascii="Times New Roman" w:hAnsi="Times New Roman" w:cs="Times New Roman"/>
          <w:sz w:val="24"/>
          <w:szCs w:val="24"/>
        </w:rPr>
        <w:t>5</w:t>
      </w:r>
      <w:r w:rsidR="00FC57CC" w:rsidRPr="00FC57CC">
        <w:rPr>
          <w:rFonts w:ascii="Times New Roman" w:hAnsi="Times New Roman" w:cs="Times New Roman"/>
          <w:sz w:val="24"/>
          <w:szCs w:val="24"/>
        </w:rPr>
        <w:t xml:space="preserve">.7. В случае если по результатам рассмотрения отчета, содержащего выявленные недостатки, Заказчиком будет принято решение об устранении Исполнителем недостатков в надлежащем порядке и в установленные сроки, а также в случае отсутствия у Заказчика запросов относительно представления разъяснений в отношении оказанных услуг Заказчик принимает оказанные услуги и подписывает 2 (два) экземпляра Акта сдачи-приемки, один из которых направляет Исполнителю в порядке, предусмотренном в пункте 4.6. </w:t>
      </w:r>
      <w:r>
        <w:rPr>
          <w:rFonts w:ascii="Times New Roman" w:hAnsi="Times New Roman" w:cs="Times New Roman"/>
          <w:sz w:val="24"/>
          <w:szCs w:val="24"/>
        </w:rPr>
        <w:t>Контракта</w:t>
      </w:r>
      <w:r w:rsidR="00FC57CC" w:rsidRPr="00FC57CC">
        <w:rPr>
          <w:rFonts w:ascii="Times New Roman" w:hAnsi="Times New Roman" w:cs="Times New Roman"/>
          <w:sz w:val="24"/>
          <w:szCs w:val="24"/>
        </w:rPr>
        <w:t>.</w:t>
      </w:r>
    </w:p>
    <w:p w14:paraId="416D3173" w14:textId="02AC5155" w:rsidR="00FC57CC" w:rsidRPr="00FC57CC" w:rsidRDefault="00A6111D" w:rsidP="00FC57CC">
      <w:pPr>
        <w:pStyle w:val="a3"/>
        <w:jc w:val="both"/>
        <w:rPr>
          <w:rFonts w:ascii="Times New Roman" w:hAnsi="Times New Roman" w:cs="Times New Roman"/>
          <w:sz w:val="24"/>
          <w:szCs w:val="24"/>
        </w:rPr>
      </w:pPr>
      <w:r>
        <w:rPr>
          <w:rFonts w:ascii="Times New Roman" w:hAnsi="Times New Roman" w:cs="Times New Roman"/>
          <w:sz w:val="24"/>
          <w:szCs w:val="24"/>
        </w:rPr>
        <w:t>5</w:t>
      </w:r>
      <w:r w:rsidR="00FC57CC" w:rsidRPr="00FC57CC">
        <w:rPr>
          <w:rFonts w:ascii="Times New Roman" w:hAnsi="Times New Roman" w:cs="Times New Roman"/>
          <w:sz w:val="24"/>
          <w:szCs w:val="24"/>
        </w:rPr>
        <w:t>.8. Подписанный Заказчиком и Исполнителем Акт сдачи-приемки является основанием для оплаты Исполнителю оказанных услуг.</w:t>
      </w:r>
    </w:p>
    <w:p w14:paraId="70FCEF8E" w14:textId="7A167D79" w:rsidR="00512914" w:rsidRPr="0095464E" w:rsidRDefault="00A6111D" w:rsidP="00FC57CC">
      <w:pPr>
        <w:pStyle w:val="a3"/>
        <w:jc w:val="both"/>
        <w:rPr>
          <w:rFonts w:ascii="Times New Roman" w:hAnsi="Times New Roman" w:cs="Times New Roman"/>
          <w:sz w:val="24"/>
          <w:szCs w:val="24"/>
        </w:rPr>
      </w:pPr>
      <w:r>
        <w:rPr>
          <w:rFonts w:ascii="Times New Roman" w:hAnsi="Times New Roman" w:cs="Times New Roman"/>
          <w:sz w:val="24"/>
          <w:szCs w:val="24"/>
        </w:rPr>
        <w:t>5</w:t>
      </w:r>
      <w:r w:rsidR="00FC57CC" w:rsidRPr="00FC57CC">
        <w:rPr>
          <w:rFonts w:ascii="Times New Roman" w:hAnsi="Times New Roman" w:cs="Times New Roman"/>
          <w:sz w:val="24"/>
          <w:szCs w:val="24"/>
        </w:rPr>
        <w:t>.9. Ответственный со стороны Заказчика за приемку оказанных услуг: зам. начальника ХоЗу Чубур В.Б. (или лицо его замещающее)</w:t>
      </w:r>
    </w:p>
    <w:p w14:paraId="327F1EFC" w14:textId="77777777" w:rsidR="00512914" w:rsidRPr="0095464E" w:rsidRDefault="00512914" w:rsidP="00512914">
      <w:pPr>
        <w:pStyle w:val="a3"/>
        <w:jc w:val="center"/>
        <w:rPr>
          <w:rFonts w:ascii="Times New Roman" w:hAnsi="Times New Roman" w:cs="Times New Roman"/>
          <w:sz w:val="24"/>
          <w:szCs w:val="24"/>
        </w:rPr>
      </w:pPr>
    </w:p>
    <w:p w14:paraId="51D481E3" w14:textId="77777777" w:rsidR="00512914" w:rsidRPr="0095464E" w:rsidRDefault="00512914" w:rsidP="00512914">
      <w:pPr>
        <w:pStyle w:val="a3"/>
        <w:jc w:val="center"/>
        <w:rPr>
          <w:rFonts w:ascii="Times New Roman" w:hAnsi="Times New Roman" w:cs="Times New Roman"/>
          <w:sz w:val="24"/>
          <w:szCs w:val="24"/>
        </w:rPr>
      </w:pPr>
      <w:r w:rsidRPr="0095464E">
        <w:rPr>
          <w:rFonts w:ascii="Times New Roman" w:hAnsi="Times New Roman" w:cs="Times New Roman"/>
          <w:sz w:val="24"/>
          <w:szCs w:val="24"/>
        </w:rPr>
        <w:t xml:space="preserve">VI. Цена Контракта и порядок расчетов </w:t>
      </w:r>
    </w:p>
    <w:p w14:paraId="6087C139" w14:textId="32F820ED" w:rsidR="00512914" w:rsidRPr="0095464E" w:rsidRDefault="00512914" w:rsidP="00512914">
      <w:pPr>
        <w:tabs>
          <w:tab w:val="left" w:pos="851"/>
          <w:tab w:val="left" w:pos="1418"/>
        </w:tabs>
        <w:spacing w:after="0" w:line="240" w:lineRule="auto"/>
        <w:jc w:val="both"/>
        <w:rPr>
          <w:rFonts w:ascii="Times New Roman" w:eastAsia="Times New Roman" w:hAnsi="Times New Roman" w:cs="Times New Roman"/>
          <w:bCs/>
          <w:color w:val="000000"/>
          <w:sz w:val="24"/>
          <w:szCs w:val="24"/>
          <w:lang w:eastAsia="ru-RU"/>
        </w:rPr>
      </w:pPr>
      <w:bookmarkStart w:id="5" w:name="Par89"/>
      <w:bookmarkEnd w:id="5"/>
      <w:r w:rsidRPr="0095464E">
        <w:rPr>
          <w:rFonts w:ascii="Times New Roman" w:hAnsi="Times New Roman" w:cs="Times New Roman"/>
          <w:sz w:val="24"/>
          <w:szCs w:val="24"/>
        </w:rPr>
        <w:t xml:space="preserve">6.1.  Цена Контракта составляет </w:t>
      </w:r>
      <w:bookmarkStart w:id="6" w:name="_Hlk106282668"/>
      <w:r w:rsidR="00C026E1">
        <w:rPr>
          <w:rFonts w:ascii="Times New Roman" w:eastAsia="Times New Roman" w:hAnsi="Times New Roman" w:cs="Times New Roman"/>
          <w:bCs/>
          <w:sz w:val="24"/>
          <w:szCs w:val="24"/>
          <w:lang w:eastAsia="ru-RU"/>
        </w:rPr>
        <w:t>________________</w:t>
      </w:r>
      <w:r>
        <w:rPr>
          <w:rFonts w:ascii="Times New Roman" w:eastAsia="Times New Roman" w:hAnsi="Times New Roman" w:cs="Times New Roman"/>
          <w:bCs/>
          <w:sz w:val="24"/>
          <w:szCs w:val="24"/>
          <w:lang w:eastAsia="ru-RU"/>
        </w:rPr>
        <w:t xml:space="preserve"> (</w:t>
      </w:r>
      <w:r w:rsidR="00C026E1">
        <w:rPr>
          <w:rFonts w:ascii="Times New Roman" w:eastAsia="Times New Roman" w:hAnsi="Times New Roman" w:cs="Times New Roman"/>
          <w:bCs/>
          <w:sz w:val="24"/>
          <w:szCs w:val="24"/>
          <w:lang w:eastAsia="ru-RU"/>
        </w:rPr>
        <w:t>___________________</w:t>
      </w:r>
      <w:r>
        <w:rPr>
          <w:rFonts w:ascii="Times New Roman" w:eastAsia="Times New Roman" w:hAnsi="Times New Roman" w:cs="Times New Roman"/>
          <w:bCs/>
          <w:sz w:val="24"/>
          <w:szCs w:val="24"/>
          <w:lang w:eastAsia="ru-RU"/>
        </w:rPr>
        <w:t xml:space="preserve">) рублей </w:t>
      </w:r>
      <w:r w:rsidR="00C026E1">
        <w:rPr>
          <w:rFonts w:ascii="Times New Roman" w:eastAsia="Times New Roman" w:hAnsi="Times New Roman" w:cs="Times New Roman"/>
          <w:bCs/>
          <w:sz w:val="24"/>
          <w:szCs w:val="24"/>
          <w:lang w:eastAsia="ru-RU"/>
        </w:rPr>
        <w:t>______</w:t>
      </w:r>
      <w:r>
        <w:rPr>
          <w:rFonts w:ascii="Times New Roman" w:eastAsia="Times New Roman" w:hAnsi="Times New Roman" w:cs="Times New Roman"/>
          <w:bCs/>
          <w:sz w:val="24"/>
          <w:szCs w:val="24"/>
          <w:lang w:eastAsia="ru-RU"/>
        </w:rPr>
        <w:t xml:space="preserve"> копеек, </w:t>
      </w:r>
      <w:r w:rsidRPr="00F1117E">
        <w:rPr>
          <w:rFonts w:ascii="Times New Roman" w:eastAsia="Times New Roman" w:hAnsi="Times New Roman" w:cs="Times New Roman"/>
          <w:bCs/>
          <w:sz w:val="24"/>
          <w:szCs w:val="24"/>
          <w:lang w:eastAsia="ru-RU"/>
        </w:rPr>
        <w:t xml:space="preserve">в том числе НДС </w:t>
      </w:r>
      <w:r w:rsidR="00C026E1">
        <w:rPr>
          <w:rFonts w:ascii="Times New Roman" w:eastAsia="Times New Roman" w:hAnsi="Times New Roman" w:cs="Times New Roman"/>
          <w:bCs/>
          <w:sz w:val="24"/>
          <w:szCs w:val="24"/>
          <w:lang w:eastAsia="ru-RU"/>
        </w:rPr>
        <w:t>______________</w:t>
      </w:r>
      <w:r>
        <w:rPr>
          <w:rFonts w:ascii="Times New Roman" w:eastAsia="Times New Roman" w:hAnsi="Times New Roman" w:cs="Times New Roman"/>
          <w:bCs/>
          <w:sz w:val="24"/>
          <w:szCs w:val="24"/>
          <w:lang w:eastAsia="ru-RU"/>
        </w:rPr>
        <w:t xml:space="preserve"> (</w:t>
      </w:r>
      <w:r w:rsidR="00C026E1">
        <w:rPr>
          <w:rFonts w:ascii="Times New Roman" w:eastAsia="Times New Roman" w:hAnsi="Times New Roman" w:cs="Times New Roman"/>
          <w:bCs/>
          <w:sz w:val="24"/>
          <w:szCs w:val="24"/>
          <w:lang w:eastAsia="ru-RU"/>
        </w:rPr>
        <w:t>_______________________</w:t>
      </w:r>
      <w:r>
        <w:rPr>
          <w:rFonts w:ascii="Times New Roman" w:eastAsia="Times New Roman" w:hAnsi="Times New Roman" w:cs="Times New Roman"/>
          <w:bCs/>
          <w:sz w:val="24"/>
          <w:szCs w:val="24"/>
          <w:lang w:eastAsia="ru-RU"/>
        </w:rPr>
        <w:t>)</w:t>
      </w:r>
      <w:r w:rsidRPr="00F1117E">
        <w:rPr>
          <w:rFonts w:ascii="Times New Roman" w:eastAsia="Times New Roman" w:hAnsi="Times New Roman" w:cs="Times New Roman"/>
          <w:bCs/>
          <w:sz w:val="24"/>
          <w:szCs w:val="24"/>
          <w:lang w:eastAsia="ru-RU"/>
        </w:rPr>
        <w:t xml:space="preserve"> рубля</w:t>
      </w:r>
      <w:r w:rsidR="00C026E1">
        <w:rPr>
          <w:rFonts w:ascii="Times New Roman" w:eastAsia="Times New Roman" w:hAnsi="Times New Roman" w:cs="Times New Roman"/>
          <w:bCs/>
          <w:sz w:val="24"/>
          <w:szCs w:val="24"/>
          <w:lang w:eastAsia="ru-RU"/>
        </w:rPr>
        <w:t xml:space="preserve"> _____</w:t>
      </w:r>
      <w:r w:rsidRPr="00F1117E">
        <w:rPr>
          <w:rFonts w:ascii="Times New Roman" w:eastAsia="Times New Roman" w:hAnsi="Times New Roman" w:cs="Times New Roman"/>
          <w:bCs/>
          <w:sz w:val="24"/>
          <w:szCs w:val="24"/>
          <w:lang w:eastAsia="ru-RU"/>
        </w:rPr>
        <w:t xml:space="preserve"> копейки</w:t>
      </w:r>
      <w:r>
        <w:rPr>
          <w:rFonts w:ascii="Times New Roman" w:eastAsia="Times New Roman" w:hAnsi="Times New Roman" w:cs="Times New Roman"/>
          <w:bCs/>
          <w:sz w:val="24"/>
          <w:szCs w:val="24"/>
          <w:lang w:eastAsia="ru-RU"/>
        </w:rPr>
        <w:t>.</w:t>
      </w:r>
    </w:p>
    <w:bookmarkEnd w:id="6"/>
    <w:p w14:paraId="530C86CA" w14:textId="77777777" w:rsidR="00512914" w:rsidRPr="0095464E" w:rsidRDefault="00512914" w:rsidP="00512914">
      <w:pPr>
        <w:pStyle w:val="a3"/>
        <w:jc w:val="both"/>
        <w:rPr>
          <w:rFonts w:ascii="Times New Roman" w:hAnsi="Times New Roman" w:cs="Times New Roman"/>
          <w:sz w:val="24"/>
          <w:szCs w:val="24"/>
        </w:rPr>
      </w:pPr>
      <w:r w:rsidRPr="0095464E">
        <w:rPr>
          <w:rFonts w:ascii="Times New Roman" w:hAnsi="Times New Roman" w:cs="Times New Roman"/>
          <w:sz w:val="24"/>
          <w:szCs w:val="24"/>
        </w:rPr>
        <w:t>6.2. 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229BE07B" w14:textId="77777777" w:rsidR="00512914" w:rsidRPr="0095464E" w:rsidRDefault="00512914" w:rsidP="00512914">
      <w:pPr>
        <w:pStyle w:val="a3"/>
        <w:jc w:val="both"/>
        <w:rPr>
          <w:rFonts w:ascii="Times New Roman" w:hAnsi="Times New Roman" w:cs="Times New Roman"/>
          <w:sz w:val="24"/>
          <w:szCs w:val="24"/>
        </w:rPr>
      </w:pPr>
      <w:r w:rsidRPr="0095464E">
        <w:rPr>
          <w:rFonts w:ascii="Times New Roman" w:hAnsi="Times New Roman" w:cs="Times New Roman"/>
          <w:sz w:val="24"/>
          <w:szCs w:val="24"/>
        </w:rPr>
        <w:t xml:space="preserve">6.3. Цена Контракта включает в себя все расходы, связанные с выполнением Исполнителем обязательств по Контракту, в том числе налоги, сборы и другие обязательные платежи, которые Исполнитель должен выплатить в связи с выполнением обязательств по Контракту в соответствии с законодательством Российской Федерации. </w:t>
      </w:r>
    </w:p>
    <w:p w14:paraId="50FF9424" w14:textId="77777777" w:rsidR="00512914" w:rsidRPr="0095464E" w:rsidRDefault="00512914" w:rsidP="00512914">
      <w:pPr>
        <w:pStyle w:val="a3"/>
        <w:jc w:val="both"/>
        <w:rPr>
          <w:rFonts w:ascii="Times New Roman" w:hAnsi="Times New Roman" w:cs="Times New Roman"/>
          <w:sz w:val="24"/>
          <w:szCs w:val="24"/>
        </w:rPr>
      </w:pPr>
      <w:r w:rsidRPr="0095464E">
        <w:rPr>
          <w:rFonts w:ascii="Times New Roman" w:hAnsi="Times New Roman" w:cs="Times New Roman"/>
          <w:sz w:val="24"/>
          <w:szCs w:val="24"/>
        </w:rPr>
        <w:t xml:space="preserve">6.4. Цена Контракта является твердой и определяется на весь срок исполнения Контракта за исключением случаев, установленных Федеральным </w:t>
      </w:r>
      <w:hyperlink r:id="rId12" w:history="1">
        <w:r w:rsidRPr="0095464E">
          <w:rPr>
            <w:rFonts w:ascii="Times New Roman" w:hAnsi="Times New Roman" w:cs="Times New Roman"/>
            <w:sz w:val="24"/>
            <w:szCs w:val="24"/>
          </w:rPr>
          <w:t>законом</w:t>
        </w:r>
      </w:hyperlink>
      <w:r w:rsidRPr="0095464E">
        <w:rPr>
          <w:rFonts w:ascii="Times New Roman" w:hAnsi="Times New Roman" w:cs="Times New Roman"/>
          <w:sz w:val="24"/>
          <w:szCs w:val="24"/>
        </w:rPr>
        <w:t xml:space="preserve"> от 5 апреля 2013 г. № 44-ФЗ «О контрактной системе в сфере закупок товаров, работ, услуг для обеспечения государственных и муниципальных нужд» и Контрактом.</w:t>
      </w:r>
    </w:p>
    <w:p w14:paraId="77E31186" w14:textId="77777777" w:rsidR="00512914" w:rsidRPr="0095464E" w:rsidRDefault="00512914" w:rsidP="00512914">
      <w:pPr>
        <w:pStyle w:val="a3"/>
        <w:jc w:val="both"/>
        <w:rPr>
          <w:rFonts w:ascii="Times New Roman" w:hAnsi="Times New Roman" w:cs="Times New Roman"/>
          <w:sz w:val="24"/>
          <w:szCs w:val="24"/>
        </w:rPr>
      </w:pPr>
      <w:r w:rsidRPr="0095464E">
        <w:rPr>
          <w:rFonts w:ascii="Times New Roman" w:hAnsi="Times New Roman" w:cs="Times New Roman"/>
          <w:sz w:val="24"/>
          <w:szCs w:val="24"/>
        </w:rPr>
        <w:lastRenderedPageBreak/>
        <w:t xml:space="preserve">Цена Контракта может быть снижена по соглашению Сторон без изменения предусмотренных Контрактом объема и качества оказываемых услуг и иных условий Контракта. </w:t>
      </w:r>
    </w:p>
    <w:p w14:paraId="5D2449D3" w14:textId="77777777" w:rsidR="00512914" w:rsidRPr="0095464E" w:rsidRDefault="00512914" w:rsidP="00512914">
      <w:pPr>
        <w:tabs>
          <w:tab w:val="left" w:pos="709"/>
        </w:tabs>
        <w:spacing w:after="0" w:line="240" w:lineRule="auto"/>
        <w:jc w:val="both"/>
        <w:rPr>
          <w:rFonts w:ascii="Times New Roman" w:eastAsia="Arial Unicode MS" w:hAnsi="Times New Roman" w:cs="Times New Roman"/>
          <w:sz w:val="24"/>
          <w:szCs w:val="24"/>
          <w:u w:color="000000"/>
          <w:bdr w:val="nil"/>
        </w:rPr>
      </w:pPr>
      <w:r w:rsidRPr="0095464E">
        <w:rPr>
          <w:rFonts w:ascii="Times New Roman" w:hAnsi="Times New Roman" w:cs="Times New Roman"/>
          <w:sz w:val="24"/>
          <w:szCs w:val="24"/>
        </w:rPr>
        <w:t>6.5. Источник финансирования Контракта – за счет средств бюджетного учреждения.</w:t>
      </w:r>
    </w:p>
    <w:p w14:paraId="5430FF24" w14:textId="77777777" w:rsidR="00512914" w:rsidRPr="0095464E" w:rsidRDefault="00512914" w:rsidP="00512914">
      <w:pPr>
        <w:pStyle w:val="2"/>
        <w:ind w:left="0" w:firstLine="0"/>
        <w:rPr>
          <w:rFonts w:ascii="Times New Roman" w:hAnsi="Times New Roman" w:cs="Times New Roman"/>
          <w:sz w:val="24"/>
          <w:szCs w:val="24"/>
        </w:rPr>
      </w:pPr>
      <w:r w:rsidRPr="0095464E">
        <w:rPr>
          <w:rFonts w:ascii="Times New Roman" w:hAnsi="Times New Roman" w:cs="Times New Roman"/>
          <w:sz w:val="24"/>
          <w:szCs w:val="24"/>
        </w:rPr>
        <w:t xml:space="preserve">6.6. Расчеты между Заказчиком и Исполнителем за оказанные услуги производятся не позднее </w:t>
      </w:r>
      <w:r>
        <w:rPr>
          <w:rFonts w:ascii="Times New Roman" w:hAnsi="Times New Roman" w:cs="Times New Roman"/>
          <w:sz w:val="24"/>
          <w:szCs w:val="24"/>
        </w:rPr>
        <w:t>1</w:t>
      </w:r>
      <w:r w:rsidRPr="0095464E">
        <w:rPr>
          <w:rFonts w:ascii="Times New Roman" w:hAnsi="Times New Roman" w:cs="Times New Roman"/>
          <w:sz w:val="24"/>
          <w:szCs w:val="24"/>
        </w:rPr>
        <w:t>0 (десяти)</w:t>
      </w:r>
      <w:r>
        <w:rPr>
          <w:rFonts w:ascii="Times New Roman" w:hAnsi="Times New Roman" w:cs="Times New Roman"/>
          <w:sz w:val="24"/>
          <w:szCs w:val="24"/>
        </w:rPr>
        <w:t xml:space="preserve"> </w:t>
      </w:r>
      <w:r w:rsidRPr="0095464E">
        <w:rPr>
          <w:rFonts w:ascii="Times New Roman" w:hAnsi="Times New Roman" w:cs="Times New Roman"/>
          <w:sz w:val="24"/>
          <w:szCs w:val="24"/>
        </w:rPr>
        <w:t>рабочих дней с даты подписания Заказчиком акта сдачи-приемки оказанных услуг.</w:t>
      </w:r>
    </w:p>
    <w:p w14:paraId="76B8D999" w14:textId="77777777" w:rsidR="00512914" w:rsidRDefault="00512914" w:rsidP="00512914">
      <w:pPr>
        <w:widowControl w:val="0"/>
        <w:autoSpaceDE w:val="0"/>
        <w:autoSpaceDN w:val="0"/>
        <w:adjustRightInd w:val="0"/>
        <w:spacing w:after="0" w:line="240" w:lineRule="auto"/>
        <w:jc w:val="both"/>
        <w:rPr>
          <w:rFonts w:ascii="Times New Roman" w:hAnsi="Times New Roman" w:cs="Times New Roman"/>
          <w:sz w:val="24"/>
          <w:szCs w:val="24"/>
        </w:rPr>
      </w:pPr>
      <w:bookmarkStart w:id="7" w:name="Par96"/>
      <w:bookmarkEnd w:id="7"/>
      <w:r w:rsidRPr="0095464E">
        <w:rPr>
          <w:rFonts w:ascii="Times New Roman" w:hAnsi="Times New Roman" w:cs="Times New Roman"/>
          <w:sz w:val="24"/>
          <w:szCs w:val="24"/>
        </w:rPr>
        <w:t>6.7. Оплата по Контракту осуществляется по безналичному расчету платежными поручениями путем перечисления Заказчиком денежных средств на расчетны</w:t>
      </w:r>
      <w:r>
        <w:rPr>
          <w:rFonts w:ascii="Times New Roman" w:hAnsi="Times New Roman" w:cs="Times New Roman"/>
          <w:sz w:val="24"/>
          <w:szCs w:val="24"/>
        </w:rPr>
        <w:t xml:space="preserve">й счет Исполнителя, указанный в </w:t>
      </w:r>
      <w:r w:rsidRPr="0095464E">
        <w:rPr>
          <w:rFonts w:ascii="Times New Roman" w:hAnsi="Times New Roman" w:cs="Times New Roman"/>
          <w:sz w:val="24"/>
          <w:szCs w:val="24"/>
        </w:rPr>
        <w:t>Контракте.</w:t>
      </w:r>
      <w:r>
        <w:rPr>
          <w:rFonts w:ascii="Times New Roman" w:hAnsi="Times New Roman" w:cs="Times New Roman"/>
          <w:sz w:val="24"/>
          <w:szCs w:val="24"/>
        </w:rPr>
        <w:t xml:space="preserve">  </w:t>
      </w:r>
      <w:r w:rsidRPr="0095464E">
        <w:rPr>
          <w:rFonts w:ascii="Times New Roman" w:hAnsi="Times New Roman" w:cs="Times New Roman"/>
          <w:sz w:val="24"/>
          <w:szCs w:val="24"/>
        </w:rPr>
        <w:t xml:space="preserve"> </w:t>
      </w:r>
    </w:p>
    <w:p w14:paraId="2C80B466" w14:textId="77777777" w:rsidR="00512914" w:rsidRPr="0095464E" w:rsidRDefault="00512914" w:rsidP="00512914">
      <w:pPr>
        <w:widowControl w:val="0"/>
        <w:autoSpaceDE w:val="0"/>
        <w:autoSpaceDN w:val="0"/>
        <w:adjustRightInd w:val="0"/>
        <w:spacing w:after="0" w:line="240" w:lineRule="auto"/>
        <w:jc w:val="both"/>
        <w:rPr>
          <w:rFonts w:ascii="Times New Roman" w:hAnsi="Times New Roman" w:cs="Times New Roman"/>
          <w:sz w:val="24"/>
          <w:szCs w:val="24"/>
        </w:rPr>
      </w:pPr>
      <w:r w:rsidRPr="0095464E">
        <w:rPr>
          <w:rFonts w:ascii="Times New Roman" w:hAnsi="Times New Roman" w:cs="Times New Roman"/>
          <w:sz w:val="24"/>
          <w:szCs w:val="24"/>
        </w:rPr>
        <w:t xml:space="preserve">В случае изменения расчетного счета Исполнитель обязан в течение трех рабочих дней с даты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Исполнителя, несет Исполнитель. </w:t>
      </w:r>
    </w:p>
    <w:p w14:paraId="60958398" w14:textId="77777777" w:rsidR="00512914" w:rsidRPr="0095464E" w:rsidRDefault="00512914" w:rsidP="00512914">
      <w:pPr>
        <w:spacing w:after="0" w:line="240" w:lineRule="auto"/>
        <w:jc w:val="both"/>
        <w:rPr>
          <w:rFonts w:ascii="Times New Roman" w:eastAsia="Calibri" w:hAnsi="Times New Roman" w:cs="Times New Roman"/>
          <w:sz w:val="24"/>
          <w:szCs w:val="24"/>
        </w:rPr>
      </w:pPr>
    </w:p>
    <w:p w14:paraId="62E6568D" w14:textId="77777777" w:rsidR="00512914" w:rsidRPr="0095464E" w:rsidRDefault="00512914" w:rsidP="00512914">
      <w:pPr>
        <w:pStyle w:val="a3"/>
        <w:jc w:val="center"/>
        <w:rPr>
          <w:rFonts w:ascii="Times New Roman" w:hAnsi="Times New Roman" w:cs="Times New Roman"/>
          <w:sz w:val="24"/>
          <w:szCs w:val="24"/>
        </w:rPr>
      </w:pPr>
      <w:r w:rsidRPr="0095464E">
        <w:rPr>
          <w:rFonts w:ascii="Times New Roman" w:hAnsi="Times New Roman" w:cs="Times New Roman"/>
          <w:sz w:val="24"/>
          <w:szCs w:val="24"/>
        </w:rPr>
        <w:t xml:space="preserve">VII. Гарантийные обязательства </w:t>
      </w:r>
    </w:p>
    <w:p w14:paraId="3993547C" w14:textId="77777777" w:rsidR="00512914" w:rsidRPr="0095464E" w:rsidRDefault="00512914" w:rsidP="00512914">
      <w:pPr>
        <w:pStyle w:val="a3"/>
        <w:jc w:val="both"/>
        <w:rPr>
          <w:rFonts w:ascii="Times New Roman" w:hAnsi="Times New Roman" w:cs="Times New Roman"/>
          <w:sz w:val="24"/>
          <w:szCs w:val="24"/>
        </w:rPr>
      </w:pPr>
      <w:r w:rsidRPr="0095464E">
        <w:rPr>
          <w:rFonts w:ascii="Times New Roman" w:hAnsi="Times New Roman" w:cs="Times New Roman"/>
          <w:sz w:val="24"/>
          <w:szCs w:val="24"/>
        </w:rPr>
        <w:t>7.1. Исполнитель гарантирует Заказчику качество оказания услуг в соответствии с требованиями, предусмотренными Контрактом.</w:t>
      </w:r>
    </w:p>
    <w:p w14:paraId="641CFD26" w14:textId="0FF1A81E" w:rsidR="00512914" w:rsidRPr="0095464E" w:rsidRDefault="00512914" w:rsidP="00512914">
      <w:pPr>
        <w:pStyle w:val="a3"/>
        <w:jc w:val="both"/>
        <w:rPr>
          <w:rFonts w:ascii="Times New Roman" w:hAnsi="Times New Roman" w:cs="Times New Roman"/>
          <w:sz w:val="24"/>
          <w:szCs w:val="24"/>
        </w:rPr>
      </w:pPr>
      <w:r w:rsidRPr="0095464E">
        <w:rPr>
          <w:rFonts w:ascii="Times New Roman" w:hAnsi="Times New Roman" w:cs="Times New Roman"/>
          <w:sz w:val="24"/>
          <w:szCs w:val="24"/>
        </w:rPr>
        <w:t xml:space="preserve">7.2. Гарантийный срок на оказанные услуги с даты подписания акта сдачи-приемки оказанных услуг составляет </w:t>
      </w:r>
      <w:r w:rsidR="00FC57CC">
        <w:rPr>
          <w:rFonts w:ascii="Times New Roman" w:hAnsi="Times New Roman" w:cs="Times New Roman"/>
          <w:sz w:val="24"/>
          <w:szCs w:val="24"/>
        </w:rPr>
        <w:t>12</w:t>
      </w:r>
      <w:r w:rsidRPr="0095464E">
        <w:rPr>
          <w:rFonts w:ascii="Times New Roman" w:hAnsi="Times New Roman" w:cs="Times New Roman"/>
          <w:sz w:val="24"/>
          <w:szCs w:val="24"/>
        </w:rPr>
        <w:t xml:space="preserve"> месяцев. </w:t>
      </w:r>
    </w:p>
    <w:p w14:paraId="47288E6B" w14:textId="77777777" w:rsidR="00512914" w:rsidRPr="0095464E" w:rsidRDefault="00512914" w:rsidP="00512914">
      <w:pPr>
        <w:pStyle w:val="a3"/>
        <w:jc w:val="both"/>
        <w:rPr>
          <w:rFonts w:ascii="Times New Roman" w:hAnsi="Times New Roman" w:cs="Times New Roman"/>
          <w:sz w:val="24"/>
          <w:szCs w:val="24"/>
        </w:rPr>
      </w:pPr>
      <w:r w:rsidRPr="0095464E">
        <w:rPr>
          <w:rFonts w:ascii="Times New Roman" w:hAnsi="Times New Roman" w:cs="Times New Roman"/>
          <w:sz w:val="24"/>
          <w:szCs w:val="24"/>
        </w:rPr>
        <w:t xml:space="preserve">7.3. Если в период гарантийного срока обнаружатся недостатки и/или дефекты (скрытые недостатки и/или дефекты), то Исполнитель (в случае если не докажет отсутствие своей вины) обязан устранить их за свой счет и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недостатков и/или дефектов. </w:t>
      </w:r>
    </w:p>
    <w:p w14:paraId="79EC831F" w14:textId="77777777" w:rsidR="00512914" w:rsidRPr="0095464E" w:rsidRDefault="00512914" w:rsidP="00512914">
      <w:pPr>
        <w:pStyle w:val="a3"/>
        <w:jc w:val="both"/>
        <w:rPr>
          <w:rFonts w:ascii="Times New Roman" w:hAnsi="Times New Roman" w:cs="Times New Roman"/>
          <w:sz w:val="24"/>
          <w:szCs w:val="24"/>
        </w:rPr>
      </w:pPr>
    </w:p>
    <w:p w14:paraId="016F3DD1" w14:textId="77777777" w:rsidR="00512914" w:rsidRPr="0095464E" w:rsidRDefault="00512914" w:rsidP="00512914">
      <w:pPr>
        <w:pStyle w:val="a3"/>
        <w:jc w:val="center"/>
        <w:rPr>
          <w:rFonts w:ascii="Times New Roman" w:hAnsi="Times New Roman" w:cs="Times New Roman"/>
          <w:sz w:val="24"/>
          <w:szCs w:val="24"/>
        </w:rPr>
      </w:pPr>
      <w:bookmarkStart w:id="8" w:name="Par145"/>
      <w:bookmarkStart w:id="9" w:name="Par174"/>
      <w:bookmarkEnd w:id="8"/>
      <w:bookmarkEnd w:id="9"/>
      <w:r w:rsidRPr="0095464E">
        <w:rPr>
          <w:rFonts w:ascii="Times New Roman" w:hAnsi="Times New Roman" w:cs="Times New Roman"/>
          <w:sz w:val="24"/>
          <w:szCs w:val="24"/>
          <w:lang w:val="en-US"/>
        </w:rPr>
        <w:t>VIII</w:t>
      </w:r>
      <w:r w:rsidRPr="0095464E">
        <w:rPr>
          <w:rFonts w:ascii="Times New Roman" w:hAnsi="Times New Roman" w:cs="Times New Roman"/>
          <w:sz w:val="24"/>
          <w:szCs w:val="24"/>
        </w:rPr>
        <w:t>. Ответственность Сторон</w:t>
      </w:r>
    </w:p>
    <w:p w14:paraId="23A330A7" w14:textId="77777777" w:rsidR="00512914" w:rsidRPr="0095464E" w:rsidRDefault="00512914" w:rsidP="00512914">
      <w:pPr>
        <w:pStyle w:val="ConsPlusNormal"/>
        <w:jc w:val="both"/>
        <w:rPr>
          <w:rFonts w:ascii="Times New Roman" w:hAnsi="Times New Roman" w:cs="Times New Roman"/>
          <w:sz w:val="24"/>
          <w:szCs w:val="24"/>
        </w:rPr>
      </w:pPr>
      <w:r w:rsidRPr="0095464E">
        <w:rPr>
          <w:rFonts w:ascii="Times New Roman" w:hAnsi="Times New Roman" w:cs="Times New Roman"/>
          <w:sz w:val="24"/>
          <w:szCs w:val="24"/>
        </w:rPr>
        <w:t>8.1.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68E3336" w14:textId="77777777" w:rsidR="00512914" w:rsidRPr="0095464E" w:rsidRDefault="00512914" w:rsidP="00512914">
      <w:pPr>
        <w:pStyle w:val="ConsPlusNormal"/>
        <w:jc w:val="both"/>
        <w:rPr>
          <w:rFonts w:ascii="Times New Roman" w:hAnsi="Times New Roman" w:cs="Times New Roman"/>
          <w:sz w:val="24"/>
          <w:szCs w:val="24"/>
        </w:rPr>
      </w:pPr>
      <w:r w:rsidRPr="0095464E">
        <w:rPr>
          <w:rFonts w:ascii="Times New Roman" w:hAnsi="Times New Roman" w:cs="Times New Roman"/>
          <w:sz w:val="24"/>
          <w:szCs w:val="24"/>
        </w:rPr>
        <w:t>8.2.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 покрытой неустойкой.</w:t>
      </w:r>
    </w:p>
    <w:p w14:paraId="584F7AF7" w14:textId="77777777" w:rsidR="00512914" w:rsidRPr="0095464E" w:rsidRDefault="00512914" w:rsidP="00512914">
      <w:pPr>
        <w:pStyle w:val="ConsPlusNormal"/>
        <w:jc w:val="both"/>
        <w:rPr>
          <w:rFonts w:ascii="Times New Roman" w:hAnsi="Times New Roman" w:cs="Times New Roman"/>
          <w:sz w:val="24"/>
          <w:szCs w:val="24"/>
        </w:rPr>
      </w:pPr>
      <w:bookmarkStart w:id="10" w:name="P456"/>
      <w:bookmarkEnd w:id="10"/>
      <w:r w:rsidRPr="0095464E">
        <w:rPr>
          <w:rFonts w:ascii="Times New Roman" w:hAnsi="Times New Roman" w:cs="Times New Roman"/>
          <w:sz w:val="24"/>
          <w:szCs w:val="24"/>
        </w:rPr>
        <w:t>8.3. В случае просрочки исполнения Исполнителем обязательств, предусмотренных Контрактом, Исполнитель уплачивает Заказчику пени.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одну трехсотую действующей на дату уплаты пени ключевой ставки Центрального банка Российской Федерации от цены Контракта (отдельного этапа оказания услуг), уменьшенной на сумму, пропорциональную объему обязательств, предусмотренных Контрактом (соответствующим отдельным этапом оказания услуг) и фактически исполненных Исполнителем.</w:t>
      </w:r>
    </w:p>
    <w:p w14:paraId="7C2D3DE1" w14:textId="77777777" w:rsidR="00512914" w:rsidRPr="0095464E" w:rsidRDefault="00512914" w:rsidP="00512914">
      <w:pPr>
        <w:autoSpaceDE w:val="0"/>
        <w:autoSpaceDN w:val="0"/>
        <w:adjustRightInd w:val="0"/>
        <w:spacing w:after="0" w:line="240" w:lineRule="auto"/>
        <w:jc w:val="both"/>
        <w:rPr>
          <w:rFonts w:ascii="Times New Roman" w:eastAsia="Calibri" w:hAnsi="Times New Roman" w:cs="Times New Roman"/>
          <w:sz w:val="24"/>
          <w:szCs w:val="24"/>
        </w:rPr>
      </w:pPr>
      <w:bookmarkStart w:id="11" w:name="P464"/>
      <w:bookmarkEnd w:id="11"/>
      <w:r w:rsidRPr="0095464E">
        <w:rPr>
          <w:rFonts w:ascii="Times New Roman" w:eastAsia="Calibri" w:hAnsi="Times New Roman" w:cs="Times New Roman"/>
          <w:sz w:val="24"/>
          <w:szCs w:val="24"/>
        </w:rPr>
        <w:t xml:space="preserve">8.4. Штрафы начисляются за неисполнение или ненадлежащее исполнение Заказчиком,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w:t>
      </w:r>
      <w:r w:rsidRPr="0095464E">
        <w:rPr>
          <w:rFonts w:ascii="Times New Roman" w:eastAsia="Calibri" w:hAnsi="Times New Roman" w:cs="Times New Roman"/>
          <w:sz w:val="24"/>
          <w:szCs w:val="24"/>
          <w:lang w:eastAsia="ru-RU"/>
        </w:rPr>
        <w:t xml:space="preserve">Размер штрафа устанавливается Контрактом в порядке, установленном правилами </w:t>
      </w:r>
      <w:r w:rsidRPr="0095464E">
        <w:rPr>
          <w:rFonts w:ascii="Times New Roman" w:eastAsia="Calibri" w:hAnsi="Times New Roman" w:cs="Times New Roman"/>
          <w:sz w:val="24"/>
          <w:szCs w:val="24"/>
        </w:rPr>
        <w:t xml:space="preserve">определения размера штрафа, начисляемого в случае ненадлежащего исполнения заказчиком, неисполнения или ненадлежащего исполнения Исполнителем обязательств, предусмотренных контрактом (за исключением просрочки исполнения обязательств Заказчиком, Исполнителем, </w:t>
      </w:r>
      <w:r w:rsidRPr="0095464E">
        <w:rPr>
          <w:rFonts w:ascii="Times New Roman" w:eastAsia="Calibri" w:hAnsi="Times New Roman" w:cs="Times New Roman"/>
          <w:sz w:val="24"/>
          <w:szCs w:val="24"/>
          <w:lang w:eastAsia="ru-RU"/>
        </w:rPr>
        <w:t xml:space="preserve">утвержденными постановлением Правительства Российской Федерации от 30 августа </w:t>
      </w:r>
      <w:smartTag w:uri="urn:schemas-microsoft-com:office:smarttags" w:element="metricconverter">
        <w:smartTagPr>
          <w:attr w:name="ProductID" w:val="2017 г"/>
        </w:smartTagPr>
        <w:r w:rsidRPr="0095464E">
          <w:rPr>
            <w:rFonts w:ascii="Times New Roman" w:eastAsia="Calibri" w:hAnsi="Times New Roman" w:cs="Times New Roman"/>
            <w:sz w:val="24"/>
            <w:szCs w:val="24"/>
            <w:lang w:eastAsia="ru-RU"/>
          </w:rPr>
          <w:t>2017 г</w:t>
        </w:r>
      </w:smartTag>
      <w:r w:rsidRPr="0095464E">
        <w:rPr>
          <w:rFonts w:ascii="Times New Roman" w:eastAsia="Calibri" w:hAnsi="Times New Roman" w:cs="Times New Roman"/>
          <w:sz w:val="24"/>
          <w:szCs w:val="24"/>
          <w:lang w:eastAsia="ru-RU"/>
        </w:rPr>
        <w:t xml:space="preserve">. № 1042 (далее – </w:t>
      </w:r>
      <w:r w:rsidRPr="0095464E">
        <w:rPr>
          <w:rFonts w:ascii="Times New Roman" w:eastAsia="Calibri" w:hAnsi="Times New Roman" w:cs="Times New Roman"/>
          <w:sz w:val="24"/>
          <w:szCs w:val="24"/>
        </w:rPr>
        <w:t>Правила определения размера штрафа</w:t>
      </w:r>
      <w:r w:rsidRPr="0095464E">
        <w:rPr>
          <w:rFonts w:ascii="Times New Roman" w:eastAsia="Calibri" w:hAnsi="Times New Roman" w:cs="Times New Roman"/>
          <w:sz w:val="24"/>
          <w:szCs w:val="24"/>
          <w:lang w:eastAsia="ru-RU"/>
        </w:rPr>
        <w:t>).</w:t>
      </w:r>
    </w:p>
    <w:p w14:paraId="6EABCD02" w14:textId="77777777" w:rsidR="00512914" w:rsidRPr="0095464E" w:rsidRDefault="00512914" w:rsidP="00512914">
      <w:pPr>
        <w:spacing w:after="0" w:line="240" w:lineRule="auto"/>
        <w:jc w:val="both"/>
        <w:rPr>
          <w:rFonts w:ascii="Times New Roman" w:eastAsia="Calibri" w:hAnsi="Times New Roman" w:cs="Times New Roman"/>
          <w:sz w:val="24"/>
          <w:szCs w:val="24"/>
        </w:rPr>
      </w:pPr>
      <w:r w:rsidRPr="0095464E">
        <w:rPr>
          <w:rFonts w:ascii="Times New Roman" w:eastAsia="Calibri" w:hAnsi="Times New Roman" w:cs="Times New Roman"/>
          <w:sz w:val="24"/>
          <w:szCs w:val="24"/>
        </w:rPr>
        <w:t xml:space="preserve">8.5. Размер штрафа устанавливается Контрактом в соответствии с </w:t>
      </w:r>
      <w:proofErr w:type="spellStart"/>
      <w:r w:rsidRPr="0095464E">
        <w:rPr>
          <w:rFonts w:ascii="Times New Roman" w:eastAsia="Calibri" w:hAnsi="Times New Roman" w:cs="Times New Roman"/>
          <w:sz w:val="24"/>
          <w:szCs w:val="24"/>
        </w:rPr>
        <w:t>пп</w:t>
      </w:r>
      <w:proofErr w:type="spellEnd"/>
      <w:r w:rsidRPr="0095464E">
        <w:rPr>
          <w:rFonts w:ascii="Times New Roman" w:eastAsia="Calibri" w:hAnsi="Times New Roman" w:cs="Times New Roman"/>
          <w:sz w:val="24"/>
          <w:szCs w:val="24"/>
        </w:rPr>
        <w:t>. 8.</w:t>
      </w:r>
      <w:hyperlink w:anchor="Par1" w:history="1">
        <w:r w:rsidRPr="0095464E">
          <w:rPr>
            <w:rFonts w:ascii="Times New Roman" w:eastAsia="Calibri" w:hAnsi="Times New Roman" w:cs="Times New Roman"/>
            <w:sz w:val="24"/>
            <w:szCs w:val="24"/>
          </w:rPr>
          <w:t>6</w:t>
        </w:r>
      </w:hyperlink>
      <w:r w:rsidRPr="0095464E">
        <w:rPr>
          <w:rFonts w:ascii="Times New Roman" w:eastAsia="Calibri" w:hAnsi="Times New Roman" w:cs="Times New Roman"/>
          <w:sz w:val="24"/>
          <w:szCs w:val="24"/>
        </w:rPr>
        <w:t xml:space="preserve"> - 8.8 настоящего контракта, в том числе рассчитывается как процент цены Контракта (далее - цена Контракта).</w:t>
      </w:r>
    </w:p>
    <w:p w14:paraId="4FE4B1B3" w14:textId="77777777" w:rsidR="00512914" w:rsidRPr="0095464E" w:rsidRDefault="00512914" w:rsidP="00512914">
      <w:pPr>
        <w:spacing w:after="0" w:line="240" w:lineRule="auto"/>
        <w:jc w:val="both"/>
        <w:rPr>
          <w:rFonts w:ascii="Times New Roman" w:eastAsia="Calibri" w:hAnsi="Times New Roman" w:cs="Times New Roman"/>
          <w:sz w:val="24"/>
          <w:szCs w:val="24"/>
        </w:rPr>
      </w:pPr>
      <w:r w:rsidRPr="0095464E">
        <w:rPr>
          <w:rFonts w:ascii="Times New Roman" w:eastAsia="Calibri" w:hAnsi="Times New Roman" w:cs="Times New Roman"/>
          <w:sz w:val="24"/>
          <w:szCs w:val="24"/>
          <w:lang w:eastAsia="ru-RU"/>
        </w:rPr>
        <w:t>8.6</w:t>
      </w:r>
      <w:r w:rsidRPr="0095464E">
        <w:rPr>
          <w:rFonts w:ascii="Times New Roman" w:eastAsia="Calibri" w:hAnsi="Times New Roman" w:cs="Times New Roman"/>
          <w:sz w:val="24"/>
          <w:szCs w:val="24"/>
        </w:rPr>
        <w:t xml:space="preserve">.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w:t>
      </w:r>
      <w:proofErr w:type="spellStart"/>
      <w:r w:rsidRPr="0095464E">
        <w:rPr>
          <w:rFonts w:ascii="Times New Roman" w:eastAsia="Calibri" w:hAnsi="Times New Roman" w:cs="Times New Roman"/>
          <w:sz w:val="24"/>
          <w:szCs w:val="24"/>
        </w:rPr>
        <w:t>пп</w:t>
      </w:r>
      <w:proofErr w:type="spellEnd"/>
      <w:r w:rsidRPr="0095464E">
        <w:rPr>
          <w:rFonts w:ascii="Times New Roman" w:eastAsia="Calibri" w:hAnsi="Times New Roman" w:cs="Times New Roman"/>
          <w:sz w:val="24"/>
          <w:szCs w:val="24"/>
        </w:rPr>
        <w:t>. 8.7 - 8. 9 настоящего Контракта):</w:t>
      </w:r>
    </w:p>
    <w:p w14:paraId="1381F021" w14:textId="77777777" w:rsidR="00512914" w:rsidRPr="0095464E" w:rsidRDefault="00512914" w:rsidP="00512914">
      <w:pPr>
        <w:spacing w:after="0" w:line="240" w:lineRule="auto"/>
        <w:jc w:val="both"/>
        <w:rPr>
          <w:rFonts w:ascii="Times New Roman" w:eastAsia="Calibri" w:hAnsi="Times New Roman" w:cs="Times New Roman"/>
          <w:sz w:val="24"/>
          <w:szCs w:val="24"/>
        </w:rPr>
      </w:pPr>
      <w:r w:rsidRPr="0095464E">
        <w:rPr>
          <w:rFonts w:ascii="Times New Roman" w:eastAsia="Calibri" w:hAnsi="Times New Roman" w:cs="Times New Roman"/>
          <w:sz w:val="24"/>
          <w:szCs w:val="24"/>
        </w:rPr>
        <w:t>а) 10 процентов цены контракта в случае, если цена контракта не превышает 3 млн. рублей.</w:t>
      </w:r>
    </w:p>
    <w:p w14:paraId="7AE5DC21" w14:textId="77777777" w:rsidR="00512914" w:rsidRPr="0095464E" w:rsidRDefault="00512914" w:rsidP="00512914">
      <w:pPr>
        <w:spacing w:after="0" w:line="240" w:lineRule="auto"/>
        <w:jc w:val="both"/>
        <w:rPr>
          <w:rFonts w:ascii="Times New Roman" w:eastAsia="Calibri" w:hAnsi="Times New Roman" w:cs="Times New Roman"/>
          <w:sz w:val="24"/>
          <w:szCs w:val="24"/>
        </w:rPr>
      </w:pPr>
      <w:r w:rsidRPr="0095464E">
        <w:rPr>
          <w:rFonts w:ascii="Times New Roman" w:eastAsia="Calibri" w:hAnsi="Times New Roman" w:cs="Times New Roman"/>
          <w:sz w:val="24"/>
          <w:szCs w:val="24"/>
        </w:rPr>
        <w:lastRenderedPageBreak/>
        <w:t>8.7.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5F3ADC64" w14:textId="77777777" w:rsidR="00512914" w:rsidRPr="0095464E" w:rsidRDefault="00512914" w:rsidP="00512914">
      <w:pPr>
        <w:spacing w:after="0" w:line="240" w:lineRule="auto"/>
        <w:jc w:val="both"/>
        <w:rPr>
          <w:rFonts w:ascii="Times New Roman" w:eastAsia="Calibri" w:hAnsi="Times New Roman" w:cs="Times New Roman"/>
          <w:sz w:val="24"/>
          <w:szCs w:val="24"/>
        </w:rPr>
      </w:pPr>
      <w:r w:rsidRPr="0095464E">
        <w:rPr>
          <w:rFonts w:ascii="Times New Roman" w:eastAsia="Calibri" w:hAnsi="Times New Roman" w:cs="Times New Roman"/>
          <w:sz w:val="24"/>
          <w:szCs w:val="24"/>
        </w:rPr>
        <w:t>а) 1000 рублей, если цена Контракта не превышает 3 млн. рублей.</w:t>
      </w:r>
    </w:p>
    <w:p w14:paraId="7025D2A6" w14:textId="77777777" w:rsidR="00512914" w:rsidRPr="0095464E" w:rsidRDefault="00512914" w:rsidP="00512914">
      <w:pPr>
        <w:spacing w:after="0" w:line="240" w:lineRule="auto"/>
        <w:jc w:val="both"/>
        <w:rPr>
          <w:rFonts w:ascii="Times New Roman" w:eastAsia="Calibri" w:hAnsi="Times New Roman" w:cs="Times New Roman"/>
          <w:sz w:val="24"/>
          <w:szCs w:val="24"/>
        </w:rPr>
      </w:pPr>
      <w:r w:rsidRPr="0095464E">
        <w:rPr>
          <w:rFonts w:ascii="Times New Roman" w:eastAsia="Calibri" w:hAnsi="Times New Roman" w:cs="Times New Roman"/>
          <w:sz w:val="24"/>
          <w:szCs w:val="24"/>
          <w:lang w:eastAsia="ru-RU"/>
        </w:rPr>
        <w:t xml:space="preserve">8.8. </w:t>
      </w:r>
      <w:r w:rsidRPr="0095464E">
        <w:rPr>
          <w:rFonts w:ascii="Times New Roman" w:eastAsia="Calibri" w:hAnsi="Times New Roman" w:cs="Times New Roman"/>
          <w:sz w:val="24"/>
          <w:szCs w:val="24"/>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760F20D7" w14:textId="77777777" w:rsidR="00512914" w:rsidRPr="0095464E" w:rsidRDefault="00512914" w:rsidP="00512914">
      <w:pPr>
        <w:spacing w:after="0" w:line="240" w:lineRule="auto"/>
        <w:jc w:val="both"/>
        <w:rPr>
          <w:rFonts w:ascii="Times New Roman" w:eastAsia="Calibri" w:hAnsi="Times New Roman" w:cs="Times New Roman"/>
          <w:sz w:val="24"/>
          <w:szCs w:val="24"/>
        </w:rPr>
      </w:pPr>
      <w:r w:rsidRPr="0095464E">
        <w:rPr>
          <w:rFonts w:ascii="Times New Roman" w:eastAsia="Calibri" w:hAnsi="Times New Roman" w:cs="Times New Roman"/>
          <w:sz w:val="24"/>
          <w:szCs w:val="24"/>
        </w:rPr>
        <w:t>а) 1000 рублей, если цена контракта не превышает 3 млн. рублей (включительно);</w:t>
      </w:r>
    </w:p>
    <w:p w14:paraId="3D6BBFBB" w14:textId="77777777" w:rsidR="00512914" w:rsidRPr="0095464E" w:rsidRDefault="00512914" w:rsidP="00512914">
      <w:pPr>
        <w:pStyle w:val="ConsPlusNormal"/>
        <w:jc w:val="both"/>
        <w:rPr>
          <w:rFonts w:ascii="Times New Roman" w:hAnsi="Times New Roman" w:cs="Times New Roman"/>
          <w:sz w:val="24"/>
          <w:szCs w:val="24"/>
        </w:rPr>
      </w:pPr>
      <w:r w:rsidRPr="0095464E">
        <w:rPr>
          <w:rFonts w:ascii="Times New Roman" w:hAnsi="Times New Roman" w:cs="Times New Roman"/>
          <w:sz w:val="24"/>
          <w:szCs w:val="24"/>
        </w:rPr>
        <w:t>8.9. В случае просрочки исполнения Заказчиком обязательств, предусмотренных Контрактом, Исполнитель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69A74ADD" w14:textId="77777777" w:rsidR="00512914" w:rsidRPr="0095464E" w:rsidRDefault="00512914" w:rsidP="00512914">
      <w:pPr>
        <w:pStyle w:val="ConsPlusNormal"/>
        <w:jc w:val="both"/>
        <w:rPr>
          <w:rFonts w:ascii="Times New Roman" w:hAnsi="Times New Roman" w:cs="Times New Roman"/>
          <w:sz w:val="24"/>
          <w:szCs w:val="24"/>
        </w:rPr>
      </w:pPr>
      <w:r w:rsidRPr="0095464E">
        <w:rPr>
          <w:rFonts w:ascii="Times New Roman" w:hAnsi="Times New Roman" w:cs="Times New Roman"/>
          <w:sz w:val="24"/>
          <w:szCs w:val="24"/>
        </w:rPr>
        <w:t>8.10. Применение неустойки (штрафа, пени) не освобождает Стороны от исполнения обязательств по Контракту.</w:t>
      </w:r>
    </w:p>
    <w:p w14:paraId="51EFE9A2" w14:textId="77777777" w:rsidR="00512914" w:rsidRPr="0095464E" w:rsidRDefault="00512914" w:rsidP="00512914">
      <w:pPr>
        <w:pStyle w:val="ConsPlusNormal"/>
        <w:jc w:val="both"/>
        <w:rPr>
          <w:rFonts w:ascii="Times New Roman" w:hAnsi="Times New Roman" w:cs="Times New Roman"/>
          <w:sz w:val="24"/>
          <w:szCs w:val="24"/>
        </w:rPr>
      </w:pPr>
      <w:r w:rsidRPr="0095464E">
        <w:rPr>
          <w:rFonts w:ascii="Times New Roman" w:hAnsi="Times New Roman" w:cs="Times New Roman"/>
          <w:sz w:val="24"/>
          <w:szCs w:val="24"/>
        </w:rPr>
        <w:t>8.11.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7BE2D486" w14:textId="77777777" w:rsidR="00512914" w:rsidRPr="0095464E" w:rsidRDefault="00512914" w:rsidP="00512914">
      <w:pPr>
        <w:pStyle w:val="ConsPlusNormal"/>
        <w:jc w:val="both"/>
        <w:rPr>
          <w:rFonts w:ascii="Times New Roman" w:hAnsi="Times New Roman" w:cs="Times New Roman"/>
          <w:sz w:val="24"/>
          <w:szCs w:val="24"/>
        </w:rPr>
      </w:pPr>
      <w:r w:rsidRPr="0095464E">
        <w:rPr>
          <w:rFonts w:ascii="Times New Roman" w:hAnsi="Times New Roman" w:cs="Times New Roman"/>
          <w:sz w:val="24"/>
          <w:szCs w:val="24"/>
        </w:rPr>
        <w:t>8.12.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8000F5E" w14:textId="77777777" w:rsidR="00512914" w:rsidRPr="0095464E" w:rsidRDefault="00512914" w:rsidP="00512914">
      <w:pPr>
        <w:pStyle w:val="ConsPlusNormal"/>
        <w:jc w:val="both"/>
        <w:rPr>
          <w:rFonts w:ascii="Times New Roman" w:hAnsi="Times New Roman" w:cs="Times New Roman"/>
          <w:sz w:val="24"/>
          <w:szCs w:val="24"/>
        </w:rPr>
      </w:pPr>
      <w:r w:rsidRPr="0095464E">
        <w:rPr>
          <w:rFonts w:ascii="Times New Roman" w:hAnsi="Times New Roman" w:cs="Times New Roman"/>
          <w:sz w:val="24"/>
          <w:szCs w:val="24"/>
        </w:rPr>
        <w:t>8.13.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455A5833" w14:textId="77777777" w:rsidR="00512914" w:rsidRDefault="00512914" w:rsidP="00512914">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8.14. </w:t>
      </w:r>
      <w:r w:rsidRPr="00F21BB9">
        <w:rPr>
          <w:rFonts w:ascii="Times New Roman" w:hAnsi="Times New Roman" w:cs="Times New Roman"/>
          <w:sz w:val="24"/>
          <w:szCs w:val="24"/>
        </w:rPr>
        <w:t>В случае неисполнения или ненадлежащего исполнения Исполнител</w:t>
      </w:r>
      <w:r>
        <w:rPr>
          <w:rFonts w:ascii="Times New Roman" w:hAnsi="Times New Roman" w:cs="Times New Roman"/>
          <w:sz w:val="24"/>
          <w:szCs w:val="24"/>
        </w:rPr>
        <w:t>ем</w:t>
      </w:r>
      <w:r w:rsidRPr="00F21BB9">
        <w:rPr>
          <w:rFonts w:ascii="Times New Roman" w:hAnsi="Times New Roman" w:cs="Times New Roman"/>
          <w:sz w:val="24"/>
          <w:szCs w:val="24"/>
        </w:rPr>
        <w:t xml:space="preserve"> обязательств (в том числе просрочки исполнения обязательства Исполнителем</w:t>
      </w:r>
      <w:r>
        <w:rPr>
          <w:rFonts w:ascii="Times New Roman" w:hAnsi="Times New Roman" w:cs="Times New Roman"/>
          <w:sz w:val="24"/>
          <w:szCs w:val="24"/>
        </w:rPr>
        <w:t>)</w:t>
      </w:r>
      <w:r w:rsidRPr="00F21BB9">
        <w:rPr>
          <w:rFonts w:ascii="Times New Roman" w:hAnsi="Times New Roman" w:cs="Times New Roman"/>
          <w:sz w:val="24"/>
          <w:szCs w:val="24"/>
        </w:rPr>
        <w:t>, предусмотренн</w:t>
      </w:r>
      <w:r>
        <w:rPr>
          <w:rFonts w:ascii="Times New Roman" w:hAnsi="Times New Roman" w:cs="Times New Roman"/>
          <w:sz w:val="24"/>
          <w:szCs w:val="24"/>
        </w:rPr>
        <w:t>ых настоящим К</w:t>
      </w:r>
      <w:r w:rsidRPr="00F21BB9">
        <w:rPr>
          <w:rFonts w:ascii="Times New Roman" w:hAnsi="Times New Roman" w:cs="Times New Roman"/>
          <w:sz w:val="24"/>
          <w:szCs w:val="24"/>
        </w:rPr>
        <w:t>онтрактом, Заказчик вправе произвести оплату по Контракту за вычетом соответствующего размера неустойки (штрафов, пени).</w:t>
      </w:r>
    </w:p>
    <w:p w14:paraId="35F66835" w14:textId="77777777" w:rsidR="00512914" w:rsidRPr="0095464E" w:rsidRDefault="00512914" w:rsidP="00512914">
      <w:pPr>
        <w:pStyle w:val="ConsPlusNormal"/>
        <w:jc w:val="both"/>
        <w:rPr>
          <w:rFonts w:ascii="Times New Roman" w:hAnsi="Times New Roman" w:cs="Times New Roman"/>
          <w:sz w:val="24"/>
          <w:szCs w:val="24"/>
        </w:rPr>
      </w:pPr>
    </w:p>
    <w:p w14:paraId="49087E43" w14:textId="77777777" w:rsidR="00512914" w:rsidRPr="0095464E" w:rsidRDefault="00512914" w:rsidP="00512914">
      <w:pPr>
        <w:pStyle w:val="a3"/>
        <w:jc w:val="center"/>
        <w:rPr>
          <w:rFonts w:ascii="Times New Roman" w:hAnsi="Times New Roman" w:cs="Times New Roman"/>
          <w:sz w:val="24"/>
          <w:szCs w:val="24"/>
        </w:rPr>
      </w:pPr>
      <w:r w:rsidRPr="0095464E">
        <w:rPr>
          <w:rFonts w:ascii="Times New Roman" w:hAnsi="Times New Roman" w:cs="Times New Roman"/>
          <w:sz w:val="24"/>
          <w:szCs w:val="24"/>
          <w:lang w:val="en-US"/>
        </w:rPr>
        <w:t>I</w:t>
      </w:r>
      <w:r w:rsidRPr="0095464E">
        <w:rPr>
          <w:rFonts w:ascii="Times New Roman" w:hAnsi="Times New Roman" w:cs="Times New Roman"/>
          <w:sz w:val="24"/>
          <w:szCs w:val="24"/>
        </w:rPr>
        <w:t>X. Обстоятельства непреодолимой силы</w:t>
      </w:r>
    </w:p>
    <w:p w14:paraId="65E0B557" w14:textId="77777777" w:rsidR="00512914" w:rsidRPr="0095464E" w:rsidRDefault="00512914" w:rsidP="00512914">
      <w:pPr>
        <w:pStyle w:val="a3"/>
        <w:jc w:val="both"/>
        <w:rPr>
          <w:rFonts w:ascii="Times New Roman" w:hAnsi="Times New Roman" w:cs="Times New Roman"/>
          <w:sz w:val="24"/>
          <w:szCs w:val="24"/>
        </w:rPr>
      </w:pPr>
      <w:r w:rsidRPr="0095464E">
        <w:rPr>
          <w:rFonts w:ascii="Times New Roman" w:hAnsi="Times New Roman" w:cs="Times New Roman"/>
          <w:sz w:val="24"/>
          <w:szCs w:val="24"/>
        </w:rPr>
        <w:t>9.1.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7899C51C" w14:textId="77777777" w:rsidR="00512914" w:rsidRPr="0095464E" w:rsidRDefault="00512914" w:rsidP="00512914">
      <w:pPr>
        <w:pStyle w:val="a3"/>
        <w:jc w:val="both"/>
        <w:rPr>
          <w:rFonts w:ascii="Times New Roman" w:hAnsi="Times New Roman" w:cs="Times New Roman"/>
          <w:sz w:val="24"/>
          <w:szCs w:val="24"/>
        </w:rPr>
      </w:pPr>
      <w:r w:rsidRPr="0095464E">
        <w:rPr>
          <w:rFonts w:ascii="Times New Roman" w:hAnsi="Times New Roman" w:cs="Times New Roman"/>
          <w:sz w:val="24"/>
          <w:szCs w:val="24"/>
        </w:rPr>
        <w:t>9.2. Сторона, для которой создалась невозможность исполнения обязательств по Контракту вследствие обстоятельств непреодолимой силы, не позднее трех дней с даты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3E2BC2B3" w14:textId="77777777" w:rsidR="00512914" w:rsidRPr="0095464E" w:rsidRDefault="00512914" w:rsidP="00512914">
      <w:pPr>
        <w:pStyle w:val="a3"/>
        <w:jc w:val="both"/>
        <w:rPr>
          <w:rFonts w:ascii="Times New Roman" w:hAnsi="Times New Roman" w:cs="Times New Roman"/>
          <w:sz w:val="24"/>
          <w:szCs w:val="24"/>
        </w:rPr>
      </w:pPr>
      <w:r w:rsidRPr="0095464E">
        <w:rPr>
          <w:rFonts w:ascii="Times New Roman" w:hAnsi="Times New Roman" w:cs="Times New Roman"/>
          <w:sz w:val="24"/>
          <w:szCs w:val="24"/>
        </w:rPr>
        <w:t>9.3.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2FD92CDD" w14:textId="77777777" w:rsidR="00512914" w:rsidRPr="0095464E" w:rsidRDefault="00512914" w:rsidP="00512914">
      <w:pPr>
        <w:pStyle w:val="a3"/>
        <w:jc w:val="both"/>
        <w:rPr>
          <w:rFonts w:ascii="Times New Roman" w:hAnsi="Times New Roman" w:cs="Times New Roman"/>
          <w:sz w:val="24"/>
          <w:szCs w:val="24"/>
        </w:rPr>
      </w:pPr>
      <w:r w:rsidRPr="0095464E">
        <w:rPr>
          <w:rFonts w:ascii="Times New Roman" w:hAnsi="Times New Roman" w:cs="Times New Roman"/>
          <w:sz w:val="24"/>
          <w:szCs w:val="24"/>
        </w:rPr>
        <w:t>9.4.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04A90E6F" w14:textId="77777777" w:rsidR="00512914" w:rsidRPr="0095464E" w:rsidRDefault="00512914" w:rsidP="00512914">
      <w:pPr>
        <w:pStyle w:val="a3"/>
        <w:jc w:val="center"/>
        <w:rPr>
          <w:rFonts w:ascii="Times New Roman" w:hAnsi="Times New Roman" w:cs="Times New Roman"/>
          <w:sz w:val="24"/>
          <w:szCs w:val="24"/>
        </w:rPr>
      </w:pPr>
      <w:r w:rsidRPr="0095464E">
        <w:rPr>
          <w:rFonts w:ascii="Times New Roman" w:hAnsi="Times New Roman" w:cs="Times New Roman"/>
          <w:sz w:val="24"/>
          <w:szCs w:val="24"/>
        </w:rPr>
        <w:t>X. Рассмотрение и разрешение споров</w:t>
      </w:r>
    </w:p>
    <w:p w14:paraId="649B7E28" w14:textId="77777777" w:rsidR="00512914" w:rsidRPr="0095464E" w:rsidRDefault="00512914" w:rsidP="00512914">
      <w:pPr>
        <w:pStyle w:val="a3"/>
        <w:jc w:val="both"/>
        <w:rPr>
          <w:rFonts w:ascii="Times New Roman" w:hAnsi="Times New Roman" w:cs="Times New Roman"/>
          <w:sz w:val="24"/>
          <w:szCs w:val="24"/>
        </w:rPr>
      </w:pPr>
      <w:r w:rsidRPr="0095464E">
        <w:rPr>
          <w:rFonts w:ascii="Times New Roman" w:hAnsi="Times New Roman" w:cs="Times New Roman"/>
          <w:sz w:val="24"/>
          <w:szCs w:val="24"/>
        </w:rPr>
        <w:t>10.1.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3C43A976" w14:textId="77777777" w:rsidR="00512914" w:rsidRPr="0095464E" w:rsidRDefault="00512914" w:rsidP="00512914">
      <w:pPr>
        <w:pStyle w:val="a3"/>
        <w:jc w:val="both"/>
        <w:rPr>
          <w:rFonts w:ascii="Times New Roman" w:hAnsi="Times New Roman" w:cs="Times New Roman"/>
          <w:sz w:val="24"/>
          <w:szCs w:val="24"/>
        </w:rPr>
      </w:pPr>
      <w:r w:rsidRPr="0095464E">
        <w:rPr>
          <w:rFonts w:ascii="Times New Roman" w:hAnsi="Times New Roman" w:cs="Times New Roman"/>
          <w:sz w:val="24"/>
          <w:szCs w:val="24"/>
        </w:rPr>
        <w:t>10.2.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приложения,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0AC8E10C" w14:textId="77777777" w:rsidR="00512914" w:rsidRPr="0095464E" w:rsidRDefault="00512914" w:rsidP="00512914">
      <w:pPr>
        <w:pStyle w:val="a3"/>
        <w:jc w:val="both"/>
        <w:rPr>
          <w:rFonts w:ascii="Times New Roman" w:hAnsi="Times New Roman" w:cs="Times New Roman"/>
          <w:sz w:val="24"/>
          <w:szCs w:val="24"/>
        </w:rPr>
      </w:pPr>
      <w:r w:rsidRPr="0095464E">
        <w:rPr>
          <w:rFonts w:ascii="Times New Roman" w:hAnsi="Times New Roman" w:cs="Times New Roman"/>
          <w:sz w:val="24"/>
          <w:szCs w:val="24"/>
        </w:rPr>
        <w:t>Срок рассмотрения претензии не может превышать 10 (десяти) рабочих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576E4048" w14:textId="77777777" w:rsidR="00512914" w:rsidRPr="0095464E" w:rsidRDefault="00512914" w:rsidP="00512914">
      <w:pPr>
        <w:pStyle w:val="a3"/>
        <w:jc w:val="both"/>
        <w:rPr>
          <w:rFonts w:ascii="Times New Roman" w:hAnsi="Times New Roman" w:cs="Times New Roman"/>
          <w:sz w:val="24"/>
          <w:szCs w:val="24"/>
        </w:rPr>
      </w:pPr>
      <w:r w:rsidRPr="0095464E">
        <w:rPr>
          <w:rFonts w:ascii="Times New Roman" w:hAnsi="Times New Roman" w:cs="Times New Roman"/>
          <w:sz w:val="24"/>
          <w:szCs w:val="24"/>
        </w:rPr>
        <w:lastRenderedPageBreak/>
        <w:t xml:space="preserve">10.3. При </w:t>
      </w:r>
      <w:proofErr w:type="spellStart"/>
      <w:r w:rsidRPr="0095464E">
        <w:rPr>
          <w:rFonts w:ascii="Times New Roman" w:hAnsi="Times New Roman" w:cs="Times New Roman"/>
          <w:sz w:val="24"/>
          <w:szCs w:val="24"/>
        </w:rPr>
        <w:t>неурегулировании</w:t>
      </w:r>
      <w:proofErr w:type="spellEnd"/>
      <w:r w:rsidRPr="0095464E">
        <w:rPr>
          <w:rFonts w:ascii="Times New Roman" w:hAnsi="Times New Roman" w:cs="Times New Roman"/>
          <w:sz w:val="24"/>
          <w:szCs w:val="24"/>
        </w:rPr>
        <w:t xml:space="preserve"> Сторонами спора в досудебном порядке спор разрешается в судебном порядке.</w:t>
      </w:r>
    </w:p>
    <w:p w14:paraId="409D55DE" w14:textId="77777777" w:rsidR="00512914" w:rsidRPr="0095464E" w:rsidRDefault="00512914" w:rsidP="00512914">
      <w:pPr>
        <w:pStyle w:val="a3"/>
        <w:jc w:val="center"/>
        <w:rPr>
          <w:rFonts w:ascii="Times New Roman" w:hAnsi="Times New Roman" w:cs="Times New Roman"/>
          <w:sz w:val="24"/>
          <w:szCs w:val="24"/>
        </w:rPr>
      </w:pPr>
      <w:r w:rsidRPr="0095464E">
        <w:rPr>
          <w:rFonts w:ascii="Times New Roman" w:hAnsi="Times New Roman" w:cs="Times New Roman"/>
          <w:sz w:val="24"/>
          <w:szCs w:val="24"/>
        </w:rPr>
        <w:t>X</w:t>
      </w:r>
      <w:r w:rsidRPr="0095464E">
        <w:rPr>
          <w:rFonts w:ascii="Times New Roman" w:hAnsi="Times New Roman" w:cs="Times New Roman"/>
          <w:sz w:val="24"/>
          <w:szCs w:val="24"/>
          <w:lang w:val="en-US"/>
        </w:rPr>
        <w:t>I</w:t>
      </w:r>
      <w:r w:rsidRPr="0095464E">
        <w:rPr>
          <w:rFonts w:ascii="Times New Roman" w:hAnsi="Times New Roman" w:cs="Times New Roman"/>
          <w:sz w:val="24"/>
          <w:szCs w:val="24"/>
        </w:rPr>
        <w:t>. Срок действия Контракта</w:t>
      </w:r>
    </w:p>
    <w:p w14:paraId="6EF4051B" w14:textId="7DB62A76" w:rsidR="00512914" w:rsidRPr="0095464E" w:rsidRDefault="00512914" w:rsidP="00512914">
      <w:pPr>
        <w:pStyle w:val="a3"/>
        <w:jc w:val="both"/>
        <w:rPr>
          <w:rFonts w:ascii="Times New Roman" w:hAnsi="Times New Roman" w:cs="Times New Roman"/>
          <w:sz w:val="24"/>
          <w:szCs w:val="24"/>
        </w:rPr>
      </w:pPr>
      <w:r w:rsidRPr="0095464E">
        <w:rPr>
          <w:rFonts w:ascii="Times New Roman" w:hAnsi="Times New Roman" w:cs="Times New Roman"/>
          <w:sz w:val="24"/>
          <w:szCs w:val="24"/>
        </w:rPr>
        <w:t>11.1. Контракт вступает в силу с даты его подписания обеими Сторонами и действует по 30 декабря 202</w:t>
      </w:r>
      <w:r w:rsidR="00A6111D">
        <w:rPr>
          <w:rFonts w:ascii="Times New Roman" w:hAnsi="Times New Roman" w:cs="Times New Roman"/>
          <w:sz w:val="24"/>
          <w:szCs w:val="24"/>
        </w:rPr>
        <w:t>6</w:t>
      </w:r>
      <w:r w:rsidRPr="0095464E">
        <w:rPr>
          <w:rFonts w:ascii="Times New Roman" w:hAnsi="Times New Roman" w:cs="Times New Roman"/>
          <w:sz w:val="24"/>
          <w:szCs w:val="24"/>
        </w:rPr>
        <w:t xml:space="preserve"> г. Окончание срока действия Контракта не влечет прекращения неисполненных обязательств Сторон по Контракту, в том числе гарантийных обязательств Исполнителя.</w:t>
      </w:r>
    </w:p>
    <w:p w14:paraId="2274C662" w14:textId="77777777" w:rsidR="00512914" w:rsidRPr="0095464E" w:rsidRDefault="00512914" w:rsidP="00512914">
      <w:pPr>
        <w:pStyle w:val="a3"/>
        <w:jc w:val="both"/>
        <w:rPr>
          <w:rFonts w:ascii="Times New Roman" w:hAnsi="Times New Roman" w:cs="Times New Roman"/>
          <w:sz w:val="24"/>
          <w:szCs w:val="24"/>
        </w:rPr>
      </w:pPr>
    </w:p>
    <w:p w14:paraId="74EB74E4" w14:textId="77777777" w:rsidR="00512914" w:rsidRPr="0095464E" w:rsidRDefault="00512914" w:rsidP="00512914">
      <w:pPr>
        <w:pStyle w:val="a3"/>
        <w:jc w:val="center"/>
        <w:rPr>
          <w:rFonts w:ascii="Times New Roman" w:hAnsi="Times New Roman" w:cs="Times New Roman"/>
          <w:sz w:val="24"/>
          <w:szCs w:val="24"/>
        </w:rPr>
      </w:pPr>
      <w:r w:rsidRPr="0095464E">
        <w:rPr>
          <w:rFonts w:ascii="Times New Roman" w:hAnsi="Times New Roman" w:cs="Times New Roman"/>
          <w:sz w:val="24"/>
          <w:szCs w:val="24"/>
        </w:rPr>
        <w:t>X</w:t>
      </w:r>
      <w:r w:rsidRPr="0095464E">
        <w:rPr>
          <w:rFonts w:ascii="Times New Roman" w:hAnsi="Times New Roman" w:cs="Times New Roman"/>
          <w:sz w:val="24"/>
          <w:szCs w:val="24"/>
          <w:lang w:val="en-US"/>
        </w:rPr>
        <w:t>II</w:t>
      </w:r>
      <w:r w:rsidRPr="0095464E">
        <w:rPr>
          <w:rFonts w:ascii="Times New Roman" w:hAnsi="Times New Roman" w:cs="Times New Roman"/>
          <w:sz w:val="24"/>
          <w:szCs w:val="24"/>
        </w:rPr>
        <w:t xml:space="preserve">. Иные положения </w:t>
      </w:r>
    </w:p>
    <w:p w14:paraId="07F04020" w14:textId="77777777" w:rsidR="00512914" w:rsidRPr="0095464E" w:rsidRDefault="00512914" w:rsidP="00512914">
      <w:pPr>
        <w:pStyle w:val="a5"/>
        <w:tabs>
          <w:tab w:val="clear" w:pos="1134"/>
        </w:tabs>
        <w:ind w:firstLine="0"/>
      </w:pPr>
      <w:r w:rsidRPr="0095464E">
        <w:t>12.1. Настоящий Контракт составлен в 2 экземплярах, идентичных по содержанию и имеющих одинаковую юридическую силу, один – для Исполнителя, один – для Заказчика.</w:t>
      </w:r>
    </w:p>
    <w:p w14:paraId="26D8B151" w14:textId="77777777" w:rsidR="00512914" w:rsidRPr="0095464E" w:rsidRDefault="00512914" w:rsidP="00512914">
      <w:pPr>
        <w:pStyle w:val="a3"/>
        <w:jc w:val="both"/>
        <w:rPr>
          <w:rFonts w:ascii="Times New Roman" w:hAnsi="Times New Roman" w:cs="Times New Roman"/>
          <w:sz w:val="24"/>
          <w:szCs w:val="24"/>
        </w:rPr>
      </w:pPr>
      <w:r w:rsidRPr="0095464E">
        <w:rPr>
          <w:rFonts w:ascii="Times New Roman" w:hAnsi="Times New Roman" w:cs="Times New Roman"/>
          <w:sz w:val="24"/>
          <w:szCs w:val="24"/>
        </w:rPr>
        <w:t>12.2. В случае изменения у какой-либо из Сторон местонахождения, наименования, а также в случае реорганизации она обязана в течение десяти дней с даты внесения в единый государственный реестр юридических лиц указанных изменений письменно известить об этом другую Сторону.</w:t>
      </w:r>
    </w:p>
    <w:p w14:paraId="621731E9" w14:textId="77777777" w:rsidR="00512914" w:rsidRPr="0095464E" w:rsidRDefault="00512914" w:rsidP="00512914">
      <w:pPr>
        <w:pStyle w:val="a3"/>
        <w:jc w:val="both"/>
        <w:rPr>
          <w:rFonts w:ascii="Times New Roman" w:hAnsi="Times New Roman" w:cs="Times New Roman"/>
          <w:sz w:val="24"/>
          <w:szCs w:val="24"/>
        </w:rPr>
      </w:pPr>
      <w:r w:rsidRPr="0095464E">
        <w:rPr>
          <w:rFonts w:ascii="Times New Roman" w:hAnsi="Times New Roman" w:cs="Times New Roman"/>
          <w:sz w:val="24"/>
          <w:szCs w:val="24"/>
        </w:rPr>
        <w:t>12.3. Любые изменения, дополнения и приложения к Контракту, выполненные в письменной форме и подписанные каждой из Сторон, являются его неотъемлемой частью.</w:t>
      </w:r>
    </w:p>
    <w:p w14:paraId="2EE2AE68" w14:textId="77777777" w:rsidR="00512914" w:rsidRPr="0095464E" w:rsidRDefault="00512914" w:rsidP="00512914">
      <w:pPr>
        <w:pStyle w:val="a3"/>
        <w:jc w:val="both"/>
        <w:rPr>
          <w:rFonts w:ascii="Times New Roman" w:hAnsi="Times New Roman" w:cs="Times New Roman"/>
          <w:sz w:val="24"/>
          <w:szCs w:val="24"/>
        </w:rPr>
      </w:pPr>
      <w:r w:rsidRPr="0095464E">
        <w:rPr>
          <w:rFonts w:ascii="Times New Roman" w:hAnsi="Times New Roman" w:cs="Times New Roman"/>
          <w:sz w:val="24"/>
          <w:szCs w:val="24"/>
        </w:rPr>
        <w:t xml:space="preserve">12.4. Изменение условий Контракта при его исполнении не допускается, за исключением случаев, предусмотренных </w:t>
      </w:r>
      <w:hyperlink r:id="rId13" w:history="1">
        <w:r w:rsidRPr="0095464E">
          <w:rPr>
            <w:rFonts w:ascii="Times New Roman" w:hAnsi="Times New Roman" w:cs="Times New Roman"/>
            <w:sz w:val="24"/>
            <w:szCs w:val="24"/>
          </w:rPr>
          <w:t>статьей 95</w:t>
        </w:r>
      </w:hyperlink>
      <w:r w:rsidRPr="0095464E">
        <w:rPr>
          <w:rFonts w:ascii="Times New Roman" w:hAnsi="Times New Roman" w:cs="Times New Roman"/>
          <w:sz w:val="24"/>
          <w:szCs w:val="24"/>
        </w:rPr>
        <w:t xml:space="preserve">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14:paraId="4949A1CC" w14:textId="77777777" w:rsidR="00512914" w:rsidRPr="0095464E" w:rsidRDefault="00512914" w:rsidP="00512914">
      <w:pPr>
        <w:pStyle w:val="a3"/>
        <w:jc w:val="both"/>
        <w:rPr>
          <w:rFonts w:ascii="Times New Roman" w:hAnsi="Times New Roman" w:cs="Times New Roman"/>
          <w:sz w:val="24"/>
          <w:szCs w:val="24"/>
        </w:rPr>
      </w:pPr>
      <w:r w:rsidRPr="0095464E">
        <w:rPr>
          <w:rFonts w:ascii="Times New Roman" w:hAnsi="Times New Roman" w:cs="Times New Roman"/>
          <w:sz w:val="24"/>
          <w:szCs w:val="24"/>
        </w:rPr>
        <w:t>12.5. При исполнении Контракта не допускается перемена Исполнителя, за исключением случая, если новый исполнитель является правопреемником Исполнителя вследствие реорганизации юридического лица в форме преобразования, слияния или присоединения.</w:t>
      </w:r>
    </w:p>
    <w:p w14:paraId="28D0FD08" w14:textId="77777777" w:rsidR="00512914" w:rsidRPr="0095464E" w:rsidRDefault="00512914" w:rsidP="00512914">
      <w:pPr>
        <w:pStyle w:val="a3"/>
        <w:jc w:val="both"/>
        <w:rPr>
          <w:rFonts w:ascii="Times New Roman" w:hAnsi="Times New Roman" w:cs="Times New Roman"/>
          <w:sz w:val="24"/>
          <w:szCs w:val="24"/>
        </w:rPr>
      </w:pPr>
      <w:r w:rsidRPr="0095464E">
        <w:rPr>
          <w:rFonts w:ascii="Times New Roman" w:hAnsi="Times New Roman" w:cs="Times New Roman"/>
          <w:sz w:val="24"/>
          <w:szCs w:val="24"/>
        </w:rPr>
        <w:t>Передача прав и обязанностей по Контракту правопреемнику Исполнителя осуществляется путем заключения соответствующего дополнительного соглашения к Контракту.</w:t>
      </w:r>
    </w:p>
    <w:p w14:paraId="7487E149" w14:textId="77777777" w:rsidR="00512914" w:rsidRPr="0095464E" w:rsidRDefault="00512914" w:rsidP="00512914">
      <w:pPr>
        <w:pStyle w:val="a3"/>
        <w:jc w:val="both"/>
        <w:rPr>
          <w:rFonts w:ascii="Times New Roman" w:hAnsi="Times New Roman" w:cs="Times New Roman"/>
          <w:sz w:val="24"/>
          <w:szCs w:val="24"/>
        </w:rPr>
      </w:pPr>
      <w:r w:rsidRPr="0095464E">
        <w:rPr>
          <w:rFonts w:ascii="Times New Roman" w:hAnsi="Times New Roman" w:cs="Times New Roman"/>
          <w:sz w:val="24"/>
          <w:szCs w:val="24"/>
        </w:rPr>
        <w:t>12.6. Контракт будет считаться исполненным и прекратившим свое действие после выполнения Сторонами взаимных обязательств по Контракту и осуществления окончательных расчетов между Сторонами.</w:t>
      </w:r>
    </w:p>
    <w:p w14:paraId="1BDAB55E" w14:textId="77777777" w:rsidR="00512914" w:rsidRPr="0095464E" w:rsidRDefault="00512914" w:rsidP="00512914">
      <w:pPr>
        <w:pStyle w:val="a3"/>
        <w:jc w:val="both"/>
        <w:rPr>
          <w:rFonts w:ascii="Times New Roman" w:hAnsi="Times New Roman" w:cs="Times New Roman"/>
          <w:sz w:val="24"/>
          <w:szCs w:val="24"/>
        </w:rPr>
      </w:pPr>
      <w:r w:rsidRPr="0095464E">
        <w:rPr>
          <w:rFonts w:ascii="Times New Roman" w:hAnsi="Times New Roman" w:cs="Times New Roman"/>
          <w:sz w:val="24"/>
          <w:szCs w:val="24"/>
        </w:rPr>
        <w:t xml:space="preserve">12.7. Контракт может быть расторгнут по взаимному соглашению Сторон, по решению суда или в случае одностороннего отказа Стороны от исполнения Контракта в соответствии с гражданским законодательством в порядке, предусмотренном </w:t>
      </w:r>
      <w:hyperlink r:id="rId14" w:history="1">
        <w:r w:rsidRPr="0095464E">
          <w:rPr>
            <w:rFonts w:ascii="Times New Roman" w:hAnsi="Times New Roman" w:cs="Times New Roman"/>
            <w:sz w:val="24"/>
            <w:szCs w:val="24"/>
          </w:rPr>
          <w:t>частями 9</w:t>
        </w:r>
      </w:hyperlink>
      <w:r w:rsidRPr="0095464E">
        <w:rPr>
          <w:rFonts w:ascii="Times New Roman" w:hAnsi="Times New Roman" w:cs="Times New Roman"/>
          <w:sz w:val="24"/>
          <w:szCs w:val="24"/>
        </w:rPr>
        <w:t xml:space="preserve"> - </w:t>
      </w:r>
      <w:hyperlink r:id="rId15" w:history="1">
        <w:r w:rsidRPr="0095464E">
          <w:rPr>
            <w:rFonts w:ascii="Times New Roman" w:hAnsi="Times New Roman" w:cs="Times New Roman"/>
            <w:sz w:val="24"/>
            <w:szCs w:val="24"/>
          </w:rPr>
          <w:t>23 статьи 95</w:t>
        </w:r>
      </w:hyperlink>
      <w:r w:rsidRPr="0095464E">
        <w:rPr>
          <w:rFonts w:ascii="Times New Roman" w:hAnsi="Times New Roman" w:cs="Times New Roman"/>
          <w:sz w:val="24"/>
          <w:szCs w:val="24"/>
        </w:rPr>
        <w:t xml:space="preserve">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14:paraId="306C96C4" w14:textId="77777777" w:rsidR="00512914" w:rsidRPr="0095464E" w:rsidRDefault="00512914" w:rsidP="00512914">
      <w:pPr>
        <w:widowControl w:val="0"/>
        <w:suppressAutoHyphens/>
        <w:spacing w:after="0" w:line="240" w:lineRule="auto"/>
        <w:jc w:val="both"/>
        <w:rPr>
          <w:rFonts w:ascii="Times New Roman" w:hAnsi="Times New Roman" w:cs="Times New Roman"/>
          <w:sz w:val="24"/>
          <w:szCs w:val="24"/>
        </w:rPr>
      </w:pPr>
      <w:r w:rsidRPr="0095464E">
        <w:rPr>
          <w:rFonts w:ascii="Times New Roman" w:hAnsi="Times New Roman" w:cs="Times New Roman"/>
          <w:sz w:val="24"/>
          <w:szCs w:val="24"/>
        </w:rPr>
        <w:t xml:space="preserve">12.8. </w:t>
      </w:r>
      <w:r w:rsidRPr="0095464E">
        <w:rPr>
          <w:rFonts w:ascii="Times New Roman" w:eastAsia="Times New Roman" w:hAnsi="Times New Roman" w:cs="Times New Roman"/>
          <w:sz w:val="24"/>
          <w:szCs w:val="24"/>
          <w:lang w:eastAsia="zh-CN"/>
        </w:rPr>
        <w:t xml:space="preserve">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 Арбитражный суд Воронежской области. </w:t>
      </w:r>
      <w:r w:rsidRPr="0095464E">
        <w:rPr>
          <w:rFonts w:ascii="Times New Roman" w:hAnsi="Times New Roman" w:cs="Times New Roman"/>
          <w:sz w:val="24"/>
          <w:szCs w:val="24"/>
        </w:rPr>
        <w:t>Во всем, что не оговорено в Контракте, Стороны руководствуются действующим законодательством Российской Федерации.</w:t>
      </w:r>
    </w:p>
    <w:p w14:paraId="50E098D8" w14:textId="77777777" w:rsidR="00512914" w:rsidRPr="0095464E" w:rsidRDefault="00512914" w:rsidP="00512914">
      <w:pPr>
        <w:pStyle w:val="a3"/>
        <w:jc w:val="center"/>
        <w:rPr>
          <w:rFonts w:ascii="Times New Roman" w:hAnsi="Times New Roman" w:cs="Times New Roman"/>
          <w:sz w:val="24"/>
          <w:szCs w:val="24"/>
        </w:rPr>
      </w:pPr>
      <w:r w:rsidRPr="0095464E">
        <w:rPr>
          <w:rFonts w:ascii="Times New Roman" w:hAnsi="Times New Roman" w:cs="Times New Roman"/>
          <w:sz w:val="24"/>
          <w:szCs w:val="24"/>
        </w:rPr>
        <w:t>X</w:t>
      </w:r>
      <w:r w:rsidRPr="0095464E">
        <w:rPr>
          <w:rFonts w:ascii="Times New Roman" w:hAnsi="Times New Roman" w:cs="Times New Roman"/>
          <w:sz w:val="24"/>
          <w:szCs w:val="24"/>
          <w:lang w:val="en-US"/>
        </w:rPr>
        <w:t>III</w:t>
      </w:r>
      <w:r w:rsidRPr="0095464E">
        <w:rPr>
          <w:rFonts w:ascii="Times New Roman" w:hAnsi="Times New Roman" w:cs="Times New Roman"/>
          <w:sz w:val="24"/>
          <w:szCs w:val="24"/>
        </w:rPr>
        <w:t>. Перечень приложений</w:t>
      </w:r>
    </w:p>
    <w:p w14:paraId="535486C9" w14:textId="77777777" w:rsidR="00512914" w:rsidRPr="0095464E" w:rsidRDefault="00512914" w:rsidP="00512914">
      <w:pPr>
        <w:pStyle w:val="a3"/>
        <w:jc w:val="center"/>
        <w:rPr>
          <w:rFonts w:ascii="Times New Roman" w:hAnsi="Times New Roman" w:cs="Times New Roman"/>
          <w:sz w:val="24"/>
          <w:szCs w:val="24"/>
        </w:rPr>
      </w:pPr>
    </w:p>
    <w:p w14:paraId="6CC3B192" w14:textId="77777777" w:rsidR="00512914" w:rsidRPr="0095464E" w:rsidRDefault="00512914" w:rsidP="00512914">
      <w:pPr>
        <w:pStyle w:val="a3"/>
        <w:jc w:val="both"/>
        <w:rPr>
          <w:rFonts w:ascii="Times New Roman" w:hAnsi="Times New Roman" w:cs="Times New Roman"/>
          <w:sz w:val="24"/>
          <w:szCs w:val="24"/>
        </w:rPr>
      </w:pPr>
      <w:r w:rsidRPr="0095464E">
        <w:rPr>
          <w:rFonts w:ascii="Times New Roman" w:hAnsi="Times New Roman" w:cs="Times New Roman"/>
          <w:sz w:val="24"/>
          <w:szCs w:val="24"/>
        </w:rPr>
        <w:t>13.1. Неотъемлемой частью Контракта является следующее приложение:</w:t>
      </w:r>
    </w:p>
    <w:p w14:paraId="1C892C3D" w14:textId="77777777" w:rsidR="00D84B86" w:rsidRDefault="00D84B86" w:rsidP="00512914">
      <w:pPr>
        <w:pStyle w:val="a3"/>
        <w:jc w:val="both"/>
        <w:rPr>
          <w:rFonts w:ascii="Times New Roman" w:hAnsi="Times New Roman" w:cs="Times New Roman"/>
          <w:sz w:val="24"/>
          <w:szCs w:val="24"/>
        </w:rPr>
      </w:pPr>
      <w:r>
        <w:t xml:space="preserve">- </w:t>
      </w:r>
      <w:hyperlink r:id="rId16" w:history="1">
        <w:r w:rsidR="00512914" w:rsidRPr="0095464E">
          <w:rPr>
            <w:rFonts w:ascii="Times New Roman" w:hAnsi="Times New Roman" w:cs="Times New Roman"/>
            <w:sz w:val="24"/>
            <w:szCs w:val="24"/>
          </w:rPr>
          <w:t>техническое задание</w:t>
        </w:r>
      </w:hyperlink>
      <w:r>
        <w:rPr>
          <w:rFonts w:ascii="Times New Roman" w:hAnsi="Times New Roman" w:cs="Times New Roman"/>
          <w:sz w:val="24"/>
          <w:szCs w:val="24"/>
        </w:rPr>
        <w:t>;</w:t>
      </w:r>
    </w:p>
    <w:p w14:paraId="2A80251A" w14:textId="4078F05F" w:rsidR="00512914" w:rsidRDefault="00D84B86" w:rsidP="00512914">
      <w:pPr>
        <w:pStyle w:val="a3"/>
        <w:jc w:val="both"/>
        <w:rPr>
          <w:rFonts w:ascii="Times New Roman" w:hAnsi="Times New Roman" w:cs="Times New Roman"/>
          <w:sz w:val="24"/>
          <w:szCs w:val="24"/>
        </w:rPr>
      </w:pPr>
      <w:r>
        <w:rPr>
          <w:rFonts w:ascii="Times New Roman" w:hAnsi="Times New Roman" w:cs="Times New Roman"/>
          <w:sz w:val="24"/>
          <w:szCs w:val="24"/>
        </w:rPr>
        <w:t>- акт приема-сдачи услуг;</w:t>
      </w:r>
    </w:p>
    <w:p w14:paraId="7AAA3EA1" w14:textId="4EA8658F" w:rsidR="00D84B86" w:rsidRPr="0095464E" w:rsidRDefault="00D84B86" w:rsidP="00512914">
      <w:pPr>
        <w:pStyle w:val="a3"/>
        <w:jc w:val="both"/>
        <w:rPr>
          <w:rFonts w:ascii="Times New Roman" w:hAnsi="Times New Roman" w:cs="Times New Roman"/>
          <w:sz w:val="24"/>
          <w:szCs w:val="24"/>
        </w:rPr>
      </w:pPr>
      <w:r>
        <w:rPr>
          <w:rFonts w:ascii="Times New Roman" w:hAnsi="Times New Roman" w:cs="Times New Roman"/>
          <w:sz w:val="24"/>
          <w:szCs w:val="24"/>
        </w:rPr>
        <w:t>- рекомендуемая форма журнала.</w:t>
      </w:r>
    </w:p>
    <w:p w14:paraId="111C220D" w14:textId="77777777" w:rsidR="00512914" w:rsidRPr="0095464E" w:rsidRDefault="00512914" w:rsidP="00512914">
      <w:pPr>
        <w:pStyle w:val="a3"/>
        <w:jc w:val="center"/>
        <w:rPr>
          <w:rFonts w:ascii="Times New Roman" w:hAnsi="Times New Roman" w:cs="Times New Roman"/>
          <w:sz w:val="24"/>
          <w:szCs w:val="24"/>
        </w:rPr>
      </w:pPr>
      <w:r w:rsidRPr="0095464E">
        <w:rPr>
          <w:rFonts w:ascii="Times New Roman" w:hAnsi="Times New Roman" w:cs="Times New Roman"/>
          <w:sz w:val="24"/>
          <w:szCs w:val="24"/>
        </w:rPr>
        <w:t>X</w:t>
      </w:r>
      <w:r w:rsidRPr="0095464E">
        <w:rPr>
          <w:rFonts w:ascii="Times New Roman" w:hAnsi="Times New Roman" w:cs="Times New Roman"/>
          <w:sz w:val="24"/>
          <w:szCs w:val="24"/>
          <w:lang w:val="en-US"/>
        </w:rPr>
        <w:t>I</w:t>
      </w:r>
      <w:r w:rsidRPr="0095464E">
        <w:rPr>
          <w:rFonts w:ascii="Times New Roman" w:hAnsi="Times New Roman" w:cs="Times New Roman"/>
          <w:sz w:val="24"/>
          <w:szCs w:val="24"/>
        </w:rPr>
        <w:t>V. Адреса и банковские реквизиты Сторон</w:t>
      </w:r>
    </w:p>
    <w:p w14:paraId="7F530AC2" w14:textId="77777777" w:rsidR="00512914" w:rsidRPr="0095464E" w:rsidRDefault="00512914" w:rsidP="00512914">
      <w:pPr>
        <w:pStyle w:val="a3"/>
        <w:jc w:val="both"/>
        <w:rPr>
          <w:rFonts w:ascii="Times New Roman" w:hAnsi="Times New Roman" w:cs="Times New Roman"/>
          <w:sz w:val="24"/>
          <w:szCs w:val="24"/>
        </w:rPr>
      </w:pPr>
    </w:p>
    <w:tbl>
      <w:tblPr>
        <w:tblW w:w="10833" w:type="dxa"/>
        <w:jc w:val="center"/>
        <w:tblLook w:val="01E0" w:firstRow="1" w:lastRow="1" w:firstColumn="1" w:lastColumn="1" w:noHBand="0" w:noVBand="0"/>
      </w:tblPr>
      <w:tblGrid>
        <w:gridCol w:w="5416"/>
        <w:gridCol w:w="5417"/>
      </w:tblGrid>
      <w:tr w:rsidR="00512914" w:rsidRPr="0095464E" w14:paraId="3CB6E9D3" w14:textId="77777777" w:rsidTr="00D31F3E">
        <w:trPr>
          <w:jc w:val="center"/>
        </w:trPr>
        <w:tc>
          <w:tcPr>
            <w:tcW w:w="5416" w:type="dxa"/>
          </w:tcPr>
          <w:p w14:paraId="2FD0C3F7" w14:textId="77777777" w:rsidR="00512914" w:rsidRPr="0095464E" w:rsidRDefault="00512914" w:rsidP="00D31F3E">
            <w:pPr>
              <w:spacing w:after="0" w:line="240" w:lineRule="auto"/>
              <w:rPr>
                <w:rFonts w:ascii="Times New Roman" w:hAnsi="Times New Roman" w:cs="Times New Roman"/>
                <w:color w:val="000000"/>
                <w:sz w:val="24"/>
                <w:szCs w:val="24"/>
              </w:rPr>
            </w:pPr>
            <w:r w:rsidRPr="0095464E">
              <w:rPr>
                <w:rFonts w:ascii="Times New Roman" w:hAnsi="Times New Roman" w:cs="Times New Roman"/>
                <w:sz w:val="24"/>
                <w:szCs w:val="24"/>
              </w:rPr>
              <w:t>Заказчик:</w:t>
            </w:r>
          </w:p>
          <w:p w14:paraId="76FAAE92" w14:textId="77777777" w:rsidR="00512914" w:rsidRPr="0095464E" w:rsidRDefault="00512914" w:rsidP="00D31F3E">
            <w:pPr>
              <w:spacing w:after="0" w:line="240" w:lineRule="auto"/>
              <w:rPr>
                <w:rFonts w:ascii="Times New Roman" w:hAnsi="Times New Roman" w:cs="Times New Roman"/>
                <w:color w:val="000000"/>
                <w:sz w:val="24"/>
                <w:szCs w:val="24"/>
              </w:rPr>
            </w:pPr>
            <w:r w:rsidRPr="0095464E">
              <w:rPr>
                <w:rFonts w:ascii="Times New Roman" w:hAnsi="Times New Roman" w:cs="Times New Roman"/>
                <w:color w:val="000000"/>
                <w:sz w:val="24"/>
                <w:szCs w:val="24"/>
              </w:rPr>
              <w:t>ФГБОУ ВО ВГМУ им. Н.Н. Бурденко Минздрава России</w:t>
            </w:r>
          </w:p>
          <w:p w14:paraId="0A082110" w14:textId="77777777" w:rsidR="00512914" w:rsidRPr="0095464E" w:rsidRDefault="00512914" w:rsidP="00D31F3E">
            <w:pPr>
              <w:spacing w:after="0" w:line="240" w:lineRule="auto"/>
              <w:rPr>
                <w:rFonts w:ascii="Times New Roman" w:eastAsia="Times New Roman" w:hAnsi="Times New Roman" w:cs="Times New Roman"/>
                <w:sz w:val="24"/>
                <w:szCs w:val="24"/>
                <w:lang w:eastAsia="ru-RU"/>
              </w:rPr>
            </w:pPr>
            <w:r w:rsidRPr="0095464E">
              <w:rPr>
                <w:rFonts w:ascii="Times New Roman" w:eastAsia="Times New Roman" w:hAnsi="Times New Roman" w:cs="Times New Roman"/>
                <w:sz w:val="24"/>
                <w:szCs w:val="24"/>
                <w:lang w:eastAsia="ru-RU"/>
              </w:rPr>
              <w:t>394036, Воронежская область, г. Воронеж,</w:t>
            </w:r>
          </w:p>
          <w:p w14:paraId="74E90667" w14:textId="77777777" w:rsidR="00512914" w:rsidRPr="0095464E" w:rsidRDefault="00512914" w:rsidP="00D31F3E">
            <w:pPr>
              <w:spacing w:after="0" w:line="240" w:lineRule="auto"/>
              <w:rPr>
                <w:rFonts w:ascii="Times New Roman" w:eastAsia="Times New Roman" w:hAnsi="Times New Roman" w:cs="Times New Roman"/>
                <w:sz w:val="24"/>
                <w:szCs w:val="24"/>
                <w:lang w:eastAsia="ru-RU"/>
              </w:rPr>
            </w:pPr>
            <w:r w:rsidRPr="0095464E">
              <w:rPr>
                <w:rFonts w:ascii="Times New Roman" w:eastAsia="Times New Roman" w:hAnsi="Times New Roman" w:cs="Times New Roman"/>
                <w:sz w:val="24"/>
                <w:szCs w:val="24"/>
                <w:lang w:eastAsia="ru-RU"/>
              </w:rPr>
              <w:t>ул.   Студенческая, 10</w:t>
            </w:r>
          </w:p>
          <w:p w14:paraId="2AA781F9" w14:textId="77777777" w:rsidR="00512914" w:rsidRPr="0095464E" w:rsidRDefault="00512914" w:rsidP="00D31F3E">
            <w:pPr>
              <w:spacing w:after="0" w:line="240" w:lineRule="auto"/>
              <w:rPr>
                <w:rFonts w:ascii="Times New Roman" w:eastAsia="Times New Roman" w:hAnsi="Times New Roman" w:cs="Times New Roman"/>
                <w:sz w:val="24"/>
                <w:szCs w:val="24"/>
                <w:lang w:eastAsia="ru-RU"/>
              </w:rPr>
            </w:pPr>
            <w:r w:rsidRPr="0095464E">
              <w:rPr>
                <w:rFonts w:ascii="Times New Roman" w:eastAsia="Times New Roman" w:hAnsi="Times New Roman" w:cs="Times New Roman"/>
                <w:sz w:val="24"/>
                <w:szCs w:val="24"/>
                <w:lang w:eastAsia="ru-RU"/>
              </w:rPr>
              <w:t xml:space="preserve">Тел./Факс   53-11-57, 53-01-41, </w:t>
            </w:r>
          </w:p>
          <w:p w14:paraId="7731FE4D" w14:textId="77777777" w:rsidR="00512914" w:rsidRPr="0095464E" w:rsidRDefault="00512914" w:rsidP="00D31F3E">
            <w:pPr>
              <w:spacing w:after="0" w:line="240" w:lineRule="auto"/>
              <w:rPr>
                <w:rFonts w:ascii="Times New Roman" w:eastAsia="Times New Roman" w:hAnsi="Times New Roman" w:cs="Times New Roman"/>
                <w:sz w:val="24"/>
                <w:szCs w:val="24"/>
                <w:lang w:eastAsia="ru-RU"/>
              </w:rPr>
            </w:pPr>
            <w:r w:rsidRPr="0095464E">
              <w:rPr>
                <w:rFonts w:ascii="Times New Roman" w:eastAsia="Times New Roman" w:hAnsi="Times New Roman" w:cs="Times New Roman"/>
                <w:sz w:val="24"/>
                <w:szCs w:val="24"/>
                <w:lang w:eastAsia="ru-RU"/>
              </w:rPr>
              <w:t>53-03-32</w:t>
            </w:r>
          </w:p>
          <w:p w14:paraId="53F5CFCD" w14:textId="77777777" w:rsidR="00512914" w:rsidRPr="0095464E" w:rsidRDefault="00512914" w:rsidP="00D31F3E">
            <w:pPr>
              <w:spacing w:after="0" w:line="240" w:lineRule="auto"/>
              <w:rPr>
                <w:rFonts w:ascii="Times New Roman" w:eastAsia="Times New Roman" w:hAnsi="Times New Roman" w:cs="Times New Roman"/>
                <w:sz w:val="24"/>
                <w:szCs w:val="24"/>
                <w:lang w:eastAsia="ru-RU"/>
              </w:rPr>
            </w:pPr>
            <w:r w:rsidRPr="0095464E">
              <w:rPr>
                <w:rFonts w:ascii="Times New Roman" w:eastAsia="Times New Roman" w:hAnsi="Times New Roman" w:cs="Times New Roman"/>
                <w:sz w:val="24"/>
                <w:szCs w:val="24"/>
                <w:lang w:eastAsia="ru-RU"/>
              </w:rPr>
              <w:t>ИНН   3666027794 КПП 366601001</w:t>
            </w:r>
          </w:p>
          <w:p w14:paraId="1831C0D2" w14:textId="77777777" w:rsidR="00512914" w:rsidRPr="0095464E" w:rsidRDefault="00512914" w:rsidP="00D31F3E">
            <w:pPr>
              <w:spacing w:after="0" w:line="240" w:lineRule="auto"/>
              <w:rPr>
                <w:rFonts w:ascii="Times New Roman" w:eastAsia="Times New Roman" w:hAnsi="Times New Roman" w:cs="Times New Roman"/>
                <w:sz w:val="24"/>
                <w:szCs w:val="24"/>
                <w:lang w:eastAsia="ru-RU"/>
              </w:rPr>
            </w:pPr>
            <w:r w:rsidRPr="0095464E">
              <w:rPr>
                <w:rFonts w:ascii="Times New Roman" w:eastAsia="Times New Roman" w:hAnsi="Times New Roman" w:cs="Times New Roman"/>
                <w:sz w:val="24"/>
                <w:szCs w:val="24"/>
                <w:lang w:eastAsia="ru-RU"/>
              </w:rPr>
              <w:t>ОКАТО   20401000000</w:t>
            </w:r>
          </w:p>
          <w:p w14:paraId="47BEE77E" w14:textId="77777777" w:rsidR="00512914" w:rsidRPr="0095464E" w:rsidRDefault="00512914" w:rsidP="00D31F3E">
            <w:pPr>
              <w:spacing w:after="0" w:line="240" w:lineRule="auto"/>
              <w:rPr>
                <w:rFonts w:ascii="Times New Roman" w:eastAsia="Times New Roman" w:hAnsi="Times New Roman" w:cs="Times New Roman"/>
                <w:sz w:val="24"/>
                <w:szCs w:val="24"/>
                <w:lang w:eastAsia="ru-RU"/>
              </w:rPr>
            </w:pPr>
            <w:r w:rsidRPr="0095464E">
              <w:rPr>
                <w:rFonts w:ascii="Times New Roman" w:eastAsia="Times New Roman" w:hAnsi="Times New Roman" w:cs="Times New Roman"/>
                <w:sz w:val="24"/>
                <w:szCs w:val="24"/>
                <w:lang w:eastAsia="ru-RU"/>
              </w:rPr>
              <w:t>ОГРН   1033600044070</w:t>
            </w:r>
          </w:p>
          <w:p w14:paraId="01C3B740" w14:textId="77777777" w:rsidR="00512914" w:rsidRPr="0095464E" w:rsidRDefault="00512914" w:rsidP="00D31F3E">
            <w:pPr>
              <w:spacing w:after="0" w:line="240" w:lineRule="auto"/>
              <w:rPr>
                <w:rFonts w:ascii="Times New Roman" w:eastAsia="Times New Roman" w:hAnsi="Times New Roman" w:cs="Times New Roman"/>
                <w:sz w:val="24"/>
                <w:szCs w:val="24"/>
                <w:lang w:eastAsia="ru-RU"/>
              </w:rPr>
            </w:pPr>
            <w:r w:rsidRPr="0095464E">
              <w:rPr>
                <w:rFonts w:ascii="Times New Roman" w:eastAsia="Times New Roman" w:hAnsi="Times New Roman" w:cs="Times New Roman"/>
                <w:sz w:val="24"/>
                <w:szCs w:val="24"/>
                <w:lang w:eastAsia="ru-RU"/>
              </w:rPr>
              <w:lastRenderedPageBreak/>
              <w:t>Получатель:</w:t>
            </w:r>
          </w:p>
          <w:p w14:paraId="4C59C9FF" w14:textId="77777777" w:rsidR="00512914" w:rsidRPr="0095464E" w:rsidRDefault="00512914" w:rsidP="00D31F3E">
            <w:pPr>
              <w:spacing w:after="0" w:line="240" w:lineRule="auto"/>
              <w:rPr>
                <w:rFonts w:ascii="Times New Roman" w:eastAsia="Times New Roman" w:hAnsi="Times New Roman" w:cs="Times New Roman"/>
                <w:sz w:val="24"/>
                <w:szCs w:val="24"/>
                <w:lang w:eastAsia="ru-RU"/>
              </w:rPr>
            </w:pPr>
            <w:r w:rsidRPr="0095464E">
              <w:rPr>
                <w:rFonts w:ascii="Times New Roman" w:eastAsia="Times New Roman" w:hAnsi="Times New Roman" w:cs="Times New Roman"/>
                <w:sz w:val="24"/>
                <w:szCs w:val="24"/>
                <w:lang w:eastAsia="ru-RU"/>
              </w:rPr>
              <w:t xml:space="preserve">УФК по Воронежской области (ФГБОУ ВО ВГМУ им. Н.Н. Бурденко Минздрава России)  </w:t>
            </w:r>
          </w:p>
          <w:p w14:paraId="2BA71AE0" w14:textId="77777777" w:rsidR="00512914" w:rsidRPr="0095464E" w:rsidRDefault="00512914" w:rsidP="00D31F3E">
            <w:pPr>
              <w:spacing w:after="0" w:line="240" w:lineRule="auto"/>
              <w:rPr>
                <w:rFonts w:ascii="Times New Roman" w:eastAsia="Times New Roman" w:hAnsi="Times New Roman" w:cs="Times New Roman"/>
                <w:sz w:val="24"/>
                <w:szCs w:val="24"/>
                <w:lang w:eastAsia="ru-RU"/>
              </w:rPr>
            </w:pPr>
            <w:r w:rsidRPr="0095464E">
              <w:rPr>
                <w:rFonts w:ascii="Times New Roman" w:eastAsia="Times New Roman" w:hAnsi="Times New Roman" w:cs="Times New Roman"/>
                <w:sz w:val="24"/>
                <w:szCs w:val="24"/>
                <w:lang w:eastAsia="ru-RU"/>
              </w:rPr>
              <w:t>л/с 20316X59160, 21316Х59160, 22316Х59160</w:t>
            </w:r>
          </w:p>
          <w:p w14:paraId="44BEC8AF" w14:textId="77777777" w:rsidR="00512914" w:rsidRPr="0095464E" w:rsidRDefault="00512914" w:rsidP="00D31F3E">
            <w:pPr>
              <w:spacing w:after="0" w:line="240" w:lineRule="auto"/>
              <w:rPr>
                <w:rFonts w:ascii="Times New Roman" w:eastAsia="Times New Roman" w:hAnsi="Times New Roman" w:cs="Times New Roman"/>
                <w:sz w:val="24"/>
                <w:szCs w:val="24"/>
                <w:lang w:eastAsia="ru-RU"/>
              </w:rPr>
            </w:pPr>
            <w:r w:rsidRPr="0095464E">
              <w:rPr>
                <w:rFonts w:ascii="Times New Roman" w:eastAsia="Times New Roman" w:hAnsi="Times New Roman" w:cs="Times New Roman"/>
                <w:sz w:val="24"/>
                <w:szCs w:val="24"/>
                <w:lang w:eastAsia="ru-RU"/>
              </w:rPr>
              <w:t>Банк:</w:t>
            </w:r>
          </w:p>
          <w:p w14:paraId="3444C26E" w14:textId="77777777" w:rsidR="00700EF4" w:rsidRPr="00700EF4" w:rsidRDefault="00700EF4" w:rsidP="00700EF4">
            <w:pPr>
              <w:pStyle w:val="a9"/>
              <w:shd w:val="clear" w:color="auto" w:fill="FFFFFF"/>
              <w:spacing w:before="0" w:beforeAutospacing="0" w:after="0" w:afterAutospacing="0"/>
              <w:jc w:val="both"/>
            </w:pPr>
            <w:r w:rsidRPr="00700EF4">
              <w:t>ОКЦ № 1 ВВГУ Банка России //УФК по Нижегородской области, г. Нижний Новгород.</w:t>
            </w:r>
          </w:p>
          <w:p w14:paraId="4CE3D126" w14:textId="77777777" w:rsidR="00700EF4" w:rsidRPr="00700EF4" w:rsidRDefault="00700EF4" w:rsidP="00700EF4">
            <w:pPr>
              <w:pStyle w:val="a9"/>
              <w:shd w:val="clear" w:color="auto" w:fill="FFFFFF"/>
              <w:spacing w:before="0" w:beforeAutospacing="0" w:after="0" w:afterAutospacing="0"/>
              <w:jc w:val="both"/>
            </w:pPr>
            <w:r w:rsidRPr="00700EF4">
              <w:t>р/с 03214643000000013228</w:t>
            </w:r>
          </w:p>
          <w:p w14:paraId="5ADB7AD1" w14:textId="77777777" w:rsidR="00700EF4" w:rsidRPr="00700EF4" w:rsidRDefault="00700EF4" w:rsidP="00700EF4">
            <w:pPr>
              <w:pStyle w:val="a9"/>
              <w:shd w:val="clear" w:color="auto" w:fill="FFFFFF"/>
              <w:spacing w:before="0" w:beforeAutospacing="0" w:after="0" w:afterAutospacing="0"/>
              <w:jc w:val="both"/>
            </w:pPr>
            <w:r w:rsidRPr="00700EF4">
              <w:t>к/с 40102810745370000024</w:t>
            </w:r>
          </w:p>
          <w:p w14:paraId="31037FDD" w14:textId="77777777" w:rsidR="00700EF4" w:rsidRPr="00700EF4" w:rsidRDefault="00700EF4" w:rsidP="00700EF4">
            <w:pPr>
              <w:pStyle w:val="a9"/>
              <w:shd w:val="clear" w:color="auto" w:fill="FFFFFF"/>
              <w:spacing w:before="0" w:beforeAutospacing="0" w:after="0" w:afterAutospacing="0"/>
              <w:jc w:val="both"/>
            </w:pPr>
            <w:r w:rsidRPr="00700EF4">
              <w:t>БИК 012202102</w:t>
            </w:r>
          </w:p>
          <w:p w14:paraId="7A59CD02" w14:textId="77777777" w:rsidR="00700EF4" w:rsidRDefault="00700EF4" w:rsidP="0043031B">
            <w:pPr>
              <w:pStyle w:val="a9"/>
              <w:shd w:val="clear" w:color="auto" w:fill="FFFFFF"/>
              <w:spacing w:before="0" w:beforeAutospacing="0" w:after="0" w:afterAutospacing="0"/>
              <w:jc w:val="both"/>
              <w:rPr>
                <w:shd w:val="clear" w:color="auto" w:fill="FFFFFF"/>
              </w:rPr>
            </w:pPr>
          </w:p>
          <w:p w14:paraId="7B90A84B" w14:textId="77777777" w:rsidR="00512914" w:rsidRPr="0095464E" w:rsidRDefault="00512914" w:rsidP="00D31F3E">
            <w:pPr>
              <w:spacing w:after="0" w:line="240" w:lineRule="auto"/>
              <w:rPr>
                <w:rFonts w:ascii="Times New Roman" w:hAnsi="Times New Roman" w:cs="Times New Roman"/>
                <w:sz w:val="24"/>
                <w:szCs w:val="24"/>
              </w:rPr>
            </w:pPr>
            <w:r w:rsidRPr="0095464E">
              <w:rPr>
                <w:rFonts w:ascii="Times New Roman" w:hAnsi="Times New Roman" w:cs="Times New Roman"/>
                <w:sz w:val="24"/>
                <w:szCs w:val="24"/>
              </w:rPr>
              <w:t>Первый проректор</w:t>
            </w:r>
          </w:p>
          <w:p w14:paraId="779536FC" w14:textId="77777777" w:rsidR="00512914" w:rsidRPr="0095464E" w:rsidRDefault="00512914" w:rsidP="00D31F3E">
            <w:pPr>
              <w:spacing w:after="0" w:line="240" w:lineRule="auto"/>
              <w:rPr>
                <w:rFonts w:ascii="Times New Roman" w:hAnsi="Times New Roman" w:cs="Times New Roman"/>
                <w:sz w:val="24"/>
                <w:szCs w:val="24"/>
              </w:rPr>
            </w:pPr>
          </w:p>
          <w:p w14:paraId="5CBFD26D" w14:textId="24805553" w:rsidR="00512914" w:rsidRPr="0095464E" w:rsidRDefault="00512914" w:rsidP="00D31F3E">
            <w:pPr>
              <w:spacing w:after="0" w:line="240" w:lineRule="auto"/>
              <w:rPr>
                <w:rFonts w:ascii="Times New Roman" w:hAnsi="Times New Roman" w:cs="Times New Roman"/>
                <w:sz w:val="24"/>
                <w:szCs w:val="24"/>
              </w:rPr>
            </w:pPr>
            <w:r w:rsidRPr="0095464E">
              <w:rPr>
                <w:rFonts w:ascii="Times New Roman" w:hAnsi="Times New Roman" w:cs="Times New Roman"/>
                <w:sz w:val="24"/>
                <w:szCs w:val="24"/>
              </w:rPr>
              <w:t>___________________ В.И. Болотских</w:t>
            </w:r>
          </w:p>
        </w:tc>
        <w:tc>
          <w:tcPr>
            <w:tcW w:w="5417" w:type="dxa"/>
          </w:tcPr>
          <w:p w14:paraId="45F88ABF" w14:textId="77777777" w:rsidR="00512914" w:rsidRPr="0095464E" w:rsidRDefault="00512914" w:rsidP="00D31F3E">
            <w:pPr>
              <w:widowControl w:val="0"/>
              <w:spacing w:after="0" w:line="240" w:lineRule="auto"/>
              <w:rPr>
                <w:rFonts w:ascii="Times New Roman" w:eastAsia="Times New Roman" w:hAnsi="Times New Roman" w:cs="Times New Roman"/>
                <w:sz w:val="24"/>
                <w:szCs w:val="24"/>
                <w:lang w:eastAsia="ru-RU"/>
              </w:rPr>
            </w:pPr>
            <w:r w:rsidRPr="0095464E">
              <w:rPr>
                <w:rFonts w:ascii="Times New Roman" w:eastAsia="Times New Roman" w:hAnsi="Times New Roman" w:cs="Times New Roman"/>
                <w:sz w:val="24"/>
                <w:szCs w:val="24"/>
                <w:lang w:eastAsia="ru-RU"/>
              </w:rPr>
              <w:lastRenderedPageBreak/>
              <w:t>Исполнитель:</w:t>
            </w:r>
          </w:p>
          <w:p w14:paraId="06A4C52C" w14:textId="7413E548" w:rsidR="00512914" w:rsidRDefault="00512914" w:rsidP="00D31F3E">
            <w:pPr>
              <w:widowControl w:val="0"/>
              <w:spacing w:after="0" w:line="240" w:lineRule="auto"/>
              <w:rPr>
                <w:rFonts w:ascii="Times New Roman" w:eastAsia="Times New Roman" w:hAnsi="Times New Roman" w:cs="Times New Roman"/>
                <w:sz w:val="24"/>
                <w:szCs w:val="24"/>
                <w:lang w:eastAsia="ru-RU"/>
              </w:rPr>
            </w:pPr>
          </w:p>
          <w:p w14:paraId="3A4FFC69" w14:textId="2993085C" w:rsidR="00C026E1" w:rsidRDefault="00C026E1" w:rsidP="00D31F3E">
            <w:pPr>
              <w:widowControl w:val="0"/>
              <w:spacing w:after="0" w:line="240" w:lineRule="auto"/>
              <w:rPr>
                <w:rFonts w:ascii="Times New Roman" w:eastAsia="Times New Roman" w:hAnsi="Times New Roman" w:cs="Times New Roman"/>
                <w:sz w:val="24"/>
                <w:szCs w:val="24"/>
                <w:lang w:eastAsia="ru-RU"/>
              </w:rPr>
            </w:pPr>
          </w:p>
          <w:p w14:paraId="08B47E74" w14:textId="0F63D121" w:rsidR="00C026E1" w:rsidRDefault="00C026E1" w:rsidP="00D31F3E">
            <w:pPr>
              <w:widowControl w:val="0"/>
              <w:spacing w:after="0" w:line="240" w:lineRule="auto"/>
              <w:rPr>
                <w:rFonts w:ascii="Times New Roman" w:eastAsia="Times New Roman" w:hAnsi="Times New Roman" w:cs="Times New Roman"/>
                <w:sz w:val="24"/>
                <w:szCs w:val="24"/>
                <w:lang w:eastAsia="ru-RU"/>
              </w:rPr>
            </w:pPr>
          </w:p>
          <w:p w14:paraId="035AA02E" w14:textId="46BFB93C" w:rsidR="00C026E1" w:rsidRDefault="00C026E1" w:rsidP="00D31F3E">
            <w:pPr>
              <w:widowControl w:val="0"/>
              <w:spacing w:after="0" w:line="240" w:lineRule="auto"/>
              <w:rPr>
                <w:rFonts w:ascii="Times New Roman" w:eastAsia="Times New Roman" w:hAnsi="Times New Roman" w:cs="Times New Roman"/>
                <w:sz w:val="24"/>
                <w:szCs w:val="24"/>
                <w:lang w:eastAsia="ru-RU"/>
              </w:rPr>
            </w:pPr>
          </w:p>
          <w:p w14:paraId="4432194D" w14:textId="51016508" w:rsidR="00C026E1" w:rsidRDefault="00C026E1" w:rsidP="00D31F3E">
            <w:pPr>
              <w:widowControl w:val="0"/>
              <w:spacing w:after="0" w:line="240" w:lineRule="auto"/>
              <w:rPr>
                <w:rFonts w:ascii="Times New Roman" w:eastAsia="Times New Roman" w:hAnsi="Times New Roman" w:cs="Times New Roman"/>
                <w:sz w:val="24"/>
                <w:szCs w:val="24"/>
                <w:lang w:eastAsia="ru-RU"/>
              </w:rPr>
            </w:pPr>
          </w:p>
          <w:p w14:paraId="3D8DB760" w14:textId="00C0C50E" w:rsidR="00C026E1" w:rsidRDefault="00C026E1" w:rsidP="00D31F3E">
            <w:pPr>
              <w:widowControl w:val="0"/>
              <w:spacing w:after="0" w:line="240" w:lineRule="auto"/>
              <w:rPr>
                <w:rFonts w:ascii="Times New Roman" w:eastAsia="Times New Roman" w:hAnsi="Times New Roman" w:cs="Times New Roman"/>
                <w:sz w:val="24"/>
                <w:szCs w:val="24"/>
                <w:lang w:eastAsia="ru-RU"/>
              </w:rPr>
            </w:pPr>
          </w:p>
          <w:p w14:paraId="7E546221" w14:textId="0645871A" w:rsidR="00C026E1" w:rsidRDefault="00C026E1" w:rsidP="00D31F3E">
            <w:pPr>
              <w:widowControl w:val="0"/>
              <w:spacing w:after="0" w:line="240" w:lineRule="auto"/>
              <w:rPr>
                <w:rFonts w:ascii="Times New Roman" w:eastAsia="Times New Roman" w:hAnsi="Times New Roman" w:cs="Times New Roman"/>
                <w:sz w:val="24"/>
                <w:szCs w:val="24"/>
                <w:lang w:eastAsia="ru-RU"/>
              </w:rPr>
            </w:pPr>
          </w:p>
          <w:p w14:paraId="345C99E2" w14:textId="5F8837BC" w:rsidR="00C026E1" w:rsidRDefault="00C026E1" w:rsidP="00D31F3E">
            <w:pPr>
              <w:widowControl w:val="0"/>
              <w:spacing w:after="0" w:line="240" w:lineRule="auto"/>
              <w:rPr>
                <w:rFonts w:ascii="Times New Roman" w:eastAsia="Times New Roman" w:hAnsi="Times New Roman" w:cs="Times New Roman"/>
                <w:sz w:val="24"/>
                <w:szCs w:val="24"/>
                <w:lang w:eastAsia="ru-RU"/>
              </w:rPr>
            </w:pPr>
          </w:p>
          <w:p w14:paraId="07CF0FD3" w14:textId="2D9ED40A" w:rsidR="00C026E1" w:rsidRDefault="00C026E1" w:rsidP="00D31F3E">
            <w:pPr>
              <w:widowControl w:val="0"/>
              <w:spacing w:after="0" w:line="240" w:lineRule="auto"/>
              <w:rPr>
                <w:rFonts w:ascii="Times New Roman" w:eastAsia="Times New Roman" w:hAnsi="Times New Roman" w:cs="Times New Roman"/>
                <w:sz w:val="24"/>
                <w:szCs w:val="24"/>
                <w:lang w:eastAsia="ru-RU"/>
              </w:rPr>
            </w:pPr>
          </w:p>
          <w:p w14:paraId="41395AED" w14:textId="50620106" w:rsidR="00C026E1" w:rsidRDefault="00C026E1" w:rsidP="00D31F3E">
            <w:pPr>
              <w:widowControl w:val="0"/>
              <w:spacing w:after="0" w:line="240" w:lineRule="auto"/>
              <w:rPr>
                <w:rFonts w:ascii="Times New Roman" w:eastAsia="Times New Roman" w:hAnsi="Times New Roman" w:cs="Times New Roman"/>
                <w:sz w:val="24"/>
                <w:szCs w:val="24"/>
                <w:lang w:eastAsia="ru-RU"/>
              </w:rPr>
            </w:pPr>
          </w:p>
          <w:p w14:paraId="5ACE3598" w14:textId="33EAF012" w:rsidR="00C026E1" w:rsidRDefault="00C026E1" w:rsidP="00D31F3E">
            <w:pPr>
              <w:widowControl w:val="0"/>
              <w:spacing w:after="0" w:line="240" w:lineRule="auto"/>
              <w:rPr>
                <w:rFonts w:ascii="Times New Roman" w:eastAsia="Times New Roman" w:hAnsi="Times New Roman" w:cs="Times New Roman"/>
                <w:sz w:val="24"/>
                <w:szCs w:val="24"/>
                <w:lang w:eastAsia="ru-RU"/>
              </w:rPr>
            </w:pPr>
          </w:p>
          <w:p w14:paraId="5708B2F0" w14:textId="03C57736" w:rsidR="00C026E1" w:rsidRDefault="00C026E1" w:rsidP="00D31F3E">
            <w:pPr>
              <w:widowControl w:val="0"/>
              <w:spacing w:after="0" w:line="240" w:lineRule="auto"/>
              <w:rPr>
                <w:rFonts w:ascii="Times New Roman" w:eastAsia="Times New Roman" w:hAnsi="Times New Roman" w:cs="Times New Roman"/>
                <w:sz w:val="24"/>
                <w:szCs w:val="24"/>
                <w:lang w:eastAsia="ru-RU"/>
              </w:rPr>
            </w:pPr>
          </w:p>
          <w:p w14:paraId="497AF3CF" w14:textId="0CE837F3" w:rsidR="00C026E1" w:rsidRDefault="00C026E1" w:rsidP="00D31F3E">
            <w:pPr>
              <w:widowControl w:val="0"/>
              <w:spacing w:after="0" w:line="240" w:lineRule="auto"/>
              <w:rPr>
                <w:rFonts w:ascii="Times New Roman" w:eastAsia="Times New Roman" w:hAnsi="Times New Roman" w:cs="Times New Roman"/>
                <w:sz w:val="24"/>
                <w:szCs w:val="24"/>
                <w:lang w:eastAsia="ru-RU"/>
              </w:rPr>
            </w:pPr>
          </w:p>
          <w:p w14:paraId="43B72065" w14:textId="6362A898" w:rsidR="00C026E1" w:rsidRDefault="00C026E1" w:rsidP="00D31F3E">
            <w:pPr>
              <w:widowControl w:val="0"/>
              <w:spacing w:after="0" w:line="240" w:lineRule="auto"/>
              <w:rPr>
                <w:rFonts w:ascii="Times New Roman" w:eastAsia="Times New Roman" w:hAnsi="Times New Roman" w:cs="Times New Roman"/>
                <w:sz w:val="24"/>
                <w:szCs w:val="24"/>
                <w:lang w:eastAsia="ru-RU"/>
              </w:rPr>
            </w:pPr>
          </w:p>
          <w:p w14:paraId="5AEAAA41" w14:textId="7792740C" w:rsidR="00C026E1" w:rsidRDefault="00C026E1" w:rsidP="00D31F3E">
            <w:pPr>
              <w:widowControl w:val="0"/>
              <w:spacing w:after="0" w:line="240" w:lineRule="auto"/>
              <w:rPr>
                <w:rFonts w:ascii="Times New Roman" w:eastAsia="Times New Roman" w:hAnsi="Times New Roman" w:cs="Times New Roman"/>
                <w:sz w:val="24"/>
                <w:szCs w:val="24"/>
                <w:lang w:eastAsia="ru-RU"/>
              </w:rPr>
            </w:pPr>
          </w:p>
          <w:p w14:paraId="487AFAE7" w14:textId="30F84437" w:rsidR="00C026E1" w:rsidRDefault="00C026E1" w:rsidP="00D31F3E">
            <w:pPr>
              <w:widowControl w:val="0"/>
              <w:spacing w:after="0" w:line="240" w:lineRule="auto"/>
              <w:rPr>
                <w:rFonts w:ascii="Times New Roman" w:eastAsia="Times New Roman" w:hAnsi="Times New Roman" w:cs="Times New Roman"/>
                <w:sz w:val="24"/>
                <w:szCs w:val="24"/>
                <w:lang w:eastAsia="ru-RU"/>
              </w:rPr>
            </w:pPr>
          </w:p>
          <w:p w14:paraId="3F5DB2B8" w14:textId="089E144A" w:rsidR="00C026E1" w:rsidRDefault="00C026E1" w:rsidP="00D31F3E">
            <w:pPr>
              <w:widowControl w:val="0"/>
              <w:spacing w:after="0" w:line="240" w:lineRule="auto"/>
              <w:rPr>
                <w:rFonts w:ascii="Times New Roman" w:eastAsia="Times New Roman" w:hAnsi="Times New Roman" w:cs="Times New Roman"/>
                <w:sz w:val="24"/>
                <w:szCs w:val="24"/>
                <w:lang w:eastAsia="ru-RU"/>
              </w:rPr>
            </w:pPr>
          </w:p>
          <w:p w14:paraId="4AE27609" w14:textId="53F92880" w:rsidR="00C026E1" w:rsidRDefault="00C026E1" w:rsidP="00C026E1">
            <w:pPr>
              <w:widowControl w:val="0"/>
              <w:spacing w:after="0" w:line="240" w:lineRule="auto"/>
              <w:jc w:val="both"/>
              <w:outlineLvl w:val="0"/>
              <w:rPr>
                <w:rFonts w:ascii="Times New Roman" w:eastAsia="Times New Roman" w:hAnsi="Times New Roman" w:cs="Times New Roman"/>
                <w:kern w:val="28"/>
                <w:sz w:val="24"/>
                <w:szCs w:val="24"/>
                <w:lang w:eastAsia="ru-RU"/>
              </w:rPr>
            </w:pPr>
          </w:p>
          <w:p w14:paraId="1893A1F3" w14:textId="77777777" w:rsidR="00C026E1" w:rsidRDefault="00C026E1" w:rsidP="00C026E1">
            <w:pPr>
              <w:widowControl w:val="0"/>
              <w:spacing w:after="0" w:line="240" w:lineRule="auto"/>
              <w:jc w:val="both"/>
              <w:outlineLvl w:val="0"/>
              <w:rPr>
                <w:rFonts w:ascii="Times New Roman" w:eastAsia="Times New Roman" w:hAnsi="Times New Roman" w:cs="Times New Roman"/>
                <w:kern w:val="28"/>
                <w:sz w:val="24"/>
                <w:szCs w:val="24"/>
                <w:lang w:eastAsia="ru-RU"/>
              </w:rPr>
            </w:pPr>
          </w:p>
          <w:p w14:paraId="6CD70412" w14:textId="77777777" w:rsidR="00C026E1" w:rsidRDefault="00C026E1" w:rsidP="00C026E1">
            <w:pPr>
              <w:widowControl w:val="0"/>
              <w:spacing w:after="0" w:line="240" w:lineRule="auto"/>
              <w:jc w:val="both"/>
              <w:outlineLvl w:val="0"/>
              <w:rPr>
                <w:rFonts w:ascii="Times New Roman" w:eastAsia="Times New Roman" w:hAnsi="Times New Roman" w:cs="Times New Roman"/>
                <w:kern w:val="28"/>
                <w:sz w:val="24"/>
                <w:szCs w:val="24"/>
                <w:lang w:eastAsia="ru-RU"/>
              </w:rPr>
            </w:pPr>
          </w:p>
          <w:p w14:paraId="0FC4075A" w14:textId="77777777" w:rsidR="00C026E1" w:rsidRDefault="00C026E1" w:rsidP="00C026E1">
            <w:pPr>
              <w:widowControl w:val="0"/>
              <w:spacing w:after="0" w:line="240" w:lineRule="auto"/>
              <w:jc w:val="both"/>
              <w:outlineLvl w:val="0"/>
              <w:rPr>
                <w:rFonts w:ascii="Times New Roman" w:eastAsia="Times New Roman" w:hAnsi="Times New Roman" w:cs="Times New Roman"/>
                <w:kern w:val="28"/>
                <w:sz w:val="24"/>
                <w:szCs w:val="24"/>
                <w:lang w:eastAsia="ru-RU"/>
              </w:rPr>
            </w:pPr>
          </w:p>
          <w:p w14:paraId="6E5AAEE1" w14:textId="77777777" w:rsidR="00C026E1" w:rsidRPr="003D4770" w:rsidRDefault="00C026E1" w:rsidP="00C026E1">
            <w:pPr>
              <w:widowControl w:val="0"/>
              <w:spacing w:after="0" w:line="240" w:lineRule="auto"/>
              <w:jc w:val="both"/>
              <w:outlineLvl w:val="0"/>
              <w:rPr>
                <w:rFonts w:ascii="Times New Roman" w:eastAsia="Times New Roman" w:hAnsi="Times New Roman" w:cs="Times New Roman"/>
                <w:kern w:val="28"/>
                <w:sz w:val="24"/>
                <w:szCs w:val="24"/>
                <w:lang w:eastAsia="ru-RU"/>
              </w:rPr>
            </w:pPr>
            <w:r w:rsidRPr="003D4770">
              <w:rPr>
                <w:rFonts w:ascii="Times New Roman" w:eastAsia="Times New Roman" w:hAnsi="Times New Roman" w:cs="Times New Roman"/>
                <w:kern w:val="28"/>
                <w:sz w:val="24"/>
                <w:szCs w:val="24"/>
                <w:lang w:eastAsia="ru-RU"/>
              </w:rPr>
              <w:t xml:space="preserve">_______________ </w:t>
            </w:r>
          </w:p>
          <w:p w14:paraId="27F3EDDE" w14:textId="0F5EDE21" w:rsidR="00C026E1" w:rsidRDefault="00C026E1" w:rsidP="00C026E1">
            <w:pPr>
              <w:widowControl w:val="0"/>
              <w:spacing w:after="0" w:line="240" w:lineRule="auto"/>
              <w:jc w:val="both"/>
              <w:outlineLvl w:val="0"/>
              <w:rPr>
                <w:rFonts w:ascii="Times New Roman" w:eastAsia="Times New Roman" w:hAnsi="Times New Roman" w:cs="Times New Roman"/>
                <w:kern w:val="28"/>
                <w:sz w:val="24"/>
                <w:szCs w:val="24"/>
                <w:lang w:eastAsia="ru-RU"/>
              </w:rPr>
            </w:pPr>
          </w:p>
          <w:p w14:paraId="3DE95D8E" w14:textId="53119344" w:rsidR="00512914" w:rsidRPr="0095464E" w:rsidRDefault="00512914" w:rsidP="00D31F3E">
            <w:pPr>
              <w:widowControl w:val="0"/>
              <w:spacing w:after="0" w:line="240" w:lineRule="auto"/>
              <w:rPr>
                <w:rFonts w:ascii="Times New Roman" w:eastAsia="Times New Roman" w:hAnsi="Times New Roman" w:cs="Times New Roman"/>
                <w:sz w:val="24"/>
                <w:szCs w:val="24"/>
                <w:lang w:eastAsia="ru-RU"/>
              </w:rPr>
            </w:pPr>
          </w:p>
        </w:tc>
      </w:tr>
    </w:tbl>
    <w:p w14:paraId="50352A4E" w14:textId="77777777" w:rsidR="00512914" w:rsidRPr="0095464E" w:rsidRDefault="00512914" w:rsidP="00512914">
      <w:pPr>
        <w:widowControl w:val="0"/>
        <w:spacing w:after="0" w:line="240" w:lineRule="auto"/>
        <w:jc w:val="right"/>
        <w:rPr>
          <w:rFonts w:ascii="Times New Roman" w:hAnsi="Times New Roman" w:cs="Times New Roman"/>
          <w:sz w:val="24"/>
          <w:szCs w:val="24"/>
        </w:rPr>
      </w:pPr>
      <w:r w:rsidRPr="0095464E">
        <w:rPr>
          <w:rFonts w:ascii="Times New Roman" w:hAnsi="Times New Roman" w:cs="Times New Roman"/>
          <w:sz w:val="24"/>
          <w:szCs w:val="24"/>
        </w:rPr>
        <w:lastRenderedPageBreak/>
        <w:br w:type="page"/>
      </w:r>
      <w:r>
        <w:rPr>
          <w:rFonts w:ascii="Times New Roman" w:hAnsi="Times New Roman" w:cs="Times New Roman"/>
          <w:sz w:val="24"/>
          <w:szCs w:val="24"/>
        </w:rPr>
        <w:lastRenderedPageBreak/>
        <w:t>П</w:t>
      </w:r>
      <w:r w:rsidRPr="0095464E">
        <w:rPr>
          <w:rFonts w:ascii="Times New Roman" w:hAnsi="Times New Roman" w:cs="Times New Roman"/>
          <w:sz w:val="24"/>
          <w:szCs w:val="24"/>
        </w:rPr>
        <w:t>риложение № 1</w:t>
      </w:r>
    </w:p>
    <w:p w14:paraId="22A4C655" w14:textId="77777777" w:rsidR="00512914" w:rsidRPr="0095464E" w:rsidRDefault="00512914" w:rsidP="00512914">
      <w:pPr>
        <w:widowControl w:val="0"/>
        <w:autoSpaceDE w:val="0"/>
        <w:autoSpaceDN w:val="0"/>
        <w:adjustRightInd w:val="0"/>
        <w:spacing w:after="0" w:line="240" w:lineRule="auto"/>
        <w:jc w:val="right"/>
        <w:rPr>
          <w:rFonts w:ascii="Times New Roman" w:hAnsi="Times New Roman" w:cs="Times New Roman"/>
          <w:sz w:val="24"/>
          <w:szCs w:val="24"/>
        </w:rPr>
      </w:pPr>
      <w:r w:rsidRPr="0095464E">
        <w:rPr>
          <w:rFonts w:ascii="Times New Roman" w:hAnsi="Times New Roman" w:cs="Times New Roman"/>
          <w:sz w:val="24"/>
          <w:szCs w:val="24"/>
        </w:rPr>
        <w:t xml:space="preserve">к контракту </w:t>
      </w:r>
    </w:p>
    <w:p w14:paraId="2659761C" w14:textId="5E4C9B84" w:rsidR="00512914" w:rsidRPr="0095464E" w:rsidRDefault="00512914" w:rsidP="00512914">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от _________ 202</w:t>
      </w:r>
      <w:r w:rsidR="0043031B">
        <w:rPr>
          <w:rFonts w:ascii="Times New Roman" w:hAnsi="Times New Roman" w:cs="Times New Roman"/>
          <w:sz w:val="24"/>
          <w:szCs w:val="24"/>
        </w:rPr>
        <w:t>6</w:t>
      </w:r>
      <w:r>
        <w:rPr>
          <w:rFonts w:ascii="Times New Roman" w:hAnsi="Times New Roman" w:cs="Times New Roman"/>
          <w:sz w:val="24"/>
          <w:szCs w:val="24"/>
        </w:rPr>
        <w:t xml:space="preserve"> </w:t>
      </w:r>
      <w:r w:rsidRPr="0095464E">
        <w:rPr>
          <w:rFonts w:ascii="Times New Roman" w:hAnsi="Times New Roman" w:cs="Times New Roman"/>
          <w:sz w:val="24"/>
          <w:szCs w:val="24"/>
        </w:rPr>
        <w:t>г. № ______</w:t>
      </w:r>
    </w:p>
    <w:p w14:paraId="5114D1BC" w14:textId="77777777" w:rsidR="00512914" w:rsidRDefault="00512914" w:rsidP="00512914">
      <w:pPr>
        <w:widowControl w:val="0"/>
        <w:autoSpaceDE w:val="0"/>
        <w:autoSpaceDN w:val="0"/>
        <w:adjustRightInd w:val="0"/>
        <w:spacing w:after="0" w:line="240" w:lineRule="auto"/>
        <w:jc w:val="center"/>
        <w:rPr>
          <w:rFonts w:ascii="Times New Roman" w:hAnsi="Times New Roman" w:cs="Times New Roman"/>
          <w:sz w:val="24"/>
          <w:szCs w:val="24"/>
        </w:rPr>
      </w:pPr>
    </w:p>
    <w:p w14:paraId="26BEF0AA" w14:textId="77777777" w:rsidR="00512914" w:rsidRDefault="00512914" w:rsidP="0051291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СПЕЦИФИКАЦИЯ</w:t>
      </w:r>
    </w:p>
    <w:p w14:paraId="06237BA9" w14:textId="3BF6EF25" w:rsidR="00512914" w:rsidRDefault="00512914" w:rsidP="0051291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rsidRPr="0095464E">
        <w:rPr>
          <w:rFonts w:ascii="Times New Roman" w:hAnsi="Times New Roman" w:cs="Times New Roman"/>
          <w:sz w:val="24"/>
          <w:szCs w:val="24"/>
        </w:rPr>
        <w:t>Техническое задание</w:t>
      </w:r>
      <w:r>
        <w:rPr>
          <w:rFonts w:ascii="Times New Roman" w:hAnsi="Times New Roman" w:cs="Times New Roman"/>
          <w:sz w:val="24"/>
          <w:szCs w:val="24"/>
        </w:rPr>
        <w:t>)</w:t>
      </w:r>
    </w:p>
    <w:p w14:paraId="0B413044" w14:textId="331ABCB1" w:rsidR="0043031B" w:rsidRPr="0095464E" w:rsidRDefault="0043031B" w:rsidP="0051291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w:t>
      </w:r>
    </w:p>
    <w:p w14:paraId="79302018" w14:textId="77777777" w:rsidR="00512914" w:rsidRDefault="00512914" w:rsidP="00512914">
      <w:pPr>
        <w:widowControl w:val="0"/>
        <w:spacing w:after="0" w:line="240" w:lineRule="auto"/>
        <w:jc w:val="both"/>
        <w:rPr>
          <w:rFonts w:ascii="Times New Roman" w:eastAsia="Calibri" w:hAnsi="Times New Roman" w:cs="Times New Roman"/>
          <w:sz w:val="24"/>
          <w:szCs w:val="24"/>
          <w:lang w:eastAsia="ru-RU"/>
        </w:rPr>
      </w:pPr>
    </w:p>
    <w:p w14:paraId="506A042E" w14:textId="44CB49E2" w:rsidR="00512914" w:rsidRPr="0095464E" w:rsidRDefault="00512914" w:rsidP="00512914">
      <w:pPr>
        <w:widowControl w:val="0"/>
        <w:tabs>
          <w:tab w:val="left" w:pos="851"/>
          <w:tab w:val="left" w:pos="1418"/>
        </w:tabs>
        <w:spacing w:after="0" w:line="240" w:lineRule="auto"/>
        <w:jc w:val="both"/>
        <w:rPr>
          <w:rFonts w:ascii="Times New Roman" w:eastAsia="Times New Roman" w:hAnsi="Times New Roman" w:cs="Times New Roman"/>
          <w:bCs/>
          <w:color w:val="000000"/>
          <w:sz w:val="24"/>
          <w:szCs w:val="24"/>
          <w:lang w:eastAsia="ru-RU"/>
        </w:rPr>
      </w:pPr>
    </w:p>
    <w:tbl>
      <w:tblPr>
        <w:tblW w:w="9982" w:type="dxa"/>
        <w:tblInd w:w="233" w:type="dxa"/>
        <w:tblLook w:val="04A0" w:firstRow="1" w:lastRow="0" w:firstColumn="1" w:lastColumn="0" w:noHBand="0" w:noVBand="1"/>
      </w:tblPr>
      <w:tblGrid>
        <w:gridCol w:w="4937"/>
        <w:gridCol w:w="5045"/>
      </w:tblGrid>
      <w:tr w:rsidR="00512914" w:rsidRPr="0095464E" w14:paraId="38ED8F20" w14:textId="77777777" w:rsidTr="00D31F3E">
        <w:trPr>
          <w:trHeight w:val="793"/>
        </w:trPr>
        <w:tc>
          <w:tcPr>
            <w:tcW w:w="4937" w:type="dxa"/>
            <w:shd w:val="clear" w:color="auto" w:fill="auto"/>
          </w:tcPr>
          <w:p w14:paraId="0E2F3ACC" w14:textId="77777777" w:rsidR="00512914" w:rsidRDefault="00512914" w:rsidP="00D31F3E">
            <w:pPr>
              <w:widowControl w:val="0"/>
              <w:spacing w:after="0" w:line="240" w:lineRule="auto"/>
              <w:jc w:val="both"/>
              <w:outlineLvl w:val="0"/>
              <w:rPr>
                <w:rFonts w:ascii="Times New Roman" w:eastAsia="Times New Roman" w:hAnsi="Times New Roman" w:cs="Times New Roman"/>
                <w:kern w:val="28"/>
                <w:sz w:val="24"/>
                <w:szCs w:val="24"/>
                <w:lang w:eastAsia="ru-RU"/>
              </w:rPr>
            </w:pPr>
          </w:p>
          <w:p w14:paraId="44EF5C4E" w14:textId="77777777" w:rsidR="00512914" w:rsidRDefault="00512914" w:rsidP="00D31F3E">
            <w:pPr>
              <w:widowControl w:val="0"/>
              <w:spacing w:after="0" w:line="240" w:lineRule="auto"/>
              <w:jc w:val="both"/>
              <w:outlineLvl w:val="0"/>
              <w:rPr>
                <w:rFonts w:ascii="Times New Roman" w:eastAsia="Times New Roman" w:hAnsi="Times New Roman" w:cs="Times New Roman"/>
                <w:kern w:val="28"/>
                <w:sz w:val="24"/>
                <w:szCs w:val="24"/>
                <w:lang w:eastAsia="ru-RU"/>
              </w:rPr>
            </w:pPr>
            <w:r>
              <w:rPr>
                <w:rFonts w:ascii="Times New Roman" w:eastAsia="Times New Roman" w:hAnsi="Times New Roman" w:cs="Times New Roman"/>
                <w:kern w:val="28"/>
                <w:sz w:val="24"/>
                <w:szCs w:val="24"/>
                <w:lang w:eastAsia="ru-RU"/>
              </w:rPr>
              <w:t>ЗАКАЗЧИК</w:t>
            </w:r>
          </w:p>
          <w:p w14:paraId="2DB4FF05" w14:textId="77777777" w:rsidR="00512914" w:rsidRDefault="00512914" w:rsidP="00D31F3E">
            <w:pPr>
              <w:widowControl w:val="0"/>
              <w:spacing w:after="0" w:line="240" w:lineRule="auto"/>
              <w:jc w:val="both"/>
              <w:outlineLvl w:val="0"/>
              <w:rPr>
                <w:rFonts w:ascii="Times New Roman" w:eastAsia="Times New Roman" w:hAnsi="Times New Roman" w:cs="Times New Roman"/>
                <w:kern w:val="28"/>
                <w:sz w:val="24"/>
                <w:szCs w:val="24"/>
                <w:lang w:eastAsia="ru-RU"/>
              </w:rPr>
            </w:pPr>
          </w:p>
          <w:p w14:paraId="13A81EC3" w14:textId="77777777" w:rsidR="00512914" w:rsidRDefault="00512914" w:rsidP="00D31F3E">
            <w:pPr>
              <w:widowControl w:val="0"/>
              <w:spacing w:after="0" w:line="240" w:lineRule="auto"/>
              <w:jc w:val="both"/>
              <w:outlineLvl w:val="0"/>
              <w:rPr>
                <w:rFonts w:ascii="Times New Roman" w:eastAsia="Times New Roman" w:hAnsi="Times New Roman" w:cs="Times New Roman"/>
                <w:kern w:val="28"/>
                <w:sz w:val="24"/>
                <w:szCs w:val="24"/>
                <w:lang w:eastAsia="ru-RU"/>
              </w:rPr>
            </w:pPr>
          </w:p>
          <w:p w14:paraId="33B0DE4E" w14:textId="77777777" w:rsidR="00512914" w:rsidRPr="003D4770" w:rsidRDefault="00512914" w:rsidP="00D31F3E">
            <w:pPr>
              <w:widowControl w:val="0"/>
              <w:spacing w:after="0" w:line="240" w:lineRule="auto"/>
              <w:jc w:val="both"/>
              <w:outlineLvl w:val="0"/>
              <w:rPr>
                <w:rFonts w:ascii="Times New Roman" w:eastAsia="Times New Roman" w:hAnsi="Times New Roman" w:cs="Times New Roman"/>
                <w:kern w:val="28"/>
                <w:sz w:val="24"/>
                <w:szCs w:val="24"/>
                <w:lang w:eastAsia="ru-RU"/>
              </w:rPr>
            </w:pPr>
            <w:r w:rsidRPr="003D4770">
              <w:rPr>
                <w:rFonts w:ascii="Times New Roman" w:eastAsia="Times New Roman" w:hAnsi="Times New Roman" w:cs="Times New Roman"/>
                <w:kern w:val="28"/>
                <w:sz w:val="24"/>
                <w:szCs w:val="24"/>
                <w:lang w:eastAsia="ru-RU"/>
              </w:rPr>
              <w:t>Первый проректор</w:t>
            </w:r>
          </w:p>
          <w:p w14:paraId="234D2A68" w14:textId="77777777" w:rsidR="00512914" w:rsidRPr="003D4770" w:rsidRDefault="00512914" w:rsidP="00D31F3E">
            <w:pPr>
              <w:widowControl w:val="0"/>
              <w:spacing w:after="0" w:line="240" w:lineRule="auto"/>
              <w:jc w:val="both"/>
              <w:outlineLvl w:val="0"/>
              <w:rPr>
                <w:rFonts w:ascii="Times New Roman" w:eastAsia="Times New Roman" w:hAnsi="Times New Roman" w:cs="Times New Roman"/>
                <w:kern w:val="28"/>
                <w:sz w:val="24"/>
                <w:szCs w:val="24"/>
                <w:lang w:eastAsia="ru-RU"/>
              </w:rPr>
            </w:pPr>
          </w:p>
          <w:p w14:paraId="6260A9FA" w14:textId="77777777" w:rsidR="00512914" w:rsidRPr="003D4770" w:rsidRDefault="00512914" w:rsidP="00D31F3E">
            <w:pPr>
              <w:widowControl w:val="0"/>
              <w:spacing w:after="0" w:line="240" w:lineRule="auto"/>
              <w:jc w:val="both"/>
              <w:outlineLvl w:val="0"/>
              <w:rPr>
                <w:rFonts w:ascii="Times New Roman" w:eastAsia="Times New Roman" w:hAnsi="Times New Roman" w:cs="Times New Roman"/>
                <w:kern w:val="28"/>
                <w:sz w:val="24"/>
                <w:szCs w:val="24"/>
                <w:lang w:eastAsia="ru-RU"/>
              </w:rPr>
            </w:pPr>
            <w:r w:rsidRPr="003D4770">
              <w:rPr>
                <w:rFonts w:ascii="Times New Roman" w:eastAsia="Times New Roman" w:hAnsi="Times New Roman" w:cs="Times New Roman"/>
                <w:kern w:val="28"/>
                <w:sz w:val="24"/>
                <w:szCs w:val="24"/>
                <w:lang w:eastAsia="ru-RU"/>
              </w:rPr>
              <w:t xml:space="preserve">___________________ В.И. Болотских </w:t>
            </w:r>
          </w:p>
          <w:p w14:paraId="3165BFA0" w14:textId="77777777" w:rsidR="00512914" w:rsidRPr="003D4770" w:rsidRDefault="00512914" w:rsidP="00D31F3E">
            <w:pPr>
              <w:widowControl w:val="0"/>
              <w:spacing w:after="0" w:line="240" w:lineRule="auto"/>
              <w:jc w:val="both"/>
              <w:outlineLvl w:val="0"/>
              <w:rPr>
                <w:rFonts w:ascii="Times New Roman" w:eastAsia="Times New Roman" w:hAnsi="Times New Roman" w:cs="Times New Roman"/>
                <w:kern w:val="28"/>
                <w:sz w:val="24"/>
                <w:szCs w:val="24"/>
                <w:lang w:eastAsia="ru-RU"/>
              </w:rPr>
            </w:pPr>
            <w:r>
              <w:rPr>
                <w:rFonts w:ascii="Times New Roman" w:eastAsia="Times New Roman" w:hAnsi="Times New Roman" w:cs="Times New Roman"/>
                <w:kern w:val="28"/>
                <w:sz w:val="24"/>
                <w:szCs w:val="24"/>
                <w:lang w:eastAsia="ru-RU"/>
              </w:rPr>
              <w:t>М.П.</w:t>
            </w:r>
          </w:p>
          <w:p w14:paraId="277534DE" w14:textId="77777777" w:rsidR="00512914" w:rsidRPr="003D4770" w:rsidRDefault="00512914" w:rsidP="00D31F3E">
            <w:pPr>
              <w:widowControl w:val="0"/>
              <w:spacing w:after="0" w:line="240" w:lineRule="auto"/>
              <w:jc w:val="both"/>
              <w:outlineLvl w:val="0"/>
              <w:rPr>
                <w:rFonts w:ascii="Times New Roman" w:eastAsia="Times New Roman" w:hAnsi="Times New Roman" w:cs="Times New Roman"/>
                <w:kern w:val="28"/>
                <w:sz w:val="24"/>
                <w:szCs w:val="24"/>
                <w:lang w:eastAsia="ru-RU"/>
              </w:rPr>
            </w:pPr>
          </w:p>
          <w:p w14:paraId="5679F706" w14:textId="77777777" w:rsidR="00512914" w:rsidRPr="0095464E" w:rsidRDefault="00512914" w:rsidP="00D31F3E">
            <w:pPr>
              <w:widowControl w:val="0"/>
              <w:spacing w:after="0" w:line="240" w:lineRule="auto"/>
              <w:jc w:val="both"/>
              <w:outlineLvl w:val="0"/>
              <w:rPr>
                <w:rFonts w:ascii="Times New Roman" w:eastAsia="Times New Roman" w:hAnsi="Times New Roman" w:cs="Times New Roman"/>
                <w:kern w:val="28"/>
                <w:sz w:val="24"/>
                <w:szCs w:val="24"/>
                <w:lang w:eastAsia="ru-RU"/>
              </w:rPr>
            </w:pPr>
            <w:r>
              <w:rPr>
                <w:rFonts w:ascii="Times New Roman" w:eastAsia="Times New Roman" w:hAnsi="Times New Roman" w:cs="Times New Roman"/>
                <w:kern w:val="28"/>
                <w:sz w:val="24"/>
                <w:szCs w:val="24"/>
                <w:lang w:eastAsia="ru-RU"/>
              </w:rPr>
              <w:t xml:space="preserve"> </w:t>
            </w:r>
          </w:p>
        </w:tc>
        <w:tc>
          <w:tcPr>
            <w:tcW w:w="5045" w:type="dxa"/>
            <w:shd w:val="clear" w:color="auto" w:fill="auto"/>
          </w:tcPr>
          <w:p w14:paraId="20067ADF" w14:textId="77777777" w:rsidR="00512914" w:rsidRDefault="00512914" w:rsidP="00D31F3E">
            <w:pPr>
              <w:widowControl w:val="0"/>
              <w:spacing w:after="0" w:line="240" w:lineRule="auto"/>
              <w:jc w:val="both"/>
              <w:outlineLvl w:val="0"/>
              <w:rPr>
                <w:rFonts w:ascii="Times New Roman" w:eastAsia="Times New Roman" w:hAnsi="Times New Roman" w:cs="Times New Roman"/>
                <w:kern w:val="28"/>
                <w:sz w:val="24"/>
                <w:szCs w:val="24"/>
                <w:lang w:eastAsia="ru-RU"/>
              </w:rPr>
            </w:pPr>
          </w:p>
          <w:p w14:paraId="33A480BF" w14:textId="77777777" w:rsidR="00512914" w:rsidRDefault="00512914" w:rsidP="00D31F3E">
            <w:pPr>
              <w:widowControl w:val="0"/>
              <w:spacing w:after="0" w:line="240" w:lineRule="auto"/>
              <w:jc w:val="both"/>
              <w:outlineLvl w:val="0"/>
              <w:rPr>
                <w:rFonts w:ascii="Times New Roman" w:eastAsia="Times New Roman" w:hAnsi="Times New Roman" w:cs="Times New Roman"/>
                <w:kern w:val="28"/>
                <w:sz w:val="24"/>
                <w:szCs w:val="24"/>
                <w:lang w:eastAsia="ru-RU"/>
              </w:rPr>
            </w:pPr>
            <w:r w:rsidRPr="0095464E">
              <w:rPr>
                <w:rFonts w:ascii="Times New Roman" w:eastAsia="Times New Roman" w:hAnsi="Times New Roman" w:cs="Times New Roman"/>
                <w:kern w:val="28"/>
                <w:sz w:val="24"/>
                <w:szCs w:val="24"/>
                <w:lang w:eastAsia="ru-RU"/>
              </w:rPr>
              <w:t>ИСПОЛНИТЕЛЬ</w:t>
            </w:r>
          </w:p>
          <w:p w14:paraId="48EC0105" w14:textId="77777777" w:rsidR="00512914" w:rsidRDefault="00512914" w:rsidP="00D31F3E">
            <w:pPr>
              <w:widowControl w:val="0"/>
              <w:spacing w:after="0" w:line="240" w:lineRule="auto"/>
              <w:jc w:val="both"/>
              <w:outlineLvl w:val="0"/>
              <w:rPr>
                <w:rFonts w:ascii="Times New Roman" w:eastAsia="Times New Roman" w:hAnsi="Times New Roman" w:cs="Times New Roman"/>
                <w:kern w:val="28"/>
                <w:sz w:val="24"/>
                <w:szCs w:val="24"/>
                <w:lang w:eastAsia="ru-RU"/>
              </w:rPr>
            </w:pPr>
          </w:p>
          <w:p w14:paraId="2EFC120B" w14:textId="41DC7C8E" w:rsidR="00512914" w:rsidRDefault="00512914" w:rsidP="00D31F3E">
            <w:pPr>
              <w:widowControl w:val="0"/>
              <w:spacing w:after="0" w:line="240" w:lineRule="auto"/>
              <w:jc w:val="both"/>
              <w:outlineLvl w:val="0"/>
              <w:rPr>
                <w:rFonts w:ascii="Times New Roman" w:eastAsia="Times New Roman" w:hAnsi="Times New Roman" w:cs="Times New Roman"/>
                <w:kern w:val="28"/>
                <w:sz w:val="24"/>
                <w:szCs w:val="24"/>
                <w:lang w:eastAsia="ru-RU"/>
              </w:rPr>
            </w:pPr>
          </w:p>
          <w:p w14:paraId="42A3190B" w14:textId="0604A373" w:rsidR="00C026E1" w:rsidRDefault="00C026E1" w:rsidP="00D31F3E">
            <w:pPr>
              <w:widowControl w:val="0"/>
              <w:spacing w:after="0" w:line="240" w:lineRule="auto"/>
              <w:jc w:val="both"/>
              <w:outlineLvl w:val="0"/>
              <w:rPr>
                <w:rFonts w:ascii="Times New Roman" w:eastAsia="Times New Roman" w:hAnsi="Times New Roman" w:cs="Times New Roman"/>
                <w:kern w:val="28"/>
                <w:sz w:val="24"/>
                <w:szCs w:val="24"/>
                <w:lang w:eastAsia="ru-RU"/>
              </w:rPr>
            </w:pPr>
          </w:p>
          <w:p w14:paraId="7AFF2E31" w14:textId="77777777" w:rsidR="00C026E1" w:rsidRDefault="00C026E1" w:rsidP="00D31F3E">
            <w:pPr>
              <w:widowControl w:val="0"/>
              <w:spacing w:after="0" w:line="240" w:lineRule="auto"/>
              <w:jc w:val="both"/>
              <w:outlineLvl w:val="0"/>
              <w:rPr>
                <w:rFonts w:ascii="Times New Roman" w:eastAsia="Times New Roman" w:hAnsi="Times New Roman" w:cs="Times New Roman"/>
                <w:kern w:val="28"/>
                <w:sz w:val="24"/>
                <w:szCs w:val="24"/>
                <w:lang w:eastAsia="ru-RU"/>
              </w:rPr>
            </w:pPr>
          </w:p>
          <w:p w14:paraId="174CFED3" w14:textId="2A9C0F94" w:rsidR="00512914" w:rsidRPr="003D4770" w:rsidRDefault="00512914" w:rsidP="00D31F3E">
            <w:pPr>
              <w:widowControl w:val="0"/>
              <w:spacing w:after="0" w:line="240" w:lineRule="auto"/>
              <w:jc w:val="both"/>
              <w:outlineLvl w:val="0"/>
              <w:rPr>
                <w:rFonts w:ascii="Times New Roman" w:eastAsia="Times New Roman" w:hAnsi="Times New Roman" w:cs="Times New Roman"/>
                <w:kern w:val="28"/>
                <w:sz w:val="24"/>
                <w:szCs w:val="24"/>
                <w:lang w:eastAsia="ru-RU"/>
              </w:rPr>
            </w:pPr>
            <w:r w:rsidRPr="003D4770">
              <w:rPr>
                <w:rFonts w:ascii="Times New Roman" w:eastAsia="Times New Roman" w:hAnsi="Times New Roman" w:cs="Times New Roman"/>
                <w:kern w:val="28"/>
                <w:sz w:val="24"/>
                <w:szCs w:val="24"/>
                <w:lang w:eastAsia="ru-RU"/>
              </w:rPr>
              <w:t xml:space="preserve">_______________ </w:t>
            </w:r>
          </w:p>
          <w:p w14:paraId="7FD89B6C" w14:textId="77777777" w:rsidR="00512914" w:rsidRDefault="00512914" w:rsidP="00D31F3E">
            <w:pPr>
              <w:widowControl w:val="0"/>
              <w:spacing w:after="0" w:line="240" w:lineRule="auto"/>
              <w:jc w:val="both"/>
              <w:outlineLvl w:val="0"/>
              <w:rPr>
                <w:rFonts w:ascii="Times New Roman" w:eastAsia="Times New Roman" w:hAnsi="Times New Roman" w:cs="Times New Roman"/>
                <w:kern w:val="28"/>
                <w:sz w:val="24"/>
                <w:szCs w:val="24"/>
                <w:lang w:eastAsia="ru-RU"/>
              </w:rPr>
            </w:pPr>
            <w:r w:rsidRPr="003D4770">
              <w:rPr>
                <w:rFonts w:ascii="Times New Roman" w:eastAsia="Times New Roman" w:hAnsi="Times New Roman" w:cs="Times New Roman"/>
                <w:kern w:val="28"/>
                <w:sz w:val="24"/>
                <w:szCs w:val="24"/>
                <w:lang w:eastAsia="ru-RU"/>
              </w:rPr>
              <w:t>М.П.</w:t>
            </w:r>
          </w:p>
          <w:p w14:paraId="33CF75F9" w14:textId="77777777" w:rsidR="00512914" w:rsidRPr="0095464E" w:rsidRDefault="00512914" w:rsidP="00D31F3E">
            <w:pPr>
              <w:widowControl w:val="0"/>
              <w:spacing w:after="0" w:line="240" w:lineRule="auto"/>
              <w:jc w:val="both"/>
              <w:outlineLvl w:val="0"/>
              <w:rPr>
                <w:rFonts w:ascii="Times New Roman" w:eastAsia="Times New Roman" w:hAnsi="Times New Roman" w:cs="Times New Roman"/>
                <w:kern w:val="28"/>
                <w:sz w:val="24"/>
                <w:szCs w:val="24"/>
                <w:lang w:eastAsia="ru-RU"/>
              </w:rPr>
            </w:pPr>
          </w:p>
        </w:tc>
      </w:tr>
    </w:tbl>
    <w:p w14:paraId="0C9884E9" w14:textId="77777777" w:rsidR="00512914" w:rsidRDefault="00512914" w:rsidP="00512914">
      <w:pPr>
        <w:spacing w:after="0" w:line="240" w:lineRule="auto"/>
        <w:jc w:val="right"/>
        <w:rPr>
          <w:rFonts w:ascii="Times New Roman" w:hAnsi="Times New Roman" w:cs="Times New Roman"/>
          <w:sz w:val="24"/>
          <w:szCs w:val="24"/>
        </w:rPr>
      </w:pPr>
    </w:p>
    <w:p w14:paraId="522FA0A8" w14:textId="33AF9333" w:rsidR="00512914" w:rsidRDefault="00512914" w:rsidP="00512914">
      <w:pPr>
        <w:spacing w:after="0" w:line="240" w:lineRule="auto"/>
        <w:jc w:val="right"/>
        <w:rPr>
          <w:rFonts w:ascii="Times New Roman" w:hAnsi="Times New Roman" w:cs="Times New Roman"/>
          <w:sz w:val="24"/>
          <w:szCs w:val="24"/>
        </w:rPr>
      </w:pPr>
    </w:p>
    <w:p w14:paraId="71AEE823" w14:textId="5E0C7409" w:rsidR="002B57D4" w:rsidRDefault="002B57D4" w:rsidP="00512914">
      <w:pPr>
        <w:spacing w:after="0" w:line="240" w:lineRule="auto"/>
        <w:jc w:val="right"/>
        <w:rPr>
          <w:rFonts w:ascii="Times New Roman" w:hAnsi="Times New Roman" w:cs="Times New Roman"/>
          <w:sz w:val="24"/>
          <w:szCs w:val="24"/>
        </w:rPr>
      </w:pPr>
    </w:p>
    <w:p w14:paraId="1ECC57B6" w14:textId="77777777" w:rsidR="002B57D4" w:rsidRDefault="002B57D4" w:rsidP="00512914">
      <w:pPr>
        <w:spacing w:after="0" w:line="240" w:lineRule="auto"/>
        <w:jc w:val="right"/>
        <w:rPr>
          <w:rFonts w:ascii="Times New Roman" w:hAnsi="Times New Roman" w:cs="Times New Roman"/>
          <w:sz w:val="24"/>
          <w:szCs w:val="24"/>
        </w:rPr>
      </w:pPr>
    </w:p>
    <w:p w14:paraId="04F93B8F" w14:textId="77777777" w:rsidR="00746B72" w:rsidRDefault="00512914" w:rsidP="00512914">
      <w:pPr>
        <w:spacing w:after="0" w:line="240" w:lineRule="auto"/>
        <w:jc w:val="right"/>
        <w:rPr>
          <w:rFonts w:ascii="Times New Roman" w:hAnsi="Times New Roman" w:cs="Times New Roman"/>
          <w:sz w:val="24"/>
          <w:szCs w:val="24"/>
        </w:rPr>
      </w:pPr>
      <w:r w:rsidRPr="0095464E">
        <w:rPr>
          <w:rFonts w:ascii="Times New Roman" w:hAnsi="Times New Roman" w:cs="Times New Roman"/>
          <w:sz w:val="24"/>
          <w:szCs w:val="24"/>
        </w:rPr>
        <w:tab/>
      </w:r>
    </w:p>
    <w:p w14:paraId="76D51E2D" w14:textId="77777777" w:rsidR="00746B72" w:rsidRDefault="00746B72" w:rsidP="00512914">
      <w:pPr>
        <w:spacing w:after="0" w:line="240" w:lineRule="auto"/>
        <w:jc w:val="right"/>
        <w:rPr>
          <w:rFonts w:ascii="Times New Roman" w:hAnsi="Times New Roman" w:cs="Times New Roman"/>
          <w:sz w:val="24"/>
          <w:szCs w:val="24"/>
        </w:rPr>
      </w:pPr>
    </w:p>
    <w:p w14:paraId="66D6FD23" w14:textId="77777777" w:rsidR="00746B72" w:rsidRDefault="00746B72" w:rsidP="00512914">
      <w:pPr>
        <w:spacing w:after="0" w:line="240" w:lineRule="auto"/>
        <w:jc w:val="right"/>
        <w:rPr>
          <w:rFonts w:ascii="Times New Roman" w:hAnsi="Times New Roman" w:cs="Times New Roman"/>
          <w:sz w:val="24"/>
          <w:szCs w:val="24"/>
        </w:rPr>
      </w:pPr>
    </w:p>
    <w:p w14:paraId="60A2D3A7" w14:textId="77777777" w:rsidR="00746B72" w:rsidRDefault="00746B72" w:rsidP="00512914">
      <w:pPr>
        <w:spacing w:after="0" w:line="240" w:lineRule="auto"/>
        <w:jc w:val="right"/>
        <w:rPr>
          <w:rFonts w:ascii="Times New Roman" w:hAnsi="Times New Roman" w:cs="Times New Roman"/>
          <w:sz w:val="24"/>
          <w:szCs w:val="24"/>
        </w:rPr>
      </w:pPr>
    </w:p>
    <w:p w14:paraId="1D958BCD" w14:textId="77777777" w:rsidR="00746B72" w:rsidRDefault="00746B72" w:rsidP="00512914">
      <w:pPr>
        <w:spacing w:after="0" w:line="240" w:lineRule="auto"/>
        <w:jc w:val="right"/>
        <w:rPr>
          <w:rFonts w:ascii="Times New Roman" w:hAnsi="Times New Roman" w:cs="Times New Roman"/>
          <w:sz w:val="24"/>
          <w:szCs w:val="24"/>
        </w:rPr>
      </w:pPr>
    </w:p>
    <w:p w14:paraId="44F04648" w14:textId="77777777" w:rsidR="00746B72" w:rsidRDefault="00746B72" w:rsidP="00512914">
      <w:pPr>
        <w:spacing w:after="0" w:line="240" w:lineRule="auto"/>
        <w:jc w:val="right"/>
        <w:rPr>
          <w:rFonts w:ascii="Times New Roman" w:hAnsi="Times New Roman" w:cs="Times New Roman"/>
          <w:sz w:val="24"/>
          <w:szCs w:val="24"/>
        </w:rPr>
      </w:pPr>
    </w:p>
    <w:p w14:paraId="3535FF74" w14:textId="77777777" w:rsidR="00746B72" w:rsidRDefault="00746B72" w:rsidP="00512914">
      <w:pPr>
        <w:spacing w:after="0" w:line="240" w:lineRule="auto"/>
        <w:jc w:val="right"/>
        <w:rPr>
          <w:rFonts w:ascii="Times New Roman" w:hAnsi="Times New Roman" w:cs="Times New Roman"/>
          <w:sz w:val="24"/>
          <w:szCs w:val="24"/>
        </w:rPr>
      </w:pPr>
    </w:p>
    <w:p w14:paraId="56A3BFD9" w14:textId="77777777" w:rsidR="00746B72" w:rsidRDefault="00746B72" w:rsidP="00512914">
      <w:pPr>
        <w:spacing w:after="0" w:line="240" w:lineRule="auto"/>
        <w:jc w:val="right"/>
        <w:rPr>
          <w:rFonts w:ascii="Times New Roman" w:hAnsi="Times New Roman" w:cs="Times New Roman"/>
          <w:sz w:val="24"/>
          <w:szCs w:val="24"/>
        </w:rPr>
      </w:pPr>
    </w:p>
    <w:p w14:paraId="22DBED24" w14:textId="77777777" w:rsidR="00746B72" w:rsidRDefault="00746B72" w:rsidP="00512914">
      <w:pPr>
        <w:spacing w:after="0" w:line="240" w:lineRule="auto"/>
        <w:jc w:val="right"/>
        <w:rPr>
          <w:rFonts w:ascii="Times New Roman" w:hAnsi="Times New Roman" w:cs="Times New Roman"/>
          <w:sz w:val="24"/>
          <w:szCs w:val="24"/>
        </w:rPr>
      </w:pPr>
    </w:p>
    <w:p w14:paraId="16663525" w14:textId="77777777" w:rsidR="00235C72" w:rsidRDefault="00235C72" w:rsidP="00512914">
      <w:pPr>
        <w:spacing w:after="0" w:line="240" w:lineRule="auto"/>
        <w:jc w:val="right"/>
        <w:rPr>
          <w:rFonts w:ascii="Times New Roman" w:hAnsi="Times New Roman" w:cs="Times New Roman"/>
          <w:sz w:val="24"/>
          <w:szCs w:val="24"/>
        </w:rPr>
      </w:pPr>
    </w:p>
    <w:p w14:paraId="3BF23137" w14:textId="77777777" w:rsidR="00235C72" w:rsidRDefault="00235C72" w:rsidP="00512914">
      <w:pPr>
        <w:spacing w:after="0" w:line="240" w:lineRule="auto"/>
        <w:jc w:val="right"/>
        <w:rPr>
          <w:rFonts w:ascii="Times New Roman" w:hAnsi="Times New Roman" w:cs="Times New Roman"/>
          <w:sz w:val="24"/>
          <w:szCs w:val="24"/>
        </w:rPr>
      </w:pPr>
    </w:p>
    <w:p w14:paraId="0338CB15" w14:textId="77777777" w:rsidR="00235C72" w:rsidRDefault="00235C72" w:rsidP="00512914">
      <w:pPr>
        <w:spacing w:after="0" w:line="240" w:lineRule="auto"/>
        <w:jc w:val="right"/>
        <w:rPr>
          <w:rFonts w:ascii="Times New Roman" w:hAnsi="Times New Roman" w:cs="Times New Roman"/>
          <w:sz w:val="24"/>
          <w:szCs w:val="24"/>
        </w:rPr>
      </w:pPr>
    </w:p>
    <w:p w14:paraId="363F814F" w14:textId="77777777" w:rsidR="00235C72" w:rsidRDefault="00235C72" w:rsidP="00512914">
      <w:pPr>
        <w:spacing w:after="0" w:line="240" w:lineRule="auto"/>
        <w:jc w:val="right"/>
        <w:rPr>
          <w:rFonts w:ascii="Times New Roman" w:hAnsi="Times New Roman" w:cs="Times New Roman"/>
          <w:sz w:val="24"/>
          <w:szCs w:val="24"/>
        </w:rPr>
      </w:pPr>
    </w:p>
    <w:p w14:paraId="5558A40E" w14:textId="77777777" w:rsidR="00235C72" w:rsidRDefault="00235C72" w:rsidP="00512914">
      <w:pPr>
        <w:spacing w:after="0" w:line="240" w:lineRule="auto"/>
        <w:jc w:val="right"/>
        <w:rPr>
          <w:rFonts w:ascii="Times New Roman" w:hAnsi="Times New Roman" w:cs="Times New Roman"/>
          <w:sz w:val="24"/>
          <w:szCs w:val="24"/>
        </w:rPr>
      </w:pPr>
    </w:p>
    <w:p w14:paraId="7C0DE19D" w14:textId="77777777" w:rsidR="00FC57CC" w:rsidRDefault="00FC57CC">
      <w:pPr>
        <w:rPr>
          <w:rFonts w:ascii="Times New Roman" w:hAnsi="Times New Roman" w:cs="Times New Roman"/>
          <w:sz w:val="24"/>
          <w:szCs w:val="24"/>
        </w:rPr>
      </w:pPr>
      <w:r>
        <w:rPr>
          <w:rFonts w:ascii="Times New Roman" w:hAnsi="Times New Roman" w:cs="Times New Roman"/>
          <w:sz w:val="24"/>
          <w:szCs w:val="24"/>
        </w:rPr>
        <w:br w:type="page"/>
      </w:r>
    </w:p>
    <w:p w14:paraId="083327D9" w14:textId="45DE4BC7" w:rsidR="00512914" w:rsidRPr="00A6111D" w:rsidRDefault="00512914" w:rsidP="00512914">
      <w:pPr>
        <w:spacing w:after="0" w:line="240" w:lineRule="auto"/>
        <w:jc w:val="right"/>
        <w:rPr>
          <w:rFonts w:ascii="Times New Roman" w:hAnsi="Times New Roman" w:cs="Times New Roman"/>
          <w:sz w:val="24"/>
          <w:szCs w:val="24"/>
        </w:rPr>
      </w:pPr>
      <w:r w:rsidRPr="00A6111D">
        <w:rPr>
          <w:rFonts w:ascii="Times New Roman" w:hAnsi="Times New Roman" w:cs="Times New Roman"/>
          <w:sz w:val="24"/>
          <w:szCs w:val="24"/>
        </w:rPr>
        <w:lastRenderedPageBreak/>
        <w:t>Приложение № 2</w:t>
      </w:r>
    </w:p>
    <w:p w14:paraId="2D8C6901" w14:textId="77777777" w:rsidR="00512914" w:rsidRPr="00A6111D" w:rsidRDefault="00512914" w:rsidP="00512914">
      <w:pPr>
        <w:pStyle w:val="a3"/>
        <w:jc w:val="right"/>
        <w:rPr>
          <w:rFonts w:ascii="Times New Roman" w:hAnsi="Times New Roman" w:cs="Times New Roman"/>
          <w:sz w:val="24"/>
          <w:szCs w:val="24"/>
        </w:rPr>
      </w:pPr>
      <w:r w:rsidRPr="00A6111D">
        <w:rPr>
          <w:rFonts w:ascii="Times New Roman" w:hAnsi="Times New Roman" w:cs="Times New Roman"/>
          <w:sz w:val="24"/>
          <w:szCs w:val="24"/>
        </w:rPr>
        <w:t>к контракту ____________</w:t>
      </w:r>
    </w:p>
    <w:p w14:paraId="7EA5158A" w14:textId="1B5A763D" w:rsidR="00512914" w:rsidRPr="00A6111D" w:rsidRDefault="00700EF4" w:rsidP="00512914">
      <w:pPr>
        <w:spacing w:after="0" w:line="240" w:lineRule="auto"/>
        <w:jc w:val="right"/>
        <w:rPr>
          <w:rFonts w:ascii="Times New Roman" w:hAnsi="Times New Roman" w:cs="Times New Roman"/>
          <w:sz w:val="24"/>
          <w:szCs w:val="24"/>
        </w:rPr>
      </w:pPr>
      <w:r w:rsidRPr="00A6111D">
        <w:rPr>
          <w:rFonts w:ascii="Times New Roman" w:hAnsi="Times New Roman" w:cs="Times New Roman"/>
          <w:sz w:val="24"/>
          <w:szCs w:val="24"/>
        </w:rPr>
        <w:t>от «___» ________ 2026</w:t>
      </w:r>
      <w:r w:rsidR="00512914" w:rsidRPr="00A6111D">
        <w:rPr>
          <w:rFonts w:ascii="Times New Roman" w:hAnsi="Times New Roman" w:cs="Times New Roman"/>
          <w:sz w:val="24"/>
          <w:szCs w:val="24"/>
        </w:rPr>
        <w:t>г.</w:t>
      </w:r>
    </w:p>
    <w:p w14:paraId="1D6ACA9A" w14:textId="77777777" w:rsidR="00A6111D" w:rsidRDefault="00A6111D" w:rsidP="00A6111D">
      <w:pPr>
        <w:widowControl w:val="0"/>
        <w:autoSpaceDE w:val="0"/>
        <w:autoSpaceDN w:val="0"/>
        <w:adjustRightInd w:val="0"/>
        <w:spacing w:after="0" w:line="240" w:lineRule="auto"/>
        <w:ind w:firstLine="540"/>
        <w:jc w:val="right"/>
        <w:rPr>
          <w:rFonts w:ascii="Times New Roman" w:hAnsi="Times New Roman" w:cs="Times New Roman"/>
          <w:sz w:val="24"/>
          <w:szCs w:val="24"/>
        </w:rPr>
      </w:pPr>
    </w:p>
    <w:p w14:paraId="216D1ABA" w14:textId="3E27F18F" w:rsidR="00A6111D" w:rsidRPr="00A6111D" w:rsidRDefault="00A6111D" w:rsidP="00A6111D">
      <w:pPr>
        <w:widowControl w:val="0"/>
        <w:autoSpaceDE w:val="0"/>
        <w:autoSpaceDN w:val="0"/>
        <w:adjustRightInd w:val="0"/>
        <w:spacing w:after="0" w:line="240" w:lineRule="auto"/>
        <w:ind w:firstLine="540"/>
        <w:jc w:val="right"/>
        <w:rPr>
          <w:rFonts w:ascii="Times New Roman" w:hAnsi="Times New Roman" w:cs="Times New Roman"/>
          <w:sz w:val="24"/>
          <w:szCs w:val="24"/>
        </w:rPr>
      </w:pPr>
      <w:r w:rsidRPr="00A6111D">
        <w:rPr>
          <w:rFonts w:ascii="Times New Roman" w:hAnsi="Times New Roman" w:cs="Times New Roman"/>
          <w:sz w:val="24"/>
          <w:szCs w:val="24"/>
        </w:rPr>
        <w:t>ФОРМА</w:t>
      </w:r>
    </w:p>
    <w:p w14:paraId="71A7118E" w14:textId="77777777" w:rsidR="00A6111D" w:rsidRPr="00A6111D" w:rsidRDefault="00A6111D" w:rsidP="00A6111D">
      <w:pPr>
        <w:widowControl w:val="0"/>
        <w:autoSpaceDE w:val="0"/>
        <w:autoSpaceDN w:val="0"/>
        <w:adjustRightInd w:val="0"/>
        <w:spacing w:after="0" w:line="240" w:lineRule="auto"/>
        <w:jc w:val="center"/>
        <w:rPr>
          <w:rFonts w:ascii="Times New Roman" w:hAnsi="Times New Roman" w:cs="Times New Roman"/>
          <w:bCs/>
          <w:sz w:val="24"/>
          <w:szCs w:val="24"/>
        </w:rPr>
      </w:pPr>
      <w:r w:rsidRPr="00A6111D">
        <w:rPr>
          <w:rFonts w:ascii="Times New Roman" w:hAnsi="Times New Roman" w:cs="Times New Roman"/>
          <w:bCs/>
          <w:sz w:val="24"/>
          <w:szCs w:val="24"/>
        </w:rPr>
        <w:t>АКТ СДАЧИ-ПРИЕМКИ</w:t>
      </w:r>
    </w:p>
    <w:p w14:paraId="3159796F" w14:textId="77777777" w:rsidR="00A6111D" w:rsidRPr="00A6111D" w:rsidRDefault="00A6111D" w:rsidP="00A6111D">
      <w:pPr>
        <w:widowControl w:val="0"/>
        <w:autoSpaceDE w:val="0"/>
        <w:autoSpaceDN w:val="0"/>
        <w:adjustRightInd w:val="0"/>
        <w:spacing w:after="0" w:line="240" w:lineRule="auto"/>
        <w:jc w:val="center"/>
        <w:rPr>
          <w:rFonts w:ascii="Times New Roman" w:hAnsi="Times New Roman" w:cs="Times New Roman"/>
          <w:sz w:val="24"/>
          <w:szCs w:val="24"/>
        </w:rPr>
      </w:pPr>
      <w:r w:rsidRPr="00A6111D">
        <w:rPr>
          <w:rFonts w:ascii="Times New Roman" w:hAnsi="Times New Roman" w:cs="Times New Roman"/>
          <w:bCs/>
          <w:sz w:val="24"/>
          <w:szCs w:val="24"/>
        </w:rPr>
        <w:t xml:space="preserve">оказанных услуг по </w:t>
      </w:r>
      <w:r w:rsidRPr="00A6111D">
        <w:rPr>
          <w:rFonts w:ascii="Times New Roman" w:hAnsi="Times New Roman" w:cs="Times New Roman"/>
          <w:sz w:val="24"/>
          <w:szCs w:val="24"/>
        </w:rPr>
        <w:t>техническому обслуживанию кондиционеров</w:t>
      </w:r>
    </w:p>
    <w:p w14:paraId="5094731C" w14:textId="77777777" w:rsidR="00A6111D" w:rsidRPr="00A6111D" w:rsidRDefault="00A6111D" w:rsidP="00A6111D">
      <w:pPr>
        <w:widowControl w:val="0"/>
        <w:autoSpaceDE w:val="0"/>
        <w:autoSpaceDN w:val="0"/>
        <w:adjustRightInd w:val="0"/>
        <w:spacing w:after="0" w:line="240" w:lineRule="auto"/>
        <w:jc w:val="center"/>
        <w:rPr>
          <w:rFonts w:ascii="Times New Roman" w:hAnsi="Times New Roman" w:cs="Times New Roman"/>
          <w:sz w:val="24"/>
          <w:szCs w:val="24"/>
        </w:rPr>
      </w:pPr>
    </w:p>
    <w:p w14:paraId="6A10E691" w14:textId="77777777" w:rsidR="00A6111D" w:rsidRPr="00A6111D" w:rsidRDefault="00A6111D" w:rsidP="00A6111D">
      <w:pPr>
        <w:widowControl w:val="0"/>
        <w:autoSpaceDE w:val="0"/>
        <w:autoSpaceDN w:val="0"/>
        <w:adjustRightInd w:val="0"/>
        <w:spacing w:after="0" w:line="240" w:lineRule="auto"/>
        <w:jc w:val="both"/>
        <w:rPr>
          <w:rFonts w:ascii="Times New Roman" w:hAnsi="Times New Roman" w:cs="Times New Roman"/>
          <w:sz w:val="24"/>
          <w:szCs w:val="24"/>
        </w:rPr>
      </w:pPr>
      <w:r w:rsidRPr="00A6111D">
        <w:rPr>
          <w:rFonts w:ascii="Times New Roman" w:hAnsi="Times New Roman" w:cs="Times New Roman"/>
          <w:sz w:val="24"/>
          <w:szCs w:val="24"/>
        </w:rPr>
        <w:t>г. _____________                                 «__» ________ ____ г.</w:t>
      </w:r>
      <w:r w:rsidRPr="00A6111D">
        <w:rPr>
          <w:rFonts w:ascii="Times New Roman" w:hAnsi="Times New Roman" w:cs="Times New Roman"/>
          <w:sz w:val="24"/>
          <w:szCs w:val="24"/>
        </w:rPr>
        <w:br/>
      </w:r>
    </w:p>
    <w:p w14:paraId="256A2A02" w14:textId="7A14BAD5" w:rsidR="00A6111D" w:rsidRPr="00A6111D" w:rsidRDefault="00A6111D" w:rsidP="00A6111D">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A6111D">
        <w:rPr>
          <w:rFonts w:ascii="Times New Roman" w:hAnsi="Times New Roman" w:cs="Times New Roman"/>
          <w:sz w:val="24"/>
          <w:szCs w:val="24"/>
        </w:rPr>
        <w:t xml:space="preserve">Федеральное государственное бюджетное образовательное учреждение высшего образования «Воронежский государственный медицинский университет имени Н.Н. Бурденко» Министерства здравоохранения Российской Федерации, именуемое в дальнейшем «Заказчик», </w:t>
      </w:r>
      <w:r w:rsidRPr="00A6111D">
        <w:rPr>
          <w:rFonts w:ascii="Times New Roman" w:hAnsi="Times New Roman" w:cs="Times New Roman"/>
          <w:kern w:val="28"/>
          <w:sz w:val="24"/>
          <w:szCs w:val="24"/>
        </w:rPr>
        <w:t xml:space="preserve">в лице </w:t>
      </w:r>
      <w:r w:rsidRPr="00A6111D">
        <w:rPr>
          <w:rFonts w:ascii="Times New Roman" w:hAnsi="Times New Roman" w:cs="Times New Roman"/>
          <w:sz w:val="24"/>
          <w:szCs w:val="24"/>
        </w:rPr>
        <w:t>_______________________________, действующего на основании ___________________________ с одной стороны, и _______________________, именуем__ в дальнейшем «Исполнитель», в лице ____________, действующего на основании___________, с другой стороны</w:t>
      </w:r>
      <w:r w:rsidRPr="00A6111D">
        <w:rPr>
          <w:rFonts w:ascii="Times New Roman" w:eastAsia="Times New Roman" w:hAnsi="Times New Roman" w:cs="Times New Roman"/>
          <w:sz w:val="24"/>
          <w:szCs w:val="24"/>
          <w:lang w:eastAsia="ru-RU"/>
        </w:rPr>
        <w:t>, именуемые в дальнейшем Стороны</w:t>
      </w:r>
      <w:r w:rsidRPr="00A6111D">
        <w:rPr>
          <w:rFonts w:ascii="Times New Roman" w:hAnsi="Times New Roman" w:cs="Times New Roman"/>
          <w:sz w:val="24"/>
          <w:szCs w:val="24"/>
        </w:rPr>
        <w:t xml:space="preserve">, составили настоящий Акт сдачи-приемки оказанных услуг по техническому обслуживанию кондиционеров (далее - Акт) по </w:t>
      </w:r>
      <w:r>
        <w:rPr>
          <w:rFonts w:ascii="Times New Roman" w:hAnsi="Times New Roman" w:cs="Times New Roman"/>
          <w:sz w:val="24"/>
          <w:szCs w:val="24"/>
        </w:rPr>
        <w:t>Контракту</w:t>
      </w:r>
      <w:r w:rsidRPr="00A6111D">
        <w:rPr>
          <w:rFonts w:ascii="Times New Roman" w:hAnsi="Times New Roman" w:cs="Times New Roman"/>
          <w:sz w:val="24"/>
          <w:szCs w:val="24"/>
        </w:rPr>
        <w:t xml:space="preserve"> № ___ от «___» ___________ 2026 г. (далее - </w:t>
      </w:r>
      <w:r>
        <w:rPr>
          <w:rFonts w:ascii="Times New Roman" w:hAnsi="Times New Roman" w:cs="Times New Roman"/>
          <w:sz w:val="24"/>
          <w:szCs w:val="24"/>
        </w:rPr>
        <w:t>Контракт</w:t>
      </w:r>
      <w:r w:rsidRPr="00A6111D">
        <w:rPr>
          <w:rFonts w:ascii="Times New Roman" w:hAnsi="Times New Roman" w:cs="Times New Roman"/>
          <w:sz w:val="24"/>
          <w:szCs w:val="24"/>
        </w:rPr>
        <w:t>) о нижеследующем.</w:t>
      </w:r>
    </w:p>
    <w:p w14:paraId="74DA66B1" w14:textId="13F15A2B" w:rsidR="00A6111D" w:rsidRPr="00A6111D" w:rsidRDefault="00A6111D" w:rsidP="00A6111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6111D">
        <w:rPr>
          <w:rFonts w:ascii="Times New Roman" w:hAnsi="Times New Roman" w:cs="Times New Roman"/>
          <w:sz w:val="24"/>
          <w:szCs w:val="24"/>
        </w:rPr>
        <w:t xml:space="preserve">1. Во исполнение </w:t>
      </w:r>
      <w:hyperlink r:id="rId17" w:history="1">
        <w:r w:rsidRPr="00A6111D">
          <w:rPr>
            <w:rFonts w:ascii="Times New Roman" w:hAnsi="Times New Roman" w:cs="Times New Roman"/>
            <w:sz w:val="24"/>
            <w:szCs w:val="24"/>
          </w:rPr>
          <w:t>п. 1.1</w:t>
        </w:r>
      </w:hyperlink>
      <w:r w:rsidRPr="00A6111D">
        <w:rPr>
          <w:rFonts w:ascii="Times New Roman" w:hAnsi="Times New Roman" w:cs="Times New Roman"/>
          <w:sz w:val="24"/>
          <w:szCs w:val="24"/>
        </w:rPr>
        <w:t xml:space="preserve">. </w:t>
      </w:r>
      <w:r>
        <w:rPr>
          <w:rFonts w:ascii="Times New Roman" w:hAnsi="Times New Roman" w:cs="Times New Roman"/>
          <w:sz w:val="24"/>
          <w:szCs w:val="24"/>
        </w:rPr>
        <w:t>Контракт</w:t>
      </w:r>
      <w:r w:rsidRPr="00A6111D">
        <w:rPr>
          <w:rFonts w:ascii="Times New Roman" w:hAnsi="Times New Roman" w:cs="Times New Roman"/>
          <w:sz w:val="24"/>
          <w:szCs w:val="24"/>
        </w:rPr>
        <w:t>а Исполнитель в период с «__» _______</w:t>
      </w:r>
      <w:proofErr w:type="gramStart"/>
      <w:r w:rsidRPr="00A6111D">
        <w:rPr>
          <w:rFonts w:ascii="Times New Roman" w:hAnsi="Times New Roman" w:cs="Times New Roman"/>
          <w:sz w:val="24"/>
          <w:szCs w:val="24"/>
        </w:rPr>
        <w:t>_  _</w:t>
      </w:r>
      <w:proofErr w:type="gramEnd"/>
      <w:r w:rsidRPr="00A6111D">
        <w:rPr>
          <w:rFonts w:ascii="Times New Roman" w:hAnsi="Times New Roman" w:cs="Times New Roman"/>
          <w:sz w:val="24"/>
          <w:szCs w:val="24"/>
        </w:rPr>
        <w:t>___ г. по «__» ________  ____ г. оказал услуги по техническому обслуживанию кондиционеров:</w:t>
      </w:r>
    </w:p>
    <w:p w14:paraId="79A27794" w14:textId="77777777" w:rsidR="00A6111D" w:rsidRPr="00A6111D" w:rsidRDefault="00A6111D" w:rsidP="00A6111D">
      <w:pPr>
        <w:widowControl w:val="0"/>
        <w:autoSpaceDE w:val="0"/>
        <w:autoSpaceDN w:val="0"/>
        <w:adjustRightInd w:val="0"/>
        <w:spacing w:after="0" w:line="240" w:lineRule="auto"/>
        <w:ind w:firstLine="540"/>
        <w:jc w:val="both"/>
        <w:rPr>
          <w:rFonts w:ascii="Times New Roman" w:hAnsi="Times New Roman" w:cs="Times New Roman"/>
          <w:sz w:val="24"/>
          <w:szCs w:val="24"/>
        </w:rPr>
      </w:pPr>
    </w:p>
    <w:tbl>
      <w:tblPr>
        <w:tblStyle w:val="ae"/>
        <w:tblW w:w="0" w:type="auto"/>
        <w:tblLook w:val="04A0" w:firstRow="1" w:lastRow="0" w:firstColumn="1" w:lastColumn="0" w:noHBand="0" w:noVBand="1"/>
      </w:tblPr>
      <w:tblGrid>
        <w:gridCol w:w="691"/>
        <w:gridCol w:w="5560"/>
        <w:gridCol w:w="1098"/>
        <w:gridCol w:w="2421"/>
      </w:tblGrid>
      <w:tr w:rsidR="00A6111D" w:rsidRPr="00A6111D" w14:paraId="521EB77F" w14:textId="77777777" w:rsidTr="00622083">
        <w:tc>
          <w:tcPr>
            <w:tcW w:w="704" w:type="dxa"/>
          </w:tcPr>
          <w:p w14:paraId="68D25C87" w14:textId="77777777" w:rsidR="00A6111D" w:rsidRPr="00A6111D" w:rsidRDefault="00A6111D" w:rsidP="00622083">
            <w:pPr>
              <w:widowControl w:val="0"/>
              <w:autoSpaceDE w:val="0"/>
              <w:autoSpaceDN w:val="0"/>
              <w:adjustRightInd w:val="0"/>
              <w:jc w:val="both"/>
              <w:rPr>
                <w:sz w:val="24"/>
                <w:szCs w:val="24"/>
              </w:rPr>
            </w:pPr>
            <w:r w:rsidRPr="00A6111D">
              <w:rPr>
                <w:sz w:val="24"/>
                <w:szCs w:val="24"/>
              </w:rPr>
              <w:t>№</w:t>
            </w:r>
          </w:p>
          <w:p w14:paraId="6934994E" w14:textId="77777777" w:rsidR="00A6111D" w:rsidRPr="00A6111D" w:rsidRDefault="00A6111D" w:rsidP="00622083">
            <w:pPr>
              <w:widowControl w:val="0"/>
              <w:autoSpaceDE w:val="0"/>
              <w:autoSpaceDN w:val="0"/>
              <w:adjustRightInd w:val="0"/>
              <w:jc w:val="both"/>
              <w:rPr>
                <w:sz w:val="24"/>
                <w:szCs w:val="24"/>
              </w:rPr>
            </w:pPr>
            <w:r w:rsidRPr="00A6111D">
              <w:rPr>
                <w:sz w:val="24"/>
                <w:szCs w:val="24"/>
              </w:rPr>
              <w:t>п/п</w:t>
            </w:r>
          </w:p>
        </w:tc>
        <w:tc>
          <w:tcPr>
            <w:tcW w:w="5812" w:type="dxa"/>
          </w:tcPr>
          <w:p w14:paraId="21EA459E" w14:textId="77777777" w:rsidR="00A6111D" w:rsidRPr="00A6111D" w:rsidRDefault="00A6111D" w:rsidP="00622083">
            <w:pPr>
              <w:widowControl w:val="0"/>
              <w:suppressAutoHyphens/>
              <w:jc w:val="center"/>
              <w:rPr>
                <w:rFonts w:eastAsia="Lucida Sans Unicode"/>
                <w:bCs/>
                <w:kern w:val="1"/>
                <w:sz w:val="24"/>
                <w:szCs w:val="24"/>
                <w:lang w:eastAsia="zh-CN" w:bidi="hi-IN"/>
              </w:rPr>
            </w:pPr>
            <w:r w:rsidRPr="00A6111D">
              <w:rPr>
                <w:rFonts w:eastAsia="Lucida Sans Unicode"/>
                <w:bCs/>
                <w:kern w:val="1"/>
                <w:sz w:val="24"/>
                <w:szCs w:val="24"/>
                <w:lang w:eastAsia="zh-CN" w:bidi="hi-IN"/>
              </w:rPr>
              <w:t>Наименование основного средства, инвентарный номер, год ввода в эксплуатацию, месторасположение, этаж</w:t>
            </w:r>
          </w:p>
        </w:tc>
        <w:tc>
          <w:tcPr>
            <w:tcW w:w="1130" w:type="dxa"/>
          </w:tcPr>
          <w:p w14:paraId="337D70AD" w14:textId="77777777" w:rsidR="00A6111D" w:rsidRPr="00A6111D" w:rsidRDefault="00A6111D" w:rsidP="00622083">
            <w:pPr>
              <w:widowControl w:val="0"/>
              <w:suppressAutoHyphens/>
              <w:jc w:val="center"/>
              <w:rPr>
                <w:rFonts w:eastAsia="Lucida Sans Unicode"/>
                <w:bCs/>
                <w:kern w:val="1"/>
                <w:sz w:val="24"/>
                <w:szCs w:val="24"/>
                <w:lang w:eastAsia="zh-CN" w:bidi="hi-IN"/>
              </w:rPr>
            </w:pPr>
            <w:r w:rsidRPr="00A6111D">
              <w:rPr>
                <w:rFonts w:eastAsia="Lucida Sans Unicode"/>
                <w:bCs/>
                <w:kern w:val="1"/>
                <w:sz w:val="24"/>
                <w:szCs w:val="24"/>
                <w:lang w:eastAsia="zh-CN" w:bidi="hi-IN"/>
              </w:rPr>
              <w:t>Кол-во</w:t>
            </w:r>
          </w:p>
        </w:tc>
        <w:tc>
          <w:tcPr>
            <w:tcW w:w="2549" w:type="dxa"/>
          </w:tcPr>
          <w:p w14:paraId="6E58721D" w14:textId="77777777" w:rsidR="00A6111D" w:rsidRPr="00A6111D" w:rsidRDefault="00A6111D" w:rsidP="00622083">
            <w:pPr>
              <w:widowControl w:val="0"/>
              <w:suppressAutoHyphens/>
              <w:ind w:left="-103" w:right="-135"/>
              <w:jc w:val="center"/>
              <w:rPr>
                <w:rFonts w:eastAsia="Lucida Sans Unicode"/>
                <w:bCs/>
                <w:kern w:val="1"/>
                <w:sz w:val="24"/>
                <w:szCs w:val="24"/>
                <w:lang w:eastAsia="zh-CN" w:bidi="hi-IN"/>
              </w:rPr>
            </w:pPr>
            <w:r w:rsidRPr="00A6111D">
              <w:rPr>
                <w:rFonts w:eastAsia="Lucida Sans Unicode"/>
                <w:bCs/>
                <w:kern w:val="1"/>
                <w:sz w:val="24"/>
                <w:szCs w:val="24"/>
                <w:lang w:eastAsia="zh-CN" w:bidi="hi-IN"/>
              </w:rPr>
              <w:t xml:space="preserve">Ед. </w:t>
            </w:r>
            <w:proofErr w:type="spellStart"/>
            <w:r w:rsidRPr="00A6111D">
              <w:rPr>
                <w:rFonts w:eastAsia="Lucida Sans Unicode"/>
                <w:bCs/>
                <w:kern w:val="1"/>
                <w:sz w:val="24"/>
                <w:szCs w:val="24"/>
                <w:lang w:eastAsia="zh-CN" w:bidi="hi-IN"/>
              </w:rPr>
              <w:t>измер</w:t>
            </w:r>
            <w:proofErr w:type="spellEnd"/>
            <w:r w:rsidRPr="00A6111D">
              <w:rPr>
                <w:rFonts w:eastAsia="Lucida Sans Unicode"/>
                <w:bCs/>
                <w:kern w:val="1"/>
                <w:sz w:val="24"/>
                <w:szCs w:val="24"/>
                <w:lang w:eastAsia="zh-CN" w:bidi="hi-IN"/>
              </w:rPr>
              <w:t>.</w:t>
            </w:r>
          </w:p>
        </w:tc>
      </w:tr>
      <w:tr w:rsidR="00A6111D" w:rsidRPr="00A6111D" w14:paraId="6F04AD61" w14:textId="77777777" w:rsidTr="00622083">
        <w:tc>
          <w:tcPr>
            <w:tcW w:w="704" w:type="dxa"/>
          </w:tcPr>
          <w:p w14:paraId="7F7271CD" w14:textId="77777777" w:rsidR="00A6111D" w:rsidRPr="00A6111D" w:rsidRDefault="00A6111D" w:rsidP="00622083">
            <w:pPr>
              <w:widowControl w:val="0"/>
              <w:autoSpaceDE w:val="0"/>
              <w:autoSpaceDN w:val="0"/>
              <w:adjustRightInd w:val="0"/>
              <w:jc w:val="both"/>
              <w:rPr>
                <w:sz w:val="24"/>
                <w:szCs w:val="24"/>
              </w:rPr>
            </w:pPr>
            <w:r w:rsidRPr="00A6111D">
              <w:rPr>
                <w:sz w:val="24"/>
                <w:szCs w:val="24"/>
              </w:rPr>
              <w:t>1</w:t>
            </w:r>
          </w:p>
        </w:tc>
        <w:tc>
          <w:tcPr>
            <w:tcW w:w="5812" w:type="dxa"/>
          </w:tcPr>
          <w:p w14:paraId="6484D08A" w14:textId="77777777" w:rsidR="00A6111D" w:rsidRPr="00A6111D" w:rsidRDefault="00A6111D" w:rsidP="00622083">
            <w:pPr>
              <w:widowControl w:val="0"/>
              <w:autoSpaceDE w:val="0"/>
              <w:autoSpaceDN w:val="0"/>
              <w:adjustRightInd w:val="0"/>
              <w:jc w:val="both"/>
              <w:rPr>
                <w:sz w:val="24"/>
                <w:szCs w:val="24"/>
              </w:rPr>
            </w:pPr>
          </w:p>
        </w:tc>
        <w:tc>
          <w:tcPr>
            <w:tcW w:w="1130" w:type="dxa"/>
          </w:tcPr>
          <w:p w14:paraId="56411CC4" w14:textId="77777777" w:rsidR="00A6111D" w:rsidRPr="00A6111D" w:rsidRDefault="00A6111D" w:rsidP="00622083">
            <w:pPr>
              <w:widowControl w:val="0"/>
              <w:autoSpaceDE w:val="0"/>
              <w:autoSpaceDN w:val="0"/>
              <w:adjustRightInd w:val="0"/>
              <w:jc w:val="both"/>
              <w:rPr>
                <w:sz w:val="24"/>
                <w:szCs w:val="24"/>
              </w:rPr>
            </w:pPr>
          </w:p>
        </w:tc>
        <w:tc>
          <w:tcPr>
            <w:tcW w:w="2549" w:type="dxa"/>
          </w:tcPr>
          <w:p w14:paraId="1AF974DB" w14:textId="77777777" w:rsidR="00A6111D" w:rsidRPr="00A6111D" w:rsidRDefault="00A6111D" w:rsidP="00622083">
            <w:pPr>
              <w:widowControl w:val="0"/>
              <w:autoSpaceDE w:val="0"/>
              <w:autoSpaceDN w:val="0"/>
              <w:adjustRightInd w:val="0"/>
              <w:jc w:val="both"/>
              <w:rPr>
                <w:sz w:val="24"/>
                <w:szCs w:val="24"/>
              </w:rPr>
            </w:pPr>
          </w:p>
        </w:tc>
      </w:tr>
      <w:tr w:rsidR="00A6111D" w:rsidRPr="00A6111D" w14:paraId="251836EA" w14:textId="77777777" w:rsidTr="00622083">
        <w:tc>
          <w:tcPr>
            <w:tcW w:w="704" w:type="dxa"/>
          </w:tcPr>
          <w:p w14:paraId="217C4871" w14:textId="77777777" w:rsidR="00A6111D" w:rsidRPr="00A6111D" w:rsidRDefault="00A6111D" w:rsidP="00622083">
            <w:pPr>
              <w:widowControl w:val="0"/>
              <w:autoSpaceDE w:val="0"/>
              <w:autoSpaceDN w:val="0"/>
              <w:adjustRightInd w:val="0"/>
              <w:jc w:val="both"/>
              <w:rPr>
                <w:sz w:val="24"/>
                <w:szCs w:val="24"/>
              </w:rPr>
            </w:pPr>
            <w:r w:rsidRPr="00A6111D">
              <w:rPr>
                <w:sz w:val="24"/>
                <w:szCs w:val="24"/>
              </w:rPr>
              <w:t>2</w:t>
            </w:r>
          </w:p>
        </w:tc>
        <w:tc>
          <w:tcPr>
            <w:tcW w:w="5812" w:type="dxa"/>
          </w:tcPr>
          <w:p w14:paraId="37F3E799" w14:textId="77777777" w:rsidR="00A6111D" w:rsidRPr="00A6111D" w:rsidRDefault="00A6111D" w:rsidP="00622083">
            <w:pPr>
              <w:widowControl w:val="0"/>
              <w:autoSpaceDE w:val="0"/>
              <w:autoSpaceDN w:val="0"/>
              <w:adjustRightInd w:val="0"/>
              <w:jc w:val="both"/>
              <w:rPr>
                <w:sz w:val="24"/>
                <w:szCs w:val="24"/>
              </w:rPr>
            </w:pPr>
          </w:p>
        </w:tc>
        <w:tc>
          <w:tcPr>
            <w:tcW w:w="1130" w:type="dxa"/>
          </w:tcPr>
          <w:p w14:paraId="2308BC8A" w14:textId="77777777" w:rsidR="00A6111D" w:rsidRPr="00A6111D" w:rsidRDefault="00A6111D" w:rsidP="00622083">
            <w:pPr>
              <w:widowControl w:val="0"/>
              <w:autoSpaceDE w:val="0"/>
              <w:autoSpaceDN w:val="0"/>
              <w:adjustRightInd w:val="0"/>
              <w:jc w:val="both"/>
              <w:rPr>
                <w:sz w:val="24"/>
                <w:szCs w:val="24"/>
              </w:rPr>
            </w:pPr>
          </w:p>
        </w:tc>
        <w:tc>
          <w:tcPr>
            <w:tcW w:w="2549" w:type="dxa"/>
          </w:tcPr>
          <w:p w14:paraId="2135B973" w14:textId="77777777" w:rsidR="00A6111D" w:rsidRPr="00A6111D" w:rsidRDefault="00A6111D" w:rsidP="00622083">
            <w:pPr>
              <w:widowControl w:val="0"/>
              <w:autoSpaceDE w:val="0"/>
              <w:autoSpaceDN w:val="0"/>
              <w:adjustRightInd w:val="0"/>
              <w:jc w:val="both"/>
              <w:rPr>
                <w:sz w:val="24"/>
                <w:szCs w:val="24"/>
              </w:rPr>
            </w:pPr>
          </w:p>
        </w:tc>
      </w:tr>
      <w:tr w:rsidR="00A6111D" w:rsidRPr="00A6111D" w14:paraId="7FFA54E1" w14:textId="77777777" w:rsidTr="00622083">
        <w:tc>
          <w:tcPr>
            <w:tcW w:w="704" w:type="dxa"/>
          </w:tcPr>
          <w:p w14:paraId="2CFF6316" w14:textId="77777777" w:rsidR="00A6111D" w:rsidRPr="00A6111D" w:rsidRDefault="00A6111D" w:rsidP="00622083">
            <w:pPr>
              <w:widowControl w:val="0"/>
              <w:autoSpaceDE w:val="0"/>
              <w:autoSpaceDN w:val="0"/>
              <w:adjustRightInd w:val="0"/>
              <w:jc w:val="both"/>
              <w:rPr>
                <w:sz w:val="24"/>
                <w:szCs w:val="24"/>
              </w:rPr>
            </w:pPr>
            <w:r w:rsidRPr="00A6111D">
              <w:rPr>
                <w:sz w:val="24"/>
                <w:szCs w:val="24"/>
              </w:rPr>
              <w:t>…</w:t>
            </w:r>
          </w:p>
        </w:tc>
        <w:tc>
          <w:tcPr>
            <w:tcW w:w="5812" w:type="dxa"/>
          </w:tcPr>
          <w:p w14:paraId="5C88FFAF" w14:textId="77777777" w:rsidR="00A6111D" w:rsidRPr="00A6111D" w:rsidRDefault="00A6111D" w:rsidP="00622083">
            <w:pPr>
              <w:widowControl w:val="0"/>
              <w:autoSpaceDE w:val="0"/>
              <w:autoSpaceDN w:val="0"/>
              <w:adjustRightInd w:val="0"/>
              <w:jc w:val="both"/>
              <w:rPr>
                <w:sz w:val="24"/>
                <w:szCs w:val="24"/>
              </w:rPr>
            </w:pPr>
          </w:p>
        </w:tc>
        <w:tc>
          <w:tcPr>
            <w:tcW w:w="1130" w:type="dxa"/>
          </w:tcPr>
          <w:p w14:paraId="0EC5BB5D" w14:textId="77777777" w:rsidR="00A6111D" w:rsidRPr="00A6111D" w:rsidRDefault="00A6111D" w:rsidP="00622083">
            <w:pPr>
              <w:widowControl w:val="0"/>
              <w:autoSpaceDE w:val="0"/>
              <w:autoSpaceDN w:val="0"/>
              <w:adjustRightInd w:val="0"/>
              <w:jc w:val="both"/>
              <w:rPr>
                <w:sz w:val="24"/>
                <w:szCs w:val="24"/>
              </w:rPr>
            </w:pPr>
          </w:p>
        </w:tc>
        <w:tc>
          <w:tcPr>
            <w:tcW w:w="2549" w:type="dxa"/>
          </w:tcPr>
          <w:p w14:paraId="52B189A5" w14:textId="77777777" w:rsidR="00A6111D" w:rsidRPr="00A6111D" w:rsidRDefault="00A6111D" w:rsidP="00622083">
            <w:pPr>
              <w:widowControl w:val="0"/>
              <w:autoSpaceDE w:val="0"/>
              <w:autoSpaceDN w:val="0"/>
              <w:adjustRightInd w:val="0"/>
              <w:jc w:val="both"/>
              <w:rPr>
                <w:sz w:val="24"/>
                <w:szCs w:val="24"/>
              </w:rPr>
            </w:pPr>
          </w:p>
        </w:tc>
      </w:tr>
    </w:tbl>
    <w:p w14:paraId="4197490E" w14:textId="77777777" w:rsidR="00A6111D" w:rsidRPr="00A6111D" w:rsidRDefault="00A6111D" w:rsidP="00A6111D">
      <w:pPr>
        <w:widowControl w:val="0"/>
        <w:autoSpaceDE w:val="0"/>
        <w:autoSpaceDN w:val="0"/>
        <w:adjustRightInd w:val="0"/>
        <w:spacing w:after="0" w:line="240" w:lineRule="auto"/>
        <w:ind w:firstLine="540"/>
        <w:jc w:val="both"/>
        <w:rPr>
          <w:rFonts w:ascii="Times New Roman" w:hAnsi="Times New Roman" w:cs="Times New Roman"/>
          <w:sz w:val="24"/>
          <w:szCs w:val="24"/>
        </w:rPr>
      </w:pPr>
    </w:p>
    <w:p w14:paraId="63DA67BD" w14:textId="77777777" w:rsidR="00A6111D" w:rsidRPr="00A6111D" w:rsidRDefault="00A6111D" w:rsidP="00A6111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6111D">
        <w:rPr>
          <w:rFonts w:ascii="Times New Roman" w:hAnsi="Times New Roman" w:cs="Times New Roman"/>
          <w:sz w:val="24"/>
          <w:szCs w:val="24"/>
        </w:rPr>
        <w:t>2. Вышеперечисленные услуги выполнены полностью и в срок. Заказчик претензий по объему, качеству и срокам оказанных услуг не имеет.</w:t>
      </w:r>
    </w:p>
    <w:p w14:paraId="4CCAACB4" w14:textId="08F6E36F" w:rsidR="00A6111D" w:rsidRPr="00A6111D" w:rsidRDefault="00A6111D" w:rsidP="00A6111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6111D">
        <w:rPr>
          <w:rFonts w:ascii="Times New Roman" w:hAnsi="Times New Roman" w:cs="Times New Roman"/>
          <w:sz w:val="24"/>
          <w:szCs w:val="24"/>
        </w:rPr>
        <w:t xml:space="preserve">3. Согласно </w:t>
      </w:r>
      <w:r>
        <w:rPr>
          <w:rFonts w:ascii="Times New Roman" w:hAnsi="Times New Roman" w:cs="Times New Roman"/>
          <w:sz w:val="24"/>
          <w:szCs w:val="24"/>
        </w:rPr>
        <w:t>Контракту</w:t>
      </w:r>
      <w:r w:rsidRPr="00A6111D">
        <w:rPr>
          <w:rFonts w:ascii="Times New Roman" w:hAnsi="Times New Roman" w:cs="Times New Roman"/>
          <w:sz w:val="24"/>
          <w:szCs w:val="24"/>
        </w:rPr>
        <w:t>, общая стоимость оказанных услуг составляет _____ (________________________________________________) руб., в том числе НДС/НДС не облагается.</w:t>
      </w:r>
    </w:p>
    <w:p w14:paraId="16505693" w14:textId="77777777" w:rsidR="00A6111D" w:rsidRPr="00A6111D" w:rsidRDefault="00A6111D" w:rsidP="00A6111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6111D">
        <w:rPr>
          <w:rFonts w:ascii="Times New Roman" w:hAnsi="Times New Roman" w:cs="Times New Roman"/>
          <w:sz w:val="24"/>
          <w:szCs w:val="24"/>
        </w:rPr>
        <w:t>4. Настоящий Акт составлен в двух экземплярах, по одному для Заказчика и Исполнителя.</w:t>
      </w:r>
    </w:p>
    <w:p w14:paraId="23160F6F" w14:textId="77777777" w:rsidR="00A6111D" w:rsidRPr="00A6111D" w:rsidRDefault="00A6111D" w:rsidP="00A6111D">
      <w:pPr>
        <w:widowControl w:val="0"/>
        <w:autoSpaceDE w:val="0"/>
        <w:autoSpaceDN w:val="0"/>
        <w:adjustRightInd w:val="0"/>
        <w:spacing w:after="0" w:line="240" w:lineRule="auto"/>
        <w:ind w:firstLine="540"/>
        <w:jc w:val="both"/>
        <w:rPr>
          <w:rFonts w:ascii="Times New Roman" w:hAnsi="Times New Roman" w:cs="Times New Roman"/>
          <w:sz w:val="24"/>
          <w:szCs w:val="24"/>
        </w:rPr>
      </w:pPr>
    </w:p>
    <w:p w14:paraId="205ADA7C" w14:textId="77777777" w:rsidR="00A6111D" w:rsidRPr="00A6111D" w:rsidRDefault="00A6111D" w:rsidP="00A6111D">
      <w:pPr>
        <w:autoSpaceDE w:val="0"/>
        <w:autoSpaceDN w:val="0"/>
        <w:adjustRightInd w:val="0"/>
        <w:jc w:val="both"/>
        <w:rPr>
          <w:rFonts w:ascii="Times New Roman" w:hAnsi="Times New Roman" w:cs="Times New Roman"/>
          <w:sz w:val="24"/>
          <w:szCs w:val="24"/>
        </w:rPr>
      </w:pPr>
      <w:r w:rsidRPr="00A6111D">
        <w:rPr>
          <w:rFonts w:ascii="Times New Roman" w:hAnsi="Times New Roman" w:cs="Times New Roman"/>
          <w:sz w:val="24"/>
          <w:szCs w:val="24"/>
        </w:rPr>
        <w:t xml:space="preserve">Ответственный за приемку со стороны Заказчика </w:t>
      </w:r>
    </w:p>
    <w:p w14:paraId="587C939F" w14:textId="77777777" w:rsidR="00A6111D" w:rsidRPr="00A6111D" w:rsidRDefault="00A6111D" w:rsidP="00A6111D">
      <w:pPr>
        <w:autoSpaceDE w:val="0"/>
        <w:autoSpaceDN w:val="0"/>
        <w:adjustRightInd w:val="0"/>
        <w:spacing w:after="0" w:line="240" w:lineRule="auto"/>
        <w:jc w:val="both"/>
        <w:rPr>
          <w:rFonts w:ascii="Times New Roman" w:hAnsi="Times New Roman" w:cs="Times New Roman"/>
          <w:sz w:val="24"/>
          <w:szCs w:val="24"/>
        </w:rPr>
      </w:pPr>
      <w:r w:rsidRPr="00A6111D">
        <w:rPr>
          <w:rFonts w:ascii="Times New Roman" w:hAnsi="Times New Roman" w:cs="Times New Roman"/>
          <w:sz w:val="24"/>
          <w:szCs w:val="24"/>
        </w:rPr>
        <w:t>___________________ /_______________________/</w:t>
      </w:r>
    </w:p>
    <w:p w14:paraId="3E382D07" w14:textId="77777777" w:rsidR="00A6111D" w:rsidRPr="00A6111D" w:rsidRDefault="00A6111D" w:rsidP="00A6111D">
      <w:pPr>
        <w:autoSpaceDE w:val="0"/>
        <w:autoSpaceDN w:val="0"/>
        <w:adjustRightInd w:val="0"/>
        <w:spacing w:after="0" w:line="240" w:lineRule="auto"/>
        <w:jc w:val="both"/>
        <w:rPr>
          <w:rFonts w:ascii="Times New Roman" w:hAnsi="Times New Roman" w:cs="Times New Roman"/>
          <w:sz w:val="24"/>
          <w:szCs w:val="24"/>
        </w:rPr>
      </w:pPr>
    </w:p>
    <w:p w14:paraId="0C243F76" w14:textId="77777777" w:rsidR="00A6111D" w:rsidRPr="00A6111D" w:rsidRDefault="00A6111D" w:rsidP="00A6111D">
      <w:pPr>
        <w:pStyle w:val="ConsPlusNonformat"/>
        <w:rPr>
          <w:rFonts w:ascii="Times New Roman" w:hAnsi="Times New Roman" w:cs="Times New Roman"/>
          <w:sz w:val="24"/>
          <w:szCs w:val="24"/>
        </w:rPr>
      </w:pPr>
      <w:r w:rsidRPr="00A6111D">
        <w:rPr>
          <w:rFonts w:ascii="Times New Roman" w:hAnsi="Times New Roman" w:cs="Times New Roman"/>
          <w:sz w:val="24"/>
          <w:szCs w:val="24"/>
        </w:rPr>
        <w:t>От имени Заказчика                                                      От имени Исполнителя</w:t>
      </w:r>
    </w:p>
    <w:p w14:paraId="65A34424" w14:textId="77777777" w:rsidR="00A6111D" w:rsidRPr="00A6111D" w:rsidRDefault="00A6111D" w:rsidP="00A6111D">
      <w:pPr>
        <w:pStyle w:val="ConsPlusNonformat"/>
        <w:rPr>
          <w:rFonts w:ascii="Times New Roman" w:hAnsi="Times New Roman" w:cs="Times New Roman"/>
          <w:sz w:val="24"/>
          <w:szCs w:val="24"/>
        </w:rPr>
      </w:pPr>
    </w:p>
    <w:p w14:paraId="437A14B6" w14:textId="77777777" w:rsidR="00A6111D" w:rsidRPr="00A6111D" w:rsidRDefault="00A6111D" w:rsidP="00A6111D">
      <w:pPr>
        <w:pStyle w:val="ConsPlusNonformat"/>
        <w:rPr>
          <w:rFonts w:ascii="Times New Roman" w:hAnsi="Times New Roman" w:cs="Times New Roman"/>
          <w:sz w:val="24"/>
          <w:szCs w:val="24"/>
        </w:rPr>
      </w:pPr>
      <w:r w:rsidRPr="00A6111D">
        <w:rPr>
          <w:rFonts w:ascii="Times New Roman" w:hAnsi="Times New Roman" w:cs="Times New Roman"/>
          <w:sz w:val="24"/>
          <w:szCs w:val="24"/>
        </w:rPr>
        <w:t>_____________________ (___________)                      _____________________ (___________)</w:t>
      </w:r>
    </w:p>
    <w:p w14:paraId="3D7958B8" w14:textId="77777777" w:rsidR="00A6111D" w:rsidRPr="00A6111D" w:rsidRDefault="00A6111D" w:rsidP="00A6111D">
      <w:pPr>
        <w:pStyle w:val="ConsPlusNonformat"/>
        <w:rPr>
          <w:rFonts w:ascii="Times New Roman" w:hAnsi="Times New Roman" w:cs="Times New Roman"/>
          <w:sz w:val="24"/>
          <w:szCs w:val="24"/>
        </w:rPr>
      </w:pPr>
    </w:p>
    <w:p w14:paraId="734D5312" w14:textId="77777777" w:rsidR="00A6111D" w:rsidRPr="00A6111D" w:rsidRDefault="00A6111D" w:rsidP="00A6111D">
      <w:pPr>
        <w:widowControl w:val="0"/>
        <w:autoSpaceDE w:val="0"/>
        <w:autoSpaceDN w:val="0"/>
        <w:adjustRightInd w:val="0"/>
        <w:spacing w:after="0" w:line="240" w:lineRule="auto"/>
        <w:jc w:val="center"/>
        <w:rPr>
          <w:rFonts w:ascii="Times New Roman" w:hAnsi="Times New Roman" w:cs="Times New Roman"/>
          <w:sz w:val="24"/>
          <w:szCs w:val="24"/>
        </w:rPr>
      </w:pPr>
      <w:r w:rsidRPr="00A6111D">
        <w:rPr>
          <w:rFonts w:ascii="Times New Roman" w:hAnsi="Times New Roman" w:cs="Times New Roman"/>
          <w:sz w:val="24"/>
          <w:szCs w:val="24"/>
        </w:rPr>
        <w:t>ФОРМА АКТА СОГЛАСОВАНА</w:t>
      </w:r>
    </w:p>
    <w:p w14:paraId="7878DDA2" w14:textId="77777777" w:rsidR="00A6111D" w:rsidRPr="00A6111D" w:rsidRDefault="00A6111D" w:rsidP="00A6111D">
      <w:pPr>
        <w:tabs>
          <w:tab w:val="left" w:pos="993"/>
        </w:tabs>
        <w:ind w:firstLine="567"/>
        <w:jc w:val="center"/>
        <w:rPr>
          <w:rFonts w:ascii="Times New Roman" w:hAnsi="Times New Roman" w:cs="Times New Roman"/>
          <w:sz w:val="24"/>
          <w:szCs w:val="24"/>
        </w:rPr>
      </w:pPr>
    </w:p>
    <w:tbl>
      <w:tblPr>
        <w:tblW w:w="0" w:type="auto"/>
        <w:tblInd w:w="-106" w:type="dxa"/>
        <w:tblLook w:val="01E0" w:firstRow="1" w:lastRow="1" w:firstColumn="1" w:lastColumn="1" w:noHBand="0" w:noVBand="0"/>
      </w:tblPr>
      <w:tblGrid>
        <w:gridCol w:w="4584"/>
        <w:gridCol w:w="229"/>
        <w:gridCol w:w="5073"/>
      </w:tblGrid>
      <w:tr w:rsidR="00A6111D" w:rsidRPr="00A6111D" w14:paraId="20FBD09D" w14:textId="77777777" w:rsidTr="00622083">
        <w:tc>
          <w:tcPr>
            <w:tcW w:w="4892" w:type="dxa"/>
          </w:tcPr>
          <w:p w14:paraId="4FDB990B" w14:textId="77777777" w:rsidR="00A6111D" w:rsidRPr="00A6111D" w:rsidRDefault="00A6111D" w:rsidP="0062208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Cs/>
                <w:color w:val="000000"/>
                <w:sz w:val="24"/>
                <w:szCs w:val="24"/>
              </w:rPr>
            </w:pPr>
            <w:r w:rsidRPr="00A6111D">
              <w:rPr>
                <w:rFonts w:ascii="Times New Roman" w:hAnsi="Times New Roman" w:cs="Times New Roman"/>
                <w:bCs/>
                <w:color w:val="000000"/>
                <w:sz w:val="24"/>
                <w:szCs w:val="24"/>
              </w:rPr>
              <w:t>ЗАКАЗЧИК</w:t>
            </w:r>
          </w:p>
        </w:tc>
        <w:tc>
          <w:tcPr>
            <w:tcW w:w="236" w:type="dxa"/>
          </w:tcPr>
          <w:p w14:paraId="368B2B51" w14:textId="77777777" w:rsidR="00A6111D" w:rsidRPr="00A6111D" w:rsidRDefault="00A6111D" w:rsidP="0062208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center"/>
              <w:rPr>
                <w:rFonts w:ascii="Times New Roman" w:hAnsi="Times New Roman" w:cs="Times New Roman"/>
                <w:bCs/>
                <w:color w:val="000000"/>
                <w:sz w:val="24"/>
                <w:szCs w:val="24"/>
              </w:rPr>
            </w:pPr>
          </w:p>
        </w:tc>
        <w:tc>
          <w:tcPr>
            <w:tcW w:w="5292" w:type="dxa"/>
          </w:tcPr>
          <w:p w14:paraId="1409809F" w14:textId="77777777" w:rsidR="00A6111D" w:rsidRPr="00A6111D" w:rsidRDefault="00A6111D" w:rsidP="0062208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center"/>
              <w:rPr>
                <w:rFonts w:ascii="Times New Roman" w:hAnsi="Times New Roman" w:cs="Times New Roman"/>
                <w:bCs/>
                <w:color w:val="000000"/>
                <w:sz w:val="24"/>
                <w:szCs w:val="24"/>
              </w:rPr>
            </w:pPr>
            <w:r w:rsidRPr="00A6111D">
              <w:rPr>
                <w:rFonts w:ascii="Times New Roman" w:hAnsi="Times New Roman" w:cs="Times New Roman"/>
                <w:bCs/>
                <w:color w:val="000000"/>
                <w:sz w:val="24"/>
                <w:szCs w:val="24"/>
              </w:rPr>
              <w:t>ИСПОЛНИТЕЛЬ</w:t>
            </w:r>
          </w:p>
          <w:p w14:paraId="4B97FE19" w14:textId="77777777" w:rsidR="00A6111D" w:rsidRPr="00A6111D" w:rsidRDefault="00A6111D" w:rsidP="0062208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center"/>
              <w:rPr>
                <w:rFonts w:ascii="Times New Roman" w:hAnsi="Times New Roman" w:cs="Times New Roman"/>
                <w:bCs/>
                <w:color w:val="000000"/>
                <w:sz w:val="24"/>
                <w:szCs w:val="24"/>
              </w:rPr>
            </w:pPr>
          </w:p>
        </w:tc>
      </w:tr>
      <w:tr w:rsidR="00A6111D" w:rsidRPr="00A6111D" w14:paraId="27012F76" w14:textId="77777777" w:rsidTr="00622083">
        <w:tc>
          <w:tcPr>
            <w:tcW w:w="4892" w:type="dxa"/>
          </w:tcPr>
          <w:p w14:paraId="17D51FA2" w14:textId="77777777" w:rsidR="00A6111D" w:rsidRPr="00A6111D" w:rsidRDefault="00A6111D" w:rsidP="00622083">
            <w:pPr>
              <w:pStyle w:val="1"/>
              <w:spacing w:after="0"/>
              <w:ind w:left="0" w:firstLine="0"/>
              <w:jc w:val="left"/>
              <w:rPr>
                <w:b w:val="0"/>
                <w:color w:val="000000"/>
                <w:sz w:val="24"/>
              </w:rPr>
            </w:pPr>
            <w:bookmarkStart w:id="12" w:name="_GoBack"/>
            <w:bookmarkEnd w:id="12"/>
            <w:r w:rsidRPr="00A6111D">
              <w:rPr>
                <w:b w:val="0"/>
                <w:color w:val="000000"/>
                <w:sz w:val="24"/>
              </w:rPr>
              <w:t>________________/_________________/</w:t>
            </w:r>
          </w:p>
          <w:p w14:paraId="662B51A2" w14:textId="77777777" w:rsidR="00A6111D" w:rsidRPr="00A6111D" w:rsidRDefault="00A6111D" w:rsidP="00622083">
            <w:pPr>
              <w:suppressAutoHyphens/>
              <w:rPr>
                <w:rFonts w:ascii="Times New Roman" w:hAnsi="Times New Roman" w:cs="Times New Roman"/>
                <w:sz w:val="24"/>
                <w:szCs w:val="24"/>
              </w:rPr>
            </w:pPr>
          </w:p>
          <w:p w14:paraId="26E78E24" w14:textId="77777777" w:rsidR="00A6111D" w:rsidRPr="00A6111D" w:rsidRDefault="00A6111D" w:rsidP="00622083">
            <w:pPr>
              <w:suppressAutoHyphens/>
              <w:rPr>
                <w:rFonts w:ascii="Times New Roman" w:hAnsi="Times New Roman" w:cs="Times New Roman"/>
                <w:sz w:val="24"/>
                <w:szCs w:val="24"/>
              </w:rPr>
            </w:pPr>
          </w:p>
          <w:p w14:paraId="1C44D033" w14:textId="77777777" w:rsidR="00A6111D" w:rsidRPr="00A6111D" w:rsidRDefault="00A6111D" w:rsidP="00622083">
            <w:pPr>
              <w:suppressAutoHyphens/>
              <w:rPr>
                <w:rFonts w:ascii="Times New Roman" w:hAnsi="Times New Roman" w:cs="Times New Roman"/>
                <w:sz w:val="24"/>
                <w:szCs w:val="24"/>
              </w:rPr>
            </w:pPr>
          </w:p>
        </w:tc>
        <w:tc>
          <w:tcPr>
            <w:tcW w:w="236" w:type="dxa"/>
          </w:tcPr>
          <w:p w14:paraId="16F3F531" w14:textId="77777777" w:rsidR="00A6111D" w:rsidRPr="00A6111D" w:rsidRDefault="00A6111D" w:rsidP="0062208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cs="Times New Roman"/>
                <w:color w:val="000000"/>
                <w:sz w:val="24"/>
                <w:szCs w:val="24"/>
              </w:rPr>
            </w:pPr>
          </w:p>
        </w:tc>
        <w:tc>
          <w:tcPr>
            <w:tcW w:w="5292" w:type="dxa"/>
          </w:tcPr>
          <w:p w14:paraId="5F7BAF4E" w14:textId="77777777" w:rsidR="00A6111D" w:rsidRPr="00A6111D" w:rsidRDefault="00A6111D" w:rsidP="0062208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cs="Times New Roman"/>
                <w:color w:val="000000"/>
                <w:sz w:val="24"/>
                <w:szCs w:val="24"/>
              </w:rPr>
            </w:pPr>
            <w:r w:rsidRPr="00A6111D">
              <w:rPr>
                <w:rFonts w:ascii="Times New Roman" w:hAnsi="Times New Roman" w:cs="Times New Roman"/>
                <w:color w:val="000000"/>
                <w:sz w:val="24"/>
                <w:szCs w:val="24"/>
              </w:rPr>
              <w:t>___________________/______________/</w:t>
            </w:r>
          </w:p>
        </w:tc>
      </w:tr>
    </w:tbl>
    <w:p w14:paraId="73867976" w14:textId="77777777" w:rsidR="00A6111D" w:rsidRPr="00A614E6" w:rsidRDefault="00A6111D" w:rsidP="00A6111D">
      <w:pPr>
        <w:tabs>
          <w:tab w:val="left" w:pos="993"/>
        </w:tabs>
        <w:ind w:firstLine="567"/>
        <w:jc w:val="center"/>
      </w:pPr>
    </w:p>
    <w:p w14:paraId="07EA1015" w14:textId="77777777" w:rsidR="00FC57CC" w:rsidRDefault="00FC57CC" w:rsidP="00D84B86">
      <w:pPr>
        <w:widowControl w:val="0"/>
        <w:autoSpaceDE w:val="0"/>
        <w:autoSpaceDN w:val="0"/>
        <w:spacing w:after="0" w:line="240" w:lineRule="auto"/>
        <w:jc w:val="right"/>
        <w:outlineLvl w:val="1"/>
        <w:rPr>
          <w:rFonts w:ascii="Times New Roman" w:eastAsia="Times New Roman" w:hAnsi="Times New Roman" w:cs="Times New Roman"/>
          <w:lang w:eastAsia="ru-RU"/>
        </w:rPr>
        <w:sectPr w:rsidR="00FC57CC" w:rsidSect="002B57D4">
          <w:headerReference w:type="even" r:id="rId18"/>
          <w:headerReference w:type="default" r:id="rId19"/>
          <w:footerReference w:type="even" r:id="rId20"/>
          <w:footerReference w:type="default" r:id="rId21"/>
          <w:headerReference w:type="first" r:id="rId22"/>
          <w:footerReference w:type="first" r:id="rId23"/>
          <w:pgSz w:w="11906" w:h="16838"/>
          <w:pgMar w:top="851" w:right="992" w:bottom="426" w:left="1134" w:header="0" w:footer="0" w:gutter="0"/>
          <w:cols w:space="720"/>
          <w:noEndnote/>
        </w:sectPr>
      </w:pPr>
    </w:p>
    <w:p w14:paraId="2F26912C" w14:textId="79C7FAB6" w:rsidR="00D84B86" w:rsidRPr="00FC57CC" w:rsidRDefault="00D84B86" w:rsidP="00D84B86">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sidRPr="00FC57CC">
        <w:rPr>
          <w:rFonts w:ascii="Times New Roman" w:eastAsia="Times New Roman" w:hAnsi="Times New Roman" w:cs="Times New Roman"/>
          <w:sz w:val="24"/>
          <w:szCs w:val="24"/>
          <w:lang w:eastAsia="ru-RU"/>
        </w:rPr>
        <w:lastRenderedPageBreak/>
        <w:t>Приложение №3 к Контракту</w:t>
      </w:r>
    </w:p>
    <w:p w14:paraId="759C0053" w14:textId="77777777" w:rsidR="00D84B86" w:rsidRPr="00FC57CC" w:rsidRDefault="00D84B86" w:rsidP="00D84B86">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FC57CC">
        <w:rPr>
          <w:rFonts w:ascii="Times New Roman" w:eastAsia="Times New Roman" w:hAnsi="Times New Roman" w:cs="Times New Roman"/>
          <w:sz w:val="24"/>
          <w:szCs w:val="24"/>
          <w:lang w:eastAsia="ru-RU"/>
        </w:rPr>
        <w:t>от "__" __________ 2026 г. №__________________</w:t>
      </w:r>
    </w:p>
    <w:p w14:paraId="3783DCDD" w14:textId="77777777" w:rsidR="00FC57CC" w:rsidRPr="00FC57CC" w:rsidRDefault="00FC57CC" w:rsidP="00FC57CC">
      <w:pPr>
        <w:ind w:firstLine="567"/>
        <w:rPr>
          <w:rFonts w:ascii="Times New Roman" w:hAnsi="Times New Roman" w:cs="Times New Roman"/>
          <w:sz w:val="24"/>
          <w:szCs w:val="24"/>
        </w:rPr>
      </w:pPr>
      <w:bookmarkStart w:id="13" w:name="P595"/>
      <w:bookmarkEnd w:id="13"/>
    </w:p>
    <w:p w14:paraId="58BCEA44" w14:textId="77777777" w:rsidR="00FC57CC" w:rsidRPr="00FC57CC" w:rsidRDefault="00FC57CC" w:rsidP="00FC57CC">
      <w:pPr>
        <w:tabs>
          <w:tab w:val="left" w:pos="993"/>
        </w:tabs>
        <w:ind w:firstLine="567"/>
        <w:jc w:val="right"/>
        <w:rPr>
          <w:rFonts w:ascii="Times New Roman" w:hAnsi="Times New Roman" w:cs="Times New Roman"/>
          <w:sz w:val="24"/>
          <w:szCs w:val="24"/>
        </w:rPr>
      </w:pPr>
      <w:r w:rsidRPr="00FC57CC">
        <w:rPr>
          <w:rFonts w:ascii="Times New Roman" w:hAnsi="Times New Roman" w:cs="Times New Roman"/>
          <w:sz w:val="24"/>
          <w:szCs w:val="24"/>
        </w:rPr>
        <w:t>ФОРМА</w:t>
      </w:r>
    </w:p>
    <w:p w14:paraId="627426B1" w14:textId="77777777" w:rsidR="00FC57CC" w:rsidRPr="00FC57CC" w:rsidRDefault="00FC57CC" w:rsidP="00FC57CC">
      <w:pPr>
        <w:tabs>
          <w:tab w:val="left" w:pos="993"/>
        </w:tabs>
        <w:ind w:firstLine="567"/>
        <w:jc w:val="right"/>
        <w:rPr>
          <w:rFonts w:ascii="Times New Roman" w:hAnsi="Times New Roman" w:cs="Times New Roman"/>
          <w:sz w:val="24"/>
          <w:szCs w:val="24"/>
        </w:rPr>
      </w:pPr>
    </w:p>
    <w:p w14:paraId="1CFD3509" w14:textId="77777777" w:rsidR="00FC57CC" w:rsidRPr="00FC57CC" w:rsidRDefault="00FC57CC" w:rsidP="00FC57CC">
      <w:pPr>
        <w:tabs>
          <w:tab w:val="left" w:pos="993"/>
        </w:tabs>
        <w:ind w:firstLine="567"/>
        <w:jc w:val="center"/>
        <w:rPr>
          <w:rFonts w:ascii="Times New Roman" w:hAnsi="Times New Roman" w:cs="Times New Roman"/>
          <w:sz w:val="24"/>
          <w:szCs w:val="24"/>
        </w:rPr>
      </w:pPr>
      <w:r w:rsidRPr="00FC57CC">
        <w:rPr>
          <w:rFonts w:ascii="Times New Roman" w:hAnsi="Times New Roman" w:cs="Times New Roman"/>
          <w:sz w:val="24"/>
          <w:szCs w:val="24"/>
        </w:rPr>
        <w:t>Журнал учёта работ по техническому обслуживанию кондиционера</w:t>
      </w:r>
    </w:p>
    <w:tbl>
      <w:tblPr>
        <w:tblStyle w:val="ae"/>
        <w:tblW w:w="15163" w:type="dxa"/>
        <w:tblLook w:val="04A0" w:firstRow="1" w:lastRow="0" w:firstColumn="1" w:lastColumn="0" w:noHBand="0" w:noVBand="1"/>
      </w:tblPr>
      <w:tblGrid>
        <w:gridCol w:w="579"/>
        <w:gridCol w:w="2374"/>
        <w:gridCol w:w="2848"/>
        <w:gridCol w:w="3178"/>
        <w:gridCol w:w="1401"/>
        <w:gridCol w:w="1552"/>
        <w:gridCol w:w="1553"/>
        <w:gridCol w:w="1678"/>
      </w:tblGrid>
      <w:tr w:rsidR="00FC57CC" w:rsidRPr="00FC57CC" w14:paraId="1487D044" w14:textId="77777777" w:rsidTr="00FC57CC">
        <w:trPr>
          <w:trHeight w:val="553"/>
        </w:trPr>
        <w:tc>
          <w:tcPr>
            <w:tcW w:w="579" w:type="dxa"/>
            <w:vMerge w:val="restart"/>
          </w:tcPr>
          <w:p w14:paraId="45D86915" w14:textId="77777777" w:rsidR="00FC57CC" w:rsidRPr="00FC57CC" w:rsidRDefault="00FC57CC" w:rsidP="00622083">
            <w:pPr>
              <w:tabs>
                <w:tab w:val="left" w:pos="993"/>
              </w:tabs>
              <w:jc w:val="center"/>
              <w:rPr>
                <w:sz w:val="24"/>
                <w:szCs w:val="24"/>
              </w:rPr>
            </w:pPr>
            <w:r w:rsidRPr="00FC57CC">
              <w:rPr>
                <w:sz w:val="24"/>
                <w:szCs w:val="24"/>
              </w:rPr>
              <w:t>№</w:t>
            </w:r>
          </w:p>
          <w:p w14:paraId="1A4414F6" w14:textId="77777777" w:rsidR="00FC57CC" w:rsidRPr="00FC57CC" w:rsidRDefault="00FC57CC" w:rsidP="00622083">
            <w:pPr>
              <w:tabs>
                <w:tab w:val="left" w:pos="993"/>
              </w:tabs>
              <w:jc w:val="center"/>
              <w:rPr>
                <w:sz w:val="24"/>
                <w:szCs w:val="24"/>
              </w:rPr>
            </w:pPr>
            <w:r w:rsidRPr="00FC57CC">
              <w:rPr>
                <w:sz w:val="24"/>
                <w:szCs w:val="24"/>
              </w:rPr>
              <w:t>п/п</w:t>
            </w:r>
          </w:p>
        </w:tc>
        <w:tc>
          <w:tcPr>
            <w:tcW w:w="2374" w:type="dxa"/>
            <w:vMerge w:val="restart"/>
          </w:tcPr>
          <w:p w14:paraId="40E4DC09" w14:textId="77777777" w:rsidR="00FC57CC" w:rsidRPr="00FC57CC" w:rsidRDefault="00FC57CC" w:rsidP="00622083">
            <w:pPr>
              <w:tabs>
                <w:tab w:val="left" w:pos="993"/>
              </w:tabs>
              <w:jc w:val="center"/>
              <w:rPr>
                <w:sz w:val="24"/>
                <w:szCs w:val="24"/>
              </w:rPr>
            </w:pPr>
            <w:r w:rsidRPr="00FC57CC">
              <w:rPr>
                <w:sz w:val="24"/>
                <w:szCs w:val="24"/>
              </w:rPr>
              <w:t>Наименование основного средства, год ввода в эксплуатацию,</w:t>
            </w:r>
          </w:p>
          <w:p w14:paraId="26DA27BA" w14:textId="77777777" w:rsidR="00FC57CC" w:rsidRPr="00FC57CC" w:rsidRDefault="00FC57CC" w:rsidP="00622083">
            <w:pPr>
              <w:tabs>
                <w:tab w:val="left" w:pos="993"/>
              </w:tabs>
              <w:jc w:val="center"/>
              <w:rPr>
                <w:sz w:val="24"/>
                <w:szCs w:val="24"/>
              </w:rPr>
            </w:pPr>
            <w:r w:rsidRPr="00FC57CC">
              <w:rPr>
                <w:sz w:val="24"/>
                <w:szCs w:val="24"/>
              </w:rPr>
              <w:t>инвентарный номер</w:t>
            </w:r>
          </w:p>
          <w:p w14:paraId="1A32D7F9" w14:textId="77777777" w:rsidR="00FC57CC" w:rsidRPr="00FC57CC" w:rsidRDefault="00FC57CC" w:rsidP="00622083">
            <w:pPr>
              <w:tabs>
                <w:tab w:val="left" w:pos="993"/>
              </w:tabs>
              <w:jc w:val="center"/>
              <w:rPr>
                <w:sz w:val="24"/>
                <w:szCs w:val="24"/>
              </w:rPr>
            </w:pPr>
          </w:p>
        </w:tc>
        <w:tc>
          <w:tcPr>
            <w:tcW w:w="2848" w:type="dxa"/>
            <w:vMerge w:val="restart"/>
          </w:tcPr>
          <w:p w14:paraId="2B943749" w14:textId="77777777" w:rsidR="00FC57CC" w:rsidRPr="00FC57CC" w:rsidRDefault="00FC57CC" w:rsidP="00622083">
            <w:pPr>
              <w:tabs>
                <w:tab w:val="left" w:pos="993"/>
              </w:tabs>
              <w:jc w:val="center"/>
              <w:rPr>
                <w:sz w:val="24"/>
                <w:szCs w:val="24"/>
              </w:rPr>
            </w:pPr>
            <w:r w:rsidRPr="00FC57CC">
              <w:rPr>
                <w:sz w:val="24"/>
                <w:szCs w:val="24"/>
              </w:rPr>
              <w:t xml:space="preserve">Адрес объекта, </w:t>
            </w:r>
          </w:p>
          <w:p w14:paraId="7019BE76" w14:textId="77777777" w:rsidR="00FC57CC" w:rsidRPr="00FC57CC" w:rsidRDefault="00FC57CC" w:rsidP="00622083">
            <w:pPr>
              <w:tabs>
                <w:tab w:val="left" w:pos="993"/>
              </w:tabs>
              <w:jc w:val="center"/>
              <w:rPr>
                <w:sz w:val="24"/>
                <w:szCs w:val="24"/>
              </w:rPr>
            </w:pPr>
            <w:r w:rsidRPr="00FC57CC">
              <w:rPr>
                <w:sz w:val="24"/>
                <w:szCs w:val="24"/>
              </w:rPr>
              <w:t>на котором установлен кондиционер, местоположение, этаж</w:t>
            </w:r>
          </w:p>
        </w:tc>
        <w:tc>
          <w:tcPr>
            <w:tcW w:w="3178" w:type="dxa"/>
            <w:vMerge w:val="restart"/>
          </w:tcPr>
          <w:p w14:paraId="26ACB7FE" w14:textId="77777777" w:rsidR="00FC57CC" w:rsidRPr="00FC57CC" w:rsidRDefault="00FC57CC" w:rsidP="00622083">
            <w:pPr>
              <w:tabs>
                <w:tab w:val="left" w:pos="993"/>
              </w:tabs>
              <w:jc w:val="center"/>
              <w:rPr>
                <w:sz w:val="24"/>
                <w:szCs w:val="24"/>
              </w:rPr>
            </w:pPr>
            <w:r w:rsidRPr="00FC57CC">
              <w:rPr>
                <w:sz w:val="24"/>
                <w:szCs w:val="24"/>
              </w:rPr>
              <w:t>Перечень видов работ в соответствии с техническим заданием *</w:t>
            </w:r>
          </w:p>
        </w:tc>
        <w:tc>
          <w:tcPr>
            <w:tcW w:w="1401" w:type="dxa"/>
            <w:vMerge w:val="restart"/>
          </w:tcPr>
          <w:p w14:paraId="4B1B6051" w14:textId="77777777" w:rsidR="00FC57CC" w:rsidRPr="00FC57CC" w:rsidRDefault="00FC57CC" w:rsidP="00622083">
            <w:pPr>
              <w:tabs>
                <w:tab w:val="left" w:pos="993"/>
              </w:tabs>
              <w:jc w:val="center"/>
              <w:rPr>
                <w:sz w:val="24"/>
                <w:szCs w:val="24"/>
              </w:rPr>
            </w:pPr>
            <w:r w:rsidRPr="00FC57CC">
              <w:rPr>
                <w:sz w:val="24"/>
                <w:szCs w:val="24"/>
              </w:rPr>
              <w:t>Дата проведения ТО</w:t>
            </w:r>
          </w:p>
        </w:tc>
        <w:tc>
          <w:tcPr>
            <w:tcW w:w="3105" w:type="dxa"/>
            <w:gridSpan w:val="2"/>
          </w:tcPr>
          <w:p w14:paraId="744AE37B" w14:textId="77777777" w:rsidR="00FC57CC" w:rsidRPr="00FC57CC" w:rsidRDefault="00FC57CC" w:rsidP="00622083">
            <w:pPr>
              <w:tabs>
                <w:tab w:val="left" w:pos="993"/>
              </w:tabs>
              <w:jc w:val="center"/>
              <w:rPr>
                <w:sz w:val="24"/>
                <w:szCs w:val="24"/>
              </w:rPr>
            </w:pPr>
            <w:r w:rsidRPr="00FC57CC">
              <w:rPr>
                <w:sz w:val="24"/>
                <w:szCs w:val="24"/>
              </w:rPr>
              <w:t>Подписи</w:t>
            </w:r>
          </w:p>
        </w:tc>
        <w:tc>
          <w:tcPr>
            <w:tcW w:w="1678" w:type="dxa"/>
            <w:vMerge w:val="restart"/>
          </w:tcPr>
          <w:p w14:paraId="7805E0A3" w14:textId="77777777" w:rsidR="00FC57CC" w:rsidRPr="00FC57CC" w:rsidRDefault="00FC57CC" w:rsidP="00622083">
            <w:pPr>
              <w:tabs>
                <w:tab w:val="left" w:pos="993"/>
              </w:tabs>
              <w:jc w:val="center"/>
              <w:rPr>
                <w:sz w:val="24"/>
                <w:szCs w:val="24"/>
              </w:rPr>
            </w:pPr>
            <w:r w:rsidRPr="00FC57CC">
              <w:rPr>
                <w:sz w:val="24"/>
                <w:szCs w:val="24"/>
              </w:rPr>
              <w:t>Прим.</w:t>
            </w:r>
          </w:p>
        </w:tc>
      </w:tr>
      <w:tr w:rsidR="00FC57CC" w:rsidRPr="00FC57CC" w14:paraId="45BBECE9" w14:textId="77777777" w:rsidTr="00FC57CC">
        <w:trPr>
          <w:trHeight w:val="829"/>
        </w:trPr>
        <w:tc>
          <w:tcPr>
            <w:tcW w:w="579" w:type="dxa"/>
            <w:vMerge/>
          </w:tcPr>
          <w:p w14:paraId="394D8EB4" w14:textId="77777777" w:rsidR="00FC57CC" w:rsidRPr="00FC57CC" w:rsidRDefault="00FC57CC" w:rsidP="00622083">
            <w:pPr>
              <w:tabs>
                <w:tab w:val="left" w:pos="993"/>
              </w:tabs>
              <w:jc w:val="center"/>
              <w:rPr>
                <w:sz w:val="24"/>
                <w:szCs w:val="24"/>
              </w:rPr>
            </w:pPr>
          </w:p>
        </w:tc>
        <w:tc>
          <w:tcPr>
            <w:tcW w:w="2374" w:type="dxa"/>
            <w:vMerge/>
          </w:tcPr>
          <w:p w14:paraId="6F686C99" w14:textId="77777777" w:rsidR="00FC57CC" w:rsidRPr="00FC57CC" w:rsidRDefault="00FC57CC" w:rsidP="00622083">
            <w:pPr>
              <w:tabs>
                <w:tab w:val="left" w:pos="993"/>
              </w:tabs>
              <w:jc w:val="center"/>
              <w:rPr>
                <w:sz w:val="24"/>
                <w:szCs w:val="24"/>
              </w:rPr>
            </w:pPr>
          </w:p>
        </w:tc>
        <w:tc>
          <w:tcPr>
            <w:tcW w:w="2848" w:type="dxa"/>
            <w:vMerge/>
          </w:tcPr>
          <w:p w14:paraId="141B284A" w14:textId="77777777" w:rsidR="00FC57CC" w:rsidRPr="00FC57CC" w:rsidRDefault="00FC57CC" w:rsidP="00622083">
            <w:pPr>
              <w:tabs>
                <w:tab w:val="left" w:pos="993"/>
              </w:tabs>
              <w:jc w:val="center"/>
              <w:rPr>
                <w:sz w:val="24"/>
                <w:szCs w:val="24"/>
              </w:rPr>
            </w:pPr>
          </w:p>
        </w:tc>
        <w:tc>
          <w:tcPr>
            <w:tcW w:w="3178" w:type="dxa"/>
            <w:vMerge/>
          </w:tcPr>
          <w:p w14:paraId="70E5585A" w14:textId="77777777" w:rsidR="00FC57CC" w:rsidRPr="00FC57CC" w:rsidRDefault="00FC57CC" w:rsidP="00622083">
            <w:pPr>
              <w:tabs>
                <w:tab w:val="left" w:pos="993"/>
              </w:tabs>
              <w:jc w:val="center"/>
              <w:rPr>
                <w:sz w:val="24"/>
                <w:szCs w:val="24"/>
              </w:rPr>
            </w:pPr>
          </w:p>
        </w:tc>
        <w:tc>
          <w:tcPr>
            <w:tcW w:w="1401" w:type="dxa"/>
            <w:vMerge/>
          </w:tcPr>
          <w:p w14:paraId="297B5AC0" w14:textId="77777777" w:rsidR="00FC57CC" w:rsidRPr="00FC57CC" w:rsidRDefault="00FC57CC" w:rsidP="00622083">
            <w:pPr>
              <w:tabs>
                <w:tab w:val="left" w:pos="993"/>
              </w:tabs>
              <w:jc w:val="center"/>
              <w:rPr>
                <w:sz w:val="24"/>
                <w:szCs w:val="24"/>
              </w:rPr>
            </w:pPr>
          </w:p>
        </w:tc>
        <w:tc>
          <w:tcPr>
            <w:tcW w:w="1552" w:type="dxa"/>
          </w:tcPr>
          <w:p w14:paraId="7C553A82" w14:textId="77777777" w:rsidR="00FC57CC" w:rsidRPr="00FC57CC" w:rsidRDefault="00FC57CC" w:rsidP="00622083">
            <w:pPr>
              <w:tabs>
                <w:tab w:val="left" w:pos="993"/>
              </w:tabs>
              <w:jc w:val="center"/>
              <w:rPr>
                <w:sz w:val="24"/>
                <w:szCs w:val="24"/>
              </w:rPr>
            </w:pPr>
            <w:r w:rsidRPr="00FC57CC">
              <w:rPr>
                <w:sz w:val="24"/>
                <w:szCs w:val="24"/>
              </w:rPr>
              <w:t>Провел</w:t>
            </w:r>
          </w:p>
          <w:p w14:paraId="6CB2875B" w14:textId="77777777" w:rsidR="00FC57CC" w:rsidRPr="00FC57CC" w:rsidRDefault="00FC57CC" w:rsidP="00622083">
            <w:pPr>
              <w:tabs>
                <w:tab w:val="left" w:pos="993"/>
              </w:tabs>
              <w:jc w:val="center"/>
              <w:rPr>
                <w:sz w:val="24"/>
                <w:szCs w:val="24"/>
              </w:rPr>
            </w:pPr>
            <w:r w:rsidRPr="00FC57CC">
              <w:rPr>
                <w:sz w:val="24"/>
                <w:szCs w:val="24"/>
              </w:rPr>
              <w:t>(Фамилия, И.О.)</w:t>
            </w:r>
          </w:p>
        </w:tc>
        <w:tc>
          <w:tcPr>
            <w:tcW w:w="1553" w:type="dxa"/>
          </w:tcPr>
          <w:p w14:paraId="17FFB143" w14:textId="77777777" w:rsidR="00FC57CC" w:rsidRPr="00FC57CC" w:rsidRDefault="00FC57CC" w:rsidP="00622083">
            <w:pPr>
              <w:tabs>
                <w:tab w:val="left" w:pos="993"/>
              </w:tabs>
              <w:jc w:val="center"/>
              <w:rPr>
                <w:sz w:val="24"/>
                <w:szCs w:val="24"/>
              </w:rPr>
            </w:pPr>
            <w:r w:rsidRPr="00FC57CC">
              <w:rPr>
                <w:sz w:val="24"/>
                <w:szCs w:val="24"/>
              </w:rPr>
              <w:t>Проверил</w:t>
            </w:r>
          </w:p>
          <w:p w14:paraId="47400CEA" w14:textId="77777777" w:rsidR="00FC57CC" w:rsidRPr="00FC57CC" w:rsidRDefault="00FC57CC" w:rsidP="00622083">
            <w:pPr>
              <w:tabs>
                <w:tab w:val="left" w:pos="993"/>
              </w:tabs>
              <w:jc w:val="center"/>
              <w:rPr>
                <w:sz w:val="24"/>
                <w:szCs w:val="24"/>
              </w:rPr>
            </w:pPr>
            <w:r w:rsidRPr="00FC57CC">
              <w:rPr>
                <w:sz w:val="24"/>
                <w:szCs w:val="24"/>
              </w:rPr>
              <w:t>(Фамилия, И.О.)</w:t>
            </w:r>
          </w:p>
        </w:tc>
        <w:tc>
          <w:tcPr>
            <w:tcW w:w="1678" w:type="dxa"/>
            <w:vMerge/>
          </w:tcPr>
          <w:p w14:paraId="7F3C41F9" w14:textId="77777777" w:rsidR="00FC57CC" w:rsidRPr="00FC57CC" w:rsidRDefault="00FC57CC" w:rsidP="00622083">
            <w:pPr>
              <w:tabs>
                <w:tab w:val="left" w:pos="993"/>
              </w:tabs>
              <w:jc w:val="center"/>
              <w:rPr>
                <w:sz w:val="24"/>
                <w:szCs w:val="24"/>
              </w:rPr>
            </w:pPr>
          </w:p>
        </w:tc>
      </w:tr>
      <w:tr w:rsidR="00FC57CC" w:rsidRPr="00FC57CC" w14:paraId="60819991" w14:textId="77777777" w:rsidTr="00FC57CC">
        <w:tc>
          <w:tcPr>
            <w:tcW w:w="579" w:type="dxa"/>
          </w:tcPr>
          <w:p w14:paraId="557C7F6F" w14:textId="77777777" w:rsidR="00FC57CC" w:rsidRPr="00FC57CC" w:rsidRDefault="00FC57CC" w:rsidP="00622083">
            <w:pPr>
              <w:tabs>
                <w:tab w:val="left" w:pos="993"/>
              </w:tabs>
              <w:jc w:val="both"/>
              <w:rPr>
                <w:sz w:val="24"/>
                <w:szCs w:val="24"/>
              </w:rPr>
            </w:pPr>
            <w:r w:rsidRPr="00FC57CC">
              <w:rPr>
                <w:sz w:val="24"/>
                <w:szCs w:val="24"/>
              </w:rPr>
              <w:t>1</w:t>
            </w:r>
          </w:p>
        </w:tc>
        <w:tc>
          <w:tcPr>
            <w:tcW w:w="2374" w:type="dxa"/>
          </w:tcPr>
          <w:p w14:paraId="2431A888" w14:textId="77777777" w:rsidR="00FC57CC" w:rsidRPr="00FC57CC" w:rsidRDefault="00FC57CC" w:rsidP="00622083">
            <w:pPr>
              <w:tabs>
                <w:tab w:val="left" w:pos="993"/>
              </w:tabs>
              <w:jc w:val="both"/>
              <w:rPr>
                <w:sz w:val="24"/>
                <w:szCs w:val="24"/>
              </w:rPr>
            </w:pPr>
          </w:p>
          <w:p w14:paraId="201B2FC4" w14:textId="77777777" w:rsidR="00FC57CC" w:rsidRPr="00FC57CC" w:rsidRDefault="00FC57CC" w:rsidP="00622083">
            <w:pPr>
              <w:tabs>
                <w:tab w:val="left" w:pos="993"/>
              </w:tabs>
              <w:jc w:val="both"/>
              <w:rPr>
                <w:sz w:val="24"/>
                <w:szCs w:val="24"/>
              </w:rPr>
            </w:pPr>
          </w:p>
        </w:tc>
        <w:tc>
          <w:tcPr>
            <w:tcW w:w="2848" w:type="dxa"/>
          </w:tcPr>
          <w:p w14:paraId="4E043B2F" w14:textId="77777777" w:rsidR="00FC57CC" w:rsidRPr="00FC57CC" w:rsidRDefault="00FC57CC" w:rsidP="00622083">
            <w:pPr>
              <w:tabs>
                <w:tab w:val="left" w:pos="993"/>
              </w:tabs>
              <w:jc w:val="both"/>
              <w:rPr>
                <w:sz w:val="24"/>
                <w:szCs w:val="24"/>
              </w:rPr>
            </w:pPr>
          </w:p>
        </w:tc>
        <w:tc>
          <w:tcPr>
            <w:tcW w:w="3178" w:type="dxa"/>
          </w:tcPr>
          <w:p w14:paraId="135F50C5" w14:textId="77777777" w:rsidR="00FC57CC" w:rsidRPr="00FC57CC" w:rsidRDefault="00FC57CC" w:rsidP="00622083">
            <w:pPr>
              <w:tabs>
                <w:tab w:val="left" w:pos="993"/>
              </w:tabs>
              <w:jc w:val="both"/>
              <w:rPr>
                <w:sz w:val="24"/>
                <w:szCs w:val="24"/>
              </w:rPr>
            </w:pPr>
          </w:p>
        </w:tc>
        <w:tc>
          <w:tcPr>
            <w:tcW w:w="1401" w:type="dxa"/>
          </w:tcPr>
          <w:p w14:paraId="4AAA4F1C" w14:textId="77777777" w:rsidR="00FC57CC" w:rsidRPr="00FC57CC" w:rsidRDefault="00FC57CC" w:rsidP="00622083">
            <w:pPr>
              <w:tabs>
                <w:tab w:val="left" w:pos="993"/>
              </w:tabs>
              <w:jc w:val="both"/>
              <w:rPr>
                <w:sz w:val="24"/>
                <w:szCs w:val="24"/>
              </w:rPr>
            </w:pPr>
          </w:p>
        </w:tc>
        <w:tc>
          <w:tcPr>
            <w:tcW w:w="1552" w:type="dxa"/>
          </w:tcPr>
          <w:p w14:paraId="02A9D232" w14:textId="77777777" w:rsidR="00FC57CC" w:rsidRPr="00FC57CC" w:rsidRDefault="00FC57CC" w:rsidP="00622083">
            <w:pPr>
              <w:tabs>
                <w:tab w:val="left" w:pos="993"/>
              </w:tabs>
              <w:jc w:val="both"/>
              <w:rPr>
                <w:sz w:val="24"/>
                <w:szCs w:val="24"/>
              </w:rPr>
            </w:pPr>
          </w:p>
        </w:tc>
        <w:tc>
          <w:tcPr>
            <w:tcW w:w="1553" w:type="dxa"/>
          </w:tcPr>
          <w:p w14:paraId="47F186A7" w14:textId="77777777" w:rsidR="00FC57CC" w:rsidRPr="00FC57CC" w:rsidRDefault="00FC57CC" w:rsidP="00622083">
            <w:pPr>
              <w:tabs>
                <w:tab w:val="left" w:pos="993"/>
              </w:tabs>
              <w:jc w:val="both"/>
              <w:rPr>
                <w:sz w:val="24"/>
                <w:szCs w:val="24"/>
              </w:rPr>
            </w:pPr>
          </w:p>
        </w:tc>
        <w:tc>
          <w:tcPr>
            <w:tcW w:w="1678" w:type="dxa"/>
          </w:tcPr>
          <w:p w14:paraId="17C7A13F" w14:textId="77777777" w:rsidR="00FC57CC" w:rsidRPr="00FC57CC" w:rsidRDefault="00FC57CC" w:rsidP="00622083">
            <w:pPr>
              <w:tabs>
                <w:tab w:val="left" w:pos="993"/>
              </w:tabs>
              <w:jc w:val="both"/>
              <w:rPr>
                <w:sz w:val="24"/>
                <w:szCs w:val="24"/>
              </w:rPr>
            </w:pPr>
          </w:p>
        </w:tc>
      </w:tr>
      <w:tr w:rsidR="00FC57CC" w:rsidRPr="00FC57CC" w14:paraId="68974714" w14:textId="77777777" w:rsidTr="00FC57CC">
        <w:tc>
          <w:tcPr>
            <w:tcW w:w="579" w:type="dxa"/>
          </w:tcPr>
          <w:p w14:paraId="66ED4BE8" w14:textId="77777777" w:rsidR="00FC57CC" w:rsidRPr="00FC57CC" w:rsidRDefault="00FC57CC" w:rsidP="00622083">
            <w:pPr>
              <w:tabs>
                <w:tab w:val="left" w:pos="993"/>
              </w:tabs>
              <w:jc w:val="both"/>
              <w:rPr>
                <w:sz w:val="24"/>
                <w:szCs w:val="24"/>
              </w:rPr>
            </w:pPr>
            <w:r w:rsidRPr="00FC57CC">
              <w:rPr>
                <w:sz w:val="24"/>
                <w:szCs w:val="24"/>
              </w:rPr>
              <w:t>2</w:t>
            </w:r>
          </w:p>
        </w:tc>
        <w:tc>
          <w:tcPr>
            <w:tcW w:w="2374" w:type="dxa"/>
          </w:tcPr>
          <w:p w14:paraId="3885E344" w14:textId="77777777" w:rsidR="00FC57CC" w:rsidRPr="00FC57CC" w:rsidRDefault="00FC57CC" w:rsidP="00622083">
            <w:pPr>
              <w:tabs>
                <w:tab w:val="left" w:pos="993"/>
              </w:tabs>
              <w:jc w:val="both"/>
              <w:rPr>
                <w:sz w:val="24"/>
                <w:szCs w:val="24"/>
              </w:rPr>
            </w:pPr>
          </w:p>
          <w:p w14:paraId="036C7555" w14:textId="77777777" w:rsidR="00FC57CC" w:rsidRPr="00FC57CC" w:rsidRDefault="00FC57CC" w:rsidP="00622083">
            <w:pPr>
              <w:tabs>
                <w:tab w:val="left" w:pos="993"/>
              </w:tabs>
              <w:jc w:val="both"/>
              <w:rPr>
                <w:sz w:val="24"/>
                <w:szCs w:val="24"/>
              </w:rPr>
            </w:pPr>
          </w:p>
        </w:tc>
        <w:tc>
          <w:tcPr>
            <w:tcW w:w="2848" w:type="dxa"/>
          </w:tcPr>
          <w:p w14:paraId="72DDF83F" w14:textId="77777777" w:rsidR="00FC57CC" w:rsidRPr="00FC57CC" w:rsidRDefault="00FC57CC" w:rsidP="00622083">
            <w:pPr>
              <w:tabs>
                <w:tab w:val="left" w:pos="993"/>
              </w:tabs>
              <w:jc w:val="both"/>
              <w:rPr>
                <w:sz w:val="24"/>
                <w:szCs w:val="24"/>
              </w:rPr>
            </w:pPr>
          </w:p>
        </w:tc>
        <w:tc>
          <w:tcPr>
            <w:tcW w:w="3178" w:type="dxa"/>
          </w:tcPr>
          <w:p w14:paraId="488975D5" w14:textId="77777777" w:rsidR="00FC57CC" w:rsidRPr="00FC57CC" w:rsidRDefault="00FC57CC" w:rsidP="00622083">
            <w:pPr>
              <w:tabs>
                <w:tab w:val="left" w:pos="993"/>
              </w:tabs>
              <w:jc w:val="both"/>
              <w:rPr>
                <w:sz w:val="24"/>
                <w:szCs w:val="24"/>
              </w:rPr>
            </w:pPr>
          </w:p>
        </w:tc>
        <w:tc>
          <w:tcPr>
            <w:tcW w:w="1401" w:type="dxa"/>
          </w:tcPr>
          <w:p w14:paraId="5C7A4A6A" w14:textId="77777777" w:rsidR="00FC57CC" w:rsidRPr="00FC57CC" w:rsidRDefault="00FC57CC" w:rsidP="00622083">
            <w:pPr>
              <w:tabs>
                <w:tab w:val="left" w:pos="993"/>
              </w:tabs>
              <w:jc w:val="both"/>
              <w:rPr>
                <w:sz w:val="24"/>
                <w:szCs w:val="24"/>
              </w:rPr>
            </w:pPr>
          </w:p>
        </w:tc>
        <w:tc>
          <w:tcPr>
            <w:tcW w:w="1552" w:type="dxa"/>
          </w:tcPr>
          <w:p w14:paraId="5A859CC6" w14:textId="77777777" w:rsidR="00FC57CC" w:rsidRPr="00FC57CC" w:rsidRDefault="00FC57CC" w:rsidP="00622083">
            <w:pPr>
              <w:tabs>
                <w:tab w:val="left" w:pos="993"/>
              </w:tabs>
              <w:jc w:val="both"/>
              <w:rPr>
                <w:sz w:val="24"/>
                <w:szCs w:val="24"/>
              </w:rPr>
            </w:pPr>
          </w:p>
        </w:tc>
        <w:tc>
          <w:tcPr>
            <w:tcW w:w="1553" w:type="dxa"/>
          </w:tcPr>
          <w:p w14:paraId="52DC30B8" w14:textId="77777777" w:rsidR="00FC57CC" w:rsidRPr="00FC57CC" w:rsidRDefault="00FC57CC" w:rsidP="00622083">
            <w:pPr>
              <w:tabs>
                <w:tab w:val="left" w:pos="993"/>
              </w:tabs>
              <w:jc w:val="both"/>
              <w:rPr>
                <w:sz w:val="24"/>
                <w:szCs w:val="24"/>
              </w:rPr>
            </w:pPr>
          </w:p>
        </w:tc>
        <w:tc>
          <w:tcPr>
            <w:tcW w:w="1678" w:type="dxa"/>
          </w:tcPr>
          <w:p w14:paraId="6445E60C" w14:textId="77777777" w:rsidR="00FC57CC" w:rsidRPr="00FC57CC" w:rsidRDefault="00FC57CC" w:rsidP="00622083">
            <w:pPr>
              <w:tabs>
                <w:tab w:val="left" w:pos="993"/>
              </w:tabs>
              <w:jc w:val="both"/>
              <w:rPr>
                <w:sz w:val="24"/>
                <w:szCs w:val="24"/>
              </w:rPr>
            </w:pPr>
          </w:p>
        </w:tc>
      </w:tr>
      <w:tr w:rsidR="00FC57CC" w:rsidRPr="00FC57CC" w14:paraId="0105CB47" w14:textId="77777777" w:rsidTr="00FC57CC">
        <w:tc>
          <w:tcPr>
            <w:tcW w:w="579" w:type="dxa"/>
          </w:tcPr>
          <w:p w14:paraId="0E8EB99D" w14:textId="77777777" w:rsidR="00FC57CC" w:rsidRPr="00FC57CC" w:rsidRDefault="00FC57CC" w:rsidP="00622083">
            <w:pPr>
              <w:tabs>
                <w:tab w:val="left" w:pos="993"/>
              </w:tabs>
              <w:jc w:val="both"/>
              <w:rPr>
                <w:sz w:val="24"/>
                <w:szCs w:val="24"/>
              </w:rPr>
            </w:pPr>
            <w:r w:rsidRPr="00FC57CC">
              <w:rPr>
                <w:sz w:val="24"/>
                <w:szCs w:val="24"/>
              </w:rPr>
              <w:t>…</w:t>
            </w:r>
          </w:p>
        </w:tc>
        <w:tc>
          <w:tcPr>
            <w:tcW w:w="2374" w:type="dxa"/>
          </w:tcPr>
          <w:p w14:paraId="14736C5E" w14:textId="77777777" w:rsidR="00FC57CC" w:rsidRPr="00FC57CC" w:rsidRDefault="00FC57CC" w:rsidP="00622083">
            <w:pPr>
              <w:tabs>
                <w:tab w:val="left" w:pos="993"/>
              </w:tabs>
              <w:jc w:val="both"/>
              <w:rPr>
                <w:sz w:val="24"/>
                <w:szCs w:val="24"/>
              </w:rPr>
            </w:pPr>
          </w:p>
        </w:tc>
        <w:tc>
          <w:tcPr>
            <w:tcW w:w="2848" w:type="dxa"/>
          </w:tcPr>
          <w:p w14:paraId="2B110BB2" w14:textId="77777777" w:rsidR="00FC57CC" w:rsidRPr="00FC57CC" w:rsidRDefault="00FC57CC" w:rsidP="00622083">
            <w:pPr>
              <w:tabs>
                <w:tab w:val="left" w:pos="993"/>
              </w:tabs>
              <w:jc w:val="both"/>
              <w:rPr>
                <w:sz w:val="24"/>
                <w:szCs w:val="24"/>
              </w:rPr>
            </w:pPr>
          </w:p>
        </w:tc>
        <w:tc>
          <w:tcPr>
            <w:tcW w:w="3178" w:type="dxa"/>
          </w:tcPr>
          <w:p w14:paraId="47FA7252" w14:textId="77777777" w:rsidR="00FC57CC" w:rsidRPr="00FC57CC" w:rsidRDefault="00FC57CC" w:rsidP="00622083">
            <w:pPr>
              <w:tabs>
                <w:tab w:val="left" w:pos="993"/>
              </w:tabs>
              <w:jc w:val="both"/>
              <w:rPr>
                <w:sz w:val="24"/>
                <w:szCs w:val="24"/>
              </w:rPr>
            </w:pPr>
          </w:p>
        </w:tc>
        <w:tc>
          <w:tcPr>
            <w:tcW w:w="1401" w:type="dxa"/>
          </w:tcPr>
          <w:p w14:paraId="6E0098A4" w14:textId="77777777" w:rsidR="00FC57CC" w:rsidRPr="00FC57CC" w:rsidRDefault="00FC57CC" w:rsidP="00622083">
            <w:pPr>
              <w:tabs>
                <w:tab w:val="left" w:pos="993"/>
              </w:tabs>
              <w:jc w:val="both"/>
              <w:rPr>
                <w:sz w:val="24"/>
                <w:szCs w:val="24"/>
              </w:rPr>
            </w:pPr>
          </w:p>
        </w:tc>
        <w:tc>
          <w:tcPr>
            <w:tcW w:w="1552" w:type="dxa"/>
          </w:tcPr>
          <w:p w14:paraId="27ECB827" w14:textId="77777777" w:rsidR="00FC57CC" w:rsidRPr="00FC57CC" w:rsidRDefault="00FC57CC" w:rsidP="00622083">
            <w:pPr>
              <w:tabs>
                <w:tab w:val="left" w:pos="993"/>
              </w:tabs>
              <w:jc w:val="both"/>
              <w:rPr>
                <w:sz w:val="24"/>
                <w:szCs w:val="24"/>
              </w:rPr>
            </w:pPr>
          </w:p>
        </w:tc>
        <w:tc>
          <w:tcPr>
            <w:tcW w:w="1553" w:type="dxa"/>
          </w:tcPr>
          <w:p w14:paraId="3F616B49" w14:textId="77777777" w:rsidR="00FC57CC" w:rsidRPr="00FC57CC" w:rsidRDefault="00FC57CC" w:rsidP="00622083">
            <w:pPr>
              <w:tabs>
                <w:tab w:val="left" w:pos="993"/>
              </w:tabs>
              <w:jc w:val="both"/>
              <w:rPr>
                <w:sz w:val="24"/>
                <w:szCs w:val="24"/>
              </w:rPr>
            </w:pPr>
          </w:p>
        </w:tc>
        <w:tc>
          <w:tcPr>
            <w:tcW w:w="1678" w:type="dxa"/>
          </w:tcPr>
          <w:p w14:paraId="175DB56D" w14:textId="77777777" w:rsidR="00FC57CC" w:rsidRPr="00FC57CC" w:rsidRDefault="00FC57CC" w:rsidP="00622083">
            <w:pPr>
              <w:tabs>
                <w:tab w:val="left" w:pos="993"/>
              </w:tabs>
              <w:jc w:val="both"/>
              <w:rPr>
                <w:sz w:val="24"/>
                <w:szCs w:val="24"/>
              </w:rPr>
            </w:pPr>
          </w:p>
        </w:tc>
      </w:tr>
    </w:tbl>
    <w:p w14:paraId="56540A81" w14:textId="77777777" w:rsidR="00FC57CC" w:rsidRPr="00FC57CC" w:rsidRDefault="00FC57CC" w:rsidP="00FC57CC">
      <w:pPr>
        <w:tabs>
          <w:tab w:val="left" w:pos="993"/>
        </w:tabs>
        <w:ind w:firstLine="567"/>
        <w:jc w:val="both"/>
        <w:rPr>
          <w:rFonts w:ascii="Times New Roman" w:hAnsi="Times New Roman" w:cs="Times New Roman"/>
          <w:sz w:val="24"/>
          <w:szCs w:val="24"/>
        </w:rPr>
      </w:pPr>
    </w:p>
    <w:p w14:paraId="7123DB0A" w14:textId="77777777" w:rsidR="00FC57CC" w:rsidRPr="00FC57CC" w:rsidRDefault="00FC57CC" w:rsidP="00FC57CC">
      <w:pPr>
        <w:tabs>
          <w:tab w:val="left" w:pos="993"/>
        </w:tabs>
        <w:ind w:firstLine="567"/>
        <w:jc w:val="both"/>
        <w:rPr>
          <w:rFonts w:ascii="Times New Roman" w:hAnsi="Times New Roman" w:cs="Times New Roman"/>
          <w:i/>
          <w:sz w:val="24"/>
          <w:szCs w:val="24"/>
        </w:rPr>
      </w:pPr>
      <w:r w:rsidRPr="00FC57CC">
        <w:rPr>
          <w:rFonts w:ascii="Times New Roman" w:hAnsi="Times New Roman" w:cs="Times New Roman"/>
          <w:sz w:val="24"/>
          <w:szCs w:val="24"/>
        </w:rPr>
        <w:t xml:space="preserve">* </w:t>
      </w:r>
      <w:r w:rsidRPr="00FC57CC">
        <w:rPr>
          <w:rFonts w:ascii="Times New Roman" w:hAnsi="Times New Roman" w:cs="Times New Roman"/>
          <w:i/>
          <w:sz w:val="24"/>
          <w:szCs w:val="24"/>
        </w:rPr>
        <w:t>Перечислить пункты технического задания. Пункт 1.1.17</w:t>
      </w:r>
      <w:r w:rsidRPr="00FC57CC">
        <w:rPr>
          <w:rFonts w:ascii="Times New Roman" w:hAnsi="Times New Roman" w:cs="Times New Roman"/>
          <w:i/>
          <w:sz w:val="24"/>
          <w:szCs w:val="24"/>
        </w:rPr>
        <w:tab/>
        <w:t xml:space="preserve"> «Устранение утечки хладагента в кондиционерах любого типа (ремонт холодильной трассы с пайкой, дозаправкой, </w:t>
      </w:r>
      <w:proofErr w:type="spellStart"/>
      <w:r w:rsidRPr="00FC57CC">
        <w:rPr>
          <w:rFonts w:ascii="Times New Roman" w:hAnsi="Times New Roman" w:cs="Times New Roman"/>
          <w:i/>
          <w:sz w:val="24"/>
          <w:szCs w:val="24"/>
        </w:rPr>
        <w:t>вакуумированием</w:t>
      </w:r>
      <w:proofErr w:type="spellEnd"/>
      <w:r w:rsidRPr="00FC57CC">
        <w:rPr>
          <w:rFonts w:ascii="Times New Roman" w:hAnsi="Times New Roman" w:cs="Times New Roman"/>
          <w:i/>
          <w:sz w:val="24"/>
          <w:szCs w:val="24"/>
        </w:rPr>
        <w:t>)» указать отдельно.</w:t>
      </w:r>
    </w:p>
    <w:tbl>
      <w:tblPr>
        <w:tblW w:w="0" w:type="auto"/>
        <w:tblInd w:w="-106" w:type="dxa"/>
        <w:tblLook w:val="01E0" w:firstRow="1" w:lastRow="1" w:firstColumn="1" w:lastColumn="1" w:noHBand="0" w:noVBand="0"/>
      </w:tblPr>
      <w:tblGrid>
        <w:gridCol w:w="4892"/>
        <w:gridCol w:w="236"/>
        <w:gridCol w:w="5292"/>
      </w:tblGrid>
      <w:tr w:rsidR="00FC57CC" w:rsidRPr="00FC57CC" w14:paraId="54571331" w14:textId="77777777" w:rsidTr="00622083">
        <w:tc>
          <w:tcPr>
            <w:tcW w:w="4892" w:type="dxa"/>
          </w:tcPr>
          <w:p w14:paraId="079714AF" w14:textId="77777777" w:rsidR="00FC57CC" w:rsidRPr="00FC57CC" w:rsidRDefault="00FC57CC" w:rsidP="0062208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Cs/>
                <w:color w:val="000000"/>
                <w:sz w:val="24"/>
                <w:szCs w:val="24"/>
              </w:rPr>
            </w:pPr>
          </w:p>
          <w:p w14:paraId="4A012F67" w14:textId="77777777" w:rsidR="00FC57CC" w:rsidRPr="00FC57CC" w:rsidRDefault="00FC57CC" w:rsidP="0062208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Cs/>
                <w:color w:val="000000"/>
                <w:sz w:val="24"/>
                <w:szCs w:val="24"/>
              </w:rPr>
            </w:pPr>
            <w:r w:rsidRPr="00FC57CC">
              <w:rPr>
                <w:rFonts w:ascii="Times New Roman" w:hAnsi="Times New Roman" w:cs="Times New Roman"/>
                <w:bCs/>
                <w:color w:val="000000"/>
                <w:sz w:val="24"/>
                <w:szCs w:val="24"/>
              </w:rPr>
              <w:t>ЗАКАЗЧИК</w:t>
            </w:r>
          </w:p>
        </w:tc>
        <w:tc>
          <w:tcPr>
            <w:tcW w:w="236" w:type="dxa"/>
          </w:tcPr>
          <w:p w14:paraId="2A84543E" w14:textId="77777777" w:rsidR="00FC57CC" w:rsidRPr="00FC57CC" w:rsidRDefault="00FC57CC" w:rsidP="0062208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cs="Times New Roman"/>
                <w:bCs/>
                <w:color w:val="000000"/>
                <w:sz w:val="24"/>
                <w:szCs w:val="24"/>
              </w:rPr>
            </w:pPr>
          </w:p>
        </w:tc>
        <w:tc>
          <w:tcPr>
            <w:tcW w:w="5292" w:type="dxa"/>
          </w:tcPr>
          <w:p w14:paraId="31A08F7D" w14:textId="77777777" w:rsidR="00FC57CC" w:rsidRPr="00FC57CC" w:rsidRDefault="00FC57CC" w:rsidP="0062208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center"/>
              <w:rPr>
                <w:rFonts w:ascii="Times New Roman" w:hAnsi="Times New Roman" w:cs="Times New Roman"/>
                <w:bCs/>
                <w:color w:val="000000"/>
                <w:sz w:val="24"/>
                <w:szCs w:val="24"/>
              </w:rPr>
            </w:pPr>
          </w:p>
          <w:p w14:paraId="77AD7464" w14:textId="77777777" w:rsidR="00FC57CC" w:rsidRPr="00FC57CC" w:rsidRDefault="00FC57CC" w:rsidP="0062208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center"/>
              <w:rPr>
                <w:rFonts w:ascii="Times New Roman" w:hAnsi="Times New Roman" w:cs="Times New Roman"/>
                <w:bCs/>
                <w:color w:val="000000"/>
                <w:sz w:val="24"/>
                <w:szCs w:val="24"/>
              </w:rPr>
            </w:pPr>
            <w:r w:rsidRPr="00FC57CC">
              <w:rPr>
                <w:rFonts w:ascii="Times New Roman" w:hAnsi="Times New Roman" w:cs="Times New Roman"/>
                <w:bCs/>
                <w:color w:val="000000"/>
                <w:sz w:val="24"/>
                <w:szCs w:val="24"/>
              </w:rPr>
              <w:t>ИСПОЛНИТЕЛЬ</w:t>
            </w:r>
          </w:p>
        </w:tc>
      </w:tr>
      <w:tr w:rsidR="00FC57CC" w:rsidRPr="00FC57CC" w14:paraId="02D75B77" w14:textId="77777777" w:rsidTr="00622083">
        <w:tc>
          <w:tcPr>
            <w:tcW w:w="4892" w:type="dxa"/>
          </w:tcPr>
          <w:p w14:paraId="2D645CF1" w14:textId="77777777" w:rsidR="00FC57CC" w:rsidRPr="00FC57CC" w:rsidRDefault="00FC57CC" w:rsidP="00622083">
            <w:pPr>
              <w:pStyle w:val="1"/>
              <w:spacing w:after="0"/>
              <w:ind w:left="0" w:firstLine="0"/>
              <w:jc w:val="left"/>
              <w:rPr>
                <w:b w:val="0"/>
                <w:color w:val="000000"/>
                <w:sz w:val="24"/>
              </w:rPr>
            </w:pPr>
          </w:p>
          <w:p w14:paraId="7E4E5467" w14:textId="77777777" w:rsidR="00FC57CC" w:rsidRPr="00FC57CC" w:rsidRDefault="00FC57CC" w:rsidP="00622083">
            <w:pPr>
              <w:pStyle w:val="1"/>
              <w:spacing w:after="0"/>
              <w:ind w:left="0" w:firstLine="0"/>
              <w:jc w:val="left"/>
              <w:rPr>
                <w:b w:val="0"/>
                <w:color w:val="000000"/>
                <w:sz w:val="24"/>
              </w:rPr>
            </w:pPr>
            <w:r w:rsidRPr="00FC57CC">
              <w:rPr>
                <w:b w:val="0"/>
                <w:color w:val="000000"/>
                <w:sz w:val="24"/>
              </w:rPr>
              <w:t>________________/_________________/</w:t>
            </w:r>
          </w:p>
          <w:p w14:paraId="1E08DEDE" w14:textId="77777777" w:rsidR="00FC57CC" w:rsidRPr="00FC57CC" w:rsidRDefault="00FC57CC" w:rsidP="00622083">
            <w:pPr>
              <w:suppressAutoHyphens/>
              <w:rPr>
                <w:rFonts w:ascii="Times New Roman" w:hAnsi="Times New Roman" w:cs="Times New Roman"/>
                <w:sz w:val="24"/>
                <w:szCs w:val="24"/>
              </w:rPr>
            </w:pPr>
          </w:p>
          <w:p w14:paraId="555AB068" w14:textId="77777777" w:rsidR="00FC57CC" w:rsidRPr="00FC57CC" w:rsidRDefault="00FC57CC" w:rsidP="00622083">
            <w:pPr>
              <w:suppressAutoHyphens/>
              <w:rPr>
                <w:rFonts w:ascii="Times New Roman" w:hAnsi="Times New Roman" w:cs="Times New Roman"/>
                <w:sz w:val="24"/>
                <w:szCs w:val="24"/>
              </w:rPr>
            </w:pPr>
          </w:p>
          <w:p w14:paraId="132E63BF" w14:textId="77777777" w:rsidR="00FC57CC" w:rsidRPr="00FC57CC" w:rsidRDefault="00FC57CC" w:rsidP="00622083">
            <w:pPr>
              <w:suppressAutoHyphens/>
              <w:rPr>
                <w:rFonts w:ascii="Times New Roman" w:hAnsi="Times New Roman" w:cs="Times New Roman"/>
                <w:sz w:val="24"/>
                <w:szCs w:val="24"/>
              </w:rPr>
            </w:pPr>
          </w:p>
        </w:tc>
        <w:tc>
          <w:tcPr>
            <w:tcW w:w="236" w:type="dxa"/>
          </w:tcPr>
          <w:p w14:paraId="75B54151" w14:textId="77777777" w:rsidR="00FC57CC" w:rsidRPr="00FC57CC" w:rsidRDefault="00FC57CC" w:rsidP="0062208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cs="Times New Roman"/>
                <w:color w:val="000000"/>
                <w:sz w:val="24"/>
                <w:szCs w:val="24"/>
              </w:rPr>
            </w:pPr>
          </w:p>
        </w:tc>
        <w:tc>
          <w:tcPr>
            <w:tcW w:w="5292" w:type="dxa"/>
          </w:tcPr>
          <w:p w14:paraId="231E3D39" w14:textId="77777777" w:rsidR="00FC57CC" w:rsidRPr="00FC57CC" w:rsidRDefault="00FC57CC" w:rsidP="0062208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cs="Times New Roman"/>
                <w:color w:val="000000"/>
                <w:sz w:val="24"/>
                <w:szCs w:val="24"/>
              </w:rPr>
            </w:pPr>
          </w:p>
          <w:p w14:paraId="5A1F6E4D" w14:textId="77777777" w:rsidR="00FC57CC" w:rsidRPr="00FC57CC" w:rsidRDefault="00FC57CC" w:rsidP="0062208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cs="Times New Roman"/>
                <w:color w:val="000000"/>
                <w:sz w:val="24"/>
                <w:szCs w:val="24"/>
              </w:rPr>
            </w:pPr>
            <w:r w:rsidRPr="00FC57CC">
              <w:rPr>
                <w:rFonts w:ascii="Times New Roman" w:hAnsi="Times New Roman" w:cs="Times New Roman"/>
                <w:color w:val="000000"/>
                <w:sz w:val="24"/>
                <w:szCs w:val="24"/>
              </w:rPr>
              <w:t>_________________________/___________/</w:t>
            </w:r>
          </w:p>
        </w:tc>
      </w:tr>
    </w:tbl>
    <w:p w14:paraId="19E59B92" w14:textId="62372D6A" w:rsidR="00235C72" w:rsidRPr="00D84B86" w:rsidRDefault="00235C72" w:rsidP="00FC57CC">
      <w:pPr>
        <w:widowControl w:val="0"/>
        <w:autoSpaceDE w:val="0"/>
        <w:autoSpaceDN w:val="0"/>
        <w:spacing w:after="0" w:line="240" w:lineRule="auto"/>
        <w:jc w:val="right"/>
        <w:rPr>
          <w:rFonts w:ascii="Times New Roman" w:eastAsia="Times New Roman" w:hAnsi="Times New Roman" w:cs="Times New Roman"/>
          <w:lang w:eastAsia="ru-RU"/>
        </w:rPr>
      </w:pPr>
    </w:p>
    <w:sectPr w:rsidR="00235C72" w:rsidRPr="00D84B86" w:rsidSect="00FC57CC">
      <w:pgSz w:w="16838" w:h="11906" w:orient="landscape"/>
      <w:pgMar w:top="1134" w:right="851" w:bottom="992" w:left="426" w:header="0" w:footer="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BD09DF" w14:textId="77777777" w:rsidR="000E0430" w:rsidRDefault="000E0430" w:rsidP="00D84B86">
      <w:pPr>
        <w:spacing w:after="0" w:line="240" w:lineRule="auto"/>
      </w:pPr>
      <w:r>
        <w:separator/>
      </w:r>
    </w:p>
  </w:endnote>
  <w:endnote w:type="continuationSeparator" w:id="0">
    <w:p w14:paraId="5E839B25" w14:textId="77777777" w:rsidR="000E0430" w:rsidRDefault="000E0430" w:rsidP="00D84B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93B4B" w14:textId="77777777" w:rsidR="00D84B86" w:rsidRDefault="00D84B86">
    <w:pPr>
      <w:pStyle w:val="ac"/>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E509BE" w14:textId="77777777" w:rsidR="00D84B86" w:rsidRDefault="00D84B86">
    <w:pPr>
      <w:pStyle w:val="ac"/>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ACC47" w14:textId="77777777" w:rsidR="00D84B86" w:rsidRDefault="00D84B86">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E1A067" w14:textId="77777777" w:rsidR="000E0430" w:rsidRDefault="000E0430" w:rsidP="00D84B86">
      <w:pPr>
        <w:spacing w:after="0" w:line="240" w:lineRule="auto"/>
      </w:pPr>
      <w:r>
        <w:separator/>
      </w:r>
    </w:p>
  </w:footnote>
  <w:footnote w:type="continuationSeparator" w:id="0">
    <w:p w14:paraId="773D2657" w14:textId="77777777" w:rsidR="000E0430" w:rsidRDefault="000E0430" w:rsidP="00D84B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EF7628" w14:textId="77777777" w:rsidR="00D84B86" w:rsidRDefault="00D84B86">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08F002" w14:textId="77777777" w:rsidR="00D84B86" w:rsidRDefault="00D84B86">
    <w:pPr>
      <w:pStyle w:val="a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40A8B4" w14:textId="77777777" w:rsidR="00D84B86" w:rsidRDefault="00D84B86">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345008"/>
    <w:multiLevelType w:val="hybridMultilevel"/>
    <w:tmpl w:val="FC447EA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3DD"/>
    <w:rsid w:val="00032830"/>
    <w:rsid w:val="00055D97"/>
    <w:rsid w:val="00057E02"/>
    <w:rsid w:val="000718FE"/>
    <w:rsid w:val="000745F6"/>
    <w:rsid w:val="00097234"/>
    <w:rsid w:val="000A023B"/>
    <w:rsid w:val="000A1A12"/>
    <w:rsid w:val="000C5392"/>
    <w:rsid w:val="000E0430"/>
    <w:rsid w:val="000F762C"/>
    <w:rsid w:val="00170AE6"/>
    <w:rsid w:val="001E10BA"/>
    <w:rsid w:val="001E223D"/>
    <w:rsid w:val="00235C72"/>
    <w:rsid w:val="002A65CB"/>
    <w:rsid w:val="002B57D4"/>
    <w:rsid w:val="002E54E6"/>
    <w:rsid w:val="0032716A"/>
    <w:rsid w:val="00355432"/>
    <w:rsid w:val="00371296"/>
    <w:rsid w:val="003B3BEF"/>
    <w:rsid w:val="003D4770"/>
    <w:rsid w:val="0042683F"/>
    <w:rsid w:val="0043031B"/>
    <w:rsid w:val="0043153F"/>
    <w:rsid w:val="004624A0"/>
    <w:rsid w:val="0049587A"/>
    <w:rsid w:val="004C1791"/>
    <w:rsid w:val="00512914"/>
    <w:rsid w:val="0055189F"/>
    <w:rsid w:val="005B3225"/>
    <w:rsid w:val="005B793D"/>
    <w:rsid w:val="00674275"/>
    <w:rsid w:val="006A345C"/>
    <w:rsid w:val="006D00CD"/>
    <w:rsid w:val="006D4BBC"/>
    <w:rsid w:val="00700EF4"/>
    <w:rsid w:val="00746B72"/>
    <w:rsid w:val="007A33A0"/>
    <w:rsid w:val="007A6A95"/>
    <w:rsid w:val="007B6CC4"/>
    <w:rsid w:val="007F157B"/>
    <w:rsid w:val="00805505"/>
    <w:rsid w:val="00815393"/>
    <w:rsid w:val="00886F3F"/>
    <w:rsid w:val="008F5E85"/>
    <w:rsid w:val="00907A5A"/>
    <w:rsid w:val="0095464E"/>
    <w:rsid w:val="009F3730"/>
    <w:rsid w:val="00A117F2"/>
    <w:rsid w:val="00A56F66"/>
    <w:rsid w:val="00A604E0"/>
    <w:rsid w:val="00A6111D"/>
    <w:rsid w:val="00A777B1"/>
    <w:rsid w:val="00AB6190"/>
    <w:rsid w:val="00B05F20"/>
    <w:rsid w:val="00B07BB5"/>
    <w:rsid w:val="00B25509"/>
    <w:rsid w:val="00B57189"/>
    <w:rsid w:val="00B63F3C"/>
    <w:rsid w:val="00B928D4"/>
    <w:rsid w:val="00B93A44"/>
    <w:rsid w:val="00BA33DD"/>
    <w:rsid w:val="00BB2785"/>
    <w:rsid w:val="00BF3248"/>
    <w:rsid w:val="00BF60A5"/>
    <w:rsid w:val="00C012F5"/>
    <w:rsid w:val="00C026E1"/>
    <w:rsid w:val="00C65BCC"/>
    <w:rsid w:val="00C737F1"/>
    <w:rsid w:val="00C83130"/>
    <w:rsid w:val="00C8362C"/>
    <w:rsid w:val="00C87CD5"/>
    <w:rsid w:val="00CA7D17"/>
    <w:rsid w:val="00CD2838"/>
    <w:rsid w:val="00CF03DD"/>
    <w:rsid w:val="00D31F3E"/>
    <w:rsid w:val="00D4643C"/>
    <w:rsid w:val="00D47778"/>
    <w:rsid w:val="00D84B86"/>
    <w:rsid w:val="00DA75ED"/>
    <w:rsid w:val="00DF247A"/>
    <w:rsid w:val="00DF5476"/>
    <w:rsid w:val="00E26B6A"/>
    <w:rsid w:val="00E80951"/>
    <w:rsid w:val="00EB43EF"/>
    <w:rsid w:val="00F1117E"/>
    <w:rsid w:val="00F423F1"/>
    <w:rsid w:val="00F46B06"/>
    <w:rsid w:val="00F52FD2"/>
    <w:rsid w:val="00F91C29"/>
    <w:rsid w:val="00FC57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DF2CF86"/>
  <w15:chartTrackingRefBased/>
  <w15:docId w15:val="{F0702D8E-44E4-4B81-BEED-455EE45A9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291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для таблиц"/>
    <w:link w:val="a4"/>
    <w:uiPriority w:val="1"/>
    <w:qFormat/>
    <w:rsid w:val="002E54E6"/>
    <w:pPr>
      <w:spacing w:after="0" w:line="240" w:lineRule="auto"/>
    </w:pPr>
  </w:style>
  <w:style w:type="paragraph" w:customStyle="1" w:styleId="a5">
    <w:name w:val="Пункт б/н"/>
    <w:basedOn w:val="a"/>
    <w:semiHidden/>
    <w:rsid w:val="00CD2838"/>
    <w:pPr>
      <w:tabs>
        <w:tab w:val="left" w:pos="1134"/>
      </w:tabs>
      <w:spacing w:after="0" w:line="240" w:lineRule="auto"/>
      <w:ind w:firstLine="567"/>
      <w:jc w:val="both"/>
    </w:pPr>
    <w:rPr>
      <w:rFonts w:ascii="Times New Roman" w:eastAsia="Times New Roman" w:hAnsi="Times New Roman" w:cs="Times New Roman"/>
      <w:sz w:val="24"/>
      <w:szCs w:val="24"/>
      <w:lang w:eastAsia="ru-RU"/>
    </w:rPr>
  </w:style>
  <w:style w:type="paragraph" w:customStyle="1" w:styleId="2">
    <w:name w:val="Абзац списка2"/>
    <w:basedOn w:val="a"/>
    <w:qFormat/>
    <w:rsid w:val="00BF3248"/>
    <w:pPr>
      <w:spacing w:after="0" w:line="240" w:lineRule="auto"/>
      <w:ind w:left="720" w:firstLine="720"/>
      <w:jc w:val="both"/>
    </w:pPr>
    <w:rPr>
      <w:rFonts w:ascii="Calibri" w:eastAsia="Times New Roman" w:hAnsi="Calibri" w:cs="Calibri"/>
      <w:sz w:val="28"/>
      <w:szCs w:val="28"/>
    </w:rPr>
  </w:style>
  <w:style w:type="paragraph" w:customStyle="1" w:styleId="ConsPlusNormal">
    <w:name w:val="ConsPlusNormal"/>
    <w:rsid w:val="000A023B"/>
    <w:pPr>
      <w:widowControl w:val="0"/>
      <w:autoSpaceDE w:val="0"/>
      <w:autoSpaceDN w:val="0"/>
      <w:spacing w:after="0" w:line="240" w:lineRule="auto"/>
    </w:pPr>
    <w:rPr>
      <w:rFonts w:ascii="Calibri" w:eastAsia="Times New Roman" w:hAnsi="Calibri" w:cs="Calibri"/>
      <w:szCs w:val="20"/>
      <w:lang w:eastAsia="ru-RU"/>
    </w:rPr>
  </w:style>
  <w:style w:type="character" w:customStyle="1" w:styleId="a4">
    <w:name w:val="Без интервала Знак"/>
    <w:aliases w:val="для таблиц Знак"/>
    <w:link w:val="a3"/>
    <w:uiPriority w:val="1"/>
    <w:rsid w:val="00F91C29"/>
  </w:style>
  <w:style w:type="paragraph" w:styleId="a6">
    <w:name w:val="List Paragraph"/>
    <w:aliases w:val="Нумерованый список,Bullet List,FooterText,numbered,SL_Абзац списка,Paragraphe de liste1,lp1,название,Маркер,ТЗ список,Абзац списка литеральный,Булет1,1Булет,it_List1,Bullet 1,Use Case List Paragraph"/>
    <w:basedOn w:val="a"/>
    <w:link w:val="a7"/>
    <w:qFormat/>
    <w:rsid w:val="00F91C29"/>
    <w:pPr>
      <w:spacing w:after="0" w:line="240" w:lineRule="auto"/>
      <w:ind w:left="720" w:firstLine="720"/>
      <w:contextualSpacing/>
      <w:jc w:val="both"/>
    </w:pPr>
    <w:rPr>
      <w:rFonts w:ascii="Times New Roman" w:eastAsia="Calibri" w:hAnsi="Times New Roman" w:cs="Times New Roman"/>
      <w:sz w:val="28"/>
      <w:szCs w:val="20"/>
      <w:lang w:val="x-none" w:eastAsia="x-none"/>
    </w:rPr>
  </w:style>
  <w:style w:type="character" w:customStyle="1" w:styleId="a7">
    <w:name w:val="Абзац списка Знак"/>
    <w:aliases w:val="Нумерованый список Знак,Bullet List Знак,FooterText Знак,numbered Знак,SL_Абзац списка Знак,Paragraphe de liste1 Знак,lp1 Знак,название Знак,Маркер Знак,ТЗ список Знак,Абзац списка литеральный Знак,Булет1 Знак,1Булет Знак,it_List1 Знак"/>
    <w:link w:val="a6"/>
    <w:locked/>
    <w:rsid w:val="00F91C29"/>
    <w:rPr>
      <w:rFonts w:ascii="Times New Roman" w:eastAsia="Calibri" w:hAnsi="Times New Roman" w:cs="Times New Roman"/>
      <w:sz w:val="28"/>
      <w:szCs w:val="20"/>
      <w:lang w:val="x-none" w:eastAsia="x-none"/>
    </w:rPr>
  </w:style>
  <w:style w:type="paragraph" w:customStyle="1" w:styleId="a8">
    <w:name w:val="Содержимое таблицы"/>
    <w:basedOn w:val="a"/>
    <w:rsid w:val="00E26B6A"/>
    <w:pPr>
      <w:suppressLineNumbers/>
      <w:suppressAutoHyphens/>
      <w:spacing w:after="0" w:line="240" w:lineRule="auto"/>
    </w:pPr>
    <w:rPr>
      <w:rFonts w:ascii="Times New Roman" w:eastAsia="Times New Roman" w:hAnsi="Times New Roman" w:cs="Times New Roman"/>
      <w:sz w:val="20"/>
      <w:szCs w:val="20"/>
      <w:lang w:eastAsia="ar-SA"/>
    </w:rPr>
  </w:style>
  <w:style w:type="paragraph" w:styleId="a9">
    <w:name w:val="Normal (Web)"/>
    <w:basedOn w:val="a"/>
    <w:uiPriority w:val="99"/>
    <w:semiHidden/>
    <w:unhideWhenUsed/>
    <w:rsid w:val="004303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header"/>
    <w:basedOn w:val="a"/>
    <w:link w:val="ab"/>
    <w:uiPriority w:val="99"/>
    <w:unhideWhenUsed/>
    <w:rsid w:val="00D84B86"/>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84B86"/>
  </w:style>
  <w:style w:type="paragraph" w:styleId="ac">
    <w:name w:val="footer"/>
    <w:basedOn w:val="a"/>
    <w:link w:val="ad"/>
    <w:uiPriority w:val="99"/>
    <w:unhideWhenUsed/>
    <w:rsid w:val="00D84B86"/>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84B86"/>
  </w:style>
  <w:style w:type="table" w:styleId="ae">
    <w:name w:val="Table Grid"/>
    <w:basedOn w:val="a1"/>
    <w:uiPriority w:val="59"/>
    <w:rsid w:val="00FC57C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rsid w:val="00FC57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FC57CC"/>
    <w:rPr>
      <w:rFonts w:ascii="Courier New" w:eastAsia="Times New Roman" w:hAnsi="Courier New" w:cs="Courier New"/>
      <w:sz w:val="20"/>
      <w:szCs w:val="20"/>
      <w:lang w:eastAsia="ru-RU"/>
    </w:rPr>
  </w:style>
  <w:style w:type="paragraph" w:customStyle="1" w:styleId="1">
    <w:name w:val="Стиль1"/>
    <w:basedOn w:val="a"/>
    <w:qFormat/>
    <w:rsid w:val="00FC57CC"/>
    <w:pPr>
      <w:keepNext/>
      <w:keepLines/>
      <w:widowControl w:val="0"/>
      <w:suppressLineNumbers/>
      <w:tabs>
        <w:tab w:val="num" w:pos="926"/>
      </w:tabs>
      <w:suppressAutoHyphens/>
      <w:spacing w:after="60" w:line="240" w:lineRule="auto"/>
      <w:ind w:left="926" w:hanging="360"/>
      <w:jc w:val="both"/>
    </w:pPr>
    <w:rPr>
      <w:rFonts w:ascii="Times New Roman" w:eastAsia="Times New Roman" w:hAnsi="Times New Roman" w:cs="Times New Roman"/>
      <w:b/>
      <w:sz w:val="28"/>
      <w:szCs w:val="24"/>
      <w:lang w:eastAsia="ru-RU"/>
    </w:rPr>
  </w:style>
  <w:style w:type="paragraph" w:customStyle="1" w:styleId="ConsPlusNonformat">
    <w:name w:val="ConsPlusNonformat"/>
    <w:uiPriority w:val="99"/>
    <w:rsid w:val="00A6111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971229">
      <w:bodyDiv w:val="1"/>
      <w:marLeft w:val="0"/>
      <w:marRight w:val="0"/>
      <w:marTop w:val="0"/>
      <w:marBottom w:val="0"/>
      <w:divBdr>
        <w:top w:val="none" w:sz="0" w:space="0" w:color="auto"/>
        <w:left w:val="none" w:sz="0" w:space="0" w:color="auto"/>
        <w:bottom w:val="none" w:sz="0" w:space="0" w:color="auto"/>
        <w:right w:val="none" w:sz="0" w:space="0" w:color="auto"/>
      </w:divBdr>
    </w:div>
    <w:div w:id="504784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F16C9DC21FF84077AC5BC7B28C135431FF51E072B2DDB885D1F3D6F91B5C6ACB54E432D9893DA90E964985EB9B050AACAC1A322FD59CA5CmB30M" TargetMode="External"/><Relationship Id="rId13" Type="http://schemas.openxmlformats.org/officeDocument/2006/relationships/hyperlink" Target="consultantplus://offline/ref=9F16C9DC21FF84077AC5BC7B28C135431FF6190B2522DB885D1F3D6F91B5C6ACB54E432D9892DA98E764985EB9B050AACAC1A322FD59CA5CmB30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consultantplus://offline/ref=9F16C9DC21FF84077AC5BC7B28C135431FF6190B2522DB885D1F3D6F91B5C6ACA74E1B219896C798E971CE0FFFmE34M" TargetMode="External"/><Relationship Id="rId17" Type="http://schemas.openxmlformats.org/officeDocument/2006/relationships/hyperlink" Target="consultantplus://offline/ref=75EDD4C6F0F221604119265CC6DAEE818C5A1B01DF4067F08016F4D2CD6F82CAEC82517E10F71AX7w1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9F16C9DC21FF84077AC5BC7B28C135431FF51E072B2DDB885D1F3D6F91B5C6ACB54E432D9893DA90E964985EB9B050AACAC1A322FD59CA5CmB30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F16C9DC21FF84077AC5BC7B28C135431FF6190B2522DB885D1F3D6F91B5C6ACA74E1B219896C798E971CE0FFFmE34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9F16C9DC21FF84077AC5BC7B28C135431FF6190B2522DB885D1F3D6F91B5C6ACB54E432D9892DA9CEE64985EB9B050AACAC1A322FD59CA5CmB30M" TargetMode="External"/><Relationship Id="rId23" Type="http://schemas.openxmlformats.org/officeDocument/2006/relationships/footer" Target="footer3.xml"/><Relationship Id="rId10" Type="http://schemas.openxmlformats.org/officeDocument/2006/relationships/hyperlink" Target="consultantplus://offline/ref=9F16C9DC21FF84077AC5BC7B28C135431FF6190B2522DB885D1F3D6F91B5C6ACA74E1B219896C798E971CE0FFFmE34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consultantplus://offline/ref=9F16C9DC21FF84077AC5BC7B28C135431FF6190B2522DB885D1F3D6F91B5C6ACB54E432D989BD2CCBF2B9902FDE043AAC8C1A125E1m53AM" TargetMode="External"/><Relationship Id="rId14" Type="http://schemas.openxmlformats.org/officeDocument/2006/relationships/hyperlink" Target="consultantplus://offline/ref=9F16C9DC21FF84077AC5BC7B28C135431FF6190B2522DB885D1F3D6F91B5C6ACB54E432D9892DE91EA64985EB9B050AACAC1A322FD59CA5CmB30M" TargetMode="External"/><Relationship Id="rId22"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FDE637-7754-46F4-AD33-C6D45F992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10</Pages>
  <Words>4081</Words>
  <Characters>23263</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J49</dc:creator>
  <cp:keywords/>
  <dc:description/>
  <cp:lastModifiedBy>User</cp:lastModifiedBy>
  <cp:revision>10</cp:revision>
  <dcterms:created xsi:type="dcterms:W3CDTF">2024-08-14T07:19:00Z</dcterms:created>
  <dcterms:modified xsi:type="dcterms:W3CDTF">2026-05-26T12:34:00Z</dcterms:modified>
</cp:coreProperties>
</file>