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3019" w:rsidRDefault="00B03008" w:rsidP="003C5E04">
      <w:pPr>
        <w:shd w:val="clear" w:color="auto" w:fill="FFFFFF"/>
        <w:autoSpaceDE/>
        <w:autoSpaceDN/>
        <w:adjustRightInd/>
        <w:jc w:val="center"/>
        <w:rPr>
          <w:rFonts w:eastAsia="Times New Roman"/>
          <w:b/>
          <w:bCs/>
          <w:sz w:val="24"/>
          <w:szCs w:val="24"/>
        </w:rPr>
      </w:pPr>
      <w:r w:rsidRPr="00FF7DFC">
        <w:rPr>
          <w:rFonts w:eastAsia="Times New Roman"/>
          <w:b/>
          <w:bCs/>
          <w:sz w:val="24"/>
          <w:szCs w:val="24"/>
        </w:rPr>
        <w:t xml:space="preserve">ГОСУДАРСТВЕННЫЙ КОНТРАКТ № </w:t>
      </w:r>
      <w:r w:rsidR="003D3019" w:rsidRPr="007D123D">
        <w:rPr>
          <w:rFonts w:eastAsia="Times New Roman"/>
          <w:b/>
          <w:bCs/>
          <w:sz w:val="24"/>
          <w:szCs w:val="24"/>
        </w:rPr>
        <w:t>_______</w:t>
      </w:r>
    </w:p>
    <w:p w:rsidR="00060D2F" w:rsidRPr="0032319D" w:rsidRDefault="005C3D4C" w:rsidP="003C5E04">
      <w:pPr>
        <w:shd w:val="clear" w:color="auto" w:fill="FFFFFF"/>
        <w:autoSpaceDE/>
        <w:autoSpaceDN/>
        <w:adjustRightInd/>
        <w:jc w:val="center"/>
        <w:rPr>
          <w:rFonts w:eastAsia="Times New Roman"/>
          <w:sz w:val="24"/>
          <w:szCs w:val="24"/>
        </w:rPr>
      </w:pPr>
      <w:r>
        <w:rPr>
          <w:sz w:val="24"/>
          <w:szCs w:val="24"/>
        </w:rPr>
        <w:t>на</w:t>
      </w:r>
      <w:r w:rsidRPr="005C3D4C">
        <w:rPr>
          <w:sz w:val="24"/>
        </w:rPr>
        <w:t xml:space="preserve"> </w:t>
      </w:r>
      <w:r>
        <w:rPr>
          <w:sz w:val="24"/>
        </w:rPr>
        <w:t>оказание</w:t>
      </w:r>
      <w:r w:rsidR="00506575">
        <w:rPr>
          <w:sz w:val="24"/>
        </w:rPr>
        <w:t xml:space="preserve"> услуг</w:t>
      </w:r>
      <w:r w:rsidRPr="00881399">
        <w:rPr>
          <w:sz w:val="24"/>
          <w:lang w:val="x-none"/>
        </w:rPr>
        <w:t xml:space="preserve"> </w:t>
      </w:r>
      <w:r w:rsidR="00737F3A">
        <w:rPr>
          <w:sz w:val="24"/>
        </w:rPr>
        <w:t>по обучению работодателей и работников вопросам охраны труда</w:t>
      </w:r>
    </w:p>
    <w:p w:rsidR="00B03008" w:rsidRPr="00FF7DFC" w:rsidRDefault="00B03008" w:rsidP="003C5E04">
      <w:pPr>
        <w:autoSpaceDE/>
        <w:autoSpaceDN/>
        <w:adjustRightInd/>
        <w:jc w:val="center"/>
        <w:rPr>
          <w:rFonts w:eastAsia="Times New Roman"/>
          <w:bCs/>
          <w:sz w:val="24"/>
          <w:szCs w:val="24"/>
        </w:rPr>
      </w:pPr>
    </w:p>
    <w:tbl>
      <w:tblPr>
        <w:tblW w:w="10173" w:type="dxa"/>
        <w:tblLook w:val="01E0" w:firstRow="1" w:lastRow="1" w:firstColumn="1" w:lastColumn="1" w:noHBand="0" w:noVBand="0"/>
      </w:tblPr>
      <w:tblGrid>
        <w:gridCol w:w="5210"/>
        <w:gridCol w:w="4963"/>
      </w:tblGrid>
      <w:tr w:rsidR="00B03008" w:rsidRPr="00FF7DFC" w:rsidTr="00B03008">
        <w:trPr>
          <w:trHeight w:val="441"/>
        </w:trPr>
        <w:tc>
          <w:tcPr>
            <w:tcW w:w="5210" w:type="dxa"/>
          </w:tcPr>
          <w:p w:rsidR="00B03008" w:rsidRPr="00FF7DFC" w:rsidRDefault="00B03008" w:rsidP="003C5E04">
            <w:pPr>
              <w:autoSpaceDE/>
              <w:autoSpaceDN/>
              <w:adjustRightInd/>
              <w:jc w:val="both"/>
              <w:rPr>
                <w:rFonts w:eastAsia="Times New Roman"/>
                <w:bCs/>
                <w:sz w:val="24"/>
                <w:szCs w:val="24"/>
              </w:rPr>
            </w:pPr>
            <w:r w:rsidRPr="00FF7DFC">
              <w:rPr>
                <w:rFonts w:eastAsia="Times New Roman"/>
                <w:bCs/>
                <w:sz w:val="24"/>
                <w:szCs w:val="24"/>
              </w:rPr>
              <w:t>г. Тюмень</w:t>
            </w:r>
          </w:p>
        </w:tc>
        <w:tc>
          <w:tcPr>
            <w:tcW w:w="4963" w:type="dxa"/>
          </w:tcPr>
          <w:p w:rsidR="00B03008" w:rsidRPr="00FF7DFC" w:rsidRDefault="00B03008" w:rsidP="003C5E04">
            <w:pPr>
              <w:autoSpaceDE/>
              <w:autoSpaceDN/>
              <w:adjustRightInd/>
              <w:jc w:val="right"/>
              <w:rPr>
                <w:rFonts w:eastAsia="Times New Roman"/>
                <w:bCs/>
                <w:sz w:val="24"/>
                <w:szCs w:val="24"/>
              </w:rPr>
            </w:pPr>
            <w:r w:rsidRPr="00FF7DFC">
              <w:rPr>
                <w:rFonts w:eastAsia="Times New Roman"/>
                <w:bCs/>
                <w:sz w:val="24"/>
                <w:szCs w:val="24"/>
              </w:rPr>
              <w:t xml:space="preserve"> «___» ______________ 20 __ г.</w:t>
            </w:r>
          </w:p>
        </w:tc>
      </w:tr>
    </w:tbl>
    <w:p w:rsidR="00B03008" w:rsidRPr="00FF7DFC" w:rsidRDefault="00B03008" w:rsidP="003C5E04">
      <w:pPr>
        <w:autoSpaceDE/>
        <w:autoSpaceDN/>
        <w:adjustRightInd/>
        <w:ind w:firstLine="709"/>
        <w:jc w:val="both"/>
        <w:rPr>
          <w:rFonts w:eastAsia="Times New Roman"/>
          <w:sz w:val="24"/>
          <w:szCs w:val="24"/>
        </w:rPr>
      </w:pPr>
    </w:p>
    <w:p w:rsidR="00B9348B" w:rsidRPr="00AB0CA7" w:rsidRDefault="00B9348B" w:rsidP="003C5E04">
      <w:pPr>
        <w:ind w:firstLine="709"/>
        <w:jc w:val="both"/>
        <w:rPr>
          <w:sz w:val="24"/>
          <w:szCs w:val="24"/>
        </w:rPr>
      </w:pPr>
      <w:r w:rsidRPr="00AB0CA7">
        <w:rPr>
          <w:rFonts w:eastAsia="Calibri"/>
          <w:b/>
          <w:sz w:val="24"/>
          <w:szCs w:val="24"/>
          <w:lang w:eastAsia="en-US"/>
        </w:rPr>
        <w:t>Управление Федеральной службы по надзору в сфере связи, информационных технологий и массовых коммуникаций по Тюменской области, Ханты-Мансийскому автономному округу - Югре и Ямало-Ненецкому автономному округу</w:t>
      </w:r>
      <w:r w:rsidRPr="00AB0CA7">
        <w:rPr>
          <w:rFonts w:eastAsia="Calibri"/>
          <w:sz w:val="24"/>
          <w:szCs w:val="24"/>
          <w:lang w:eastAsia="en-US"/>
        </w:rPr>
        <w:t>,</w:t>
      </w:r>
      <w:r w:rsidR="00AD03C7" w:rsidRPr="00AD03C7">
        <w:rPr>
          <w:sz w:val="24"/>
          <w:szCs w:val="24"/>
        </w:rPr>
        <w:t xml:space="preserve"> </w:t>
      </w:r>
      <w:r w:rsidR="00AD03C7" w:rsidRPr="00AB0CA7">
        <w:rPr>
          <w:sz w:val="24"/>
          <w:szCs w:val="24"/>
        </w:rPr>
        <w:t>именуем</w:t>
      </w:r>
      <w:r w:rsidR="00AD03C7">
        <w:rPr>
          <w:sz w:val="24"/>
          <w:szCs w:val="24"/>
        </w:rPr>
        <w:t>ое</w:t>
      </w:r>
      <w:r w:rsidR="00AD03C7" w:rsidRPr="00AB0CA7">
        <w:rPr>
          <w:sz w:val="24"/>
          <w:szCs w:val="24"/>
        </w:rPr>
        <w:t xml:space="preserve"> в дальнейшем «Заказчик»</w:t>
      </w:r>
      <w:r w:rsidR="00AD03C7">
        <w:rPr>
          <w:sz w:val="24"/>
          <w:szCs w:val="24"/>
        </w:rPr>
        <w:t>,</w:t>
      </w:r>
      <w:r w:rsidRPr="00AB0CA7">
        <w:rPr>
          <w:rFonts w:eastAsia="Calibri"/>
          <w:sz w:val="24"/>
          <w:szCs w:val="24"/>
          <w:lang w:eastAsia="en-US"/>
        </w:rPr>
        <w:t xml:space="preserve"> </w:t>
      </w:r>
      <w:r w:rsidRPr="00AB0CA7">
        <w:rPr>
          <w:sz w:val="24"/>
          <w:szCs w:val="24"/>
        </w:rPr>
        <w:t xml:space="preserve">в лице (должность, фамилия, имя, отчество уполномоченного лица Заказчика), действующего от имени Российской Федерации на основании (наименование и </w:t>
      </w:r>
      <w:r w:rsidRPr="00AB0CA7">
        <w:rPr>
          <w:iCs/>
          <w:sz w:val="24"/>
          <w:szCs w:val="24"/>
        </w:rPr>
        <w:t>реквизиты документа, на основании которого действует уполномоченное лицо Заказчика</w:t>
      </w:r>
      <w:r w:rsidR="00AD03C7">
        <w:rPr>
          <w:sz w:val="24"/>
          <w:szCs w:val="24"/>
        </w:rPr>
        <w:t xml:space="preserve">), </w:t>
      </w:r>
      <w:r w:rsidRPr="00AB0CA7">
        <w:rPr>
          <w:sz w:val="24"/>
          <w:szCs w:val="24"/>
        </w:rPr>
        <w:t>с одной стороны, и</w:t>
      </w:r>
    </w:p>
    <w:p w:rsidR="004D60E3" w:rsidRDefault="00B9348B" w:rsidP="003C5E04">
      <w:pPr>
        <w:autoSpaceDE/>
        <w:autoSpaceDN/>
        <w:adjustRightInd/>
        <w:ind w:firstLine="709"/>
        <w:jc w:val="both"/>
        <w:rPr>
          <w:rFonts w:eastAsia="Calibri"/>
          <w:sz w:val="24"/>
          <w:szCs w:val="24"/>
          <w:lang w:eastAsia="en-US"/>
        </w:rPr>
      </w:pPr>
      <w:r w:rsidRPr="00AB0CA7">
        <w:rPr>
          <w:b/>
          <w:sz w:val="24"/>
          <w:szCs w:val="24"/>
        </w:rPr>
        <w:t>Полное наименование участника закупки (с указанием его организационно-правовой формы) или фамилия, имя, отчество (при наличии) участника закупки – физического лица, в том числе зарегистрированного в качестве индивидуального предпринимателя, с которым заключается контракт)</w:t>
      </w:r>
      <w:r w:rsidR="00EE4A66">
        <w:rPr>
          <w:sz w:val="24"/>
          <w:szCs w:val="24"/>
        </w:rPr>
        <w:t xml:space="preserve">, </w:t>
      </w:r>
      <w:r w:rsidR="00AD03C7" w:rsidRPr="00AB0CA7">
        <w:rPr>
          <w:sz w:val="24"/>
          <w:szCs w:val="24"/>
        </w:rPr>
        <w:t>именуем</w:t>
      </w:r>
      <w:r w:rsidR="00AD03C7">
        <w:rPr>
          <w:sz w:val="24"/>
          <w:szCs w:val="24"/>
        </w:rPr>
        <w:t>ое</w:t>
      </w:r>
      <w:r w:rsidR="00AD03C7" w:rsidRPr="00AB0CA7">
        <w:rPr>
          <w:sz w:val="24"/>
          <w:szCs w:val="24"/>
        </w:rPr>
        <w:t xml:space="preserve"> в дальнейшем «</w:t>
      </w:r>
      <w:r w:rsidR="00AD03C7">
        <w:rPr>
          <w:sz w:val="24"/>
          <w:szCs w:val="24"/>
        </w:rPr>
        <w:t>Исполнитель</w:t>
      </w:r>
      <w:r w:rsidR="00AD03C7" w:rsidRPr="00AB0CA7">
        <w:rPr>
          <w:sz w:val="24"/>
          <w:szCs w:val="24"/>
        </w:rPr>
        <w:t>»</w:t>
      </w:r>
      <w:r w:rsidR="00AD03C7" w:rsidRPr="00AB0CA7">
        <w:rPr>
          <w:rFonts w:eastAsia="Calibri"/>
          <w:sz w:val="24"/>
          <w:szCs w:val="24"/>
          <w:lang w:eastAsia="en-US"/>
        </w:rPr>
        <w:t>,</w:t>
      </w:r>
      <w:r w:rsidR="00AD03C7">
        <w:rPr>
          <w:rFonts w:eastAsia="Calibri"/>
          <w:sz w:val="24"/>
          <w:szCs w:val="24"/>
          <w:lang w:eastAsia="en-US"/>
        </w:rPr>
        <w:t xml:space="preserve"> </w:t>
      </w:r>
      <w:r w:rsidRPr="00AB0CA7">
        <w:rPr>
          <w:sz w:val="24"/>
          <w:szCs w:val="24"/>
        </w:rPr>
        <w:t xml:space="preserve">в лице (должность (при наличии), фамилия, имя, отчество (при наличии) лица, действующего от имени участника закупки), действующего на основании (наименование и реквизиты документа, на основании которого действует уполномоченное лицо участника закупки), </w:t>
      </w:r>
      <w:r w:rsidRPr="00AB0CA7">
        <w:rPr>
          <w:rFonts w:eastAsia="Calibri"/>
          <w:sz w:val="24"/>
          <w:szCs w:val="24"/>
          <w:lang w:eastAsia="en-US"/>
        </w:rPr>
        <w:t xml:space="preserve">с другой стороны, вместе именуемые «Стороны», </w:t>
      </w:r>
    </w:p>
    <w:p w:rsidR="00B9348B" w:rsidRPr="00AB0CA7" w:rsidRDefault="00B30FEB" w:rsidP="003C5E04">
      <w:pPr>
        <w:autoSpaceDE/>
        <w:autoSpaceDN/>
        <w:adjustRightInd/>
        <w:ind w:firstLine="709"/>
        <w:jc w:val="both"/>
        <w:rPr>
          <w:rFonts w:eastAsia="Calibri"/>
          <w:bCs/>
          <w:sz w:val="24"/>
          <w:szCs w:val="24"/>
          <w:lang w:eastAsia="en-US"/>
        </w:rPr>
      </w:pPr>
      <w:r w:rsidRPr="00556EDA">
        <w:rPr>
          <w:rFonts w:eastAsia="Calibri"/>
          <w:bCs/>
          <w:sz w:val="24"/>
          <w:szCs w:val="24"/>
          <w:lang w:eastAsia="en-US"/>
        </w:rPr>
        <w:t xml:space="preserve">в соответствии с пунктом 4 части 1 статьи 93 </w:t>
      </w:r>
      <w:r w:rsidRPr="00556EDA">
        <w:rPr>
          <w:rFonts w:eastAsia="Calibri"/>
          <w:sz w:val="24"/>
          <w:szCs w:val="24"/>
          <w:lang w:eastAsia="en-US"/>
        </w:rPr>
        <w:t xml:space="preserve">Федерального закона </w:t>
      </w:r>
      <w:r w:rsidRPr="00CB0697">
        <w:rPr>
          <w:sz w:val="24"/>
          <w:szCs w:val="24"/>
          <w:lang w:eastAsia="ar-SA"/>
        </w:rPr>
        <w:t>от 05.04.2013 № 44-ФЗ «О контрактной системе в сфере закупок товаров, работ, услуг для обеспечения государственных и муниципальных нужд»</w:t>
      </w:r>
      <w:r w:rsidR="00AD03C7">
        <w:rPr>
          <w:sz w:val="24"/>
          <w:szCs w:val="24"/>
          <w:lang w:eastAsia="ar-SA"/>
        </w:rPr>
        <w:t xml:space="preserve"> (далее – </w:t>
      </w:r>
      <w:r w:rsidR="00ED667C">
        <w:rPr>
          <w:sz w:val="24"/>
          <w:szCs w:val="24"/>
          <w:lang w:eastAsia="ar-SA"/>
        </w:rPr>
        <w:t>Федеральный з</w:t>
      </w:r>
      <w:r w:rsidR="00AD03C7">
        <w:rPr>
          <w:sz w:val="24"/>
          <w:szCs w:val="24"/>
          <w:lang w:eastAsia="ar-SA"/>
        </w:rPr>
        <w:t>акон о контрактной системе)</w:t>
      </w:r>
      <w:r w:rsidR="00A80252">
        <w:rPr>
          <w:sz w:val="24"/>
          <w:szCs w:val="24"/>
          <w:lang w:eastAsia="ar-SA"/>
        </w:rPr>
        <w:t>,</w:t>
      </w:r>
      <w:r w:rsidRPr="00CB0697">
        <w:rPr>
          <w:rFonts w:eastAsia="Times New Roman" w:cs="Calibri"/>
          <w:sz w:val="24"/>
          <w:szCs w:val="24"/>
          <w:lang w:eastAsia="ar-SA"/>
        </w:rPr>
        <w:t xml:space="preserve"> </w:t>
      </w:r>
      <w:r>
        <w:rPr>
          <w:rFonts w:eastAsia="Times New Roman"/>
          <w:sz w:val="24"/>
          <w:szCs w:val="24"/>
          <w:lang w:eastAsia="ar-SA"/>
        </w:rPr>
        <w:t xml:space="preserve">на основании итогового протокола закупочной сессии </w:t>
      </w:r>
      <w:r w:rsidRPr="00556EDA">
        <w:rPr>
          <w:rFonts w:eastAsia="Calibri"/>
          <w:bCs/>
          <w:sz w:val="24"/>
          <w:szCs w:val="24"/>
          <w:lang w:eastAsia="en-US"/>
        </w:rPr>
        <w:t>№ ___</w:t>
      </w:r>
      <w:r>
        <w:rPr>
          <w:rFonts w:eastAsia="Calibri"/>
          <w:bCs/>
          <w:sz w:val="24"/>
          <w:szCs w:val="24"/>
          <w:lang w:eastAsia="en-US"/>
        </w:rPr>
        <w:t xml:space="preserve"> от </w:t>
      </w:r>
      <w:r w:rsidRPr="00556EDA">
        <w:rPr>
          <w:rFonts w:eastAsia="Calibri"/>
          <w:bCs/>
          <w:sz w:val="24"/>
          <w:szCs w:val="24"/>
          <w:lang w:eastAsia="en-US"/>
        </w:rPr>
        <w:t>___</w:t>
      </w:r>
      <w:r>
        <w:rPr>
          <w:rFonts w:eastAsia="Calibri"/>
          <w:bCs/>
          <w:sz w:val="24"/>
          <w:szCs w:val="24"/>
          <w:lang w:eastAsia="en-US"/>
        </w:rPr>
        <w:t xml:space="preserve">, </w:t>
      </w:r>
      <w:r w:rsidRPr="00CB0697">
        <w:rPr>
          <w:rFonts w:eastAsia="Calibri"/>
          <w:bCs/>
          <w:sz w:val="24"/>
          <w:szCs w:val="24"/>
          <w:lang w:eastAsia="en-US"/>
        </w:rPr>
        <w:t>заключили настоящий государственный контракт (далее – Контракт) о нижеследующем:</w:t>
      </w:r>
    </w:p>
    <w:p w:rsidR="00B03008" w:rsidRPr="00FF7DFC" w:rsidRDefault="00B03008" w:rsidP="003C5E04">
      <w:pPr>
        <w:autoSpaceDE/>
        <w:autoSpaceDN/>
        <w:adjustRightInd/>
        <w:jc w:val="both"/>
        <w:rPr>
          <w:rFonts w:eastAsia="Calibri"/>
          <w:bCs/>
          <w:sz w:val="24"/>
          <w:szCs w:val="24"/>
          <w:lang w:eastAsia="en-US"/>
        </w:rPr>
      </w:pPr>
    </w:p>
    <w:p w:rsidR="009E6C7F" w:rsidRDefault="009E6C7F" w:rsidP="003C5E04">
      <w:pPr>
        <w:numPr>
          <w:ilvl w:val="0"/>
          <w:numId w:val="1"/>
        </w:numPr>
        <w:tabs>
          <w:tab w:val="left" w:pos="709"/>
        </w:tabs>
        <w:autoSpaceDE/>
        <w:autoSpaceDN/>
        <w:adjustRightInd/>
        <w:ind w:left="0" w:firstLine="0"/>
        <w:jc w:val="center"/>
        <w:rPr>
          <w:rFonts w:eastAsia="Times New Roman"/>
          <w:sz w:val="24"/>
          <w:szCs w:val="24"/>
        </w:rPr>
      </w:pPr>
      <w:r w:rsidRPr="009E6C7F">
        <w:rPr>
          <w:rFonts w:eastAsia="Times New Roman"/>
          <w:sz w:val="24"/>
          <w:szCs w:val="24"/>
        </w:rPr>
        <w:t xml:space="preserve">Предмет </w:t>
      </w:r>
      <w:r w:rsidR="00841802">
        <w:rPr>
          <w:rFonts w:eastAsia="Times New Roman"/>
          <w:sz w:val="24"/>
          <w:szCs w:val="24"/>
        </w:rPr>
        <w:t>К</w:t>
      </w:r>
      <w:r w:rsidRPr="009E6C7F">
        <w:rPr>
          <w:rFonts w:eastAsia="Times New Roman"/>
          <w:sz w:val="24"/>
          <w:szCs w:val="24"/>
        </w:rPr>
        <w:t>онтракта.</w:t>
      </w:r>
    </w:p>
    <w:p w:rsidR="009E6C7F" w:rsidRPr="009E6C7F" w:rsidRDefault="009E6C7F" w:rsidP="003C5E04">
      <w:pPr>
        <w:tabs>
          <w:tab w:val="left" w:pos="709"/>
        </w:tabs>
        <w:autoSpaceDE/>
        <w:autoSpaceDN/>
        <w:adjustRightInd/>
        <w:rPr>
          <w:rFonts w:eastAsia="Times New Roman"/>
          <w:sz w:val="24"/>
          <w:szCs w:val="24"/>
        </w:rPr>
      </w:pPr>
    </w:p>
    <w:p w:rsidR="006F2788" w:rsidRPr="006F2788" w:rsidRDefault="00AD03C7" w:rsidP="003C5E04">
      <w:pPr>
        <w:numPr>
          <w:ilvl w:val="1"/>
          <w:numId w:val="1"/>
        </w:numPr>
        <w:autoSpaceDE/>
        <w:autoSpaceDN/>
        <w:adjustRightInd/>
        <w:ind w:left="0" w:firstLine="709"/>
        <w:jc w:val="both"/>
        <w:rPr>
          <w:rFonts w:eastAsia="Times New Roman"/>
          <w:b/>
          <w:sz w:val="24"/>
          <w:szCs w:val="24"/>
        </w:rPr>
      </w:pPr>
      <w:r w:rsidRPr="00FF7DFC">
        <w:rPr>
          <w:rFonts w:eastAsia="Times New Roman"/>
          <w:sz w:val="24"/>
          <w:szCs w:val="24"/>
        </w:rPr>
        <w:t>Исполнитель принимает на себя обязательства</w:t>
      </w:r>
      <w:r>
        <w:rPr>
          <w:rFonts w:eastAsia="Times New Roman"/>
          <w:sz w:val="24"/>
          <w:szCs w:val="24"/>
        </w:rPr>
        <w:t xml:space="preserve"> в установленный Контрактом срок оказать</w:t>
      </w:r>
      <w:r w:rsidRPr="00FF7DFC">
        <w:rPr>
          <w:rFonts w:eastAsia="Times New Roman"/>
          <w:sz w:val="24"/>
          <w:szCs w:val="24"/>
        </w:rPr>
        <w:t xml:space="preserve"> </w:t>
      </w:r>
      <w:r w:rsidR="006F2788">
        <w:rPr>
          <w:rFonts w:eastAsia="Times New Roman"/>
          <w:sz w:val="24"/>
          <w:szCs w:val="24"/>
        </w:rPr>
        <w:t xml:space="preserve">образовательные </w:t>
      </w:r>
      <w:r w:rsidRPr="00FF7DFC">
        <w:rPr>
          <w:rFonts w:eastAsia="Times New Roman"/>
          <w:sz w:val="24"/>
          <w:szCs w:val="24"/>
        </w:rPr>
        <w:t>услуг</w:t>
      </w:r>
      <w:r>
        <w:rPr>
          <w:rFonts w:eastAsia="Times New Roman"/>
          <w:sz w:val="24"/>
          <w:szCs w:val="24"/>
        </w:rPr>
        <w:t>и</w:t>
      </w:r>
      <w:r w:rsidRPr="00FF7DFC">
        <w:rPr>
          <w:rFonts w:eastAsia="Times New Roman"/>
          <w:sz w:val="24"/>
          <w:szCs w:val="24"/>
        </w:rPr>
        <w:t xml:space="preserve"> </w:t>
      </w:r>
      <w:r w:rsidR="006F2788">
        <w:rPr>
          <w:rFonts w:eastAsia="Times New Roman"/>
          <w:sz w:val="24"/>
          <w:szCs w:val="24"/>
        </w:rPr>
        <w:t xml:space="preserve">по обучению </w:t>
      </w:r>
      <w:r w:rsidR="00CE70D0">
        <w:rPr>
          <w:rFonts w:eastAsia="Times New Roman"/>
          <w:sz w:val="24"/>
          <w:szCs w:val="24"/>
        </w:rPr>
        <w:t>работодателей и работников</w:t>
      </w:r>
      <w:r w:rsidR="006F2788">
        <w:rPr>
          <w:rFonts w:eastAsia="Times New Roman"/>
          <w:sz w:val="24"/>
          <w:szCs w:val="24"/>
        </w:rPr>
        <w:t xml:space="preserve"> (далее – Обучающиеся) вопросам охраны труда (далее – Услуги),</w:t>
      </w:r>
      <w:r w:rsidR="006F2788" w:rsidRPr="006F2788">
        <w:rPr>
          <w:sz w:val="24"/>
          <w:szCs w:val="24"/>
        </w:rPr>
        <w:t xml:space="preserve"> </w:t>
      </w:r>
      <w:r w:rsidR="006F2788" w:rsidRPr="00660DBF">
        <w:rPr>
          <w:sz w:val="24"/>
          <w:szCs w:val="24"/>
        </w:rPr>
        <w:t>а Заказчик обязуется принять оказанные Услуги и оплатить их.</w:t>
      </w:r>
    </w:p>
    <w:p w:rsidR="006F2788" w:rsidRDefault="006F2788" w:rsidP="003C5E04">
      <w:pPr>
        <w:numPr>
          <w:ilvl w:val="1"/>
          <w:numId w:val="1"/>
        </w:numPr>
        <w:autoSpaceDE/>
        <w:autoSpaceDN/>
        <w:adjustRightInd/>
        <w:ind w:left="0" w:firstLine="709"/>
        <w:jc w:val="both"/>
        <w:rPr>
          <w:rFonts w:eastAsia="Times New Roman"/>
          <w:b/>
          <w:sz w:val="24"/>
          <w:szCs w:val="24"/>
        </w:rPr>
      </w:pPr>
      <w:r w:rsidRPr="00660DBF">
        <w:rPr>
          <w:sz w:val="24"/>
          <w:szCs w:val="24"/>
        </w:rPr>
        <w:t xml:space="preserve">Требования к характеристикам и объему (содержанию) оказываемых Услуг, а также иные условия оказания Услуг определяются </w:t>
      </w:r>
      <w:r w:rsidR="00526E88">
        <w:rPr>
          <w:sz w:val="24"/>
          <w:szCs w:val="24"/>
        </w:rPr>
        <w:t>П</w:t>
      </w:r>
      <w:r w:rsidRPr="00660DBF">
        <w:rPr>
          <w:sz w:val="24"/>
          <w:szCs w:val="24"/>
        </w:rPr>
        <w:t>риложением № 1 к настоящему Контракту «Описание объекта закупки (техническое задание)» (далее – ТЗ).</w:t>
      </w:r>
    </w:p>
    <w:p w:rsidR="006F2788" w:rsidRPr="006F2788" w:rsidRDefault="006F2788" w:rsidP="003C5E04">
      <w:pPr>
        <w:numPr>
          <w:ilvl w:val="1"/>
          <w:numId w:val="1"/>
        </w:numPr>
        <w:autoSpaceDE/>
        <w:autoSpaceDN/>
        <w:adjustRightInd/>
        <w:ind w:left="0" w:firstLine="709"/>
        <w:jc w:val="both"/>
        <w:rPr>
          <w:rFonts w:eastAsia="Times New Roman"/>
          <w:b/>
          <w:sz w:val="24"/>
          <w:szCs w:val="24"/>
        </w:rPr>
      </w:pPr>
      <w:r w:rsidRPr="00CF2666">
        <w:rPr>
          <w:rFonts w:eastAsia="Times New Roman"/>
          <w:sz w:val="24"/>
          <w:szCs w:val="24"/>
        </w:rPr>
        <w:t xml:space="preserve"> Исполнитель осуществляет оказание услуг по Контракту на основании лицензи</w:t>
      </w:r>
      <w:r>
        <w:rPr>
          <w:rFonts w:eastAsia="Times New Roman"/>
          <w:sz w:val="24"/>
          <w:szCs w:val="24"/>
        </w:rPr>
        <w:t xml:space="preserve">и </w:t>
      </w:r>
      <w:r>
        <w:rPr>
          <w:sz w:val="24"/>
          <w:szCs w:val="24"/>
        </w:rPr>
        <w:t xml:space="preserve">№ </w:t>
      </w:r>
      <w:r w:rsidRPr="00EE4A66">
        <w:rPr>
          <w:sz w:val="24"/>
          <w:szCs w:val="24"/>
          <w:u w:val="single"/>
        </w:rPr>
        <w:t>(номер и дата регистрации лицензии)</w:t>
      </w:r>
      <w:r>
        <w:rPr>
          <w:sz w:val="24"/>
          <w:szCs w:val="24"/>
        </w:rPr>
        <w:t xml:space="preserve">, от «____» ________ 20__г., выданная </w:t>
      </w:r>
      <w:r w:rsidRPr="00EE4A66">
        <w:rPr>
          <w:sz w:val="24"/>
          <w:szCs w:val="24"/>
          <w:u w:val="single"/>
        </w:rPr>
        <w:t>(наименование лицензирующего органа)</w:t>
      </w:r>
      <w:r>
        <w:rPr>
          <w:sz w:val="24"/>
          <w:szCs w:val="24"/>
        </w:rPr>
        <w:t>, регистрационный номер в реестре организаций, оказывающих услуги в области охраны труда по обучению работников и работодателей вопросам охраны труда № ____ от «____» ________ 20__г</w:t>
      </w:r>
      <w:r>
        <w:rPr>
          <w:rFonts w:eastAsia="Times New Roman"/>
          <w:sz w:val="24"/>
          <w:szCs w:val="24"/>
        </w:rPr>
        <w:t>.</w:t>
      </w:r>
    </w:p>
    <w:p w:rsidR="00841802" w:rsidRPr="009C7F81" w:rsidRDefault="006F2788" w:rsidP="009515C0">
      <w:pPr>
        <w:numPr>
          <w:ilvl w:val="1"/>
          <w:numId w:val="1"/>
        </w:numPr>
        <w:autoSpaceDE/>
        <w:autoSpaceDN/>
        <w:adjustRightInd/>
        <w:ind w:left="0" w:firstLine="709"/>
        <w:jc w:val="both"/>
        <w:rPr>
          <w:rFonts w:eastAsia="Times New Roman"/>
          <w:b/>
          <w:sz w:val="24"/>
          <w:szCs w:val="24"/>
        </w:rPr>
      </w:pPr>
      <w:r w:rsidRPr="009C7F81">
        <w:rPr>
          <w:bCs/>
          <w:sz w:val="24"/>
          <w:szCs w:val="24"/>
        </w:rPr>
        <w:t xml:space="preserve">Идентификационный код закупки: </w:t>
      </w:r>
      <w:r w:rsidRPr="009C7F81">
        <w:rPr>
          <w:sz w:val="24"/>
          <w:szCs w:val="24"/>
        </w:rPr>
        <w:t>26 1 7202127274720301001 0028 001 0000 000</w:t>
      </w:r>
      <w:r w:rsidRPr="009C7F81">
        <w:rPr>
          <w:rFonts w:eastAsia="Times New Roman"/>
          <w:sz w:val="24"/>
          <w:szCs w:val="24"/>
        </w:rPr>
        <w:t>.</w:t>
      </w:r>
    </w:p>
    <w:p w:rsidR="00B03008" w:rsidRPr="00FF7DFC" w:rsidRDefault="00B03008" w:rsidP="003C5E04">
      <w:pPr>
        <w:autoSpaceDE/>
        <w:autoSpaceDN/>
        <w:adjustRightInd/>
        <w:jc w:val="both"/>
        <w:rPr>
          <w:rFonts w:eastAsia="Times New Roman"/>
          <w:sz w:val="24"/>
          <w:szCs w:val="24"/>
        </w:rPr>
      </w:pPr>
    </w:p>
    <w:p w:rsidR="00B03008" w:rsidRDefault="00841802" w:rsidP="003C5E04">
      <w:pPr>
        <w:numPr>
          <w:ilvl w:val="0"/>
          <w:numId w:val="1"/>
        </w:numPr>
        <w:autoSpaceDE/>
        <w:autoSpaceDN/>
        <w:adjustRightInd/>
        <w:ind w:left="0" w:firstLine="0"/>
        <w:jc w:val="center"/>
        <w:rPr>
          <w:rFonts w:eastAsia="Times New Roman"/>
          <w:sz w:val="24"/>
          <w:szCs w:val="24"/>
          <w:lang w:eastAsia="ar-SA"/>
        </w:rPr>
      </w:pPr>
      <w:r>
        <w:rPr>
          <w:rFonts w:eastAsia="Times New Roman"/>
          <w:sz w:val="24"/>
          <w:szCs w:val="24"/>
          <w:lang w:eastAsia="ar-SA"/>
        </w:rPr>
        <w:t>Цена</w:t>
      </w:r>
      <w:r w:rsidR="009E6C7F" w:rsidRPr="009E6C7F">
        <w:rPr>
          <w:rFonts w:eastAsia="Times New Roman"/>
          <w:sz w:val="24"/>
          <w:szCs w:val="24"/>
          <w:lang w:eastAsia="ar-SA"/>
        </w:rPr>
        <w:t xml:space="preserve"> </w:t>
      </w:r>
      <w:r>
        <w:rPr>
          <w:rFonts w:eastAsia="Times New Roman"/>
          <w:sz w:val="24"/>
          <w:szCs w:val="24"/>
          <w:lang w:eastAsia="ar-SA"/>
        </w:rPr>
        <w:t>К</w:t>
      </w:r>
      <w:r w:rsidR="009E6C7F" w:rsidRPr="009E6C7F">
        <w:rPr>
          <w:rFonts w:eastAsia="Times New Roman"/>
          <w:sz w:val="24"/>
          <w:szCs w:val="24"/>
          <w:lang w:eastAsia="ar-SA"/>
        </w:rPr>
        <w:t>онтракта и порядок расчетов.</w:t>
      </w:r>
    </w:p>
    <w:p w:rsidR="009E6C7F" w:rsidRPr="009E6C7F" w:rsidRDefault="009E6C7F" w:rsidP="003C5E04">
      <w:pPr>
        <w:autoSpaceDE/>
        <w:autoSpaceDN/>
        <w:adjustRightInd/>
        <w:rPr>
          <w:rFonts w:eastAsia="Times New Roman"/>
          <w:sz w:val="24"/>
          <w:szCs w:val="24"/>
          <w:lang w:eastAsia="ar-SA"/>
        </w:rPr>
      </w:pPr>
    </w:p>
    <w:p w:rsidR="0055139A" w:rsidRPr="00841802" w:rsidRDefault="001C771C" w:rsidP="003C5E04">
      <w:pPr>
        <w:numPr>
          <w:ilvl w:val="1"/>
          <w:numId w:val="1"/>
        </w:numPr>
        <w:autoSpaceDE/>
        <w:autoSpaceDN/>
        <w:adjustRightInd/>
        <w:ind w:left="0" w:firstLine="709"/>
        <w:jc w:val="both"/>
        <w:rPr>
          <w:rFonts w:eastAsia="Times New Roman"/>
          <w:sz w:val="24"/>
          <w:szCs w:val="24"/>
          <w:lang w:eastAsia="ar-SA"/>
        </w:rPr>
      </w:pPr>
      <w:r w:rsidRPr="00234EFF">
        <w:rPr>
          <w:rFonts w:eastAsia="Times New Roman"/>
          <w:sz w:val="24"/>
          <w:szCs w:val="24"/>
          <w:lang w:eastAsia="ar-SA"/>
        </w:rPr>
        <w:t xml:space="preserve">Цена настоящего Контракта </w:t>
      </w:r>
      <w:r w:rsidR="009515C0">
        <w:rPr>
          <w:rFonts w:eastAsia="Times New Roman"/>
          <w:sz w:val="24"/>
          <w:szCs w:val="24"/>
          <w:lang w:eastAsia="ar-SA"/>
        </w:rPr>
        <w:t xml:space="preserve">в соответствии с Расчетом (Приложение № 2 к настоящему Контракту) </w:t>
      </w:r>
      <w:r w:rsidRPr="00234EFF">
        <w:rPr>
          <w:rFonts w:eastAsia="Times New Roman"/>
          <w:sz w:val="24"/>
          <w:szCs w:val="24"/>
          <w:lang w:eastAsia="ar-SA"/>
        </w:rPr>
        <w:t xml:space="preserve">составляет </w:t>
      </w:r>
      <w:r w:rsidR="00841802" w:rsidRPr="00D6391B">
        <w:rPr>
          <w:b/>
          <w:sz w:val="24"/>
          <w:szCs w:val="24"/>
        </w:rPr>
        <w:t xml:space="preserve">сумма цифрами (сумма прописью) руб. __ </w:t>
      </w:r>
      <w:proofErr w:type="gramStart"/>
      <w:r w:rsidR="00841802" w:rsidRPr="00D6391B">
        <w:rPr>
          <w:b/>
          <w:sz w:val="24"/>
          <w:szCs w:val="24"/>
        </w:rPr>
        <w:t>коп.</w:t>
      </w:r>
      <w:r w:rsidR="00841802" w:rsidRPr="00D6391B">
        <w:rPr>
          <w:sz w:val="24"/>
          <w:szCs w:val="24"/>
        </w:rPr>
        <w:t>,</w:t>
      </w:r>
      <w:proofErr w:type="gramEnd"/>
      <w:r w:rsidR="00841802" w:rsidRPr="00D6391B">
        <w:rPr>
          <w:sz w:val="24"/>
          <w:szCs w:val="24"/>
        </w:rPr>
        <w:t xml:space="preserve"> в том числе налог на добавленную стоимость </w:t>
      </w:r>
      <w:r w:rsidR="009515C0">
        <w:rPr>
          <w:sz w:val="24"/>
          <w:szCs w:val="24"/>
        </w:rPr>
        <w:t>(___</w:t>
      </w:r>
      <w:r w:rsidR="00841802" w:rsidRPr="00D6391B">
        <w:rPr>
          <w:rFonts w:eastAsia="Times New Roman"/>
          <w:bCs/>
          <w:sz w:val="24"/>
          <w:szCs w:val="24"/>
        </w:rPr>
        <w:t>%</w:t>
      </w:r>
      <w:r w:rsidR="009515C0">
        <w:rPr>
          <w:rFonts w:eastAsia="Times New Roman"/>
          <w:bCs/>
          <w:sz w:val="24"/>
          <w:szCs w:val="24"/>
        </w:rPr>
        <w:t>)</w:t>
      </w:r>
      <w:r w:rsidR="009515C0">
        <w:rPr>
          <w:sz w:val="24"/>
          <w:szCs w:val="24"/>
        </w:rPr>
        <w:t xml:space="preserve"> </w:t>
      </w:r>
      <w:r w:rsidR="00841802" w:rsidRPr="00D6391B">
        <w:rPr>
          <w:sz w:val="24"/>
          <w:szCs w:val="24"/>
        </w:rPr>
        <w:t xml:space="preserve">сумма цифрами </w:t>
      </w:r>
      <w:r w:rsidR="00841802" w:rsidRPr="00841802">
        <w:rPr>
          <w:sz w:val="24"/>
          <w:szCs w:val="24"/>
        </w:rPr>
        <w:t>(сумма прописью) руб. __ коп</w:t>
      </w:r>
      <w:r w:rsidR="00841802">
        <w:rPr>
          <w:sz w:val="24"/>
          <w:szCs w:val="24"/>
        </w:rPr>
        <w:t>.</w:t>
      </w:r>
      <w:r w:rsidRPr="00841802">
        <w:rPr>
          <w:rFonts w:eastAsia="Times New Roman"/>
          <w:sz w:val="24"/>
          <w:szCs w:val="24"/>
          <w:vertAlign w:val="superscript"/>
        </w:rPr>
        <w:footnoteReference w:id="1"/>
      </w:r>
      <w:r w:rsidR="009515C0" w:rsidRPr="009515C0">
        <w:rPr>
          <w:sz w:val="24"/>
          <w:szCs w:val="24"/>
        </w:rPr>
        <w:t xml:space="preserve"> </w:t>
      </w:r>
      <w:r w:rsidR="009515C0">
        <w:rPr>
          <w:sz w:val="24"/>
          <w:szCs w:val="24"/>
        </w:rPr>
        <w:t>(НДС не облагается).</w:t>
      </w:r>
      <w:r w:rsidR="009515C0">
        <w:rPr>
          <w:rStyle w:val="ac"/>
          <w:sz w:val="24"/>
          <w:szCs w:val="24"/>
        </w:rPr>
        <w:footnoteReference w:id="2"/>
      </w:r>
    </w:p>
    <w:p w:rsidR="00AB489C" w:rsidRPr="00AB489C" w:rsidRDefault="00FB014E" w:rsidP="003C5E04">
      <w:pPr>
        <w:numPr>
          <w:ilvl w:val="1"/>
          <w:numId w:val="1"/>
        </w:numPr>
        <w:autoSpaceDE/>
        <w:autoSpaceDN/>
        <w:adjustRightInd/>
        <w:ind w:left="0" w:firstLine="709"/>
        <w:jc w:val="both"/>
        <w:rPr>
          <w:rFonts w:eastAsia="Times New Roman"/>
          <w:sz w:val="24"/>
          <w:szCs w:val="24"/>
          <w:lang w:eastAsia="ar-SA"/>
        </w:rPr>
      </w:pPr>
      <w:r w:rsidRPr="00FF7DFC">
        <w:rPr>
          <w:color w:val="000000"/>
          <w:sz w:val="24"/>
          <w:szCs w:val="24"/>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w:t>
      </w:r>
      <w:r w:rsidRPr="00FF7DFC">
        <w:rPr>
          <w:color w:val="000000"/>
          <w:sz w:val="24"/>
          <w:szCs w:val="24"/>
        </w:rPr>
        <w:lastRenderedPageBreak/>
        <w:t>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03008" w:rsidRPr="00FF7DFC" w:rsidRDefault="00B03008" w:rsidP="003C5E04">
      <w:pPr>
        <w:numPr>
          <w:ilvl w:val="1"/>
          <w:numId w:val="1"/>
        </w:numPr>
        <w:autoSpaceDE/>
        <w:autoSpaceDN/>
        <w:adjustRightInd/>
        <w:ind w:left="0" w:firstLine="709"/>
        <w:jc w:val="both"/>
        <w:rPr>
          <w:rFonts w:eastAsia="Times New Roman"/>
          <w:sz w:val="24"/>
          <w:szCs w:val="24"/>
          <w:lang w:eastAsia="ar-SA"/>
        </w:rPr>
      </w:pPr>
      <w:r w:rsidRPr="00FF7DFC">
        <w:rPr>
          <w:sz w:val="24"/>
          <w:szCs w:val="24"/>
        </w:rPr>
        <w:t>Цена контракта включает в себя все расходы Исполнителя, производимые им в процессе оказания услуг, в том числе расходы на страхование, уплату таможенных пошлин, налогов, сборов и других обязательных платежей, а также иные расходы, связанные с оказанием услуг.</w:t>
      </w:r>
    </w:p>
    <w:p w:rsidR="00B03008" w:rsidRDefault="00B03008" w:rsidP="003C5E04">
      <w:pPr>
        <w:numPr>
          <w:ilvl w:val="1"/>
          <w:numId w:val="1"/>
        </w:numPr>
        <w:autoSpaceDE/>
        <w:autoSpaceDN/>
        <w:adjustRightInd/>
        <w:ind w:left="0" w:firstLine="709"/>
        <w:jc w:val="both"/>
        <w:rPr>
          <w:rFonts w:eastAsia="Times New Roman"/>
          <w:sz w:val="24"/>
          <w:szCs w:val="24"/>
          <w:lang w:eastAsia="ar-SA"/>
        </w:rPr>
      </w:pPr>
      <w:r w:rsidRPr="00FF7DFC">
        <w:rPr>
          <w:rFonts w:eastAsia="Times New Roman"/>
          <w:sz w:val="24"/>
          <w:szCs w:val="24"/>
          <w:lang w:eastAsia="ar-SA"/>
        </w:rPr>
        <w:t xml:space="preserve">Цена настоящего Контракта является твердой и определяется на весь срок исполнения Контракта за исключением случаев, установленных Федеральным законом </w:t>
      </w:r>
      <w:r w:rsidR="009515C0">
        <w:rPr>
          <w:rFonts w:eastAsia="Times New Roman"/>
          <w:sz w:val="24"/>
          <w:szCs w:val="24"/>
          <w:lang w:eastAsia="ar-SA"/>
        </w:rPr>
        <w:t>о контрактной системе</w:t>
      </w:r>
      <w:r w:rsidRPr="00FF7DFC">
        <w:rPr>
          <w:rFonts w:eastAsia="Times New Roman"/>
          <w:sz w:val="24"/>
          <w:szCs w:val="24"/>
          <w:lang w:eastAsia="ar-SA"/>
        </w:rPr>
        <w:t>.</w:t>
      </w:r>
    </w:p>
    <w:p w:rsidR="00AB489C" w:rsidRPr="00AB489C" w:rsidRDefault="00AB489C" w:rsidP="003C5E04">
      <w:pPr>
        <w:autoSpaceDE/>
        <w:autoSpaceDN/>
        <w:adjustRightInd/>
        <w:ind w:firstLine="709"/>
        <w:jc w:val="both"/>
        <w:rPr>
          <w:rFonts w:eastAsia="Times New Roman"/>
          <w:sz w:val="24"/>
          <w:szCs w:val="24"/>
          <w:lang w:eastAsia="ar-SA"/>
        </w:rPr>
      </w:pPr>
      <w:r w:rsidRPr="00AB489C">
        <w:rPr>
          <w:rFonts w:eastAsia="Times New Roman"/>
          <w:sz w:val="24"/>
          <w:szCs w:val="24"/>
          <w:lang w:eastAsia="ar-SA"/>
        </w:rPr>
        <w:t xml:space="preserve">Цена Контракта может быть снижена по соглашению Сторон </w:t>
      </w:r>
      <w:r w:rsidR="00F645CE" w:rsidRPr="00F645CE">
        <w:rPr>
          <w:rFonts w:eastAsia="Times New Roman"/>
          <w:sz w:val="24"/>
          <w:szCs w:val="24"/>
          <w:lang w:eastAsia="ar-SA"/>
        </w:rPr>
        <w:t xml:space="preserve">без изменения предусмотренных </w:t>
      </w:r>
      <w:r w:rsidR="001C2B4B">
        <w:rPr>
          <w:rFonts w:eastAsia="Times New Roman"/>
          <w:sz w:val="24"/>
          <w:szCs w:val="24"/>
          <w:lang w:eastAsia="ar-SA"/>
        </w:rPr>
        <w:t>К</w:t>
      </w:r>
      <w:r w:rsidR="00F645CE" w:rsidRPr="00F645CE">
        <w:rPr>
          <w:rFonts w:eastAsia="Times New Roman"/>
          <w:sz w:val="24"/>
          <w:szCs w:val="24"/>
          <w:lang w:eastAsia="ar-SA"/>
        </w:rPr>
        <w:t xml:space="preserve">онтрактом количества товара, объема работы или услуги, качества поставляемого товара, выполняемой работы, оказываемой услуги и иных условий </w:t>
      </w:r>
      <w:r w:rsidR="00FD3378">
        <w:rPr>
          <w:rFonts w:eastAsia="Times New Roman"/>
          <w:sz w:val="24"/>
          <w:szCs w:val="24"/>
          <w:lang w:eastAsia="ar-SA"/>
        </w:rPr>
        <w:t>К</w:t>
      </w:r>
      <w:r w:rsidR="00F645CE" w:rsidRPr="00F645CE">
        <w:rPr>
          <w:rFonts w:eastAsia="Times New Roman"/>
          <w:sz w:val="24"/>
          <w:szCs w:val="24"/>
          <w:lang w:eastAsia="ar-SA"/>
        </w:rPr>
        <w:t>онтракта</w:t>
      </w:r>
      <w:r w:rsidR="00FD3378">
        <w:rPr>
          <w:rFonts w:eastAsia="Times New Roman"/>
          <w:sz w:val="24"/>
          <w:szCs w:val="24"/>
          <w:lang w:eastAsia="ar-SA"/>
        </w:rPr>
        <w:t>.</w:t>
      </w:r>
    </w:p>
    <w:p w:rsidR="00AB489C" w:rsidRDefault="00AB489C" w:rsidP="003C5E04">
      <w:pPr>
        <w:numPr>
          <w:ilvl w:val="1"/>
          <w:numId w:val="1"/>
        </w:numPr>
        <w:autoSpaceDE/>
        <w:autoSpaceDN/>
        <w:adjustRightInd/>
        <w:ind w:left="0" w:firstLine="709"/>
        <w:jc w:val="both"/>
        <w:rPr>
          <w:sz w:val="24"/>
          <w:szCs w:val="24"/>
          <w:lang w:eastAsia="ar-SA"/>
        </w:rPr>
      </w:pPr>
      <w:r w:rsidRPr="00AB489C">
        <w:rPr>
          <w:sz w:val="24"/>
          <w:szCs w:val="24"/>
          <w:lang w:eastAsia="ar-SA"/>
        </w:rPr>
        <w:t>Источник финансирования Контракта</w:t>
      </w:r>
      <w:r w:rsidR="00B30FEB">
        <w:rPr>
          <w:sz w:val="24"/>
          <w:szCs w:val="24"/>
          <w:lang w:eastAsia="ar-SA"/>
        </w:rPr>
        <w:t xml:space="preserve"> – федеральный бюджет.</w:t>
      </w:r>
    </w:p>
    <w:p w:rsidR="001C771C" w:rsidRDefault="001C771C" w:rsidP="003C5E04">
      <w:pPr>
        <w:numPr>
          <w:ilvl w:val="1"/>
          <w:numId w:val="1"/>
        </w:numPr>
        <w:autoSpaceDE/>
        <w:autoSpaceDN/>
        <w:adjustRightInd/>
        <w:ind w:left="0" w:firstLine="709"/>
        <w:jc w:val="both"/>
        <w:rPr>
          <w:sz w:val="24"/>
          <w:szCs w:val="24"/>
          <w:lang w:eastAsia="ar-SA"/>
        </w:rPr>
      </w:pPr>
      <w:r w:rsidRPr="00234EFF">
        <w:rPr>
          <w:rFonts w:eastAsia="Times New Roman"/>
          <w:sz w:val="24"/>
          <w:szCs w:val="24"/>
          <w:lang w:eastAsia="ar-SA"/>
        </w:rPr>
        <w:t>Платежи по настоящему Контракту осуществляются в рублях Российской Федерации.</w:t>
      </w:r>
    </w:p>
    <w:p w:rsidR="001C771C" w:rsidRPr="00AB489C" w:rsidRDefault="00841802" w:rsidP="003C5E04">
      <w:pPr>
        <w:numPr>
          <w:ilvl w:val="1"/>
          <w:numId w:val="1"/>
        </w:numPr>
        <w:autoSpaceDE/>
        <w:autoSpaceDN/>
        <w:adjustRightInd/>
        <w:ind w:left="0" w:firstLine="709"/>
        <w:jc w:val="both"/>
        <w:rPr>
          <w:sz w:val="24"/>
          <w:szCs w:val="24"/>
          <w:lang w:eastAsia="ar-SA"/>
        </w:rPr>
      </w:pPr>
      <w:r>
        <w:rPr>
          <w:rFonts w:eastAsia="Times New Roman"/>
          <w:sz w:val="24"/>
          <w:szCs w:val="24"/>
          <w:lang w:eastAsia="ar-SA"/>
        </w:rPr>
        <w:t>Авансовые платежи настоящим Контрактом не предусмотрены.</w:t>
      </w:r>
    </w:p>
    <w:p w:rsidR="009515C0" w:rsidRDefault="001C2B4B" w:rsidP="00526E88">
      <w:pPr>
        <w:numPr>
          <w:ilvl w:val="1"/>
          <w:numId w:val="1"/>
        </w:numPr>
        <w:autoSpaceDE/>
        <w:autoSpaceDN/>
        <w:adjustRightInd/>
        <w:ind w:left="0" w:firstLine="709"/>
        <w:jc w:val="both"/>
        <w:rPr>
          <w:sz w:val="24"/>
          <w:szCs w:val="24"/>
          <w:lang w:eastAsia="ar-SA"/>
        </w:rPr>
      </w:pPr>
      <w:r w:rsidRPr="00AB489C">
        <w:rPr>
          <w:sz w:val="24"/>
          <w:szCs w:val="24"/>
          <w:lang w:eastAsia="ar-SA"/>
        </w:rPr>
        <w:t xml:space="preserve">Расчеты между Заказчиком и Исполнителем производятся не позднее </w:t>
      </w:r>
      <w:r>
        <w:rPr>
          <w:sz w:val="24"/>
          <w:szCs w:val="24"/>
          <w:lang w:eastAsia="ar-SA"/>
        </w:rPr>
        <w:t>7</w:t>
      </w:r>
      <w:r w:rsidRPr="00AB489C">
        <w:rPr>
          <w:sz w:val="24"/>
          <w:szCs w:val="24"/>
          <w:lang w:eastAsia="ar-SA"/>
        </w:rPr>
        <w:t xml:space="preserve"> (</w:t>
      </w:r>
      <w:r>
        <w:rPr>
          <w:sz w:val="24"/>
          <w:szCs w:val="24"/>
          <w:lang w:eastAsia="ar-SA"/>
        </w:rPr>
        <w:t>семи</w:t>
      </w:r>
      <w:r w:rsidRPr="00AB489C">
        <w:rPr>
          <w:sz w:val="24"/>
          <w:szCs w:val="24"/>
          <w:lang w:eastAsia="ar-SA"/>
        </w:rPr>
        <w:t xml:space="preserve">) рабочих дней с даты </w:t>
      </w:r>
      <w:r w:rsidR="009515C0">
        <w:rPr>
          <w:sz w:val="24"/>
          <w:szCs w:val="24"/>
          <w:lang w:eastAsia="ar-SA"/>
        </w:rPr>
        <w:t>подписания Заказчиком документа о приемке оказанных Услуг (Акт оказанных услуг или Универсальный передаточный документ (УПД)</w:t>
      </w:r>
      <w:r w:rsidR="00526E88">
        <w:rPr>
          <w:sz w:val="24"/>
          <w:szCs w:val="24"/>
          <w:lang w:eastAsia="ar-SA"/>
        </w:rPr>
        <w:t>)</w:t>
      </w:r>
      <w:r w:rsidR="009515C0">
        <w:rPr>
          <w:sz w:val="24"/>
          <w:szCs w:val="24"/>
          <w:lang w:eastAsia="ar-SA"/>
        </w:rPr>
        <w:t>, на основании выставленного Исполнителем счета, счета-фактуры (при наличии НДС).</w:t>
      </w:r>
    </w:p>
    <w:p w:rsidR="00526E88" w:rsidRPr="00526E88" w:rsidRDefault="00526E88" w:rsidP="00526E88">
      <w:pPr>
        <w:autoSpaceDE/>
        <w:autoSpaceDN/>
        <w:adjustRightInd/>
        <w:ind w:firstLine="709"/>
        <w:jc w:val="both"/>
        <w:rPr>
          <w:sz w:val="24"/>
          <w:szCs w:val="24"/>
          <w:lang w:eastAsia="ar-SA"/>
        </w:rPr>
      </w:pPr>
      <w:r w:rsidRPr="00526E88">
        <w:rPr>
          <w:rFonts w:eastAsia="Times New Roman"/>
          <w:sz w:val="24"/>
          <w:szCs w:val="24"/>
          <w:lang w:eastAsia="ar-SA"/>
        </w:rPr>
        <w:t xml:space="preserve">Указанные в настоящем пункте документы </w:t>
      </w:r>
      <w:r>
        <w:rPr>
          <w:rFonts w:eastAsia="Times New Roman"/>
          <w:sz w:val="24"/>
          <w:szCs w:val="24"/>
          <w:lang w:eastAsia="ar-SA"/>
        </w:rPr>
        <w:t>Исполнитель</w:t>
      </w:r>
      <w:r w:rsidRPr="00526E88">
        <w:rPr>
          <w:rFonts w:eastAsia="Times New Roman"/>
          <w:sz w:val="24"/>
          <w:szCs w:val="24"/>
          <w:lang w:eastAsia="ar-SA"/>
        </w:rPr>
        <w:t xml:space="preserve"> вправе предоставить в форме электронных документов, подписанных усиленной квалифицированной электронной подписью.</w:t>
      </w:r>
    </w:p>
    <w:p w:rsidR="00526E88" w:rsidRPr="00526E88" w:rsidRDefault="00526E88" w:rsidP="00526E88">
      <w:pPr>
        <w:autoSpaceDE/>
        <w:autoSpaceDN/>
        <w:adjustRightInd/>
        <w:ind w:firstLine="709"/>
        <w:jc w:val="both"/>
        <w:rPr>
          <w:sz w:val="24"/>
          <w:szCs w:val="24"/>
          <w:lang w:eastAsia="ar-SA"/>
        </w:rPr>
      </w:pPr>
      <w:r w:rsidRPr="00526E88">
        <w:rPr>
          <w:sz w:val="24"/>
          <w:szCs w:val="24"/>
          <w:lang w:eastAsia="ar-SA"/>
        </w:rPr>
        <w:t xml:space="preserve">Оплата по Контракту осуществляется в форме безналичного расчета платежными поручениями путем перечисления Заказчиком денежных средств на расчетный счет </w:t>
      </w:r>
      <w:r>
        <w:rPr>
          <w:sz w:val="24"/>
          <w:szCs w:val="24"/>
          <w:lang w:eastAsia="ar-SA"/>
        </w:rPr>
        <w:t>Исполнителя</w:t>
      </w:r>
      <w:r w:rsidRPr="00526E88">
        <w:rPr>
          <w:sz w:val="24"/>
          <w:szCs w:val="24"/>
          <w:lang w:eastAsia="ar-SA"/>
        </w:rPr>
        <w:t>, указанный в Контракте.</w:t>
      </w:r>
    </w:p>
    <w:p w:rsidR="00AB489C" w:rsidRPr="00AB489C" w:rsidRDefault="00AB489C" w:rsidP="003C5E04">
      <w:pPr>
        <w:numPr>
          <w:ilvl w:val="1"/>
          <w:numId w:val="1"/>
        </w:numPr>
        <w:autoSpaceDE/>
        <w:autoSpaceDN/>
        <w:adjustRightInd/>
        <w:ind w:left="0" w:firstLine="709"/>
        <w:jc w:val="both"/>
        <w:rPr>
          <w:sz w:val="24"/>
          <w:szCs w:val="24"/>
        </w:rPr>
      </w:pPr>
      <w:r w:rsidRPr="00AB489C">
        <w:rPr>
          <w:sz w:val="24"/>
          <w:szCs w:val="24"/>
        </w:rPr>
        <w:t xml:space="preserve">В случае изменения расчетного счета Исполнитель обязан в трехдневный срок с </w:t>
      </w:r>
      <w:r w:rsidR="00841802">
        <w:rPr>
          <w:sz w:val="24"/>
          <w:szCs w:val="24"/>
        </w:rPr>
        <w:t>даты</w:t>
      </w:r>
      <w:r w:rsidRPr="00AB489C">
        <w:rPr>
          <w:sz w:val="24"/>
          <w:szCs w:val="24"/>
        </w:rPr>
        <w:t xml:space="preserve">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AB489C" w:rsidRPr="00AB489C" w:rsidRDefault="00841802" w:rsidP="003C5E04">
      <w:pPr>
        <w:numPr>
          <w:ilvl w:val="1"/>
          <w:numId w:val="1"/>
        </w:numPr>
        <w:autoSpaceDE/>
        <w:autoSpaceDN/>
        <w:adjustRightInd/>
        <w:ind w:left="0" w:firstLine="709"/>
        <w:jc w:val="both"/>
        <w:rPr>
          <w:sz w:val="24"/>
          <w:szCs w:val="24"/>
          <w:lang w:eastAsia="ar-SA"/>
        </w:rPr>
      </w:pPr>
      <w:r w:rsidRPr="0094393E">
        <w:rPr>
          <w:sz w:val="24"/>
          <w:szCs w:val="24"/>
        </w:rPr>
        <w:t>Обязательства Заказчика по оплате считаются исполненными с момента списания денежных средств в размере, установленном Контрактом, с лицевого счета Заказчика</w:t>
      </w:r>
      <w:r w:rsidR="00AB489C" w:rsidRPr="00AB489C">
        <w:rPr>
          <w:sz w:val="24"/>
          <w:szCs w:val="24"/>
          <w:lang w:eastAsia="ar-SA"/>
        </w:rPr>
        <w:t>.</w:t>
      </w:r>
    </w:p>
    <w:p w:rsidR="00B03008" w:rsidRPr="00FF7DFC" w:rsidRDefault="00B03008" w:rsidP="003C5E04">
      <w:pPr>
        <w:autoSpaceDE/>
        <w:autoSpaceDN/>
        <w:adjustRightInd/>
        <w:jc w:val="both"/>
        <w:rPr>
          <w:rFonts w:eastAsia="Times New Roman"/>
          <w:sz w:val="24"/>
          <w:szCs w:val="24"/>
          <w:lang w:eastAsia="ar-SA"/>
        </w:rPr>
      </w:pPr>
    </w:p>
    <w:p w:rsidR="00B03008" w:rsidRDefault="009E6C7F" w:rsidP="003C5E04">
      <w:pPr>
        <w:numPr>
          <w:ilvl w:val="0"/>
          <w:numId w:val="1"/>
        </w:numPr>
        <w:autoSpaceDE/>
        <w:autoSpaceDN/>
        <w:adjustRightInd/>
        <w:ind w:left="0" w:firstLine="0"/>
        <w:jc w:val="center"/>
        <w:rPr>
          <w:rFonts w:eastAsia="Times New Roman"/>
          <w:sz w:val="24"/>
          <w:szCs w:val="24"/>
          <w:lang w:eastAsia="ar-SA"/>
        </w:rPr>
      </w:pPr>
      <w:r w:rsidRPr="009E6C7F">
        <w:rPr>
          <w:rFonts w:eastAsia="Times New Roman"/>
          <w:sz w:val="24"/>
          <w:szCs w:val="24"/>
          <w:lang w:eastAsia="ar-SA"/>
        </w:rPr>
        <w:t xml:space="preserve">Права и обязанности </w:t>
      </w:r>
      <w:r w:rsidR="00AD03C7">
        <w:rPr>
          <w:rFonts w:eastAsia="Times New Roman"/>
          <w:sz w:val="24"/>
          <w:szCs w:val="24"/>
          <w:lang w:eastAsia="ar-SA"/>
        </w:rPr>
        <w:t>С</w:t>
      </w:r>
      <w:r w:rsidRPr="009E6C7F">
        <w:rPr>
          <w:rFonts w:eastAsia="Times New Roman"/>
          <w:sz w:val="24"/>
          <w:szCs w:val="24"/>
          <w:lang w:eastAsia="ar-SA"/>
        </w:rPr>
        <w:t>торон.</w:t>
      </w:r>
    </w:p>
    <w:p w:rsidR="009E6C7F" w:rsidRPr="009E6C7F" w:rsidRDefault="009E6C7F" w:rsidP="003C5E04">
      <w:pPr>
        <w:autoSpaceDE/>
        <w:autoSpaceDN/>
        <w:adjustRightInd/>
        <w:rPr>
          <w:rFonts w:eastAsia="Times New Roman"/>
          <w:sz w:val="24"/>
          <w:szCs w:val="24"/>
          <w:lang w:eastAsia="ar-SA"/>
        </w:rPr>
      </w:pPr>
    </w:p>
    <w:p w:rsidR="00B03008" w:rsidRPr="00FF7DFC" w:rsidRDefault="00B03008" w:rsidP="003C5E04">
      <w:pPr>
        <w:numPr>
          <w:ilvl w:val="1"/>
          <w:numId w:val="1"/>
        </w:numPr>
        <w:autoSpaceDE/>
        <w:autoSpaceDN/>
        <w:adjustRightInd/>
        <w:ind w:left="0" w:firstLine="709"/>
        <w:jc w:val="both"/>
        <w:rPr>
          <w:rFonts w:eastAsia="Times New Roman"/>
          <w:b/>
          <w:sz w:val="24"/>
          <w:szCs w:val="24"/>
          <w:lang w:eastAsia="ar-SA"/>
        </w:rPr>
      </w:pPr>
      <w:r w:rsidRPr="00FF7DFC">
        <w:rPr>
          <w:rFonts w:eastAsia="Times New Roman"/>
          <w:b/>
          <w:sz w:val="24"/>
          <w:szCs w:val="24"/>
          <w:lang w:eastAsia="ar-SA"/>
        </w:rPr>
        <w:t>Исполнитель обязуется:</w:t>
      </w:r>
    </w:p>
    <w:p w:rsidR="00B03008" w:rsidRPr="00FF7DFC" w:rsidRDefault="00AD03C7" w:rsidP="003C5E04">
      <w:pPr>
        <w:numPr>
          <w:ilvl w:val="2"/>
          <w:numId w:val="1"/>
        </w:numPr>
        <w:autoSpaceDE/>
        <w:autoSpaceDN/>
        <w:adjustRightInd/>
        <w:ind w:left="0" w:firstLine="709"/>
        <w:jc w:val="both"/>
        <w:rPr>
          <w:rFonts w:eastAsia="Times New Roman"/>
          <w:sz w:val="24"/>
          <w:szCs w:val="24"/>
          <w:lang w:eastAsia="ar-SA"/>
        </w:rPr>
      </w:pPr>
      <w:r w:rsidRPr="00660DBF">
        <w:rPr>
          <w:sz w:val="24"/>
          <w:szCs w:val="24"/>
        </w:rPr>
        <w:t>оказать Услуги в соответствии с ТЗ надлежащего качества в предусмотренный настоящим Контрактом срок</w:t>
      </w:r>
      <w:r w:rsidR="00886B73">
        <w:rPr>
          <w:rFonts w:eastAsia="Times New Roman"/>
          <w:sz w:val="24"/>
          <w:szCs w:val="24"/>
          <w:lang w:eastAsia="ar-SA"/>
        </w:rPr>
        <w:t>;</w:t>
      </w:r>
    </w:p>
    <w:p w:rsidR="00526E88" w:rsidRDefault="00526E88" w:rsidP="003C5E04">
      <w:pPr>
        <w:numPr>
          <w:ilvl w:val="2"/>
          <w:numId w:val="1"/>
        </w:numPr>
        <w:autoSpaceDE/>
        <w:autoSpaceDN/>
        <w:adjustRightInd/>
        <w:ind w:left="0" w:firstLine="709"/>
        <w:jc w:val="both"/>
        <w:rPr>
          <w:rFonts w:eastAsia="Times New Roman"/>
          <w:sz w:val="24"/>
          <w:szCs w:val="24"/>
          <w:lang w:eastAsia="ar-SA"/>
        </w:rPr>
      </w:pPr>
      <w:r w:rsidRPr="00526E88">
        <w:rPr>
          <w:rFonts w:eastAsia="Times New Roman"/>
          <w:sz w:val="24"/>
          <w:szCs w:val="24"/>
          <w:lang w:eastAsia="ar-SA"/>
        </w:rPr>
        <w:t xml:space="preserve">организовать учебный процесс в соответствии с </w:t>
      </w:r>
      <w:r>
        <w:rPr>
          <w:rFonts w:eastAsia="Times New Roman"/>
          <w:sz w:val="24"/>
          <w:szCs w:val="24"/>
          <w:lang w:eastAsia="ar-SA"/>
        </w:rPr>
        <w:t>ТЗ</w:t>
      </w:r>
      <w:r w:rsidRPr="00526E88">
        <w:rPr>
          <w:rFonts w:eastAsia="Times New Roman"/>
          <w:sz w:val="24"/>
          <w:szCs w:val="24"/>
          <w:lang w:eastAsia="ar-SA"/>
        </w:rPr>
        <w:t xml:space="preserve"> и обеспечивать необходимые условия для обучения;</w:t>
      </w:r>
    </w:p>
    <w:p w:rsidR="00526E88" w:rsidRDefault="00526E88" w:rsidP="003C5E04">
      <w:pPr>
        <w:numPr>
          <w:ilvl w:val="2"/>
          <w:numId w:val="1"/>
        </w:numPr>
        <w:autoSpaceDE/>
        <w:autoSpaceDN/>
        <w:adjustRightInd/>
        <w:ind w:left="0" w:firstLine="709"/>
        <w:jc w:val="both"/>
        <w:rPr>
          <w:rFonts w:eastAsia="Times New Roman"/>
          <w:sz w:val="24"/>
          <w:szCs w:val="24"/>
          <w:lang w:eastAsia="ar-SA"/>
        </w:rPr>
      </w:pPr>
      <w:r w:rsidRPr="00526E88">
        <w:rPr>
          <w:rFonts w:eastAsia="Times New Roman"/>
          <w:sz w:val="24"/>
          <w:szCs w:val="24"/>
          <w:lang w:eastAsia="ar-SA"/>
        </w:rPr>
        <w:t>своевременно информировать Заказчика о начале, сроках и режиме занятий Обучающихся</w:t>
      </w:r>
      <w:r>
        <w:rPr>
          <w:rFonts w:eastAsia="Times New Roman"/>
          <w:sz w:val="24"/>
          <w:szCs w:val="24"/>
          <w:lang w:eastAsia="ar-SA"/>
        </w:rPr>
        <w:t>;</w:t>
      </w:r>
    </w:p>
    <w:p w:rsidR="00526E88" w:rsidRDefault="00526E88" w:rsidP="003C5E04">
      <w:pPr>
        <w:numPr>
          <w:ilvl w:val="2"/>
          <w:numId w:val="1"/>
        </w:numPr>
        <w:autoSpaceDE/>
        <w:autoSpaceDN/>
        <w:adjustRightInd/>
        <w:ind w:left="0" w:firstLine="709"/>
        <w:jc w:val="both"/>
        <w:rPr>
          <w:rFonts w:eastAsia="Times New Roman"/>
          <w:sz w:val="24"/>
          <w:szCs w:val="24"/>
          <w:lang w:eastAsia="ar-SA"/>
        </w:rPr>
      </w:pPr>
      <w:r w:rsidRPr="00526E88">
        <w:rPr>
          <w:rFonts w:eastAsia="Times New Roman"/>
          <w:sz w:val="24"/>
          <w:szCs w:val="24"/>
          <w:lang w:eastAsia="ar-SA"/>
        </w:rPr>
        <w:t>зачислить сотрудников Заказчика, выполнивших установленные законодательством Российской Федерации, учредительными документами образовательной организации, локальными нормативными актами Исполнителя условия приема, в качестве Обучающихся</w:t>
      </w:r>
      <w:r>
        <w:rPr>
          <w:rFonts w:eastAsia="Times New Roman"/>
          <w:sz w:val="24"/>
          <w:szCs w:val="24"/>
          <w:lang w:eastAsia="ar-SA"/>
        </w:rPr>
        <w:t>;</w:t>
      </w:r>
    </w:p>
    <w:p w:rsidR="00526E88" w:rsidRDefault="00526E88" w:rsidP="003C5E04">
      <w:pPr>
        <w:numPr>
          <w:ilvl w:val="2"/>
          <w:numId w:val="1"/>
        </w:numPr>
        <w:autoSpaceDE/>
        <w:autoSpaceDN/>
        <w:adjustRightInd/>
        <w:ind w:left="0" w:firstLine="709"/>
        <w:jc w:val="both"/>
        <w:rPr>
          <w:rFonts w:eastAsia="Times New Roman"/>
          <w:sz w:val="24"/>
          <w:szCs w:val="24"/>
          <w:lang w:eastAsia="ar-SA"/>
        </w:rPr>
      </w:pPr>
      <w:r w:rsidRPr="00526E88">
        <w:rPr>
          <w:rFonts w:eastAsia="Times New Roman"/>
          <w:sz w:val="24"/>
          <w:szCs w:val="24"/>
          <w:lang w:eastAsia="ar-SA"/>
        </w:rPr>
        <w:t>обеспечить для Обучающихся предусмотренные Программой условия ее освоения, обеспечить учебно-методическими материалами, необходимыми для оказания Услуги</w:t>
      </w:r>
      <w:r>
        <w:rPr>
          <w:rFonts w:eastAsia="Times New Roman"/>
          <w:sz w:val="24"/>
          <w:szCs w:val="24"/>
          <w:lang w:eastAsia="ar-SA"/>
        </w:rPr>
        <w:t>;</w:t>
      </w:r>
    </w:p>
    <w:p w:rsidR="00526E88" w:rsidRDefault="00526E88" w:rsidP="003C5E04">
      <w:pPr>
        <w:numPr>
          <w:ilvl w:val="2"/>
          <w:numId w:val="1"/>
        </w:numPr>
        <w:autoSpaceDE/>
        <w:autoSpaceDN/>
        <w:adjustRightInd/>
        <w:ind w:left="0" w:firstLine="709"/>
        <w:jc w:val="both"/>
        <w:rPr>
          <w:rFonts w:eastAsia="Times New Roman"/>
          <w:sz w:val="24"/>
          <w:szCs w:val="24"/>
          <w:lang w:eastAsia="ar-SA"/>
        </w:rPr>
      </w:pPr>
      <w:r w:rsidRPr="00526E88">
        <w:rPr>
          <w:rFonts w:eastAsia="Times New Roman"/>
          <w:sz w:val="24"/>
          <w:szCs w:val="24"/>
          <w:lang w:eastAsia="ar-SA"/>
        </w:rPr>
        <w:t xml:space="preserve">при дистанционном обучении осуществлять обучение с использованием дистанционных образовательных технологий с помощью программной системы </w:t>
      </w:r>
      <w:r w:rsidRPr="00526E88">
        <w:rPr>
          <w:rFonts w:eastAsia="Times New Roman"/>
          <w:sz w:val="24"/>
          <w:szCs w:val="24"/>
          <w:lang w:eastAsia="ar-SA"/>
        </w:rPr>
        <w:lastRenderedPageBreak/>
        <w:t>дистанционного обучения, установленной в образовательной организации или предоставляемой сторонней организацией на основании договора,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Программы в полном объеме независимо от места нахождения Обучающихся, учебно-методической помощи, в том числе в форме индивидуальных консультаций, оказываемых дистанционно с использованием информационных и телекоммуникационных технологий</w:t>
      </w:r>
      <w:r>
        <w:rPr>
          <w:rFonts w:eastAsia="Times New Roman"/>
          <w:sz w:val="24"/>
          <w:szCs w:val="24"/>
          <w:lang w:eastAsia="ar-SA"/>
        </w:rPr>
        <w:t>;</w:t>
      </w:r>
    </w:p>
    <w:p w:rsidR="00526E88" w:rsidRDefault="00526E88" w:rsidP="003C5E04">
      <w:pPr>
        <w:numPr>
          <w:ilvl w:val="2"/>
          <w:numId w:val="1"/>
        </w:numPr>
        <w:autoSpaceDE/>
        <w:autoSpaceDN/>
        <w:adjustRightInd/>
        <w:ind w:left="0" w:firstLine="709"/>
        <w:jc w:val="both"/>
        <w:rPr>
          <w:rFonts w:eastAsia="Times New Roman"/>
          <w:sz w:val="24"/>
          <w:szCs w:val="24"/>
          <w:lang w:eastAsia="ar-SA"/>
        </w:rPr>
      </w:pPr>
      <w:r w:rsidRPr="00526E88">
        <w:rPr>
          <w:rFonts w:eastAsia="Times New Roman"/>
          <w:sz w:val="24"/>
          <w:szCs w:val="24"/>
          <w:lang w:eastAsia="ar-SA"/>
        </w:rPr>
        <w:t>обеспечить Обучающимся уважение человеческого достоинства, защиту от всех форм физического и психического насилия, оскорбления личности, охрану жизни и здоровья;</w:t>
      </w:r>
    </w:p>
    <w:p w:rsidR="00526E88" w:rsidRDefault="00526E88" w:rsidP="003C5E04">
      <w:pPr>
        <w:numPr>
          <w:ilvl w:val="2"/>
          <w:numId w:val="1"/>
        </w:numPr>
        <w:autoSpaceDE/>
        <w:autoSpaceDN/>
        <w:adjustRightInd/>
        <w:ind w:left="0" w:firstLine="709"/>
        <w:jc w:val="both"/>
        <w:rPr>
          <w:rFonts w:eastAsia="Times New Roman"/>
          <w:sz w:val="24"/>
          <w:szCs w:val="24"/>
          <w:lang w:eastAsia="ar-SA"/>
        </w:rPr>
      </w:pPr>
      <w:r w:rsidRPr="00526E88">
        <w:rPr>
          <w:rFonts w:eastAsia="Times New Roman"/>
          <w:sz w:val="24"/>
          <w:szCs w:val="24"/>
          <w:lang w:eastAsia="ar-SA"/>
        </w:rPr>
        <w:t>представлять по требованию Заказчика копию лицензии на осуществление образовательной деятельности и создавать условия для проверки хода оказания Услуг</w:t>
      </w:r>
      <w:r>
        <w:rPr>
          <w:rFonts w:eastAsia="Times New Roman"/>
          <w:sz w:val="24"/>
          <w:szCs w:val="24"/>
          <w:lang w:eastAsia="ar-SA"/>
        </w:rPr>
        <w:t>;</w:t>
      </w:r>
    </w:p>
    <w:p w:rsidR="00B03008" w:rsidRPr="00FF7DFC" w:rsidRDefault="00886B73" w:rsidP="003C5E04">
      <w:pPr>
        <w:numPr>
          <w:ilvl w:val="2"/>
          <w:numId w:val="1"/>
        </w:numPr>
        <w:autoSpaceDE/>
        <w:autoSpaceDN/>
        <w:adjustRightInd/>
        <w:ind w:left="0" w:firstLine="709"/>
        <w:jc w:val="both"/>
        <w:rPr>
          <w:rFonts w:eastAsia="Times New Roman"/>
          <w:sz w:val="24"/>
          <w:szCs w:val="24"/>
          <w:lang w:eastAsia="ar-SA"/>
        </w:rPr>
      </w:pPr>
      <w:r>
        <w:rPr>
          <w:rFonts w:eastAsia="Times New Roman"/>
          <w:sz w:val="24"/>
          <w:szCs w:val="24"/>
          <w:lang w:eastAsia="ar-SA"/>
        </w:rPr>
        <w:t>п</w:t>
      </w:r>
      <w:r w:rsidR="00B03008" w:rsidRPr="00FF7DFC">
        <w:rPr>
          <w:rFonts w:eastAsia="Times New Roman"/>
          <w:sz w:val="24"/>
          <w:szCs w:val="24"/>
          <w:lang w:eastAsia="ar-SA"/>
        </w:rPr>
        <w:t>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w:t>
      </w:r>
      <w:r>
        <w:rPr>
          <w:rFonts w:eastAsia="Times New Roman"/>
          <w:sz w:val="24"/>
          <w:szCs w:val="24"/>
          <w:lang w:eastAsia="ar-SA"/>
        </w:rPr>
        <w:t>кающих при исполнении Контракта;</w:t>
      </w:r>
    </w:p>
    <w:p w:rsidR="00B03008" w:rsidRPr="00FF7DFC" w:rsidRDefault="00886B73" w:rsidP="003C5E04">
      <w:pPr>
        <w:numPr>
          <w:ilvl w:val="2"/>
          <w:numId w:val="1"/>
        </w:numPr>
        <w:autoSpaceDE/>
        <w:autoSpaceDN/>
        <w:adjustRightInd/>
        <w:ind w:left="0" w:firstLine="709"/>
        <w:jc w:val="both"/>
        <w:rPr>
          <w:rFonts w:eastAsia="Times New Roman"/>
          <w:sz w:val="24"/>
          <w:szCs w:val="24"/>
          <w:lang w:eastAsia="ar-SA"/>
        </w:rPr>
      </w:pPr>
      <w:r>
        <w:rPr>
          <w:rFonts w:eastAsia="Times New Roman"/>
          <w:sz w:val="24"/>
          <w:szCs w:val="24"/>
          <w:lang w:eastAsia="ar-SA"/>
        </w:rPr>
        <w:t>о</w:t>
      </w:r>
      <w:r w:rsidR="00B03008" w:rsidRPr="00FF7DFC">
        <w:rPr>
          <w:rFonts w:eastAsia="Times New Roman"/>
          <w:sz w:val="24"/>
          <w:szCs w:val="24"/>
          <w:lang w:eastAsia="ar-SA"/>
        </w:rPr>
        <w:t xml:space="preserve">беспечить соответствие результатов оказываемых </w:t>
      </w:r>
      <w:r w:rsidR="003D497F">
        <w:rPr>
          <w:rFonts w:eastAsia="Times New Roman"/>
          <w:sz w:val="24"/>
          <w:szCs w:val="24"/>
          <w:lang w:eastAsia="ar-SA"/>
        </w:rPr>
        <w:t>У</w:t>
      </w:r>
      <w:r w:rsidR="00B03008" w:rsidRPr="00FF7DFC">
        <w:rPr>
          <w:rFonts w:eastAsia="Times New Roman"/>
          <w:sz w:val="24"/>
          <w:szCs w:val="24"/>
          <w:lang w:eastAsia="ar-SA"/>
        </w:rPr>
        <w:t>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w:t>
      </w:r>
      <w:r>
        <w:rPr>
          <w:rFonts w:eastAsia="Times New Roman"/>
          <w:sz w:val="24"/>
          <w:szCs w:val="24"/>
          <w:lang w:eastAsia="ar-SA"/>
        </w:rPr>
        <w:t>ссийской Федерации и Контрактом;</w:t>
      </w:r>
    </w:p>
    <w:p w:rsidR="00B03008" w:rsidRPr="00675C7F" w:rsidRDefault="00886B73" w:rsidP="003C5E04">
      <w:pPr>
        <w:numPr>
          <w:ilvl w:val="2"/>
          <w:numId w:val="1"/>
        </w:numPr>
        <w:autoSpaceDE/>
        <w:autoSpaceDN/>
        <w:adjustRightInd/>
        <w:ind w:left="0" w:firstLine="709"/>
        <w:jc w:val="both"/>
        <w:rPr>
          <w:rFonts w:eastAsia="Times New Roman"/>
          <w:sz w:val="24"/>
          <w:szCs w:val="24"/>
          <w:lang w:eastAsia="ar-SA"/>
        </w:rPr>
      </w:pPr>
      <w:r>
        <w:rPr>
          <w:sz w:val="24"/>
          <w:szCs w:val="24"/>
        </w:rPr>
        <w:t>з</w:t>
      </w:r>
      <w:r w:rsidR="0053171E" w:rsidRPr="00FF7DFC">
        <w:rPr>
          <w:sz w:val="24"/>
          <w:szCs w:val="24"/>
        </w:rPr>
        <w:t>а свой счет и в кратчайшие сроки устранять любые причины, приводящие к снижению качества оказываемых услуг в рамках настоящего Ко</w:t>
      </w:r>
      <w:r>
        <w:rPr>
          <w:sz w:val="24"/>
          <w:szCs w:val="24"/>
        </w:rPr>
        <w:t>нтракта;</w:t>
      </w:r>
    </w:p>
    <w:p w:rsidR="00675C7F" w:rsidRPr="00886B73" w:rsidRDefault="00675C7F" w:rsidP="003C5E04">
      <w:pPr>
        <w:numPr>
          <w:ilvl w:val="2"/>
          <w:numId w:val="1"/>
        </w:numPr>
        <w:autoSpaceDE/>
        <w:autoSpaceDN/>
        <w:adjustRightInd/>
        <w:ind w:left="0" w:firstLine="709"/>
        <w:jc w:val="both"/>
        <w:rPr>
          <w:rFonts w:eastAsia="Times New Roman"/>
          <w:sz w:val="24"/>
          <w:szCs w:val="24"/>
          <w:lang w:eastAsia="ar-SA"/>
        </w:rPr>
      </w:pPr>
      <w:r>
        <w:rPr>
          <w:bCs/>
          <w:kern w:val="32"/>
          <w:sz w:val="24"/>
          <w:szCs w:val="24"/>
        </w:rPr>
        <w:t>н</w:t>
      </w:r>
      <w:r w:rsidRPr="00556EDA">
        <w:rPr>
          <w:bCs/>
          <w:kern w:val="32"/>
          <w:sz w:val="24"/>
          <w:szCs w:val="24"/>
        </w:rPr>
        <w:t>е разглашать представленную Заказчиком конфиденциальную информацию, необходимую для оформления документов на обучение, в рамках действующего законодательства Российской Федерации</w:t>
      </w:r>
      <w:r>
        <w:rPr>
          <w:bCs/>
          <w:kern w:val="32"/>
          <w:sz w:val="24"/>
          <w:szCs w:val="24"/>
        </w:rPr>
        <w:t>;</w:t>
      </w:r>
    </w:p>
    <w:p w:rsidR="00886B73" w:rsidRPr="00FF7DFC" w:rsidRDefault="00886B73" w:rsidP="003C5E04">
      <w:pPr>
        <w:numPr>
          <w:ilvl w:val="2"/>
          <w:numId w:val="1"/>
        </w:numPr>
        <w:autoSpaceDE/>
        <w:autoSpaceDN/>
        <w:adjustRightInd/>
        <w:ind w:left="0" w:firstLine="709"/>
        <w:jc w:val="both"/>
        <w:rPr>
          <w:rFonts w:eastAsia="Times New Roman"/>
          <w:sz w:val="24"/>
          <w:szCs w:val="24"/>
          <w:lang w:eastAsia="ar-SA"/>
        </w:rPr>
      </w:pPr>
      <w:r w:rsidRPr="00746D8C">
        <w:rPr>
          <w:rFonts w:eastAsia="Times New Roman"/>
          <w:sz w:val="24"/>
          <w:szCs w:val="24"/>
          <w:lang w:eastAsia="ar-SA"/>
        </w:rPr>
        <w:t>в случае принятия решения об одностороннем отказе от исполнения настоящего Контракта передать такое решение лицу, имеющему право действовать от имени Заказчика, лично под расписку или направить Заказчику по почте заказным письмом с уведомлением о вручении по адресу Заказчика, указанному в контракте.</w:t>
      </w:r>
    </w:p>
    <w:p w:rsidR="00B03008" w:rsidRPr="00FF7DFC" w:rsidRDefault="00B03008" w:rsidP="003C5E04">
      <w:pPr>
        <w:numPr>
          <w:ilvl w:val="1"/>
          <w:numId w:val="1"/>
        </w:numPr>
        <w:autoSpaceDE/>
        <w:autoSpaceDN/>
        <w:adjustRightInd/>
        <w:ind w:left="0" w:firstLine="709"/>
        <w:jc w:val="both"/>
        <w:rPr>
          <w:rFonts w:eastAsia="Times New Roman"/>
          <w:b/>
          <w:sz w:val="24"/>
          <w:szCs w:val="24"/>
          <w:lang w:eastAsia="ar-SA"/>
        </w:rPr>
      </w:pPr>
      <w:r w:rsidRPr="00FF7DFC">
        <w:rPr>
          <w:rFonts w:eastAsia="Times New Roman"/>
          <w:b/>
          <w:sz w:val="24"/>
          <w:szCs w:val="24"/>
          <w:lang w:eastAsia="ar-SA"/>
        </w:rPr>
        <w:t>Заказчик обязуется:</w:t>
      </w:r>
    </w:p>
    <w:p w:rsidR="00B03008" w:rsidRPr="00FF7DFC" w:rsidRDefault="00886B73" w:rsidP="003C5E04">
      <w:pPr>
        <w:numPr>
          <w:ilvl w:val="2"/>
          <w:numId w:val="1"/>
        </w:numPr>
        <w:autoSpaceDE/>
        <w:autoSpaceDN/>
        <w:adjustRightInd/>
        <w:ind w:left="0" w:firstLine="709"/>
        <w:jc w:val="both"/>
        <w:rPr>
          <w:rFonts w:eastAsia="Calibri"/>
          <w:sz w:val="24"/>
          <w:szCs w:val="24"/>
          <w:lang w:eastAsia="en-US"/>
        </w:rPr>
      </w:pPr>
      <w:r>
        <w:rPr>
          <w:rFonts w:eastAsia="Times New Roman"/>
          <w:sz w:val="24"/>
          <w:szCs w:val="24"/>
        </w:rPr>
        <w:t>п</w:t>
      </w:r>
      <w:r w:rsidR="00B03008" w:rsidRPr="00FF7DFC">
        <w:rPr>
          <w:rFonts w:eastAsia="Times New Roman"/>
          <w:sz w:val="24"/>
          <w:szCs w:val="24"/>
        </w:rPr>
        <w:t xml:space="preserve">ринять и оплатить оказанные </w:t>
      </w:r>
      <w:r w:rsidR="003D497F">
        <w:rPr>
          <w:rFonts w:eastAsia="Times New Roman"/>
          <w:sz w:val="24"/>
          <w:szCs w:val="24"/>
        </w:rPr>
        <w:t>У</w:t>
      </w:r>
      <w:r w:rsidR="00B03008" w:rsidRPr="00FF7DFC">
        <w:rPr>
          <w:rFonts w:eastAsia="Times New Roman"/>
          <w:sz w:val="24"/>
          <w:szCs w:val="24"/>
        </w:rPr>
        <w:t>слуги в соот</w:t>
      </w:r>
      <w:r>
        <w:rPr>
          <w:rFonts w:eastAsia="Times New Roman"/>
          <w:sz w:val="24"/>
          <w:szCs w:val="24"/>
        </w:rPr>
        <w:t>ветствии с настоящим Контрактом;</w:t>
      </w:r>
    </w:p>
    <w:p w:rsidR="00886B73" w:rsidRPr="00886B73" w:rsidRDefault="00886B73" w:rsidP="003C5E04">
      <w:pPr>
        <w:numPr>
          <w:ilvl w:val="2"/>
          <w:numId w:val="1"/>
        </w:numPr>
        <w:autoSpaceDE/>
        <w:autoSpaceDN/>
        <w:adjustRightInd/>
        <w:ind w:left="0" w:firstLine="709"/>
        <w:jc w:val="both"/>
        <w:rPr>
          <w:rFonts w:eastAsia="Calibri"/>
          <w:sz w:val="24"/>
          <w:szCs w:val="24"/>
          <w:lang w:eastAsia="en-US"/>
        </w:rPr>
      </w:pPr>
      <w:r w:rsidRPr="008347A9">
        <w:rPr>
          <w:rFonts w:eastAsia="Calibri"/>
          <w:sz w:val="24"/>
          <w:szCs w:val="24"/>
          <w:lang w:eastAsia="en-US"/>
        </w:rPr>
        <w:t>обеспечить контроль за исполнением Контракта;</w:t>
      </w:r>
    </w:p>
    <w:p w:rsidR="00675C7F" w:rsidRPr="00675C7F" w:rsidRDefault="00675C7F" w:rsidP="003C5E04">
      <w:pPr>
        <w:numPr>
          <w:ilvl w:val="2"/>
          <w:numId w:val="1"/>
        </w:numPr>
        <w:autoSpaceDE/>
        <w:autoSpaceDN/>
        <w:adjustRightInd/>
        <w:ind w:left="0" w:firstLine="709"/>
        <w:jc w:val="both"/>
        <w:rPr>
          <w:rFonts w:eastAsia="Calibri"/>
          <w:sz w:val="24"/>
          <w:szCs w:val="24"/>
          <w:lang w:eastAsia="en-US"/>
        </w:rPr>
      </w:pPr>
      <w:r w:rsidRPr="00675C7F">
        <w:rPr>
          <w:rFonts w:eastAsia="Calibri"/>
          <w:bCs/>
          <w:sz w:val="24"/>
          <w:szCs w:val="24"/>
          <w:lang w:eastAsia="en-US"/>
        </w:rPr>
        <w:t xml:space="preserve">своевременно направлять Обучающихся на обучение согласно поданной заявке и известить Исполнителя о необходимости изменения сроков обучения Обучающихся или об отказе от обучения не менее чем за 3 </w:t>
      </w:r>
      <w:r>
        <w:rPr>
          <w:rFonts w:eastAsia="Calibri"/>
          <w:bCs/>
          <w:sz w:val="24"/>
          <w:szCs w:val="24"/>
          <w:lang w:eastAsia="en-US"/>
        </w:rPr>
        <w:t xml:space="preserve">рабочих </w:t>
      </w:r>
      <w:r w:rsidRPr="00675C7F">
        <w:rPr>
          <w:rFonts w:eastAsia="Calibri"/>
          <w:bCs/>
          <w:sz w:val="24"/>
          <w:szCs w:val="24"/>
          <w:lang w:eastAsia="en-US"/>
        </w:rPr>
        <w:t>дня до начала занятий</w:t>
      </w:r>
      <w:r>
        <w:rPr>
          <w:rFonts w:eastAsia="Calibri"/>
          <w:bCs/>
          <w:sz w:val="24"/>
          <w:szCs w:val="24"/>
          <w:lang w:eastAsia="en-US"/>
        </w:rPr>
        <w:t>;</w:t>
      </w:r>
    </w:p>
    <w:p w:rsidR="002A0191" w:rsidRPr="002A0191" w:rsidRDefault="009C2A70" w:rsidP="003C5E04">
      <w:pPr>
        <w:numPr>
          <w:ilvl w:val="2"/>
          <w:numId w:val="1"/>
        </w:numPr>
        <w:autoSpaceDE/>
        <w:autoSpaceDN/>
        <w:adjustRightInd/>
        <w:ind w:left="0" w:firstLine="709"/>
        <w:jc w:val="both"/>
        <w:rPr>
          <w:rFonts w:eastAsia="Calibri"/>
          <w:sz w:val="24"/>
          <w:szCs w:val="24"/>
          <w:lang w:eastAsia="en-US"/>
        </w:rPr>
      </w:pPr>
      <w:r>
        <w:rPr>
          <w:rFonts w:eastAsia="Times New Roman"/>
          <w:sz w:val="24"/>
          <w:szCs w:val="24"/>
          <w:lang w:eastAsia="ar-SA"/>
        </w:rPr>
        <w:t>с</w:t>
      </w:r>
      <w:r w:rsidR="002A0191" w:rsidRPr="0077182B">
        <w:rPr>
          <w:rFonts w:eastAsia="Times New Roman"/>
          <w:sz w:val="24"/>
          <w:szCs w:val="24"/>
          <w:lang w:eastAsia="ar-SA"/>
        </w:rPr>
        <w:t>воевременно предоставлять Исполнителю по его запросу информацию и документы, необходимые для полного, своевременного испо</w:t>
      </w:r>
      <w:r w:rsidR="002A0191">
        <w:rPr>
          <w:rFonts w:eastAsia="Times New Roman"/>
          <w:sz w:val="24"/>
          <w:szCs w:val="24"/>
          <w:lang w:eastAsia="ar-SA"/>
        </w:rPr>
        <w:t xml:space="preserve">лнения обязательств по </w:t>
      </w:r>
      <w:r w:rsidR="002A0191">
        <w:rPr>
          <w:rFonts w:eastAsia="Times New Roman"/>
          <w:sz w:val="24"/>
          <w:szCs w:val="24"/>
        </w:rPr>
        <w:t>Контракту</w:t>
      </w:r>
      <w:r>
        <w:rPr>
          <w:rFonts w:eastAsia="Times New Roman"/>
          <w:sz w:val="24"/>
          <w:szCs w:val="24"/>
          <w:lang w:eastAsia="ar-SA"/>
        </w:rPr>
        <w:t>;</w:t>
      </w:r>
    </w:p>
    <w:p w:rsidR="00B03008" w:rsidRPr="00FF7DFC" w:rsidRDefault="009C2A70" w:rsidP="003C5E04">
      <w:pPr>
        <w:numPr>
          <w:ilvl w:val="2"/>
          <w:numId w:val="1"/>
        </w:numPr>
        <w:autoSpaceDE/>
        <w:autoSpaceDN/>
        <w:adjustRightInd/>
        <w:ind w:left="0" w:firstLine="709"/>
        <w:jc w:val="both"/>
        <w:rPr>
          <w:rFonts w:eastAsia="Calibri"/>
          <w:sz w:val="24"/>
          <w:szCs w:val="24"/>
          <w:lang w:eastAsia="en-US"/>
        </w:rPr>
      </w:pPr>
      <w:r>
        <w:rPr>
          <w:rFonts w:eastAsia="Times New Roman"/>
          <w:spacing w:val="-5"/>
          <w:sz w:val="24"/>
          <w:szCs w:val="24"/>
          <w:lang w:eastAsia="ar-SA"/>
        </w:rPr>
        <w:t>с</w:t>
      </w:r>
      <w:r w:rsidR="002A0191" w:rsidRPr="00FD0A47">
        <w:rPr>
          <w:rFonts w:eastAsia="Times New Roman"/>
          <w:spacing w:val="-5"/>
          <w:sz w:val="24"/>
          <w:szCs w:val="24"/>
          <w:lang w:eastAsia="ar-SA"/>
        </w:rPr>
        <w:t>воевременно, не позднее 1 (одного) рабочего дня, сообщать Исполнителю обо всех выявленных недостатках по качеству оказываемых услуг или иных несоответстви</w:t>
      </w:r>
      <w:r>
        <w:rPr>
          <w:rFonts w:eastAsia="Times New Roman"/>
          <w:spacing w:val="-5"/>
          <w:sz w:val="24"/>
          <w:szCs w:val="24"/>
          <w:lang w:eastAsia="ar-SA"/>
        </w:rPr>
        <w:t>й условиям настоящего Контракта;</w:t>
      </w:r>
    </w:p>
    <w:p w:rsidR="00B03008" w:rsidRPr="0098248E" w:rsidRDefault="009C2A70" w:rsidP="003C5E04">
      <w:pPr>
        <w:numPr>
          <w:ilvl w:val="2"/>
          <w:numId w:val="1"/>
        </w:numPr>
        <w:autoSpaceDE/>
        <w:autoSpaceDN/>
        <w:adjustRightInd/>
        <w:ind w:left="0" w:firstLine="709"/>
        <w:jc w:val="both"/>
        <w:rPr>
          <w:rFonts w:eastAsia="Calibri"/>
          <w:sz w:val="24"/>
          <w:szCs w:val="24"/>
          <w:lang w:eastAsia="en-US"/>
        </w:rPr>
      </w:pPr>
      <w:r>
        <w:rPr>
          <w:rFonts w:eastAsia="Times New Roman"/>
          <w:sz w:val="24"/>
          <w:szCs w:val="24"/>
          <w:lang w:eastAsia="ar-SA"/>
        </w:rPr>
        <w:t>п</w:t>
      </w:r>
      <w:r w:rsidR="00B03008" w:rsidRPr="00FF7DFC">
        <w:rPr>
          <w:rFonts w:eastAsia="Times New Roman"/>
          <w:sz w:val="24"/>
          <w:szCs w:val="24"/>
          <w:lang w:eastAsia="ar-SA"/>
        </w:rPr>
        <w:t xml:space="preserve">ровести экспертизу оказанных услуг для проверки их соответствия условиям Контракта, своими силами или привлеченными экспертами, экспертными организациями, выбор </w:t>
      </w:r>
      <w:r w:rsidR="00B03008" w:rsidRPr="0098248E">
        <w:rPr>
          <w:rFonts w:eastAsia="Times New Roman"/>
          <w:sz w:val="24"/>
          <w:szCs w:val="24"/>
          <w:lang w:eastAsia="ar-SA"/>
        </w:rPr>
        <w:t>которых осуществляется в соответствии с Федеральны</w:t>
      </w:r>
      <w:r w:rsidRPr="0098248E">
        <w:rPr>
          <w:rFonts w:eastAsia="Times New Roman"/>
          <w:sz w:val="24"/>
          <w:szCs w:val="24"/>
          <w:lang w:eastAsia="ar-SA"/>
        </w:rPr>
        <w:t xml:space="preserve">м законом </w:t>
      </w:r>
      <w:r w:rsidR="00ED667C" w:rsidRPr="0098248E">
        <w:rPr>
          <w:rFonts w:eastAsia="Times New Roman"/>
          <w:sz w:val="24"/>
          <w:szCs w:val="24"/>
          <w:lang w:eastAsia="ar-SA"/>
        </w:rPr>
        <w:t>о контрактной системе</w:t>
      </w:r>
      <w:r w:rsidRPr="0098248E">
        <w:rPr>
          <w:rFonts w:eastAsia="Times New Roman"/>
          <w:sz w:val="24"/>
          <w:szCs w:val="24"/>
          <w:lang w:eastAsia="ar-SA"/>
        </w:rPr>
        <w:t>;</w:t>
      </w:r>
    </w:p>
    <w:p w:rsidR="006D2D6D" w:rsidRPr="0098248E" w:rsidRDefault="006D2D6D" w:rsidP="003C5E04">
      <w:pPr>
        <w:numPr>
          <w:ilvl w:val="2"/>
          <w:numId w:val="1"/>
        </w:numPr>
        <w:autoSpaceDE/>
        <w:autoSpaceDN/>
        <w:adjustRightInd/>
        <w:ind w:left="0" w:firstLine="709"/>
        <w:jc w:val="both"/>
        <w:rPr>
          <w:rFonts w:eastAsia="Calibri"/>
          <w:sz w:val="24"/>
          <w:szCs w:val="24"/>
          <w:lang w:eastAsia="en-US"/>
        </w:rPr>
      </w:pPr>
      <w:r w:rsidRPr="0098248E">
        <w:rPr>
          <w:rFonts w:eastAsia="Calibri"/>
          <w:sz w:val="24"/>
          <w:szCs w:val="24"/>
          <w:lang w:eastAsia="en-US"/>
        </w:rPr>
        <w:t xml:space="preserve">требовать уплаты неустоек (штрафов, пеней) в соответствии с </w:t>
      </w:r>
      <w:r w:rsidR="0098248E" w:rsidRPr="0098248E">
        <w:rPr>
          <w:rFonts w:eastAsia="Calibri"/>
          <w:sz w:val="24"/>
          <w:szCs w:val="24"/>
          <w:lang w:eastAsia="en-US"/>
        </w:rPr>
        <w:t>разделом 6</w:t>
      </w:r>
      <w:r w:rsidRPr="0098248E">
        <w:rPr>
          <w:rFonts w:eastAsia="Calibri"/>
          <w:sz w:val="24"/>
          <w:szCs w:val="24"/>
          <w:lang w:eastAsia="en-US"/>
        </w:rPr>
        <w:t xml:space="preserve"> настоящего Контракта;</w:t>
      </w:r>
    </w:p>
    <w:p w:rsidR="006D2D6D" w:rsidRPr="00BD0E53" w:rsidRDefault="009C2A70" w:rsidP="006D2D6D">
      <w:pPr>
        <w:numPr>
          <w:ilvl w:val="2"/>
          <w:numId w:val="1"/>
        </w:numPr>
        <w:autoSpaceDE/>
        <w:autoSpaceDN/>
        <w:adjustRightInd/>
        <w:ind w:left="0" w:firstLine="709"/>
        <w:jc w:val="both"/>
        <w:rPr>
          <w:rFonts w:eastAsia="Calibri"/>
          <w:sz w:val="24"/>
          <w:szCs w:val="24"/>
          <w:lang w:eastAsia="en-US"/>
        </w:rPr>
      </w:pPr>
      <w:r w:rsidRPr="0098248E">
        <w:rPr>
          <w:rFonts w:eastAsia="Calibri"/>
          <w:sz w:val="24"/>
          <w:szCs w:val="24"/>
          <w:lang w:eastAsia="en-US"/>
        </w:rPr>
        <w:t xml:space="preserve">в случае принятия решения об одностороннем отказе от исполнения настоящего Контракта передать такое решение лицу, имеющему право действовать от имени </w:t>
      </w:r>
      <w:r w:rsidR="006D2D6D" w:rsidRPr="0098248E">
        <w:rPr>
          <w:rFonts w:eastAsia="Calibri"/>
          <w:sz w:val="24"/>
          <w:szCs w:val="24"/>
          <w:lang w:eastAsia="en-US"/>
        </w:rPr>
        <w:t>Исполнителя</w:t>
      </w:r>
      <w:r w:rsidRPr="0098248E">
        <w:rPr>
          <w:rFonts w:eastAsia="Calibri"/>
          <w:sz w:val="24"/>
          <w:szCs w:val="24"/>
          <w:lang w:eastAsia="en-US"/>
        </w:rPr>
        <w:t xml:space="preserve">, лично под расписку или направить </w:t>
      </w:r>
      <w:r w:rsidR="006D2D6D" w:rsidRPr="0098248E">
        <w:rPr>
          <w:rFonts w:eastAsia="Calibri"/>
          <w:sz w:val="24"/>
          <w:szCs w:val="24"/>
          <w:lang w:eastAsia="en-US"/>
        </w:rPr>
        <w:t>Исполнителю</w:t>
      </w:r>
      <w:r w:rsidRPr="0098248E">
        <w:rPr>
          <w:rFonts w:eastAsia="Calibri"/>
          <w:sz w:val="24"/>
          <w:szCs w:val="24"/>
          <w:lang w:eastAsia="en-US"/>
        </w:rPr>
        <w:t xml:space="preserve"> с соблюдением требований законодательства Российской Федерации о государственной тайне по адресу </w:t>
      </w:r>
      <w:r w:rsidR="006D2D6D" w:rsidRPr="0098248E">
        <w:rPr>
          <w:rFonts w:eastAsia="Calibri"/>
          <w:sz w:val="24"/>
          <w:szCs w:val="24"/>
          <w:lang w:eastAsia="en-US"/>
        </w:rPr>
        <w:t>Исполнителя</w:t>
      </w:r>
      <w:r w:rsidRPr="0098248E">
        <w:rPr>
          <w:rFonts w:eastAsia="Calibri"/>
          <w:sz w:val="24"/>
          <w:szCs w:val="24"/>
          <w:lang w:eastAsia="en-US"/>
        </w:rPr>
        <w:t xml:space="preserve">, указанному в </w:t>
      </w:r>
      <w:r w:rsidRPr="00BD0E53">
        <w:rPr>
          <w:rFonts w:eastAsia="Calibri"/>
          <w:sz w:val="24"/>
          <w:szCs w:val="24"/>
          <w:lang w:eastAsia="en-US"/>
        </w:rPr>
        <w:t>Контракте</w:t>
      </w:r>
      <w:r w:rsidR="006D2D6D" w:rsidRPr="00BD0E53">
        <w:rPr>
          <w:rFonts w:eastAsia="Calibri"/>
          <w:sz w:val="24"/>
          <w:szCs w:val="24"/>
          <w:lang w:eastAsia="en-US"/>
        </w:rPr>
        <w:t>.</w:t>
      </w:r>
    </w:p>
    <w:p w:rsidR="009C2A70" w:rsidRPr="00BD0E53" w:rsidRDefault="006D2D6D" w:rsidP="006D2D6D">
      <w:pPr>
        <w:autoSpaceDE/>
        <w:autoSpaceDN/>
        <w:adjustRightInd/>
        <w:ind w:firstLine="709"/>
        <w:jc w:val="both"/>
        <w:rPr>
          <w:rFonts w:eastAsia="Calibri"/>
          <w:sz w:val="24"/>
          <w:szCs w:val="24"/>
          <w:lang w:eastAsia="en-US"/>
        </w:rPr>
      </w:pPr>
      <w:r w:rsidRPr="00BD0E53">
        <w:rPr>
          <w:rFonts w:eastAsia="Calibri"/>
          <w:sz w:val="24"/>
          <w:szCs w:val="24"/>
          <w:lang w:eastAsia="en-US"/>
        </w:rPr>
        <w:t>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Исполнителя по контракту на ЕАТ.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Исполнителя об одностороннем отказе от исполнения Контракта.</w:t>
      </w:r>
    </w:p>
    <w:p w:rsidR="00B03008" w:rsidRPr="00BD0E53" w:rsidRDefault="00B03008" w:rsidP="003C5E04">
      <w:pPr>
        <w:numPr>
          <w:ilvl w:val="1"/>
          <w:numId w:val="1"/>
        </w:numPr>
        <w:autoSpaceDE/>
        <w:autoSpaceDN/>
        <w:adjustRightInd/>
        <w:ind w:left="0" w:firstLine="709"/>
        <w:jc w:val="both"/>
        <w:rPr>
          <w:rFonts w:eastAsia="Times New Roman"/>
          <w:b/>
          <w:sz w:val="24"/>
          <w:szCs w:val="24"/>
          <w:lang w:eastAsia="ar-SA"/>
        </w:rPr>
      </w:pPr>
      <w:r w:rsidRPr="00BD0E53">
        <w:rPr>
          <w:rFonts w:eastAsia="Times New Roman"/>
          <w:b/>
          <w:sz w:val="24"/>
          <w:szCs w:val="24"/>
          <w:lang w:eastAsia="ar-SA"/>
        </w:rPr>
        <w:t>Исполнитель вправе:</w:t>
      </w:r>
    </w:p>
    <w:p w:rsidR="00675C7F" w:rsidRDefault="00675C7F" w:rsidP="003C5E04">
      <w:pPr>
        <w:numPr>
          <w:ilvl w:val="2"/>
          <w:numId w:val="1"/>
        </w:numPr>
        <w:autoSpaceDE/>
        <w:autoSpaceDN/>
        <w:adjustRightInd/>
        <w:ind w:left="0" w:firstLine="709"/>
        <w:jc w:val="both"/>
        <w:rPr>
          <w:rFonts w:eastAsia="Times New Roman"/>
          <w:sz w:val="24"/>
          <w:szCs w:val="24"/>
          <w:lang w:eastAsia="ar-SA"/>
        </w:rPr>
      </w:pPr>
      <w:r w:rsidRPr="00BD0E53">
        <w:rPr>
          <w:rFonts w:eastAsia="Times New Roman"/>
          <w:sz w:val="24"/>
          <w:szCs w:val="24"/>
          <w:lang w:eastAsia="ar-SA"/>
        </w:rPr>
        <w:t>самостоятельно осуществлять процесс оказания Услуг, устанавливать системы оценок, формы, порядок и периодичность проведения контрольных заданий (текущих,</w:t>
      </w:r>
      <w:r w:rsidRPr="00675C7F">
        <w:rPr>
          <w:rFonts w:eastAsia="Times New Roman"/>
          <w:sz w:val="24"/>
          <w:szCs w:val="24"/>
          <w:lang w:eastAsia="ar-SA"/>
        </w:rPr>
        <w:t xml:space="preserve"> промежуточных и итоговых) Обучающихся;</w:t>
      </w:r>
    </w:p>
    <w:p w:rsidR="00675C7F" w:rsidRDefault="00675C7F" w:rsidP="003C5E04">
      <w:pPr>
        <w:numPr>
          <w:ilvl w:val="2"/>
          <w:numId w:val="1"/>
        </w:numPr>
        <w:autoSpaceDE/>
        <w:autoSpaceDN/>
        <w:adjustRightInd/>
        <w:ind w:left="0" w:firstLine="709"/>
        <w:jc w:val="both"/>
        <w:rPr>
          <w:rFonts w:eastAsia="Times New Roman"/>
          <w:sz w:val="24"/>
          <w:szCs w:val="24"/>
          <w:lang w:eastAsia="ar-SA"/>
        </w:rPr>
      </w:pPr>
      <w:r w:rsidRPr="00675C7F">
        <w:rPr>
          <w:rFonts w:eastAsia="Times New Roman"/>
          <w:sz w:val="24"/>
          <w:szCs w:val="24"/>
          <w:lang w:eastAsia="ar-SA"/>
        </w:rPr>
        <w:t>привлекать для преподавания дисциплин, предусмотренных Программой, на договорной основе высококвалифицированных специалистов в области охраны труда;</w:t>
      </w:r>
    </w:p>
    <w:p w:rsidR="00675C7F" w:rsidRDefault="00675C7F" w:rsidP="003C5E04">
      <w:pPr>
        <w:numPr>
          <w:ilvl w:val="2"/>
          <w:numId w:val="1"/>
        </w:numPr>
        <w:autoSpaceDE/>
        <w:autoSpaceDN/>
        <w:adjustRightInd/>
        <w:ind w:left="0" w:firstLine="709"/>
        <w:jc w:val="both"/>
        <w:rPr>
          <w:rFonts w:eastAsia="Times New Roman"/>
          <w:sz w:val="24"/>
          <w:szCs w:val="24"/>
          <w:lang w:eastAsia="ar-SA"/>
        </w:rPr>
      </w:pPr>
      <w:r w:rsidRPr="00675C7F">
        <w:rPr>
          <w:rFonts w:eastAsia="Times New Roman"/>
          <w:sz w:val="24"/>
          <w:szCs w:val="24"/>
          <w:lang w:eastAsia="ar-SA"/>
        </w:rPr>
        <w:t>отчислять Обучающихся, проходящих обучение, по основаниям, предусмотренным в 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ими контрольных заданий, предусмотренных Заказом, о чем Заказчик информируется в течение 3 рабочих дней с даты наступления указанных обстоятельств;</w:t>
      </w:r>
    </w:p>
    <w:p w:rsidR="00B03008" w:rsidRPr="0098248E" w:rsidRDefault="003C5E04" w:rsidP="003C5E04">
      <w:pPr>
        <w:numPr>
          <w:ilvl w:val="2"/>
          <w:numId w:val="1"/>
        </w:numPr>
        <w:autoSpaceDE/>
        <w:autoSpaceDN/>
        <w:adjustRightInd/>
        <w:ind w:left="0" w:firstLine="709"/>
        <w:jc w:val="both"/>
        <w:rPr>
          <w:rFonts w:eastAsia="Times New Roman"/>
          <w:sz w:val="24"/>
          <w:szCs w:val="24"/>
          <w:lang w:eastAsia="ar-SA"/>
        </w:rPr>
      </w:pPr>
      <w:r w:rsidRPr="0098248E">
        <w:rPr>
          <w:rFonts w:eastAsia="Times New Roman"/>
          <w:sz w:val="24"/>
          <w:szCs w:val="24"/>
          <w:lang w:eastAsia="ar-SA"/>
        </w:rPr>
        <w:t>тр</w:t>
      </w:r>
      <w:r w:rsidR="00B03008" w:rsidRPr="0098248E">
        <w:rPr>
          <w:rFonts w:eastAsia="Times New Roman"/>
          <w:sz w:val="24"/>
          <w:szCs w:val="24"/>
          <w:lang w:eastAsia="ar-SA"/>
        </w:rPr>
        <w:t xml:space="preserve">ебовать своевременной приемки и оплаты оказанных </w:t>
      </w:r>
      <w:r w:rsidR="003D497F" w:rsidRPr="0098248E">
        <w:rPr>
          <w:rFonts w:eastAsia="Times New Roman"/>
          <w:sz w:val="24"/>
          <w:szCs w:val="24"/>
          <w:lang w:eastAsia="ar-SA"/>
        </w:rPr>
        <w:t>У</w:t>
      </w:r>
      <w:r w:rsidR="00B03008" w:rsidRPr="0098248E">
        <w:rPr>
          <w:rFonts w:eastAsia="Times New Roman"/>
          <w:sz w:val="24"/>
          <w:szCs w:val="24"/>
          <w:lang w:eastAsia="ar-SA"/>
        </w:rPr>
        <w:t>слуг в соответствии с условиями настояще</w:t>
      </w:r>
      <w:r w:rsidRPr="0098248E">
        <w:rPr>
          <w:rFonts w:eastAsia="Times New Roman"/>
          <w:sz w:val="24"/>
          <w:szCs w:val="24"/>
          <w:lang w:eastAsia="ar-SA"/>
        </w:rPr>
        <w:t>го Контракта;</w:t>
      </w:r>
    </w:p>
    <w:p w:rsidR="005752B5" w:rsidRPr="0098248E" w:rsidRDefault="003C5E04" w:rsidP="003C5E04">
      <w:pPr>
        <w:numPr>
          <w:ilvl w:val="2"/>
          <w:numId w:val="1"/>
        </w:numPr>
        <w:autoSpaceDE/>
        <w:autoSpaceDN/>
        <w:adjustRightInd/>
        <w:ind w:left="0" w:firstLine="709"/>
        <w:jc w:val="both"/>
        <w:rPr>
          <w:rFonts w:eastAsia="Times New Roman"/>
          <w:sz w:val="24"/>
          <w:szCs w:val="24"/>
          <w:lang w:eastAsia="ar-SA"/>
        </w:rPr>
      </w:pPr>
      <w:r w:rsidRPr="0098248E">
        <w:rPr>
          <w:sz w:val="24"/>
          <w:szCs w:val="24"/>
        </w:rPr>
        <w:t>з</w:t>
      </w:r>
      <w:r w:rsidR="005752B5" w:rsidRPr="0098248E">
        <w:rPr>
          <w:sz w:val="24"/>
          <w:szCs w:val="24"/>
        </w:rPr>
        <w:t>апрашивать и получать от З</w:t>
      </w:r>
      <w:r w:rsidR="005752B5" w:rsidRPr="0098248E">
        <w:rPr>
          <w:bCs/>
          <w:sz w:val="24"/>
          <w:szCs w:val="24"/>
        </w:rPr>
        <w:t xml:space="preserve">аказчика </w:t>
      </w:r>
      <w:r w:rsidR="005752B5" w:rsidRPr="0098248E">
        <w:rPr>
          <w:sz w:val="24"/>
          <w:szCs w:val="24"/>
        </w:rPr>
        <w:t>всю информацию и документы, необходимые для полного, своевременного исполнения обязательств по Контракту</w:t>
      </w:r>
      <w:r w:rsidRPr="0098248E">
        <w:rPr>
          <w:rFonts w:eastAsia="Times New Roman"/>
          <w:sz w:val="24"/>
          <w:szCs w:val="24"/>
          <w:lang w:eastAsia="ar-SA"/>
        </w:rPr>
        <w:t>;</w:t>
      </w:r>
    </w:p>
    <w:p w:rsidR="00B03008" w:rsidRPr="0098248E" w:rsidRDefault="003C5E04" w:rsidP="003C5E04">
      <w:pPr>
        <w:numPr>
          <w:ilvl w:val="2"/>
          <w:numId w:val="1"/>
        </w:numPr>
        <w:autoSpaceDE/>
        <w:autoSpaceDN/>
        <w:adjustRightInd/>
        <w:ind w:left="0" w:firstLine="709"/>
        <w:jc w:val="both"/>
        <w:rPr>
          <w:rFonts w:eastAsia="Times New Roman"/>
          <w:sz w:val="24"/>
          <w:szCs w:val="24"/>
          <w:lang w:eastAsia="ar-SA"/>
        </w:rPr>
      </w:pPr>
      <w:r w:rsidRPr="0098248E">
        <w:rPr>
          <w:rFonts w:eastAsia="Times New Roman"/>
          <w:sz w:val="24"/>
          <w:szCs w:val="24"/>
          <w:lang w:eastAsia="ar-SA"/>
        </w:rPr>
        <w:t>п</w:t>
      </w:r>
      <w:r w:rsidR="00A23FBD" w:rsidRPr="0098248E">
        <w:rPr>
          <w:rFonts w:eastAsia="Times New Roman"/>
          <w:sz w:val="24"/>
          <w:szCs w:val="24"/>
          <w:lang w:eastAsia="ar-SA"/>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w:t>
      </w:r>
      <w:r w:rsidRPr="0098248E">
        <w:rPr>
          <w:rFonts w:eastAsia="Times New Roman"/>
          <w:sz w:val="24"/>
          <w:szCs w:val="24"/>
          <w:lang w:eastAsia="ar-SA"/>
        </w:rPr>
        <w:t>ия отдельных видов обязательств;</w:t>
      </w:r>
    </w:p>
    <w:p w:rsidR="00B03008" w:rsidRPr="0098248E" w:rsidRDefault="003C5E04" w:rsidP="003C5E04">
      <w:pPr>
        <w:numPr>
          <w:ilvl w:val="2"/>
          <w:numId w:val="1"/>
        </w:numPr>
        <w:autoSpaceDE/>
        <w:autoSpaceDN/>
        <w:adjustRightInd/>
        <w:ind w:left="0" w:firstLine="709"/>
        <w:jc w:val="both"/>
        <w:rPr>
          <w:rFonts w:eastAsia="Times New Roman"/>
          <w:sz w:val="24"/>
          <w:szCs w:val="24"/>
          <w:lang w:eastAsia="ar-SA"/>
        </w:rPr>
      </w:pPr>
      <w:r w:rsidRPr="0098248E">
        <w:rPr>
          <w:rFonts w:eastAsia="Times New Roman"/>
          <w:sz w:val="24"/>
          <w:szCs w:val="24"/>
          <w:lang w:eastAsia="ar-SA"/>
        </w:rPr>
        <w:t>т</w:t>
      </w:r>
      <w:r w:rsidR="00B03008" w:rsidRPr="0098248E">
        <w:rPr>
          <w:rFonts w:eastAsia="Times New Roman"/>
          <w:sz w:val="24"/>
          <w:szCs w:val="24"/>
          <w:lang w:eastAsia="ar-SA"/>
        </w:rPr>
        <w:t xml:space="preserve">ребовать возмещения убытков, уплаты неустоек (штрафов, пеней) в соответствии с </w:t>
      </w:r>
      <w:r w:rsidR="00ED667C" w:rsidRPr="0098248E">
        <w:rPr>
          <w:rFonts w:eastAsia="Times New Roman"/>
          <w:sz w:val="24"/>
          <w:szCs w:val="24"/>
          <w:lang w:eastAsia="ar-SA"/>
        </w:rPr>
        <w:t>разделом 6</w:t>
      </w:r>
      <w:r w:rsidR="00B03008" w:rsidRPr="0098248E">
        <w:rPr>
          <w:rFonts w:eastAsia="Times New Roman"/>
          <w:sz w:val="24"/>
          <w:szCs w:val="24"/>
          <w:lang w:eastAsia="ar-SA"/>
        </w:rPr>
        <w:t xml:space="preserve"> настоящего Контракта.</w:t>
      </w:r>
    </w:p>
    <w:p w:rsidR="00B03008" w:rsidRPr="0098248E" w:rsidRDefault="00B03008" w:rsidP="003C5E04">
      <w:pPr>
        <w:numPr>
          <w:ilvl w:val="1"/>
          <w:numId w:val="1"/>
        </w:numPr>
        <w:autoSpaceDE/>
        <w:autoSpaceDN/>
        <w:adjustRightInd/>
        <w:ind w:left="0" w:firstLine="709"/>
        <w:jc w:val="both"/>
        <w:rPr>
          <w:rFonts w:eastAsia="Times New Roman"/>
          <w:b/>
          <w:sz w:val="24"/>
          <w:szCs w:val="24"/>
          <w:lang w:eastAsia="ar-SA"/>
        </w:rPr>
      </w:pPr>
      <w:r w:rsidRPr="0098248E">
        <w:rPr>
          <w:rFonts w:eastAsia="Times New Roman"/>
          <w:b/>
          <w:sz w:val="24"/>
          <w:szCs w:val="24"/>
          <w:lang w:eastAsia="ar-SA"/>
        </w:rPr>
        <w:t>Заказчик вправе:</w:t>
      </w:r>
    </w:p>
    <w:p w:rsidR="00B03008" w:rsidRPr="0098248E" w:rsidRDefault="003C5E04" w:rsidP="003C5E04">
      <w:pPr>
        <w:numPr>
          <w:ilvl w:val="2"/>
          <w:numId w:val="1"/>
        </w:numPr>
        <w:autoSpaceDE/>
        <w:autoSpaceDN/>
        <w:adjustRightInd/>
        <w:ind w:left="0" w:firstLine="709"/>
        <w:jc w:val="both"/>
        <w:rPr>
          <w:rFonts w:eastAsia="Calibri"/>
          <w:sz w:val="24"/>
          <w:szCs w:val="24"/>
          <w:lang w:eastAsia="en-US"/>
        </w:rPr>
      </w:pPr>
      <w:r w:rsidRPr="0098248E">
        <w:rPr>
          <w:rFonts w:eastAsia="Times New Roman"/>
          <w:sz w:val="24"/>
          <w:szCs w:val="24"/>
        </w:rPr>
        <w:t>т</w:t>
      </w:r>
      <w:r w:rsidR="00960DEB" w:rsidRPr="0098248E">
        <w:rPr>
          <w:rFonts w:eastAsia="Times New Roman"/>
          <w:sz w:val="24"/>
          <w:szCs w:val="24"/>
        </w:rPr>
        <w:t xml:space="preserve">ребовать от Исполнителя надлежащего оказания </w:t>
      </w:r>
      <w:r w:rsidR="003D497F" w:rsidRPr="0098248E">
        <w:rPr>
          <w:rFonts w:eastAsia="Times New Roman"/>
          <w:sz w:val="24"/>
          <w:szCs w:val="24"/>
        </w:rPr>
        <w:t>У</w:t>
      </w:r>
      <w:r w:rsidR="00960DEB" w:rsidRPr="0098248E">
        <w:rPr>
          <w:rFonts w:eastAsia="Times New Roman"/>
          <w:sz w:val="24"/>
          <w:szCs w:val="24"/>
        </w:rPr>
        <w:t>слуг, соответствующих по</w:t>
      </w:r>
      <w:r w:rsidR="00960DEB" w:rsidRPr="0098248E">
        <w:rPr>
          <w:rFonts w:eastAsia="Times New Roman"/>
          <w:sz w:val="24"/>
          <w:szCs w:val="24"/>
          <w:lang w:val="en-US"/>
        </w:rPr>
        <w:t> </w:t>
      </w:r>
      <w:r w:rsidR="00960DEB" w:rsidRPr="0098248E">
        <w:rPr>
          <w:rFonts w:eastAsia="Times New Roman"/>
          <w:sz w:val="24"/>
          <w:szCs w:val="24"/>
        </w:rPr>
        <w:t>качеству, объемам, срокам выполнения и иным требованиям, преду</w:t>
      </w:r>
      <w:r w:rsidRPr="0098248E">
        <w:rPr>
          <w:rFonts w:eastAsia="Times New Roman"/>
          <w:sz w:val="24"/>
          <w:szCs w:val="24"/>
        </w:rPr>
        <w:t>смотренным настоящим Контрактом;</w:t>
      </w:r>
    </w:p>
    <w:p w:rsidR="00ED667C" w:rsidRPr="0098248E" w:rsidRDefault="00ED667C" w:rsidP="003C5E04">
      <w:pPr>
        <w:numPr>
          <w:ilvl w:val="2"/>
          <w:numId w:val="1"/>
        </w:numPr>
        <w:autoSpaceDE/>
        <w:autoSpaceDN/>
        <w:adjustRightInd/>
        <w:ind w:left="0" w:firstLine="709"/>
        <w:jc w:val="both"/>
        <w:rPr>
          <w:rFonts w:eastAsia="Calibri"/>
          <w:sz w:val="24"/>
          <w:szCs w:val="24"/>
          <w:lang w:eastAsia="en-US"/>
        </w:rPr>
      </w:pPr>
      <w:r w:rsidRPr="0098248E">
        <w:rPr>
          <w:sz w:val="24"/>
          <w:szCs w:val="24"/>
        </w:rPr>
        <w:t>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Контрактом;</w:t>
      </w:r>
    </w:p>
    <w:p w:rsidR="003C5E04" w:rsidRPr="008347A9" w:rsidRDefault="003C5E04" w:rsidP="003C5E04">
      <w:pPr>
        <w:numPr>
          <w:ilvl w:val="2"/>
          <w:numId w:val="1"/>
        </w:numPr>
        <w:autoSpaceDE/>
        <w:autoSpaceDN/>
        <w:adjustRightInd/>
        <w:ind w:left="0" w:firstLine="709"/>
        <w:jc w:val="both"/>
        <w:rPr>
          <w:rFonts w:eastAsia="Calibri"/>
          <w:sz w:val="24"/>
          <w:szCs w:val="24"/>
          <w:lang w:eastAsia="en-US"/>
        </w:rPr>
      </w:pPr>
      <w:r w:rsidRPr="008347A9">
        <w:rPr>
          <w:rFonts w:eastAsia="Times New Roman"/>
          <w:sz w:val="24"/>
          <w:szCs w:val="24"/>
          <w:lang w:eastAsia="ar-SA"/>
        </w:rPr>
        <w:t>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rsidR="003C5E04" w:rsidRPr="008347A9" w:rsidRDefault="003C5E04" w:rsidP="003C5E04">
      <w:pPr>
        <w:numPr>
          <w:ilvl w:val="2"/>
          <w:numId w:val="1"/>
        </w:numPr>
        <w:autoSpaceDE/>
        <w:autoSpaceDN/>
        <w:adjustRightInd/>
        <w:ind w:left="0" w:firstLine="709"/>
        <w:jc w:val="both"/>
        <w:rPr>
          <w:rFonts w:eastAsia="Calibri"/>
          <w:sz w:val="24"/>
          <w:szCs w:val="24"/>
          <w:lang w:eastAsia="en-US"/>
        </w:rPr>
      </w:pPr>
      <w:r w:rsidRPr="008347A9">
        <w:rPr>
          <w:sz w:val="24"/>
          <w:szCs w:val="24"/>
        </w:rPr>
        <w:t>в случае, если Услуги по настоящему Контракту оказаны Исполнителем с недостатками, Заказчик вправе потребовать безвозмездного устранения недостатков в разумный срок;</w:t>
      </w:r>
    </w:p>
    <w:p w:rsidR="00B03008" w:rsidRPr="00FF7DFC" w:rsidRDefault="003C5E04" w:rsidP="003C5E04">
      <w:pPr>
        <w:numPr>
          <w:ilvl w:val="2"/>
          <w:numId w:val="1"/>
        </w:numPr>
        <w:autoSpaceDE/>
        <w:autoSpaceDN/>
        <w:adjustRightInd/>
        <w:ind w:left="0" w:firstLine="709"/>
        <w:jc w:val="both"/>
        <w:rPr>
          <w:rFonts w:eastAsia="Calibri"/>
          <w:sz w:val="24"/>
          <w:szCs w:val="24"/>
          <w:lang w:eastAsia="en-US"/>
        </w:rPr>
      </w:pPr>
      <w:r>
        <w:rPr>
          <w:rFonts w:eastAsia="Times New Roman"/>
          <w:sz w:val="24"/>
          <w:szCs w:val="24"/>
          <w:lang w:eastAsia="ar-SA"/>
        </w:rPr>
        <w:t>п</w:t>
      </w:r>
      <w:r w:rsidR="00A23FBD">
        <w:rPr>
          <w:rFonts w:eastAsia="Times New Roman"/>
          <w:sz w:val="24"/>
          <w:szCs w:val="24"/>
          <w:lang w:eastAsia="ar-SA"/>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w:t>
      </w:r>
      <w:r>
        <w:rPr>
          <w:rFonts w:eastAsia="Times New Roman"/>
          <w:sz w:val="24"/>
          <w:szCs w:val="24"/>
          <w:lang w:eastAsia="ar-SA"/>
        </w:rPr>
        <w:t>ия отдельных видов обязательств;</w:t>
      </w:r>
    </w:p>
    <w:p w:rsidR="00B03008" w:rsidRPr="00FF7DFC" w:rsidRDefault="003C5E04" w:rsidP="003C5E04">
      <w:pPr>
        <w:numPr>
          <w:ilvl w:val="2"/>
          <w:numId w:val="1"/>
        </w:numPr>
        <w:autoSpaceDE/>
        <w:autoSpaceDN/>
        <w:adjustRightInd/>
        <w:ind w:left="0" w:firstLine="709"/>
        <w:jc w:val="both"/>
        <w:rPr>
          <w:rFonts w:eastAsia="Calibri"/>
          <w:sz w:val="24"/>
          <w:szCs w:val="24"/>
          <w:lang w:eastAsia="en-US"/>
        </w:rPr>
      </w:pPr>
      <w:r>
        <w:rPr>
          <w:rFonts w:eastAsia="Calibri"/>
          <w:sz w:val="24"/>
          <w:szCs w:val="24"/>
          <w:lang w:eastAsia="en-US"/>
        </w:rPr>
        <w:t>д</w:t>
      </w:r>
      <w:r w:rsidR="00B03008" w:rsidRPr="00FF7DFC">
        <w:rPr>
          <w:rFonts w:eastAsia="Calibri"/>
          <w:sz w:val="24"/>
          <w:szCs w:val="24"/>
          <w:lang w:eastAsia="en-US"/>
        </w:rPr>
        <w:t xml:space="preserve">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выбор которых осуществляется в соответствии с Федеральным законом </w:t>
      </w:r>
      <w:r w:rsidR="00ED667C">
        <w:rPr>
          <w:rFonts w:eastAsia="Calibri"/>
          <w:sz w:val="24"/>
          <w:szCs w:val="24"/>
          <w:lang w:eastAsia="en-US"/>
        </w:rPr>
        <w:t>о контрактной системе</w:t>
      </w:r>
      <w:r>
        <w:rPr>
          <w:rFonts w:eastAsia="Calibri"/>
          <w:sz w:val="24"/>
          <w:szCs w:val="24"/>
          <w:lang w:eastAsia="en-US"/>
        </w:rPr>
        <w:t>;</w:t>
      </w:r>
    </w:p>
    <w:p w:rsidR="00B03008" w:rsidRDefault="00B03008" w:rsidP="003C5E04">
      <w:pPr>
        <w:numPr>
          <w:ilvl w:val="2"/>
          <w:numId w:val="1"/>
        </w:numPr>
        <w:autoSpaceDE/>
        <w:autoSpaceDN/>
        <w:adjustRightInd/>
        <w:ind w:left="0" w:firstLine="709"/>
        <w:jc w:val="both"/>
        <w:rPr>
          <w:rFonts w:eastAsia="Calibri"/>
          <w:sz w:val="24"/>
          <w:szCs w:val="24"/>
          <w:lang w:eastAsia="en-US"/>
        </w:rPr>
      </w:pPr>
      <w:r w:rsidRPr="00FF7DFC">
        <w:rPr>
          <w:rFonts w:eastAsia="Calibri"/>
          <w:sz w:val="24"/>
          <w:szCs w:val="24"/>
          <w:lang w:eastAsia="en-US"/>
        </w:rPr>
        <w:t>Требовать возмещения убытков в соответствии с условиями настоящего Контракта, причиненных по вине Исполнителя.</w:t>
      </w:r>
    </w:p>
    <w:p w:rsidR="005752B5" w:rsidRPr="005752B5" w:rsidRDefault="005752B5" w:rsidP="003C5E04">
      <w:pPr>
        <w:numPr>
          <w:ilvl w:val="1"/>
          <w:numId w:val="1"/>
        </w:numPr>
        <w:autoSpaceDE/>
        <w:autoSpaceDN/>
        <w:adjustRightInd/>
        <w:ind w:left="0" w:firstLine="709"/>
        <w:jc w:val="both"/>
        <w:rPr>
          <w:rFonts w:eastAsia="Calibri"/>
          <w:sz w:val="24"/>
          <w:szCs w:val="24"/>
          <w:lang w:eastAsia="en-US"/>
        </w:rPr>
      </w:pPr>
      <w:r w:rsidRPr="00FD0A47">
        <w:rPr>
          <w:rFonts w:eastAsia="Times New Roman"/>
          <w:sz w:val="24"/>
          <w:szCs w:val="24"/>
          <w:lang w:eastAsia="ar-SA"/>
        </w:rPr>
        <w:t>Стороны не вправе передавать свои права и обязательства по настоящему Контракту третьей стороне без письменного согласия другой Стороны.</w:t>
      </w:r>
    </w:p>
    <w:p w:rsidR="00B03008" w:rsidRPr="00FF7DFC" w:rsidRDefault="00B03008" w:rsidP="003C5E04">
      <w:pPr>
        <w:autoSpaceDE/>
        <w:autoSpaceDN/>
        <w:adjustRightInd/>
        <w:jc w:val="both"/>
        <w:rPr>
          <w:rFonts w:eastAsia="Calibri"/>
          <w:sz w:val="24"/>
          <w:szCs w:val="24"/>
          <w:lang w:eastAsia="en-US"/>
        </w:rPr>
      </w:pPr>
    </w:p>
    <w:p w:rsidR="00B03008" w:rsidRDefault="009E6C7F" w:rsidP="003C5E04">
      <w:pPr>
        <w:numPr>
          <w:ilvl w:val="0"/>
          <w:numId w:val="1"/>
        </w:numPr>
        <w:autoSpaceDE/>
        <w:autoSpaceDN/>
        <w:adjustRightInd/>
        <w:ind w:left="0" w:firstLine="0"/>
        <w:jc w:val="center"/>
        <w:rPr>
          <w:rFonts w:eastAsia="Times New Roman"/>
          <w:sz w:val="24"/>
          <w:szCs w:val="24"/>
          <w:lang w:eastAsia="ar-SA"/>
        </w:rPr>
      </w:pPr>
      <w:r w:rsidRPr="009E6C7F">
        <w:rPr>
          <w:rFonts w:eastAsia="Times New Roman"/>
          <w:sz w:val="24"/>
          <w:szCs w:val="24"/>
          <w:lang w:eastAsia="ar-SA"/>
        </w:rPr>
        <w:t xml:space="preserve">Место, срок и порядок оказания </w:t>
      </w:r>
      <w:r w:rsidR="008C793F">
        <w:rPr>
          <w:rFonts w:eastAsia="Times New Roman"/>
          <w:sz w:val="24"/>
          <w:szCs w:val="24"/>
          <w:lang w:eastAsia="ar-SA"/>
        </w:rPr>
        <w:t>У</w:t>
      </w:r>
      <w:r w:rsidRPr="009E6C7F">
        <w:rPr>
          <w:rFonts w:eastAsia="Times New Roman"/>
          <w:sz w:val="24"/>
          <w:szCs w:val="24"/>
          <w:lang w:eastAsia="ar-SA"/>
        </w:rPr>
        <w:t>слуг.</w:t>
      </w:r>
    </w:p>
    <w:p w:rsidR="003C5E04" w:rsidRPr="009E6C7F" w:rsidRDefault="003C5E04" w:rsidP="003C5E04">
      <w:pPr>
        <w:autoSpaceDE/>
        <w:autoSpaceDN/>
        <w:adjustRightInd/>
        <w:rPr>
          <w:rFonts w:eastAsia="Times New Roman"/>
          <w:sz w:val="24"/>
          <w:szCs w:val="24"/>
          <w:lang w:eastAsia="ar-SA"/>
        </w:rPr>
      </w:pPr>
    </w:p>
    <w:p w:rsidR="005752B5" w:rsidRPr="006D2D6D" w:rsidRDefault="00B03008" w:rsidP="006D2D6D">
      <w:pPr>
        <w:pStyle w:val="a8"/>
        <w:numPr>
          <w:ilvl w:val="1"/>
          <w:numId w:val="1"/>
        </w:numPr>
        <w:autoSpaceDE/>
        <w:autoSpaceDN/>
        <w:adjustRightInd/>
        <w:ind w:left="0" w:firstLine="709"/>
        <w:contextualSpacing w:val="0"/>
        <w:jc w:val="both"/>
        <w:rPr>
          <w:rFonts w:eastAsia="Calibri"/>
          <w:sz w:val="24"/>
          <w:szCs w:val="24"/>
          <w:lang w:eastAsia="en-US"/>
        </w:rPr>
      </w:pPr>
      <w:r w:rsidRPr="003C5E04">
        <w:rPr>
          <w:rFonts w:eastAsia="Times New Roman"/>
          <w:b/>
          <w:sz w:val="24"/>
          <w:szCs w:val="24"/>
        </w:rPr>
        <w:t>Место оказания услуг:</w:t>
      </w:r>
      <w:r w:rsidR="003C5E04">
        <w:rPr>
          <w:rFonts w:eastAsia="Times New Roman"/>
          <w:b/>
          <w:sz w:val="24"/>
          <w:szCs w:val="24"/>
        </w:rPr>
        <w:t xml:space="preserve"> </w:t>
      </w:r>
      <w:r w:rsidR="00DB4E41">
        <w:rPr>
          <w:sz w:val="24"/>
          <w:szCs w:val="24"/>
        </w:rPr>
        <w:t>о</w:t>
      </w:r>
      <w:r w:rsidR="00DB4E41" w:rsidRPr="00DB4E41">
        <w:rPr>
          <w:sz w:val="24"/>
          <w:szCs w:val="24"/>
        </w:rPr>
        <w:t>бучение проводится с применением дистанционных образовательных технологий (под дистанционными образовательными технологиями понимаются образовательные технологии, реализуемые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B03008" w:rsidRPr="00FF7DFC" w:rsidRDefault="006D2D6D" w:rsidP="003C5E04">
      <w:pPr>
        <w:numPr>
          <w:ilvl w:val="1"/>
          <w:numId w:val="1"/>
        </w:numPr>
        <w:autoSpaceDE/>
        <w:autoSpaceDN/>
        <w:adjustRightInd/>
        <w:ind w:left="0" w:firstLine="709"/>
        <w:jc w:val="both"/>
        <w:rPr>
          <w:rFonts w:eastAsia="Times New Roman"/>
          <w:sz w:val="24"/>
          <w:szCs w:val="24"/>
        </w:rPr>
      </w:pPr>
      <w:r w:rsidRPr="008509B8">
        <w:rPr>
          <w:b/>
          <w:sz w:val="24"/>
          <w:szCs w:val="24"/>
        </w:rPr>
        <w:t>Срок оказания Услуг:</w:t>
      </w:r>
      <w:r>
        <w:rPr>
          <w:sz w:val="24"/>
          <w:szCs w:val="24"/>
        </w:rPr>
        <w:t xml:space="preserve"> </w:t>
      </w:r>
      <w:r w:rsidR="00DB4E41">
        <w:rPr>
          <w:sz w:val="24"/>
          <w:szCs w:val="24"/>
        </w:rPr>
        <w:t xml:space="preserve">с даты заключения Контракта и по «31» </w:t>
      </w:r>
      <w:r w:rsidR="00EC7C9A">
        <w:rPr>
          <w:sz w:val="24"/>
          <w:szCs w:val="24"/>
        </w:rPr>
        <w:t>августа 2026 года</w:t>
      </w:r>
      <w:r>
        <w:rPr>
          <w:sz w:val="24"/>
          <w:szCs w:val="24"/>
        </w:rPr>
        <w:t>.</w:t>
      </w:r>
    </w:p>
    <w:p w:rsidR="00B03008" w:rsidRDefault="00B03008" w:rsidP="003C5E04">
      <w:pPr>
        <w:numPr>
          <w:ilvl w:val="1"/>
          <w:numId w:val="1"/>
        </w:numPr>
        <w:autoSpaceDE/>
        <w:autoSpaceDN/>
        <w:adjustRightInd/>
        <w:ind w:left="0" w:firstLine="709"/>
        <w:jc w:val="both"/>
        <w:rPr>
          <w:rFonts w:eastAsia="Times New Roman"/>
          <w:sz w:val="24"/>
          <w:szCs w:val="24"/>
        </w:rPr>
      </w:pPr>
      <w:r w:rsidRPr="00FF7DFC">
        <w:rPr>
          <w:sz w:val="24"/>
          <w:szCs w:val="24"/>
        </w:rPr>
        <w:t xml:space="preserve">Услуги оказываются Исполнителем </w:t>
      </w:r>
      <w:r w:rsidR="00A23FBD" w:rsidRPr="00234EFF">
        <w:rPr>
          <w:rFonts w:eastAsia="Times New Roman"/>
          <w:sz w:val="24"/>
          <w:szCs w:val="24"/>
        </w:rPr>
        <w:t xml:space="preserve">в соответствии с требованиями </w:t>
      </w:r>
      <w:r w:rsidR="00933173">
        <w:rPr>
          <w:rFonts w:eastAsia="Times New Roman"/>
          <w:sz w:val="24"/>
          <w:szCs w:val="24"/>
        </w:rPr>
        <w:t xml:space="preserve">Приложения № 1 к настоящему Контракту </w:t>
      </w:r>
      <w:r w:rsidR="00A23FBD" w:rsidRPr="00234EFF">
        <w:rPr>
          <w:rFonts w:eastAsia="Times New Roman"/>
          <w:sz w:val="24"/>
          <w:szCs w:val="24"/>
        </w:rPr>
        <w:t>(</w:t>
      </w:r>
      <w:r w:rsidR="00933173">
        <w:rPr>
          <w:rFonts w:eastAsia="Times New Roman"/>
          <w:sz w:val="24"/>
          <w:szCs w:val="24"/>
        </w:rPr>
        <w:t>Описание объекта закупки</w:t>
      </w:r>
      <w:r w:rsidR="00A23FBD" w:rsidRPr="00234EFF">
        <w:rPr>
          <w:rFonts w:eastAsia="Times New Roman"/>
          <w:sz w:val="24"/>
          <w:szCs w:val="24"/>
        </w:rPr>
        <w:t>), являющегося неотъемлемой частью настоящего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0F7AC9" w:rsidRDefault="000F7AC9" w:rsidP="003C5E04">
      <w:pPr>
        <w:autoSpaceDE/>
        <w:autoSpaceDN/>
        <w:adjustRightInd/>
        <w:jc w:val="both"/>
        <w:rPr>
          <w:rFonts w:eastAsia="Times New Roman"/>
          <w:sz w:val="24"/>
          <w:szCs w:val="24"/>
        </w:rPr>
      </w:pPr>
    </w:p>
    <w:p w:rsidR="00B03008" w:rsidRDefault="009E6C7F" w:rsidP="003C5E04">
      <w:pPr>
        <w:pStyle w:val="a8"/>
        <w:numPr>
          <w:ilvl w:val="0"/>
          <w:numId w:val="1"/>
        </w:numPr>
        <w:autoSpaceDE/>
        <w:autoSpaceDN/>
        <w:adjustRightInd/>
        <w:ind w:left="0" w:firstLine="0"/>
        <w:contextualSpacing w:val="0"/>
        <w:jc w:val="center"/>
        <w:rPr>
          <w:rFonts w:eastAsia="Calibri"/>
          <w:sz w:val="24"/>
          <w:szCs w:val="24"/>
          <w:lang w:eastAsia="en-US"/>
        </w:rPr>
      </w:pPr>
      <w:r w:rsidRPr="009E6C7F">
        <w:rPr>
          <w:rFonts w:eastAsia="Calibri"/>
          <w:sz w:val="24"/>
          <w:szCs w:val="24"/>
          <w:lang w:eastAsia="en-US"/>
        </w:rPr>
        <w:t xml:space="preserve">Порядок приемки оказанных </w:t>
      </w:r>
      <w:r w:rsidR="008C793F">
        <w:rPr>
          <w:rFonts w:eastAsia="Calibri"/>
          <w:sz w:val="24"/>
          <w:szCs w:val="24"/>
          <w:lang w:eastAsia="en-US"/>
        </w:rPr>
        <w:t>У</w:t>
      </w:r>
      <w:r w:rsidRPr="009E6C7F">
        <w:rPr>
          <w:rFonts w:eastAsia="Calibri"/>
          <w:sz w:val="24"/>
          <w:szCs w:val="24"/>
          <w:lang w:eastAsia="en-US"/>
        </w:rPr>
        <w:t>слуг.</w:t>
      </w:r>
    </w:p>
    <w:p w:rsidR="009E6C7F" w:rsidRPr="009E6C7F" w:rsidRDefault="009E6C7F" w:rsidP="003C5E04">
      <w:pPr>
        <w:pStyle w:val="a8"/>
        <w:autoSpaceDE/>
        <w:autoSpaceDN/>
        <w:adjustRightInd/>
        <w:ind w:left="0"/>
        <w:contextualSpacing w:val="0"/>
        <w:rPr>
          <w:rFonts w:eastAsia="Calibri"/>
          <w:sz w:val="24"/>
          <w:szCs w:val="24"/>
          <w:lang w:eastAsia="en-US"/>
        </w:rPr>
      </w:pPr>
    </w:p>
    <w:p w:rsidR="00B03008" w:rsidRPr="006D2D6D" w:rsidRDefault="00B03008" w:rsidP="003C5E04">
      <w:pPr>
        <w:numPr>
          <w:ilvl w:val="1"/>
          <w:numId w:val="1"/>
        </w:numPr>
        <w:autoSpaceDE/>
        <w:autoSpaceDN/>
        <w:adjustRightInd/>
        <w:ind w:left="0" w:firstLine="709"/>
        <w:jc w:val="both"/>
        <w:rPr>
          <w:rFonts w:eastAsia="Calibri"/>
          <w:sz w:val="24"/>
          <w:szCs w:val="24"/>
          <w:lang w:eastAsia="en-US"/>
        </w:rPr>
      </w:pPr>
      <w:r w:rsidRPr="00FF7DFC">
        <w:rPr>
          <w:rFonts w:eastAsia="Calibri"/>
          <w:sz w:val="24"/>
          <w:szCs w:val="24"/>
          <w:lang w:eastAsia="en-US"/>
        </w:rPr>
        <w:t>Исполнитель</w:t>
      </w:r>
      <w:r w:rsidR="003D497F">
        <w:rPr>
          <w:rFonts w:eastAsia="Calibri"/>
          <w:sz w:val="24"/>
          <w:szCs w:val="24"/>
          <w:lang w:eastAsia="en-US"/>
        </w:rPr>
        <w:t xml:space="preserve"> </w:t>
      </w:r>
      <w:r w:rsidR="009E64C6">
        <w:rPr>
          <w:rFonts w:eastAsia="Calibri"/>
          <w:sz w:val="24"/>
          <w:szCs w:val="24"/>
          <w:lang w:eastAsia="en-US"/>
        </w:rPr>
        <w:t xml:space="preserve">не позднее </w:t>
      </w:r>
      <w:r w:rsidR="009E64C6" w:rsidRPr="000921F8">
        <w:rPr>
          <w:rFonts w:eastAsia="Calibri"/>
          <w:sz w:val="24"/>
          <w:szCs w:val="24"/>
          <w:lang w:eastAsia="en-US"/>
        </w:rPr>
        <w:t xml:space="preserve">3 (трех) рабочих дней с даты окончания </w:t>
      </w:r>
      <w:r w:rsidR="009E64C6">
        <w:rPr>
          <w:rFonts w:eastAsia="Calibri"/>
          <w:sz w:val="24"/>
          <w:szCs w:val="24"/>
          <w:lang w:eastAsia="en-US"/>
        </w:rPr>
        <w:t>оказания Услуг</w:t>
      </w:r>
      <w:r w:rsidR="003D497F">
        <w:rPr>
          <w:rFonts w:eastAsia="Calibri"/>
          <w:sz w:val="24"/>
          <w:szCs w:val="24"/>
          <w:lang w:eastAsia="en-US"/>
        </w:rPr>
        <w:t xml:space="preserve">, </w:t>
      </w:r>
      <w:r w:rsidRPr="00FF7DFC">
        <w:rPr>
          <w:rFonts w:eastAsia="Times New Roman"/>
          <w:sz w:val="24"/>
          <w:szCs w:val="24"/>
        </w:rPr>
        <w:t>представляет Заказчику для подписания Акт оказанных услуг (далее – Акт), подписанный Исполнителем в 2 (двух) экземплярах.</w:t>
      </w:r>
      <w:r w:rsidR="007A5399">
        <w:rPr>
          <w:rFonts w:eastAsia="Times New Roman"/>
          <w:sz w:val="24"/>
          <w:szCs w:val="24"/>
        </w:rPr>
        <w:t xml:space="preserve"> </w:t>
      </w:r>
      <w:r w:rsidR="007A5399" w:rsidRPr="00960DEB">
        <w:rPr>
          <w:rFonts w:eastAsia="Calibri"/>
          <w:sz w:val="24"/>
          <w:szCs w:val="24"/>
          <w:lang w:eastAsia="en-US"/>
        </w:rPr>
        <w:t>К Акту прилагаются счет, счет-фактура (при наличии</w:t>
      </w:r>
      <w:r w:rsidR="007A5399">
        <w:rPr>
          <w:rFonts w:eastAsia="Calibri"/>
          <w:sz w:val="24"/>
          <w:szCs w:val="24"/>
          <w:lang w:eastAsia="en-US"/>
        </w:rPr>
        <w:t xml:space="preserve"> </w:t>
      </w:r>
      <w:r w:rsidR="007A5399" w:rsidRPr="005B40B5">
        <w:rPr>
          <w:rFonts w:eastAsia="Calibri"/>
          <w:sz w:val="24"/>
          <w:szCs w:val="24"/>
          <w:lang w:eastAsia="en-US"/>
        </w:rPr>
        <w:t>НДС).</w:t>
      </w:r>
      <w:r w:rsidRPr="005B40B5">
        <w:rPr>
          <w:rFonts w:eastAsia="Times New Roman"/>
          <w:sz w:val="24"/>
          <w:szCs w:val="24"/>
        </w:rPr>
        <w:t xml:space="preserve"> </w:t>
      </w:r>
      <w:r w:rsidR="006D2D6D">
        <w:rPr>
          <w:rFonts w:eastAsia="Times New Roman"/>
          <w:color w:val="000000"/>
          <w:sz w:val="24"/>
          <w:szCs w:val="24"/>
        </w:rPr>
        <w:t xml:space="preserve">Исполнитель может представить документ о приемке оказанных услуг в форме УПД. </w:t>
      </w:r>
      <w:r w:rsidR="006D2D6D" w:rsidRPr="005B40B5">
        <w:rPr>
          <w:rFonts w:eastAsia="Times New Roman" w:cs="Courier New"/>
          <w:color w:val="000000"/>
          <w:sz w:val="24"/>
          <w:szCs w:val="24"/>
        </w:rPr>
        <w:t xml:space="preserve">Указанные документы должны </w:t>
      </w:r>
      <w:r w:rsidR="006D2D6D" w:rsidRPr="005B40B5">
        <w:rPr>
          <w:rFonts w:eastAsia="Times New Roman"/>
          <w:color w:val="000000"/>
          <w:sz w:val="24"/>
          <w:szCs w:val="24"/>
        </w:rPr>
        <w:t>содержать информацию о фактически оказанных Услугах.</w:t>
      </w:r>
    </w:p>
    <w:p w:rsidR="006D2D6D" w:rsidRPr="005B40B5" w:rsidRDefault="00251510" w:rsidP="003C5E04">
      <w:pPr>
        <w:numPr>
          <w:ilvl w:val="1"/>
          <w:numId w:val="1"/>
        </w:numPr>
        <w:autoSpaceDE/>
        <w:autoSpaceDN/>
        <w:adjustRightInd/>
        <w:ind w:left="0" w:firstLine="709"/>
        <w:jc w:val="both"/>
        <w:rPr>
          <w:rFonts w:eastAsia="Calibri"/>
          <w:sz w:val="24"/>
          <w:szCs w:val="24"/>
          <w:lang w:eastAsia="en-US"/>
        </w:rPr>
      </w:pPr>
      <w:r>
        <w:rPr>
          <w:rFonts w:eastAsia="Calibri"/>
          <w:sz w:val="24"/>
          <w:szCs w:val="24"/>
          <w:lang w:eastAsia="en-US"/>
        </w:rPr>
        <w:t xml:space="preserve">Вместе с документом о приемке оказанных </w:t>
      </w:r>
      <w:r w:rsidR="00506575">
        <w:rPr>
          <w:rFonts w:eastAsia="Calibri"/>
          <w:sz w:val="24"/>
          <w:szCs w:val="24"/>
          <w:lang w:eastAsia="en-US"/>
        </w:rPr>
        <w:t>У</w:t>
      </w:r>
      <w:r>
        <w:rPr>
          <w:rFonts w:eastAsia="Calibri"/>
          <w:sz w:val="24"/>
          <w:szCs w:val="24"/>
          <w:lang w:eastAsia="en-US"/>
        </w:rPr>
        <w:t xml:space="preserve">слуг Исполнитель обязан предоставить документы, предусмотренные </w:t>
      </w:r>
      <w:r w:rsidR="0027786E">
        <w:rPr>
          <w:rFonts w:eastAsia="Calibri"/>
          <w:sz w:val="24"/>
          <w:szCs w:val="24"/>
          <w:lang w:eastAsia="en-US"/>
        </w:rPr>
        <w:t>ТЗ</w:t>
      </w:r>
      <w:r>
        <w:rPr>
          <w:rFonts w:eastAsia="Calibri"/>
          <w:sz w:val="24"/>
          <w:szCs w:val="24"/>
          <w:lang w:eastAsia="en-US"/>
        </w:rPr>
        <w:t>. В случае неисполнения настоящего требования Заказчик вправе не принимать оказанные Услуги.</w:t>
      </w:r>
    </w:p>
    <w:p w:rsidR="00B03008" w:rsidRPr="00FF7DFC" w:rsidRDefault="00B03008" w:rsidP="003C5E04">
      <w:pPr>
        <w:numPr>
          <w:ilvl w:val="1"/>
          <w:numId w:val="1"/>
        </w:numPr>
        <w:autoSpaceDE/>
        <w:autoSpaceDN/>
        <w:adjustRightInd/>
        <w:ind w:left="0" w:firstLine="709"/>
        <w:jc w:val="both"/>
        <w:rPr>
          <w:rFonts w:eastAsia="Calibri"/>
          <w:sz w:val="24"/>
          <w:szCs w:val="24"/>
          <w:lang w:eastAsia="en-US"/>
        </w:rPr>
      </w:pPr>
      <w:r w:rsidRPr="00FF7DFC">
        <w:rPr>
          <w:rFonts w:eastAsia="Calibri"/>
          <w:sz w:val="24"/>
          <w:szCs w:val="24"/>
          <w:lang w:eastAsia="en-US"/>
        </w:rPr>
        <w:t xml:space="preserve">Заказчик в течение 10 (десяти) рабочих дней со дня получения </w:t>
      </w:r>
      <w:r w:rsidR="00656DDC">
        <w:rPr>
          <w:rFonts w:eastAsia="Calibri"/>
          <w:sz w:val="24"/>
          <w:szCs w:val="24"/>
          <w:lang w:eastAsia="en-US"/>
        </w:rPr>
        <w:t>документов, предусмотренных пунктами 5.</w:t>
      </w:r>
      <w:r w:rsidR="00095BF5">
        <w:rPr>
          <w:rFonts w:eastAsia="Calibri"/>
          <w:sz w:val="24"/>
          <w:szCs w:val="24"/>
          <w:lang w:eastAsia="en-US"/>
        </w:rPr>
        <w:t>1,</w:t>
      </w:r>
      <w:r w:rsidR="00656DDC">
        <w:rPr>
          <w:rFonts w:eastAsia="Calibri"/>
          <w:sz w:val="24"/>
          <w:szCs w:val="24"/>
          <w:lang w:eastAsia="en-US"/>
        </w:rPr>
        <w:t xml:space="preserve"> 5.2 Контракта,</w:t>
      </w:r>
      <w:r w:rsidRPr="00FF7DFC">
        <w:rPr>
          <w:rFonts w:eastAsia="Calibri"/>
          <w:sz w:val="24"/>
          <w:szCs w:val="24"/>
          <w:lang w:eastAsia="en-US"/>
        </w:rPr>
        <w:t xml:space="preserve"> осуществляет проверку оказанных Исполнителем </w:t>
      </w:r>
      <w:r w:rsidR="003D497F">
        <w:rPr>
          <w:rFonts w:eastAsia="Calibri"/>
          <w:sz w:val="24"/>
          <w:szCs w:val="24"/>
          <w:lang w:eastAsia="en-US"/>
        </w:rPr>
        <w:t>У</w:t>
      </w:r>
      <w:r w:rsidRPr="00FF7DFC">
        <w:rPr>
          <w:rFonts w:eastAsia="Calibri"/>
          <w:sz w:val="24"/>
          <w:szCs w:val="24"/>
          <w:lang w:eastAsia="en-US"/>
        </w:rPr>
        <w:t xml:space="preserve">слуг по Контракту на предмет соответствия </w:t>
      </w:r>
      <w:r w:rsidR="003D497F">
        <w:rPr>
          <w:rFonts w:eastAsia="Calibri"/>
          <w:sz w:val="24"/>
          <w:szCs w:val="24"/>
          <w:lang w:eastAsia="en-US"/>
        </w:rPr>
        <w:t>У</w:t>
      </w:r>
      <w:r w:rsidRPr="00FF7DFC">
        <w:rPr>
          <w:rFonts w:eastAsia="Calibri"/>
          <w:sz w:val="24"/>
          <w:szCs w:val="24"/>
          <w:lang w:eastAsia="en-US"/>
        </w:rPr>
        <w:t xml:space="preserve">слуг требованиям и условиям Контракта, принимает оказанные </w:t>
      </w:r>
      <w:r w:rsidR="003D497F">
        <w:rPr>
          <w:rFonts w:eastAsia="Calibri"/>
          <w:sz w:val="24"/>
          <w:szCs w:val="24"/>
          <w:lang w:eastAsia="en-US"/>
        </w:rPr>
        <w:t>У</w:t>
      </w:r>
      <w:r w:rsidRPr="00FF7DFC">
        <w:rPr>
          <w:rFonts w:eastAsia="Calibri"/>
          <w:sz w:val="24"/>
          <w:szCs w:val="24"/>
          <w:lang w:eastAsia="en-US"/>
        </w:rPr>
        <w:t xml:space="preserve">слуги, передает Исполнителю подписанный со своей стороны Акт или отказывает в приемке, направляя мотивированный отказ от приемки услуг. </w:t>
      </w:r>
    </w:p>
    <w:p w:rsidR="00B03008" w:rsidRPr="00FF7DFC" w:rsidRDefault="00B03008" w:rsidP="003C5E04">
      <w:pPr>
        <w:numPr>
          <w:ilvl w:val="1"/>
          <w:numId w:val="1"/>
        </w:numPr>
        <w:autoSpaceDE/>
        <w:autoSpaceDN/>
        <w:adjustRightInd/>
        <w:ind w:left="0" w:firstLine="709"/>
        <w:jc w:val="both"/>
        <w:rPr>
          <w:rFonts w:eastAsia="Calibri"/>
          <w:sz w:val="24"/>
          <w:szCs w:val="24"/>
          <w:lang w:eastAsia="en-US"/>
        </w:rPr>
      </w:pPr>
      <w:r w:rsidRPr="00FF7DFC">
        <w:rPr>
          <w:rFonts w:eastAsia="Calibri"/>
          <w:sz w:val="24"/>
          <w:szCs w:val="24"/>
          <w:lang w:eastAsia="en-US"/>
        </w:rPr>
        <w:t xml:space="preserve">В случае отказа Заказчика от приемки оказанных </w:t>
      </w:r>
      <w:r w:rsidR="003D497F">
        <w:rPr>
          <w:rFonts w:eastAsia="Calibri"/>
          <w:sz w:val="24"/>
          <w:szCs w:val="24"/>
          <w:lang w:eastAsia="en-US"/>
        </w:rPr>
        <w:t>У</w:t>
      </w:r>
      <w:r w:rsidRPr="00FF7DFC">
        <w:rPr>
          <w:rFonts w:eastAsia="Calibri"/>
          <w:sz w:val="24"/>
          <w:szCs w:val="24"/>
          <w:lang w:eastAsia="en-US"/>
        </w:rPr>
        <w:t>слуг им составляется Акт разногласий с перечнем выявленных недостатков и с указанием сроков их устранения. Указанный акт в течение одного рабочего дня с даты его подписания направляется Заказчиком Исполнителю. Устранение замечаний и исполнение всех необходимых доработок Исполнитель производит за свой счет в сроки, установленные Актом разногласий.</w:t>
      </w:r>
    </w:p>
    <w:p w:rsidR="00B03008" w:rsidRPr="00FF7DFC" w:rsidRDefault="00B03008" w:rsidP="003C5E04">
      <w:pPr>
        <w:numPr>
          <w:ilvl w:val="1"/>
          <w:numId w:val="1"/>
        </w:numPr>
        <w:autoSpaceDE/>
        <w:autoSpaceDN/>
        <w:adjustRightInd/>
        <w:ind w:left="0" w:firstLine="709"/>
        <w:jc w:val="both"/>
        <w:rPr>
          <w:rFonts w:eastAsia="Calibri"/>
          <w:sz w:val="24"/>
          <w:szCs w:val="24"/>
          <w:lang w:eastAsia="en-US"/>
        </w:rPr>
      </w:pPr>
      <w:r w:rsidRPr="00FF7DFC">
        <w:rPr>
          <w:rFonts w:eastAsia="Calibri"/>
          <w:sz w:val="24"/>
          <w:szCs w:val="24"/>
          <w:lang w:eastAsia="en-US"/>
        </w:rPr>
        <w:t xml:space="preserve">После устранения Исполнителем зафиксированных в Акте разногласий замечаний и исполнения необходимых доработок, Исполнителем составляется и Сторонами подписывается новый Акт приемки с указанием фактической даты оказания услуг в соответствии с порядком, указанном в пунктах </w:t>
      </w:r>
      <w:r>
        <w:rPr>
          <w:rFonts w:eastAsia="Calibri"/>
          <w:sz w:val="24"/>
          <w:szCs w:val="24"/>
          <w:lang w:eastAsia="en-US"/>
        </w:rPr>
        <w:t>5</w:t>
      </w:r>
      <w:r w:rsidR="0027786E">
        <w:rPr>
          <w:rFonts w:eastAsia="Calibri"/>
          <w:sz w:val="24"/>
          <w:szCs w:val="24"/>
          <w:lang w:eastAsia="en-US"/>
        </w:rPr>
        <w:t>.1-</w:t>
      </w:r>
      <w:r>
        <w:rPr>
          <w:rFonts w:eastAsia="Calibri"/>
          <w:sz w:val="24"/>
          <w:szCs w:val="24"/>
          <w:lang w:eastAsia="en-US"/>
        </w:rPr>
        <w:t>5</w:t>
      </w:r>
      <w:r w:rsidRPr="00FF7DFC">
        <w:rPr>
          <w:rFonts w:eastAsia="Calibri"/>
          <w:sz w:val="24"/>
          <w:szCs w:val="24"/>
          <w:lang w:eastAsia="en-US"/>
        </w:rPr>
        <w:t>.</w:t>
      </w:r>
      <w:r w:rsidR="00095BF5">
        <w:rPr>
          <w:rFonts w:eastAsia="Calibri"/>
          <w:sz w:val="24"/>
          <w:szCs w:val="24"/>
          <w:lang w:eastAsia="en-US"/>
        </w:rPr>
        <w:t>3</w:t>
      </w:r>
      <w:r w:rsidRPr="00FF7DFC">
        <w:rPr>
          <w:rFonts w:eastAsia="Calibri"/>
          <w:sz w:val="24"/>
          <w:szCs w:val="24"/>
          <w:lang w:eastAsia="en-US"/>
        </w:rPr>
        <w:t xml:space="preserve"> Контракта.</w:t>
      </w:r>
    </w:p>
    <w:p w:rsidR="00B03008" w:rsidRPr="00FF7DFC" w:rsidRDefault="00B03008" w:rsidP="003C5E04">
      <w:pPr>
        <w:numPr>
          <w:ilvl w:val="1"/>
          <w:numId w:val="1"/>
        </w:numPr>
        <w:autoSpaceDE/>
        <w:autoSpaceDN/>
        <w:adjustRightInd/>
        <w:ind w:left="0" w:firstLine="709"/>
        <w:jc w:val="both"/>
        <w:rPr>
          <w:rFonts w:eastAsia="Calibri"/>
          <w:sz w:val="24"/>
          <w:szCs w:val="24"/>
          <w:lang w:eastAsia="en-US"/>
        </w:rPr>
      </w:pPr>
      <w:r w:rsidRPr="00FF7DFC">
        <w:rPr>
          <w:rFonts w:eastAsia="Calibri"/>
          <w:sz w:val="24"/>
          <w:szCs w:val="24"/>
          <w:lang w:eastAsia="en-US"/>
        </w:rPr>
        <w:t xml:space="preserve">Для проверки результатов оказанных </w:t>
      </w:r>
      <w:r w:rsidR="0027786E">
        <w:rPr>
          <w:rFonts w:eastAsia="Calibri"/>
          <w:sz w:val="24"/>
          <w:szCs w:val="24"/>
          <w:lang w:eastAsia="en-US"/>
        </w:rPr>
        <w:t>У</w:t>
      </w:r>
      <w:r w:rsidRPr="00FF7DFC">
        <w:rPr>
          <w:rFonts w:eastAsia="Calibri"/>
          <w:sz w:val="24"/>
          <w:szCs w:val="24"/>
          <w:lang w:eastAsia="en-US"/>
        </w:rPr>
        <w:t xml:space="preserve">слуг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законом </w:t>
      </w:r>
      <w:r w:rsidR="005F71B1">
        <w:rPr>
          <w:rFonts w:eastAsia="Calibri"/>
          <w:sz w:val="24"/>
          <w:szCs w:val="24"/>
          <w:lang w:eastAsia="en-US"/>
        </w:rPr>
        <w:t>о контрактной системе</w:t>
      </w:r>
      <w:r w:rsidRPr="00FF7DFC">
        <w:rPr>
          <w:rFonts w:eastAsia="Calibri"/>
          <w:sz w:val="24"/>
          <w:szCs w:val="24"/>
          <w:lang w:eastAsia="en-US"/>
        </w:rPr>
        <w:t>.</w:t>
      </w:r>
    </w:p>
    <w:p w:rsidR="00B03008" w:rsidRPr="00FF7DFC" w:rsidRDefault="00B03008" w:rsidP="003C5E04">
      <w:pPr>
        <w:autoSpaceDE/>
        <w:autoSpaceDN/>
        <w:adjustRightInd/>
        <w:jc w:val="both"/>
        <w:rPr>
          <w:rFonts w:eastAsia="Calibri"/>
          <w:sz w:val="24"/>
          <w:szCs w:val="24"/>
          <w:lang w:eastAsia="en-US"/>
        </w:rPr>
      </w:pPr>
    </w:p>
    <w:p w:rsidR="00B03008" w:rsidRDefault="009E6C7F" w:rsidP="003C5E04">
      <w:pPr>
        <w:numPr>
          <w:ilvl w:val="0"/>
          <w:numId w:val="1"/>
        </w:numPr>
        <w:tabs>
          <w:tab w:val="left" w:pos="709"/>
          <w:tab w:val="left" w:pos="1418"/>
        </w:tabs>
        <w:autoSpaceDE/>
        <w:autoSpaceDN/>
        <w:adjustRightInd/>
        <w:ind w:left="0" w:firstLine="0"/>
        <w:jc w:val="center"/>
        <w:rPr>
          <w:rFonts w:eastAsia="Times New Roman"/>
          <w:sz w:val="24"/>
          <w:szCs w:val="24"/>
        </w:rPr>
      </w:pPr>
      <w:r w:rsidRPr="009E6C7F">
        <w:rPr>
          <w:rFonts w:eastAsia="Times New Roman"/>
          <w:sz w:val="24"/>
          <w:szCs w:val="24"/>
        </w:rPr>
        <w:t>Ответственность сторон.</w:t>
      </w:r>
    </w:p>
    <w:p w:rsidR="009E6C7F" w:rsidRPr="009E6C7F" w:rsidRDefault="009E6C7F" w:rsidP="003C5E04">
      <w:pPr>
        <w:tabs>
          <w:tab w:val="left" w:pos="709"/>
          <w:tab w:val="left" w:pos="1418"/>
        </w:tabs>
        <w:autoSpaceDE/>
        <w:autoSpaceDN/>
        <w:adjustRightInd/>
        <w:rPr>
          <w:rFonts w:eastAsia="Times New Roman"/>
          <w:sz w:val="24"/>
          <w:szCs w:val="24"/>
        </w:rPr>
      </w:pPr>
    </w:p>
    <w:p w:rsidR="003D497F" w:rsidRPr="00DF577C" w:rsidRDefault="003D497F" w:rsidP="003C5E04">
      <w:pPr>
        <w:pStyle w:val="a8"/>
        <w:numPr>
          <w:ilvl w:val="1"/>
          <w:numId w:val="1"/>
        </w:numPr>
        <w:autoSpaceDE/>
        <w:autoSpaceDN/>
        <w:adjustRightInd/>
        <w:ind w:left="0" w:firstLine="709"/>
        <w:contextualSpacing w:val="0"/>
        <w:jc w:val="both"/>
        <w:rPr>
          <w:rFonts w:eastAsia="Times New Roman"/>
          <w:sz w:val="24"/>
          <w:szCs w:val="24"/>
          <w:lang w:eastAsia="ar-SA"/>
        </w:rPr>
      </w:pPr>
      <w:r w:rsidRPr="00DF577C">
        <w:rPr>
          <w:rFonts w:eastAsia="Times New Roman"/>
          <w:sz w:val="24"/>
          <w:szCs w:val="24"/>
          <w:lang w:eastAsia="ar-SA"/>
        </w:rPr>
        <w:t>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Контракта.</w:t>
      </w:r>
    </w:p>
    <w:p w:rsidR="003D497F" w:rsidRPr="009B3FA4" w:rsidRDefault="003D497F" w:rsidP="003C5E04">
      <w:pPr>
        <w:pStyle w:val="a8"/>
        <w:numPr>
          <w:ilvl w:val="1"/>
          <w:numId w:val="1"/>
        </w:numPr>
        <w:autoSpaceDE/>
        <w:autoSpaceDN/>
        <w:adjustRightInd/>
        <w:ind w:left="0" w:firstLine="709"/>
        <w:contextualSpacing w:val="0"/>
        <w:jc w:val="both"/>
        <w:rPr>
          <w:rFonts w:eastAsia="Times New Roman"/>
          <w:sz w:val="24"/>
          <w:szCs w:val="24"/>
          <w:lang w:eastAsia="ar-SA"/>
        </w:rPr>
      </w:pPr>
      <w:r w:rsidRPr="009B3FA4">
        <w:rPr>
          <w:rFonts w:eastAsia="Times New Roman"/>
          <w:sz w:val="24"/>
          <w:szCs w:val="24"/>
          <w:lang w:eastAsia="ar-SA"/>
        </w:rPr>
        <w:t>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w:t>
      </w:r>
      <w:bookmarkStart w:id="0" w:name="Par119"/>
      <w:bookmarkEnd w:id="0"/>
    </w:p>
    <w:p w:rsidR="00095BF5" w:rsidRDefault="00095BF5" w:rsidP="003C5E04">
      <w:pPr>
        <w:pStyle w:val="a8"/>
        <w:numPr>
          <w:ilvl w:val="1"/>
          <w:numId w:val="1"/>
        </w:numPr>
        <w:autoSpaceDE/>
        <w:autoSpaceDN/>
        <w:adjustRightInd/>
        <w:ind w:left="0" w:firstLine="709"/>
        <w:contextualSpacing w:val="0"/>
        <w:jc w:val="both"/>
        <w:rPr>
          <w:rFonts w:eastAsia="Times New Roman"/>
          <w:sz w:val="24"/>
          <w:szCs w:val="24"/>
          <w:lang w:eastAsia="ar-SA"/>
        </w:rPr>
      </w:pPr>
      <w:r w:rsidRPr="00095BF5">
        <w:rPr>
          <w:rFonts w:eastAsia="Times New Roman"/>
          <w:sz w:val="24"/>
          <w:szCs w:val="24"/>
          <w:lang w:eastAsia="ar-SA"/>
        </w:rPr>
        <w:t xml:space="preserve">Размер штрафа устанавливается </w:t>
      </w:r>
      <w:r>
        <w:rPr>
          <w:rFonts w:eastAsia="Times New Roman"/>
          <w:sz w:val="24"/>
          <w:szCs w:val="24"/>
          <w:lang w:eastAsia="ar-SA"/>
        </w:rPr>
        <w:t>К</w:t>
      </w:r>
      <w:r w:rsidRPr="00095BF5">
        <w:rPr>
          <w:rFonts w:eastAsia="Times New Roman"/>
          <w:sz w:val="24"/>
          <w:szCs w:val="24"/>
          <w:lang w:eastAsia="ar-SA"/>
        </w:rPr>
        <w:t xml:space="preserve">онтрактом в порядке, </w:t>
      </w:r>
      <w:r w:rsidR="00B279C6">
        <w:rPr>
          <w:rFonts w:eastAsia="Times New Roman"/>
          <w:sz w:val="24"/>
          <w:szCs w:val="24"/>
          <w:lang w:eastAsia="ar-SA"/>
        </w:rPr>
        <w:t>предусмотренном</w:t>
      </w:r>
      <w:r w:rsidRPr="00095BF5">
        <w:rPr>
          <w:rFonts w:eastAsia="Times New Roman"/>
          <w:sz w:val="24"/>
          <w:szCs w:val="24"/>
          <w:lang w:eastAsia="ar-SA"/>
        </w:rPr>
        <w:t xml:space="preserve"> пунктами 3 - 9 </w:t>
      </w:r>
      <w:r w:rsidR="0022785C" w:rsidRPr="001F0E61">
        <w:rPr>
          <w:rFonts w:eastAsia="Times New Roman"/>
          <w:sz w:val="24"/>
          <w:szCs w:val="24"/>
          <w:lang w:eastAsia="ar-SA"/>
        </w:rPr>
        <w:t>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w:t>
      </w:r>
      <w:r w:rsidR="0022785C">
        <w:rPr>
          <w:rFonts w:eastAsia="Times New Roman"/>
          <w:sz w:val="24"/>
          <w:szCs w:val="24"/>
          <w:lang w:eastAsia="ar-SA"/>
        </w:rPr>
        <w:t>м, исполнителем)</w:t>
      </w:r>
      <w:r w:rsidR="0022785C" w:rsidRPr="001F0E61">
        <w:rPr>
          <w:rFonts w:eastAsia="Times New Roman"/>
          <w:sz w:val="24"/>
          <w:szCs w:val="24"/>
          <w:lang w:eastAsia="ar-SA"/>
        </w:rPr>
        <w:t xml:space="preserve">, утвержденными постановлением Правительства Российской Федерации от 30.08.2017 № 1042 </w:t>
      </w:r>
      <w:r w:rsidR="0022785C" w:rsidRPr="00041149">
        <w:rPr>
          <w:rFonts w:eastAsia="Times New Roman"/>
          <w:sz w:val="24"/>
          <w:szCs w:val="24"/>
          <w:lang w:eastAsia="ar-SA"/>
        </w:rPr>
        <w:t>(далее - Правила)</w:t>
      </w:r>
      <w:r w:rsidRPr="00041149">
        <w:rPr>
          <w:rFonts w:eastAsia="Times New Roman"/>
          <w:sz w:val="24"/>
          <w:szCs w:val="24"/>
          <w:lang w:eastAsia="ar-SA"/>
        </w:rPr>
        <w:t>, в том числе рассчитывае</w:t>
      </w:r>
      <w:r w:rsidR="00E70DCA" w:rsidRPr="00041149">
        <w:rPr>
          <w:rFonts w:eastAsia="Times New Roman"/>
          <w:sz w:val="24"/>
          <w:szCs w:val="24"/>
          <w:lang w:eastAsia="ar-SA"/>
        </w:rPr>
        <w:t>тся</w:t>
      </w:r>
      <w:r w:rsidRPr="00041149">
        <w:rPr>
          <w:rFonts w:eastAsia="Times New Roman"/>
          <w:sz w:val="24"/>
          <w:szCs w:val="24"/>
          <w:lang w:eastAsia="ar-SA"/>
        </w:rPr>
        <w:t xml:space="preserve"> как процент цены Контракта, или в случае, если</w:t>
      </w:r>
      <w:r w:rsidRPr="00095BF5">
        <w:rPr>
          <w:rFonts w:eastAsia="Times New Roman"/>
          <w:sz w:val="24"/>
          <w:szCs w:val="24"/>
          <w:lang w:eastAsia="ar-SA"/>
        </w:rPr>
        <w:t xml:space="preserve"> Контрактом предусмотрены этапы исполнения Контракта, как процент этапа исполнения Контракта (далее - цена Контракта (этапа).</w:t>
      </w:r>
    </w:p>
    <w:p w:rsidR="0022785C" w:rsidRDefault="0022785C" w:rsidP="003C5E04">
      <w:pPr>
        <w:pStyle w:val="a8"/>
        <w:numPr>
          <w:ilvl w:val="1"/>
          <w:numId w:val="1"/>
        </w:numPr>
        <w:autoSpaceDE/>
        <w:autoSpaceDN/>
        <w:adjustRightInd/>
        <w:ind w:left="0" w:firstLine="709"/>
        <w:contextualSpacing w:val="0"/>
        <w:jc w:val="both"/>
        <w:rPr>
          <w:rFonts w:eastAsia="Times New Roman"/>
          <w:sz w:val="24"/>
          <w:szCs w:val="24"/>
          <w:lang w:eastAsia="ar-SA"/>
        </w:rPr>
      </w:pPr>
      <w:r w:rsidRPr="009B3FA4">
        <w:rPr>
          <w:rFonts w:eastAsia="Times New Roman"/>
          <w:sz w:val="24"/>
          <w:szCs w:val="24"/>
          <w:lang w:eastAsia="ar-SA"/>
        </w:rPr>
        <w:t xml:space="preserve">За каждый факт неисполнения или ненадлежащего исполнения </w:t>
      </w:r>
      <w:r>
        <w:rPr>
          <w:rFonts w:eastAsia="Times New Roman"/>
          <w:sz w:val="24"/>
          <w:szCs w:val="24"/>
          <w:lang w:eastAsia="ar-SA"/>
        </w:rPr>
        <w:t xml:space="preserve">Исполнителем </w:t>
      </w:r>
      <w:r w:rsidRPr="009B3FA4">
        <w:rPr>
          <w:rFonts w:eastAsia="Times New Roman"/>
          <w:sz w:val="24"/>
          <w:szCs w:val="24"/>
          <w:lang w:eastAsia="ar-SA"/>
        </w:rPr>
        <w:t xml:space="preserve">обязательств, предусмотренных Контрактом, за исключением просрочки </w:t>
      </w:r>
      <w:r>
        <w:rPr>
          <w:rFonts w:eastAsia="Times New Roman"/>
          <w:sz w:val="24"/>
          <w:szCs w:val="24"/>
          <w:lang w:eastAsia="ar-SA"/>
        </w:rPr>
        <w:t xml:space="preserve">Исполнителем </w:t>
      </w:r>
      <w:r w:rsidRPr="009B3FA4">
        <w:rPr>
          <w:rFonts w:eastAsia="Times New Roman"/>
          <w:sz w:val="24"/>
          <w:szCs w:val="24"/>
          <w:lang w:eastAsia="ar-SA"/>
        </w:rPr>
        <w:t xml:space="preserve">обязательств (в том числе гарантийного обязательства), предусмотренных Контрактом, </w:t>
      </w:r>
      <w:r w:rsidR="00B279C6">
        <w:rPr>
          <w:rFonts w:eastAsia="Times New Roman"/>
          <w:sz w:val="24"/>
          <w:szCs w:val="24"/>
          <w:lang w:eastAsia="ar-SA"/>
        </w:rPr>
        <w:t xml:space="preserve">размер штрафа устанавливается в </w:t>
      </w:r>
      <w:r w:rsidR="00F15F8D">
        <w:rPr>
          <w:rFonts w:eastAsia="Times New Roman"/>
          <w:sz w:val="24"/>
          <w:szCs w:val="24"/>
          <w:lang w:eastAsia="ar-SA"/>
        </w:rPr>
        <w:t>соответствии с пунктом 3 Правил и составляет</w:t>
      </w:r>
      <w:r w:rsidR="00B279C6" w:rsidRPr="00B279C6">
        <w:rPr>
          <w:rFonts w:eastAsia="Times New Roman"/>
          <w:sz w:val="24"/>
          <w:szCs w:val="24"/>
          <w:lang w:eastAsia="ar-SA"/>
        </w:rPr>
        <w:t>:</w:t>
      </w:r>
      <w:r w:rsidR="00B279C6">
        <w:rPr>
          <w:rFonts w:eastAsia="Times New Roman"/>
          <w:sz w:val="24"/>
          <w:szCs w:val="24"/>
          <w:lang w:eastAsia="ar-SA"/>
        </w:rPr>
        <w:t xml:space="preserve"> 10 процентов от цены Контракта</w:t>
      </w:r>
      <w:r w:rsidRPr="009B3FA4">
        <w:rPr>
          <w:rFonts w:eastAsia="Times New Roman"/>
          <w:sz w:val="24"/>
          <w:szCs w:val="24"/>
          <w:lang w:eastAsia="ar-SA"/>
        </w:rPr>
        <w:t>.</w:t>
      </w:r>
    </w:p>
    <w:p w:rsidR="00B279C6" w:rsidRDefault="00B279C6" w:rsidP="003C5E04">
      <w:pPr>
        <w:pStyle w:val="a8"/>
        <w:numPr>
          <w:ilvl w:val="1"/>
          <w:numId w:val="1"/>
        </w:numPr>
        <w:autoSpaceDE/>
        <w:autoSpaceDN/>
        <w:adjustRightInd/>
        <w:ind w:left="0" w:firstLine="709"/>
        <w:contextualSpacing w:val="0"/>
        <w:jc w:val="both"/>
        <w:rPr>
          <w:rFonts w:eastAsia="Times New Roman"/>
          <w:sz w:val="24"/>
          <w:szCs w:val="24"/>
          <w:lang w:eastAsia="ar-SA"/>
        </w:rPr>
      </w:pPr>
      <w:r w:rsidRPr="009B3FA4">
        <w:rPr>
          <w:rFonts w:eastAsia="Times New Roman"/>
          <w:sz w:val="24"/>
          <w:szCs w:val="24"/>
          <w:lang w:eastAsia="ar-SA"/>
        </w:rPr>
        <w:t xml:space="preserve">За каждый факт неисполнения или ненадлежащего исполнения </w:t>
      </w:r>
      <w:r>
        <w:rPr>
          <w:rFonts w:eastAsia="Times New Roman"/>
          <w:sz w:val="24"/>
          <w:szCs w:val="24"/>
          <w:lang w:eastAsia="ar-SA"/>
        </w:rPr>
        <w:t xml:space="preserve">Исполнителем </w:t>
      </w:r>
      <w:r w:rsidRPr="009B3FA4">
        <w:rPr>
          <w:rFonts w:eastAsia="Times New Roman"/>
          <w:sz w:val="24"/>
          <w:szCs w:val="24"/>
          <w:lang w:eastAsia="ar-SA"/>
        </w:rPr>
        <w:t xml:space="preserve">обязательства, предусмотренного Контрактом, которое не имеет стоимостного выражения, </w:t>
      </w:r>
      <w:r>
        <w:rPr>
          <w:rFonts w:eastAsia="Times New Roman"/>
          <w:sz w:val="24"/>
          <w:szCs w:val="24"/>
          <w:lang w:eastAsia="ar-SA"/>
        </w:rPr>
        <w:t xml:space="preserve">размер штрафа устанавливается в </w:t>
      </w:r>
      <w:r w:rsidR="00F15F8D">
        <w:rPr>
          <w:rFonts w:eastAsia="Times New Roman"/>
          <w:sz w:val="24"/>
          <w:szCs w:val="24"/>
          <w:lang w:eastAsia="ar-SA"/>
        </w:rPr>
        <w:t xml:space="preserve">соответствии с </w:t>
      </w:r>
      <w:r>
        <w:rPr>
          <w:rFonts w:eastAsia="Times New Roman"/>
          <w:sz w:val="24"/>
          <w:szCs w:val="24"/>
          <w:lang w:eastAsia="ar-SA"/>
        </w:rPr>
        <w:t>пунктом 6 Правил и составляет: 1 000,00 рублей.</w:t>
      </w:r>
    </w:p>
    <w:p w:rsidR="00522BB9" w:rsidRDefault="00B279C6" w:rsidP="003C5E04">
      <w:pPr>
        <w:pStyle w:val="a8"/>
        <w:numPr>
          <w:ilvl w:val="1"/>
          <w:numId w:val="1"/>
        </w:numPr>
        <w:autoSpaceDE/>
        <w:autoSpaceDN/>
        <w:adjustRightInd/>
        <w:ind w:left="0" w:firstLine="709"/>
        <w:contextualSpacing w:val="0"/>
        <w:jc w:val="both"/>
        <w:rPr>
          <w:rFonts w:eastAsia="Times New Roman"/>
          <w:sz w:val="24"/>
          <w:szCs w:val="24"/>
          <w:lang w:eastAsia="ar-SA"/>
        </w:rPr>
      </w:pPr>
      <w:r w:rsidRPr="009B3FA4">
        <w:rPr>
          <w:rFonts w:eastAsia="Times New Roman"/>
          <w:sz w:val="24"/>
          <w:szCs w:val="24"/>
          <w:lang w:eastAsia="ar-SA"/>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522BB9">
        <w:rPr>
          <w:rFonts w:eastAsia="Times New Roman"/>
          <w:sz w:val="24"/>
          <w:szCs w:val="24"/>
          <w:lang w:eastAsia="ar-SA"/>
        </w:rPr>
        <w:t xml:space="preserve">размер штрафа устанавливается в </w:t>
      </w:r>
      <w:r w:rsidR="00F15F8D">
        <w:rPr>
          <w:rFonts w:eastAsia="Times New Roman"/>
          <w:sz w:val="24"/>
          <w:szCs w:val="24"/>
          <w:lang w:eastAsia="ar-SA"/>
        </w:rPr>
        <w:t>соответствии</w:t>
      </w:r>
      <w:r w:rsidR="00522BB9">
        <w:rPr>
          <w:rFonts w:eastAsia="Times New Roman"/>
          <w:sz w:val="24"/>
          <w:szCs w:val="24"/>
          <w:lang w:eastAsia="ar-SA"/>
        </w:rPr>
        <w:t xml:space="preserve"> пунктом 9 Правил</w:t>
      </w:r>
      <w:r w:rsidR="00522BB9" w:rsidRPr="009B3FA4">
        <w:rPr>
          <w:rFonts w:eastAsia="Times New Roman"/>
          <w:sz w:val="24"/>
          <w:szCs w:val="24"/>
          <w:lang w:eastAsia="ar-SA"/>
        </w:rPr>
        <w:t xml:space="preserve"> и составляет</w:t>
      </w:r>
      <w:r w:rsidR="00522BB9">
        <w:rPr>
          <w:rFonts w:eastAsia="Times New Roman"/>
          <w:sz w:val="24"/>
          <w:szCs w:val="24"/>
          <w:lang w:eastAsia="ar-SA"/>
        </w:rPr>
        <w:t>:</w:t>
      </w:r>
      <w:r w:rsidR="00522BB9" w:rsidRPr="009B3FA4">
        <w:rPr>
          <w:rFonts w:eastAsia="Times New Roman"/>
          <w:sz w:val="24"/>
          <w:szCs w:val="24"/>
          <w:lang w:eastAsia="ar-SA"/>
        </w:rPr>
        <w:t xml:space="preserve"> 1 000,00 рублей.</w:t>
      </w:r>
    </w:p>
    <w:p w:rsidR="003D497F" w:rsidRDefault="003D497F" w:rsidP="003C5E04">
      <w:pPr>
        <w:pStyle w:val="a8"/>
        <w:numPr>
          <w:ilvl w:val="1"/>
          <w:numId w:val="1"/>
        </w:numPr>
        <w:autoSpaceDE/>
        <w:autoSpaceDN/>
        <w:adjustRightInd/>
        <w:ind w:left="0" w:firstLine="709"/>
        <w:contextualSpacing w:val="0"/>
        <w:jc w:val="both"/>
        <w:rPr>
          <w:rFonts w:eastAsia="Times New Roman"/>
          <w:sz w:val="24"/>
          <w:szCs w:val="24"/>
          <w:lang w:eastAsia="ar-SA"/>
        </w:rPr>
      </w:pPr>
      <w:r w:rsidRPr="009B3FA4">
        <w:rPr>
          <w:rFonts w:eastAsia="Times New Roman"/>
          <w:sz w:val="24"/>
          <w:szCs w:val="24"/>
          <w:lang w:eastAsia="ar-SA"/>
        </w:rPr>
        <w:t xml:space="preserve">В случае просрочки исполнения </w:t>
      </w:r>
      <w:r>
        <w:rPr>
          <w:rFonts w:eastAsia="Times New Roman"/>
          <w:sz w:val="24"/>
          <w:szCs w:val="24"/>
          <w:lang w:eastAsia="ar-SA"/>
        </w:rPr>
        <w:t>Исполнителем</w:t>
      </w:r>
      <w:r w:rsidRPr="009B3FA4">
        <w:rPr>
          <w:rFonts w:eastAsia="Times New Roman"/>
          <w:sz w:val="24"/>
          <w:szCs w:val="24"/>
          <w:lang w:eastAsia="ar-SA"/>
        </w:rPr>
        <w:t xml:space="preserve"> обязательств (в том числе гарантийного обязательства), предусмотренных Контрактом, </w:t>
      </w:r>
      <w:r>
        <w:rPr>
          <w:rFonts w:eastAsia="Times New Roman"/>
          <w:sz w:val="24"/>
          <w:szCs w:val="24"/>
          <w:lang w:eastAsia="ar-SA"/>
        </w:rPr>
        <w:t>Исполнитель</w:t>
      </w:r>
      <w:r w:rsidR="00F15F8D">
        <w:rPr>
          <w:rFonts w:eastAsia="Times New Roman"/>
          <w:sz w:val="24"/>
          <w:szCs w:val="24"/>
          <w:lang w:eastAsia="ar-SA"/>
        </w:rPr>
        <w:t xml:space="preserve"> уплачивает Заказчику пени </w:t>
      </w:r>
      <w:r w:rsidRPr="000A18C7">
        <w:rPr>
          <w:rFonts w:eastAsia="Times New Roman"/>
          <w:sz w:val="24"/>
          <w:szCs w:val="24"/>
          <w:lang w:eastAsia="ar-SA"/>
        </w:rPr>
        <w:t xml:space="preserve">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3D497F" w:rsidRPr="001F0E61" w:rsidRDefault="003D497F" w:rsidP="003C5E04">
      <w:pPr>
        <w:autoSpaceDE/>
        <w:autoSpaceDN/>
        <w:adjustRightInd/>
        <w:ind w:firstLine="709"/>
        <w:jc w:val="both"/>
        <w:rPr>
          <w:rFonts w:eastAsia="Times New Roman"/>
          <w:sz w:val="24"/>
          <w:szCs w:val="24"/>
          <w:lang w:eastAsia="ar-SA"/>
        </w:rPr>
      </w:pPr>
      <w:r w:rsidRPr="001F0E61">
        <w:rPr>
          <w:rFonts w:eastAsia="Times New Roman"/>
          <w:sz w:val="24"/>
          <w:szCs w:val="24"/>
          <w:lang w:eastAsia="ar-SA"/>
        </w:rPr>
        <w:t>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3D497F" w:rsidRPr="009B3FA4" w:rsidRDefault="003D497F" w:rsidP="003C5E04">
      <w:pPr>
        <w:pStyle w:val="a8"/>
        <w:numPr>
          <w:ilvl w:val="1"/>
          <w:numId w:val="1"/>
        </w:numPr>
        <w:autoSpaceDE/>
        <w:autoSpaceDN/>
        <w:adjustRightInd/>
        <w:ind w:left="0" w:firstLine="709"/>
        <w:contextualSpacing w:val="0"/>
        <w:jc w:val="both"/>
        <w:rPr>
          <w:rFonts w:eastAsia="Times New Roman"/>
          <w:sz w:val="24"/>
          <w:szCs w:val="24"/>
          <w:lang w:eastAsia="ar-SA"/>
        </w:rPr>
      </w:pPr>
      <w:r w:rsidRPr="009B3FA4">
        <w:rPr>
          <w:rFonts w:eastAsia="Times New Roman"/>
          <w:sz w:val="24"/>
          <w:szCs w:val="24"/>
          <w:lang w:eastAsia="ar-SA"/>
        </w:rPr>
        <w:t xml:space="preserve">В случае просрочки исполнения Заказчиком обязательств, предусмотренных Контрактом, </w:t>
      </w:r>
      <w:r>
        <w:rPr>
          <w:rFonts w:eastAsia="Times New Roman"/>
          <w:sz w:val="24"/>
          <w:szCs w:val="24"/>
          <w:lang w:eastAsia="ar-SA"/>
        </w:rPr>
        <w:t xml:space="preserve">Исполнитель </w:t>
      </w:r>
      <w:r w:rsidRPr="009B3FA4">
        <w:rPr>
          <w:rFonts w:eastAsia="Times New Roman"/>
          <w:sz w:val="24"/>
          <w:szCs w:val="24"/>
          <w:lang w:eastAsia="ar-SA"/>
        </w:rPr>
        <w:t>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3D497F" w:rsidRDefault="003D497F" w:rsidP="003C5E04">
      <w:pPr>
        <w:pStyle w:val="a8"/>
        <w:numPr>
          <w:ilvl w:val="1"/>
          <w:numId w:val="1"/>
        </w:numPr>
        <w:autoSpaceDE/>
        <w:autoSpaceDN/>
        <w:adjustRightInd/>
        <w:ind w:left="0" w:firstLine="709"/>
        <w:contextualSpacing w:val="0"/>
        <w:jc w:val="both"/>
        <w:rPr>
          <w:rFonts w:eastAsia="Times New Roman"/>
          <w:sz w:val="24"/>
          <w:szCs w:val="24"/>
          <w:lang w:eastAsia="ar-SA"/>
        </w:rPr>
      </w:pPr>
      <w:r w:rsidRPr="00AC555B">
        <w:rPr>
          <w:rFonts w:eastAsia="Times New Roman"/>
          <w:sz w:val="24"/>
          <w:szCs w:val="24"/>
          <w:lang w:eastAsia="ar-SA"/>
        </w:rPr>
        <w:t>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3D497F" w:rsidRPr="009B3FA4" w:rsidRDefault="003D497F" w:rsidP="003C5E04">
      <w:pPr>
        <w:pStyle w:val="a8"/>
        <w:numPr>
          <w:ilvl w:val="1"/>
          <w:numId w:val="1"/>
        </w:numPr>
        <w:autoSpaceDE/>
        <w:autoSpaceDN/>
        <w:adjustRightInd/>
        <w:ind w:left="0" w:firstLine="709"/>
        <w:contextualSpacing w:val="0"/>
        <w:jc w:val="both"/>
        <w:rPr>
          <w:rFonts w:eastAsia="Times New Roman"/>
          <w:sz w:val="24"/>
          <w:szCs w:val="24"/>
          <w:lang w:eastAsia="ar-SA"/>
        </w:rPr>
      </w:pPr>
      <w:r w:rsidRPr="00E76538">
        <w:rPr>
          <w:rFonts w:eastAsia="Times New Roman"/>
          <w:sz w:val="24"/>
          <w:szCs w:val="24"/>
          <w:lang w:eastAsia="ar-SA"/>
        </w:rPr>
        <w:t>Применение неустойки (штрафа, пени) не освобождает Стороны от исполнения</w:t>
      </w:r>
      <w:r w:rsidRPr="009B3FA4">
        <w:rPr>
          <w:rFonts w:eastAsia="Times New Roman"/>
          <w:sz w:val="24"/>
          <w:szCs w:val="24"/>
          <w:lang w:eastAsia="ar-SA"/>
        </w:rPr>
        <w:t xml:space="preserve"> обязательств по Контракту.</w:t>
      </w:r>
    </w:p>
    <w:p w:rsidR="003D497F" w:rsidRPr="009B3FA4" w:rsidRDefault="003D497F" w:rsidP="003C5E04">
      <w:pPr>
        <w:pStyle w:val="a8"/>
        <w:numPr>
          <w:ilvl w:val="1"/>
          <w:numId w:val="1"/>
        </w:numPr>
        <w:autoSpaceDE/>
        <w:autoSpaceDN/>
        <w:adjustRightInd/>
        <w:ind w:left="0" w:firstLine="709"/>
        <w:contextualSpacing w:val="0"/>
        <w:jc w:val="both"/>
        <w:rPr>
          <w:rFonts w:eastAsia="Times New Roman"/>
          <w:sz w:val="24"/>
          <w:szCs w:val="24"/>
          <w:lang w:eastAsia="ar-SA"/>
        </w:rPr>
      </w:pPr>
      <w:r w:rsidRPr="009B3FA4">
        <w:rPr>
          <w:rFonts w:eastAsia="Times New Roman"/>
          <w:sz w:val="24"/>
          <w:szCs w:val="24"/>
          <w:lang w:eastAsia="ar-SA"/>
        </w:rPr>
        <w:t xml:space="preserve">Общая сумма начисленных штрафов за неисполнение или ненадлежащее исполнение </w:t>
      </w:r>
      <w:r w:rsidR="00F15F8D">
        <w:rPr>
          <w:rFonts w:eastAsia="Times New Roman"/>
          <w:sz w:val="24"/>
          <w:szCs w:val="24"/>
          <w:lang w:eastAsia="ar-SA"/>
        </w:rPr>
        <w:t>Исполнителем</w:t>
      </w:r>
      <w:r w:rsidRPr="009B3FA4">
        <w:rPr>
          <w:rFonts w:eastAsia="Times New Roman"/>
          <w:sz w:val="24"/>
          <w:szCs w:val="24"/>
          <w:lang w:eastAsia="ar-SA"/>
        </w:rPr>
        <w:t xml:space="preserve"> обязательств, предусмотренных Контрактом, не может превышать цену Контракта.</w:t>
      </w:r>
    </w:p>
    <w:p w:rsidR="003D497F" w:rsidRPr="009B3FA4" w:rsidRDefault="003D497F" w:rsidP="003C5E04">
      <w:pPr>
        <w:pStyle w:val="a8"/>
        <w:numPr>
          <w:ilvl w:val="1"/>
          <w:numId w:val="1"/>
        </w:numPr>
        <w:autoSpaceDE/>
        <w:autoSpaceDN/>
        <w:adjustRightInd/>
        <w:ind w:left="0" w:firstLine="709"/>
        <w:contextualSpacing w:val="0"/>
        <w:jc w:val="both"/>
        <w:rPr>
          <w:rFonts w:eastAsia="Times New Roman"/>
          <w:sz w:val="24"/>
          <w:szCs w:val="24"/>
          <w:lang w:eastAsia="ar-SA"/>
        </w:rPr>
      </w:pPr>
      <w:r w:rsidRPr="009B3FA4">
        <w:rPr>
          <w:rFonts w:eastAsia="Times New Roman"/>
          <w:sz w:val="24"/>
          <w:szCs w:val="24"/>
          <w:lang w:eastAsia="ar-SA"/>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D497F" w:rsidRPr="009B3FA4" w:rsidRDefault="003D497F" w:rsidP="003C5E04">
      <w:pPr>
        <w:pStyle w:val="a8"/>
        <w:numPr>
          <w:ilvl w:val="1"/>
          <w:numId w:val="1"/>
        </w:numPr>
        <w:autoSpaceDE/>
        <w:autoSpaceDN/>
        <w:adjustRightInd/>
        <w:ind w:left="0" w:firstLine="709"/>
        <w:contextualSpacing w:val="0"/>
        <w:jc w:val="both"/>
        <w:rPr>
          <w:rFonts w:eastAsia="Times New Roman"/>
          <w:sz w:val="24"/>
          <w:szCs w:val="24"/>
          <w:lang w:eastAsia="ar-SA"/>
        </w:rPr>
      </w:pPr>
      <w:r w:rsidRPr="009B3FA4">
        <w:rPr>
          <w:rFonts w:eastAsia="Times New Roman"/>
          <w:sz w:val="24"/>
          <w:szCs w:val="24"/>
          <w:lang w:eastAsia="ar-SA"/>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D497F" w:rsidRDefault="003D497F" w:rsidP="003C5E04">
      <w:pPr>
        <w:numPr>
          <w:ilvl w:val="1"/>
          <w:numId w:val="1"/>
        </w:numPr>
        <w:tabs>
          <w:tab w:val="left" w:pos="1418"/>
        </w:tabs>
        <w:autoSpaceDE/>
        <w:autoSpaceDN/>
        <w:adjustRightInd/>
        <w:ind w:left="0" w:firstLine="709"/>
        <w:jc w:val="both"/>
        <w:rPr>
          <w:rFonts w:eastAsia="Times New Roman"/>
          <w:sz w:val="24"/>
          <w:szCs w:val="24"/>
        </w:rPr>
      </w:pPr>
      <w:r w:rsidRPr="00FF7DFC">
        <w:rPr>
          <w:rFonts w:eastAsia="Times New Roman"/>
          <w:sz w:val="24"/>
          <w:szCs w:val="24"/>
        </w:rPr>
        <w:t>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826FB8" w:rsidRPr="00AB0CA7" w:rsidRDefault="00826FB8" w:rsidP="00826FB8">
      <w:pPr>
        <w:numPr>
          <w:ilvl w:val="1"/>
          <w:numId w:val="1"/>
        </w:numPr>
        <w:autoSpaceDE/>
        <w:autoSpaceDN/>
        <w:adjustRightInd/>
        <w:ind w:left="0" w:firstLine="709"/>
        <w:jc w:val="both"/>
        <w:rPr>
          <w:sz w:val="24"/>
          <w:szCs w:val="24"/>
        </w:rPr>
      </w:pPr>
      <w:r w:rsidRPr="00AB0CA7">
        <w:rPr>
          <w:rFonts w:eastAsia="Times New Roman"/>
          <w:bCs/>
          <w:sz w:val="24"/>
          <w:szCs w:val="24"/>
        </w:rPr>
        <w:t xml:space="preserve">Заказчик вправе в бесспорном порядке уменьшить размер оплаты </w:t>
      </w:r>
      <w:r>
        <w:rPr>
          <w:rFonts w:eastAsia="Times New Roman"/>
          <w:bCs/>
          <w:sz w:val="24"/>
          <w:szCs w:val="24"/>
        </w:rPr>
        <w:t>Исполнителю</w:t>
      </w:r>
      <w:r w:rsidRPr="00AB0CA7">
        <w:rPr>
          <w:rFonts w:eastAsia="Times New Roman"/>
          <w:bCs/>
          <w:sz w:val="24"/>
          <w:szCs w:val="24"/>
        </w:rPr>
        <w:t>, причитающейся за выполнение Контракта, на сумму неустойки (штрафа, пени) с учетом последующего перечисления ее в установленном законодательством Российской Федерации порядке в доход федерального бюджета.</w:t>
      </w:r>
    </w:p>
    <w:p w:rsidR="00826FB8" w:rsidRPr="00AB0CA7" w:rsidRDefault="00826FB8" w:rsidP="00826FB8">
      <w:pPr>
        <w:autoSpaceDE/>
        <w:autoSpaceDN/>
        <w:adjustRightInd/>
        <w:ind w:firstLine="709"/>
        <w:jc w:val="both"/>
        <w:rPr>
          <w:sz w:val="24"/>
          <w:szCs w:val="24"/>
        </w:rPr>
      </w:pPr>
      <w:r w:rsidRPr="00AB0CA7">
        <w:rPr>
          <w:sz w:val="24"/>
          <w:szCs w:val="24"/>
        </w:rPr>
        <w:t>Реквизиты счета для перечисления неустойки (штрафов, пеней):</w:t>
      </w:r>
    </w:p>
    <w:p w:rsidR="00EC7C9A" w:rsidRPr="0099023D" w:rsidRDefault="00EC7C9A" w:rsidP="00EC7C9A">
      <w:pPr>
        <w:autoSpaceDE/>
        <w:autoSpaceDN/>
        <w:adjustRightInd/>
        <w:ind w:firstLine="709"/>
        <w:jc w:val="both"/>
        <w:rPr>
          <w:sz w:val="24"/>
          <w:szCs w:val="24"/>
        </w:rPr>
      </w:pPr>
      <w:r w:rsidRPr="0099023D">
        <w:rPr>
          <w:sz w:val="24"/>
          <w:szCs w:val="24"/>
        </w:rPr>
        <w:t>Наименование получателя платежа: УФК по Тюменской области (Управление Роскомнадзора по Тюменской области, ХМАО-Югре и ЯНАО, л/с 04671А18470)</w:t>
      </w:r>
    </w:p>
    <w:p w:rsidR="00EC7C9A" w:rsidRPr="0099023D" w:rsidRDefault="00EC7C9A" w:rsidP="00EC7C9A">
      <w:pPr>
        <w:autoSpaceDE/>
        <w:autoSpaceDN/>
        <w:adjustRightInd/>
        <w:ind w:firstLine="709"/>
        <w:jc w:val="both"/>
        <w:rPr>
          <w:sz w:val="24"/>
          <w:szCs w:val="24"/>
        </w:rPr>
      </w:pPr>
      <w:r w:rsidRPr="0099023D">
        <w:rPr>
          <w:sz w:val="24"/>
          <w:szCs w:val="24"/>
        </w:rPr>
        <w:t>ИНН 7202127274, КПП 720301001, ОКТМО 71701000001</w:t>
      </w:r>
    </w:p>
    <w:p w:rsidR="00EC7C9A" w:rsidRPr="0099023D" w:rsidRDefault="00EC7C9A" w:rsidP="00EC7C9A">
      <w:pPr>
        <w:autoSpaceDE/>
        <w:autoSpaceDN/>
        <w:adjustRightInd/>
        <w:ind w:firstLine="709"/>
        <w:jc w:val="both"/>
        <w:rPr>
          <w:sz w:val="24"/>
          <w:szCs w:val="24"/>
        </w:rPr>
      </w:pPr>
      <w:r w:rsidRPr="0099023D">
        <w:rPr>
          <w:sz w:val="24"/>
          <w:szCs w:val="24"/>
        </w:rPr>
        <w:t xml:space="preserve">Наименование банка: </w:t>
      </w:r>
      <w:r w:rsidRPr="00460BAF">
        <w:rPr>
          <w:sz w:val="24"/>
          <w:szCs w:val="24"/>
        </w:rPr>
        <w:t>ОКЦ № 4 Уральского ГУ Банка России//УФК по Тюменской области г. Тюмень</w:t>
      </w:r>
    </w:p>
    <w:p w:rsidR="00EC7C9A" w:rsidRPr="0099023D" w:rsidRDefault="00EC7C9A" w:rsidP="00EC7C9A">
      <w:pPr>
        <w:autoSpaceDE/>
        <w:autoSpaceDN/>
        <w:adjustRightInd/>
        <w:ind w:firstLine="709"/>
        <w:jc w:val="both"/>
        <w:rPr>
          <w:sz w:val="24"/>
          <w:szCs w:val="24"/>
        </w:rPr>
      </w:pPr>
      <w:r w:rsidRPr="0099023D">
        <w:rPr>
          <w:sz w:val="24"/>
          <w:szCs w:val="24"/>
        </w:rPr>
        <w:t xml:space="preserve">БИК </w:t>
      </w:r>
      <w:r w:rsidRPr="00460BAF">
        <w:rPr>
          <w:sz w:val="24"/>
          <w:szCs w:val="24"/>
        </w:rPr>
        <w:t>0</w:t>
      </w:r>
      <w:r>
        <w:rPr>
          <w:sz w:val="24"/>
          <w:szCs w:val="24"/>
        </w:rPr>
        <w:t>1</w:t>
      </w:r>
      <w:r w:rsidRPr="00460BAF">
        <w:rPr>
          <w:sz w:val="24"/>
          <w:szCs w:val="24"/>
        </w:rPr>
        <w:t>7102001</w:t>
      </w:r>
    </w:p>
    <w:p w:rsidR="00EC7C9A" w:rsidRPr="0099023D" w:rsidRDefault="00EC7C9A" w:rsidP="00EC7C9A">
      <w:pPr>
        <w:autoSpaceDE/>
        <w:autoSpaceDN/>
        <w:adjustRightInd/>
        <w:ind w:firstLine="709"/>
        <w:jc w:val="both"/>
        <w:rPr>
          <w:sz w:val="24"/>
          <w:szCs w:val="24"/>
        </w:rPr>
      </w:pPr>
      <w:r w:rsidRPr="0099023D">
        <w:rPr>
          <w:sz w:val="24"/>
          <w:szCs w:val="24"/>
        </w:rPr>
        <w:t>Казначейский счет (Р/счет) 03100643000000016700</w:t>
      </w:r>
    </w:p>
    <w:p w:rsidR="00EC7C9A" w:rsidRPr="0099023D" w:rsidRDefault="00EC7C9A" w:rsidP="00EC7C9A">
      <w:pPr>
        <w:autoSpaceDE/>
        <w:autoSpaceDN/>
        <w:adjustRightInd/>
        <w:ind w:firstLine="709"/>
        <w:jc w:val="both"/>
        <w:rPr>
          <w:sz w:val="24"/>
          <w:szCs w:val="24"/>
        </w:rPr>
      </w:pPr>
      <w:r w:rsidRPr="0099023D">
        <w:rPr>
          <w:sz w:val="24"/>
          <w:szCs w:val="24"/>
        </w:rPr>
        <w:t>Единый казначейский счет (Кор/счет) 40102810945370000060</w:t>
      </w:r>
    </w:p>
    <w:p w:rsidR="00B03008" w:rsidRPr="00960DEB" w:rsidRDefault="00B03008" w:rsidP="003C5E04">
      <w:pPr>
        <w:tabs>
          <w:tab w:val="left" w:pos="1418"/>
        </w:tabs>
        <w:autoSpaceDE/>
        <w:autoSpaceDN/>
        <w:adjustRightInd/>
        <w:ind w:firstLine="709"/>
        <w:jc w:val="both"/>
        <w:rPr>
          <w:rFonts w:eastAsia="Times New Roman"/>
          <w:sz w:val="24"/>
          <w:szCs w:val="24"/>
        </w:rPr>
      </w:pPr>
    </w:p>
    <w:p w:rsidR="00B03008" w:rsidRDefault="009E6C7F" w:rsidP="003C5E04">
      <w:pPr>
        <w:numPr>
          <w:ilvl w:val="0"/>
          <w:numId w:val="1"/>
        </w:numPr>
        <w:autoSpaceDE/>
        <w:autoSpaceDN/>
        <w:adjustRightInd/>
        <w:ind w:left="0" w:firstLine="0"/>
        <w:jc w:val="center"/>
        <w:rPr>
          <w:rFonts w:eastAsia="Times New Roman"/>
          <w:sz w:val="24"/>
          <w:szCs w:val="24"/>
          <w:lang w:eastAsia="en-US"/>
        </w:rPr>
      </w:pPr>
      <w:r w:rsidRPr="009E6C7F">
        <w:rPr>
          <w:rFonts w:eastAsia="Times New Roman"/>
          <w:sz w:val="24"/>
          <w:szCs w:val="24"/>
          <w:lang w:eastAsia="en-US"/>
        </w:rPr>
        <w:t>Действие обстоятельств непреодолимой силы.</w:t>
      </w:r>
    </w:p>
    <w:p w:rsidR="009E6C7F" w:rsidRPr="009E6C7F" w:rsidRDefault="009E6C7F" w:rsidP="003C5E04">
      <w:pPr>
        <w:autoSpaceDE/>
        <w:autoSpaceDN/>
        <w:adjustRightInd/>
        <w:rPr>
          <w:rFonts w:eastAsia="Times New Roman"/>
          <w:sz w:val="24"/>
          <w:szCs w:val="24"/>
          <w:lang w:eastAsia="en-US"/>
        </w:rPr>
      </w:pPr>
    </w:p>
    <w:p w:rsidR="00826FB8" w:rsidRPr="00826FB8" w:rsidRDefault="00826FB8" w:rsidP="00826FB8">
      <w:pPr>
        <w:pStyle w:val="a8"/>
        <w:numPr>
          <w:ilvl w:val="1"/>
          <w:numId w:val="1"/>
        </w:numPr>
        <w:ind w:left="0" w:firstLine="709"/>
        <w:jc w:val="both"/>
        <w:rPr>
          <w:sz w:val="24"/>
          <w:szCs w:val="24"/>
        </w:rPr>
      </w:pPr>
      <w:r w:rsidRPr="00826FB8">
        <w:rPr>
          <w:sz w:val="24"/>
          <w:szCs w:val="24"/>
        </w:rPr>
        <w:t xml:space="preserve">Стороны освобождаются от ответственности за неисполнение либо ненадлежащее исполнение обязательств по Контракту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w:t>
      </w:r>
    </w:p>
    <w:p w:rsidR="00826FB8" w:rsidRPr="00AB0CA7" w:rsidRDefault="00826FB8" w:rsidP="00826FB8">
      <w:pPr>
        <w:numPr>
          <w:ilvl w:val="1"/>
          <w:numId w:val="1"/>
        </w:numPr>
        <w:ind w:left="0" w:firstLine="709"/>
        <w:jc w:val="both"/>
        <w:rPr>
          <w:sz w:val="24"/>
          <w:szCs w:val="24"/>
        </w:rPr>
      </w:pPr>
      <w:r w:rsidRPr="00AB0CA7">
        <w:rPr>
          <w:sz w:val="24"/>
          <w:szCs w:val="24"/>
        </w:rPr>
        <w:t>Сторона, для которой создалась невозможность исполнения обязательств по Контракту вследствие обстоятельств непреодолимой силы, не позднее 10 (десяти)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826FB8" w:rsidRPr="00AB0CA7" w:rsidRDefault="00826FB8" w:rsidP="00826FB8">
      <w:pPr>
        <w:numPr>
          <w:ilvl w:val="1"/>
          <w:numId w:val="1"/>
        </w:numPr>
        <w:ind w:left="0" w:firstLine="709"/>
        <w:jc w:val="both"/>
        <w:rPr>
          <w:sz w:val="24"/>
          <w:szCs w:val="24"/>
        </w:rPr>
      </w:pPr>
      <w:r w:rsidRPr="00AB0CA7">
        <w:rPr>
          <w:sz w:val="24"/>
          <w:szCs w:val="24"/>
        </w:rPr>
        <w:t>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826FB8" w:rsidRPr="00AB0CA7" w:rsidRDefault="00826FB8" w:rsidP="00826FB8">
      <w:pPr>
        <w:numPr>
          <w:ilvl w:val="1"/>
          <w:numId w:val="1"/>
        </w:numPr>
        <w:ind w:left="0" w:firstLine="709"/>
        <w:jc w:val="both"/>
        <w:rPr>
          <w:sz w:val="24"/>
          <w:szCs w:val="24"/>
        </w:rPr>
      </w:pPr>
      <w:r w:rsidRPr="00AB0CA7">
        <w:rPr>
          <w:sz w:val="24"/>
          <w:szCs w:val="24"/>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B03008" w:rsidRPr="00FF7DFC" w:rsidRDefault="00B03008" w:rsidP="003C5E04">
      <w:pPr>
        <w:autoSpaceDE/>
        <w:autoSpaceDN/>
        <w:adjustRightInd/>
        <w:jc w:val="both"/>
        <w:rPr>
          <w:rFonts w:eastAsia="Times New Roman"/>
          <w:sz w:val="24"/>
          <w:szCs w:val="24"/>
          <w:lang w:eastAsia="en-US"/>
        </w:rPr>
      </w:pPr>
    </w:p>
    <w:p w:rsidR="005F71B1" w:rsidRPr="00660DBF" w:rsidRDefault="005F71B1" w:rsidP="005F71B1">
      <w:pPr>
        <w:numPr>
          <w:ilvl w:val="0"/>
          <w:numId w:val="1"/>
        </w:numPr>
        <w:autoSpaceDE/>
        <w:autoSpaceDN/>
        <w:adjustRightInd/>
        <w:ind w:left="0" w:firstLine="0"/>
        <w:jc w:val="center"/>
        <w:rPr>
          <w:rFonts w:eastAsia="Times New Roman"/>
          <w:sz w:val="24"/>
          <w:szCs w:val="24"/>
        </w:rPr>
      </w:pPr>
      <w:r w:rsidRPr="00660DBF">
        <w:rPr>
          <w:rFonts w:eastAsia="Times New Roman"/>
          <w:sz w:val="24"/>
          <w:szCs w:val="24"/>
        </w:rPr>
        <w:t>Рассмотрение и разрешение споров.</w:t>
      </w:r>
    </w:p>
    <w:p w:rsidR="005F71B1" w:rsidRPr="00660DBF" w:rsidRDefault="005F71B1" w:rsidP="005F71B1">
      <w:pPr>
        <w:ind w:firstLine="709"/>
        <w:jc w:val="both"/>
        <w:rPr>
          <w:rFonts w:eastAsia="Times New Roman"/>
          <w:b/>
          <w:sz w:val="24"/>
          <w:szCs w:val="24"/>
        </w:rPr>
      </w:pPr>
    </w:p>
    <w:p w:rsidR="005F71B1" w:rsidRPr="00660DBF" w:rsidRDefault="005F71B1" w:rsidP="005F71B1">
      <w:pPr>
        <w:pStyle w:val="a8"/>
        <w:numPr>
          <w:ilvl w:val="1"/>
          <w:numId w:val="1"/>
        </w:numPr>
        <w:ind w:left="0" w:firstLine="709"/>
        <w:jc w:val="both"/>
        <w:rPr>
          <w:rFonts w:eastAsia="Times New Roman"/>
          <w:sz w:val="24"/>
          <w:szCs w:val="24"/>
        </w:rPr>
      </w:pPr>
      <w:r w:rsidRPr="00660DBF">
        <w:rPr>
          <w:rFonts w:eastAsia="Times New Roman"/>
          <w:sz w:val="24"/>
          <w:szCs w:val="24"/>
        </w:rPr>
        <w:t xml:space="preserve">Все споры, претензии и разногласия, возникающие между Сторонами в ходе исполнения настоящего Контракта или в связи с ним, разрешаются путем переговоров между ними. </w:t>
      </w:r>
      <w:bookmarkStart w:id="1" w:name="Par30"/>
      <w:bookmarkEnd w:id="1"/>
      <w:r w:rsidRPr="00660DBF">
        <w:rPr>
          <w:rFonts w:eastAsia="Times New Roman"/>
          <w:sz w:val="24"/>
          <w:szCs w:val="24"/>
        </w:rPr>
        <w:t xml:space="preserve">В случае невозможности разрешения разногласий путем переговоров они подлежат рассмотрению согласно порядку, установленному законодательством Российской Федерации, с соблюдением досудебной претензионной стадии урегулирования споров. </w:t>
      </w:r>
    </w:p>
    <w:p w:rsidR="005F71B1" w:rsidRPr="00660DBF" w:rsidRDefault="005F71B1" w:rsidP="005F71B1">
      <w:pPr>
        <w:numPr>
          <w:ilvl w:val="1"/>
          <w:numId w:val="1"/>
        </w:numPr>
        <w:autoSpaceDE/>
        <w:autoSpaceDN/>
        <w:adjustRightInd/>
        <w:ind w:left="0" w:firstLine="709"/>
        <w:jc w:val="both"/>
        <w:rPr>
          <w:rFonts w:eastAsia="Times New Roman"/>
          <w:sz w:val="24"/>
          <w:szCs w:val="24"/>
        </w:rPr>
      </w:pPr>
      <w:r w:rsidRPr="00660DBF">
        <w:rPr>
          <w:rFonts w:eastAsia="Times New Roman"/>
          <w:sz w:val="24"/>
          <w:szCs w:val="24"/>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5F71B1" w:rsidRPr="00660DBF" w:rsidRDefault="005F71B1" w:rsidP="005F71B1">
      <w:pPr>
        <w:numPr>
          <w:ilvl w:val="1"/>
          <w:numId w:val="1"/>
        </w:numPr>
        <w:autoSpaceDE/>
        <w:autoSpaceDN/>
        <w:adjustRightInd/>
        <w:ind w:left="0" w:firstLine="709"/>
        <w:jc w:val="both"/>
        <w:rPr>
          <w:rFonts w:eastAsia="Times New Roman"/>
          <w:sz w:val="24"/>
          <w:szCs w:val="24"/>
        </w:rPr>
      </w:pPr>
      <w:r w:rsidRPr="00660DBF">
        <w:rPr>
          <w:rFonts w:eastAsia="Times New Roman"/>
          <w:sz w:val="24"/>
          <w:szCs w:val="24"/>
        </w:rPr>
        <w:t>По полученной претензии Сторона должна дать письменный ответ по существу в срок не позднее 20 (двадцати) рабочих дней с даты ее получения. Оставление претензии без ответа в установленный срок означает признание требований претензии.</w:t>
      </w:r>
    </w:p>
    <w:p w:rsidR="005F71B1" w:rsidRPr="00660DBF" w:rsidRDefault="005F71B1" w:rsidP="005F71B1">
      <w:pPr>
        <w:numPr>
          <w:ilvl w:val="1"/>
          <w:numId w:val="1"/>
        </w:numPr>
        <w:autoSpaceDE/>
        <w:autoSpaceDN/>
        <w:adjustRightInd/>
        <w:ind w:left="0" w:firstLine="709"/>
        <w:jc w:val="both"/>
        <w:rPr>
          <w:rFonts w:eastAsia="Times New Roman"/>
          <w:sz w:val="24"/>
          <w:szCs w:val="24"/>
        </w:rPr>
      </w:pPr>
      <w:r w:rsidRPr="00660DBF">
        <w:rPr>
          <w:rFonts w:eastAsia="Times New Roman"/>
          <w:sz w:val="24"/>
          <w:szCs w:val="24"/>
        </w:rPr>
        <w:t xml:space="preserve">Если претензионные требования подлежат денежной оценке, в претензии указывается </w:t>
      </w:r>
      <w:proofErr w:type="spellStart"/>
      <w:r w:rsidRPr="00660DBF">
        <w:rPr>
          <w:rFonts w:eastAsia="Times New Roman"/>
          <w:sz w:val="24"/>
          <w:szCs w:val="24"/>
        </w:rPr>
        <w:t>истребуемая</w:t>
      </w:r>
      <w:proofErr w:type="spellEnd"/>
      <w:r w:rsidRPr="00660DBF">
        <w:rPr>
          <w:rFonts w:eastAsia="Times New Roman"/>
          <w:sz w:val="24"/>
          <w:szCs w:val="24"/>
        </w:rPr>
        <w:t xml:space="preserve"> сумма и ее полный и обоснованный расчет.</w:t>
      </w:r>
    </w:p>
    <w:p w:rsidR="005F71B1" w:rsidRPr="00660DBF" w:rsidRDefault="005F71B1" w:rsidP="005F71B1">
      <w:pPr>
        <w:numPr>
          <w:ilvl w:val="1"/>
          <w:numId w:val="1"/>
        </w:numPr>
        <w:autoSpaceDE/>
        <w:autoSpaceDN/>
        <w:adjustRightInd/>
        <w:ind w:left="0" w:firstLine="709"/>
        <w:jc w:val="both"/>
        <w:rPr>
          <w:rFonts w:eastAsia="Times New Roman"/>
          <w:sz w:val="24"/>
          <w:szCs w:val="24"/>
        </w:rPr>
      </w:pPr>
      <w:r w:rsidRPr="00660DBF">
        <w:rPr>
          <w:rFonts w:eastAsia="Times New Roman"/>
          <w:sz w:val="24"/>
          <w:szCs w:val="24"/>
        </w:rPr>
        <w:t xml:space="preserve">Все споры и разногласия, возникающие между Сторонами в рамках Контракта или в связи с ним, в том числе касающиеся его заключения, изменения, исполнения, расторжения или признания недействительным, не урегулированные Сторонами в досудебном порядке, подлежат разрешению в </w:t>
      </w:r>
      <w:r w:rsidR="00CE70D0">
        <w:rPr>
          <w:rFonts w:eastAsia="Times New Roman"/>
          <w:sz w:val="24"/>
          <w:szCs w:val="24"/>
        </w:rPr>
        <w:t>А</w:t>
      </w:r>
      <w:r w:rsidRPr="00660DBF">
        <w:rPr>
          <w:rFonts w:eastAsia="Times New Roman"/>
          <w:sz w:val="24"/>
          <w:szCs w:val="24"/>
        </w:rPr>
        <w:t>рбитражном суде Тюменской области.</w:t>
      </w:r>
    </w:p>
    <w:p w:rsidR="009E6C7F" w:rsidRPr="00FF7DFC" w:rsidRDefault="009E6C7F" w:rsidP="003C5E04">
      <w:pPr>
        <w:autoSpaceDE/>
        <w:autoSpaceDN/>
        <w:adjustRightInd/>
        <w:jc w:val="both"/>
        <w:rPr>
          <w:rFonts w:eastAsia="Times New Roman"/>
          <w:sz w:val="24"/>
          <w:szCs w:val="24"/>
          <w:lang w:eastAsia="en-US"/>
        </w:rPr>
      </w:pPr>
    </w:p>
    <w:p w:rsidR="003D497F" w:rsidRDefault="003D497F" w:rsidP="003C5E04">
      <w:pPr>
        <w:numPr>
          <w:ilvl w:val="0"/>
          <w:numId w:val="1"/>
        </w:numPr>
        <w:autoSpaceDE/>
        <w:autoSpaceDN/>
        <w:adjustRightInd/>
        <w:ind w:left="0" w:firstLine="0"/>
        <w:jc w:val="center"/>
        <w:rPr>
          <w:rFonts w:eastAsia="Times New Roman"/>
          <w:sz w:val="24"/>
          <w:szCs w:val="24"/>
        </w:rPr>
      </w:pPr>
      <w:r>
        <w:rPr>
          <w:rFonts w:eastAsia="Times New Roman"/>
          <w:sz w:val="24"/>
          <w:szCs w:val="24"/>
        </w:rPr>
        <w:t>Срок действия, п</w:t>
      </w:r>
      <w:r w:rsidRPr="002E4E75">
        <w:rPr>
          <w:rFonts w:eastAsia="Times New Roman"/>
          <w:sz w:val="24"/>
          <w:szCs w:val="24"/>
        </w:rPr>
        <w:t xml:space="preserve">орядок изменения и расторжения </w:t>
      </w:r>
      <w:r w:rsidR="005F71B1">
        <w:rPr>
          <w:rFonts w:eastAsia="Times New Roman"/>
          <w:sz w:val="24"/>
          <w:szCs w:val="24"/>
        </w:rPr>
        <w:t>К</w:t>
      </w:r>
      <w:r w:rsidRPr="002E4E75">
        <w:rPr>
          <w:rFonts w:eastAsia="Times New Roman"/>
          <w:sz w:val="24"/>
          <w:szCs w:val="24"/>
        </w:rPr>
        <w:t>онтракта.</w:t>
      </w:r>
    </w:p>
    <w:p w:rsidR="003D497F" w:rsidRPr="002E4E75" w:rsidRDefault="003D497F" w:rsidP="003C5E04">
      <w:pPr>
        <w:autoSpaceDE/>
        <w:autoSpaceDN/>
        <w:adjustRightInd/>
        <w:rPr>
          <w:rFonts w:eastAsia="Times New Roman"/>
          <w:sz w:val="24"/>
          <w:szCs w:val="24"/>
        </w:rPr>
      </w:pPr>
    </w:p>
    <w:p w:rsidR="005F71B1" w:rsidRPr="00660DBF" w:rsidRDefault="00CE70D0" w:rsidP="005F71B1">
      <w:pPr>
        <w:numPr>
          <w:ilvl w:val="1"/>
          <w:numId w:val="1"/>
        </w:numPr>
        <w:autoSpaceDE/>
        <w:autoSpaceDN/>
        <w:adjustRightInd/>
        <w:ind w:left="0" w:firstLine="709"/>
        <w:jc w:val="both"/>
        <w:rPr>
          <w:rFonts w:eastAsia="Times New Roman"/>
          <w:b/>
          <w:sz w:val="24"/>
          <w:szCs w:val="24"/>
        </w:rPr>
      </w:pPr>
      <w:r w:rsidRPr="001834E9">
        <w:rPr>
          <w:sz w:val="24"/>
          <w:szCs w:val="24"/>
        </w:rPr>
        <w:t xml:space="preserve">Контракт вступает в силу и становится обязательным для Сторон с даты подписания и действует </w:t>
      </w:r>
      <w:r w:rsidRPr="001834E9">
        <w:rPr>
          <w:rFonts w:eastAsia="Times New Roman"/>
          <w:sz w:val="24"/>
          <w:szCs w:val="24"/>
          <w:lang w:eastAsia="en-US"/>
        </w:rPr>
        <w:t>до полного исполнения Сторонами своих обязательств, но не позднее «31» декабря 2026 года, а в части обязательств, неисполненных ко дню окончания срока его действия, - до полного их исполнения Сторонами. Окончание срока действия Контракта не освобождает Стороны от ответственности за его нарушение.</w:t>
      </w:r>
    </w:p>
    <w:p w:rsidR="005F71B1" w:rsidRPr="00660DBF" w:rsidRDefault="005F71B1" w:rsidP="005F71B1">
      <w:pPr>
        <w:numPr>
          <w:ilvl w:val="1"/>
          <w:numId w:val="1"/>
        </w:numPr>
        <w:autoSpaceDE/>
        <w:autoSpaceDN/>
        <w:adjustRightInd/>
        <w:ind w:left="0" w:firstLine="709"/>
        <w:jc w:val="both"/>
        <w:rPr>
          <w:rFonts w:eastAsia="Times New Roman"/>
          <w:sz w:val="24"/>
          <w:szCs w:val="24"/>
        </w:rPr>
      </w:pPr>
      <w:r w:rsidRPr="00660DBF">
        <w:rPr>
          <w:rFonts w:eastAsia="Times New Roman"/>
          <w:sz w:val="24"/>
          <w:szCs w:val="24"/>
        </w:rPr>
        <w:t>Изменение существенных условий контракта при его исполнении не допускается, за исключением случаев, предусмотренных законодательством Российской Федерации и иными нормативными правовыми актами о контрактной системе в сфере закупок.</w:t>
      </w:r>
    </w:p>
    <w:p w:rsidR="005F71B1" w:rsidRPr="00660DBF" w:rsidRDefault="005F71B1" w:rsidP="005F71B1">
      <w:pPr>
        <w:numPr>
          <w:ilvl w:val="1"/>
          <w:numId w:val="1"/>
        </w:numPr>
        <w:autoSpaceDE/>
        <w:autoSpaceDN/>
        <w:adjustRightInd/>
        <w:ind w:left="0" w:firstLine="709"/>
        <w:jc w:val="both"/>
        <w:rPr>
          <w:rFonts w:eastAsia="Times New Roman"/>
          <w:sz w:val="24"/>
          <w:szCs w:val="24"/>
        </w:rPr>
      </w:pPr>
      <w:r w:rsidRPr="00660DBF">
        <w:rPr>
          <w:rFonts w:eastAsia="Times New Roman"/>
          <w:sz w:val="24"/>
          <w:szCs w:val="24"/>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w:t>
      </w:r>
    </w:p>
    <w:p w:rsidR="005F71B1" w:rsidRPr="00660DBF" w:rsidRDefault="005F71B1" w:rsidP="005F71B1">
      <w:pPr>
        <w:numPr>
          <w:ilvl w:val="1"/>
          <w:numId w:val="1"/>
        </w:numPr>
        <w:autoSpaceDE/>
        <w:autoSpaceDN/>
        <w:adjustRightInd/>
        <w:ind w:left="0" w:firstLine="709"/>
        <w:jc w:val="both"/>
        <w:rPr>
          <w:rFonts w:eastAsia="Times New Roman"/>
          <w:sz w:val="24"/>
          <w:szCs w:val="24"/>
        </w:rPr>
      </w:pPr>
      <w:r w:rsidRPr="00660DBF">
        <w:rPr>
          <w:rFonts w:eastAsia="Times New Roman"/>
          <w:sz w:val="24"/>
          <w:szCs w:val="24"/>
        </w:rPr>
        <w:t>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5F71B1" w:rsidRPr="00660DBF" w:rsidRDefault="005F71B1" w:rsidP="005F71B1">
      <w:pPr>
        <w:ind w:firstLine="709"/>
        <w:jc w:val="both"/>
        <w:rPr>
          <w:rFonts w:eastAsia="Times New Roman"/>
          <w:sz w:val="24"/>
          <w:szCs w:val="24"/>
        </w:rPr>
      </w:pPr>
      <w:r w:rsidRPr="00660DBF">
        <w:rPr>
          <w:rFonts w:eastAsia="Times New Roman"/>
          <w:sz w:val="24"/>
          <w:szCs w:val="24"/>
        </w:rPr>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rsidR="005F71B1" w:rsidRPr="00660DBF" w:rsidRDefault="005F71B1" w:rsidP="005F71B1">
      <w:pPr>
        <w:numPr>
          <w:ilvl w:val="1"/>
          <w:numId w:val="1"/>
        </w:numPr>
        <w:autoSpaceDE/>
        <w:autoSpaceDN/>
        <w:adjustRightInd/>
        <w:ind w:left="0" w:firstLine="709"/>
        <w:jc w:val="both"/>
        <w:rPr>
          <w:rFonts w:eastAsia="Times New Roman"/>
          <w:sz w:val="24"/>
          <w:szCs w:val="24"/>
        </w:rPr>
      </w:pPr>
      <w:r w:rsidRPr="00660DBF">
        <w:rPr>
          <w:rFonts w:eastAsia="Times New Roman"/>
          <w:sz w:val="24"/>
          <w:szCs w:val="24"/>
        </w:rPr>
        <w:t xml:space="preserve">Настоящий Контракт может быть расторгнут по взаимному соглашению Сторон, по решению суда или в случае одностороннего отказа Стороны от исполнения настоящего Контракта в соответствии с гражданским законодательством в порядке, предусмотренном частями 9-23 статьи 95 Федерального закона </w:t>
      </w:r>
      <w:r w:rsidR="00CE70D0">
        <w:rPr>
          <w:rFonts w:eastAsia="Times New Roman"/>
          <w:sz w:val="24"/>
          <w:szCs w:val="24"/>
        </w:rPr>
        <w:t>о контрактной системе</w:t>
      </w:r>
      <w:r w:rsidRPr="00660DBF">
        <w:rPr>
          <w:rFonts w:eastAsia="Times New Roman"/>
          <w:sz w:val="24"/>
          <w:szCs w:val="24"/>
        </w:rPr>
        <w:t>.</w:t>
      </w:r>
    </w:p>
    <w:p w:rsidR="005F71B1" w:rsidRPr="00660DBF" w:rsidRDefault="005F71B1" w:rsidP="005F71B1">
      <w:pPr>
        <w:numPr>
          <w:ilvl w:val="1"/>
          <w:numId w:val="1"/>
        </w:numPr>
        <w:autoSpaceDE/>
        <w:autoSpaceDN/>
        <w:adjustRightInd/>
        <w:ind w:left="0" w:firstLine="709"/>
        <w:jc w:val="both"/>
        <w:rPr>
          <w:rFonts w:eastAsia="Times New Roman"/>
          <w:sz w:val="24"/>
          <w:szCs w:val="24"/>
        </w:rPr>
      </w:pPr>
      <w:r w:rsidRPr="00660DBF">
        <w:rPr>
          <w:rFonts w:eastAsia="Times New Roman"/>
          <w:sz w:val="24"/>
          <w:szCs w:val="24"/>
        </w:rPr>
        <w:t>Исполнитель вправе в одностороннем порядке отказаться от исполнения настоящего Контракта в случае существенного нарушения Заказчиком условий настоящего Контракта, а именно:</w:t>
      </w:r>
    </w:p>
    <w:p w:rsidR="005F71B1" w:rsidRPr="00660DBF" w:rsidRDefault="005F71B1" w:rsidP="005F71B1">
      <w:pPr>
        <w:ind w:firstLine="709"/>
        <w:jc w:val="both"/>
        <w:rPr>
          <w:rFonts w:eastAsia="Times New Roman"/>
          <w:sz w:val="24"/>
          <w:szCs w:val="24"/>
        </w:rPr>
      </w:pPr>
      <w:r w:rsidRPr="00660DBF">
        <w:rPr>
          <w:rFonts w:eastAsia="Times New Roman"/>
          <w:sz w:val="24"/>
          <w:szCs w:val="24"/>
        </w:rPr>
        <w:t>необоснованного уклонения Заказчика от принятия и (или) оплаты оказанных Услуг в соответствии с Контрактом;</w:t>
      </w:r>
    </w:p>
    <w:p w:rsidR="005F71B1" w:rsidRPr="00660DBF" w:rsidRDefault="005F71B1" w:rsidP="005F71B1">
      <w:pPr>
        <w:ind w:firstLine="709"/>
        <w:jc w:val="both"/>
        <w:rPr>
          <w:rFonts w:eastAsia="Times New Roman"/>
          <w:sz w:val="24"/>
          <w:szCs w:val="24"/>
        </w:rPr>
      </w:pPr>
      <w:r w:rsidRPr="00660DBF">
        <w:rPr>
          <w:rFonts w:eastAsia="Times New Roman"/>
          <w:sz w:val="24"/>
          <w:szCs w:val="24"/>
        </w:rPr>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F71B1" w:rsidRPr="00660DBF" w:rsidRDefault="005F71B1" w:rsidP="005F71B1">
      <w:pPr>
        <w:numPr>
          <w:ilvl w:val="1"/>
          <w:numId w:val="1"/>
        </w:numPr>
        <w:autoSpaceDE/>
        <w:autoSpaceDN/>
        <w:adjustRightInd/>
        <w:ind w:left="0" w:firstLine="709"/>
        <w:jc w:val="both"/>
        <w:rPr>
          <w:rFonts w:eastAsia="Times New Roman"/>
          <w:sz w:val="24"/>
          <w:szCs w:val="24"/>
        </w:rPr>
      </w:pPr>
      <w:r w:rsidRPr="00660DBF">
        <w:rPr>
          <w:rFonts w:eastAsia="Times New Roman"/>
          <w:sz w:val="24"/>
          <w:szCs w:val="24"/>
        </w:rPr>
        <w:t>Заказчик обязан принять решение об одностороннем отказе от исполнения Контракта в случаях, предусмотренных ч.15 ст.95 Федерального закона от 05.04.2013 № 44-ФЗ.</w:t>
      </w:r>
    </w:p>
    <w:p w:rsidR="005F71B1" w:rsidRPr="00660DBF" w:rsidRDefault="005F71B1" w:rsidP="005F71B1">
      <w:pPr>
        <w:numPr>
          <w:ilvl w:val="1"/>
          <w:numId w:val="1"/>
        </w:numPr>
        <w:autoSpaceDE/>
        <w:autoSpaceDN/>
        <w:adjustRightInd/>
        <w:ind w:left="0" w:firstLine="709"/>
        <w:jc w:val="both"/>
        <w:rPr>
          <w:rFonts w:eastAsia="Times New Roman"/>
          <w:sz w:val="24"/>
          <w:szCs w:val="24"/>
        </w:rPr>
      </w:pPr>
      <w:r w:rsidRPr="00660DBF">
        <w:rPr>
          <w:rFonts w:eastAsia="Times New Roman"/>
          <w:sz w:val="24"/>
          <w:szCs w:val="24"/>
        </w:rPr>
        <w:t>Заказчик вправе принять решение об одностороннем отказе от исполнения Контракта в следующих случаях существенного нарушения Исполнителем условий настоящего Контракта:</w:t>
      </w:r>
    </w:p>
    <w:p w:rsidR="005F71B1" w:rsidRPr="00660DBF" w:rsidRDefault="005F71B1" w:rsidP="005F71B1">
      <w:pPr>
        <w:ind w:firstLine="709"/>
        <w:jc w:val="both"/>
        <w:rPr>
          <w:rFonts w:eastAsia="Times New Roman"/>
          <w:sz w:val="24"/>
          <w:szCs w:val="24"/>
        </w:rPr>
      </w:pPr>
      <w:r w:rsidRPr="00660DBF">
        <w:rPr>
          <w:rFonts w:eastAsia="Times New Roman"/>
          <w:sz w:val="24"/>
          <w:szCs w:val="24"/>
        </w:rPr>
        <w:t>неоднократного (от двух и более раз) нарушения Исполнителем сроков оказания Услуг;</w:t>
      </w:r>
    </w:p>
    <w:p w:rsidR="005F71B1" w:rsidRPr="00660DBF" w:rsidRDefault="005F71B1" w:rsidP="005F71B1">
      <w:pPr>
        <w:ind w:firstLine="709"/>
        <w:jc w:val="both"/>
        <w:rPr>
          <w:rFonts w:eastAsia="Times New Roman"/>
          <w:sz w:val="24"/>
          <w:szCs w:val="24"/>
        </w:rPr>
      </w:pPr>
      <w:r w:rsidRPr="00660DBF">
        <w:rPr>
          <w:rFonts w:eastAsia="Times New Roman"/>
          <w:sz w:val="24"/>
          <w:szCs w:val="24"/>
        </w:rPr>
        <w:t>отступления Исполнителя при оказании Услуг от условий Контракта или при наличии иных недостатков результата Услуги, которые не были устранены в установленный Заказчиком разумный срок, либо являются существенными и неустранимыми;</w:t>
      </w:r>
    </w:p>
    <w:p w:rsidR="005F71B1" w:rsidRPr="00660DBF" w:rsidRDefault="005F71B1" w:rsidP="005F71B1">
      <w:pPr>
        <w:ind w:firstLine="709"/>
        <w:jc w:val="both"/>
        <w:rPr>
          <w:rFonts w:eastAsia="Times New Roman"/>
          <w:sz w:val="24"/>
          <w:szCs w:val="24"/>
        </w:rPr>
      </w:pPr>
      <w:r w:rsidRPr="00660DBF">
        <w:rPr>
          <w:rFonts w:eastAsia="Times New Roman"/>
          <w:sz w:val="24"/>
          <w:szCs w:val="24"/>
        </w:rPr>
        <w:t>невыполнение Исполнителем обязательства по передаче вместе с результатом оказанных Услуг документов или копий документов, предусмотренных настоящим Контрактом;</w:t>
      </w:r>
    </w:p>
    <w:p w:rsidR="005F71B1" w:rsidRPr="00660DBF" w:rsidRDefault="005F71B1" w:rsidP="005F71B1">
      <w:pPr>
        <w:ind w:firstLine="709"/>
        <w:jc w:val="both"/>
        <w:rPr>
          <w:rFonts w:eastAsia="Times New Roman"/>
          <w:sz w:val="24"/>
          <w:szCs w:val="24"/>
        </w:rPr>
      </w:pPr>
      <w:r w:rsidRPr="00660DBF">
        <w:rPr>
          <w:rFonts w:eastAsia="Times New Roman"/>
          <w:sz w:val="24"/>
          <w:szCs w:val="24"/>
        </w:rPr>
        <w:t xml:space="preserve">по иным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5F71B1" w:rsidRPr="00660DBF" w:rsidRDefault="005F71B1" w:rsidP="005F71B1">
      <w:pPr>
        <w:numPr>
          <w:ilvl w:val="1"/>
          <w:numId w:val="1"/>
        </w:numPr>
        <w:autoSpaceDE/>
        <w:autoSpaceDN/>
        <w:adjustRightInd/>
        <w:ind w:left="0" w:firstLine="709"/>
        <w:jc w:val="both"/>
        <w:rPr>
          <w:rFonts w:eastAsia="Times New Roman"/>
          <w:sz w:val="24"/>
          <w:szCs w:val="24"/>
        </w:rPr>
      </w:pPr>
      <w:r w:rsidRPr="00660DBF">
        <w:rPr>
          <w:rFonts w:eastAsia="Times New Roman"/>
          <w:sz w:val="24"/>
          <w:szCs w:val="24"/>
        </w:rPr>
        <w:t>В случае принятия Заказчиком решения об одностороннем отказе от исполнения настоящего Контракта он оплачивает только фактически оказанные и принятые Заказчиком услуги.</w:t>
      </w:r>
    </w:p>
    <w:p w:rsidR="005F71B1" w:rsidRPr="00660DBF" w:rsidRDefault="005F71B1" w:rsidP="005F71B1">
      <w:pPr>
        <w:numPr>
          <w:ilvl w:val="1"/>
          <w:numId w:val="1"/>
        </w:numPr>
        <w:autoSpaceDE/>
        <w:autoSpaceDN/>
        <w:adjustRightInd/>
        <w:ind w:left="0" w:firstLine="709"/>
        <w:jc w:val="both"/>
        <w:rPr>
          <w:rFonts w:eastAsia="Times New Roman"/>
          <w:sz w:val="24"/>
          <w:szCs w:val="24"/>
        </w:rPr>
      </w:pPr>
      <w:r w:rsidRPr="00660DBF">
        <w:rPr>
          <w:rFonts w:eastAsia="Times New Roman"/>
          <w:sz w:val="24"/>
          <w:szCs w:val="24"/>
        </w:rPr>
        <w:t>Расторжение Контракта по инициативе любой из Сторон не лишает Заказчика права требовать устранения недостатков в том объеме работ (услуг), которые были завершены до расторжения настоящего Контракта.</w:t>
      </w:r>
    </w:p>
    <w:p w:rsidR="00B03008" w:rsidRPr="00FF7DFC" w:rsidRDefault="00B03008" w:rsidP="003C5E04">
      <w:pPr>
        <w:autoSpaceDE/>
        <w:autoSpaceDN/>
        <w:adjustRightInd/>
        <w:jc w:val="both"/>
        <w:rPr>
          <w:rFonts w:eastAsia="Times New Roman"/>
          <w:sz w:val="24"/>
          <w:szCs w:val="24"/>
          <w:lang w:eastAsia="en-US"/>
        </w:rPr>
      </w:pPr>
    </w:p>
    <w:p w:rsidR="00B03008" w:rsidRDefault="009E6C7F" w:rsidP="003C5E04">
      <w:pPr>
        <w:pStyle w:val="a8"/>
        <w:numPr>
          <w:ilvl w:val="0"/>
          <w:numId w:val="1"/>
        </w:numPr>
        <w:autoSpaceDE/>
        <w:autoSpaceDN/>
        <w:adjustRightInd/>
        <w:ind w:left="0" w:firstLine="0"/>
        <w:contextualSpacing w:val="0"/>
        <w:jc w:val="center"/>
        <w:rPr>
          <w:rFonts w:eastAsia="Times New Roman"/>
          <w:sz w:val="24"/>
          <w:szCs w:val="24"/>
          <w:lang w:eastAsia="en-US"/>
        </w:rPr>
      </w:pPr>
      <w:r w:rsidRPr="009E6C7F">
        <w:rPr>
          <w:rFonts w:eastAsia="Times New Roman"/>
          <w:sz w:val="24"/>
          <w:szCs w:val="24"/>
          <w:lang w:eastAsia="en-US"/>
        </w:rPr>
        <w:t>Прочие условия.</w:t>
      </w:r>
    </w:p>
    <w:p w:rsidR="009E6C7F" w:rsidRPr="009E6C7F" w:rsidRDefault="009E6C7F" w:rsidP="003C5E04">
      <w:pPr>
        <w:pStyle w:val="a8"/>
        <w:autoSpaceDE/>
        <w:autoSpaceDN/>
        <w:adjustRightInd/>
        <w:ind w:left="0"/>
        <w:contextualSpacing w:val="0"/>
        <w:rPr>
          <w:rFonts w:eastAsia="Times New Roman"/>
          <w:sz w:val="24"/>
          <w:szCs w:val="24"/>
          <w:lang w:eastAsia="en-US"/>
        </w:rPr>
      </w:pPr>
    </w:p>
    <w:p w:rsidR="009E5825" w:rsidRPr="00660DBF" w:rsidRDefault="009E5825" w:rsidP="009E5825">
      <w:pPr>
        <w:numPr>
          <w:ilvl w:val="1"/>
          <w:numId w:val="1"/>
        </w:numPr>
        <w:autoSpaceDE/>
        <w:autoSpaceDN/>
        <w:adjustRightInd/>
        <w:ind w:left="0" w:firstLine="709"/>
        <w:jc w:val="both"/>
        <w:rPr>
          <w:rFonts w:eastAsia="Times New Roman"/>
          <w:sz w:val="24"/>
          <w:szCs w:val="24"/>
        </w:rPr>
      </w:pPr>
      <w:r w:rsidRPr="00660DBF">
        <w:rPr>
          <w:rFonts w:eastAsia="Times New Roman"/>
          <w:sz w:val="24"/>
          <w:szCs w:val="24"/>
        </w:rPr>
        <w:t>Контракт составлен в форме электронного документа, подписанного усиленными электронными подписями Сторон.</w:t>
      </w:r>
    </w:p>
    <w:p w:rsidR="009E5825" w:rsidRPr="00660DBF" w:rsidRDefault="009E5825" w:rsidP="009E5825">
      <w:pPr>
        <w:numPr>
          <w:ilvl w:val="1"/>
          <w:numId w:val="1"/>
        </w:numPr>
        <w:autoSpaceDE/>
        <w:autoSpaceDN/>
        <w:adjustRightInd/>
        <w:ind w:left="0" w:firstLine="709"/>
        <w:jc w:val="both"/>
        <w:rPr>
          <w:rFonts w:eastAsia="Times New Roman"/>
          <w:sz w:val="24"/>
          <w:szCs w:val="24"/>
        </w:rPr>
      </w:pPr>
      <w:r w:rsidRPr="00660DBF">
        <w:rPr>
          <w:rFonts w:eastAsia="Times New Roman"/>
          <w:sz w:val="24"/>
          <w:szCs w:val="24"/>
        </w:rPr>
        <w:t>Настоящий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CE70D0" w:rsidRPr="003E471F" w:rsidRDefault="00CE70D0" w:rsidP="00CE70D0">
      <w:pPr>
        <w:numPr>
          <w:ilvl w:val="1"/>
          <w:numId w:val="1"/>
        </w:numPr>
        <w:autoSpaceDE/>
        <w:autoSpaceDN/>
        <w:adjustRightInd/>
        <w:ind w:left="0" w:firstLine="709"/>
        <w:jc w:val="both"/>
        <w:rPr>
          <w:rFonts w:eastAsia="Times New Roman"/>
          <w:sz w:val="24"/>
          <w:szCs w:val="24"/>
          <w:lang w:eastAsia="en-US"/>
        </w:rPr>
      </w:pPr>
      <w:r w:rsidRPr="003E471F">
        <w:rPr>
          <w:rFonts w:eastAsia="Times New Roman"/>
          <w:sz w:val="24"/>
          <w:szCs w:val="24"/>
          <w:lang w:eastAsia="en-US"/>
        </w:rPr>
        <w:t>Все уведомления, сообщения, предложения и требования Сторон, касающиеся исполнения, изменения или расторжения настоящего Контракта (за исключением случаев, предусмотренных законодательством Российской Федерации о контрактной системе, при которых формирование информации и документов осуществляется с использованием ЕИС) подлежат передаче лично под расписку лицу, имеющему право действовать от имени Стороны Контракта, либо в письменной форме по почте заказным письмом с уведомлением о вручении по адресу Стороны, указанному в Контракте, или с использованием электронных средств связи (факсимильная связь, электронная почта и др.) с последующим предоставлением оригинала.</w:t>
      </w:r>
    </w:p>
    <w:p w:rsidR="00CE70D0" w:rsidRPr="003E471F" w:rsidRDefault="00CE70D0" w:rsidP="00CE70D0">
      <w:pPr>
        <w:autoSpaceDE/>
        <w:autoSpaceDN/>
        <w:adjustRightInd/>
        <w:ind w:firstLine="709"/>
        <w:jc w:val="both"/>
        <w:rPr>
          <w:rFonts w:eastAsia="Times New Roman"/>
          <w:sz w:val="24"/>
          <w:szCs w:val="24"/>
          <w:lang w:eastAsia="en-US"/>
        </w:rPr>
      </w:pPr>
      <w:r w:rsidRPr="003E471F">
        <w:rPr>
          <w:rFonts w:eastAsia="Times New Roman"/>
          <w:sz w:val="24"/>
          <w:szCs w:val="24"/>
          <w:lang w:eastAsia="en-US"/>
        </w:rPr>
        <w:t>Датой надлежащего уведомления считается:</w:t>
      </w:r>
    </w:p>
    <w:p w:rsidR="00CE70D0" w:rsidRPr="003E471F" w:rsidRDefault="00CE70D0" w:rsidP="00CE70D0">
      <w:pPr>
        <w:autoSpaceDE/>
        <w:autoSpaceDN/>
        <w:adjustRightInd/>
        <w:ind w:firstLine="709"/>
        <w:jc w:val="both"/>
        <w:rPr>
          <w:rFonts w:eastAsia="Times New Roman"/>
          <w:sz w:val="24"/>
          <w:szCs w:val="24"/>
          <w:lang w:eastAsia="en-US"/>
        </w:rPr>
      </w:pPr>
      <w:r w:rsidRPr="003E471F">
        <w:rPr>
          <w:rFonts w:eastAsia="Times New Roman"/>
          <w:sz w:val="24"/>
          <w:szCs w:val="24"/>
          <w:lang w:eastAsia="en-US"/>
        </w:rPr>
        <w:t>при передаче лично – дата, указанная в расписке о получении;</w:t>
      </w:r>
    </w:p>
    <w:p w:rsidR="00CE70D0" w:rsidRPr="003E471F" w:rsidRDefault="00CE70D0" w:rsidP="00CE70D0">
      <w:pPr>
        <w:autoSpaceDE/>
        <w:autoSpaceDN/>
        <w:adjustRightInd/>
        <w:ind w:firstLine="709"/>
        <w:jc w:val="both"/>
        <w:rPr>
          <w:rFonts w:eastAsia="Times New Roman"/>
          <w:sz w:val="24"/>
          <w:szCs w:val="24"/>
          <w:lang w:eastAsia="en-US"/>
        </w:rPr>
      </w:pPr>
      <w:r w:rsidRPr="003E471F">
        <w:rPr>
          <w:rFonts w:eastAsia="Times New Roman"/>
          <w:sz w:val="24"/>
          <w:szCs w:val="24"/>
          <w:lang w:eastAsia="en-US"/>
        </w:rPr>
        <w:t>при отправке по почте – дата вручения заказного письма Стороне, которой направлено уведомление, либо дата получения информации об отсутствии Стороны по адресу, указанному в Контракте, информации о возврате отправителю почтового оправления вследствие истечения установленного срока хранения;</w:t>
      </w:r>
    </w:p>
    <w:p w:rsidR="00CE70D0" w:rsidRPr="003E471F" w:rsidRDefault="00CE70D0" w:rsidP="00CE70D0">
      <w:pPr>
        <w:autoSpaceDE/>
        <w:autoSpaceDN/>
        <w:adjustRightInd/>
        <w:ind w:firstLine="709"/>
        <w:jc w:val="both"/>
        <w:rPr>
          <w:rFonts w:eastAsia="Times New Roman"/>
          <w:sz w:val="24"/>
          <w:szCs w:val="24"/>
          <w:lang w:eastAsia="en-US"/>
        </w:rPr>
      </w:pPr>
      <w:r w:rsidRPr="003E471F">
        <w:rPr>
          <w:rFonts w:eastAsia="Times New Roman"/>
          <w:sz w:val="24"/>
          <w:szCs w:val="24"/>
          <w:lang w:eastAsia="en-US"/>
        </w:rPr>
        <w:t xml:space="preserve">при направлении уведомлений в электронной форме уведомления считаются полученными в день их отправки. </w:t>
      </w:r>
    </w:p>
    <w:p w:rsidR="00CE70D0" w:rsidRPr="003E471F" w:rsidRDefault="00CE70D0" w:rsidP="00CE70D0">
      <w:pPr>
        <w:numPr>
          <w:ilvl w:val="1"/>
          <w:numId w:val="1"/>
        </w:numPr>
        <w:autoSpaceDE/>
        <w:autoSpaceDN/>
        <w:adjustRightInd/>
        <w:ind w:left="0" w:firstLine="709"/>
        <w:jc w:val="both"/>
        <w:rPr>
          <w:rFonts w:eastAsia="Times New Roman"/>
          <w:sz w:val="24"/>
          <w:szCs w:val="24"/>
          <w:lang w:eastAsia="en-US"/>
        </w:rPr>
      </w:pPr>
      <w:r w:rsidRPr="003E471F">
        <w:rPr>
          <w:rFonts w:eastAsia="Times New Roman"/>
          <w:sz w:val="24"/>
          <w:szCs w:val="24"/>
        </w:rPr>
        <w:t>В случае изменения любого реквизита Стороны, она обязана уведомить об этом другую Сторону в течение 3 (трех) рабочих дней с момента вступления в силу таких изменений любым способом, позволяющим достоверно установить факт уведомления и обеспечивающим его фиксацию. При отсутствии указанного в настоящем пункте уведомления исполнение Стороной контрактных обязательств перед другой Стороной по известным ей реквизитам другой Стороны считается надлежащим исполнением обязательств.</w:t>
      </w:r>
    </w:p>
    <w:p w:rsidR="00CE70D0" w:rsidRPr="003E471F" w:rsidRDefault="00CE70D0" w:rsidP="00CE70D0">
      <w:pPr>
        <w:numPr>
          <w:ilvl w:val="1"/>
          <w:numId w:val="1"/>
        </w:numPr>
        <w:autoSpaceDE/>
        <w:autoSpaceDN/>
        <w:adjustRightInd/>
        <w:ind w:left="0" w:firstLine="709"/>
        <w:jc w:val="both"/>
        <w:rPr>
          <w:rFonts w:eastAsia="Times New Roman"/>
          <w:sz w:val="24"/>
          <w:szCs w:val="24"/>
          <w:lang w:eastAsia="en-US"/>
        </w:rPr>
      </w:pPr>
      <w:r w:rsidRPr="003E471F">
        <w:rPr>
          <w:rFonts w:eastAsia="Times New Roman"/>
          <w:sz w:val="24"/>
          <w:szCs w:val="24"/>
          <w:lang w:eastAsia="en-US"/>
        </w:rPr>
        <w:t>Документы и переписка в электронной форме, сформированные в рамках настоящего Контракта и подписанные квалифицированной и/или неквалифицированной электронной подписью признаются Сторонами электронными документами, равнозначными документам на бумажных носителях, подписанных собственноручной подписью, и могут применяться в Контракте в соответствии с законодательством Российской Федерации,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rsidR="00CE70D0" w:rsidRPr="003E471F" w:rsidRDefault="00CE70D0" w:rsidP="00CE70D0">
      <w:pPr>
        <w:numPr>
          <w:ilvl w:val="1"/>
          <w:numId w:val="1"/>
        </w:numPr>
        <w:autoSpaceDE/>
        <w:autoSpaceDN/>
        <w:adjustRightInd/>
        <w:ind w:left="0" w:firstLine="709"/>
        <w:jc w:val="both"/>
        <w:rPr>
          <w:rFonts w:eastAsia="Times New Roman"/>
          <w:sz w:val="24"/>
          <w:szCs w:val="24"/>
          <w:lang w:eastAsia="en-US"/>
        </w:rPr>
      </w:pPr>
      <w:r w:rsidRPr="003E471F">
        <w:rPr>
          <w:rFonts w:eastAsia="Times New Roman"/>
          <w:sz w:val="24"/>
          <w:szCs w:val="24"/>
          <w:lang w:eastAsia="ar-SA"/>
        </w:rPr>
        <w:t>Во всем, что не предусмотрено Контрактом, Стороны руководствуются законодательством Российской Федерации</w:t>
      </w:r>
      <w:r w:rsidRPr="003E471F">
        <w:rPr>
          <w:rFonts w:eastAsia="Times New Roman"/>
          <w:sz w:val="24"/>
          <w:szCs w:val="24"/>
          <w:lang w:eastAsia="en-US"/>
        </w:rPr>
        <w:t>.</w:t>
      </w:r>
    </w:p>
    <w:p w:rsidR="009E5825" w:rsidRDefault="009E5825" w:rsidP="009E5825">
      <w:pPr>
        <w:autoSpaceDE/>
        <w:autoSpaceDN/>
        <w:adjustRightInd/>
        <w:jc w:val="both"/>
        <w:rPr>
          <w:rFonts w:eastAsia="Times New Roman"/>
          <w:sz w:val="24"/>
          <w:szCs w:val="24"/>
        </w:rPr>
      </w:pPr>
    </w:p>
    <w:p w:rsidR="009E5825" w:rsidRDefault="009E5825" w:rsidP="009E5825">
      <w:pPr>
        <w:numPr>
          <w:ilvl w:val="0"/>
          <w:numId w:val="1"/>
        </w:numPr>
        <w:autoSpaceDE/>
        <w:autoSpaceDN/>
        <w:adjustRightInd/>
        <w:ind w:left="0" w:firstLine="0"/>
        <w:jc w:val="center"/>
        <w:rPr>
          <w:rFonts w:eastAsia="Times New Roman"/>
          <w:sz w:val="24"/>
          <w:szCs w:val="24"/>
        </w:rPr>
      </w:pPr>
      <w:r>
        <w:rPr>
          <w:rFonts w:eastAsia="Times New Roman"/>
          <w:sz w:val="24"/>
          <w:szCs w:val="24"/>
        </w:rPr>
        <w:t>Перечень приложений.</w:t>
      </w:r>
    </w:p>
    <w:p w:rsidR="009E5825" w:rsidRPr="00660DBF" w:rsidRDefault="009E5825" w:rsidP="009E5825">
      <w:pPr>
        <w:autoSpaceDE/>
        <w:autoSpaceDN/>
        <w:adjustRightInd/>
        <w:rPr>
          <w:rFonts w:eastAsia="Times New Roman"/>
          <w:sz w:val="24"/>
          <w:szCs w:val="24"/>
        </w:rPr>
      </w:pPr>
    </w:p>
    <w:p w:rsidR="003D497F" w:rsidRPr="007E3BC4" w:rsidRDefault="003D497F" w:rsidP="003C5E04">
      <w:pPr>
        <w:numPr>
          <w:ilvl w:val="1"/>
          <w:numId w:val="1"/>
        </w:numPr>
        <w:autoSpaceDE/>
        <w:autoSpaceDN/>
        <w:adjustRightInd/>
        <w:ind w:left="0" w:firstLine="709"/>
        <w:jc w:val="both"/>
        <w:rPr>
          <w:rFonts w:eastAsia="Times New Roman"/>
          <w:sz w:val="24"/>
          <w:szCs w:val="24"/>
          <w:lang w:eastAsia="en-US"/>
        </w:rPr>
      </w:pPr>
      <w:r w:rsidRPr="007E3BC4">
        <w:rPr>
          <w:rFonts w:eastAsia="Times New Roman"/>
          <w:sz w:val="24"/>
          <w:szCs w:val="24"/>
          <w:lang w:eastAsia="en-US"/>
        </w:rPr>
        <w:t>Неотъемлемой частью настоящего Контракта являются следующие приложения:</w:t>
      </w:r>
    </w:p>
    <w:p w:rsidR="003D497F" w:rsidRDefault="003D497F" w:rsidP="009E5825">
      <w:pPr>
        <w:autoSpaceDE/>
        <w:autoSpaceDN/>
        <w:adjustRightInd/>
        <w:ind w:firstLine="709"/>
        <w:jc w:val="both"/>
        <w:rPr>
          <w:rFonts w:eastAsia="Times New Roman"/>
          <w:sz w:val="24"/>
          <w:szCs w:val="24"/>
          <w:lang w:eastAsia="en-US"/>
        </w:rPr>
      </w:pPr>
      <w:r>
        <w:rPr>
          <w:rFonts w:eastAsia="Times New Roman"/>
          <w:sz w:val="24"/>
          <w:szCs w:val="24"/>
          <w:lang w:eastAsia="en-US"/>
        </w:rPr>
        <w:t>Приложение № 1 – Описание объекта закупки.</w:t>
      </w:r>
    </w:p>
    <w:p w:rsidR="003D497F" w:rsidRDefault="003D497F" w:rsidP="009E5825">
      <w:pPr>
        <w:autoSpaceDE/>
        <w:autoSpaceDN/>
        <w:adjustRightInd/>
        <w:ind w:firstLine="709"/>
        <w:jc w:val="both"/>
        <w:rPr>
          <w:rFonts w:eastAsia="Times New Roman"/>
          <w:sz w:val="24"/>
          <w:szCs w:val="24"/>
          <w:lang w:eastAsia="en-US"/>
        </w:rPr>
      </w:pPr>
      <w:r>
        <w:rPr>
          <w:rFonts w:eastAsia="Times New Roman"/>
          <w:sz w:val="24"/>
          <w:szCs w:val="24"/>
          <w:lang w:eastAsia="en-US"/>
        </w:rPr>
        <w:t xml:space="preserve">Приложение № 2 – </w:t>
      </w:r>
      <w:r w:rsidR="00CE70D0">
        <w:rPr>
          <w:rFonts w:eastAsia="Times New Roman"/>
          <w:sz w:val="24"/>
          <w:szCs w:val="24"/>
          <w:lang w:eastAsia="en-US"/>
        </w:rPr>
        <w:t>Расчет стоимости Услуг</w:t>
      </w:r>
      <w:r>
        <w:rPr>
          <w:rFonts w:eastAsia="Times New Roman"/>
          <w:sz w:val="24"/>
          <w:szCs w:val="24"/>
          <w:lang w:eastAsia="en-US"/>
        </w:rPr>
        <w:t>.</w:t>
      </w:r>
    </w:p>
    <w:p w:rsidR="00B03008" w:rsidRPr="00FF7DFC" w:rsidRDefault="00B03008" w:rsidP="003C5E04">
      <w:pPr>
        <w:autoSpaceDE/>
        <w:autoSpaceDN/>
        <w:adjustRightInd/>
        <w:jc w:val="both"/>
        <w:rPr>
          <w:rFonts w:eastAsia="Times New Roman"/>
          <w:sz w:val="24"/>
          <w:szCs w:val="24"/>
          <w:lang w:eastAsia="en-US"/>
        </w:rPr>
      </w:pPr>
    </w:p>
    <w:p w:rsidR="00B03008" w:rsidRDefault="003D497F" w:rsidP="003C5E04">
      <w:pPr>
        <w:numPr>
          <w:ilvl w:val="0"/>
          <w:numId w:val="1"/>
        </w:numPr>
        <w:autoSpaceDE/>
        <w:autoSpaceDN/>
        <w:adjustRightInd/>
        <w:ind w:left="0" w:firstLine="0"/>
        <w:jc w:val="center"/>
        <w:rPr>
          <w:rFonts w:eastAsia="Times New Roman"/>
          <w:sz w:val="24"/>
          <w:szCs w:val="24"/>
          <w:lang w:eastAsia="en-US"/>
        </w:rPr>
      </w:pPr>
      <w:r w:rsidRPr="003D497F">
        <w:rPr>
          <w:rFonts w:eastAsia="Times New Roman"/>
          <w:sz w:val="24"/>
          <w:szCs w:val="24"/>
          <w:lang w:eastAsia="en-US"/>
        </w:rPr>
        <w:t xml:space="preserve">Адреса и банковские реквизиты </w:t>
      </w:r>
      <w:r>
        <w:rPr>
          <w:rFonts w:eastAsia="Times New Roman"/>
          <w:sz w:val="24"/>
          <w:szCs w:val="24"/>
          <w:lang w:eastAsia="en-US"/>
        </w:rPr>
        <w:t>С</w:t>
      </w:r>
      <w:r w:rsidRPr="003D497F">
        <w:rPr>
          <w:rFonts w:eastAsia="Times New Roman"/>
          <w:sz w:val="24"/>
          <w:szCs w:val="24"/>
          <w:lang w:eastAsia="en-US"/>
        </w:rPr>
        <w:t>торон.</w:t>
      </w:r>
    </w:p>
    <w:p w:rsidR="009E5825" w:rsidRPr="003D497F" w:rsidRDefault="009E5825" w:rsidP="009E5825">
      <w:pPr>
        <w:autoSpaceDE/>
        <w:autoSpaceDN/>
        <w:adjustRightInd/>
        <w:rPr>
          <w:rFonts w:eastAsia="Times New Roman"/>
          <w:sz w:val="24"/>
          <w:szCs w:val="24"/>
          <w:lang w:eastAsia="en-US"/>
        </w:rPr>
      </w:pPr>
    </w:p>
    <w:tbl>
      <w:tblPr>
        <w:tblW w:w="10207" w:type="dxa"/>
        <w:tblInd w:w="-34" w:type="dxa"/>
        <w:tblLayout w:type="fixed"/>
        <w:tblLook w:val="0000" w:firstRow="0" w:lastRow="0" w:firstColumn="0" w:lastColumn="0" w:noHBand="0" w:noVBand="0"/>
      </w:tblPr>
      <w:tblGrid>
        <w:gridCol w:w="5103"/>
        <w:gridCol w:w="5104"/>
      </w:tblGrid>
      <w:tr w:rsidR="00D04000" w:rsidRPr="00660DBF" w:rsidTr="00C645F1">
        <w:trPr>
          <w:trHeight w:val="283"/>
        </w:trPr>
        <w:tc>
          <w:tcPr>
            <w:tcW w:w="5103" w:type="dxa"/>
          </w:tcPr>
          <w:p w:rsidR="00D04000" w:rsidRPr="00660DBF" w:rsidRDefault="00D04000" w:rsidP="00C645F1">
            <w:pPr>
              <w:jc w:val="center"/>
              <w:rPr>
                <w:b/>
                <w:bCs/>
                <w:sz w:val="24"/>
                <w:szCs w:val="24"/>
              </w:rPr>
            </w:pPr>
            <w:bookmarkStart w:id="2" w:name="_Toc244917389"/>
            <w:r w:rsidRPr="00660DBF">
              <w:rPr>
                <w:b/>
                <w:bCs/>
                <w:sz w:val="24"/>
                <w:szCs w:val="24"/>
              </w:rPr>
              <w:t>Заказчик</w:t>
            </w:r>
          </w:p>
        </w:tc>
        <w:tc>
          <w:tcPr>
            <w:tcW w:w="5104" w:type="dxa"/>
          </w:tcPr>
          <w:p w:rsidR="00D04000" w:rsidRPr="00660DBF" w:rsidRDefault="00D04000" w:rsidP="00C645F1">
            <w:pPr>
              <w:jc w:val="center"/>
              <w:rPr>
                <w:b/>
                <w:sz w:val="24"/>
                <w:szCs w:val="24"/>
              </w:rPr>
            </w:pPr>
            <w:r w:rsidRPr="00660DBF">
              <w:rPr>
                <w:b/>
                <w:sz w:val="24"/>
                <w:szCs w:val="24"/>
              </w:rPr>
              <w:t>Исполнитель</w:t>
            </w:r>
          </w:p>
        </w:tc>
      </w:tr>
      <w:tr w:rsidR="00D04000" w:rsidRPr="00660DBF" w:rsidTr="00C645F1">
        <w:trPr>
          <w:trHeight w:val="283"/>
        </w:trPr>
        <w:tc>
          <w:tcPr>
            <w:tcW w:w="5103" w:type="dxa"/>
          </w:tcPr>
          <w:p w:rsidR="00D04000" w:rsidRPr="00660DBF" w:rsidRDefault="00D04000" w:rsidP="00C645F1">
            <w:pPr>
              <w:jc w:val="both"/>
              <w:rPr>
                <w:b/>
                <w:sz w:val="24"/>
                <w:szCs w:val="24"/>
              </w:rPr>
            </w:pPr>
            <w:r w:rsidRPr="00660DBF">
              <w:rPr>
                <w:b/>
                <w:sz w:val="24"/>
                <w:szCs w:val="24"/>
              </w:rPr>
              <w:t>Управление Федеральной службы по надзору в сфере связи, информационных технологий и массовых коммуникаций по Тюменской области, Ханты-Мансийскому автономному округу - Югре и Ямало-Ненецкому автономному округ</w:t>
            </w:r>
          </w:p>
        </w:tc>
        <w:tc>
          <w:tcPr>
            <w:tcW w:w="5104" w:type="dxa"/>
          </w:tcPr>
          <w:p w:rsidR="00D04000" w:rsidRPr="00660DBF" w:rsidRDefault="00D04000" w:rsidP="00C645F1">
            <w:pPr>
              <w:jc w:val="both"/>
              <w:rPr>
                <w:b/>
                <w:sz w:val="24"/>
                <w:szCs w:val="24"/>
              </w:rPr>
            </w:pPr>
          </w:p>
        </w:tc>
      </w:tr>
      <w:tr w:rsidR="00D04000" w:rsidRPr="00660DBF" w:rsidTr="00C645F1">
        <w:trPr>
          <w:trHeight w:val="283"/>
        </w:trPr>
        <w:tc>
          <w:tcPr>
            <w:tcW w:w="5103" w:type="dxa"/>
          </w:tcPr>
          <w:p w:rsidR="00D04000" w:rsidRPr="00660DBF" w:rsidRDefault="00D04000" w:rsidP="00C645F1">
            <w:pPr>
              <w:jc w:val="both"/>
              <w:rPr>
                <w:b/>
                <w:sz w:val="24"/>
                <w:szCs w:val="24"/>
              </w:rPr>
            </w:pPr>
            <w:r w:rsidRPr="00660DBF">
              <w:rPr>
                <w:sz w:val="24"/>
                <w:szCs w:val="24"/>
              </w:rPr>
              <w:t>Сокращенное наименование: Управление Роскомнадзора по Тюменской области, Ханты-Мансийскому автономному округу – Югре и Ямало-Ненецкому автономному округу</w:t>
            </w:r>
          </w:p>
        </w:tc>
        <w:tc>
          <w:tcPr>
            <w:tcW w:w="5104" w:type="dxa"/>
          </w:tcPr>
          <w:p w:rsidR="00D04000" w:rsidRPr="00660DBF" w:rsidRDefault="00D04000" w:rsidP="00D04000">
            <w:pPr>
              <w:jc w:val="both"/>
              <w:rPr>
                <w:sz w:val="24"/>
                <w:szCs w:val="24"/>
              </w:rPr>
            </w:pPr>
            <w:r w:rsidRPr="00660DBF">
              <w:rPr>
                <w:sz w:val="24"/>
                <w:szCs w:val="24"/>
              </w:rPr>
              <w:t xml:space="preserve">Сокращенное наименование: </w:t>
            </w:r>
          </w:p>
        </w:tc>
      </w:tr>
      <w:tr w:rsidR="00D04000" w:rsidRPr="00660DBF" w:rsidTr="00C645F1">
        <w:trPr>
          <w:trHeight w:val="283"/>
        </w:trPr>
        <w:tc>
          <w:tcPr>
            <w:tcW w:w="5103" w:type="dxa"/>
          </w:tcPr>
          <w:p w:rsidR="00D04000" w:rsidRPr="00660DBF" w:rsidRDefault="00D04000" w:rsidP="00C645F1">
            <w:pPr>
              <w:jc w:val="both"/>
              <w:rPr>
                <w:sz w:val="24"/>
                <w:szCs w:val="24"/>
              </w:rPr>
            </w:pPr>
            <w:r w:rsidRPr="00660DBF">
              <w:rPr>
                <w:sz w:val="24"/>
                <w:szCs w:val="24"/>
              </w:rPr>
              <w:t>Почтовый адрес: 625003, Тюменская область, г. Тюмень, ул. Республики, д. 12</w:t>
            </w:r>
          </w:p>
          <w:p w:rsidR="00D04000" w:rsidRPr="00660DBF" w:rsidRDefault="00D04000" w:rsidP="00C645F1">
            <w:pPr>
              <w:jc w:val="both"/>
              <w:rPr>
                <w:sz w:val="24"/>
                <w:szCs w:val="24"/>
              </w:rPr>
            </w:pPr>
            <w:r w:rsidRPr="00660DBF">
              <w:rPr>
                <w:sz w:val="24"/>
                <w:szCs w:val="24"/>
              </w:rPr>
              <w:t>Место нахождения, адрес: 625003, Тюменская область, г. Тюмень, ул. Республики, д. 12</w:t>
            </w:r>
          </w:p>
        </w:tc>
        <w:tc>
          <w:tcPr>
            <w:tcW w:w="5104" w:type="dxa"/>
          </w:tcPr>
          <w:p w:rsidR="00D04000" w:rsidRDefault="00D04000" w:rsidP="00C645F1">
            <w:pPr>
              <w:jc w:val="both"/>
              <w:rPr>
                <w:rFonts w:eastAsia="Times New Roman"/>
                <w:sz w:val="24"/>
                <w:szCs w:val="24"/>
              </w:rPr>
            </w:pPr>
            <w:r w:rsidRPr="00660DBF">
              <w:rPr>
                <w:sz w:val="24"/>
                <w:szCs w:val="24"/>
              </w:rPr>
              <w:t>Почтовый адрес:</w:t>
            </w:r>
            <w:r>
              <w:rPr>
                <w:rFonts w:eastAsia="Times New Roman"/>
                <w:sz w:val="24"/>
                <w:szCs w:val="24"/>
                <w:highlight w:val="white"/>
              </w:rPr>
              <w:t xml:space="preserve"> </w:t>
            </w:r>
          </w:p>
          <w:p w:rsidR="00D04000" w:rsidRPr="00660DBF" w:rsidRDefault="00D04000" w:rsidP="00D04000">
            <w:pPr>
              <w:jc w:val="both"/>
              <w:rPr>
                <w:sz w:val="24"/>
                <w:szCs w:val="24"/>
              </w:rPr>
            </w:pPr>
            <w:r w:rsidRPr="00660DBF">
              <w:rPr>
                <w:sz w:val="24"/>
                <w:szCs w:val="24"/>
              </w:rPr>
              <w:t xml:space="preserve">Место нахождения, адрес: </w:t>
            </w:r>
          </w:p>
          <w:p w:rsidR="00D04000" w:rsidRPr="00660DBF" w:rsidRDefault="00D04000" w:rsidP="00C645F1">
            <w:pPr>
              <w:jc w:val="both"/>
              <w:rPr>
                <w:sz w:val="24"/>
                <w:szCs w:val="24"/>
              </w:rPr>
            </w:pPr>
          </w:p>
        </w:tc>
      </w:tr>
      <w:tr w:rsidR="00D04000" w:rsidRPr="00660DBF" w:rsidTr="00C645F1">
        <w:trPr>
          <w:trHeight w:val="283"/>
        </w:trPr>
        <w:tc>
          <w:tcPr>
            <w:tcW w:w="5103" w:type="dxa"/>
          </w:tcPr>
          <w:p w:rsidR="00D04000" w:rsidRPr="00660DBF" w:rsidRDefault="00D04000" w:rsidP="00C645F1">
            <w:pPr>
              <w:jc w:val="both"/>
              <w:rPr>
                <w:sz w:val="24"/>
                <w:szCs w:val="24"/>
              </w:rPr>
            </w:pPr>
            <w:r w:rsidRPr="00660DBF">
              <w:rPr>
                <w:sz w:val="24"/>
                <w:szCs w:val="24"/>
              </w:rPr>
              <w:t>ИНН 7202127274</w:t>
            </w:r>
          </w:p>
          <w:p w:rsidR="00D04000" w:rsidRPr="00660DBF" w:rsidRDefault="00D04000" w:rsidP="00C645F1">
            <w:pPr>
              <w:jc w:val="both"/>
              <w:rPr>
                <w:sz w:val="24"/>
                <w:szCs w:val="24"/>
              </w:rPr>
            </w:pPr>
            <w:r w:rsidRPr="00660DBF">
              <w:rPr>
                <w:sz w:val="24"/>
                <w:szCs w:val="24"/>
              </w:rPr>
              <w:t>КПП 720301001</w:t>
            </w:r>
          </w:p>
          <w:p w:rsidR="00D04000" w:rsidRPr="00660DBF" w:rsidRDefault="00D04000" w:rsidP="00C645F1">
            <w:pPr>
              <w:jc w:val="both"/>
              <w:rPr>
                <w:sz w:val="24"/>
                <w:szCs w:val="24"/>
              </w:rPr>
            </w:pPr>
            <w:r w:rsidRPr="00660DBF">
              <w:rPr>
                <w:sz w:val="24"/>
                <w:szCs w:val="24"/>
              </w:rPr>
              <w:t>ОГРН 1047200609213</w:t>
            </w:r>
          </w:p>
        </w:tc>
        <w:tc>
          <w:tcPr>
            <w:tcW w:w="5104" w:type="dxa"/>
          </w:tcPr>
          <w:p w:rsidR="00D04000" w:rsidRPr="00660DBF" w:rsidRDefault="00D04000" w:rsidP="00C645F1">
            <w:pPr>
              <w:jc w:val="both"/>
              <w:rPr>
                <w:sz w:val="24"/>
                <w:szCs w:val="24"/>
              </w:rPr>
            </w:pPr>
            <w:r w:rsidRPr="00660DBF">
              <w:rPr>
                <w:sz w:val="24"/>
                <w:szCs w:val="24"/>
              </w:rPr>
              <w:t xml:space="preserve">ИНН </w:t>
            </w:r>
          </w:p>
          <w:p w:rsidR="00D04000" w:rsidRPr="00660DBF" w:rsidRDefault="00D04000" w:rsidP="00C645F1">
            <w:pPr>
              <w:jc w:val="both"/>
              <w:rPr>
                <w:sz w:val="24"/>
                <w:szCs w:val="24"/>
              </w:rPr>
            </w:pPr>
            <w:r w:rsidRPr="00660DBF">
              <w:rPr>
                <w:sz w:val="24"/>
                <w:szCs w:val="24"/>
              </w:rPr>
              <w:t xml:space="preserve">КПП </w:t>
            </w:r>
          </w:p>
          <w:p w:rsidR="00D04000" w:rsidRPr="00660DBF" w:rsidRDefault="00D04000" w:rsidP="00D04000">
            <w:pPr>
              <w:jc w:val="both"/>
              <w:rPr>
                <w:sz w:val="24"/>
                <w:szCs w:val="24"/>
              </w:rPr>
            </w:pPr>
            <w:r w:rsidRPr="00660DBF">
              <w:rPr>
                <w:sz w:val="24"/>
                <w:szCs w:val="24"/>
              </w:rPr>
              <w:t xml:space="preserve">ОГРН </w:t>
            </w:r>
          </w:p>
        </w:tc>
      </w:tr>
      <w:tr w:rsidR="00D04000" w:rsidRPr="00660DBF" w:rsidTr="00C645F1">
        <w:trPr>
          <w:trHeight w:val="283"/>
        </w:trPr>
        <w:tc>
          <w:tcPr>
            <w:tcW w:w="5103" w:type="dxa"/>
          </w:tcPr>
          <w:p w:rsidR="00D04000" w:rsidRPr="00660DBF" w:rsidRDefault="00D04000" w:rsidP="00C645F1">
            <w:pPr>
              <w:jc w:val="both"/>
              <w:rPr>
                <w:sz w:val="24"/>
                <w:szCs w:val="24"/>
              </w:rPr>
            </w:pPr>
            <w:r w:rsidRPr="00660DBF">
              <w:rPr>
                <w:sz w:val="24"/>
                <w:szCs w:val="24"/>
              </w:rPr>
              <w:t>Телефон: +7 (3452) 56-86-44 (доб. 733, 735), +7 (3452) 56-86-50</w:t>
            </w:r>
          </w:p>
          <w:p w:rsidR="00D04000" w:rsidRPr="00660DBF" w:rsidRDefault="00D04000" w:rsidP="00C645F1">
            <w:pPr>
              <w:jc w:val="both"/>
              <w:rPr>
                <w:sz w:val="24"/>
                <w:szCs w:val="24"/>
              </w:rPr>
            </w:pPr>
            <w:r w:rsidRPr="00660DBF">
              <w:rPr>
                <w:sz w:val="24"/>
                <w:szCs w:val="24"/>
              </w:rPr>
              <w:t>Факс: +7 (3452) 56-86-51</w:t>
            </w:r>
          </w:p>
          <w:p w:rsidR="00D04000" w:rsidRPr="00660DBF" w:rsidRDefault="00D04000" w:rsidP="00C645F1">
            <w:pPr>
              <w:jc w:val="both"/>
              <w:rPr>
                <w:sz w:val="24"/>
                <w:szCs w:val="24"/>
              </w:rPr>
            </w:pPr>
            <w:r w:rsidRPr="00660DBF">
              <w:rPr>
                <w:sz w:val="24"/>
                <w:szCs w:val="24"/>
              </w:rPr>
              <w:t xml:space="preserve">Электронная почта: </w:t>
            </w:r>
            <w:hyperlink r:id="rId8" w:history="1">
              <w:r w:rsidRPr="00660DBF">
                <w:rPr>
                  <w:rStyle w:val="af3"/>
                  <w:color w:val="0000FF"/>
                  <w:szCs w:val="24"/>
                  <w:lang w:val="en-US"/>
                </w:rPr>
                <w:t>rsockanc</w:t>
              </w:r>
              <w:r w:rsidRPr="00660DBF">
                <w:rPr>
                  <w:rStyle w:val="af3"/>
                  <w:color w:val="0000FF"/>
                  <w:szCs w:val="24"/>
                </w:rPr>
                <w:t>72@</w:t>
              </w:r>
              <w:r w:rsidRPr="00660DBF">
                <w:rPr>
                  <w:rStyle w:val="af3"/>
                  <w:color w:val="0000FF"/>
                  <w:szCs w:val="24"/>
                  <w:lang w:val="en-US"/>
                </w:rPr>
                <w:t>rkn</w:t>
              </w:r>
              <w:r w:rsidRPr="00660DBF">
                <w:rPr>
                  <w:rStyle w:val="af3"/>
                  <w:color w:val="0000FF"/>
                  <w:szCs w:val="24"/>
                </w:rPr>
                <w:t>.</w:t>
              </w:r>
              <w:r w:rsidRPr="00660DBF">
                <w:rPr>
                  <w:rStyle w:val="af3"/>
                  <w:color w:val="0000FF"/>
                  <w:szCs w:val="24"/>
                  <w:lang w:val="en-US"/>
                </w:rPr>
                <w:t>gov</w:t>
              </w:r>
              <w:r w:rsidRPr="00660DBF">
                <w:rPr>
                  <w:rStyle w:val="af3"/>
                  <w:color w:val="0000FF"/>
                  <w:szCs w:val="24"/>
                </w:rPr>
                <w:t>.</w:t>
              </w:r>
              <w:proofErr w:type="spellStart"/>
              <w:r w:rsidRPr="00660DBF">
                <w:rPr>
                  <w:rStyle w:val="af3"/>
                  <w:color w:val="0000FF"/>
                  <w:szCs w:val="24"/>
                  <w:lang w:val="en-US"/>
                </w:rPr>
                <w:t>ru</w:t>
              </w:r>
              <w:proofErr w:type="spellEnd"/>
            </w:hyperlink>
          </w:p>
        </w:tc>
        <w:tc>
          <w:tcPr>
            <w:tcW w:w="5104" w:type="dxa"/>
          </w:tcPr>
          <w:p w:rsidR="00D04000" w:rsidRDefault="00D04000" w:rsidP="00D04000">
            <w:pPr>
              <w:jc w:val="both"/>
              <w:rPr>
                <w:sz w:val="24"/>
                <w:szCs w:val="24"/>
              </w:rPr>
            </w:pPr>
            <w:r w:rsidRPr="00D9661E">
              <w:rPr>
                <w:sz w:val="24"/>
                <w:szCs w:val="24"/>
              </w:rPr>
              <w:t xml:space="preserve">Телефон: </w:t>
            </w:r>
          </w:p>
          <w:p w:rsidR="00D04000" w:rsidRDefault="00D04000" w:rsidP="00D04000">
            <w:pPr>
              <w:jc w:val="both"/>
              <w:rPr>
                <w:sz w:val="24"/>
                <w:szCs w:val="24"/>
              </w:rPr>
            </w:pPr>
            <w:r>
              <w:rPr>
                <w:sz w:val="24"/>
                <w:szCs w:val="24"/>
              </w:rPr>
              <w:t>Факс:</w:t>
            </w:r>
          </w:p>
          <w:p w:rsidR="00D04000" w:rsidRPr="00D9661E" w:rsidRDefault="00D04000" w:rsidP="00D04000">
            <w:pPr>
              <w:jc w:val="both"/>
              <w:rPr>
                <w:sz w:val="24"/>
                <w:szCs w:val="24"/>
              </w:rPr>
            </w:pPr>
            <w:r w:rsidRPr="00D9661E">
              <w:rPr>
                <w:sz w:val="24"/>
                <w:szCs w:val="24"/>
              </w:rPr>
              <w:t>Электронной почта</w:t>
            </w:r>
            <w:r>
              <w:rPr>
                <w:sz w:val="24"/>
                <w:szCs w:val="24"/>
              </w:rPr>
              <w:t>:</w:t>
            </w:r>
            <w:r w:rsidRPr="00D9661E">
              <w:rPr>
                <w:sz w:val="24"/>
                <w:szCs w:val="24"/>
              </w:rPr>
              <w:t xml:space="preserve"> </w:t>
            </w:r>
          </w:p>
        </w:tc>
      </w:tr>
      <w:tr w:rsidR="00D04000" w:rsidRPr="00660DBF" w:rsidTr="00C645F1">
        <w:trPr>
          <w:trHeight w:val="283"/>
        </w:trPr>
        <w:tc>
          <w:tcPr>
            <w:tcW w:w="5103" w:type="dxa"/>
          </w:tcPr>
          <w:p w:rsidR="00D04000" w:rsidRPr="00660DBF" w:rsidRDefault="00D04000" w:rsidP="00C645F1">
            <w:pPr>
              <w:jc w:val="both"/>
              <w:rPr>
                <w:b/>
                <w:sz w:val="24"/>
                <w:szCs w:val="24"/>
              </w:rPr>
            </w:pPr>
            <w:r w:rsidRPr="00660DBF">
              <w:rPr>
                <w:b/>
                <w:sz w:val="24"/>
                <w:szCs w:val="24"/>
              </w:rPr>
              <w:t xml:space="preserve">Банковские реквизиты: </w:t>
            </w:r>
          </w:p>
          <w:p w:rsidR="00D04000" w:rsidRPr="00660DBF" w:rsidRDefault="00D04000" w:rsidP="00C645F1">
            <w:pPr>
              <w:jc w:val="both"/>
              <w:rPr>
                <w:sz w:val="24"/>
                <w:szCs w:val="24"/>
              </w:rPr>
            </w:pPr>
            <w:r w:rsidRPr="00660DBF">
              <w:rPr>
                <w:sz w:val="24"/>
                <w:szCs w:val="24"/>
              </w:rPr>
              <w:t>Наименование получателя платежа: (Управление Роскомнадзора по Тюменской области, ХМАО-Югре и ЯНАО, л/с 03671А18470)</w:t>
            </w:r>
          </w:p>
          <w:p w:rsidR="00D04000" w:rsidRPr="00660DBF" w:rsidRDefault="00D04000" w:rsidP="00C645F1">
            <w:pPr>
              <w:jc w:val="both"/>
              <w:rPr>
                <w:sz w:val="24"/>
                <w:szCs w:val="24"/>
              </w:rPr>
            </w:pPr>
            <w:r w:rsidRPr="00660DBF">
              <w:rPr>
                <w:sz w:val="24"/>
                <w:szCs w:val="24"/>
              </w:rPr>
              <w:t>Номер банковского (казначейского) счета: 03211643000000015114</w:t>
            </w:r>
          </w:p>
          <w:p w:rsidR="00D04000" w:rsidRPr="00660DBF" w:rsidRDefault="00D04000" w:rsidP="00C645F1">
            <w:pPr>
              <w:jc w:val="both"/>
              <w:rPr>
                <w:sz w:val="24"/>
                <w:szCs w:val="24"/>
              </w:rPr>
            </w:pPr>
            <w:r w:rsidRPr="00660DBF">
              <w:rPr>
                <w:sz w:val="24"/>
                <w:szCs w:val="24"/>
              </w:rPr>
              <w:t>Наименование банка: СИБИРСКОЕ ГУ БАНКА РОССИИ//УФК по Новосибирской области, г Новосибирск</w:t>
            </w:r>
          </w:p>
          <w:p w:rsidR="00D04000" w:rsidRPr="00660DBF" w:rsidRDefault="00D04000" w:rsidP="00C645F1">
            <w:pPr>
              <w:jc w:val="both"/>
              <w:rPr>
                <w:sz w:val="24"/>
                <w:szCs w:val="24"/>
              </w:rPr>
            </w:pPr>
            <w:r w:rsidRPr="00660DBF">
              <w:rPr>
                <w:sz w:val="24"/>
                <w:szCs w:val="24"/>
              </w:rPr>
              <w:t>Кор. счет (единый казначейский счет): 40102810445370000043</w:t>
            </w:r>
          </w:p>
          <w:p w:rsidR="00D04000" w:rsidRPr="00660DBF" w:rsidRDefault="00D04000" w:rsidP="00C645F1">
            <w:pPr>
              <w:jc w:val="both"/>
              <w:rPr>
                <w:sz w:val="24"/>
                <w:szCs w:val="24"/>
              </w:rPr>
            </w:pPr>
            <w:r w:rsidRPr="00660DBF">
              <w:rPr>
                <w:sz w:val="24"/>
                <w:szCs w:val="24"/>
              </w:rPr>
              <w:t>БИК 015004950</w:t>
            </w:r>
          </w:p>
          <w:p w:rsidR="00D04000" w:rsidRPr="00660DBF" w:rsidRDefault="00D04000" w:rsidP="00C645F1">
            <w:pPr>
              <w:jc w:val="both"/>
              <w:rPr>
                <w:sz w:val="24"/>
                <w:szCs w:val="24"/>
              </w:rPr>
            </w:pPr>
            <w:r w:rsidRPr="00660DBF">
              <w:rPr>
                <w:sz w:val="24"/>
                <w:szCs w:val="24"/>
              </w:rPr>
              <w:t xml:space="preserve">ОКПО 73171117, </w:t>
            </w:r>
          </w:p>
          <w:p w:rsidR="00D04000" w:rsidRPr="00660DBF" w:rsidRDefault="00D04000" w:rsidP="00C645F1">
            <w:pPr>
              <w:jc w:val="both"/>
              <w:rPr>
                <w:sz w:val="24"/>
                <w:szCs w:val="24"/>
              </w:rPr>
            </w:pPr>
            <w:r w:rsidRPr="00660DBF">
              <w:rPr>
                <w:sz w:val="24"/>
                <w:szCs w:val="24"/>
              </w:rPr>
              <w:t>ОКТМО 71701000001</w:t>
            </w:r>
          </w:p>
        </w:tc>
        <w:tc>
          <w:tcPr>
            <w:tcW w:w="5104" w:type="dxa"/>
          </w:tcPr>
          <w:p w:rsidR="00D04000" w:rsidRPr="00660DBF" w:rsidRDefault="00D04000" w:rsidP="00C645F1">
            <w:pPr>
              <w:jc w:val="both"/>
              <w:rPr>
                <w:b/>
                <w:sz w:val="24"/>
                <w:szCs w:val="24"/>
              </w:rPr>
            </w:pPr>
            <w:r w:rsidRPr="00660DBF">
              <w:rPr>
                <w:b/>
                <w:sz w:val="24"/>
                <w:szCs w:val="24"/>
              </w:rPr>
              <w:t xml:space="preserve">Банковские реквизиты: </w:t>
            </w:r>
          </w:p>
          <w:p w:rsidR="00D04000" w:rsidRPr="00660DBF" w:rsidRDefault="00D04000" w:rsidP="00D04000">
            <w:pPr>
              <w:jc w:val="both"/>
              <w:rPr>
                <w:sz w:val="24"/>
                <w:szCs w:val="24"/>
              </w:rPr>
            </w:pPr>
          </w:p>
        </w:tc>
      </w:tr>
      <w:tr w:rsidR="00D04000" w:rsidRPr="00660DBF" w:rsidTr="00C645F1">
        <w:trPr>
          <w:trHeight w:val="353"/>
        </w:trPr>
        <w:tc>
          <w:tcPr>
            <w:tcW w:w="5103" w:type="dxa"/>
          </w:tcPr>
          <w:p w:rsidR="00D04000" w:rsidRPr="00660DBF" w:rsidRDefault="00D04000" w:rsidP="00C645F1">
            <w:pPr>
              <w:jc w:val="center"/>
              <w:rPr>
                <w:bCs/>
                <w:sz w:val="24"/>
                <w:szCs w:val="24"/>
              </w:rPr>
            </w:pPr>
          </w:p>
        </w:tc>
        <w:tc>
          <w:tcPr>
            <w:tcW w:w="5104" w:type="dxa"/>
          </w:tcPr>
          <w:p w:rsidR="00D04000" w:rsidRPr="00660DBF" w:rsidRDefault="00D04000" w:rsidP="00C645F1">
            <w:pPr>
              <w:jc w:val="center"/>
              <w:rPr>
                <w:sz w:val="24"/>
                <w:szCs w:val="24"/>
              </w:rPr>
            </w:pPr>
          </w:p>
        </w:tc>
      </w:tr>
      <w:tr w:rsidR="00D04000" w:rsidRPr="00660DBF" w:rsidTr="00C645F1">
        <w:trPr>
          <w:trHeight w:val="370"/>
        </w:trPr>
        <w:tc>
          <w:tcPr>
            <w:tcW w:w="5103" w:type="dxa"/>
          </w:tcPr>
          <w:p w:rsidR="00D04000" w:rsidRPr="00660DBF" w:rsidRDefault="00D04000" w:rsidP="00D04000">
            <w:pPr>
              <w:jc w:val="center"/>
              <w:rPr>
                <w:sz w:val="24"/>
                <w:szCs w:val="24"/>
              </w:rPr>
            </w:pPr>
            <w:r w:rsidRPr="00660DBF">
              <w:rPr>
                <w:sz w:val="24"/>
                <w:szCs w:val="24"/>
              </w:rPr>
              <w:t>_____________________/</w:t>
            </w:r>
            <w:r>
              <w:rPr>
                <w:sz w:val="24"/>
                <w:szCs w:val="24"/>
              </w:rPr>
              <w:t xml:space="preserve"> </w:t>
            </w:r>
            <w:r w:rsidRPr="00660DBF">
              <w:rPr>
                <w:sz w:val="24"/>
                <w:szCs w:val="24"/>
              </w:rPr>
              <w:t>/</w:t>
            </w:r>
          </w:p>
        </w:tc>
        <w:tc>
          <w:tcPr>
            <w:tcW w:w="5104" w:type="dxa"/>
          </w:tcPr>
          <w:p w:rsidR="00D04000" w:rsidRPr="00660DBF" w:rsidRDefault="00D04000" w:rsidP="00D04000">
            <w:pPr>
              <w:jc w:val="center"/>
              <w:rPr>
                <w:b/>
                <w:sz w:val="24"/>
                <w:szCs w:val="24"/>
              </w:rPr>
            </w:pPr>
            <w:r w:rsidRPr="00660DBF">
              <w:rPr>
                <w:sz w:val="24"/>
                <w:szCs w:val="24"/>
              </w:rPr>
              <w:t>______________________/</w:t>
            </w:r>
            <w:r>
              <w:rPr>
                <w:sz w:val="24"/>
                <w:szCs w:val="24"/>
              </w:rPr>
              <w:t xml:space="preserve"> </w:t>
            </w:r>
            <w:r w:rsidRPr="00660DBF">
              <w:rPr>
                <w:sz w:val="24"/>
                <w:szCs w:val="24"/>
              </w:rPr>
              <w:t>/</w:t>
            </w:r>
          </w:p>
        </w:tc>
      </w:tr>
    </w:tbl>
    <w:p w:rsidR="009D654E" w:rsidRDefault="009D654E" w:rsidP="003C5E04">
      <w:pPr>
        <w:autoSpaceDE/>
        <w:autoSpaceDN/>
        <w:adjustRightInd/>
        <w:rPr>
          <w:rFonts w:eastAsia="Times New Roman"/>
          <w:sz w:val="24"/>
          <w:szCs w:val="24"/>
        </w:rPr>
      </w:pPr>
      <w:r>
        <w:rPr>
          <w:rFonts w:eastAsia="Times New Roman"/>
          <w:sz w:val="24"/>
          <w:szCs w:val="24"/>
        </w:rPr>
        <w:br w:type="page"/>
      </w:r>
    </w:p>
    <w:p w:rsidR="00B03008" w:rsidRPr="00FF7DFC" w:rsidRDefault="00B03008" w:rsidP="003C5E04">
      <w:pPr>
        <w:autoSpaceDE/>
        <w:autoSpaceDN/>
        <w:adjustRightInd/>
        <w:jc w:val="right"/>
        <w:rPr>
          <w:rFonts w:eastAsia="Times New Roman"/>
          <w:sz w:val="24"/>
          <w:szCs w:val="24"/>
        </w:rPr>
      </w:pPr>
      <w:r w:rsidRPr="00FF7DFC">
        <w:rPr>
          <w:rFonts w:eastAsia="Times New Roman"/>
          <w:sz w:val="24"/>
          <w:szCs w:val="24"/>
        </w:rPr>
        <w:t>Приложение № 1</w:t>
      </w:r>
      <w:r w:rsidR="003D497F">
        <w:rPr>
          <w:rFonts w:eastAsia="Times New Roman"/>
          <w:sz w:val="24"/>
          <w:szCs w:val="24"/>
        </w:rPr>
        <w:t xml:space="preserve"> </w:t>
      </w:r>
      <w:r w:rsidRPr="00FF7DFC">
        <w:rPr>
          <w:rFonts w:eastAsia="Times New Roman"/>
          <w:sz w:val="24"/>
          <w:szCs w:val="24"/>
        </w:rPr>
        <w:t xml:space="preserve">к государственному контракту </w:t>
      </w:r>
    </w:p>
    <w:p w:rsidR="00B03008" w:rsidRPr="00FF7DFC" w:rsidRDefault="00B03008" w:rsidP="003C5E04">
      <w:pPr>
        <w:autoSpaceDE/>
        <w:autoSpaceDN/>
        <w:adjustRightInd/>
        <w:jc w:val="right"/>
        <w:rPr>
          <w:rFonts w:eastAsia="Times New Roman"/>
          <w:sz w:val="24"/>
          <w:szCs w:val="24"/>
        </w:rPr>
      </w:pPr>
      <w:r w:rsidRPr="00FF7DFC">
        <w:rPr>
          <w:rFonts w:eastAsia="Times New Roman"/>
          <w:sz w:val="24"/>
          <w:szCs w:val="24"/>
        </w:rPr>
        <w:t xml:space="preserve">№ </w:t>
      </w:r>
      <w:r w:rsidR="007D6A03">
        <w:rPr>
          <w:rFonts w:eastAsia="Times New Roman"/>
          <w:sz w:val="24"/>
          <w:szCs w:val="24"/>
        </w:rPr>
        <w:t>________</w:t>
      </w:r>
      <w:r w:rsidRPr="00FF7DFC">
        <w:rPr>
          <w:rFonts w:eastAsia="Times New Roman"/>
          <w:sz w:val="24"/>
          <w:szCs w:val="24"/>
        </w:rPr>
        <w:t xml:space="preserve"> от «_____» ____________ 20 ___ г.</w:t>
      </w:r>
    </w:p>
    <w:p w:rsidR="008C16CB" w:rsidRDefault="008C16CB" w:rsidP="003C5E04"/>
    <w:p w:rsidR="00C04CFD" w:rsidRDefault="00C04CFD" w:rsidP="003C5E04"/>
    <w:p w:rsidR="008C16CB" w:rsidRDefault="008C16CB" w:rsidP="003C5E04">
      <w:pPr>
        <w:jc w:val="center"/>
        <w:rPr>
          <w:sz w:val="24"/>
        </w:rPr>
      </w:pPr>
      <w:r>
        <w:rPr>
          <w:b/>
          <w:sz w:val="24"/>
        </w:rPr>
        <w:t>Описание объекта закупки (Техническое задание)</w:t>
      </w:r>
    </w:p>
    <w:p w:rsidR="008C16CB" w:rsidRPr="00DA71B2" w:rsidRDefault="008C16CB" w:rsidP="003C5E04">
      <w:pPr>
        <w:ind w:firstLine="709"/>
        <w:jc w:val="center"/>
        <w:rPr>
          <w:b/>
          <w:sz w:val="24"/>
        </w:rPr>
      </w:pPr>
    </w:p>
    <w:p w:rsidR="00225A55" w:rsidRDefault="00225A55" w:rsidP="00225A55">
      <w:pPr>
        <w:pStyle w:val="a8"/>
        <w:widowControl/>
        <w:numPr>
          <w:ilvl w:val="0"/>
          <w:numId w:val="44"/>
        </w:numPr>
        <w:autoSpaceDE/>
        <w:autoSpaceDN/>
        <w:adjustRightInd/>
        <w:ind w:left="0" w:firstLine="709"/>
        <w:contextualSpacing w:val="0"/>
        <w:jc w:val="both"/>
        <w:rPr>
          <w:sz w:val="24"/>
          <w:szCs w:val="24"/>
        </w:rPr>
      </w:pPr>
      <w:r w:rsidRPr="008509B8">
        <w:rPr>
          <w:b/>
          <w:sz w:val="24"/>
          <w:szCs w:val="24"/>
        </w:rPr>
        <w:t>Наименование объекта закупки:</w:t>
      </w:r>
      <w:r>
        <w:rPr>
          <w:sz w:val="24"/>
          <w:szCs w:val="24"/>
        </w:rPr>
        <w:t xml:space="preserve"> «</w:t>
      </w:r>
      <w:r w:rsidRPr="00D641B4">
        <w:rPr>
          <w:sz w:val="24"/>
          <w:szCs w:val="24"/>
        </w:rPr>
        <w:t xml:space="preserve">Оказание услуг по </w:t>
      </w:r>
      <w:r w:rsidR="00CE70D0">
        <w:rPr>
          <w:sz w:val="24"/>
          <w:szCs w:val="24"/>
        </w:rPr>
        <w:t>обучению работодателей и работников вопросам охраны труда»</w:t>
      </w:r>
      <w:r>
        <w:rPr>
          <w:sz w:val="24"/>
          <w:szCs w:val="24"/>
        </w:rPr>
        <w:t xml:space="preserve"> (далее – Услуги).</w:t>
      </w:r>
    </w:p>
    <w:p w:rsidR="00225A55" w:rsidRPr="008509B8" w:rsidRDefault="00225A55" w:rsidP="00225A55">
      <w:pPr>
        <w:ind w:firstLine="709"/>
        <w:jc w:val="both"/>
        <w:rPr>
          <w:sz w:val="24"/>
          <w:szCs w:val="24"/>
        </w:rPr>
      </w:pPr>
      <w:r w:rsidRPr="008509B8">
        <w:rPr>
          <w:sz w:val="24"/>
          <w:szCs w:val="24"/>
        </w:rPr>
        <w:t xml:space="preserve">ОКПД2: </w:t>
      </w:r>
      <w:r w:rsidR="00CE70D0" w:rsidRPr="00CE70D0">
        <w:rPr>
          <w:sz w:val="24"/>
          <w:szCs w:val="24"/>
        </w:rPr>
        <w:t>85.42.19.900 - Услуги по профессиональному обучению прочие</w:t>
      </w:r>
      <w:r w:rsidRPr="008509B8">
        <w:rPr>
          <w:sz w:val="24"/>
          <w:szCs w:val="24"/>
        </w:rPr>
        <w:t>.</w:t>
      </w:r>
    </w:p>
    <w:p w:rsidR="00C645F1" w:rsidRPr="00C645F1" w:rsidRDefault="00C645F1" w:rsidP="00225A55">
      <w:pPr>
        <w:pStyle w:val="a8"/>
        <w:widowControl/>
        <w:numPr>
          <w:ilvl w:val="0"/>
          <w:numId w:val="44"/>
        </w:numPr>
        <w:autoSpaceDE/>
        <w:autoSpaceDN/>
        <w:adjustRightInd/>
        <w:ind w:left="0" w:firstLine="709"/>
        <w:contextualSpacing w:val="0"/>
        <w:jc w:val="both"/>
        <w:rPr>
          <w:sz w:val="24"/>
          <w:szCs w:val="24"/>
        </w:rPr>
      </w:pPr>
      <w:r w:rsidRPr="00C645F1">
        <w:rPr>
          <w:b/>
          <w:sz w:val="24"/>
          <w:szCs w:val="24"/>
        </w:rPr>
        <w:t>Место оказания Услуг:</w:t>
      </w:r>
      <w:r>
        <w:rPr>
          <w:sz w:val="24"/>
          <w:szCs w:val="24"/>
        </w:rPr>
        <w:t xml:space="preserve"> о</w:t>
      </w:r>
      <w:r w:rsidRPr="00DB4E41">
        <w:rPr>
          <w:sz w:val="24"/>
          <w:szCs w:val="24"/>
        </w:rPr>
        <w:t>бучение проводится с применением дистанционных образовательных технологий (под дистанционными образовательными технологиями понимаются образовательные технологии, реализуемые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692776" w:rsidRPr="00692776" w:rsidRDefault="00692776" w:rsidP="00225A55">
      <w:pPr>
        <w:pStyle w:val="a8"/>
        <w:widowControl/>
        <w:numPr>
          <w:ilvl w:val="0"/>
          <w:numId w:val="44"/>
        </w:numPr>
        <w:autoSpaceDE/>
        <w:autoSpaceDN/>
        <w:adjustRightInd/>
        <w:ind w:left="0" w:firstLine="709"/>
        <w:contextualSpacing w:val="0"/>
        <w:jc w:val="both"/>
        <w:rPr>
          <w:sz w:val="24"/>
          <w:szCs w:val="24"/>
        </w:rPr>
      </w:pPr>
      <w:r w:rsidRPr="00692776">
        <w:rPr>
          <w:b/>
          <w:sz w:val="24"/>
          <w:szCs w:val="24"/>
        </w:rPr>
        <w:t>Месте передачи результатов оказанных Услуг:</w:t>
      </w:r>
      <w:r>
        <w:rPr>
          <w:sz w:val="24"/>
          <w:szCs w:val="24"/>
        </w:rPr>
        <w:t xml:space="preserve"> 625003, Тюменская область, г. Тюмень, ул. Республики, д. 12.</w:t>
      </w:r>
    </w:p>
    <w:p w:rsidR="00225A55" w:rsidRDefault="00225A55" w:rsidP="00225A55">
      <w:pPr>
        <w:pStyle w:val="a8"/>
        <w:widowControl/>
        <w:numPr>
          <w:ilvl w:val="0"/>
          <w:numId w:val="44"/>
        </w:numPr>
        <w:autoSpaceDE/>
        <w:autoSpaceDN/>
        <w:adjustRightInd/>
        <w:ind w:left="0" w:firstLine="709"/>
        <w:contextualSpacing w:val="0"/>
        <w:jc w:val="both"/>
        <w:rPr>
          <w:sz w:val="24"/>
          <w:szCs w:val="24"/>
        </w:rPr>
      </w:pPr>
      <w:r w:rsidRPr="008509B8">
        <w:rPr>
          <w:b/>
          <w:sz w:val="24"/>
          <w:szCs w:val="24"/>
        </w:rPr>
        <w:t>Срок оказания Услуг:</w:t>
      </w:r>
      <w:r>
        <w:rPr>
          <w:sz w:val="24"/>
          <w:szCs w:val="24"/>
        </w:rPr>
        <w:t xml:space="preserve"> </w:t>
      </w:r>
      <w:r w:rsidR="00C645F1">
        <w:rPr>
          <w:sz w:val="24"/>
          <w:szCs w:val="24"/>
        </w:rPr>
        <w:t xml:space="preserve">с даты заключения Контракта и по «31» </w:t>
      </w:r>
      <w:r w:rsidR="002468D0">
        <w:rPr>
          <w:sz w:val="24"/>
          <w:szCs w:val="24"/>
        </w:rPr>
        <w:t>августа</w:t>
      </w:r>
      <w:r w:rsidR="00C645F1">
        <w:rPr>
          <w:sz w:val="24"/>
          <w:szCs w:val="24"/>
        </w:rPr>
        <w:t xml:space="preserve"> 2026 года.</w:t>
      </w:r>
    </w:p>
    <w:p w:rsidR="00C645F1" w:rsidRPr="00692776" w:rsidRDefault="00C645F1" w:rsidP="00225A55">
      <w:pPr>
        <w:pStyle w:val="a8"/>
        <w:widowControl/>
        <w:numPr>
          <w:ilvl w:val="0"/>
          <w:numId w:val="44"/>
        </w:numPr>
        <w:autoSpaceDE/>
        <w:autoSpaceDN/>
        <w:adjustRightInd/>
        <w:ind w:left="0" w:firstLine="709"/>
        <w:contextualSpacing w:val="0"/>
        <w:jc w:val="both"/>
        <w:rPr>
          <w:b/>
          <w:sz w:val="24"/>
          <w:szCs w:val="24"/>
        </w:rPr>
      </w:pPr>
      <w:r w:rsidRPr="00692776">
        <w:rPr>
          <w:b/>
          <w:sz w:val="24"/>
          <w:szCs w:val="24"/>
        </w:rPr>
        <w:t>Порядок оказания Услуг.</w:t>
      </w:r>
    </w:p>
    <w:p w:rsidR="00C645F1" w:rsidRDefault="00C645F1" w:rsidP="00C645F1">
      <w:pPr>
        <w:pStyle w:val="a8"/>
        <w:widowControl/>
        <w:numPr>
          <w:ilvl w:val="1"/>
          <w:numId w:val="44"/>
        </w:numPr>
        <w:autoSpaceDE/>
        <w:autoSpaceDN/>
        <w:adjustRightInd/>
        <w:ind w:left="0" w:firstLine="709"/>
        <w:contextualSpacing w:val="0"/>
        <w:jc w:val="both"/>
        <w:rPr>
          <w:sz w:val="24"/>
          <w:szCs w:val="24"/>
        </w:rPr>
      </w:pPr>
      <w:r w:rsidRPr="00C645F1">
        <w:rPr>
          <w:sz w:val="24"/>
          <w:szCs w:val="24"/>
        </w:rPr>
        <w:t xml:space="preserve">Услуги оказываются на основании заявок от Заказчика. Заявки подаются </w:t>
      </w:r>
      <w:r w:rsidRPr="00C645F1">
        <w:rPr>
          <w:b/>
          <w:sz w:val="24"/>
          <w:szCs w:val="24"/>
        </w:rPr>
        <w:t>в течение 1 (одного) рабочего дня с даты заключения Контракта</w:t>
      </w:r>
      <w:r w:rsidRPr="00C645F1">
        <w:rPr>
          <w:sz w:val="24"/>
          <w:szCs w:val="24"/>
        </w:rPr>
        <w:t>.</w:t>
      </w:r>
      <w:r w:rsidRPr="00C645F1">
        <w:rPr>
          <w:rFonts w:eastAsia="Times New Roman"/>
          <w:color w:val="000000"/>
        </w:rPr>
        <w:t xml:space="preserve"> </w:t>
      </w:r>
      <w:r w:rsidRPr="00C645F1">
        <w:rPr>
          <w:sz w:val="24"/>
          <w:szCs w:val="24"/>
        </w:rPr>
        <w:t>Заявка Заказчика должна содержать следующую информацию: ФИО сотрудника, дату рождени</w:t>
      </w:r>
      <w:r>
        <w:rPr>
          <w:sz w:val="24"/>
          <w:szCs w:val="24"/>
        </w:rPr>
        <w:t>я, СНИЛС и занимаемую должность.</w:t>
      </w:r>
    </w:p>
    <w:p w:rsidR="00C645F1" w:rsidRDefault="00C645F1" w:rsidP="00C645F1">
      <w:pPr>
        <w:pStyle w:val="a8"/>
        <w:widowControl/>
        <w:numPr>
          <w:ilvl w:val="1"/>
          <w:numId w:val="44"/>
        </w:numPr>
        <w:autoSpaceDE/>
        <w:autoSpaceDN/>
        <w:adjustRightInd/>
        <w:ind w:left="0" w:firstLine="709"/>
        <w:contextualSpacing w:val="0"/>
        <w:jc w:val="both"/>
        <w:rPr>
          <w:sz w:val="24"/>
          <w:szCs w:val="24"/>
        </w:rPr>
      </w:pPr>
      <w:r w:rsidRPr="00C645F1">
        <w:rPr>
          <w:sz w:val="24"/>
          <w:szCs w:val="24"/>
        </w:rPr>
        <w:t xml:space="preserve">Исполнитель </w:t>
      </w:r>
      <w:r w:rsidRPr="00C645F1">
        <w:rPr>
          <w:b/>
          <w:sz w:val="24"/>
          <w:szCs w:val="24"/>
        </w:rPr>
        <w:t xml:space="preserve">в течение </w:t>
      </w:r>
      <w:r>
        <w:rPr>
          <w:b/>
          <w:sz w:val="24"/>
          <w:szCs w:val="24"/>
        </w:rPr>
        <w:t>1</w:t>
      </w:r>
      <w:r w:rsidRPr="00C645F1">
        <w:rPr>
          <w:b/>
          <w:sz w:val="24"/>
          <w:szCs w:val="24"/>
        </w:rPr>
        <w:t xml:space="preserve"> (</w:t>
      </w:r>
      <w:r>
        <w:rPr>
          <w:b/>
          <w:sz w:val="24"/>
          <w:szCs w:val="24"/>
        </w:rPr>
        <w:t>одного</w:t>
      </w:r>
      <w:r w:rsidRPr="00C645F1">
        <w:rPr>
          <w:b/>
          <w:sz w:val="24"/>
          <w:szCs w:val="24"/>
        </w:rPr>
        <w:t>) рабоч</w:t>
      </w:r>
      <w:r>
        <w:rPr>
          <w:b/>
          <w:sz w:val="24"/>
          <w:szCs w:val="24"/>
        </w:rPr>
        <w:t>его</w:t>
      </w:r>
      <w:r w:rsidRPr="00C645F1">
        <w:rPr>
          <w:b/>
          <w:sz w:val="24"/>
          <w:szCs w:val="24"/>
        </w:rPr>
        <w:t xml:space="preserve"> дн</w:t>
      </w:r>
      <w:r>
        <w:rPr>
          <w:b/>
          <w:sz w:val="24"/>
          <w:szCs w:val="24"/>
        </w:rPr>
        <w:t>я</w:t>
      </w:r>
      <w:r w:rsidRPr="00C645F1">
        <w:rPr>
          <w:b/>
          <w:sz w:val="24"/>
          <w:szCs w:val="24"/>
        </w:rPr>
        <w:t xml:space="preserve"> с даты получения заявки от Заказчика,</w:t>
      </w:r>
      <w:r w:rsidRPr="00C645F1">
        <w:rPr>
          <w:sz w:val="24"/>
          <w:szCs w:val="24"/>
        </w:rPr>
        <w:t xml:space="preserve"> предоставляет и согласовывает с Заказчиком график проведения занятий. Продолжительность обучения соответствует количеству уч</w:t>
      </w:r>
      <w:r>
        <w:rPr>
          <w:sz w:val="24"/>
          <w:szCs w:val="24"/>
        </w:rPr>
        <w:t>ебных часов по каждой программе.</w:t>
      </w:r>
    </w:p>
    <w:p w:rsidR="00C645F1" w:rsidRDefault="00C645F1" w:rsidP="00C645F1">
      <w:pPr>
        <w:pStyle w:val="a8"/>
        <w:widowControl/>
        <w:numPr>
          <w:ilvl w:val="1"/>
          <w:numId w:val="44"/>
        </w:numPr>
        <w:autoSpaceDE/>
        <w:autoSpaceDN/>
        <w:adjustRightInd/>
        <w:ind w:left="0" w:firstLine="709"/>
        <w:contextualSpacing w:val="0"/>
        <w:jc w:val="both"/>
        <w:rPr>
          <w:sz w:val="24"/>
          <w:szCs w:val="24"/>
        </w:rPr>
      </w:pPr>
      <w:r w:rsidRPr="00C645F1">
        <w:rPr>
          <w:sz w:val="24"/>
          <w:szCs w:val="24"/>
        </w:rPr>
        <w:t>Исполнитель должен обеспечить проведение обучения квалифицированными преподавателями, имеющими соответствующую специализацию и опыт работы по образовательной программе. Образовательная программ</w:t>
      </w:r>
      <w:r>
        <w:rPr>
          <w:sz w:val="24"/>
          <w:szCs w:val="24"/>
        </w:rPr>
        <w:t>а должна проводиться непрерывно.</w:t>
      </w:r>
    </w:p>
    <w:p w:rsidR="00C645F1" w:rsidRDefault="00C645F1" w:rsidP="00C645F1">
      <w:pPr>
        <w:pStyle w:val="a8"/>
        <w:widowControl/>
        <w:numPr>
          <w:ilvl w:val="1"/>
          <w:numId w:val="44"/>
        </w:numPr>
        <w:autoSpaceDE/>
        <w:autoSpaceDN/>
        <w:adjustRightInd/>
        <w:ind w:left="0" w:firstLine="709"/>
        <w:contextualSpacing w:val="0"/>
        <w:jc w:val="both"/>
        <w:rPr>
          <w:sz w:val="24"/>
          <w:szCs w:val="24"/>
        </w:rPr>
      </w:pPr>
      <w:r w:rsidRPr="00C645F1">
        <w:rPr>
          <w:sz w:val="24"/>
          <w:szCs w:val="24"/>
        </w:rPr>
        <w:t>Исполнитель обеспечивает учебный процесс всеми необходимыми для этого материалами, в том числе учебно-методическими и наглядными пособиями в электронном виде</w:t>
      </w:r>
      <w:r>
        <w:rPr>
          <w:sz w:val="24"/>
          <w:szCs w:val="24"/>
        </w:rPr>
        <w:t>.</w:t>
      </w:r>
    </w:p>
    <w:p w:rsidR="00C645F1" w:rsidRPr="00C645F1" w:rsidRDefault="00C645F1" w:rsidP="00C645F1">
      <w:pPr>
        <w:pStyle w:val="a8"/>
        <w:widowControl/>
        <w:numPr>
          <w:ilvl w:val="1"/>
          <w:numId w:val="44"/>
        </w:numPr>
        <w:autoSpaceDE/>
        <w:autoSpaceDN/>
        <w:adjustRightInd/>
        <w:ind w:left="0" w:firstLine="709"/>
        <w:contextualSpacing w:val="0"/>
        <w:jc w:val="both"/>
        <w:rPr>
          <w:sz w:val="24"/>
          <w:szCs w:val="24"/>
        </w:rPr>
      </w:pPr>
      <w:r w:rsidRPr="00C645F1">
        <w:rPr>
          <w:b/>
          <w:sz w:val="24"/>
          <w:szCs w:val="24"/>
        </w:rPr>
        <w:t>До момента начала оказания Услуг Исполнитель предоставляет Заказчику разработанную и утвержденную программу обучения. После окончания обучения, обучающиеся проходят проверку знани</w:t>
      </w:r>
      <w:r>
        <w:rPr>
          <w:b/>
          <w:sz w:val="24"/>
          <w:szCs w:val="24"/>
        </w:rPr>
        <w:t>й</w:t>
      </w:r>
      <w:r w:rsidRPr="00C645F1">
        <w:rPr>
          <w:b/>
          <w:sz w:val="24"/>
          <w:szCs w:val="24"/>
        </w:rPr>
        <w:t xml:space="preserve"> по образовательным программам</w:t>
      </w:r>
      <w:r>
        <w:rPr>
          <w:b/>
          <w:sz w:val="24"/>
          <w:szCs w:val="24"/>
        </w:rPr>
        <w:t>.</w:t>
      </w:r>
    </w:p>
    <w:p w:rsidR="00C645F1" w:rsidRPr="00C645F1" w:rsidRDefault="00C645F1" w:rsidP="00C645F1">
      <w:pPr>
        <w:pStyle w:val="a8"/>
        <w:widowControl/>
        <w:numPr>
          <w:ilvl w:val="1"/>
          <w:numId w:val="44"/>
        </w:numPr>
        <w:autoSpaceDE/>
        <w:autoSpaceDN/>
        <w:adjustRightInd/>
        <w:ind w:left="0" w:firstLine="709"/>
        <w:contextualSpacing w:val="0"/>
        <w:jc w:val="both"/>
        <w:rPr>
          <w:sz w:val="24"/>
          <w:szCs w:val="24"/>
        </w:rPr>
      </w:pPr>
      <w:r w:rsidRPr="00C645F1">
        <w:rPr>
          <w:sz w:val="24"/>
          <w:szCs w:val="24"/>
        </w:rPr>
        <w:t xml:space="preserve">По окончании обучения лицам, успешно окончившим обучение, выдается протокол проверки знаний и удостоверение, установленного образца, сроком на 3 года в соответствии со ст. 60 Федерального закона от 29.12.2012 № 273-ФЗ «Об образовании в Российской Федерации», Постановлением Правительства РФ от 24.12.2021 № 2464 «О порядке обучения по охране труда и проверки знания требований охраны труда». Оригиналы документов об обучении сотрудников организации направляются Исполнителем на </w:t>
      </w:r>
      <w:r>
        <w:rPr>
          <w:sz w:val="24"/>
          <w:szCs w:val="24"/>
        </w:rPr>
        <w:t>почтовый</w:t>
      </w:r>
      <w:r w:rsidRPr="00C645F1">
        <w:rPr>
          <w:sz w:val="24"/>
          <w:szCs w:val="24"/>
        </w:rPr>
        <w:t xml:space="preserve"> адрес </w:t>
      </w:r>
      <w:r w:rsidRPr="00C645F1">
        <w:rPr>
          <w:b/>
          <w:sz w:val="24"/>
          <w:szCs w:val="24"/>
        </w:rPr>
        <w:t xml:space="preserve">Заказчика в течение 10 </w:t>
      </w:r>
      <w:r>
        <w:rPr>
          <w:b/>
          <w:sz w:val="24"/>
          <w:szCs w:val="24"/>
        </w:rPr>
        <w:t xml:space="preserve">(десяти) </w:t>
      </w:r>
      <w:r w:rsidRPr="00C645F1">
        <w:rPr>
          <w:b/>
          <w:sz w:val="24"/>
          <w:szCs w:val="24"/>
        </w:rPr>
        <w:t>рабочих дней после итоговой аттестации</w:t>
      </w:r>
      <w:r>
        <w:rPr>
          <w:b/>
          <w:sz w:val="24"/>
          <w:szCs w:val="24"/>
        </w:rPr>
        <w:t>.</w:t>
      </w:r>
    </w:p>
    <w:p w:rsidR="00C645F1" w:rsidRPr="00692776" w:rsidRDefault="00C645F1" w:rsidP="00692776">
      <w:pPr>
        <w:pStyle w:val="a8"/>
        <w:widowControl/>
        <w:numPr>
          <w:ilvl w:val="1"/>
          <w:numId w:val="44"/>
        </w:numPr>
        <w:autoSpaceDE/>
        <w:autoSpaceDN/>
        <w:adjustRightInd/>
        <w:ind w:left="0" w:firstLine="709"/>
        <w:contextualSpacing w:val="0"/>
        <w:jc w:val="both"/>
        <w:rPr>
          <w:sz w:val="24"/>
          <w:szCs w:val="24"/>
        </w:rPr>
      </w:pPr>
      <w:r w:rsidRPr="00C645F1">
        <w:rPr>
          <w:sz w:val="24"/>
          <w:szCs w:val="24"/>
        </w:rPr>
        <w:t xml:space="preserve">При обнаружении недостатков (оказанных </w:t>
      </w:r>
      <w:r w:rsidR="00692776">
        <w:rPr>
          <w:sz w:val="24"/>
          <w:szCs w:val="24"/>
        </w:rPr>
        <w:t>У</w:t>
      </w:r>
      <w:r w:rsidRPr="00C645F1">
        <w:rPr>
          <w:sz w:val="24"/>
          <w:szCs w:val="24"/>
        </w:rPr>
        <w:t>слуг, предусмотренных настоящим Контрактом) Исполнитель обязуется устранить их за свой счёт</w:t>
      </w:r>
      <w:r>
        <w:rPr>
          <w:sz w:val="24"/>
          <w:szCs w:val="24"/>
        </w:rPr>
        <w:t>.</w:t>
      </w:r>
    </w:p>
    <w:p w:rsidR="00C645F1" w:rsidRPr="00692776" w:rsidRDefault="00692776" w:rsidP="00225A55">
      <w:pPr>
        <w:pStyle w:val="a8"/>
        <w:widowControl/>
        <w:numPr>
          <w:ilvl w:val="0"/>
          <w:numId w:val="44"/>
        </w:numPr>
        <w:autoSpaceDE/>
        <w:autoSpaceDN/>
        <w:adjustRightInd/>
        <w:ind w:left="0" w:firstLine="709"/>
        <w:contextualSpacing w:val="0"/>
        <w:jc w:val="both"/>
        <w:rPr>
          <w:sz w:val="24"/>
          <w:szCs w:val="24"/>
        </w:rPr>
      </w:pPr>
      <w:r w:rsidRPr="00692776">
        <w:rPr>
          <w:b/>
          <w:sz w:val="24"/>
          <w:szCs w:val="24"/>
        </w:rPr>
        <w:t>При оказании услуг Исполнитель обязан соблюдать требования</w:t>
      </w:r>
      <w:r>
        <w:rPr>
          <w:b/>
          <w:sz w:val="24"/>
          <w:szCs w:val="24"/>
        </w:rPr>
        <w:t>;</w:t>
      </w:r>
    </w:p>
    <w:p w:rsidR="00692776" w:rsidRDefault="00692776" w:rsidP="00692776">
      <w:pPr>
        <w:pStyle w:val="a8"/>
        <w:widowControl/>
        <w:numPr>
          <w:ilvl w:val="1"/>
          <w:numId w:val="44"/>
        </w:numPr>
        <w:autoSpaceDE/>
        <w:autoSpaceDN/>
        <w:adjustRightInd/>
        <w:ind w:left="0" w:firstLine="709"/>
        <w:contextualSpacing w:val="0"/>
        <w:jc w:val="both"/>
        <w:rPr>
          <w:sz w:val="24"/>
          <w:szCs w:val="24"/>
        </w:rPr>
      </w:pPr>
      <w:r w:rsidRPr="00692776">
        <w:rPr>
          <w:sz w:val="24"/>
          <w:szCs w:val="24"/>
        </w:rPr>
        <w:t>Трудовой кодекс Российской Федерации от 30.12.2001 № 197-ФЗ</w:t>
      </w:r>
      <w:r>
        <w:rPr>
          <w:sz w:val="24"/>
          <w:szCs w:val="24"/>
        </w:rPr>
        <w:t>;</w:t>
      </w:r>
    </w:p>
    <w:p w:rsidR="00692776" w:rsidRDefault="00692776" w:rsidP="00692776">
      <w:pPr>
        <w:pStyle w:val="a8"/>
        <w:widowControl/>
        <w:numPr>
          <w:ilvl w:val="1"/>
          <w:numId w:val="44"/>
        </w:numPr>
        <w:autoSpaceDE/>
        <w:autoSpaceDN/>
        <w:adjustRightInd/>
        <w:ind w:left="0" w:firstLine="709"/>
        <w:contextualSpacing w:val="0"/>
        <w:jc w:val="both"/>
        <w:rPr>
          <w:sz w:val="24"/>
          <w:szCs w:val="24"/>
        </w:rPr>
      </w:pPr>
      <w:r w:rsidRPr="00692776">
        <w:rPr>
          <w:sz w:val="24"/>
          <w:szCs w:val="24"/>
        </w:rPr>
        <w:t>Федеральный закон от 27.07.2006 № 152-ФЗ «О персональных данных»</w:t>
      </w:r>
      <w:r>
        <w:rPr>
          <w:sz w:val="24"/>
          <w:szCs w:val="24"/>
        </w:rPr>
        <w:t>;</w:t>
      </w:r>
    </w:p>
    <w:p w:rsidR="00692776" w:rsidRDefault="00692776" w:rsidP="00692776">
      <w:pPr>
        <w:pStyle w:val="a8"/>
        <w:widowControl/>
        <w:numPr>
          <w:ilvl w:val="1"/>
          <w:numId w:val="44"/>
        </w:numPr>
        <w:autoSpaceDE/>
        <w:autoSpaceDN/>
        <w:adjustRightInd/>
        <w:ind w:left="0" w:firstLine="709"/>
        <w:contextualSpacing w:val="0"/>
        <w:jc w:val="both"/>
        <w:rPr>
          <w:sz w:val="24"/>
          <w:szCs w:val="24"/>
        </w:rPr>
      </w:pPr>
      <w:r w:rsidRPr="00692776">
        <w:rPr>
          <w:sz w:val="24"/>
          <w:szCs w:val="24"/>
        </w:rPr>
        <w:t>Федеральный закон от 04.05.2011 № 99-ФЗ «О лицензировании отдельных видов деятельности»</w:t>
      </w:r>
      <w:r>
        <w:rPr>
          <w:sz w:val="24"/>
          <w:szCs w:val="24"/>
        </w:rPr>
        <w:t>;</w:t>
      </w:r>
    </w:p>
    <w:p w:rsidR="00692776" w:rsidRDefault="00692776" w:rsidP="00692776">
      <w:pPr>
        <w:pStyle w:val="a8"/>
        <w:widowControl/>
        <w:numPr>
          <w:ilvl w:val="1"/>
          <w:numId w:val="44"/>
        </w:numPr>
        <w:autoSpaceDE/>
        <w:autoSpaceDN/>
        <w:adjustRightInd/>
        <w:ind w:left="0" w:firstLine="709"/>
        <w:contextualSpacing w:val="0"/>
        <w:jc w:val="both"/>
        <w:rPr>
          <w:sz w:val="24"/>
          <w:szCs w:val="24"/>
        </w:rPr>
      </w:pPr>
      <w:r w:rsidRPr="00692776">
        <w:rPr>
          <w:sz w:val="24"/>
          <w:szCs w:val="24"/>
        </w:rPr>
        <w:t>Федеральный закон от 29.12.2012 № 273-ФЗ «Об образовании в Российской Федерации»</w:t>
      </w:r>
      <w:r>
        <w:rPr>
          <w:sz w:val="24"/>
          <w:szCs w:val="24"/>
        </w:rPr>
        <w:t>;</w:t>
      </w:r>
    </w:p>
    <w:p w:rsidR="00692776" w:rsidRDefault="00692776" w:rsidP="00692776">
      <w:pPr>
        <w:pStyle w:val="a8"/>
        <w:widowControl/>
        <w:numPr>
          <w:ilvl w:val="1"/>
          <w:numId w:val="44"/>
        </w:numPr>
        <w:autoSpaceDE/>
        <w:autoSpaceDN/>
        <w:adjustRightInd/>
        <w:ind w:left="0" w:firstLine="709"/>
        <w:contextualSpacing w:val="0"/>
        <w:jc w:val="both"/>
        <w:rPr>
          <w:sz w:val="24"/>
          <w:szCs w:val="24"/>
        </w:rPr>
      </w:pPr>
      <w:r w:rsidRPr="00692776">
        <w:rPr>
          <w:sz w:val="24"/>
          <w:szCs w:val="24"/>
        </w:rPr>
        <w:t>Постановление Правительства РФ от 18.09.2020 № 1490 «О лицензировании образовательной деятельности»</w:t>
      </w:r>
      <w:r>
        <w:rPr>
          <w:sz w:val="24"/>
          <w:szCs w:val="24"/>
        </w:rPr>
        <w:t>;</w:t>
      </w:r>
    </w:p>
    <w:p w:rsidR="00692776" w:rsidRPr="00C645F1" w:rsidRDefault="00692776" w:rsidP="00692776">
      <w:pPr>
        <w:pStyle w:val="a8"/>
        <w:widowControl/>
        <w:numPr>
          <w:ilvl w:val="1"/>
          <w:numId w:val="44"/>
        </w:numPr>
        <w:autoSpaceDE/>
        <w:autoSpaceDN/>
        <w:adjustRightInd/>
        <w:ind w:left="0" w:firstLine="709"/>
        <w:contextualSpacing w:val="0"/>
        <w:jc w:val="both"/>
        <w:rPr>
          <w:sz w:val="24"/>
          <w:szCs w:val="24"/>
        </w:rPr>
      </w:pPr>
      <w:r w:rsidRPr="00692776">
        <w:rPr>
          <w:sz w:val="24"/>
          <w:szCs w:val="24"/>
        </w:rPr>
        <w:t>Постановление Правительства РФ от 24.12.2021 г. № 2464 «О порядке обучения по охране труда и проверки знания требований охраны труда»</w:t>
      </w:r>
      <w:r>
        <w:rPr>
          <w:sz w:val="24"/>
          <w:szCs w:val="24"/>
        </w:rPr>
        <w:t>.</w:t>
      </w:r>
    </w:p>
    <w:p w:rsidR="00C645F1" w:rsidRPr="00692776" w:rsidRDefault="00692776" w:rsidP="00225A55">
      <w:pPr>
        <w:pStyle w:val="a8"/>
        <w:widowControl/>
        <w:numPr>
          <w:ilvl w:val="0"/>
          <w:numId w:val="44"/>
        </w:numPr>
        <w:autoSpaceDE/>
        <w:autoSpaceDN/>
        <w:adjustRightInd/>
        <w:ind w:left="0" w:firstLine="709"/>
        <w:contextualSpacing w:val="0"/>
        <w:jc w:val="both"/>
        <w:rPr>
          <w:b/>
          <w:sz w:val="24"/>
          <w:szCs w:val="24"/>
        </w:rPr>
      </w:pPr>
      <w:r w:rsidRPr="00692776">
        <w:rPr>
          <w:b/>
          <w:sz w:val="24"/>
          <w:szCs w:val="24"/>
        </w:rPr>
        <w:t>Перечень образовательных программ:</w:t>
      </w:r>
    </w:p>
    <w:tbl>
      <w:tblPr>
        <w:tblStyle w:val="aff4"/>
        <w:tblW w:w="0" w:type="auto"/>
        <w:tblLook w:val="04A0" w:firstRow="1" w:lastRow="0" w:firstColumn="1" w:lastColumn="0" w:noHBand="0" w:noVBand="1"/>
      </w:tblPr>
      <w:tblGrid>
        <w:gridCol w:w="540"/>
        <w:gridCol w:w="2781"/>
        <w:gridCol w:w="1806"/>
        <w:gridCol w:w="1666"/>
        <w:gridCol w:w="1655"/>
        <w:gridCol w:w="1689"/>
      </w:tblGrid>
      <w:tr w:rsidR="00692776" w:rsidTr="004F6688">
        <w:tc>
          <w:tcPr>
            <w:tcW w:w="540" w:type="dxa"/>
            <w:vAlign w:val="center"/>
          </w:tcPr>
          <w:p w:rsidR="00692776" w:rsidRDefault="00692776" w:rsidP="004F6688">
            <w:pPr>
              <w:widowControl/>
              <w:autoSpaceDE/>
              <w:autoSpaceDN/>
              <w:adjustRightInd/>
              <w:jc w:val="center"/>
              <w:rPr>
                <w:sz w:val="24"/>
                <w:szCs w:val="24"/>
              </w:rPr>
            </w:pPr>
            <w:r>
              <w:rPr>
                <w:sz w:val="24"/>
                <w:szCs w:val="24"/>
              </w:rPr>
              <w:t>№ п/п</w:t>
            </w:r>
          </w:p>
        </w:tc>
        <w:tc>
          <w:tcPr>
            <w:tcW w:w="2783" w:type="dxa"/>
            <w:vAlign w:val="center"/>
          </w:tcPr>
          <w:p w:rsidR="00692776" w:rsidRDefault="00692776" w:rsidP="004F6688">
            <w:pPr>
              <w:widowControl/>
              <w:autoSpaceDE/>
              <w:autoSpaceDN/>
              <w:adjustRightInd/>
              <w:jc w:val="center"/>
              <w:rPr>
                <w:sz w:val="24"/>
                <w:szCs w:val="24"/>
              </w:rPr>
            </w:pPr>
            <w:r>
              <w:rPr>
                <w:sz w:val="24"/>
                <w:szCs w:val="24"/>
              </w:rPr>
              <w:t>Наименование программы обучения</w:t>
            </w:r>
          </w:p>
        </w:tc>
        <w:tc>
          <w:tcPr>
            <w:tcW w:w="1806" w:type="dxa"/>
            <w:vAlign w:val="center"/>
          </w:tcPr>
          <w:p w:rsidR="00692776" w:rsidRDefault="00692776" w:rsidP="004F6688">
            <w:pPr>
              <w:widowControl/>
              <w:autoSpaceDE/>
              <w:autoSpaceDN/>
              <w:adjustRightInd/>
              <w:jc w:val="center"/>
              <w:rPr>
                <w:sz w:val="24"/>
                <w:szCs w:val="24"/>
              </w:rPr>
            </w:pPr>
            <w:r>
              <w:rPr>
                <w:sz w:val="24"/>
                <w:szCs w:val="24"/>
              </w:rPr>
              <w:t>Форма обучения</w:t>
            </w:r>
          </w:p>
        </w:tc>
        <w:tc>
          <w:tcPr>
            <w:tcW w:w="1667" w:type="dxa"/>
            <w:vAlign w:val="center"/>
          </w:tcPr>
          <w:p w:rsidR="00692776" w:rsidRDefault="00692776" w:rsidP="004F6688">
            <w:pPr>
              <w:widowControl/>
              <w:autoSpaceDE/>
              <w:autoSpaceDN/>
              <w:adjustRightInd/>
              <w:jc w:val="center"/>
              <w:rPr>
                <w:sz w:val="24"/>
                <w:szCs w:val="24"/>
              </w:rPr>
            </w:pPr>
            <w:r>
              <w:rPr>
                <w:sz w:val="24"/>
                <w:szCs w:val="24"/>
              </w:rPr>
              <w:t>Количество учебных часов</w:t>
            </w:r>
          </w:p>
        </w:tc>
        <w:tc>
          <w:tcPr>
            <w:tcW w:w="1656" w:type="dxa"/>
            <w:vAlign w:val="center"/>
          </w:tcPr>
          <w:p w:rsidR="00692776" w:rsidRDefault="00692776" w:rsidP="004F6688">
            <w:pPr>
              <w:widowControl/>
              <w:autoSpaceDE/>
              <w:autoSpaceDN/>
              <w:adjustRightInd/>
              <w:jc w:val="center"/>
              <w:rPr>
                <w:sz w:val="24"/>
                <w:szCs w:val="24"/>
              </w:rPr>
            </w:pPr>
            <w:r>
              <w:rPr>
                <w:sz w:val="24"/>
                <w:szCs w:val="24"/>
              </w:rPr>
              <w:t>Единица измерения</w:t>
            </w:r>
          </w:p>
        </w:tc>
        <w:tc>
          <w:tcPr>
            <w:tcW w:w="1685" w:type="dxa"/>
            <w:vAlign w:val="center"/>
          </w:tcPr>
          <w:p w:rsidR="00692776" w:rsidRDefault="00692776" w:rsidP="009C7F81">
            <w:pPr>
              <w:widowControl/>
              <w:autoSpaceDE/>
              <w:autoSpaceDN/>
              <w:adjustRightInd/>
              <w:jc w:val="center"/>
              <w:rPr>
                <w:sz w:val="24"/>
                <w:szCs w:val="24"/>
              </w:rPr>
            </w:pPr>
            <w:r>
              <w:rPr>
                <w:sz w:val="24"/>
                <w:szCs w:val="24"/>
              </w:rPr>
              <w:t xml:space="preserve">Количество </w:t>
            </w:r>
            <w:r w:rsidR="009C7F81">
              <w:rPr>
                <w:sz w:val="24"/>
                <w:szCs w:val="24"/>
              </w:rPr>
              <w:t>О</w:t>
            </w:r>
            <w:r>
              <w:rPr>
                <w:sz w:val="24"/>
                <w:szCs w:val="24"/>
              </w:rPr>
              <w:t>бучающихся</w:t>
            </w:r>
          </w:p>
        </w:tc>
      </w:tr>
      <w:tr w:rsidR="00692776" w:rsidTr="004F6688">
        <w:tc>
          <w:tcPr>
            <w:tcW w:w="540" w:type="dxa"/>
            <w:vAlign w:val="center"/>
          </w:tcPr>
          <w:p w:rsidR="00692776" w:rsidRDefault="00E52671" w:rsidP="004F6688">
            <w:pPr>
              <w:widowControl/>
              <w:autoSpaceDE/>
              <w:autoSpaceDN/>
              <w:adjustRightInd/>
              <w:jc w:val="center"/>
              <w:rPr>
                <w:sz w:val="24"/>
                <w:szCs w:val="24"/>
              </w:rPr>
            </w:pPr>
            <w:r>
              <w:rPr>
                <w:sz w:val="24"/>
                <w:szCs w:val="24"/>
              </w:rPr>
              <w:t>1</w:t>
            </w:r>
          </w:p>
        </w:tc>
        <w:tc>
          <w:tcPr>
            <w:tcW w:w="2783" w:type="dxa"/>
            <w:vAlign w:val="center"/>
          </w:tcPr>
          <w:p w:rsidR="00692776" w:rsidRDefault="00692776" w:rsidP="004F6688">
            <w:pPr>
              <w:widowControl/>
              <w:autoSpaceDE/>
              <w:autoSpaceDN/>
              <w:adjustRightInd/>
              <w:jc w:val="center"/>
              <w:rPr>
                <w:sz w:val="24"/>
                <w:szCs w:val="24"/>
              </w:rPr>
            </w:pPr>
            <w:r w:rsidRPr="00692776">
              <w:rPr>
                <w:sz w:val="24"/>
                <w:szCs w:val="24"/>
              </w:rPr>
              <w:t>«</w:t>
            </w:r>
            <w:r w:rsidR="00E52671">
              <w:rPr>
                <w:sz w:val="24"/>
                <w:szCs w:val="24"/>
              </w:rPr>
              <w:t>Общие</w:t>
            </w:r>
            <w:r w:rsidRPr="00692776">
              <w:rPr>
                <w:sz w:val="24"/>
                <w:szCs w:val="24"/>
              </w:rPr>
              <w:t xml:space="preserve"> вопрос</w:t>
            </w:r>
            <w:r w:rsidR="00E52671">
              <w:rPr>
                <w:sz w:val="24"/>
                <w:szCs w:val="24"/>
              </w:rPr>
              <w:t>ы</w:t>
            </w:r>
            <w:r w:rsidRPr="00692776">
              <w:rPr>
                <w:sz w:val="24"/>
                <w:szCs w:val="24"/>
              </w:rPr>
              <w:t xml:space="preserve"> охраны труда и функционирования системы управления охраной труда (Программа А)»</w:t>
            </w:r>
          </w:p>
        </w:tc>
        <w:tc>
          <w:tcPr>
            <w:tcW w:w="1806" w:type="dxa"/>
            <w:vAlign w:val="center"/>
          </w:tcPr>
          <w:p w:rsidR="00692776" w:rsidRDefault="00E52671" w:rsidP="004F6688">
            <w:pPr>
              <w:widowControl/>
              <w:autoSpaceDE/>
              <w:autoSpaceDN/>
              <w:adjustRightInd/>
              <w:jc w:val="center"/>
              <w:rPr>
                <w:sz w:val="24"/>
                <w:szCs w:val="24"/>
              </w:rPr>
            </w:pPr>
            <w:r>
              <w:rPr>
                <w:sz w:val="24"/>
                <w:szCs w:val="24"/>
              </w:rPr>
              <w:t>Дистанционная</w:t>
            </w:r>
          </w:p>
        </w:tc>
        <w:tc>
          <w:tcPr>
            <w:tcW w:w="1667" w:type="dxa"/>
            <w:vAlign w:val="center"/>
          </w:tcPr>
          <w:p w:rsidR="00692776" w:rsidRDefault="00E52671" w:rsidP="004F6688">
            <w:pPr>
              <w:widowControl/>
              <w:autoSpaceDE/>
              <w:autoSpaceDN/>
              <w:adjustRightInd/>
              <w:jc w:val="center"/>
              <w:rPr>
                <w:sz w:val="24"/>
                <w:szCs w:val="24"/>
              </w:rPr>
            </w:pPr>
            <w:r>
              <w:rPr>
                <w:sz w:val="24"/>
                <w:szCs w:val="24"/>
              </w:rPr>
              <w:t>Не менее 16 часов</w:t>
            </w:r>
          </w:p>
        </w:tc>
        <w:tc>
          <w:tcPr>
            <w:tcW w:w="1656" w:type="dxa"/>
            <w:vAlign w:val="center"/>
          </w:tcPr>
          <w:p w:rsidR="00692776" w:rsidRDefault="00E52671" w:rsidP="004F6688">
            <w:pPr>
              <w:widowControl/>
              <w:autoSpaceDE/>
              <w:autoSpaceDN/>
              <w:adjustRightInd/>
              <w:jc w:val="center"/>
              <w:rPr>
                <w:sz w:val="24"/>
                <w:szCs w:val="24"/>
              </w:rPr>
            </w:pPr>
            <w:r>
              <w:rPr>
                <w:sz w:val="24"/>
                <w:szCs w:val="24"/>
              </w:rPr>
              <w:t>Человек</w:t>
            </w:r>
          </w:p>
        </w:tc>
        <w:tc>
          <w:tcPr>
            <w:tcW w:w="1685" w:type="dxa"/>
            <w:vAlign w:val="center"/>
          </w:tcPr>
          <w:p w:rsidR="00692776" w:rsidRDefault="00E52671" w:rsidP="004F6688">
            <w:pPr>
              <w:widowControl/>
              <w:autoSpaceDE/>
              <w:autoSpaceDN/>
              <w:adjustRightInd/>
              <w:jc w:val="center"/>
              <w:rPr>
                <w:sz w:val="24"/>
                <w:szCs w:val="24"/>
              </w:rPr>
            </w:pPr>
            <w:r>
              <w:rPr>
                <w:sz w:val="24"/>
                <w:szCs w:val="24"/>
              </w:rPr>
              <w:t>3</w:t>
            </w:r>
          </w:p>
        </w:tc>
      </w:tr>
      <w:tr w:rsidR="00E52671" w:rsidTr="004F6688">
        <w:tc>
          <w:tcPr>
            <w:tcW w:w="540" w:type="dxa"/>
            <w:vAlign w:val="center"/>
          </w:tcPr>
          <w:p w:rsidR="00E52671" w:rsidRDefault="00E52671" w:rsidP="004F6688">
            <w:pPr>
              <w:widowControl/>
              <w:autoSpaceDE/>
              <w:autoSpaceDN/>
              <w:adjustRightInd/>
              <w:jc w:val="center"/>
              <w:rPr>
                <w:sz w:val="24"/>
                <w:szCs w:val="24"/>
              </w:rPr>
            </w:pPr>
            <w:r>
              <w:rPr>
                <w:sz w:val="24"/>
                <w:szCs w:val="24"/>
              </w:rPr>
              <w:t>2</w:t>
            </w:r>
          </w:p>
        </w:tc>
        <w:tc>
          <w:tcPr>
            <w:tcW w:w="2783" w:type="dxa"/>
            <w:vAlign w:val="center"/>
          </w:tcPr>
          <w:p w:rsidR="00E52671" w:rsidRDefault="00E52671" w:rsidP="004F6688">
            <w:pPr>
              <w:widowControl/>
              <w:autoSpaceDE/>
              <w:autoSpaceDN/>
              <w:adjustRightInd/>
              <w:jc w:val="center"/>
              <w:rPr>
                <w:sz w:val="24"/>
                <w:szCs w:val="24"/>
              </w:rPr>
            </w:pPr>
            <w:r>
              <w:rPr>
                <w:sz w:val="24"/>
                <w:szCs w:val="24"/>
              </w:rPr>
              <w:t>«</w:t>
            </w:r>
            <w:bookmarkStart w:id="3" w:name="_GoBack"/>
            <w:r>
              <w:rPr>
                <w:sz w:val="24"/>
                <w:szCs w:val="24"/>
              </w:rPr>
              <w:t>О</w:t>
            </w:r>
            <w:r w:rsidRPr="00E52671">
              <w:rPr>
                <w:sz w:val="24"/>
                <w:szCs w:val="24"/>
              </w:rPr>
              <w:t>казани</w:t>
            </w:r>
            <w:r>
              <w:rPr>
                <w:sz w:val="24"/>
                <w:szCs w:val="24"/>
              </w:rPr>
              <w:t>е</w:t>
            </w:r>
            <w:r w:rsidRPr="00E52671">
              <w:rPr>
                <w:sz w:val="24"/>
                <w:szCs w:val="24"/>
              </w:rPr>
              <w:t xml:space="preserve"> первой помощи пострадавшим</w:t>
            </w:r>
            <w:bookmarkEnd w:id="3"/>
            <w:r>
              <w:rPr>
                <w:sz w:val="24"/>
                <w:szCs w:val="24"/>
              </w:rPr>
              <w:t>»</w:t>
            </w:r>
          </w:p>
        </w:tc>
        <w:tc>
          <w:tcPr>
            <w:tcW w:w="1806" w:type="dxa"/>
            <w:vAlign w:val="center"/>
          </w:tcPr>
          <w:p w:rsidR="00E52671" w:rsidRDefault="00E52671" w:rsidP="004F6688">
            <w:pPr>
              <w:widowControl/>
              <w:autoSpaceDE/>
              <w:autoSpaceDN/>
              <w:adjustRightInd/>
              <w:jc w:val="center"/>
              <w:rPr>
                <w:sz w:val="24"/>
                <w:szCs w:val="24"/>
              </w:rPr>
            </w:pPr>
            <w:r>
              <w:rPr>
                <w:sz w:val="24"/>
                <w:szCs w:val="24"/>
              </w:rPr>
              <w:t>Дистанционная</w:t>
            </w:r>
          </w:p>
        </w:tc>
        <w:tc>
          <w:tcPr>
            <w:tcW w:w="1667" w:type="dxa"/>
            <w:vAlign w:val="center"/>
          </w:tcPr>
          <w:p w:rsidR="00E52671" w:rsidRDefault="00E52671" w:rsidP="004F6688">
            <w:pPr>
              <w:widowControl/>
              <w:autoSpaceDE/>
              <w:autoSpaceDN/>
              <w:adjustRightInd/>
              <w:jc w:val="center"/>
              <w:rPr>
                <w:sz w:val="24"/>
                <w:szCs w:val="24"/>
              </w:rPr>
            </w:pPr>
            <w:r>
              <w:rPr>
                <w:sz w:val="24"/>
                <w:szCs w:val="24"/>
              </w:rPr>
              <w:t>Не менее 8 часов</w:t>
            </w:r>
          </w:p>
        </w:tc>
        <w:tc>
          <w:tcPr>
            <w:tcW w:w="1656" w:type="dxa"/>
            <w:vAlign w:val="center"/>
          </w:tcPr>
          <w:p w:rsidR="00E52671" w:rsidRDefault="00E52671" w:rsidP="004F6688">
            <w:pPr>
              <w:widowControl/>
              <w:autoSpaceDE/>
              <w:autoSpaceDN/>
              <w:adjustRightInd/>
              <w:jc w:val="center"/>
              <w:rPr>
                <w:sz w:val="24"/>
                <w:szCs w:val="24"/>
              </w:rPr>
            </w:pPr>
            <w:r>
              <w:rPr>
                <w:sz w:val="24"/>
                <w:szCs w:val="24"/>
              </w:rPr>
              <w:t>Человек</w:t>
            </w:r>
          </w:p>
        </w:tc>
        <w:tc>
          <w:tcPr>
            <w:tcW w:w="1685" w:type="dxa"/>
            <w:vAlign w:val="center"/>
          </w:tcPr>
          <w:p w:rsidR="00E52671" w:rsidRDefault="00E52671" w:rsidP="004F6688">
            <w:pPr>
              <w:widowControl/>
              <w:autoSpaceDE/>
              <w:autoSpaceDN/>
              <w:adjustRightInd/>
              <w:jc w:val="center"/>
              <w:rPr>
                <w:sz w:val="24"/>
                <w:szCs w:val="24"/>
              </w:rPr>
            </w:pPr>
            <w:r>
              <w:rPr>
                <w:sz w:val="24"/>
                <w:szCs w:val="24"/>
              </w:rPr>
              <w:t>3</w:t>
            </w:r>
          </w:p>
        </w:tc>
      </w:tr>
    </w:tbl>
    <w:p w:rsidR="00692776" w:rsidRDefault="00692776" w:rsidP="00692776">
      <w:pPr>
        <w:widowControl/>
        <w:autoSpaceDE/>
        <w:autoSpaceDN/>
        <w:adjustRightInd/>
        <w:jc w:val="both"/>
        <w:rPr>
          <w:sz w:val="24"/>
          <w:szCs w:val="24"/>
        </w:rPr>
      </w:pPr>
    </w:p>
    <w:p w:rsidR="00692776" w:rsidRDefault="00692776" w:rsidP="00692776">
      <w:pPr>
        <w:widowControl/>
        <w:autoSpaceDE/>
        <w:autoSpaceDN/>
        <w:adjustRightInd/>
        <w:jc w:val="both"/>
        <w:rPr>
          <w:sz w:val="24"/>
          <w:szCs w:val="24"/>
        </w:rPr>
      </w:pPr>
    </w:p>
    <w:p w:rsidR="00692776" w:rsidRPr="00692776" w:rsidRDefault="00692776" w:rsidP="00692776">
      <w:pPr>
        <w:widowControl/>
        <w:autoSpaceDE/>
        <w:autoSpaceDN/>
        <w:adjustRightInd/>
        <w:jc w:val="both"/>
        <w:rPr>
          <w:sz w:val="24"/>
          <w:szCs w:val="24"/>
        </w:rPr>
      </w:pPr>
    </w:p>
    <w:p w:rsidR="000122DD" w:rsidRDefault="000122DD" w:rsidP="00225A55">
      <w:pPr>
        <w:autoSpaceDE/>
        <w:autoSpaceDN/>
        <w:adjustRightInd/>
        <w:rPr>
          <w:rFonts w:eastAsia="Times New Roman"/>
          <w:sz w:val="24"/>
          <w:szCs w:val="24"/>
        </w:rPr>
      </w:pPr>
    </w:p>
    <w:p w:rsidR="00225A55" w:rsidRDefault="00225A55" w:rsidP="00225A55">
      <w:pPr>
        <w:autoSpaceDE/>
        <w:autoSpaceDN/>
        <w:adjustRightInd/>
        <w:rPr>
          <w:rFonts w:eastAsia="Times New Roman"/>
          <w:sz w:val="24"/>
          <w:szCs w:val="24"/>
        </w:rPr>
      </w:pPr>
    </w:p>
    <w:p w:rsidR="000122DD" w:rsidRDefault="000122DD" w:rsidP="003C5E04">
      <w:pPr>
        <w:autoSpaceDE/>
        <w:autoSpaceDN/>
        <w:adjustRightInd/>
        <w:jc w:val="right"/>
        <w:rPr>
          <w:rFonts w:eastAsia="Times New Roman"/>
          <w:sz w:val="24"/>
          <w:szCs w:val="24"/>
        </w:rPr>
      </w:pPr>
    </w:p>
    <w:tbl>
      <w:tblPr>
        <w:tblW w:w="10207" w:type="dxa"/>
        <w:tblInd w:w="-34" w:type="dxa"/>
        <w:tblLayout w:type="fixed"/>
        <w:tblLook w:val="0000" w:firstRow="0" w:lastRow="0" w:firstColumn="0" w:lastColumn="0" w:noHBand="0" w:noVBand="0"/>
      </w:tblPr>
      <w:tblGrid>
        <w:gridCol w:w="5103"/>
        <w:gridCol w:w="5104"/>
      </w:tblGrid>
      <w:tr w:rsidR="00960199" w:rsidRPr="00FD0A47" w:rsidTr="008570A3">
        <w:trPr>
          <w:trHeight w:val="455"/>
        </w:trPr>
        <w:tc>
          <w:tcPr>
            <w:tcW w:w="5103" w:type="dxa"/>
          </w:tcPr>
          <w:p w:rsidR="00960199" w:rsidRPr="008570A3" w:rsidRDefault="008570A3" w:rsidP="003C5E04">
            <w:pPr>
              <w:autoSpaceDE/>
              <w:autoSpaceDN/>
              <w:adjustRightInd/>
              <w:jc w:val="center"/>
              <w:rPr>
                <w:rFonts w:eastAsia="Times New Roman"/>
                <w:b/>
                <w:bCs/>
                <w:sz w:val="24"/>
                <w:szCs w:val="24"/>
                <w:lang w:eastAsia="en-US"/>
              </w:rPr>
            </w:pPr>
            <w:r>
              <w:rPr>
                <w:rFonts w:eastAsia="Times New Roman"/>
                <w:b/>
                <w:bCs/>
                <w:sz w:val="24"/>
                <w:szCs w:val="24"/>
                <w:lang w:eastAsia="en-US"/>
              </w:rPr>
              <w:t>Заказчик</w:t>
            </w:r>
          </w:p>
        </w:tc>
        <w:tc>
          <w:tcPr>
            <w:tcW w:w="5104" w:type="dxa"/>
          </w:tcPr>
          <w:p w:rsidR="00960199" w:rsidRPr="008570A3" w:rsidRDefault="008570A3" w:rsidP="003C5E04">
            <w:pPr>
              <w:autoSpaceDE/>
              <w:autoSpaceDN/>
              <w:adjustRightInd/>
              <w:jc w:val="center"/>
              <w:outlineLvl w:val="0"/>
              <w:rPr>
                <w:rFonts w:eastAsia="Times New Roman"/>
                <w:b/>
                <w:kern w:val="28"/>
                <w:sz w:val="24"/>
                <w:szCs w:val="24"/>
                <w:lang w:eastAsia="en-US"/>
              </w:rPr>
            </w:pPr>
            <w:r>
              <w:rPr>
                <w:rFonts w:eastAsia="Times New Roman"/>
                <w:b/>
                <w:kern w:val="28"/>
                <w:sz w:val="24"/>
                <w:szCs w:val="24"/>
                <w:lang w:eastAsia="en-US"/>
              </w:rPr>
              <w:t>Исполнитель</w:t>
            </w:r>
          </w:p>
        </w:tc>
      </w:tr>
      <w:tr w:rsidR="00960199" w:rsidRPr="00FD0A47" w:rsidTr="00960199">
        <w:trPr>
          <w:trHeight w:val="294"/>
        </w:trPr>
        <w:tc>
          <w:tcPr>
            <w:tcW w:w="5103" w:type="dxa"/>
          </w:tcPr>
          <w:p w:rsidR="00960199" w:rsidRPr="00FD0A47" w:rsidRDefault="00960199" w:rsidP="003C5E04">
            <w:pPr>
              <w:autoSpaceDE/>
              <w:autoSpaceDN/>
              <w:adjustRightInd/>
              <w:jc w:val="center"/>
              <w:rPr>
                <w:rFonts w:eastAsia="Times New Roman"/>
                <w:b/>
                <w:bCs/>
                <w:sz w:val="24"/>
                <w:szCs w:val="24"/>
                <w:lang w:eastAsia="en-US"/>
              </w:rPr>
            </w:pPr>
            <w:r w:rsidRPr="00FD0A47">
              <w:rPr>
                <w:rFonts w:eastAsia="Times New Roman"/>
                <w:sz w:val="24"/>
                <w:szCs w:val="24"/>
                <w:lang w:eastAsia="en-US"/>
              </w:rPr>
              <w:t>_____________________/</w:t>
            </w:r>
            <w:r w:rsidR="008570A3" w:rsidRPr="00FD0A47">
              <w:rPr>
                <w:rFonts w:eastAsia="Times New Roman"/>
                <w:sz w:val="24"/>
                <w:szCs w:val="24"/>
                <w:lang w:eastAsia="en-US"/>
              </w:rPr>
              <w:t xml:space="preserve"> </w:t>
            </w:r>
            <w:r w:rsidRPr="00FD0A47">
              <w:rPr>
                <w:rFonts w:eastAsia="Times New Roman"/>
                <w:sz w:val="24"/>
                <w:szCs w:val="24"/>
                <w:lang w:eastAsia="en-US"/>
              </w:rPr>
              <w:t>/</w:t>
            </w:r>
          </w:p>
        </w:tc>
        <w:tc>
          <w:tcPr>
            <w:tcW w:w="5104" w:type="dxa"/>
          </w:tcPr>
          <w:p w:rsidR="00960199" w:rsidRDefault="00960199" w:rsidP="003C5E04">
            <w:pPr>
              <w:autoSpaceDE/>
              <w:autoSpaceDN/>
              <w:adjustRightInd/>
              <w:jc w:val="center"/>
              <w:outlineLvl w:val="0"/>
              <w:rPr>
                <w:rFonts w:eastAsia="Times New Roman"/>
                <w:b/>
                <w:kern w:val="28"/>
                <w:sz w:val="24"/>
                <w:szCs w:val="24"/>
                <w:lang w:eastAsia="en-US"/>
              </w:rPr>
            </w:pPr>
            <w:r w:rsidRPr="00FD0A47">
              <w:rPr>
                <w:rFonts w:eastAsia="Times New Roman"/>
                <w:sz w:val="24"/>
                <w:szCs w:val="24"/>
                <w:lang w:eastAsia="en-US"/>
              </w:rPr>
              <w:t>______________________/</w:t>
            </w:r>
            <w:r w:rsidR="00967620" w:rsidRPr="00FD0A47">
              <w:rPr>
                <w:rFonts w:eastAsia="Times New Roman"/>
                <w:sz w:val="24"/>
                <w:szCs w:val="24"/>
                <w:lang w:eastAsia="en-US"/>
              </w:rPr>
              <w:t xml:space="preserve"> </w:t>
            </w:r>
            <w:r w:rsidRPr="00FD0A47">
              <w:rPr>
                <w:rFonts w:eastAsia="Times New Roman"/>
                <w:sz w:val="24"/>
                <w:szCs w:val="24"/>
                <w:lang w:eastAsia="en-US"/>
              </w:rPr>
              <w:t>/</w:t>
            </w:r>
          </w:p>
        </w:tc>
      </w:tr>
      <w:tr w:rsidR="00960199" w:rsidRPr="00FD0A47" w:rsidTr="00BA4E23">
        <w:trPr>
          <w:trHeight w:val="242"/>
        </w:trPr>
        <w:tc>
          <w:tcPr>
            <w:tcW w:w="5103" w:type="dxa"/>
          </w:tcPr>
          <w:p w:rsidR="00960199" w:rsidRPr="00FD0A47" w:rsidRDefault="00960199" w:rsidP="003C5E04">
            <w:pPr>
              <w:autoSpaceDE/>
              <w:autoSpaceDN/>
              <w:adjustRightInd/>
              <w:rPr>
                <w:rFonts w:eastAsia="Times New Roman"/>
                <w:bCs/>
                <w:sz w:val="24"/>
                <w:szCs w:val="24"/>
                <w:lang w:eastAsia="en-US"/>
              </w:rPr>
            </w:pPr>
            <w:r w:rsidRPr="00FD0A47">
              <w:rPr>
                <w:rFonts w:eastAsia="Times New Roman"/>
                <w:bCs/>
                <w:sz w:val="24"/>
                <w:szCs w:val="24"/>
                <w:lang w:eastAsia="en-US"/>
              </w:rPr>
              <w:t>М.П.</w:t>
            </w:r>
          </w:p>
        </w:tc>
        <w:tc>
          <w:tcPr>
            <w:tcW w:w="5104" w:type="dxa"/>
          </w:tcPr>
          <w:p w:rsidR="00960199" w:rsidRPr="00FD0A47" w:rsidRDefault="00960199" w:rsidP="003C5E04">
            <w:pPr>
              <w:autoSpaceDE/>
              <w:autoSpaceDN/>
              <w:adjustRightInd/>
              <w:outlineLvl w:val="0"/>
              <w:rPr>
                <w:rFonts w:eastAsia="Times New Roman"/>
                <w:kern w:val="28"/>
                <w:sz w:val="24"/>
                <w:szCs w:val="24"/>
                <w:lang w:eastAsia="en-US"/>
              </w:rPr>
            </w:pPr>
            <w:r w:rsidRPr="00FD0A47">
              <w:rPr>
                <w:rFonts w:eastAsia="Times New Roman"/>
                <w:kern w:val="28"/>
                <w:sz w:val="24"/>
                <w:szCs w:val="24"/>
                <w:lang w:eastAsia="en-US"/>
              </w:rPr>
              <w:t>М.П.</w:t>
            </w:r>
          </w:p>
        </w:tc>
      </w:tr>
    </w:tbl>
    <w:p w:rsidR="008C16CB" w:rsidRDefault="008C16CB" w:rsidP="003C5E04">
      <w:pPr>
        <w:autoSpaceDE/>
        <w:autoSpaceDN/>
        <w:adjustRightInd/>
        <w:rPr>
          <w:rFonts w:eastAsia="Times New Roman"/>
          <w:sz w:val="24"/>
          <w:szCs w:val="24"/>
        </w:rPr>
      </w:pPr>
    </w:p>
    <w:p w:rsidR="008C16CB" w:rsidRDefault="008C16CB" w:rsidP="003C5E04">
      <w:pPr>
        <w:autoSpaceDE/>
        <w:autoSpaceDN/>
        <w:adjustRightInd/>
        <w:jc w:val="right"/>
        <w:rPr>
          <w:rFonts w:eastAsia="Times New Roman"/>
          <w:sz w:val="24"/>
          <w:szCs w:val="24"/>
        </w:rPr>
      </w:pPr>
    </w:p>
    <w:p w:rsidR="008C16CB" w:rsidRDefault="008C16CB" w:rsidP="003C5E04">
      <w:pPr>
        <w:autoSpaceDE/>
        <w:autoSpaceDN/>
        <w:adjustRightInd/>
        <w:jc w:val="right"/>
        <w:rPr>
          <w:rFonts w:eastAsia="Times New Roman"/>
          <w:sz w:val="24"/>
          <w:szCs w:val="24"/>
        </w:rPr>
      </w:pPr>
    </w:p>
    <w:p w:rsidR="008C16CB" w:rsidRDefault="008C16CB" w:rsidP="003C5E04">
      <w:pPr>
        <w:autoSpaceDE/>
        <w:autoSpaceDN/>
        <w:adjustRightInd/>
        <w:rPr>
          <w:rFonts w:eastAsia="Times New Roman"/>
          <w:sz w:val="24"/>
          <w:szCs w:val="24"/>
        </w:rPr>
      </w:pPr>
      <w:r>
        <w:rPr>
          <w:rFonts w:eastAsia="Times New Roman"/>
          <w:sz w:val="24"/>
          <w:szCs w:val="24"/>
        </w:rPr>
        <w:br w:type="page"/>
      </w:r>
    </w:p>
    <w:p w:rsidR="004264B6" w:rsidRDefault="004264B6" w:rsidP="003C5E04">
      <w:pPr>
        <w:autoSpaceDE/>
        <w:autoSpaceDN/>
        <w:adjustRightInd/>
        <w:jc w:val="right"/>
        <w:rPr>
          <w:rFonts w:eastAsia="Times New Roman"/>
          <w:sz w:val="24"/>
          <w:szCs w:val="24"/>
        </w:rPr>
        <w:sectPr w:rsidR="004264B6" w:rsidSect="004264B6">
          <w:footerReference w:type="default" r:id="rId9"/>
          <w:type w:val="continuous"/>
          <w:pgSz w:w="11906" w:h="16838"/>
          <w:pgMar w:top="851" w:right="851" w:bottom="851" w:left="1134" w:header="113" w:footer="283" w:gutter="0"/>
          <w:cols w:space="708"/>
          <w:docGrid w:linePitch="360"/>
        </w:sectPr>
      </w:pPr>
    </w:p>
    <w:p w:rsidR="000122DD" w:rsidRPr="00FD0A47" w:rsidRDefault="000122DD" w:rsidP="003C5E04">
      <w:pPr>
        <w:autoSpaceDE/>
        <w:autoSpaceDN/>
        <w:adjustRightInd/>
        <w:jc w:val="right"/>
        <w:rPr>
          <w:rFonts w:eastAsia="Times New Roman"/>
          <w:sz w:val="24"/>
          <w:szCs w:val="24"/>
        </w:rPr>
      </w:pPr>
      <w:r>
        <w:rPr>
          <w:rFonts w:eastAsia="Times New Roman"/>
          <w:sz w:val="24"/>
          <w:szCs w:val="24"/>
        </w:rPr>
        <w:t xml:space="preserve">Приложение № </w:t>
      </w:r>
      <w:r w:rsidR="00C27A27">
        <w:rPr>
          <w:rFonts w:eastAsia="Times New Roman"/>
          <w:sz w:val="24"/>
          <w:szCs w:val="24"/>
        </w:rPr>
        <w:t xml:space="preserve">2 </w:t>
      </w:r>
      <w:r w:rsidRPr="00FD0A47">
        <w:rPr>
          <w:rFonts w:eastAsia="Times New Roman"/>
          <w:sz w:val="24"/>
          <w:szCs w:val="24"/>
        </w:rPr>
        <w:t xml:space="preserve">к государственному контракту </w:t>
      </w:r>
    </w:p>
    <w:p w:rsidR="000122DD" w:rsidRDefault="000122DD" w:rsidP="003C5E04">
      <w:pPr>
        <w:autoSpaceDE/>
        <w:autoSpaceDN/>
        <w:adjustRightInd/>
        <w:jc w:val="right"/>
        <w:rPr>
          <w:rFonts w:eastAsia="Times New Roman"/>
          <w:sz w:val="24"/>
          <w:szCs w:val="24"/>
        </w:rPr>
      </w:pPr>
      <w:r w:rsidRPr="00FD0A47">
        <w:rPr>
          <w:rFonts w:eastAsia="Times New Roman"/>
          <w:sz w:val="24"/>
          <w:szCs w:val="24"/>
        </w:rPr>
        <w:t xml:space="preserve">№ </w:t>
      </w:r>
      <w:r w:rsidR="00E219B1">
        <w:rPr>
          <w:rFonts w:eastAsia="Times New Roman"/>
          <w:sz w:val="24"/>
          <w:szCs w:val="24"/>
        </w:rPr>
        <w:t>________</w:t>
      </w:r>
      <w:r w:rsidRPr="00FD0A47">
        <w:rPr>
          <w:rFonts w:eastAsia="Times New Roman"/>
          <w:sz w:val="24"/>
          <w:szCs w:val="24"/>
        </w:rPr>
        <w:t xml:space="preserve"> от «_____» ____________ 20 ___ г.</w:t>
      </w:r>
    </w:p>
    <w:p w:rsidR="00D81EC6" w:rsidRDefault="00D81EC6" w:rsidP="003C5E04">
      <w:pPr>
        <w:autoSpaceDE/>
        <w:autoSpaceDN/>
        <w:adjustRightInd/>
        <w:jc w:val="center"/>
        <w:rPr>
          <w:rFonts w:eastAsia="Times New Roman"/>
          <w:b/>
          <w:sz w:val="24"/>
          <w:szCs w:val="24"/>
          <w:lang w:eastAsia="en-US"/>
        </w:rPr>
      </w:pPr>
    </w:p>
    <w:p w:rsidR="003029E4" w:rsidRDefault="003029E4" w:rsidP="003C5E04">
      <w:pPr>
        <w:autoSpaceDE/>
        <w:autoSpaceDN/>
        <w:adjustRightInd/>
        <w:jc w:val="center"/>
        <w:rPr>
          <w:rFonts w:eastAsia="Times New Roman"/>
          <w:b/>
          <w:sz w:val="24"/>
          <w:szCs w:val="24"/>
          <w:lang w:eastAsia="en-US"/>
        </w:rPr>
      </w:pPr>
    </w:p>
    <w:p w:rsidR="00787E4A" w:rsidRDefault="00AA0DBE" w:rsidP="008A4D2A">
      <w:pPr>
        <w:autoSpaceDE/>
        <w:autoSpaceDN/>
        <w:adjustRightInd/>
        <w:jc w:val="center"/>
        <w:rPr>
          <w:rFonts w:eastAsia="Times New Roman"/>
          <w:b/>
          <w:sz w:val="24"/>
          <w:szCs w:val="24"/>
          <w:lang w:eastAsia="en-US"/>
        </w:rPr>
      </w:pPr>
      <w:r>
        <w:rPr>
          <w:rFonts w:eastAsia="Times New Roman"/>
          <w:b/>
          <w:sz w:val="24"/>
          <w:szCs w:val="24"/>
          <w:lang w:eastAsia="en-US"/>
        </w:rPr>
        <w:t>Расчет стоимости Услуг</w:t>
      </w:r>
    </w:p>
    <w:p w:rsidR="008A4D2A" w:rsidRPr="004F6688" w:rsidRDefault="008A4D2A" w:rsidP="008A4D2A">
      <w:pPr>
        <w:autoSpaceDE/>
        <w:autoSpaceDN/>
        <w:adjustRightInd/>
        <w:rPr>
          <w:rFonts w:eastAsia="Times New Roman"/>
          <w:sz w:val="24"/>
          <w:szCs w:val="24"/>
          <w:lang w:eastAsia="en-US"/>
        </w:rPr>
      </w:pPr>
    </w:p>
    <w:tbl>
      <w:tblPr>
        <w:tblStyle w:val="aff4"/>
        <w:tblW w:w="10243" w:type="dxa"/>
        <w:tblInd w:w="-176" w:type="dxa"/>
        <w:tblLayout w:type="fixed"/>
        <w:tblLook w:val="04A0" w:firstRow="1" w:lastRow="0" w:firstColumn="1" w:lastColumn="0" w:noHBand="0" w:noVBand="1"/>
      </w:tblPr>
      <w:tblGrid>
        <w:gridCol w:w="568"/>
        <w:gridCol w:w="3402"/>
        <w:gridCol w:w="1276"/>
        <w:gridCol w:w="1559"/>
        <w:gridCol w:w="1701"/>
        <w:gridCol w:w="1737"/>
      </w:tblGrid>
      <w:tr w:rsidR="004F6688" w:rsidRPr="004F6688" w:rsidTr="004F6688">
        <w:tc>
          <w:tcPr>
            <w:tcW w:w="568" w:type="dxa"/>
            <w:vAlign w:val="center"/>
          </w:tcPr>
          <w:p w:rsidR="004F6688" w:rsidRPr="004F6688" w:rsidRDefault="004F6688" w:rsidP="004F6688">
            <w:pPr>
              <w:autoSpaceDE/>
              <w:autoSpaceDN/>
              <w:adjustRightInd/>
              <w:jc w:val="center"/>
              <w:rPr>
                <w:rFonts w:eastAsia="Times New Roman"/>
                <w:sz w:val="22"/>
                <w:szCs w:val="24"/>
                <w:lang w:eastAsia="en-US"/>
              </w:rPr>
            </w:pPr>
            <w:r w:rsidRPr="004F6688">
              <w:rPr>
                <w:rFonts w:eastAsia="Times New Roman"/>
                <w:sz w:val="22"/>
                <w:szCs w:val="24"/>
                <w:lang w:eastAsia="en-US"/>
              </w:rPr>
              <w:t>№ п/п</w:t>
            </w:r>
          </w:p>
        </w:tc>
        <w:tc>
          <w:tcPr>
            <w:tcW w:w="3402" w:type="dxa"/>
            <w:vAlign w:val="center"/>
          </w:tcPr>
          <w:p w:rsidR="004F6688" w:rsidRPr="004F6688" w:rsidRDefault="004F6688" w:rsidP="004F6688">
            <w:pPr>
              <w:autoSpaceDE/>
              <w:autoSpaceDN/>
              <w:adjustRightInd/>
              <w:jc w:val="center"/>
              <w:rPr>
                <w:rFonts w:eastAsia="Times New Roman"/>
                <w:sz w:val="22"/>
                <w:szCs w:val="24"/>
                <w:lang w:eastAsia="en-US"/>
              </w:rPr>
            </w:pPr>
            <w:r w:rsidRPr="004F6688">
              <w:rPr>
                <w:sz w:val="22"/>
                <w:szCs w:val="24"/>
              </w:rPr>
              <w:t>Наименование программы обучения</w:t>
            </w:r>
          </w:p>
        </w:tc>
        <w:tc>
          <w:tcPr>
            <w:tcW w:w="1276" w:type="dxa"/>
            <w:vAlign w:val="center"/>
          </w:tcPr>
          <w:p w:rsidR="004F6688" w:rsidRPr="004F6688" w:rsidRDefault="004F6688" w:rsidP="004F6688">
            <w:pPr>
              <w:widowControl/>
              <w:autoSpaceDE/>
              <w:autoSpaceDN/>
              <w:adjustRightInd/>
              <w:jc w:val="center"/>
              <w:rPr>
                <w:sz w:val="22"/>
                <w:szCs w:val="24"/>
              </w:rPr>
            </w:pPr>
            <w:r w:rsidRPr="004F6688">
              <w:rPr>
                <w:sz w:val="22"/>
                <w:szCs w:val="24"/>
              </w:rPr>
              <w:t>Единица измерения</w:t>
            </w:r>
          </w:p>
        </w:tc>
        <w:tc>
          <w:tcPr>
            <w:tcW w:w="1559" w:type="dxa"/>
            <w:vAlign w:val="center"/>
          </w:tcPr>
          <w:p w:rsidR="004F6688" w:rsidRPr="004F6688" w:rsidRDefault="004F6688" w:rsidP="004F6688">
            <w:pPr>
              <w:widowControl/>
              <w:autoSpaceDE/>
              <w:autoSpaceDN/>
              <w:adjustRightInd/>
              <w:jc w:val="center"/>
              <w:rPr>
                <w:sz w:val="22"/>
                <w:szCs w:val="24"/>
              </w:rPr>
            </w:pPr>
            <w:r w:rsidRPr="004F6688">
              <w:rPr>
                <w:sz w:val="22"/>
                <w:szCs w:val="24"/>
              </w:rPr>
              <w:t>Количество обучающихся</w:t>
            </w:r>
          </w:p>
        </w:tc>
        <w:tc>
          <w:tcPr>
            <w:tcW w:w="1701" w:type="dxa"/>
            <w:vAlign w:val="center"/>
          </w:tcPr>
          <w:p w:rsidR="004F6688" w:rsidRDefault="004F6688" w:rsidP="004F6688">
            <w:pPr>
              <w:autoSpaceDE/>
              <w:autoSpaceDN/>
              <w:adjustRightInd/>
              <w:jc w:val="center"/>
              <w:rPr>
                <w:rFonts w:eastAsia="Times New Roman"/>
                <w:sz w:val="22"/>
                <w:szCs w:val="24"/>
                <w:lang w:eastAsia="en-US"/>
              </w:rPr>
            </w:pPr>
            <w:r>
              <w:rPr>
                <w:rFonts w:eastAsia="Times New Roman"/>
                <w:sz w:val="22"/>
                <w:szCs w:val="24"/>
                <w:lang w:eastAsia="en-US"/>
              </w:rPr>
              <w:t xml:space="preserve">Стоимость обучения за одного Обучающегося </w:t>
            </w:r>
          </w:p>
          <w:p w:rsidR="004F6688" w:rsidRPr="004F6688" w:rsidRDefault="004F6688" w:rsidP="004F6688">
            <w:pPr>
              <w:autoSpaceDE/>
              <w:autoSpaceDN/>
              <w:adjustRightInd/>
              <w:jc w:val="center"/>
              <w:rPr>
                <w:rFonts w:eastAsia="Times New Roman"/>
                <w:sz w:val="22"/>
                <w:szCs w:val="24"/>
                <w:lang w:eastAsia="en-US"/>
              </w:rPr>
            </w:pPr>
            <w:r>
              <w:rPr>
                <w:rFonts w:eastAsia="Times New Roman"/>
                <w:sz w:val="22"/>
                <w:szCs w:val="24"/>
                <w:lang w:eastAsia="en-US"/>
              </w:rPr>
              <w:t>(руб.)</w:t>
            </w:r>
          </w:p>
        </w:tc>
        <w:tc>
          <w:tcPr>
            <w:tcW w:w="1737" w:type="dxa"/>
            <w:vAlign w:val="center"/>
          </w:tcPr>
          <w:p w:rsidR="004F6688" w:rsidRDefault="004F6688" w:rsidP="004F6688">
            <w:pPr>
              <w:autoSpaceDE/>
              <w:autoSpaceDN/>
              <w:adjustRightInd/>
              <w:jc w:val="center"/>
              <w:rPr>
                <w:rFonts w:eastAsia="Times New Roman"/>
                <w:sz w:val="22"/>
                <w:szCs w:val="24"/>
                <w:lang w:eastAsia="en-US"/>
              </w:rPr>
            </w:pPr>
            <w:r>
              <w:rPr>
                <w:rFonts w:eastAsia="Times New Roman"/>
                <w:sz w:val="22"/>
                <w:szCs w:val="24"/>
                <w:lang w:eastAsia="en-US"/>
              </w:rPr>
              <w:t>Общая стоимость обучения по Программе</w:t>
            </w:r>
          </w:p>
          <w:p w:rsidR="004F6688" w:rsidRPr="004F6688" w:rsidRDefault="004F6688" w:rsidP="004F6688">
            <w:pPr>
              <w:autoSpaceDE/>
              <w:autoSpaceDN/>
              <w:adjustRightInd/>
              <w:jc w:val="center"/>
              <w:rPr>
                <w:rFonts w:eastAsia="Times New Roman"/>
                <w:sz w:val="22"/>
                <w:szCs w:val="24"/>
                <w:lang w:eastAsia="en-US"/>
              </w:rPr>
            </w:pPr>
            <w:r>
              <w:rPr>
                <w:rFonts w:eastAsia="Times New Roman"/>
                <w:sz w:val="22"/>
                <w:szCs w:val="24"/>
                <w:lang w:eastAsia="en-US"/>
              </w:rPr>
              <w:t>(руб.)</w:t>
            </w:r>
          </w:p>
        </w:tc>
      </w:tr>
      <w:tr w:rsidR="004F6688" w:rsidRPr="004F6688" w:rsidTr="004F6688">
        <w:tc>
          <w:tcPr>
            <w:tcW w:w="568" w:type="dxa"/>
            <w:vAlign w:val="center"/>
          </w:tcPr>
          <w:p w:rsidR="004F6688" w:rsidRPr="004F6688" w:rsidRDefault="004F6688" w:rsidP="004F6688">
            <w:pPr>
              <w:pStyle w:val="a8"/>
              <w:numPr>
                <w:ilvl w:val="0"/>
                <w:numId w:val="46"/>
              </w:numPr>
              <w:autoSpaceDE/>
              <w:autoSpaceDN/>
              <w:adjustRightInd/>
              <w:ind w:left="113" w:firstLine="0"/>
              <w:jc w:val="center"/>
              <w:rPr>
                <w:rFonts w:eastAsia="Times New Roman"/>
                <w:sz w:val="22"/>
                <w:szCs w:val="24"/>
                <w:lang w:eastAsia="en-US"/>
              </w:rPr>
            </w:pPr>
          </w:p>
        </w:tc>
        <w:tc>
          <w:tcPr>
            <w:tcW w:w="3402" w:type="dxa"/>
            <w:vAlign w:val="center"/>
          </w:tcPr>
          <w:p w:rsidR="004F6688" w:rsidRPr="004F6688" w:rsidRDefault="004F6688" w:rsidP="004F6688">
            <w:pPr>
              <w:widowControl/>
              <w:autoSpaceDE/>
              <w:autoSpaceDN/>
              <w:adjustRightInd/>
              <w:jc w:val="center"/>
              <w:rPr>
                <w:sz w:val="22"/>
                <w:szCs w:val="24"/>
              </w:rPr>
            </w:pPr>
            <w:r w:rsidRPr="004F6688">
              <w:rPr>
                <w:sz w:val="22"/>
                <w:szCs w:val="24"/>
              </w:rPr>
              <w:t>«Общие вопросы охраны труда и функционирования системы управления охраной труда (Программа А)»</w:t>
            </w:r>
          </w:p>
        </w:tc>
        <w:tc>
          <w:tcPr>
            <w:tcW w:w="1276" w:type="dxa"/>
            <w:vAlign w:val="center"/>
          </w:tcPr>
          <w:p w:rsidR="004F6688" w:rsidRPr="004F6688" w:rsidRDefault="004F6688" w:rsidP="004F6688">
            <w:pPr>
              <w:autoSpaceDE/>
              <w:autoSpaceDN/>
              <w:adjustRightInd/>
              <w:jc w:val="center"/>
              <w:rPr>
                <w:rFonts w:eastAsia="Times New Roman"/>
                <w:sz w:val="22"/>
                <w:szCs w:val="24"/>
                <w:lang w:eastAsia="en-US"/>
              </w:rPr>
            </w:pPr>
            <w:r>
              <w:rPr>
                <w:rFonts w:eastAsia="Times New Roman"/>
                <w:sz w:val="22"/>
                <w:szCs w:val="24"/>
                <w:lang w:eastAsia="en-US"/>
              </w:rPr>
              <w:t>Человек</w:t>
            </w:r>
          </w:p>
        </w:tc>
        <w:tc>
          <w:tcPr>
            <w:tcW w:w="1559" w:type="dxa"/>
            <w:vAlign w:val="center"/>
          </w:tcPr>
          <w:p w:rsidR="004F6688" w:rsidRPr="004F6688" w:rsidRDefault="004F6688" w:rsidP="004F6688">
            <w:pPr>
              <w:autoSpaceDE/>
              <w:autoSpaceDN/>
              <w:adjustRightInd/>
              <w:jc w:val="center"/>
              <w:rPr>
                <w:rFonts w:eastAsia="Times New Roman"/>
                <w:sz w:val="22"/>
                <w:szCs w:val="24"/>
                <w:lang w:eastAsia="en-US"/>
              </w:rPr>
            </w:pPr>
            <w:r>
              <w:rPr>
                <w:rFonts w:eastAsia="Times New Roman"/>
                <w:sz w:val="22"/>
                <w:szCs w:val="24"/>
                <w:lang w:eastAsia="en-US"/>
              </w:rPr>
              <w:t>3</w:t>
            </w:r>
          </w:p>
        </w:tc>
        <w:tc>
          <w:tcPr>
            <w:tcW w:w="1701" w:type="dxa"/>
            <w:vAlign w:val="center"/>
          </w:tcPr>
          <w:p w:rsidR="004F6688" w:rsidRPr="004F6688" w:rsidRDefault="004F6688" w:rsidP="004F6688">
            <w:pPr>
              <w:autoSpaceDE/>
              <w:autoSpaceDN/>
              <w:adjustRightInd/>
              <w:jc w:val="center"/>
              <w:rPr>
                <w:rFonts w:eastAsia="Times New Roman"/>
                <w:sz w:val="22"/>
                <w:szCs w:val="24"/>
                <w:lang w:eastAsia="en-US"/>
              </w:rPr>
            </w:pPr>
          </w:p>
        </w:tc>
        <w:tc>
          <w:tcPr>
            <w:tcW w:w="1737" w:type="dxa"/>
            <w:vAlign w:val="center"/>
          </w:tcPr>
          <w:p w:rsidR="004F6688" w:rsidRPr="004F6688" w:rsidRDefault="004F6688" w:rsidP="004F6688">
            <w:pPr>
              <w:autoSpaceDE/>
              <w:autoSpaceDN/>
              <w:adjustRightInd/>
              <w:jc w:val="center"/>
              <w:rPr>
                <w:rFonts w:eastAsia="Times New Roman"/>
                <w:sz w:val="22"/>
                <w:szCs w:val="24"/>
                <w:lang w:eastAsia="en-US"/>
              </w:rPr>
            </w:pPr>
          </w:p>
        </w:tc>
      </w:tr>
      <w:tr w:rsidR="004F6688" w:rsidRPr="004F6688" w:rsidTr="004F6688">
        <w:tc>
          <w:tcPr>
            <w:tcW w:w="568" w:type="dxa"/>
            <w:vAlign w:val="center"/>
          </w:tcPr>
          <w:p w:rsidR="004F6688" w:rsidRPr="004F6688" w:rsidRDefault="004F6688" w:rsidP="004F6688">
            <w:pPr>
              <w:pStyle w:val="a8"/>
              <w:numPr>
                <w:ilvl w:val="0"/>
                <w:numId w:val="46"/>
              </w:numPr>
              <w:autoSpaceDE/>
              <w:autoSpaceDN/>
              <w:adjustRightInd/>
              <w:ind w:left="113" w:firstLine="0"/>
              <w:jc w:val="center"/>
              <w:rPr>
                <w:rFonts w:eastAsia="Times New Roman"/>
                <w:sz w:val="22"/>
                <w:szCs w:val="24"/>
                <w:lang w:eastAsia="en-US"/>
              </w:rPr>
            </w:pPr>
          </w:p>
        </w:tc>
        <w:tc>
          <w:tcPr>
            <w:tcW w:w="3402" w:type="dxa"/>
            <w:vAlign w:val="center"/>
          </w:tcPr>
          <w:p w:rsidR="004F6688" w:rsidRPr="004F6688" w:rsidRDefault="004F6688" w:rsidP="004F6688">
            <w:pPr>
              <w:widowControl/>
              <w:autoSpaceDE/>
              <w:autoSpaceDN/>
              <w:adjustRightInd/>
              <w:jc w:val="center"/>
              <w:rPr>
                <w:sz w:val="22"/>
                <w:szCs w:val="24"/>
              </w:rPr>
            </w:pPr>
            <w:r w:rsidRPr="004F6688">
              <w:rPr>
                <w:sz w:val="22"/>
                <w:szCs w:val="24"/>
              </w:rPr>
              <w:t>«Оказание первой помощи пострадавшим»</w:t>
            </w:r>
          </w:p>
        </w:tc>
        <w:tc>
          <w:tcPr>
            <w:tcW w:w="1276" w:type="dxa"/>
            <w:vAlign w:val="center"/>
          </w:tcPr>
          <w:p w:rsidR="004F6688" w:rsidRPr="004F6688" w:rsidRDefault="004F6688" w:rsidP="004F6688">
            <w:pPr>
              <w:autoSpaceDE/>
              <w:autoSpaceDN/>
              <w:adjustRightInd/>
              <w:jc w:val="center"/>
              <w:rPr>
                <w:rFonts w:eastAsia="Times New Roman"/>
                <w:sz w:val="22"/>
                <w:szCs w:val="24"/>
                <w:lang w:eastAsia="en-US"/>
              </w:rPr>
            </w:pPr>
            <w:r>
              <w:rPr>
                <w:rFonts w:eastAsia="Times New Roman"/>
                <w:sz w:val="22"/>
                <w:szCs w:val="24"/>
                <w:lang w:eastAsia="en-US"/>
              </w:rPr>
              <w:t>Человек</w:t>
            </w:r>
          </w:p>
        </w:tc>
        <w:tc>
          <w:tcPr>
            <w:tcW w:w="1559" w:type="dxa"/>
            <w:vAlign w:val="center"/>
          </w:tcPr>
          <w:p w:rsidR="004F6688" w:rsidRPr="004F6688" w:rsidRDefault="004F6688" w:rsidP="004F6688">
            <w:pPr>
              <w:autoSpaceDE/>
              <w:autoSpaceDN/>
              <w:adjustRightInd/>
              <w:jc w:val="center"/>
              <w:rPr>
                <w:rFonts w:eastAsia="Times New Roman"/>
                <w:sz w:val="22"/>
                <w:szCs w:val="24"/>
                <w:lang w:eastAsia="en-US"/>
              </w:rPr>
            </w:pPr>
            <w:r>
              <w:rPr>
                <w:rFonts w:eastAsia="Times New Roman"/>
                <w:sz w:val="22"/>
                <w:szCs w:val="24"/>
                <w:lang w:eastAsia="en-US"/>
              </w:rPr>
              <w:t>3</w:t>
            </w:r>
          </w:p>
        </w:tc>
        <w:tc>
          <w:tcPr>
            <w:tcW w:w="1701" w:type="dxa"/>
            <w:vAlign w:val="center"/>
          </w:tcPr>
          <w:p w:rsidR="004F6688" w:rsidRPr="004F6688" w:rsidRDefault="004F6688" w:rsidP="004F6688">
            <w:pPr>
              <w:autoSpaceDE/>
              <w:autoSpaceDN/>
              <w:adjustRightInd/>
              <w:jc w:val="center"/>
              <w:rPr>
                <w:rFonts w:eastAsia="Times New Roman"/>
                <w:sz w:val="22"/>
                <w:szCs w:val="24"/>
                <w:lang w:eastAsia="en-US"/>
              </w:rPr>
            </w:pPr>
          </w:p>
        </w:tc>
        <w:tc>
          <w:tcPr>
            <w:tcW w:w="1737" w:type="dxa"/>
            <w:vAlign w:val="center"/>
          </w:tcPr>
          <w:p w:rsidR="004F6688" w:rsidRPr="004F6688" w:rsidRDefault="004F6688" w:rsidP="004F6688">
            <w:pPr>
              <w:autoSpaceDE/>
              <w:autoSpaceDN/>
              <w:adjustRightInd/>
              <w:jc w:val="center"/>
              <w:rPr>
                <w:rFonts w:eastAsia="Times New Roman"/>
                <w:sz w:val="22"/>
                <w:szCs w:val="24"/>
                <w:lang w:eastAsia="en-US"/>
              </w:rPr>
            </w:pPr>
          </w:p>
        </w:tc>
      </w:tr>
      <w:tr w:rsidR="004F6688" w:rsidRPr="004F6688" w:rsidTr="004F6688">
        <w:tc>
          <w:tcPr>
            <w:tcW w:w="568" w:type="dxa"/>
            <w:vAlign w:val="center"/>
          </w:tcPr>
          <w:p w:rsidR="004F6688" w:rsidRPr="004F6688" w:rsidRDefault="004F6688" w:rsidP="004F6688">
            <w:pPr>
              <w:pStyle w:val="a8"/>
              <w:numPr>
                <w:ilvl w:val="0"/>
                <w:numId w:val="46"/>
              </w:numPr>
              <w:autoSpaceDE/>
              <w:autoSpaceDN/>
              <w:adjustRightInd/>
              <w:ind w:left="113" w:firstLine="0"/>
              <w:jc w:val="center"/>
              <w:rPr>
                <w:rFonts w:eastAsia="Times New Roman"/>
                <w:sz w:val="22"/>
                <w:szCs w:val="24"/>
                <w:lang w:eastAsia="en-US"/>
              </w:rPr>
            </w:pPr>
          </w:p>
        </w:tc>
        <w:tc>
          <w:tcPr>
            <w:tcW w:w="3402" w:type="dxa"/>
            <w:vAlign w:val="center"/>
          </w:tcPr>
          <w:p w:rsidR="004F6688" w:rsidRPr="004F6688" w:rsidRDefault="004F6688" w:rsidP="004F6688">
            <w:pPr>
              <w:autoSpaceDE/>
              <w:autoSpaceDN/>
              <w:adjustRightInd/>
              <w:rPr>
                <w:rFonts w:eastAsia="Times New Roman"/>
                <w:sz w:val="22"/>
                <w:szCs w:val="24"/>
                <w:lang w:eastAsia="en-US"/>
              </w:rPr>
            </w:pPr>
            <w:r>
              <w:rPr>
                <w:rFonts w:eastAsia="Times New Roman"/>
                <w:sz w:val="22"/>
                <w:szCs w:val="24"/>
                <w:lang w:eastAsia="en-US"/>
              </w:rPr>
              <w:t>Итого</w:t>
            </w:r>
          </w:p>
        </w:tc>
        <w:tc>
          <w:tcPr>
            <w:tcW w:w="1276" w:type="dxa"/>
            <w:vAlign w:val="center"/>
          </w:tcPr>
          <w:p w:rsidR="004F6688" w:rsidRPr="004F6688" w:rsidRDefault="004F6688" w:rsidP="004F6688">
            <w:pPr>
              <w:autoSpaceDE/>
              <w:autoSpaceDN/>
              <w:adjustRightInd/>
              <w:jc w:val="center"/>
              <w:rPr>
                <w:rFonts w:eastAsia="Times New Roman"/>
                <w:sz w:val="22"/>
                <w:szCs w:val="24"/>
                <w:lang w:eastAsia="en-US"/>
              </w:rPr>
            </w:pPr>
          </w:p>
        </w:tc>
        <w:tc>
          <w:tcPr>
            <w:tcW w:w="1559" w:type="dxa"/>
            <w:vAlign w:val="center"/>
          </w:tcPr>
          <w:p w:rsidR="004F6688" w:rsidRPr="004F6688" w:rsidRDefault="004F6688" w:rsidP="004F6688">
            <w:pPr>
              <w:autoSpaceDE/>
              <w:autoSpaceDN/>
              <w:adjustRightInd/>
              <w:jc w:val="center"/>
              <w:rPr>
                <w:rFonts w:eastAsia="Times New Roman"/>
                <w:sz w:val="22"/>
                <w:szCs w:val="24"/>
                <w:lang w:eastAsia="en-US"/>
              </w:rPr>
            </w:pPr>
          </w:p>
        </w:tc>
        <w:tc>
          <w:tcPr>
            <w:tcW w:w="1701" w:type="dxa"/>
            <w:vAlign w:val="center"/>
          </w:tcPr>
          <w:p w:rsidR="004F6688" w:rsidRPr="004F6688" w:rsidRDefault="004F6688" w:rsidP="004F6688">
            <w:pPr>
              <w:autoSpaceDE/>
              <w:autoSpaceDN/>
              <w:adjustRightInd/>
              <w:jc w:val="center"/>
              <w:rPr>
                <w:rFonts w:eastAsia="Times New Roman"/>
                <w:sz w:val="22"/>
                <w:szCs w:val="24"/>
                <w:lang w:eastAsia="en-US"/>
              </w:rPr>
            </w:pPr>
          </w:p>
        </w:tc>
        <w:tc>
          <w:tcPr>
            <w:tcW w:w="1737" w:type="dxa"/>
            <w:vAlign w:val="center"/>
          </w:tcPr>
          <w:p w:rsidR="004F6688" w:rsidRPr="004F6688" w:rsidRDefault="004F6688" w:rsidP="004F6688">
            <w:pPr>
              <w:autoSpaceDE/>
              <w:autoSpaceDN/>
              <w:adjustRightInd/>
              <w:jc w:val="center"/>
              <w:rPr>
                <w:rFonts w:eastAsia="Times New Roman"/>
                <w:sz w:val="22"/>
                <w:szCs w:val="24"/>
                <w:lang w:eastAsia="en-US"/>
              </w:rPr>
            </w:pPr>
          </w:p>
        </w:tc>
      </w:tr>
      <w:tr w:rsidR="004F6688" w:rsidRPr="004F6688" w:rsidTr="004F6688">
        <w:tc>
          <w:tcPr>
            <w:tcW w:w="568" w:type="dxa"/>
            <w:vAlign w:val="center"/>
          </w:tcPr>
          <w:p w:rsidR="004F6688" w:rsidRPr="004F6688" w:rsidRDefault="004F6688" w:rsidP="004F6688">
            <w:pPr>
              <w:pStyle w:val="a8"/>
              <w:numPr>
                <w:ilvl w:val="0"/>
                <w:numId w:val="46"/>
              </w:numPr>
              <w:autoSpaceDE/>
              <w:autoSpaceDN/>
              <w:adjustRightInd/>
              <w:ind w:left="113" w:firstLine="0"/>
              <w:jc w:val="center"/>
              <w:rPr>
                <w:rFonts w:eastAsia="Times New Roman"/>
                <w:sz w:val="22"/>
                <w:szCs w:val="24"/>
                <w:lang w:eastAsia="en-US"/>
              </w:rPr>
            </w:pPr>
          </w:p>
        </w:tc>
        <w:tc>
          <w:tcPr>
            <w:tcW w:w="3402" w:type="dxa"/>
            <w:vAlign w:val="center"/>
          </w:tcPr>
          <w:p w:rsidR="004F6688" w:rsidRDefault="004F6688" w:rsidP="004F6688">
            <w:pPr>
              <w:autoSpaceDE/>
              <w:autoSpaceDN/>
              <w:adjustRightInd/>
              <w:rPr>
                <w:rFonts w:eastAsia="Times New Roman"/>
                <w:sz w:val="22"/>
                <w:szCs w:val="24"/>
                <w:lang w:eastAsia="en-US"/>
              </w:rPr>
            </w:pPr>
            <w:r>
              <w:rPr>
                <w:rFonts w:eastAsia="Times New Roman"/>
                <w:sz w:val="22"/>
                <w:szCs w:val="24"/>
                <w:lang w:eastAsia="en-US"/>
              </w:rPr>
              <w:t>В том числе НДС (___%)</w:t>
            </w:r>
            <w:r>
              <w:rPr>
                <w:rStyle w:val="ac"/>
                <w:rFonts w:eastAsia="Times New Roman"/>
                <w:sz w:val="22"/>
                <w:szCs w:val="24"/>
                <w:lang w:eastAsia="en-US"/>
              </w:rPr>
              <w:footnoteReference w:id="3"/>
            </w:r>
          </w:p>
        </w:tc>
        <w:tc>
          <w:tcPr>
            <w:tcW w:w="1276" w:type="dxa"/>
            <w:vAlign w:val="center"/>
          </w:tcPr>
          <w:p w:rsidR="004F6688" w:rsidRPr="004F6688" w:rsidRDefault="004F6688" w:rsidP="004F6688">
            <w:pPr>
              <w:autoSpaceDE/>
              <w:autoSpaceDN/>
              <w:adjustRightInd/>
              <w:jc w:val="center"/>
              <w:rPr>
                <w:rFonts w:eastAsia="Times New Roman"/>
                <w:sz w:val="22"/>
                <w:szCs w:val="24"/>
                <w:lang w:eastAsia="en-US"/>
              </w:rPr>
            </w:pPr>
          </w:p>
        </w:tc>
        <w:tc>
          <w:tcPr>
            <w:tcW w:w="1559" w:type="dxa"/>
            <w:vAlign w:val="center"/>
          </w:tcPr>
          <w:p w:rsidR="004F6688" w:rsidRPr="004F6688" w:rsidRDefault="004F6688" w:rsidP="004F6688">
            <w:pPr>
              <w:autoSpaceDE/>
              <w:autoSpaceDN/>
              <w:adjustRightInd/>
              <w:jc w:val="center"/>
              <w:rPr>
                <w:rFonts w:eastAsia="Times New Roman"/>
                <w:sz w:val="22"/>
                <w:szCs w:val="24"/>
                <w:lang w:eastAsia="en-US"/>
              </w:rPr>
            </w:pPr>
          </w:p>
        </w:tc>
        <w:tc>
          <w:tcPr>
            <w:tcW w:w="1701" w:type="dxa"/>
            <w:vAlign w:val="center"/>
          </w:tcPr>
          <w:p w:rsidR="004F6688" w:rsidRPr="004F6688" w:rsidRDefault="004F6688" w:rsidP="004F6688">
            <w:pPr>
              <w:autoSpaceDE/>
              <w:autoSpaceDN/>
              <w:adjustRightInd/>
              <w:jc w:val="center"/>
              <w:rPr>
                <w:rFonts w:eastAsia="Times New Roman"/>
                <w:sz w:val="22"/>
                <w:szCs w:val="24"/>
                <w:lang w:eastAsia="en-US"/>
              </w:rPr>
            </w:pPr>
          </w:p>
        </w:tc>
        <w:tc>
          <w:tcPr>
            <w:tcW w:w="1737" w:type="dxa"/>
            <w:vAlign w:val="center"/>
          </w:tcPr>
          <w:p w:rsidR="004F6688" w:rsidRPr="004F6688" w:rsidRDefault="004F6688" w:rsidP="004F6688">
            <w:pPr>
              <w:autoSpaceDE/>
              <w:autoSpaceDN/>
              <w:adjustRightInd/>
              <w:jc w:val="center"/>
              <w:rPr>
                <w:rFonts w:eastAsia="Times New Roman"/>
                <w:sz w:val="22"/>
                <w:szCs w:val="24"/>
                <w:lang w:eastAsia="en-US"/>
              </w:rPr>
            </w:pPr>
          </w:p>
        </w:tc>
      </w:tr>
    </w:tbl>
    <w:p w:rsidR="00787E4A" w:rsidRDefault="00787E4A" w:rsidP="003C5E04">
      <w:pPr>
        <w:autoSpaceDE/>
        <w:autoSpaceDN/>
        <w:adjustRightInd/>
        <w:rPr>
          <w:sz w:val="24"/>
          <w:szCs w:val="24"/>
        </w:rPr>
      </w:pPr>
    </w:p>
    <w:p w:rsidR="00787E4A" w:rsidRDefault="00787E4A" w:rsidP="003C5E04">
      <w:pPr>
        <w:autoSpaceDE/>
        <w:autoSpaceDN/>
        <w:adjustRightInd/>
        <w:rPr>
          <w:sz w:val="24"/>
          <w:szCs w:val="24"/>
        </w:rPr>
      </w:pPr>
    </w:p>
    <w:p w:rsidR="00787E4A" w:rsidRDefault="00787E4A" w:rsidP="003C5E04">
      <w:pPr>
        <w:autoSpaceDE/>
        <w:autoSpaceDN/>
        <w:adjustRightInd/>
        <w:rPr>
          <w:sz w:val="24"/>
          <w:szCs w:val="24"/>
        </w:rPr>
      </w:pPr>
    </w:p>
    <w:p w:rsidR="00787E4A" w:rsidRDefault="00787E4A" w:rsidP="003C5E04">
      <w:pPr>
        <w:autoSpaceDE/>
        <w:autoSpaceDN/>
        <w:adjustRightInd/>
        <w:rPr>
          <w:sz w:val="24"/>
          <w:szCs w:val="24"/>
        </w:rPr>
      </w:pPr>
    </w:p>
    <w:p w:rsidR="00787E4A" w:rsidRDefault="00787E4A" w:rsidP="003C5E04">
      <w:pPr>
        <w:autoSpaceDE/>
        <w:autoSpaceDN/>
        <w:adjustRightInd/>
        <w:rPr>
          <w:sz w:val="24"/>
          <w:szCs w:val="24"/>
        </w:rPr>
      </w:pPr>
    </w:p>
    <w:tbl>
      <w:tblPr>
        <w:tblW w:w="10207" w:type="dxa"/>
        <w:tblInd w:w="-34" w:type="dxa"/>
        <w:tblLayout w:type="fixed"/>
        <w:tblLook w:val="0000" w:firstRow="0" w:lastRow="0" w:firstColumn="0" w:lastColumn="0" w:noHBand="0" w:noVBand="0"/>
      </w:tblPr>
      <w:tblGrid>
        <w:gridCol w:w="5103"/>
        <w:gridCol w:w="5104"/>
      </w:tblGrid>
      <w:tr w:rsidR="00787E4A" w:rsidRPr="00FD0A47" w:rsidTr="00FB014E">
        <w:trPr>
          <w:trHeight w:val="455"/>
        </w:trPr>
        <w:tc>
          <w:tcPr>
            <w:tcW w:w="5103" w:type="dxa"/>
          </w:tcPr>
          <w:p w:rsidR="00787E4A" w:rsidRPr="008570A3" w:rsidRDefault="00787E4A" w:rsidP="003C5E04">
            <w:pPr>
              <w:autoSpaceDE/>
              <w:autoSpaceDN/>
              <w:adjustRightInd/>
              <w:jc w:val="center"/>
              <w:rPr>
                <w:rFonts w:eastAsia="Times New Roman"/>
                <w:b/>
                <w:bCs/>
                <w:sz w:val="24"/>
                <w:szCs w:val="24"/>
                <w:lang w:eastAsia="en-US"/>
              </w:rPr>
            </w:pPr>
            <w:r>
              <w:rPr>
                <w:rFonts w:eastAsia="Times New Roman"/>
                <w:b/>
                <w:bCs/>
                <w:sz w:val="24"/>
                <w:szCs w:val="24"/>
                <w:lang w:eastAsia="en-US"/>
              </w:rPr>
              <w:t>Заказчик</w:t>
            </w:r>
          </w:p>
        </w:tc>
        <w:tc>
          <w:tcPr>
            <w:tcW w:w="5104" w:type="dxa"/>
          </w:tcPr>
          <w:p w:rsidR="00787E4A" w:rsidRPr="008570A3" w:rsidRDefault="00787E4A" w:rsidP="003C5E04">
            <w:pPr>
              <w:autoSpaceDE/>
              <w:autoSpaceDN/>
              <w:adjustRightInd/>
              <w:jc w:val="center"/>
              <w:outlineLvl w:val="0"/>
              <w:rPr>
                <w:rFonts w:eastAsia="Times New Roman"/>
                <w:b/>
                <w:kern w:val="28"/>
                <w:sz w:val="24"/>
                <w:szCs w:val="24"/>
                <w:lang w:eastAsia="en-US"/>
              </w:rPr>
            </w:pPr>
            <w:r>
              <w:rPr>
                <w:rFonts w:eastAsia="Times New Roman"/>
                <w:b/>
                <w:kern w:val="28"/>
                <w:sz w:val="24"/>
                <w:szCs w:val="24"/>
                <w:lang w:eastAsia="en-US"/>
              </w:rPr>
              <w:t>Исполнитель</w:t>
            </w:r>
          </w:p>
        </w:tc>
      </w:tr>
      <w:tr w:rsidR="00787E4A" w:rsidRPr="00FD0A47" w:rsidTr="00FB014E">
        <w:trPr>
          <w:trHeight w:val="294"/>
        </w:trPr>
        <w:tc>
          <w:tcPr>
            <w:tcW w:w="5103" w:type="dxa"/>
          </w:tcPr>
          <w:p w:rsidR="00787E4A" w:rsidRPr="00FD0A47" w:rsidRDefault="00787E4A" w:rsidP="003C5E04">
            <w:pPr>
              <w:autoSpaceDE/>
              <w:autoSpaceDN/>
              <w:adjustRightInd/>
              <w:jc w:val="center"/>
              <w:rPr>
                <w:rFonts w:eastAsia="Times New Roman"/>
                <w:b/>
                <w:bCs/>
                <w:sz w:val="24"/>
                <w:szCs w:val="24"/>
                <w:lang w:eastAsia="en-US"/>
              </w:rPr>
            </w:pPr>
            <w:r w:rsidRPr="00FD0A47">
              <w:rPr>
                <w:rFonts w:eastAsia="Times New Roman"/>
                <w:sz w:val="24"/>
                <w:szCs w:val="24"/>
                <w:lang w:eastAsia="en-US"/>
              </w:rPr>
              <w:t>_____________________/ /</w:t>
            </w:r>
          </w:p>
        </w:tc>
        <w:tc>
          <w:tcPr>
            <w:tcW w:w="5104" w:type="dxa"/>
          </w:tcPr>
          <w:p w:rsidR="00787E4A" w:rsidRDefault="00787E4A" w:rsidP="003C5E04">
            <w:pPr>
              <w:autoSpaceDE/>
              <w:autoSpaceDN/>
              <w:adjustRightInd/>
              <w:jc w:val="center"/>
              <w:outlineLvl w:val="0"/>
              <w:rPr>
                <w:rFonts w:eastAsia="Times New Roman"/>
                <w:b/>
                <w:kern w:val="28"/>
                <w:sz w:val="24"/>
                <w:szCs w:val="24"/>
                <w:lang w:eastAsia="en-US"/>
              </w:rPr>
            </w:pPr>
            <w:r w:rsidRPr="00FD0A47">
              <w:rPr>
                <w:rFonts w:eastAsia="Times New Roman"/>
                <w:sz w:val="24"/>
                <w:szCs w:val="24"/>
                <w:lang w:eastAsia="en-US"/>
              </w:rPr>
              <w:t>______________________/ /</w:t>
            </w:r>
          </w:p>
        </w:tc>
      </w:tr>
      <w:tr w:rsidR="00787E4A" w:rsidRPr="00FD0A47" w:rsidTr="00FB014E">
        <w:trPr>
          <w:trHeight w:val="242"/>
        </w:trPr>
        <w:tc>
          <w:tcPr>
            <w:tcW w:w="5103" w:type="dxa"/>
          </w:tcPr>
          <w:p w:rsidR="00787E4A" w:rsidRPr="00FD0A47" w:rsidRDefault="00787E4A" w:rsidP="003C5E04">
            <w:pPr>
              <w:autoSpaceDE/>
              <w:autoSpaceDN/>
              <w:adjustRightInd/>
              <w:rPr>
                <w:rFonts w:eastAsia="Times New Roman"/>
                <w:bCs/>
                <w:sz w:val="24"/>
                <w:szCs w:val="24"/>
                <w:lang w:eastAsia="en-US"/>
              </w:rPr>
            </w:pPr>
            <w:r w:rsidRPr="00FD0A47">
              <w:rPr>
                <w:rFonts w:eastAsia="Times New Roman"/>
                <w:bCs/>
                <w:sz w:val="24"/>
                <w:szCs w:val="24"/>
                <w:lang w:eastAsia="en-US"/>
              </w:rPr>
              <w:t>М.П.</w:t>
            </w:r>
          </w:p>
        </w:tc>
        <w:tc>
          <w:tcPr>
            <w:tcW w:w="5104" w:type="dxa"/>
          </w:tcPr>
          <w:p w:rsidR="00787E4A" w:rsidRPr="00FD0A47" w:rsidRDefault="00787E4A" w:rsidP="003C5E04">
            <w:pPr>
              <w:autoSpaceDE/>
              <w:autoSpaceDN/>
              <w:adjustRightInd/>
              <w:outlineLvl w:val="0"/>
              <w:rPr>
                <w:rFonts w:eastAsia="Times New Roman"/>
                <w:kern w:val="28"/>
                <w:sz w:val="24"/>
                <w:szCs w:val="24"/>
                <w:lang w:eastAsia="en-US"/>
              </w:rPr>
            </w:pPr>
            <w:r w:rsidRPr="00FD0A47">
              <w:rPr>
                <w:rFonts w:eastAsia="Times New Roman"/>
                <w:kern w:val="28"/>
                <w:sz w:val="24"/>
                <w:szCs w:val="24"/>
                <w:lang w:eastAsia="en-US"/>
              </w:rPr>
              <w:t>М.П.</w:t>
            </w:r>
          </w:p>
        </w:tc>
      </w:tr>
      <w:bookmarkEnd w:id="2"/>
    </w:tbl>
    <w:p w:rsidR="00A8653D" w:rsidRDefault="00A8653D" w:rsidP="003C5E04">
      <w:pPr>
        <w:autoSpaceDE/>
        <w:autoSpaceDN/>
        <w:adjustRightInd/>
        <w:rPr>
          <w:sz w:val="24"/>
          <w:szCs w:val="24"/>
        </w:rPr>
      </w:pPr>
    </w:p>
    <w:sectPr w:rsidR="00A8653D" w:rsidSect="004264B6">
      <w:type w:val="continuous"/>
      <w:pgSz w:w="11906" w:h="16838"/>
      <w:pgMar w:top="851" w:right="851" w:bottom="851" w:left="1134" w:header="11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45F1" w:rsidRDefault="00C645F1" w:rsidP="00B03008">
      <w:r>
        <w:separator/>
      </w:r>
    </w:p>
  </w:endnote>
  <w:endnote w:type="continuationSeparator" w:id="0">
    <w:p w:rsidR="00C645F1" w:rsidRDefault="00C645F1" w:rsidP="00B030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DL">
    <w:altName w:val="Times New Roman"/>
    <w:charset w:val="00"/>
    <w:family w:val="auto"/>
    <w:pitch w:val="variable"/>
    <w:sig w:usb0="00000003" w:usb1="00000000" w:usb2="00000000" w:usb3="00000000" w:csb0="00000001" w:csb1="00000000"/>
  </w:font>
  <w:font w:name="DejaVu Sans">
    <w:altName w:val="Times New Roman"/>
    <w:panose1 w:val="00000000000000000000"/>
    <w:charset w:val="00"/>
    <w:family w:val="roman"/>
    <w:notTrueType/>
    <w:pitch w:val="default"/>
  </w:font>
  <w:font w:name="font213">
    <w:altName w:val="Times New Roman"/>
    <w:panose1 w:val="00000000000000000000"/>
    <w:charset w:val="00"/>
    <w:family w:val="auto"/>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9099358"/>
      <w:docPartObj>
        <w:docPartGallery w:val="Page Numbers (Bottom of Page)"/>
        <w:docPartUnique/>
      </w:docPartObj>
    </w:sdtPr>
    <w:sdtEndPr/>
    <w:sdtContent>
      <w:p w:rsidR="00C645F1" w:rsidRDefault="00C645F1">
        <w:pPr>
          <w:pStyle w:val="af1"/>
          <w:jc w:val="center"/>
        </w:pPr>
        <w:r>
          <w:fldChar w:fldCharType="begin"/>
        </w:r>
        <w:r>
          <w:instrText>PAGE   \* MERGEFORMAT</w:instrText>
        </w:r>
        <w:r>
          <w:fldChar w:fldCharType="separate"/>
        </w:r>
        <w:r w:rsidR="00943496">
          <w:rPr>
            <w:noProof/>
          </w:rPr>
          <w:t>12</w:t>
        </w:r>
        <w:r>
          <w:fldChar w:fldCharType="end"/>
        </w:r>
      </w:p>
    </w:sdtContent>
  </w:sdt>
  <w:p w:rsidR="00C645F1" w:rsidRDefault="00C645F1">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45F1" w:rsidRDefault="00C645F1" w:rsidP="00B03008">
      <w:r>
        <w:separator/>
      </w:r>
    </w:p>
  </w:footnote>
  <w:footnote w:type="continuationSeparator" w:id="0">
    <w:p w:rsidR="00C645F1" w:rsidRDefault="00C645F1" w:rsidP="00B03008">
      <w:r>
        <w:continuationSeparator/>
      </w:r>
    </w:p>
  </w:footnote>
  <w:footnote w:id="1">
    <w:p w:rsidR="00C645F1" w:rsidRPr="00824D4E" w:rsidRDefault="00C645F1" w:rsidP="001C771C">
      <w:pPr>
        <w:widowControl/>
        <w:jc w:val="both"/>
      </w:pPr>
      <w:r w:rsidRPr="00824D4E">
        <w:rPr>
          <w:rStyle w:val="ac"/>
        </w:rPr>
        <w:footnoteRef/>
      </w:r>
      <w:r w:rsidRPr="00824D4E">
        <w:t xml:space="preserve"> </w:t>
      </w:r>
      <w:r w:rsidRPr="00B6649D">
        <w:t xml:space="preserve">Указывается в случае, если Контракт заключается с лицами, являющимися в соответствии с </w:t>
      </w:r>
      <w:r>
        <w:t>законодательством Российской Федерации о налогах и сборах плательщиками налога на добавленную стоимость</w:t>
      </w:r>
      <w:r w:rsidRPr="00824D4E">
        <w:t>.</w:t>
      </w:r>
    </w:p>
  </w:footnote>
  <w:footnote w:id="2">
    <w:p w:rsidR="00C645F1" w:rsidRDefault="00C645F1">
      <w:pPr>
        <w:pStyle w:val="aa"/>
      </w:pPr>
      <w:r>
        <w:rPr>
          <w:rStyle w:val="ac"/>
        </w:rPr>
        <w:footnoteRef/>
      </w:r>
      <w:r>
        <w:t xml:space="preserve"> </w:t>
      </w:r>
      <w:r w:rsidRPr="009515C0">
        <w:t>Указывается в случае, если Контракт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w:t>
      </w:r>
    </w:p>
  </w:footnote>
  <w:footnote w:id="3">
    <w:p w:rsidR="004F6688" w:rsidRDefault="004F6688">
      <w:pPr>
        <w:pStyle w:val="aa"/>
      </w:pPr>
      <w:r>
        <w:rPr>
          <w:rStyle w:val="ac"/>
        </w:rPr>
        <w:footnoteRef/>
      </w:r>
      <w:r>
        <w:t xml:space="preserve"> </w:t>
      </w:r>
      <w:r w:rsidR="004F539F">
        <w:t>Указывается в случае, если поставщик (подрядчик, исполнитель) является плательщиком НДС.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D"/>
    <w:multiLevelType w:val="singleLevel"/>
    <w:tmpl w:val="FE828250"/>
    <w:lvl w:ilvl="0">
      <w:start w:val="1"/>
      <w:numFmt w:val="decimal"/>
      <w:pStyle w:val="4"/>
      <w:lvlText w:val="%1."/>
      <w:lvlJc w:val="left"/>
      <w:pPr>
        <w:tabs>
          <w:tab w:val="num" w:pos="1209"/>
        </w:tabs>
        <w:ind w:left="1209" w:hanging="360"/>
      </w:pPr>
    </w:lvl>
  </w:abstractNum>
  <w:abstractNum w:abstractNumId="1" w15:restartNumberingAfterBreak="0">
    <w:nsid w:val="FFFFFF7E"/>
    <w:multiLevelType w:val="singleLevel"/>
    <w:tmpl w:val="F524F614"/>
    <w:lvl w:ilvl="0">
      <w:start w:val="1"/>
      <w:numFmt w:val="decimal"/>
      <w:pStyle w:val="3"/>
      <w:lvlText w:val="%1."/>
      <w:lvlJc w:val="left"/>
      <w:pPr>
        <w:tabs>
          <w:tab w:val="num" w:pos="926"/>
        </w:tabs>
        <w:ind w:left="926" w:hanging="360"/>
      </w:pPr>
    </w:lvl>
  </w:abstractNum>
  <w:abstractNum w:abstractNumId="2" w15:restartNumberingAfterBreak="0">
    <w:nsid w:val="FFFFFFFE"/>
    <w:multiLevelType w:val="singleLevel"/>
    <w:tmpl w:val="6FDAA278"/>
    <w:lvl w:ilvl="0">
      <w:numFmt w:val="decimal"/>
      <w:lvlText w:val="*"/>
      <w:lvlJc w:val="left"/>
      <w:rPr>
        <w:rFonts w:cs="Times New Roman"/>
      </w:rPr>
    </w:lvl>
  </w:abstractNum>
  <w:abstractNum w:abstractNumId="3" w15:restartNumberingAfterBreak="0">
    <w:nsid w:val="04055CB3"/>
    <w:multiLevelType w:val="hybridMultilevel"/>
    <w:tmpl w:val="DE641EBA"/>
    <w:lvl w:ilvl="0" w:tplc="94FC33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50A079E"/>
    <w:multiLevelType w:val="hybridMultilevel"/>
    <w:tmpl w:val="2CCE458C"/>
    <w:lvl w:ilvl="0" w:tplc="BCFE0B6E">
      <w:start w:val="1"/>
      <w:numFmt w:val="decimal"/>
      <w:lvlText w:val="%1)"/>
      <w:lvlJc w:val="left"/>
      <w:pPr>
        <w:ind w:left="720" w:hanging="360"/>
      </w:pPr>
      <w:rPr>
        <w:rFonts w:hint="default"/>
      </w:rPr>
    </w:lvl>
    <w:lvl w:ilvl="1" w:tplc="9C40CE10">
      <w:start w:val="1"/>
      <w:numFmt w:val="decimal"/>
      <w:lvlText w:val="%2."/>
      <w:lvlJc w:val="left"/>
      <w:pPr>
        <w:ind w:left="1440" w:hanging="360"/>
      </w:pPr>
      <w:rPr>
        <w:rFonts w:ascii="Times New Roman" w:hAnsi="Times New Roman" w:cs="Times New Roman" w:hint="default"/>
        <w:b w:val="0"/>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8C11526"/>
    <w:multiLevelType w:val="multilevel"/>
    <w:tmpl w:val="571677EA"/>
    <w:lvl w:ilvl="0">
      <w:start w:val="1"/>
      <w:numFmt w:val="decimal"/>
      <w:lvlText w:val="%1."/>
      <w:lvlJc w:val="left"/>
      <w:pPr>
        <w:ind w:left="1069" w:hanging="360"/>
      </w:pPr>
      <w:rPr>
        <w:rFonts w:hint="default"/>
        <w:b w:val="0"/>
        <w:sz w:val="24"/>
        <w:szCs w:val="24"/>
      </w:rPr>
    </w:lvl>
    <w:lvl w:ilvl="1">
      <w:start w:val="1"/>
      <w:numFmt w:val="decimal"/>
      <w:isLgl/>
      <w:lvlText w:val="%1.%2."/>
      <w:lvlJc w:val="left"/>
      <w:pPr>
        <w:ind w:left="1069" w:hanging="360"/>
      </w:pPr>
      <w:rPr>
        <w:rFonts w:hint="default"/>
        <w:b w:val="0"/>
      </w:rPr>
    </w:lvl>
    <w:lvl w:ilvl="2">
      <w:start w:val="1"/>
      <w:numFmt w:val="decimal"/>
      <w:isLgl/>
      <w:lvlText w:val="%1.%2.%3."/>
      <w:lvlJc w:val="left"/>
      <w:pPr>
        <w:ind w:left="1571" w:hanging="720"/>
      </w:pPr>
      <w:rPr>
        <w:rFonts w:hint="default"/>
        <w:b w:val="0"/>
      </w:rPr>
    </w:lvl>
    <w:lvl w:ilvl="3">
      <w:start w:val="1"/>
      <w:numFmt w:val="bullet"/>
      <w:lvlText w:val=""/>
      <w:lvlJc w:val="left"/>
      <w:pPr>
        <w:ind w:left="1429" w:hanging="720"/>
      </w:pPr>
      <w:rPr>
        <w:rFonts w:ascii="Symbol" w:hAnsi="Symbol" w:hint="default"/>
        <w:b w:val="0"/>
      </w:rPr>
    </w:lvl>
    <w:lvl w:ilvl="4">
      <w:start w:val="1"/>
      <w:numFmt w:val="decimal"/>
      <w:isLgl/>
      <w:lvlText w:val="%1.%2.%3.%4.%5."/>
      <w:lvlJc w:val="left"/>
      <w:pPr>
        <w:ind w:left="1789" w:hanging="1080"/>
      </w:pPr>
      <w:rPr>
        <w:rFonts w:hint="default"/>
        <w:b w:val="0"/>
      </w:rPr>
    </w:lvl>
    <w:lvl w:ilvl="5">
      <w:start w:val="1"/>
      <w:numFmt w:val="decimal"/>
      <w:isLgl/>
      <w:lvlText w:val="%1.%2.%3.%4.%5.%6."/>
      <w:lvlJc w:val="left"/>
      <w:pPr>
        <w:ind w:left="1789" w:hanging="1080"/>
      </w:pPr>
      <w:rPr>
        <w:rFonts w:hint="default"/>
        <w:b w:val="0"/>
      </w:rPr>
    </w:lvl>
    <w:lvl w:ilvl="6">
      <w:start w:val="1"/>
      <w:numFmt w:val="decimal"/>
      <w:isLgl/>
      <w:lvlText w:val="%1.%2.%3.%4.%5.%6.%7."/>
      <w:lvlJc w:val="left"/>
      <w:pPr>
        <w:ind w:left="2149" w:hanging="1440"/>
      </w:pPr>
      <w:rPr>
        <w:rFonts w:hint="default"/>
        <w:b w:val="0"/>
      </w:rPr>
    </w:lvl>
    <w:lvl w:ilvl="7">
      <w:start w:val="1"/>
      <w:numFmt w:val="decimal"/>
      <w:isLgl/>
      <w:lvlText w:val="%1.%2.%3.%4.%5.%6.%7.%8."/>
      <w:lvlJc w:val="left"/>
      <w:pPr>
        <w:ind w:left="2149" w:hanging="1440"/>
      </w:pPr>
      <w:rPr>
        <w:rFonts w:hint="default"/>
        <w:b w:val="0"/>
      </w:rPr>
    </w:lvl>
    <w:lvl w:ilvl="8">
      <w:start w:val="1"/>
      <w:numFmt w:val="decimal"/>
      <w:isLgl/>
      <w:lvlText w:val="%1.%2.%3.%4.%5.%6.%7.%8.%9."/>
      <w:lvlJc w:val="left"/>
      <w:pPr>
        <w:ind w:left="2509" w:hanging="1800"/>
      </w:pPr>
      <w:rPr>
        <w:rFonts w:hint="default"/>
        <w:b w:val="0"/>
      </w:rPr>
    </w:lvl>
  </w:abstractNum>
  <w:abstractNum w:abstractNumId="6" w15:restartNumberingAfterBreak="0">
    <w:nsid w:val="09955769"/>
    <w:multiLevelType w:val="hybridMultilevel"/>
    <w:tmpl w:val="B810E29A"/>
    <w:lvl w:ilvl="0" w:tplc="E294D4B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B7836C1"/>
    <w:multiLevelType w:val="hybridMultilevel"/>
    <w:tmpl w:val="A0045AE0"/>
    <w:lvl w:ilvl="0" w:tplc="BA083AF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BA26D8D"/>
    <w:multiLevelType w:val="hybridMultilevel"/>
    <w:tmpl w:val="E216E47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C460E5E"/>
    <w:multiLevelType w:val="multilevel"/>
    <w:tmpl w:val="9EACD1E0"/>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bullet"/>
      <w:lvlText w:val=""/>
      <w:lvlJc w:val="left"/>
      <w:pPr>
        <w:ind w:left="1224" w:hanging="504"/>
      </w:pPr>
      <w:rPr>
        <w:rFonts w:ascii="Symbol" w:hAnsi="Symbol"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D470540"/>
    <w:multiLevelType w:val="hybridMultilevel"/>
    <w:tmpl w:val="3C4C98A6"/>
    <w:lvl w:ilvl="0" w:tplc="94FC33E6">
      <w:start w:val="1"/>
      <w:numFmt w:val="bullet"/>
      <w:lvlText w:val=""/>
      <w:lvlJc w:val="left"/>
      <w:pPr>
        <w:ind w:left="720" w:hanging="360"/>
      </w:pPr>
      <w:rPr>
        <w:rFonts w:ascii="Symbol" w:hAnsi="Symbol" w:hint="default"/>
      </w:rPr>
    </w:lvl>
    <w:lvl w:ilvl="1" w:tplc="94FC33E6">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E3E0B13"/>
    <w:multiLevelType w:val="multilevel"/>
    <w:tmpl w:val="998AE48E"/>
    <w:styleLink w:val="a"/>
    <w:lvl w:ilvl="0">
      <w:start w:val="1"/>
      <w:numFmt w:val="decimal"/>
      <w:lvlText w:val="ГЛАВА %1."/>
      <w:lvlJc w:val="left"/>
      <w:pPr>
        <w:ind w:left="360" w:hanging="360"/>
      </w:pPr>
      <w:rPr>
        <w:rFonts w:hint="default"/>
        <w:b/>
        <w:color w:val="auto"/>
      </w:rPr>
    </w:lvl>
    <w:lvl w:ilvl="1">
      <w:start w:val="1"/>
      <w:numFmt w:val="decimal"/>
      <w:lvlText w:val="РАЗДЕЛ %1.%2."/>
      <w:lvlJc w:val="left"/>
      <w:pPr>
        <w:ind w:left="792" w:hanging="432"/>
      </w:pPr>
      <w:rPr>
        <w:rFonts w:hint="default"/>
        <w:b/>
      </w:rPr>
    </w:lvl>
    <w:lvl w:ilvl="2">
      <w:start w:val="1"/>
      <w:numFmt w:val="decimal"/>
      <w:lvlText w:val="РАЗДЕЛ %1.%2.%3."/>
      <w:lvlJc w:val="left"/>
      <w:pPr>
        <w:ind w:left="1224" w:hanging="504"/>
      </w:pPr>
      <w:rPr>
        <w:rFonts w:hint="default"/>
        <w:b/>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3223DCB"/>
    <w:multiLevelType w:val="hybridMultilevel"/>
    <w:tmpl w:val="8C10C250"/>
    <w:lvl w:ilvl="0" w:tplc="94FC33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7716F08"/>
    <w:multiLevelType w:val="hybridMultilevel"/>
    <w:tmpl w:val="F1F042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89A0242"/>
    <w:multiLevelType w:val="hybridMultilevel"/>
    <w:tmpl w:val="7D465726"/>
    <w:lvl w:ilvl="0" w:tplc="04190011">
      <w:start w:val="1"/>
      <w:numFmt w:val="decimal"/>
      <w:lvlText w:val="%1)"/>
      <w:lvlJc w:val="left"/>
      <w:pPr>
        <w:ind w:left="1778" w:hanging="360"/>
      </w:pPr>
    </w:lvl>
    <w:lvl w:ilvl="1" w:tplc="04190019" w:tentative="1">
      <w:start w:val="1"/>
      <w:numFmt w:val="lowerLetter"/>
      <w:lvlText w:val="%2."/>
      <w:lvlJc w:val="left"/>
      <w:pPr>
        <w:ind w:left="2554" w:hanging="360"/>
      </w:pPr>
    </w:lvl>
    <w:lvl w:ilvl="2" w:tplc="0419001B" w:tentative="1">
      <w:start w:val="1"/>
      <w:numFmt w:val="lowerRoman"/>
      <w:lvlText w:val="%3."/>
      <w:lvlJc w:val="right"/>
      <w:pPr>
        <w:ind w:left="3274" w:hanging="180"/>
      </w:pPr>
    </w:lvl>
    <w:lvl w:ilvl="3" w:tplc="0419000F" w:tentative="1">
      <w:start w:val="1"/>
      <w:numFmt w:val="decimal"/>
      <w:lvlText w:val="%4."/>
      <w:lvlJc w:val="left"/>
      <w:pPr>
        <w:ind w:left="3994" w:hanging="360"/>
      </w:pPr>
    </w:lvl>
    <w:lvl w:ilvl="4" w:tplc="04190019" w:tentative="1">
      <w:start w:val="1"/>
      <w:numFmt w:val="lowerLetter"/>
      <w:lvlText w:val="%5."/>
      <w:lvlJc w:val="left"/>
      <w:pPr>
        <w:ind w:left="4714" w:hanging="360"/>
      </w:pPr>
    </w:lvl>
    <w:lvl w:ilvl="5" w:tplc="0419001B" w:tentative="1">
      <w:start w:val="1"/>
      <w:numFmt w:val="lowerRoman"/>
      <w:lvlText w:val="%6."/>
      <w:lvlJc w:val="right"/>
      <w:pPr>
        <w:ind w:left="5434" w:hanging="180"/>
      </w:pPr>
    </w:lvl>
    <w:lvl w:ilvl="6" w:tplc="0419000F" w:tentative="1">
      <w:start w:val="1"/>
      <w:numFmt w:val="decimal"/>
      <w:lvlText w:val="%7."/>
      <w:lvlJc w:val="left"/>
      <w:pPr>
        <w:ind w:left="6154" w:hanging="360"/>
      </w:pPr>
    </w:lvl>
    <w:lvl w:ilvl="7" w:tplc="04190019" w:tentative="1">
      <w:start w:val="1"/>
      <w:numFmt w:val="lowerLetter"/>
      <w:lvlText w:val="%8."/>
      <w:lvlJc w:val="left"/>
      <w:pPr>
        <w:ind w:left="6874" w:hanging="360"/>
      </w:pPr>
    </w:lvl>
    <w:lvl w:ilvl="8" w:tplc="0419001B" w:tentative="1">
      <w:start w:val="1"/>
      <w:numFmt w:val="lowerRoman"/>
      <w:lvlText w:val="%9."/>
      <w:lvlJc w:val="right"/>
      <w:pPr>
        <w:ind w:left="7594" w:hanging="180"/>
      </w:pPr>
    </w:lvl>
  </w:abstractNum>
  <w:abstractNum w:abstractNumId="15" w15:restartNumberingAfterBreak="0">
    <w:nsid w:val="1C4376F1"/>
    <w:multiLevelType w:val="multilevel"/>
    <w:tmpl w:val="252A0C86"/>
    <w:lvl w:ilvl="0">
      <w:start w:val="1"/>
      <w:numFmt w:val="decimal"/>
      <w:lvlText w:val="%1."/>
      <w:lvlJc w:val="left"/>
      <w:pPr>
        <w:ind w:left="720" w:hanging="360"/>
      </w:pPr>
      <w:rPr>
        <w:b/>
      </w:rPr>
    </w:lvl>
    <w:lvl w:ilvl="1">
      <w:start w:val="1"/>
      <w:numFmt w:val="decimal"/>
      <w:isLgl/>
      <w:lvlText w:val="%1.%2."/>
      <w:lvlJc w:val="left"/>
      <w:pPr>
        <w:ind w:left="1032" w:hanging="465"/>
      </w:pPr>
      <w:rPr>
        <w:rFonts w:hint="default"/>
        <w:b w:val="0"/>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6" w15:restartNumberingAfterBreak="0">
    <w:nsid w:val="2E0708FC"/>
    <w:multiLevelType w:val="multilevel"/>
    <w:tmpl w:val="CDC0CF58"/>
    <w:lvl w:ilvl="0">
      <w:start w:val="1"/>
      <w:numFmt w:val="decimal"/>
      <w:lvlText w:val="%1."/>
      <w:lvlJc w:val="left"/>
      <w:pPr>
        <w:ind w:left="360" w:hanging="360"/>
      </w:pPr>
      <w:rPr>
        <w:rFonts w:hint="default"/>
      </w:rPr>
    </w:lvl>
    <w:lvl w:ilvl="1">
      <w:start w:val="1"/>
      <w:numFmt w:val="bullet"/>
      <w:lvlText w:val=""/>
      <w:lvlJc w:val="left"/>
      <w:pPr>
        <w:ind w:left="1440" w:hanging="360"/>
      </w:pPr>
      <w:rPr>
        <w:rFonts w:ascii="Symbol" w:hAnsi="Symbol"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7" w15:restartNumberingAfterBreak="0">
    <w:nsid w:val="2F4E010C"/>
    <w:multiLevelType w:val="multilevel"/>
    <w:tmpl w:val="FEF6D76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10E35B5"/>
    <w:multiLevelType w:val="multilevel"/>
    <w:tmpl w:val="1FFC69E0"/>
    <w:lvl w:ilvl="0">
      <w:start w:val="1"/>
      <w:numFmt w:val="decimal"/>
      <w:lvlText w:val="%1."/>
      <w:lvlJc w:val="left"/>
      <w:pPr>
        <w:ind w:left="720" w:hanging="360"/>
      </w:pPr>
      <w:rPr>
        <w:rFonts w:hint="default"/>
        <w:b/>
      </w:rPr>
    </w:lvl>
    <w:lvl w:ilvl="1">
      <w:start w:val="1"/>
      <w:numFmt w:val="decimal"/>
      <w:isLgl/>
      <w:lvlText w:val="%1.%2."/>
      <w:lvlJc w:val="left"/>
      <w:pPr>
        <w:ind w:left="1211" w:hanging="360"/>
      </w:pPr>
      <w:rPr>
        <w:rFonts w:hint="default"/>
        <w:b w:val="0"/>
      </w:rPr>
    </w:lvl>
    <w:lvl w:ilvl="2">
      <w:start w:val="1"/>
      <w:numFmt w:val="bullet"/>
      <w:lvlText w:val=""/>
      <w:lvlJc w:val="left"/>
      <w:pPr>
        <w:ind w:left="1080" w:hanging="720"/>
      </w:pPr>
      <w:rPr>
        <w:rFonts w:ascii="Symbol" w:hAnsi="Symbo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2C27C31"/>
    <w:multiLevelType w:val="multilevel"/>
    <w:tmpl w:val="242C2AF8"/>
    <w:lvl w:ilvl="0">
      <w:start w:val="1"/>
      <w:numFmt w:val="decimal"/>
      <w:lvlText w:val="%1"/>
      <w:lvlJc w:val="left"/>
      <w:pPr>
        <w:ind w:left="660" w:hanging="660"/>
      </w:pPr>
      <w:rPr>
        <w:rFonts w:hint="default"/>
        <w:b w:val="0"/>
      </w:rPr>
    </w:lvl>
    <w:lvl w:ilvl="1">
      <w:start w:val="1"/>
      <w:numFmt w:val="decimal"/>
      <w:lvlText w:val="%1.%2."/>
      <w:lvlJc w:val="left"/>
      <w:pPr>
        <w:ind w:left="1015" w:hanging="660"/>
      </w:pPr>
      <w:rPr>
        <w:rFonts w:hint="default"/>
        <w:b/>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20" w15:restartNumberingAfterBreak="0">
    <w:nsid w:val="336F6986"/>
    <w:multiLevelType w:val="hybridMultilevel"/>
    <w:tmpl w:val="229E8438"/>
    <w:lvl w:ilvl="0" w:tplc="1F9055CA">
      <w:start w:val="6"/>
      <w:numFmt w:val="bullet"/>
      <w:pStyle w:val="a0"/>
      <w:lvlText w:val="-"/>
      <w:lvlJc w:val="left"/>
      <w:pPr>
        <w:tabs>
          <w:tab w:val="num" w:pos="737"/>
        </w:tabs>
        <w:ind w:left="737" w:hanging="170"/>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41023209"/>
    <w:multiLevelType w:val="multilevel"/>
    <w:tmpl w:val="878CA8F8"/>
    <w:lvl w:ilvl="0">
      <w:start w:val="1"/>
      <w:numFmt w:val="decimal"/>
      <w:lvlText w:val="%1."/>
      <w:lvlJc w:val="left"/>
      <w:pPr>
        <w:ind w:left="1069" w:hanging="360"/>
      </w:pPr>
      <w:rPr>
        <w:rFonts w:hint="default"/>
        <w:b/>
        <w:sz w:val="24"/>
        <w:szCs w:val="24"/>
      </w:rPr>
    </w:lvl>
    <w:lvl w:ilvl="1">
      <w:start w:val="1"/>
      <w:numFmt w:val="decimal"/>
      <w:isLgl/>
      <w:lvlText w:val="%1.%2."/>
      <w:lvlJc w:val="left"/>
      <w:pPr>
        <w:ind w:left="1069" w:hanging="360"/>
      </w:pPr>
      <w:rPr>
        <w:rFonts w:hint="default"/>
        <w:b w:val="0"/>
      </w:rPr>
    </w:lvl>
    <w:lvl w:ilvl="2">
      <w:start w:val="1"/>
      <w:numFmt w:val="bullet"/>
      <w:lvlText w:val=""/>
      <w:lvlJc w:val="left"/>
      <w:pPr>
        <w:ind w:left="1429" w:hanging="720"/>
      </w:pPr>
      <w:rPr>
        <w:rFonts w:ascii="Symbol" w:hAnsi="Symbol" w:hint="default"/>
        <w:b w:val="0"/>
      </w:rPr>
    </w:lvl>
    <w:lvl w:ilvl="3">
      <w:start w:val="1"/>
      <w:numFmt w:val="bullet"/>
      <w:lvlText w:val=""/>
      <w:lvlJc w:val="left"/>
      <w:pPr>
        <w:ind w:left="1429" w:hanging="720"/>
      </w:pPr>
      <w:rPr>
        <w:rFonts w:ascii="Symbol" w:hAnsi="Symbol" w:hint="default"/>
        <w:b w:val="0"/>
      </w:rPr>
    </w:lvl>
    <w:lvl w:ilvl="4">
      <w:start w:val="1"/>
      <w:numFmt w:val="decimal"/>
      <w:isLgl/>
      <w:lvlText w:val="%1.%2.%3.%4.%5."/>
      <w:lvlJc w:val="left"/>
      <w:pPr>
        <w:ind w:left="1789" w:hanging="1080"/>
      </w:pPr>
      <w:rPr>
        <w:rFonts w:hint="default"/>
        <w:b w:val="0"/>
      </w:rPr>
    </w:lvl>
    <w:lvl w:ilvl="5">
      <w:start w:val="1"/>
      <w:numFmt w:val="decimal"/>
      <w:isLgl/>
      <w:lvlText w:val="%1.%2.%3.%4.%5.%6."/>
      <w:lvlJc w:val="left"/>
      <w:pPr>
        <w:ind w:left="1789" w:hanging="1080"/>
      </w:pPr>
      <w:rPr>
        <w:rFonts w:hint="default"/>
        <w:b w:val="0"/>
      </w:rPr>
    </w:lvl>
    <w:lvl w:ilvl="6">
      <w:start w:val="1"/>
      <w:numFmt w:val="decimal"/>
      <w:isLgl/>
      <w:lvlText w:val="%1.%2.%3.%4.%5.%6.%7."/>
      <w:lvlJc w:val="left"/>
      <w:pPr>
        <w:ind w:left="2149" w:hanging="1440"/>
      </w:pPr>
      <w:rPr>
        <w:rFonts w:hint="default"/>
        <w:b w:val="0"/>
      </w:rPr>
    </w:lvl>
    <w:lvl w:ilvl="7">
      <w:start w:val="1"/>
      <w:numFmt w:val="decimal"/>
      <w:isLgl/>
      <w:lvlText w:val="%1.%2.%3.%4.%5.%6.%7.%8."/>
      <w:lvlJc w:val="left"/>
      <w:pPr>
        <w:ind w:left="2149" w:hanging="1440"/>
      </w:pPr>
      <w:rPr>
        <w:rFonts w:hint="default"/>
        <w:b w:val="0"/>
      </w:rPr>
    </w:lvl>
    <w:lvl w:ilvl="8">
      <w:start w:val="1"/>
      <w:numFmt w:val="decimal"/>
      <w:isLgl/>
      <w:lvlText w:val="%1.%2.%3.%4.%5.%6.%7.%8.%9."/>
      <w:lvlJc w:val="left"/>
      <w:pPr>
        <w:ind w:left="2509" w:hanging="1800"/>
      </w:pPr>
      <w:rPr>
        <w:rFonts w:hint="default"/>
        <w:b w:val="0"/>
      </w:rPr>
    </w:lvl>
  </w:abstractNum>
  <w:abstractNum w:abstractNumId="22" w15:restartNumberingAfterBreak="0">
    <w:nsid w:val="43513283"/>
    <w:multiLevelType w:val="multilevel"/>
    <w:tmpl w:val="1D9C6190"/>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6770760"/>
    <w:multiLevelType w:val="hybridMultilevel"/>
    <w:tmpl w:val="3C8AD15C"/>
    <w:lvl w:ilvl="0" w:tplc="94FC33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0"/>
      <w:lvlText w:val="%1.%2.%3"/>
      <w:lvlJc w:val="left"/>
      <w:pPr>
        <w:tabs>
          <w:tab w:val="num" w:pos="862"/>
        </w:tabs>
        <w:ind w:left="862" w:hanging="720"/>
      </w:pPr>
      <w:rPr>
        <w:rFonts w:hint="default"/>
      </w:rPr>
    </w:lvl>
    <w:lvl w:ilvl="3">
      <w:start w:val="1"/>
      <w:numFmt w:val="decimal"/>
      <w:pStyle w:val="40"/>
      <w:lvlText w:val="%1.%2.%3.%4"/>
      <w:lvlJc w:val="left"/>
      <w:pPr>
        <w:tabs>
          <w:tab w:val="num" w:pos="2124"/>
        </w:tabs>
        <w:ind w:left="212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5" w15:restartNumberingAfterBreak="0">
    <w:nsid w:val="506F685B"/>
    <w:multiLevelType w:val="hybridMultilevel"/>
    <w:tmpl w:val="6F64B75C"/>
    <w:lvl w:ilvl="0" w:tplc="94FC33E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4D951F8"/>
    <w:multiLevelType w:val="multilevel"/>
    <w:tmpl w:val="7CDA5266"/>
    <w:lvl w:ilvl="0">
      <w:start w:val="1"/>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5793" w:hanging="360"/>
      </w:pPr>
      <w:rPr>
        <w:rFonts w:hint="default"/>
        <w:b w:val="0"/>
        <w:sz w:val="24"/>
      </w:rPr>
    </w:lvl>
    <w:lvl w:ilvl="2">
      <w:start w:val="1"/>
      <w:numFmt w:val="decimal"/>
      <w:lvlText w:val="%1.%2.%3."/>
      <w:lvlJc w:val="left"/>
      <w:pPr>
        <w:ind w:left="11586" w:hanging="720"/>
      </w:pPr>
      <w:rPr>
        <w:rFonts w:hint="default"/>
        <w:b w:val="0"/>
      </w:rPr>
    </w:lvl>
    <w:lvl w:ilvl="3">
      <w:start w:val="1"/>
      <w:numFmt w:val="decimal"/>
      <w:lvlText w:val="%1.%2.%3.%4."/>
      <w:lvlJc w:val="left"/>
      <w:pPr>
        <w:ind w:left="17019" w:hanging="720"/>
      </w:pPr>
      <w:rPr>
        <w:rFonts w:hint="default"/>
        <w:b w:val="0"/>
      </w:rPr>
    </w:lvl>
    <w:lvl w:ilvl="4">
      <w:start w:val="1"/>
      <w:numFmt w:val="decimal"/>
      <w:lvlText w:val="%1.%2.%3.%4.%5."/>
      <w:lvlJc w:val="left"/>
      <w:pPr>
        <w:ind w:left="22812" w:hanging="1080"/>
      </w:pPr>
      <w:rPr>
        <w:rFonts w:hint="default"/>
        <w:b w:val="0"/>
      </w:rPr>
    </w:lvl>
    <w:lvl w:ilvl="5">
      <w:start w:val="1"/>
      <w:numFmt w:val="decimal"/>
      <w:lvlText w:val="%1.%2.%3.%4.%5.%6."/>
      <w:lvlJc w:val="left"/>
      <w:pPr>
        <w:ind w:left="28245" w:hanging="1080"/>
      </w:pPr>
      <w:rPr>
        <w:rFonts w:hint="default"/>
        <w:b w:val="0"/>
      </w:rPr>
    </w:lvl>
    <w:lvl w:ilvl="6">
      <w:start w:val="1"/>
      <w:numFmt w:val="decimal"/>
      <w:lvlText w:val="%1.%2.%3.%4.%5.%6.%7."/>
      <w:lvlJc w:val="left"/>
      <w:pPr>
        <w:ind w:left="-31498" w:hanging="1440"/>
      </w:pPr>
      <w:rPr>
        <w:rFonts w:hint="default"/>
        <w:b w:val="0"/>
      </w:rPr>
    </w:lvl>
    <w:lvl w:ilvl="7">
      <w:start w:val="1"/>
      <w:numFmt w:val="decimal"/>
      <w:lvlText w:val="%1.%2.%3.%4.%5.%6.%7.%8."/>
      <w:lvlJc w:val="left"/>
      <w:pPr>
        <w:ind w:left="-26065" w:hanging="1440"/>
      </w:pPr>
      <w:rPr>
        <w:rFonts w:hint="default"/>
        <w:b w:val="0"/>
      </w:rPr>
    </w:lvl>
    <w:lvl w:ilvl="8">
      <w:start w:val="1"/>
      <w:numFmt w:val="decimal"/>
      <w:lvlText w:val="%1.%2.%3.%4.%5.%6.%7.%8.%9."/>
      <w:lvlJc w:val="left"/>
      <w:pPr>
        <w:ind w:left="-20272" w:hanging="1800"/>
      </w:pPr>
      <w:rPr>
        <w:rFonts w:hint="default"/>
        <w:b w:val="0"/>
      </w:rPr>
    </w:lvl>
  </w:abstractNum>
  <w:abstractNum w:abstractNumId="27" w15:restartNumberingAfterBreak="0">
    <w:nsid w:val="55AB3D0B"/>
    <w:multiLevelType w:val="multilevel"/>
    <w:tmpl w:val="F2AC79F0"/>
    <w:lvl w:ilvl="0">
      <w:start w:val="1"/>
      <w:numFmt w:val="decimal"/>
      <w:lvlText w:val="%1"/>
      <w:lvlJc w:val="left"/>
      <w:pPr>
        <w:ind w:left="720" w:hanging="360"/>
      </w:pPr>
      <w:rPr>
        <w:rFonts w:hint="default"/>
      </w:rPr>
    </w:lvl>
    <w:lvl w:ilvl="1">
      <w:start w:val="1"/>
      <w:numFmt w:val="decimal"/>
      <w:isLgl/>
      <w:lvlText w:val="%1.%2."/>
      <w:lvlJc w:val="left"/>
      <w:pPr>
        <w:ind w:left="1833" w:hanging="1125"/>
      </w:pPr>
      <w:rPr>
        <w:rFonts w:ascii="Times New Roman" w:hAnsi="Times New Roman" w:cs="Times New Roman" w:hint="default"/>
      </w:rPr>
    </w:lvl>
    <w:lvl w:ilvl="2">
      <w:start w:val="1"/>
      <w:numFmt w:val="decimal"/>
      <w:isLgl/>
      <w:lvlText w:val="%1.%2.%3."/>
      <w:lvlJc w:val="left"/>
      <w:pPr>
        <w:ind w:left="2181" w:hanging="1125"/>
      </w:pPr>
      <w:rPr>
        <w:rFonts w:ascii="Times New Roman" w:hAnsi="Times New Roman" w:cs="Times New Roman" w:hint="default"/>
      </w:rPr>
    </w:lvl>
    <w:lvl w:ilvl="3">
      <w:start w:val="1"/>
      <w:numFmt w:val="decimal"/>
      <w:isLgl/>
      <w:lvlText w:val="%1.%2.%3.%4."/>
      <w:lvlJc w:val="left"/>
      <w:pPr>
        <w:ind w:left="2529" w:hanging="1125"/>
      </w:pPr>
      <w:rPr>
        <w:rFonts w:ascii="Times New Roman" w:hAnsi="Times New Roman" w:cs="Times New Roman" w:hint="default"/>
      </w:rPr>
    </w:lvl>
    <w:lvl w:ilvl="4">
      <w:start w:val="1"/>
      <w:numFmt w:val="decimal"/>
      <w:isLgl/>
      <w:lvlText w:val="%1.%2.%3.%4.%5."/>
      <w:lvlJc w:val="left"/>
      <w:pPr>
        <w:ind w:left="2877" w:hanging="1125"/>
      </w:pPr>
      <w:rPr>
        <w:rFonts w:ascii="Times New Roman" w:hAnsi="Times New Roman" w:cs="Times New Roman" w:hint="default"/>
      </w:rPr>
    </w:lvl>
    <w:lvl w:ilvl="5">
      <w:start w:val="1"/>
      <w:numFmt w:val="decimal"/>
      <w:isLgl/>
      <w:lvlText w:val="%1.%2.%3.%4.%5.%6."/>
      <w:lvlJc w:val="left"/>
      <w:pPr>
        <w:ind w:left="3225" w:hanging="1125"/>
      </w:pPr>
      <w:rPr>
        <w:rFonts w:ascii="Times New Roman" w:hAnsi="Times New Roman" w:cs="Times New Roman" w:hint="default"/>
      </w:rPr>
    </w:lvl>
    <w:lvl w:ilvl="6">
      <w:start w:val="1"/>
      <w:numFmt w:val="decimal"/>
      <w:isLgl/>
      <w:lvlText w:val="%1.%2.%3.%4.%5.%6.%7."/>
      <w:lvlJc w:val="left"/>
      <w:pPr>
        <w:ind w:left="3888" w:hanging="1440"/>
      </w:pPr>
      <w:rPr>
        <w:rFonts w:ascii="Times New Roman" w:hAnsi="Times New Roman" w:cs="Times New Roman" w:hint="default"/>
      </w:rPr>
    </w:lvl>
    <w:lvl w:ilvl="7">
      <w:start w:val="1"/>
      <w:numFmt w:val="decimal"/>
      <w:isLgl/>
      <w:lvlText w:val="%1.%2.%3.%4.%5.%6.%7.%8."/>
      <w:lvlJc w:val="left"/>
      <w:pPr>
        <w:ind w:left="4236" w:hanging="1440"/>
      </w:pPr>
      <w:rPr>
        <w:rFonts w:ascii="Times New Roman" w:hAnsi="Times New Roman" w:cs="Times New Roman" w:hint="default"/>
      </w:rPr>
    </w:lvl>
    <w:lvl w:ilvl="8">
      <w:start w:val="1"/>
      <w:numFmt w:val="decimal"/>
      <w:isLgl/>
      <w:lvlText w:val="%1.%2.%3.%4.%5.%6.%7.%8.%9."/>
      <w:lvlJc w:val="left"/>
      <w:pPr>
        <w:ind w:left="4944" w:hanging="1800"/>
      </w:pPr>
      <w:rPr>
        <w:rFonts w:ascii="Times New Roman" w:hAnsi="Times New Roman" w:cs="Times New Roman" w:hint="default"/>
      </w:rPr>
    </w:lvl>
  </w:abstractNum>
  <w:abstractNum w:abstractNumId="28" w15:restartNumberingAfterBreak="0">
    <w:nsid w:val="564673C2"/>
    <w:multiLevelType w:val="multilevel"/>
    <w:tmpl w:val="A042AFFE"/>
    <w:lvl w:ilvl="0">
      <w:start w:val="1"/>
      <w:numFmt w:val="decimal"/>
      <w:lvlText w:val="%1."/>
      <w:lvlJc w:val="left"/>
      <w:pPr>
        <w:ind w:left="360" w:hanging="360"/>
      </w:pPr>
      <w:rPr>
        <w:b/>
      </w:rPr>
    </w:lvl>
    <w:lvl w:ilvl="1">
      <w:start w:val="1"/>
      <w:numFmt w:val="decimal"/>
      <w:lvlText w:val="%1.%2."/>
      <w:lvlJc w:val="left"/>
      <w:pPr>
        <w:ind w:left="1425" w:hanging="432"/>
      </w:pPr>
      <w:rPr>
        <w:b w:val="0"/>
      </w:rPr>
    </w:lvl>
    <w:lvl w:ilvl="2">
      <w:start w:val="1"/>
      <w:numFmt w:val="decimal"/>
      <w:lvlText w:val="%1.%2.%3."/>
      <w:lvlJc w:val="left"/>
      <w:pPr>
        <w:ind w:left="1224" w:hanging="504"/>
      </w:pPr>
      <w:rPr>
        <w:b w:val="0"/>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145663D"/>
    <w:multiLevelType w:val="hybridMultilevel"/>
    <w:tmpl w:val="14E25EF6"/>
    <w:lvl w:ilvl="0" w:tplc="94FC33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5470E5D"/>
    <w:multiLevelType w:val="hybridMultilevel"/>
    <w:tmpl w:val="504A9344"/>
    <w:lvl w:ilvl="0" w:tplc="DEB0A1C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15:restartNumberingAfterBreak="0">
    <w:nsid w:val="68013585"/>
    <w:multiLevelType w:val="hybridMultilevel"/>
    <w:tmpl w:val="F0C8A7F2"/>
    <w:lvl w:ilvl="0" w:tplc="A88C7D0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C54130C"/>
    <w:multiLevelType w:val="multilevel"/>
    <w:tmpl w:val="E5B844F8"/>
    <w:lvl w:ilvl="0">
      <w:start w:val="6"/>
      <w:numFmt w:val="decimal"/>
      <w:pStyle w:val="a1"/>
      <w:suff w:val="space"/>
      <w:lvlText w:val="Часть %1."/>
      <w:lvlJc w:val="left"/>
      <w:pPr>
        <w:ind w:left="0" w:firstLine="0"/>
      </w:pPr>
      <w:rPr>
        <w:rFonts w:ascii="Times New Roman" w:hAnsi="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a2"/>
      <w:lvlText w:val="%2."/>
      <w:lvlJc w:val="left"/>
      <w:pPr>
        <w:tabs>
          <w:tab w:val="num" w:pos="907"/>
        </w:tabs>
        <w:ind w:left="907" w:hanging="907"/>
      </w:pPr>
      <w:rPr>
        <w:rFonts w:hint="default"/>
        <w:b/>
      </w:rPr>
    </w:lvl>
    <w:lvl w:ilvl="2">
      <w:start w:val="1"/>
      <w:numFmt w:val="decimal"/>
      <w:pStyle w:val="a3"/>
      <w:lvlText w:val="%2.%3."/>
      <w:lvlJc w:val="left"/>
      <w:pPr>
        <w:tabs>
          <w:tab w:val="num" w:pos="1191"/>
        </w:tabs>
        <w:ind w:left="1191" w:hanging="907"/>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2.%3.%4."/>
      <w:lvlJc w:val="left"/>
      <w:pPr>
        <w:tabs>
          <w:tab w:val="num" w:pos="907"/>
        </w:tabs>
        <w:ind w:left="907" w:hanging="907"/>
      </w:pPr>
      <w:rPr>
        <w:rFonts w:hint="default"/>
        <w:b w:val="0"/>
      </w:rPr>
    </w:lvl>
    <w:lvl w:ilvl="4">
      <w:start w:val="1"/>
      <w:numFmt w:val="russianLower"/>
      <w:lvlText w:val="%5)"/>
      <w:lvlJc w:val="left"/>
      <w:pPr>
        <w:tabs>
          <w:tab w:val="num" w:pos="1361"/>
        </w:tabs>
        <w:ind w:left="1361" w:hanging="45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D7850C7"/>
    <w:multiLevelType w:val="multilevel"/>
    <w:tmpl w:val="9AECEA94"/>
    <w:lvl w:ilvl="0">
      <w:start w:val="2"/>
      <w:numFmt w:val="decimal"/>
      <w:lvlText w:val="%1."/>
      <w:lvlJc w:val="left"/>
      <w:pPr>
        <w:ind w:left="360" w:hanging="360"/>
      </w:pPr>
      <w:rPr>
        <w:rFonts w:eastAsiaTheme="minorEastAsia" w:hint="default"/>
      </w:rPr>
    </w:lvl>
    <w:lvl w:ilvl="1">
      <w:start w:val="1"/>
      <w:numFmt w:val="decimal"/>
      <w:lvlText w:val="%1.%2."/>
      <w:lvlJc w:val="left"/>
      <w:pPr>
        <w:ind w:left="1080" w:hanging="360"/>
      </w:pPr>
      <w:rPr>
        <w:rFonts w:eastAsiaTheme="minorEastAsia" w:hint="default"/>
        <w:b w:val="0"/>
      </w:rPr>
    </w:lvl>
    <w:lvl w:ilvl="2">
      <w:start w:val="1"/>
      <w:numFmt w:val="decimal"/>
      <w:lvlText w:val="%1.%2.%3."/>
      <w:lvlJc w:val="left"/>
      <w:pPr>
        <w:ind w:left="2160" w:hanging="720"/>
      </w:pPr>
      <w:rPr>
        <w:rFonts w:eastAsiaTheme="minorEastAsia" w:hint="default"/>
        <w:b w:val="0"/>
      </w:rPr>
    </w:lvl>
    <w:lvl w:ilvl="3">
      <w:start w:val="1"/>
      <w:numFmt w:val="decimal"/>
      <w:lvlText w:val="%1.%2.%3.%4."/>
      <w:lvlJc w:val="left"/>
      <w:pPr>
        <w:ind w:left="2880" w:hanging="720"/>
      </w:pPr>
      <w:rPr>
        <w:rFonts w:eastAsiaTheme="minorEastAsia" w:hint="default"/>
      </w:rPr>
    </w:lvl>
    <w:lvl w:ilvl="4">
      <w:start w:val="1"/>
      <w:numFmt w:val="decimal"/>
      <w:lvlText w:val="%1.%2.%3.%4.%5."/>
      <w:lvlJc w:val="left"/>
      <w:pPr>
        <w:ind w:left="3960" w:hanging="1080"/>
      </w:pPr>
      <w:rPr>
        <w:rFonts w:eastAsiaTheme="minorEastAsia" w:hint="default"/>
      </w:rPr>
    </w:lvl>
    <w:lvl w:ilvl="5">
      <w:start w:val="1"/>
      <w:numFmt w:val="decimal"/>
      <w:lvlText w:val="%1.%2.%3.%4.%5.%6."/>
      <w:lvlJc w:val="left"/>
      <w:pPr>
        <w:ind w:left="4680" w:hanging="1080"/>
      </w:pPr>
      <w:rPr>
        <w:rFonts w:eastAsiaTheme="minorEastAsia" w:hint="default"/>
      </w:rPr>
    </w:lvl>
    <w:lvl w:ilvl="6">
      <w:start w:val="1"/>
      <w:numFmt w:val="decimal"/>
      <w:lvlText w:val="%1.%2.%3.%4.%5.%6.%7."/>
      <w:lvlJc w:val="left"/>
      <w:pPr>
        <w:ind w:left="5760" w:hanging="1440"/>
      </w:pPr>
      <w:rPr>
        <w:rFonts w:eastAsiaTheme="minorEastAsia" w:hint="default"/>
      </w:rPr>
    </w:lvl>
    <w:lvl w:ilvl="7">
      <w:start w:val="1"/>
      <w:numFmt w:val="decimal"/>
      <w:lvlText w:val="%1.%2.%3.%4.%5.%6.%7.%8."/>
      <w:lvlJc w:val="left"/>
      <w:pPr>
        <w:ind w:left="6480" w:hanging="1440"/>
      </w:pPr>
      <w:rPr>
        <w:rFonts w:eastAsiaTheme="minorEastAsia" w:hint="default"/>
      </w:rPr>
    </w:lvl>
    <w:lvl w:ilvl="8">
      <w:start w:val="1"/>
      <w:numFmt w:val="decimal"/>
      <w:lvlText w:val="%1.%2.%3.%4.%5.%6.%7.%8.%9."/>
      <w:lvlJc w:val="left"/>
      <w:pPr>
        <w:ind w:left="7560" w:hanging="1800"/>
      </w:pPr>
      <w:rPr>
        <w:rFonts w:eastAsiaTheme="minorEastAsia" w:hint="default"/>
      </w:rPr>
    </w:lvl>
  </w:abstractNum>
  <w:abstractNum w:abstractNumId="34" w15:restartNumberingAfterBreak="0">
    <w:nsid w:val="6DD12FB0"/>
    <w:multiLevelType w:val="multilevel"/>
    <w:tmpl w:val="474EE99A"/>
    <w:lvl w:ilvl="0">
      <w:start w:val="1"/>
      <w:numFmt w:val="decimal"/>
      <w:lvlText w:val="%1."/>
      <w:lvlJc w:val="left"/>
      <w:pPr>
        <w:ind w:left="720" w:hanging="360"/>
      </w:pPr>
      <w:rPr>
        <w:rFonts w:hint="default"/>
        <w:b w:val="0"/>
        <w:i w:val="0"/>
      </w:rPr>
    </w:lvl>
    <w:lvl w:ilvl="1">
      <w:start w:val="1"/>
      <w:numFmt w:val="decimal"/>
      <w:isLgl/>
      <w:lvlText w:val="%1.%2."/>
      <w:lvlJc w:val="left"/>
      <w:pPr>
        <w:ind w:left="1860" w:hanging="1140"/>
      </w:pPr>
      <w:rPr>
        <w:rFonts w:hint="default"/>
        <w:b w:val="0"/>
      </w:rPr>
    </w:lvl>
    <w:lvl w:ilvl="2">
      <w:start w:val="1"/>
      <w:numFmt w:val="decimal"/>
      <w:isLgl/>
      <w:lvlText w:val="%1.%2.%3."/>
      <w:lvlJc w:val="left"/>
      <w:pPr>
        <w:ind w:left="2558" w:hanging="1140"/>
      </w:pPr>
      <w:rPr>
        <w:rFonts w:hint="default"/>
        <w:b w:val="0"/>
        <w:i w:val="0"/>
      </w:rPr>
    </w:lvl>
    <w:lvl w:ilvl="3">
      <w:start w:val="1"/>
      <w:numFmt w:val="decimal"/>
      <w:isLgl/>
      <w:lvlText w:val="%1.%2.%3.%4."/>
      <w:lvlJc w:val="left"/>
      <w:pPr>
        <w:ind w:left="2580" w:hanging="1140"/>
      </w:pPr>
      <w:rPr>
        <w:rFonts w:hint="default"/>
        <w:b w:val="0"/>
      </w:rPr>
    </w:lvl>
    <w:lvl w:ilvl="4">
      <w:start w:val="1"/>
      <w:numFmt w:val="decimal"/>
      <w:isLgl/>
      <w:lvlText w:val="%1.%2.%3.%4.%5."/>
      <w:lvlJc w:val="left"/>
      <w:pPr>
        <w:ind w:left="2940" w:hanging="1140"/>
      </w:pPr>
      <w:rPr>
        <w:rFonts w:hint="default"/>
      </w:rPr>
    </w:lvl>
    <w:lvl w:ilvl="5">
      <w:start w:val="1"/>
      <w:numFmt w:val="decimal"/>
      <w:isLgl/>
      <w:lvlText w:val="%1.%2.%3.%4.%5.%6."/>
      <w:lvlJc w:val="left"/>
      <w:pPr>
        <w:ind w:left="3300" w:hanging="11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5" w15:restartNumberingAfterBreak="0">
    <w:nsid w:val="6E562AAE"/>
    <w:multiLevelType w:val="hybridMultilevel"/>
    <w:tmpl w:val="28A00B50"/>
    <w:lvl w:ilvl="0" w:tplc="A88C7D0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0ED01BC"/>
    <w:multiLevelType w:val="hybridMultilevel"/>
    <w:tmpl w:val="7D88597C"/>
    <w:lvl w:ilvl="0" w:tplc="1B5CD87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32F1D35"/>
    <w:multiLevelType w:val="hybridMultilevel"/>
    <w:tmpl w:val="6EF073D0"/>
    <w:lvl w:ilvl="0" w:tplc="94FC33E6">
      <w:start w:val="1"/>
      <w:numFmt w:val="bullet"/>
      <w:lvlText w:val=""/>
      <w:lvlJc w:val="left"/>
      <w:pPr>
        <w:ind w:left="1152" w:hanging="360"/>
      </w:pPr>
      <w:rPr>
        <w:rFonts w:ascii="Symbol" w:hAnsi="Symbol"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38" w15:restartNumberingAfterBreak="0">
    <w:nsid w:val="749A7A82"/>
    <w:multiLevelType w:val="multilevel"/>
    <w:tmpl w:val="205CEA8E"/>
    <w:lvl w:ilvl="0">
      <w:start w:val="1"/>
      <w:numFmt w:val="decimal"/>
      <w:lvlText w:val="%1"/>
      <w:lvlJc w:val="left"/>
      <w:pPr>
        <w:ind w:left="720" w:hanging="360"/>
      </w:pPr>
      <w:rPr>
        <w:rFonts w:hint="default"/>
      </w:rPr>
    </w:lvl>
    <w:lvl w:ilvl="1">
      <w:start w:val="1"/>
      <w:numFmt w:val="decimal"/>
      <w:isLgl/>
      <w:lvlText w:val="%1.%2."/>
      <w:lvlJc w:val="left"/>
      <w:pPr>
        <w:ind w:left="1833" w:hanging="1125"/>
      </w:pPr>
      <w:rPr>
        <w:rFonts w:ascii="Times New Roman" w:hAnsi="Times New Roman" w:cs="Times New Roman" w:hint="default"/>
      </w:rPr>
    </w:lvl>
    <w:lvl w:ilvl="2">
      <w:start w:val="1"/>
      <w:numFmt w:val="decimal"/>
      <w:isLgl/>
      <w:lvlText w:val="%1.%2.%3."/>
      <w:lvlJc w:val="left"/>
      <w:pPr>
        <w:ind w:left="2181" w:hanging="1125"/>
      </w:pPr>
      <w:rPr>
        <w:rFonts w:ascii="Times New Roman" w:hAnsi="Times New Roman" w:cs="Times New Roman" w:hint="default"/>
      </w:rPr>
    </w:lvl>
    <w:lvl w:ilvl="3">
      <w:start w:val="1"/>
      <w:numFmt w:val="decimal"/>
      <w:isLgl/>
      <w:lvlText w:val="%1.%2.%3.%4."/>
      <w:lvlJc w:val="left"/>
      <w:pPr>
        <w:ind w:left="2529" w:hanging="1125"/>
      </w:pPr>
      <w:rPr>
        <w:rFonts w:ascii="Times New Roman" w:hAnsi="Times New Roman" w:cs="Times New Roman" w:hint="default"/>
      </w:rPr>
    </w:lvl>
    <w:lvl w:ilvl="4">
      <w:start w:val="1"/>
      <w:numFmt w:val="decimal"/>
      <w:isLgl/>
      <w:lvlText w:val="%1.%2.%3.%4.%5."/>
      <w:lvlJc w:val="left"/>
      <w:pPr>
        <w:ind w:left="2877" w:hanging="1125"/>
      </w:pPr>
      <w:rPr>
        <w:rFonts w:ascii="Times New Roman" w:hAnsi="Times New Roman" w:cs="Times New Roman" w:hint="default"/>
      </w:rPr>
    </w:lvl>
    <w:lvl w:ilvl="5">
      <w:start w:val="1"/>
      <w:numFmt w:val="decimal"/>
      <w:isLgl/>
      <w:lvlText w:val="%1.%2.%3.%4.%5.%6."/>
      <w:lvlJc w:val="left"/>
      <w:pPr>
        <w:ind w:left="3225" w:hanging="1125"/>
      </w:pPr>
      <w:rPr>
        <w:rFonts w:ascii="Times New Roman" w:hAnsi="Times New Roman" w:cs="Times New Roman" w:hint="default"/>
      </w:rPr>
    </w:lvl>
    <w:lvl w:ilvl="6">
      <w:start w:val="1"/>
      <w:numFmt w:val="decimal"/>
      <w:isLgl/>
      <w:lvlText w:val="%1.%2.%3.%4.%5.%6.%7."/>
      <w:lvlJc w:val="left"/>
      <w:pPr>
        <w:ind w:left="3888" w:hanging="1440"/>
      </w:pPr>
      <w:rPr>
        <w:rFonts w:ascii="Times New Roman" w:hAnsi="Times New Roman" w:cs="Times New Roman" w:hint="default"/>
      </w:rPr>
    </w:lvl>
    <w:lvl w:ilvl="7">
      <w:start w:val="1"/>
      <w:numFmt w:val="decimal"/>
      <w:isLgl/>
      <w:lvlText w:val="%1.%2.%3.%4.%5.%6.%7.%8."/>
      <w:lvlJc w:val="left"/>
      <w:pPr>
        <w:ind w:left="4236" w:hanging="1440"/>
      </w:pPr>
      <w:rPr>
        <w:rFonts w:ascii="Times New Roman" w:hAnsi="Times New Roman" w:cs="Times New Roman" w:hint="default"/>
      </w:rPr>
    </w:lvl>
    <w:lvl w:ilvl="8">
      <w:start w:val="1"/>
      <w:numFmt w:val="decimal"/>
      <w:isLgl/>
      <w:lvlText w:val="%1.%2.%3.%4.%5.%6.%7.%8.%9."/>
      <w:lvlJc w:val="left"/>
      <w:pPr>
        <w:ind w:left="4944" w:hanging="1800"/>
      </w:pPr>
      <w:rPr>
        <w:rFonts w:ascii="Times New Roman" w:hAnsi="Times New Roman" w:cs="Times New Roman" w:hint="default"/>
      </w:rPr>
    </w:lvl>
  </w:abstractNum>
  <w:abstractNum w:abstractNumId="39" w15:restartNumberingAfterBreak="0">
    <w:nsid w:val="781D54FA"/>
    <w:multiLevelType w:val="multilevel"/>
    <w:tmpl w:val="9ED00CA6"/>
    <w:lvl w:ilvl="0">
      <w:start w:val="1"/>
      <w:numFmt w:val="decimal"/>
      <w:lvlText w:val="%1."/>
      <w:lvlJc w:val="left"/>
      <w:pPr>
        <w:ind w:left="720" w:hanging="360"/>
      </w:pPr>
      <w:rPr>
        <w:rFonts w:hint="default"/>
        <w:b/>
      </w:rPr>
    </w:lvl>
    <w:lvl w:ilvl="1">
      <w:start w:val="1"/>
      <w:numFmt w:val="bullet"/>
      <w:lvlText w:val=""/>
      <w:lvlJc w:val="left"/>
      <w:pPr>
        <w:ind w:left="720" w:hanging="360"/>
      </w:pPr>
      <w:rPr>
        <w:rFonts w:ascii="Symbol" w:hAnsi="Symbol" w:hint="default"/>
        <w:b/>
      </w:rPr>
    </w:lvl>
    <w:lvl w:ilvl="2">
      <w:start w:val="1"/>
      <w:numFmt w:val="bullet"/>
      <w:lvlText w:val=""/>
      <w:lvlJc w:val="left"/>
      <w:pPr>
        <w:ind w:left="1080" w:hanging="720"/>
      </w:pPr>
      <w:rPr>
        <w:rFonts w:ascii="Symbol" w:hAnsi="Symbo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85A581E"/>
    <w:multiLevelType w:val="hybridMultilevel"/>
    <w:tmpl w:val="3F808926"/>
    <w:lvl w:ilvl="0" w:tplc="A1D859E6">
      <w:start w:val="8"/>
      <w:numFmt w:val="decimal"/>
      <w:lvlText w:val="%1)"/>
      <w:lvlJc w:val="left"/>
      <w:pPr>
        <w:ind w:left="1060" w:hanging="360"/>
      </w:pPr>
      <w:rPr>
        <w:rFonts w:hint="default"/>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41" w15:restartNumberingAfterBreak="0">
    <w:nsid w:val="7C4E133C"/>
    <w:multiLevelType w:val="hybridMultilevel"/>
    <w:tmpl w:val="3048A3B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C9D60EF"/>
    <w:multiLevelType w:val="hybridMultilevel"/>
    <w:tmpl w:val="FDD446C2"/>
    <w:lvl w:ilvl="0" w:tplc="94FC33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E4B5242"/>
    <w:multiLevelType w:val="hybridMultilevel"/>
    <w:tmpl w:val="C47078F6"/>
    <w:lvl w:ilvl="0" w:tplc="94FC33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E7D601B"/>
    <w:multiLevelType w:val="hybridMultilevel"/>
    <w:tmpl w:val="629C753E"/>
    <w:lvl w:ilvl="0" w:tplc="1B5CD87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4"/>
  </w:num>
  <w:num w:numId="2">
    <w:abstractNumId w:val="27"/>
  </w:num>
  <w:num w:numId="3">
    <w:abstractNumId w:val="24"/>
  </w:num>
  <w:num w:numId="4">
    <w:abstractNumId w:val="20"/>
  </w:num>
  <w:num w:numId="5">
    <w:abstractNumId w:val="14"/>
  </w:num>
  <w:num w:numId="6">
    <w:abstractNumId w:val="32"/>
  </w:num>
  <w:num w:numId="7">
    <w:abstractNumId w:val="40"/>
  </w:num>
  <w:num w:numId="8">
    <w:abstractNumId w:val="19"/>
  </w:num>
  <w:num w:numId="9">
    <w:abstractNumId w:val="41"/>
  </w:num>
  <w:num w:numId="10">
    <w:abstractNumId w:val="0"/>
  </w:num>
  <w:num w:numId="11">
    <w:abstractNumId w:val="11"/>
  </w:num>
  <w:num w:numId="12">
    <w:abstractNumId w:val="1"/>
  </w:num>
  <w:num w:numId="13">
    <w:abstractNumId w:val="31"/>
  </w:num>
  <w:num w:numId="14">
    <w:abstractNumId w:val="26"/>
  </w:num>
  <w:num w:numId="15">
    <w:abstractNumId w:val="35"/>
  </w:num>
  <w:num w:numId="16">
    <w:abstractNumId w:val="13"/>
  </w:num>
  <w:num w:numId="17">
    <w:abstractNumId w:val="7"/>
  </w:num>
  <w:num w:numId="18">
    <w:abstractNumId w:val="6"/>
  </w:num>
  <w:num w:numId="19">
    <w:abstractNumId w:val="4"/>
  </w:num>
  <w:num w:numId="20">
    <w:abstractNumId w:val="8"/>
  </w:num>
  <w:num w:numId="21">
    <w:abstractNumId w:val="28"/>
  </w:num>
  <w:num w:numId="22">
    <w:abstractNumId w:val="42"/>
  </w:num>
  <w:num w:numId="23">
    <w:abstractNumId w:val="37"/>
  </w:num>
  <w:num w:numId="24">
    <w:abstractNumId w:val="3"/>
  </w:num>
  <w:num w:numId="25">
    <w:abstractNumId w:val="9"/>
  </w:num>
  <w:num w:numId="26">
    <w:abstractNumId w:val="12"/>
  </w:num>
  <w:num w:numId="27">
    <w:abstractNumId w:val="23"/>
  </w:num>
  <w:num w:numId="28">
    <w:abstractNumId w:val="43"/>
  </w:num>
  <w:num w:numId="29">
    <w:abstractNumId w:val="5"/>
  </w:num>
  <w:num w:numId="30">
    <w:abstractNumId w:val="16"/>
  </w:num>
  <w:num w:numId="31">
    <w:abstractNumId w:val="25"/>
  </w:num>
  <w:num w:numId="32">
    <w:abstractNumId w:val="10"/>
  </w:num>
  <w:num w:numId="33">
    <w:abstractNumId w:val="22"/>
  </w:num>
  <w:num w:numId="34">
    <w:abstractNumId w:val="39"/>
  </w:num>
  <w:num w:numId="35">
    <w:abstractNumId w:val="18"/>
  </w:num>
  <w:num w:numId="36">
    <w:abstractNumId w:val="21"/>
  </w:num>
  <w:num w:numId="37">
    <w:abstractNumId w:val="36"/>
  </w:num>
  <w:num w:numId="38">
    <w:abstractNumId w:val="15"/>
  </w:num>
  <w:num w:numId="39">
    <w:abstractNumId w:val="33"/>
  </w:num>
  <w:num w:numId="40">
    <w:abstractNumId w:val="30"/>
  </w:num>
  <w:num w:numId="41">
    <w:abstractNumId w:val="2"/>
    <w:lvlOverride w:ilvl="0">
      <w:lvl w:ilvl="0">
        <w:numFmt w:val="bullet"/>
        <w:lvlText w:val="-"/>
        <w:legacy w:legacy="1" w:legacySpace="0" w:legacyIndent="139"/>
        <w:lvlJc w:val="left"/>
        <w:rPr>
          <w:rFonts w:ascii="Times New Roman" w:hAnsi="Times New Roman" w:hint="default"/>
        </w:rPr>
      </w:lvl>
    </w:lvlOverride>
  </w:num>
  <w:num w:numId="42">
    <w:abstractNumId w:val="2"/>
    <w:lvlOverride w:ilvl="0">
      <w:lvl w:ilvl="0">
        <w:numFmt w:val="bullet"/>
        <w:lvlText w:val="-"/>
        <w:legacy w:legacy="1" w:legacySpace="0" w:legacyIndent="168"/>
        <w:lvlJc w:val="left"/>
        <w:rPr>
          <w:rFonts w:ascii="Times New Roman" w:hAnsi="Times New Roman" w:hint="default"/>
        </w:rPr>
      </w:lvl>
    </w:lvlOverride>
  </w:num>
  <w:num w:numId="43">
    <w:abstractNumId w:val="29"/>
  </w:num>
  <w:num w:numId="44">
    <w:abstractNumId w:val="17"/>
  </w:num>
  <w:num w:numId="45">
    <w:abstractNumId w:val="38"/>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4228"/>
    <w:rsid w:val="000122DD"/>
    <w:rsid w:val="00041149"/>
    <w:rsid w:val="00060D2F"/>
    <w:rsid w:val="0009377E"/>
    <w:rsid w:val="00095BF5"/>
    <w:rsid w:val="00095FC1"/>
    <w:rsid w:val="000A551C"/>
    <w:rsid w:val="000F7AC9"/>
    <w:rsid w:val="001070CD"/>
    <w:rsid w:val="0014108A"/>
    <w:rsid w:val="001438AB"/>
    <w:rsid w:val="00151801"/>
    <w:rsid w:val="001922BB"/>
    <w:rsid w:val="00196476"/>
    <w:rsid w:val="001B6B93"/>
    <w:rsid w:val="001C053E"/>
    <w:rsid w:val="001C2B4B"/>
    <w:rsid w:val="001C49D6"/>
    <w:rsid w:val="001C771C"/>
    <w:rsid w:val="001D6A4D"/>
    <w:rsid w:val="001F0E79"/>
    <w:rsid w:val="00204F75"/>
    <w:rsid w:val="00211D49"/>
    <w:rsid w:val="00225A55"/>
    <w:rsid w:val="0022785C"/>
    <w:rsid w:val="002468D0"/>
    <w:rsid w:val="00251510"/>
    <w:rsid w:val="00263D28"/>
    <w:rsid w:val="0027786E"/>
    <w:rsid w:val="002851D6"/>
    <w:rsid w:val="002A0191"/>
    <w:rsid w:val="002A7C0A"/>
    <w:rsid w:val="002E0337"/>
    <w:rsid w:val="002E3FF2"/>
    <w:rsid w:val="002E5E06"/>
    <w:rsid w:val="002E7634"/>
    <w:rsid w:val="003014C0"/>
    <w:rsid w:val="00301BFF"/>
    <w:rsid w:val="003029E4"/>
    <w:rsid w:val="0031500A"/>
    <w:rsid w:val="00315F86"/>
    <w:rsid w:val="0032319D"/>
    <w:rsid w:val="00327876"/>
    <w:rsid w:val="00332643"/>
    <w:rsid w:val="003500E2"/>
    <w:rsid w:val="00352D70"/>
    <w:rsid w:val="003579B5"/>
    <w:rsid w:val="0036584D"/>
    <w:rsid w:val="00383E18"/>
    <w:rsid w:val="00391041"/>
    <w:rsid w:val="003936C7"/>
    <w:rsid w:val="003A5A17"/>
    <w:rsid w:val="003B74C0"/>
    <w:rsid w:val="003C0F89"/>
    <w:rsid w:val="003C5E04"/>
    <w:rsid w:val="003D3019"/>
    <w:rsid w:val="003D497F"/>
    <w:rsid w:val="003E1A12"/>
    <w:rsid w:val="003F5410"/>
    <w:rsid w:val="00400B09"/>
    <w:rsid w:val="004264B6"/>
    <w:rsid w:val="004379F3"/>
    <w:rsid w:val="00437A74"/>
    <w:rsid w:val="00443249"/>
    <w:rsid w:val="00450294"/>
    <w:rsid w:val="004D60E3"/>
    <w:rsid w:val="004F539F"/>
    <w:rsid w:val="004F6688"/>
    <w:rsid w:val="00506575"/>
    <w:rsid w:val="00514371"/>
    <w:rsid w:val="00522BB9"/>
    <w:rsid w:val="00526E88"/>
    <w:rsid w:val="0053171E"/>
    <w:rsid w:val="00541299"/>
    <w:rsid w:val="005437DD"/>
    <w:rsid w:val="0055139A"/>
    <w:rsid w:val="00566E55"/>
    <w:rsid w:val="005677F6"/>
    <w:rsid w:val="005752B5"/>
    <w:rsid w:val="0058630E"/>
    <w:rsid w:val="005A19A9"/>
    <w:rsid w:val="005B40B5"/>
    <w:rsid w:val="005B6486"/>
    <w:rsid w:val="005C14C8"/>
    <w:rsid w:val="005C3D4C"/>
    <w:rsid w:val="005E034E"/>
    <w:rsid w:val="005E2E84"/>
    <w:rsid w:val="005F255B"/>
    <w:rsid w:val="005F71B1"/>
    <w:rsid w:val="006013D6"/>
    <w:rsid w:val="00656DDC"/>
    <w:rsid w:val="0066577A"/>
    <w:rsid w:val="00672E6C"/>
    <w:rsid w:val="00675C7F"/>
    <w:rsid w:val="00692776"/>
    <w:rsid w:val="006958E6"/>
    <w:rsid w:val="006D2D6D"/>
    <w:rsid w:val="006E4B5D"/>
    <w:rsid w:val="006F2788"/>
    <w:rsid w:val="006F6E30"/>
    <w:rsid w:val="00723214"/>
    <w:rsid w:val="00737F3A"/>
    <w:rsid w:val="00753A0B"/>
    <w:rsid w:val="00770D2C"/>
    <w:rsid w:val="00770F9E"/>
    <w:rsid w:val="00775637"/>
    <w:rsid w:val="0078586B"/>
    <w:rsid w:val="00787E4A"/>
    <w:rsid w:val="007A5399"/>
    <w:rsid w:val="007D6A03"/>
    <w:rsid w:val="00813EAF"/>
    <w:rsid w:val="00826FB8"/>
    <w:rsid w:val="00841802"/>
    <w:rsid w:val="00844228"/>
    <w:rsid w:val="00856D81"/>
    <w:rsid w:val="008570A3"/>
    <w:rsid w:val="00871B89"/>
    <w:rsid w:val="0087649C"/>
    <w:rsid w:val="00886B73"/>
    <w:rsid w:val="008A4D2A"/>
    <w:rsid w:val="008B2D9B"/>
    <w:rsid w:val="008C16CB"/>
    <w:rsid w:val="008C793F"/>
    <w:rsid w:val="008F4A8A"/>
    <w:rsid w:val="0091305A"/>
    <w:rsid w:val="00914F55"/>
    <w:rsid w:val="0092409E"/>
    <w:rsid w:val="00933173"/>
    <w:rsid w:val="00943496"/>
    <w:rsid w:val="00944750"/>
    <w:rsid w:val="009515C0"/>
    <w:rsid w:val="00960199"/>
    <w:rsid w:val="00960DEB"/>
    <w:rsid w:val="0096160E"/>
    <w:rsid w:val="00967620"/>
    <w:rsid w:val="0098248E"/>
    <w:rsid w:val="0099624B"/>
    <w:rsid w:val="009A1EC6"/>
    <w:rsid w:val="009B3D81"/>
    <w:rsid w:val="009B6BBE"/>
    <w:rsid w:val="009C2A70"/>
    <w:rsid w:val="009C7F81"/>
    <w:rsid w:val="009D654E"/>
    <w:rsid w:val="009E5825"/>
    <w:rsid w:val="009E64C6"/>
    <w:rsid w:val="009E6C7F"/>
    <w:rsid w:val="00A22762"/>
    <w:rsid w:val="00A22D87"/>
    <w:rsid w:val="00A23FBD"/>
    <w:rsid w:val="00A60D33"/>
    <w:rsid w:val="00A80252"/>
    <w:rsid w:val="00A82EF8"/>
    <w:rsid w:val="00A8653D"/>
    <w:rsid w:val="00AA0DBE"/>
    <w:rsid w:val="00AB489C"/>
    <w:rsid w:val="00AC6FF0"/>
    <w:rsid w:val="00AD03C7"/>
    <w:rsid w:val="00AE2357"/>
    <w:rsid w:val="00B03008"/>
    <w:rsid w:val="00B116BC"/>
    <w:rsid w:val="00B279C6"/>
    <w:rsid w:val="00B30FEB"/>
    <w:rsid w:val="00B31532"/>
    <w:rsid w:val="00B82B71"/>
    <w:rsid w:val="00B9348B"/>
    <w:rsid w:val="00BA4E23"/>
    <w:rsid w:val="00BC0A33"/>
    <w:rsid w:val="00BD0E53"/>
    <w:rsid w:val="00BE1919"/>
    <w:rsid w:val="00C029D0"/>
    <w:rsid w:val="00C04CFD"/>
    <w:rsid w:val="00C11021"/>
    <w:rsid w:val="00C171A2"/>
    <w:rsid w:val="00C27A27"/>
    <w:rsid w:val="00C32D0C"/>
    <w:rsid w:val="00C37CE3"/>
    <w:rsid w:val="00C645F1"/>
    <w:rsid w:val="00C731FC"/>
    <w:rsid w:val="00C81E4F"/>
    <w:rsid w:val="00C92341"/>
    <w:rsid w:val="00CA0BB4"/>
    <w:rsid w:val="00CB0EB4"/>
    <w:rsid w:val="00CC5121"/>
    <w:rsid w:val="00CD058F"/>
    <w:rsid w:val="00CE70D0"/>
    <w:rsid w:val="00CF2666"/>
    <w:rsid w:val="00D04000"/>
    <w:rsid w:val="00D16F20"/>
    <w:rsid w:val="00D45B78"/>
    <w:rsid w:val="00D554C8"/>
    <w:rsid w:val="00D62E64"/>
    <w:rsid w:val="00D62EF5"/>
    <w:rsid w:val="00D65AA8"/>
    <w:rsid w:val="00D65B68"/>
    <w:rsid w:val="00D81EC6"/>
    <w:rsid w:val="00D95F02"/>
    <w:rsid w:val="00DB4E41"/>
    <w:rsid w:val="00DE162B"/>
    <w:rsid w:val="00DE6E60"/>
    <w:rsid w:val="00DF06D4"/>
    <w:rsid w:val="00DF6DD2"/>
    <w:rsid w:val="00E03065"/>
    <w:rsid w:val="00E219B1"/>
    <w:rsid w:val="00E3126A"/>
    <w:rsid w:val="00E4011E"/>
    <w:rsid w:val="00E52671"/>
    <w:rsid w:val="00E646DD"/>
    <w:rsid w:val="00E70DCA"/>
    <w:rsid w:val="00E71B81"/>
    <w:rsid w:val="00EB2E32"/>
    <w:rsid w:val="00EC0371"/>
    <w:rsid w:val="00EC7C9A"/>
    <w:rsid w:val="00ED667C"/>
    <w:rsid w:val="00EE4A66"/>
    <w:rsid w:val="00EF5E78"/>
    <w:rsid w:val="00F07785"/>
    <w:rsid w:val="00F15D0C"/>
    <w:rsid w:val="00F15EB8"/>
    <w:rsid w:val="00F15F8D"/>
    <w:rsid w:val="00F324F6"/>
    <w:rsid w:val="00F40788"/>
    <w:rsid w:val="00F645CE"/>
    <w:rsid w:val="00FB014E"/>
    <w:rsid w:val="00FC0157"/>
    <w:rsid w:val="00FD3378"/>
    <w:rsid w:val="00FE12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C0DEC7-73AD-452F-8E09-467E68138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B03008"/>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paragraph" w:styleId="1">
    <w:name w:val="heading 1"/>
    <w:basedOn w:val="a4"/>
    <w:next w:val="a4"/>
    <w:link w:val="10"/>
    <w:uiPriority w:val="9"/>
    <w:qFormat/>
    <w:rsid w:val="0009377E"/>
    <w:pPr>
      <w:keepNext/>
      <w:widowControl/>
      <w:autoSpaceDE/>
      <w:autoSpaceDN/>
      <w:adjustRightInd/>
      <w:spacing w:before="240" w:after="60"/>
      <w:outlineLvl w:val="0"/>
    </w:pPr>
    <w:rPr>
      <w:rFonts w:ascii="Cambria" w:eastAsia="Times New Roman" w:hAnsi="Cambria"/>
      <w:b/>
      <w:bCs/>
      <w:kern w:val="32"/>
      <w:sz w:val="32"/>
      <w:szCs w:val="32"/>
    </w:rPr>
  </w:style>
  <w:style w:type="paragraph" w:styleId="2">
    <w:name w:val="heading 2"/>
    <w:basedOn w:val="a4"/>
    <w:next w:val="a4"/>
    <w:link w:val="20"/>
    <w:uiPriority w:val="9"/>
    <w:unhideWhenUsed/>
    <w:qFormat/>
    <w:rsid w:val="0009377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4"/>
    <w:next w:val="a4"/>
    <w:link w:val="31"/>
    <w:uiPriority w:val="9"/>
    <w:qFormat/>
    <w:rsid w:val="0009377E"/>
    <w:pPr>
      <w:keepNext/>
      <w:widowControl/>
      <w:numPr>
        <w:ilvl w:val="2"/>
        <w:numId w:val="3"/>
      </w:numPr>
      <w:autoSpaceDE/>
      <w:autoSpaceDN/>
      <w:adjustRightInd/>
      <w:spacing w:before="240" w:after="60"/>
      <w:jc w:val="both"/>
      <w:outlineLvl w:val="2"/>
    </w:pPr>
    <w:rPr>
      <w:rFonts w:ascii="Arial" w:eastAsia="Times New Roman" w:hAnsi="Arial"/>
      <w:b/>
      <w:sz w:val="24"/>
    </w:rPr>
  </w:style>
  <w:style w:type="paragraph" w:styleId="40">
    <w:name w:val="heading 4"/>
    <w:basedOn w:val="a4"/>
    <w:next w:val="a4"/>
    <w:link w:val="41"/>
    <w:uiPriority w:val="9"/>
    <w:qFormat/>
    <w:rsid w:val="0009377E"/>
    <w:pPr>
      <w:keepNext/>
      <w:widowControl/>
      <w:numPr>
        <w:ilvl w:val="3"/>
        <w:numId w:val="3"/>
      </w:numPr>
      <w:autoSpaceDE/>
      <w:autoSpaceDN/>
      <w:adjustRightInd/>
      <w:spacing w:before="240" w:after="60"/>
      <w:jc w:val="both"/>
      <w:outlineLvl w:val="3"/>
    </w:pPr>
    <w:rPr>
      <w:rFonts w:ascii="Arial" w:eastAsia="Times New Roman" w:hAnsi="Arial"/>
      <w:sz w:val="24"/>
    </w:rPr>
  </w:style>
  <w:style w:type="paragraph" w:styleId="5">
    <w:name w:val="heading 5"/>
    <w:basedOn w:val="a4"/>
    <w:next w:val="a4"/>
    <w:link w:val="50"/>
    <w:uiPriority w:val="9"/>
    <w:qFormat/>
    <w:rsid w:val="0009377E"/>
    <w:pPr>
      <w:widowControl/>
      <w:numPr>
        <w:ilvl w:val="4"/>
        <w:numId w:val="3"/>
      </w:numPr>
      <w:autoSpaceDE/>
      <w:autoSpaceDN/>
      <w:adjustRightInd/>
      <w:spacing w:before="240" w:after="60"/>
      <w:jc w:val="both"/>
      <w:outlineLvl w:val="4"/>
    </w:pPr>
    <w:rPr>
      <w:rFonts w:eastAsia="Times New Roman"/>
      <w:sz w:val="22"/>
    </w:rPr>
  </w:style>
  <w:style w:type="paragraph" w:styleId="6">
    <w:name w:val="heading 6"/>
    <w:aliases w:val="H6"/>
    <w:basedOn w:val="a4"/>
    <w:next w:val="a4"/>
    <w:link w:val="60"/>
    <w:uiPriority w:val="99"/>
    <w:qFormat/>
    <w:rsid w:val="0009377E"/>
    <w:pPr>
      <w:widowControl/>
      <w:numPr>
        <w:ilvl w:val="5"/>
        <w:numId w:val="3"/>
      </w:numPr>
      <w:autoSpaceDE/>
      <w:autoSpaceDN/>
      <w:adjustRightInd/>
      <w:spacing w:before="240" w:after="60"/>
      <w:jc w:val="both"/>
      <w:outlineLvl w:val="5"/>
    </w:pPr>
    <w:rPr>
      <w:rFonts w:eastAsia="Times New Roman"/>
      <w:i/>
      <w:sz w:val="22"/>
    </w:rPr>
  </w:style>
  <w:style w:type="paragraph" w:styleId="7">
    <w:name w:val="heading 7"/>
    <w:basedOn w:val="a4"/>
    <w:next w:val="a4"/>
    <w:link w:val="70"/>
    <w:uiPriority w:val="9"/>
    <w:qFormat/>
    <w:rsid w:val="0009377E"/>
    <w:pPr>
      <w:widowControl/>
      <w:numPr>
        <w:ilvl w:val="6"/>
        <w:numId w:val="3"/>
      </w:numPr>
      <w:autoSpaceDE/>
      <w:autoSpaceDN/>
      <w:adjustRightInd/>
      <w:spacing w:before="240" w:after="60"/>
      <w:jc w:val="both"/>
      <w:outlineLvl w:val="6"/>
    </w:pPr>
    <w:rPr>
      <w:rFonts w:ascii="Arial" w:eastAsia="Times New Roman" w:hAnsi="Arial"/>
    </w:rPr>
  </w:style>
  <w:style w:type="paragraph" w:styleId="8">
    <w:name w:val="heading 8"/>
    <w:basedOn w:val="a4"/>
    <w:next w:val="a4"/>
    <w:link w:val="80"/>
    <w:uiPriority w:val="9"/>
    <w:qFormat/>
    <w:rsid w:val="0009377E"/>
    <w:pPr>
      <w:widowControl/>
      <w:numPr>
        <w:ilvl w:val="7"/>
        <w:numId w:val="3"/>
      </w:numPr>
      <w:autoSpaceDE/>
      <w:autoSpaceDN/>
      <w:adjustRightInd/>
      <w:spacing w:before="240" w:after="60"/>
      <w:jc w:val="both"/>
      <w:outlineLvl w:val="7"/>
    </w:pPr>
    <w:rPr>
      <w:rFonts w:ascii="Arial" w:eastAsia="Times New Roman" w:hAnsi="Arial"/>
      <w:i/>
    </w:rPr>
  </w:style>
  <w:style w:type="paragraph" w:styleId="9">
    <w:name w:val="heading 9"/>
    <w:basedOn w:val="a4"/>
    <w:next w:val="a4"/>
    <w:link w:val="90"/>
    <w:uiPriority w:val="9"/>
    <w:qFormat/>
    <w:rsid w:val="0009377E"/>
    <w:pPr>
      <w:widowControl/>
      <w:numPr>
        <w:ilvl w:val="8"/>
        <w:numId w:val="3"/>
      </w:numPr>
      <w:autoSpaceDE/>
      <w:autoSpaceDN/>
      <w:adjustRightInd/>
      <w:spacing w:before="240" w:after="60"/>
      <w:jc w:val="both"/>
      <w:outlineLvl w:val="8"/>
    </w:pPr>
    <w:rPr>
      <w:rFonts w:ascii="Arial" w:eastAsia="Times New Roman" w:hAnsi="Arial"/>
      <w:b/>
      <w:i/>
      <w:sz w:val="18"/>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List Paragraph"/>
    <w:aliases w:val="Bullet List,FooterText,numbered,Список левый,ТЗ список,Абзац списка литеральный,Bullet 1,Use Case List Paragraph,it_List1,асз.Списка,Абзац основного текста,Paragraphe de liste1,lp1,SL_Абзац списка,Маркер,Абзац списка нумерованный"/>
    <w:basedOn w:val="a4"/>
    <w:link w:val="a9"/>
    <w:uiPriority w:val="34"/>
    <w:qFormat/>
    <w:rsid w:val="00B03008"/>
    <w:pPr>
      <w:ind w:left="720"/>
      <w:contextualSpacing/>
    </w:pPr>
  </w:style>
  <w:style w:type="paragraph" w:styleId="aa">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4"/>
    <w:link w:val="11"/>
    <w:rsid w:val="00B03008"/>
    <w:pPr>
      <w:widowControl/>
      <w:autoSpaceDE/>
      <w:autoSpaceDN/>
      <w:adjustRightInd/>
    </w:pPr>
    <w:rPr>
      <w:rFonts w:eastAsia="Times New Roman"/>
    </w:rPr>
  </w:style>
  <w:style w:type="character" w:customStyle="1" w:styleId="ab">
    <w:name w:val="Текст сноски Знак"/>
    <w:aliases w:val="Знак2 Знак,Знак1 Знак Знак,Текст сноски Знак Знак Знак1"/>
    <w:basedOn w:val="a5"/>
    <w:uiPriority w:val="99"/>
    <w:rsid w:val="00B03008"/>
    <w:rPr>
      <w:rFonts w:ascii="Times New Roman" w:eastAsiaTheme="minorEastAsia" w:hAnsi="Times New Roman" w:cs="Times New Roman"/>
      <w:sz w:val="20"/>
      <w:szCs w:val="20"/>
      <w:lang w:eastAsia="ru-RU"/>
    </w:rPr>
  </w:style>
  <w:style w:type="character" w:customStyle="1" w:styleId="11">
    <w:name w:val="Текст сноски Знак1"/>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link w:val="aa"/>
    <w:locked/>
    <w:rsid w:val="00B03008"/>
    <w:rPr>
      <w:rFonts w:ascii="Times New Roman" w:eastAsia="Times New Roman" w:hAnsi="Times New Roman" w:cs="Times New Roman"/>
      <w:sz w:val="20"/>
      <w:szCs w:val="20"/>
      <w:lang w:eastAsia="ru-RU"/>
    </w:rPr>
  </w:style>
  <w:style w:type="character" w:styleId="ac">
    <w:name w:val="footnote reference"/>
    <w:aliases w:val="Ссылка на сноску 45"/>
    <w:uiPriority w:val="99"/>
    <w:rsid w:val="00B03008"/>
    <w:rPr>
      <w:rFonts w:ascii="Times New Roman" w:hAnsi="Times New Roman" w:cs="Times New Roman"/>
      <w:vertAlign w:val="superscript"/>
    </w:rPr>
  </w:style>
  <w:style w:type="character" w:customStyle="1" w:styleId="a9">
    <w:name w:val="Абзац списка Знак"/>
    <w:aliases w:val="Bullet List Знак,FooterText Знак,numbered Знак,Список левый Знак,ТЗ список Знак,Абзац списка литеральный Знак,Bullet 1 Знак,Use Case List Paragraph Знак,it_List1 Знак,асз.Списка Знак,Абзац основного текста Знак,lp1 Знак,Маркер Знак"/>
    <w:link w:val="a8"/>
    <w:uiPriority w:val="34"/>
    <w:qFormat/>
    <w:locked/>
    <w:rsid w:val="00B03008"/>
    <w:rPr>
      <w:rFonts w:ascii="Times New Roman" w:eastAsiaTheme="minorEastAsia" w:hAnsi="Times New Roman" w:cs="Times New Roman"/>
      <w:sz w:val="20"/>
      <w:szCs w:val="20"/>
      <w:lang w:eastAsia="ru-RU"/>
    </w:rPr>
  </w:style>
  <w:style w:type="paragraph" w:styleId="ad">
    <w:name w:val="Balloon Text"/>
    <w:basedOn w:val="a4"/>
    <w:link w:val="ae"/>
    <w:uiPriority w:val="99"/>
    <w:semiHidden/>
    <w:unhideWhenUsed/>
    <w:rsid w:val="00B03008"/>
    <w:rPr>
      <w:rFonts w:ascii="Tahoma" w:hAnsi="Tahoma" w:cs="Tahoma"/>
      <w:sz w:val="16"/>
      <w:szCs w:val="16"/>
    </w:rPr>
  </w:style>
  <w:style w:type="character" w:customStyle="1" w:styleId="ae">
    <w:name w:val="Текст выноски Знак"/>
    <w:basedOn w:val="a5"/>
    <w:link w:val="ad"/>
    <w:uiPriority w:val="99"/>
    <w:semiHidden/>
    <w:rsid w:val="00B03008"/>
    <w:rPr>
      <w:rFonts w:ascii="Tahoma" w:eastAsiaTheme="minorEastAsia" w:hAnsi="Tahoma" w:cs="Tahoma"/>
      <w:sz w:val="16"/>
      <w:szCs w:val="16"/>
      <w:lang w:eastAsia="ru-RU"/>
    </w:rPr>
  </w:style>
  <w:style w:type="paragraph" w:styleId="af">
    <w:name w:val="header"/>
    <w:basedOn w:val="a4"/>
    <w:link w:val="af0"/>
    <w:uiPriority w:val="99"/>
    <w:unhideWhenUsed/>
    <w:rsid w:val="005C14C8"/>
    <w:pPr>
      <w:tabs>
        <w:tab w:val="center" w:pos="4677"/>
        <w:tab w:val="right" w:pos="9355"/>
      </w:tabs>
    </w:pPr>
  </w:style>
  <w:style w:type="character" w:customStyle="1" w:styleId="af0">
    <w:name w:val="Верхний колонтитул Знак"/>
    <w:basedOn w:val="a5"/>
    <w:link w:val="af"/>
    <w:uiPriority w:val="99"/>
    <w:rsid w:val="005C14C8"/>
    <w:rPr>
      <w:rFonts w:ascii="Times New Roman" w:eastAsiaTheme="minorEastAsia" w:hAnsi="Times New Roman" w:cs="Times New Roman"/>
      <w:sz w:val="20"/>
      <w:szCs w:val="20"/>
      <w:lang w:eastAsia="ru-RU"/>
    </w:rPr>
  </w:style>
  <w:style w:type="paragraph" w:styleId="af1">
    <w:name w:val="footer"/>
    <w:basedOn w:val="a4"/>
    <w:link w:val="af2"/>
    <w:uiPriority w:val="99"/>
    <w:unhideWhenUsed/>
    <w:rsid w:val="005C14C8"/>
    <w:pPr>
      <w:tabs>
        <w:tab w:val="center" w:pos="4677"/>
        <w:tab w:val="right" w:pos="9355"/>
      </w:tabs>
    </w:pPr>
  </w:style>
  <w:style w:type="character" w:customStyle="1" w:styleId="af2">
    <w:name w:val="Нижний колонтитул Знак"/>
    <w:basedOn w:val="a5"/>
    <w:link w:val="af1"/>
    <w:uiPriority w:val="99"/>
    <w:rsid w:val="005C14C8"/>
    <w:rPr>
      <w:rFonts w:ascii="Times New Roman" w:eastAsiaTheme="minorEastAsia" w:hAnsi="Times New Roman" w:cs="Times New Roman"/>
      <w:sz w:val="20"/>
      <w:szCs w:val="20"/>
      <w:lang w:eastAsia="ru-RU"/>
    </w:rPr>
  </w:style>
  <w:style w:type="character" w:styleId="af3">
    <w:name w:val="Hyperlink"/>
    <w:basedOn w:val="a5"/>
    <w:uiPriority w:val="99"/>
    <w:unhideWhenUsed/>
    <w:rsid w:val="00E71B81"/>
    <w:rPr>
      <w:color w:val="0000FF" w:themeColor="hyperlink"/>
      <w:u w:val="single"/>
    </w:rPr>
  </w:style>
  <w:style w:type="character" w:customStyle="1" w:styleId="10">
    <w:name w:val="Заголовок 1 Знак"/>
    <w:basedOn w:val="a5"/>
    <w:link w:val="1"/>
    <w:uiPriority w:val="9"/>
    <w:rsid w:val="0009377E"/>
    <w:rPr>
      <w:rFonts w:ascii="Cambria" w:eastAsia="Times New Roman" w:hAnsi="Cambria" w:cs="Times New Roman"/>
      <w:b/>
      <w:bCs/>
      <w:kern w:val="32"/>
      <w:sz w:val="32"/>
      <w:szCs w:val="32"/>
      <w:lang w:eastAsia="ru-RU"/>
    </w:rPr>
  </w:style>
  <w:style w:type="character" w:customStyle="1" w:styleId="20">
    <w:name w:val="Заголовок 2 Знак"/>
    <w:basedOn w:val="a5"/>
    <w:link w:val="2"/>
    <w:uiPriority w:val="9"/>
    <w:rsid w:val="0009377E"/>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basedOn w:val="a5"/>
    <w:link w:val="30"/>
    <w:uiPriority w:val="9"/>
    <w:rsid w:val="0009377E"/>
    <w:rPr>
      <w:rFonts w:ascii="Arial" w:eastAsia="Times New Roman" w:hAnsi="Arial" w:cs="Times New Roman"/>
      <w:b/>
      <w:sz w:val="24"/>
      <w:szCs w:val="20"/>
      <w:lang w:eastAsia="ru-RU"/>
    </w:rPr>
  </w:style>
  <w:style w:type="character" w:customStyle="1" w:styleId="41">
    <w:name w:val="Заголовок 4 Знак"/>
    <w:basedOn w:val="a5"/>
    <w:link w:val="40"/>
    <w:uiPriority w:val="9"/>
    <w:rsid w:val="0009377E"/>
    <w:rPr>
      <w:rFonts w:ascii="Arial" w:eastAsia="Times New Roman" w:hAnsi="Arial" w:cs="Times New Roman"/>
      <w:sz w:val="24"/>
      <w:szCs w:val="20"/>
      <w:lang w:eastAsia="ru-RU"/>
    </w:rPr>
  </w:style>
  <w:style w:type="character" w:customStyle="1" w:styleId="50">
    <w:name w:val="Заголовок 5 Знак"/>
    <w:basedOn w:val="a5"/>
    <w:link w:val="5"/>
    <w:uiPriority w:val="9"/>
    <w:rsid w:val="0009377E"/>
    <w:rPr>
      <w:rFonts w:ascii="Times New Roman" w:eastAsia="Times New Roman" w:hAnsi="Times New Roman" w:cs="Times New Roman"/>
      <w:szCs w:val="20"/>
      <w:lang w:eastAsia="ru-RU"/>
    </w:rPr>
  </w:style>
  <w:style w:type="character" w:customStyle="1" w:styleId="60">
    <w:name w:val="Заголовок 6 Знак"/>
    <w:aliases w:val="H6 Знак"/>
    <w:basedOn w:val="a5"/>
    <w:link w:val="6"/>
    <w:uiPriority w:val="99"/>
    <w:rsid w:val="0009377E"/>
    <w:rPr>
      <w:rFonts w:ascii="Times New Roman" w:eastAsia="Times New Roman" w:hAnsi="Times New Roman" w:cs="Times New Roman"/>
      <w:i/>
      <w:szCs w:val="20"/>
      <w:lang w:eastAsia="ru-RU"/>
    </w:rPr>
  </w:style>
  <w:style w:type="character" w:customStyle="1" w:styleId="70">
    <w:name w:val="Заголовок 7 Знак"/>
    <w:basedOn w:val="a5"/>
    <w:link w:val="7"/>
    <w:uiPriority w:val="9"/>
    <w:rsid w:val="0009377E"/>
    <w:rPr>
      <w:rFonts w:ascii="Arial" w:eastAsia="Times New Roman" w:hAnsi="Arial" w:cs="Times New Roman"/>
      <w:sz w:val="20"/>
      <w:szCs w:val="20"/>
      <w:lang w:eastAsia="ru-RU"/>
    </w:rPr>
  </w:style>
  <w:style w:type="character" w:customStyle="1" w:styleId="80">
    <w:name w:val="Заголовок 8 Знак"/>
    <w:basedOn w:val="a5"/>
    <w:link w:val="8"/>
    <w:uiPriority w:val="9"/>
    <w:rsid w:val="0009377E"/>
    <w:rPr>
      <w:rFonts w:ascii="Arial" w:eastAsia="Times New Roman" w:hAnsi="Arial" w:cs="Times New Roman"/>
      <w:i/>
      <w:sz w:val="20"/>
      <w:szCs w:val="20"/>
      <w:lang w:eastAsia="ru-RU"/>
    </w:rPr>
  </w:style>
  <w:style w:type="character" w:customStyle="1" w:styleId="90">
    <w:name w:val="Заголовок 9 Знак"/>
    <w:basedOn w:val="a5"/>
    <w:link w:val="9"/>
    <w:uiPriority w:val="9"/>
    <w:rsid w:val="0009377E"/>
    <w:rPr>
      <w:rFonts w:ascii="Arial" w:eastAsia="Times New Roman" w:hAnsi="Arial" w:cs="Times New Roman"/>
      <w:b/>
      <w:i/>
      <w:sz w:val="18"/>
      <w:szCs w:val="20"/>
      <w:lang w:eastAsia="ru-RU"/>
    </w:rPr>
  </w:style>
  <w:style w:type="paragraph" w:styleId="af4">
    <w:name w:val="Normal (Web)"/>
    <w:aliases w:val="Обычный (Web)"/>
    <w:basedOn w:val="a4"/>
    <w:uiPriority w:val="99"/>
    <w:rsid w:val="0009377E"/>
    <w:pPr>
      <w:widowControl/>
      <w:autoSpaceDE/>
      <w:autoSpaceDN/>
      <w:adjustRightInd/>
      <w:spacing w:before="100" w:beforeAutospacing="1" w:after="100" w:afterAutospacing="1"/>
    </w:pPr>
    <w:rPr>
      <w:rFonts w:eastAsia="Times New Roman"/>
      <w:sz w:val="24"/>
      <w:szCs w:val="24"/>
    </w:rPr>
  </w:style>
  <w:style w:type="paragraph" w:customStyle="1" w:styleId="a0">
    <w:name w:val="Перечень"/>
    <w:basedOn w:val="a4"/>
    <w:rsid w:val="0009377E"/>
    <w:pPr>
      <w:widowControl/>
      <w:numPr>
        <w:numId w:val="4"/>
      </w:numPr>
      <w:autoSpaceDE/>
      <w:autoSpaceDN/>
      <w:adjustRightInd/>
    </w:pPr>
    <w:rPr>
      <w:rFonts w:eastAsia="Times New Roman"/>
      <w:sz w:val="24"/>
      <w:szCs w:val="24"/>
    </w:rPr>
  </w:style>
  <w:style w:type="character" w:customStyle="1" w:styleId="af5">
    <w:name w:val="Гипертекстовая ссылка"/>
    <w:uiPriority w:val="99"/>
    <w:rsid w:val="0009377E"/>
    <w:rPr>
      <w:color w:val="008000"/>
    </w:rPr>
  </w:style>
  <w:style w:type="paragraph" w:styleId="af6">
    <w:name w:val="Plain Text"/>
    <w:basedOn w:val="a4"/>
    <w:link w:val="af7"/>
    <w:rsid w:val="0009377E"/>
    <w:pPr>
      <w:widowControl/>
      <w:autoSpaceDE/>
      <w:autoSpaceDN/>
      <w:adjustRightInd/>
    </w:pPr>
    <w:rPr>
      <w:rFonts w:ascii="Courier New" w:eastAsia="Times New Roman" w:hAnsi="Courier New"/>
    </w:rPr>
  </w:style>
  <w:style w:type="character" w:customStyle="1" w:styleId="af7">
    <w:name w:val="Текст Знак"/>
    <w:basedOn w:val="a5"/>
    <w:link w:val="af6"/>
    <w:rsid w:val="0009377E"/>
    <w:rPr>
      <w:rFonts w:ascii="Courier New" w:eastAsia="Times New Roman" w:hAnsi="Courier New" w:cs="Times New Roman"/>
      <w:sz w:val="20"/>
      <w:szCs w:val="20"/>
      <w:lang w:eastAsia="ru-RU"/>
    </w:rPr>
  </w:style>
  <w:style w:type="paragraph" w:styleId="af8">
    <w:name w:val="Body Text Indent"/>
    <w:aliases w:val="текст"/>
    <w:basedOn w:val="a4"/>
    <w:link w:val="12"/>
    <w:uiPriority w:val="99"/>
    <w:rsid w:val="0009377E"/>
    <w:pPr>
      <w:widowControl/>
      <w:autoSpaceDE/>
      <w:autoSpaceDN/>
      <w:adjustRightInd/>
      <w:spacing w:after="120"/>
      <w:ind w:left="283"/>
    </w:pPr>
    <w:rPr>
      <w:rFonts w:eastAsia="Times New Roman"/>
      <w:sz w:val="24"/>
      <w:szCs w:val="24"/>
    </w:rPr>
  </w:style>
  <w:style w:type="character" w:customStyle="1" w:styleId="af9">
    <w:name w:val="Основной текст с отступом Знак"/>
    <w:basedOn w:val="a5"/>
    <w:uiPriority w:val="99"/>
    <w:rsid w:val="0009377E"/>
    <w:rPr>
      <w:rFonts w:ascii="Times New Roman" w:eastAsiaTheme="minorEastAsia" w:hAnsi="Times New Roman" w:cs="Times New Roman"/>
      <w:sz w:val="20"/>
      <w:szCs w:val="20"/>
      <w:lang w:eastAsia="ru-RU"/>
    </w:rPr>
  </w:style>
  <w:style w:type="character" w:customStyle="1" w:styleId="12">
    <w:name w:val="Основной текст с отступом Знак1"/>
    <w:aliases w:val="текст Знак"/>
    <w:link w:val="af8"/>
    <w:uiPriority w:val="99"/>
    <w:locked/>
    <w:rsid w:val="0009377E"/>
    <w:rPr>
      <w:rFonts w:ascii="Times New Roman" w:eastAsia="Times New Roman" w:hAnsi="Times New Roman" w:cs="Times New Roman"/>
      <w:sz w:val="24"/>
      <w:szCs w:val="24"/>
      <w:lang w:eastAsia="ru-RU"/>
    </w:rPr>
  </w:style>
  <w:style w:type="paragraph" w:styleId="afa">
    <w:name w:val="Body Text"/>
    <w:basedOn w:val="a4"/>
    <w:link w:val="afb"/>
    <w:rsid w:val="0009377E"/>
    <w:pPr>
      <w:widowControl/>
      <w:autoSpaceDE/>
      <w:autoSpaceDN/>
      <w:adjustRightInd/>
      <w:spacing w:after="120"/>
    </w:pPr>
    <w:rPr>
      <w:rFonts w:eastAsia="MS Mincho"/>
      <w:sz w:val="24"/>
      <w:szCs w:val="24"/>
      <w:lang w:eastAsia="ja-JP"/>
    </w:rPr>
  </w:style>
  <w:style w:type="character" w:customStyle="1" w:styleId="afb">
    <w:name w:val="Основной текст Знак"/>
    <w:basedOn w:val="a5"/>
    <w:link w:val="afa"/>
    <w:rsid w:val="0009377E"/>
    <w:rPr>
      <w:rFonts w:ascii="Times New Roman" w:eastAsia="MS Mincho" w:hAnsi="Times New Roman" w:cs="Times New Roman"/>
      <w:sz w:val="24"/>
      <w:szCs w:val="24"/>
      <w:lang w:eastAsia="ja-JP"/>
    </w:rPr>
  </w:style>
  <w:style w:type="paragraph" w:styleId="32">
    <w:name w:val="Body Text Indent 3"/>
    <w:aliases w:val=" Знак Знак,Знак Знак"/>
    <w:basedOn w:val="a4"/>
    <w:link w:val="33"/>
    <w:rsid w:val="0009377E"/>
    <w:pPr>
      <w:widowControl/>
      <w:autoSpaceDE/>
      <w:autoSpaceDN/>
      <w:adjustRightInd/>
      <w:spacing w:after="120"/>
      <w:ind w:left="283"/>
    </w:pPr>
    <w:rPr>
      <w:rFonts w:eastAsia="MS Mincho"/>
      <w:sz w:val="16"/>
      <w:szCs w:val="16"/>
      <w:lang w:eastAsia="ja-JP"/>
    </w:rPr>
  </w:style>
  <w:style w:type="character" w:customStyle="1" w:styleId="33">
    <w:name w:val="Основной текст с отступом 3 Знак"/>
    <w:aliases w:val=" Знак Знак Знак,Знак Знак Знак"/>
    <w:basedOn w:val="a5"/>
    <w:link w:val="32"/>
    <w:rsid w:val="0009377E"/>
    <w:rPr>
      <w:rFonts w:ascii="Times New Roman" w:eastAsia="MS Mincho" w:hAnsi="Times New Roman" w:cs="Times New Roman"/>
      <w:sz w:val="16"/>
      <w:szCs w:val="16"/>
      <w:lang w:eastAsia="ja-JP"/>
    </w:rPr>
  </w:style>
  <w:style w:type="paragraph" w:styleId="21">
    <w:name w:val="Body Text 2"/>
    <w:basedOn w:val="a4"/>
    <w:link w:val="22"/>
    <w:rsid w:val="0009377E"/>
    <w:pPr>
      <w:widowControl/>
      <w:autoSpaceDE/>
      <w:autoSpaceDN/>
      <w:adjustRightInd/>
      <w:spacing w:after="120" w:line="480" w:lineRule="auto"/>
    </w:pPr>
    <w:rPr>
      <w:rFonts w:eastAsia="MS Mincho"/>
      <w:sz w:val="24"/>
      <w:szCs w:val="24"/>
      <w:lang w:eastAsia="ja-JP"/>
    </w:rPr>
  </w:style>
  <w:style w:type="character" w:customStyle="1" w:styleId="22">
    <w:name w:val="Основной текст 2 Знак"/>
    <w:basedOn w:val="a5"/>
    <w:link w:val="21"/>
    <w:rsid w:val="0009377E"/>
    <w:rPr>
      <w:rFonts w:ascii="Times New Roman" w:eastAsia="MS Mincho" w:hAnsi="Times New Roman" w:cs="Times New Roman"/>
      <w:sz w:val="24"/>
      <w:szCs w:val="24"/>
      <w:lang w:eastAsia="ja-JP"/>
    </w:rPr>
  </w:style>
  <w:style w:type="paragraph" w:customStyle="1" w:styleId="afc">
    <w:name w:val="Тендерные данные"/>
    <w:basedOn w:val="a4"/>
    <w:rsid w:val="0009377E"/>
    <w:pPr>
      <w:widowControl/>
      <w:tabs>
        <w:tab w:val="left" w:pos="1985"/>
      </w:tabs>
      <w:autoSpaceDE/>
      <w:autoSpaceDN/>
      <w:adjustRightInd/>
      <w:spacing w:before="120" w:after="60"/>
      <w:jc w:val="both"/>
    </w:pPr>
    <w:rPr>
      <w:rFonts w:eastAsia="Times New Roman"/>
      <w:b/>
      <w:bCs/>
      <w:sz w:val="24"/>
      <w:szCs w:val="24"/>
    </w:rPr>
  </w:style>
  <w:style w:type="paragraph" w:customStyle="1" w:styleId="13">
    <w:name w:val="Обычный1"/>
    <w:rsid w:val="0009377E"/>
    <w:pPr>
      <w:spacing w:after="0" w:line="240" w:lineRule="auto"/>
    </w:pPr>
    <w:rPr>
      <w:rFonts w:ascii="Times New Roman" w:eastAsia="Times New Roman" w:hAnsi="Times New Roman" w:cs="Times New Roman"/>
      <w:sz w:val="24"/>
      <w:szCs w:val="20"/>
      <w:lang w:eastAsia="ru-RU"/>
    </w:rPr>
  </w:style>
  <w:style w:type="paragraph" w:customStyle="1" w:styleId="34">
    <w:name w:val="Стиль3"/>
    <w:basedOn w:val="23"/>
    <w:rsid w:val="0009377E"/>
    <w:pPr>
      <w:tabs>
        <w:tab w:val="num" w:pos="1307"/>
      </w:tabs>
      <w:autoSpaceDE/>
      <w:autoSpaceDN/>
      <w:spacing w:after="0" w:line="240" w:lineRule="auto"/>
      <w:ind w:left="1080"/>
      <w:jc w:val="both"/>
      <w:textAlignment w:val="baseline"/>
    </w:pPr>
    <w:rPr>
      <w:rFonts w:eastAsia="Times New Roman"/>
      <w:sz w:val="24"/>
    </w:rPr>
  </w:style>
  <w:style w:type="paragraph" w:styleId="23">
    <w:name w:val="Body Text Indent 2"/>
    <w:basedOn w:val="a4"/>
    <w:link w:val="24"/>
    <w:uiPriority w:val="99"/>
    <w:semiHidden/>
    <w:unhideWhenUsed/>
    <w:rsid w:val="0009377E"/>
    <w:pPr>
      <w:spacing w:after="120" w:line="480" w:lineRule="auto"/>
      <w:ind w:left="283"/>
    </w:pPr>
  </w:style>
  <w:style w:type="character" w:customStyle="1" w:styleId="24">
    <w:name w:val="Основной текст с отступом 2 Знак"/>
    <w:basedOn w:val="a5"/>
    <w:link w:val="23"/>
    <w:uiPriority w:val="99"/>
    <w:semiHidden/>
    <w:rsid w:val="0009377E"/>
    <w:rPr>
      <w:rFonts w:ascii="Times New Roman" w:eastAsiaTheme="minorEastAsia" w:hAnsi="Times New Roman" w:cs="Times New Roman"/>
      <w:sz w:val="20"/>
      <w:szCs w:val="20"/>
      <w:lang w:eastAsia="ru-RU"/>
    </w:rPr>
  </w:style>
  <w:style w:type="paragraph" w:styleId="afd">
    <w:name w:val="TOC Heading"/>
    <w:basedOn w:val="1"/>
    <w:next w:val="a4"/>
    <w:uiPriority w:val="39"/>
    <w:unhideWhenUsed/>
    <w:qFormat/>
    <w:rsid w:val="0009377E"/>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14">
    <w:name w:val="toc 1"/>
    <w:basedOn w:val="a4"/>
    <w:next w:val="a4"/>
    <w:autoRedefine/>
    <w:uiPriority w:val="39"/>
    <w:unhideWhenUsed/>
    <w:rsid w:val="0009377E"/>
    <w:pPr>
      <w:tabs>
        <w:tab w:val="left" w:pos="284"/>
        <w:tab w:val="left" w:pos="10206"/>
      </w:tabs>
      <w:spacing w:after="100"/>
    </w:pPr>
  </w:style>
  <w:style w:type="paragraph" w:styleId="35">
    <w:name w:val="toc 3"/>
    <w:basedOn w:val="a4"/>
    <w:next w:val="a4"/>
    <w:autoRedefine/>
    <w:uiPriority w:val="39"/>
    <w:unhideWhenUsed/>
    <w:rsid w:val="0009377E"/>
    <w:pPr>
      <w:tabs>
        <w:tab w:val="left" w:pos="284"/>
        <w:tab w:val="left" w:pos="880"/>
        <w:tab w:val="right" w:leader="dot" w:pos="10065"/>
        <w:tab w:val="left" w:pos="10206"/>
      </w:tabs>
      <w:spacing w:after="100"/>
    </w:pPr>
    <w:rPr>
      <w:sz w:val="28"/>
      <w:szCs w:val="28"/>
    </w:rPr>
  </w:style>
  <w:style w:type="paragraph" w:styleId="afe">
    <w:name w:val="Subtitle"/>
    <w:basedOn w:val="a4"/>
    <w:next w:val="a4"/>
    <w:link w:val="aff"/>
    <w:qFormat/>
    <w:rsid w:val="0009377E"/>
    <w:pPr>
      <w:widowControl/>
      <w:autoSpaceDE/>
      <w:autoSpaceDN/>
      <w:adjustRightInd/>
      <w:spacing w:after="60"/>
      <w:jc w:val="center"/>
      <w:outlineLvl w:val="1"/>
    </w:pPr>
    <w:rPr>
      <w:rFonts w:ascii="Cambria" w:eastAsia="Times New Roman" w:hAnsi="Cambria"/>
      <w:sz w:val="24"/>
      <w:szCs w:val="24"/>
    </w:rPr>
  </w:style>
  <w:style w:type="character" w:customStyle="1" w:styleId="aff">
    <w:name w:val="Подзаголовок Знак"/>
    <w:basedOn w:val="a5"/>
    <w:link w:val="afe"/>
    <w:rsid w:val="0009377E"/>
    <w:rPr>
      <w:rFonts w:ascii="Cambria" w:eastAsia="Times New Roman" w:hAnsi="Cambria" w:cs="Times New Roman"/>
      <w:sz w:val="24"/>
      <w:szCs w:val="24"/>
      <w:lang w:eastAsia="ru-RU"/>
    </w:rPr>
  </w:style>
  <w:style w:type="paragraph" w:styleId="25">
    <w:name w:val="toc 2"/>
    <w:basedOn w:val="a4"/>
    <w:next w:val="a4"/>
    <w:autoRedefine/>
    <w:uiPriority w:val="39"/>
    <w:unhideWhenUsed/>
    <w:rsid w:val="0009377E"/>
    <w:pPr>
      <w:spacing w:after="100"/>
      <w:ind w:left="200"/>
    </w:pPr>
  </w:style>
  <w:style w:type="paragraph" w:styleId="36">
    <w:name w:val="List Bullet 3"/>
    <w:basedOn w:val="a4"/>
    <w:autoRedefine/>
    <w:rsid w:val="0009377E"/>
    <w:pPr>
      <w:widowControl/>
      <w:tabs>
        <w:tab w:val="num" w:pos="926"/>
      </w:tabs>
      <w:autoSpaceDE/>
      <w:autoSpaceDN/>
      <w:adjustRightInd/>
      <w:spacing w:after="60"/>
      <w:ind w:left="926" w:hanging="360"/>
      <w:jc w:val="both"/>
    </w:pPr>
    <w:rPr>
      <w:rFonts w:eastAsia="Times New Roman"/>
      <w:sz w:val="24"/>
    </w:rPr>
  </w:style>
  <w:style w:type="paragraph" w:customStyle="1" w:styleId="ConsPlusNormal">
    <w:name w:val="ConsPlusNormal"/>
    <w:link w:val="ConsPlusNormal0"/>
    <w:rsid w:val="0009377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5"/>
    <w:link w:val="ConsPlusNormal"/>
    <w:locked/>
    <w:rsid w:val="0009377E"/>
    <w:rPr>
      <w:rFonts w:ascii="Arial" w:eastAsia="Times New Roman" w:hAnsi="Arial" w:cs="Arial"/>
      <w:sz w:val="20"/>
      <w:szCs w:val="20"/>
      <w:lang w:eastAsia="ru-RU"/>
    </w:rPr>
  </w:style>
  <w:style w:type="paragraph" w:styleId="aff0">
    <w:name w:val="Title"/>
    <w:basedOn w:val="a4"/>
    <w:link w:val="aff1"/>
    <w:qFormat/>
    <w:rsid w:val="0009377E"/>
    <w:pPr>
      <w:shd w:val="clear" w:color="auto" w:fill="FFFFFF"/>
      <w:ind w:left="72"/>
      <w:jc w:val="center"/>
    </w:pPr>
    <w:rPr>
      <w:rFonts w:eastAsia="Times New Roman"/>
      <w:bCs/>
      <w:color w:val="000000"/>
      <w:spacing w:val="13"/>
      <w:sz w:val="24"/>
      <w:szCs w:val="22"/>
    </w:rPr>
  </w:style>
  <w:style w:type="character" w:customStyle="1" w:styleId="aff1">
    <w:name w:val="Название Знак"/>
    <w:basedOn w:val="a5"/>
    <w:link w:val="aff0"/>
    <w:rsid w:val="0009377E"/>
    <w:rPr>
      <w:rFonts w:ascii="Times New Roman" w:eastAsia="Times New Roman" w:hAnsi="Times New Roman" w:cs="Times New Roman"/>
      <w:bCs/>
      <w:color w:val="000000"/>
      <w:spacing w:val="13"/>
      <w:sz w:val="24"/>
      <w:shd w:val="clear" w:color="auto" w:fill="FFFFFF"/>
      <w:lang w:eastAsia="ru-RU"/>
    </w:rPr>
  </w:style>
  <w:style w:type="paragraph" w:styleId="aff2">
    <w:name w:val="List"/>
    <w:basedOn w:val="a4"/>
    <w:uiPriority w:val="99"/>
    <w:rsid w:val="0009377E"/>
    <w:pPr>
      <w:widowControl/>
      <w:autoSpaceDE/>
      <w:autoSpaceDN/>
      <w:adjustRightInd/>
      <w:ind w:left="283" w:hanging="283"/>
      <w:jc w:val="both"/>
    </w:pPr>
    <w:rPr>
      <w:rFonts w:eastAsia="Times New Roman"/>
      <w:sz w:val="24"/>
      <w:szCs w:val="24"/>
    </w:rPr>
  </w:style>
  <w:style w:type="paragraph" w:customStyle="1" w:styleId="130">
    <w:name w:val="Обычный + 13 пт"/>
    <w:basedOn w:val="a4"/>
    <w:link w:val="131"/>
    <w:rsid w:val="0009377E"/>
    <w:pPr>
      <w:keepNext/>
      <w:keepLines/>
      <w:widowControl/>
      <w:suppressLineNumbers/>
      <w:suppressAutoHyphens/>
      <w:autoSpaceDE/>
      <w:autoSpaceDN/>
      <w:adjustRightInd/>
      <w:ind w:firstLine="567"/>
      <w:jc w:val="both"/>
    </w:pPr>
    <w:rPr>
      <w:rFonts w:eastAsia="Times New Roman"/>
      <w:sz w:val="26"/>
      <w:szCs w:val="26"/>
    </w:rPr>
  </w:style>
  <w:style w:type="character" w:customStyle="1" w:styleId="131">
    <w:name w:val="Обычный + 13 пт Знак"/>
    <w:link w:val="130"/>
    <w:rsid w:val="0009377E"/>
    <w:rPr>
      <w:rFonts w:ascii="Times New Roman" w:eastAsia="Times New Roman" w:hAnsi="Times New Roman" w:cs="Times New Roman"/>
      <w:sz w:val="26"/>
      <w:szCs w:val="26"/>
      <w:lang w:eastAsia="ru-RU"/>
    </w:rPr>
  </w:style>
  <w:style w:type="paragraph" w:styleId="26">
    <w:name w:val="List 2"/>
    <w:basedOn w:val="a4"/>
    <w:rsid w:val="0009377E"/>
    <w:pPr>
      <w:widowControl/>
      <w:autoSpaceDE/>
      <w:autoSpaceDN/>
      <w:adjustRightInd/>
      <w:ind w:left="566" w:hanging="283"/>
      <w:jc w:val="both"/>
    </w:pPr>
    <w:rPr>
      <w:rFonts w:eastAsia="Times New Roman"/>
      <w:sz w:val="24"/>
      <w:szCs w:val="24"/>
    </w:rPr>
  </w:style>
  <w:style w:type="paragraph" w:customStyle="1" w:styleId="aff3">
    <w:name w:val="Стиль"/>
    <w:uiPriority w:val="99"/>
    <w:rsid w:val="0009377E"/>
    <w:pPr>
      <w:widowControl w:val="0"/>
      <w:autoSpaceDE w:val="0"/>
      <w:autoSpaceDN w:val="0"/>
      <w:adjustRightInd w:val="0"/>
      <w:spacing w:after="120" w:line="254" w:lineRule="exact"/>
      <w:ind w:right="14" w:firstLine="709"/>
      <w:jc w:val="both"/>
    </w:pPr>
    <w:rPr>
      <w:rFonts w:ascii="Times New Roman" w:eastAsia="Times New Roman" w:hAnsi="Times New Roman" w:cs="Times New Roman"/>
      <w:lang w:eastAsia="ru-RU"/>
    </w:rPr>
  </w:style>
  <w:style w:type="table" w:styleId="aff4">
    <w:name w:val="Table Grid"/>
    <w:basedOn w:val="a6"/>
    <w:uiPriority w:val="59"/>
    <w:rsid w:val="0009377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Normal">
    <w:name w:val="ConsNormal"/>
    <w:link w:val="ConsNormal0"/>
    <w:rsid w:val="0009377E"/>
    <w:pPr>
      <w:widowControl w:val="0"/>
      <w:spacing w:after="0" w:line="240" w:lineRule="auto"/>
      <w:ind w:right="19772" w:firstLine="720"/>
    </w:pPr>
    <w:rPr>
      <w:rFonts w:ascii="Arial" w:eastAsia="Times New Roman" w:hAnsi="Arial" w:cs="Times New Roman"/>
      <w:snapToGrid w:val="0"/>
      <w:sz w:val="20"/>
      <w:szCs w:val="20"/>
      <w:lang w:eastAsia="ru-RU"/>
    </w:rPr>
  </w:style>
  <w:style w:type="character" w:customStyle="1" w:styleId="ConsNormal0">
    <w:name w:val="ConsNormal Знак"/>
    <w:basedOn w:val="a5"/>
    <w:link w:val="ConsNormal"/>
    <w:rsid w:val="0009377E"/>
    <w:rPr>
      <w:rFonts w:ascii="Arial" w:eastAsia="Times New Roman" w:hAnsi="Arial" w:cs="Times New Roman"/>
      <w:snapToGrid w:val="0"/>
      <w:sz w:val="20"/>
      <w:szCs w:val="20"/>
      <w:lang w:eastAsia="ru-RU"/>
    </w:rPr>
  </w:style>
  <w:style w:type="paragraph" w:styleId="37">
    <w:name w:val="Body Text 3"/>
    <w:basedOn w:val="a4"/>
    <w:link w:val="38"/>
    <w:uiPriority w:val="99"/>
    <w:semiHidden/>
    <w:unhideWhenUsed/>
    <w:rsid w:val="0009377E"/>
    <w:pPr>
      <w:spacing w:after="120"/>
    </w:pPr>
    <w:rPr>
      <w:sz w:val="16"/>
      <w:szCs w:val="16"/>
    </w:rPr>
  </w:style>
  <w:style w:type="character" w:customStyle="1" w:styleId="38">
    <w:name w:val="Основной текст 3 Знак"/>
    <w:basedOn w:val="a5"/>
    <w:link w:val="37"/>
    <w:uiPriority w:val="99"/>
    <w:semiHidden/>
    <w:rsid w:val="0009377E"/>
    <w:rPr>
      <w:rFonts w:ascii="Times New Roman" w:eastAsiaTheme="minorEastAsia" w:hAnsi="Times New Roman" w:cs="Times New Roman"/>
      <w:sz w:val="16"/>
      <w:szCs w:val="16"/>
      <w:lang w:eastAsia="ru-RU"/>
    </w:rPr>
  </w:style>
  <w:style w:type="paragraph" w:customStyle="1" w:styleId="15">
    <w:name w:val="Без интервала1"/>
    <w:link w:val="NoSpacingChar"/>
    <w:uiPriority w:val="99"/>
    <w:qFormat/>
    <w:rsid w:val="0009377E"/>
    <w:pPr>
      <w:spacing w:after="0" w:line="240" w:lineRule="auto"/>
    </w:pPr>
    <w:rPr>
      <w:rFonts w:ascii="Calibri" w:eastAsia="Times New Roman" w:hAnsi="Calibri" w:cs="Times New Roman"/>
    </w:rPr>
  </w:style>
  <w:style w:type="character" w:customStyle="1" w:styleId="NoSpacingChar">
    <w:name w:val="No Spacing Char"/>
    <w:basedOn w:val="a5"/>
    <w:link w:val="15"/>
    <w:uiPriority w:val="99"/>
    <w:locked/>
    <w:rsid w:val="0009377E"/>
    <w:rPr>
      <w:rFonts w:ascii="Calibri" w:eastAsia="Times New Roman" w:hAnsi="Calibri" w:cs="Times New Roman"/>
    </w:rPr>
  </w:style>
  <w:style w:type="paragraph" w:customStyle="1" w:styleId="aff5">
    <w:name w:val="Прижатый влево"/>
    <w:basedOn w:val="a4"/>
    <w:next w:val="a4"/>
    <w:uiPriority w:val="99"/>
    <w:rsid w:val="0009377E"/>
    <w:pPr>
      <w:widowControl/>
    </w:pPr>
    <w:rPr>
      <w:rFonts w:ascii="Arial" w:hAnsi="Arial" w:cs="Arial"/>
      <w:sz w:val="24"/>
      <w:szCs w:val="24"/>
    </w:rPr>
  </w:style>
  <w:style w:type="character" w:customStyle="1" w:styleId="FontStyle27">
    <w:name w:val="Font Style27"/>
    <w:basedOn w:val="a5"/>
    <w:uiPriority w:val="99"/>
    <w:rsid w:val="0009377E"/>
    <w:rPr>
      <w:rFonts w:ascii="Times New Roman" w:hAnsi="Times New Roman" w:cs="Times New Roman"/>
      <w:b/>
      <w:bCs/>
      <w:color w:val="000000"/>
      <w:sz w:val="26"/>
      <w:szCs w:val="26"/>
    </w:rPr>
  </w:style>
  <w:style w:type="paragraph" w:customStyle="1" w:styleId="Style4">
    <w:name w:val="Style4"/>
    <w:basedOn w:val="a4"/>
    <w:uiPriority w:val="99"/>
    <w:rsid w:val="0009377E"/>
    <w:pPr>
      <w:spacing w:line="474" w:lineRule="exact"/>
      <w:ind w:firstLine="701"/>
      <w:jc w:val="both"/>
    </w:pPr>
    <w:rPr>
      <w:rFonts w:eastAsia="Times New Roman"/>
      <w:sz w:val="24"/>
      <w:szCs w:val="24"/>
    </w:rPr>
  </w:style>
  <w:style w:type="character" w:customStyle="1" w:styleId="FontStyle28">
    <w:name w:val="Font Style28"/>
    <w:basedOn w:val="a5"/>
    <w:uiPriority w:val="99"/>
    <w:rsid w:val="0009377E"/>
    <w:rPr>
      <w:rFonts w:ascii="Times New Roman" w:hAnsi="Times New Roman" w:cs="Times New Roman"/>
      <w:color w:val="000000"/>
      <w:sz w:val="26"/>
      <w:szCs w:val="26"/>
    </w:rPr>
  </w:style>
  <w:style w:type="paragraph" w:styleId="aff6">
    <w:name w:val="caption"/>
    <w:basedOn w:val="a4"/>
    <w:next w:val="a4"/>
    <w:uiPriority w:val="35"/>
    <w:unhideWhenUsed/>
    <w:qFormat/>
    <w:rsid w:val="0009377E"/>
    <w:pPr>
      <w:spacing w:after="200"/>
      <w:ind w:firstLine="851"/>
      <w:jc w:val="both"/>
    </w:pPr>
    <w:rPr>
      <w:b/>
      <w:bCs/>
      <w:color w:val="4F81BD" w:themeColor="accent1"/>
      <w:sz w:val="18"/>
      <w:szCs w:val="18"/>
    </w:rPr>
  </w:style>
  <w:style w:type="paragraph" w:customStyle="1" w:styleId="ConsPlusNonformat">
    <w:name w:val="ConsPlusNonformat"/>
    <w:rsid w:val="0009377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nformat">
    <w:name w:val="ConsNonformat"/>
    <w:link w:val="ConsNonformat0"/>
    <w:rsid w:val="0009377E"/>
    <w:pPr>
      <w:widowControl w:val="0"/>
      <w:snapToGrid w:val="0"/>
      <w:spacing w:after="0" w:line="240" w:lineRule="auto"/>
      <w:ind w:right="19772"/>
    </w:pPr>
    <w:rPr>
      <w:rFonts w:ascii="Courier New" w:eastAsia="Calibri" w:hAnsi="Courier New" w:cs="Times New Roman"/>
      <w:lang w:eastAsia="ru-RU"/>
    </w:rPr>
  </w:style>
  <w:style w:type="character" w:customStyle="1" w:styleId="ConsNonformat0">
    <w:name w:val="ConsNonformat Знак"/>
    <w:link w:val="ConsNonformat"/>
    <w:locked/>
    <w:rsid w:val="0009377E"/>
    <w:rPr>
      <w:rFonts w:ascii="Courier New" w:eastAsia="Calibri" w:hAnsi="Courier New" w:cs="Times New Roman"/>
      <w:lang w:eastAsia="ru-RU"/>
    </w:rPr>
  </w:style>
  <w:style w:type="paragraph" w:styleId="aff7">
    <w:name w:val="No Spacing"/>
    <w:link w:val="aff8"/>
    <w:uiPriority w:val="1"/>
    <w:qFormat/>
    <w:rsid w:val="0009377E"/>
    <w:pPr>
      <w:spacing w:after="0" w:line="240" w:lineRule="auto"/>
    </w:pPr>
    <w:rPr>
      <w:rFonts w:ascii="Calibri" w:eastAsia="Calibri" w:hAnsi="Calibri" w:cs="Times New Roman"/>
    </w:rPr>
  </w:style>
  <w:style w:type="character" w:customStyle="1" w:styleId="aff8">
    <w:name w:val="Без интервала Знак"/>
    <w:link w:val="aff7"/>
    <w:uiPriority w:val="1"/>
    <w:rsid w:val="0009377E"/>
    <w:rPr>
      <w:rFonts w:ascii="Calibri" w:eastAsia="Calibri" w:hAnsi="Calibri" w:cs="Times New Roman"/>
    </w:rPr>
  </w:style>
  <w:style w:type="paragraph" w:customStyle="1" w:styleId="Style6">
    <w:name w:val="Style6"/>
    <w:basedOn w:val="a4"/>
    <w:uiPriority w:val="99"/>
    <w:rsid w:val="0009377E"/>
    <w:pPr>
      <w:spacing w:line="278" w:lineRule="exact"/>
      <w:ind w:firstLine="576"/>
      <w:jc w:val="both"/>
    </w:pPr>
    <w:rPr>
      <w:rFonts w:eastAsia="Times New Roman"/>
      <w:sz w:val="24"/>
      <w:szCs w:val="24"/>
    </w:rPr>
  </w:style>
  <w:style w:type="character" w:customStyle="1" w:styleId="FontStyle20">
    <w:name w:val="Font Style20"/>
    <w:uiPriority w:val="99"/>
    <w:rsid w:val="0009377E"/>
    <w:rPr>
      <w:rFonts w:ascii="Times New Roman" w:hAnsi="Times New Roman" w:cs="Times New Roman" w:hint="default"/>
      <w:sz w:val="26"/>
      <w:szCs w:val="26"/>
    </w:rPr>
  </w:style>
  <w:style w:type="paragraph" w:customStyle="1" w:styleId="Style7">
    <w:name w:val="Style7"/>
    <w:basedOn w:val="a4"/>
    <w:uiPriority w:val="99"/>
    <w:rsid w:val="0009377E"/>
    <w:pPr>
      <w:spacing w:line="271" w:lineRule="exact"/>
    </w:pPr>
    <w:rPr>
      <w:rFonts w:ascii="Arial" w:eastAsia="Times New Roman" w:hAnsi="Arial"/>
      <w:sz w:val="24"/>
      <w:szCs w:val="24"/>
    </w:rPr>
  </w:style>
  <w:style w:type="paragraph" w:customStyle="1" w:styleId="a1">
    <w:name w:val="Раздел ДоЗ"/>
    <w:basedOn w:val="1"/>
    <w:autoRedefine/>
    <w:qFormat/>
    <w:rsid w:val="0009377E"/>
    <w:pPr>
      <w:keepLines/>
      <w:numPr>
        <w:numId w:val="6"/>
      </w:numPr>
      <w:pBdr>
        <w:bottom w:val="single" w:sz="4" w:space="1" w:color="auto"/>
      </w:pBdr>
      <w:spacing w:after="240"/>
      <w:jc w:val="both"/>
    </w:pPr>
    <w:rPr>
      <w:rFonts w:ascii="Times New Roman" w:hAnsi="Times New Roman"/>
      <w:caps/>
      <w:kern w:val="0"/>
      <w:sz w:val="24"/>
      <w:szCs w:val="24"/>
      <w:lang w:eastAsia="ar-SA"/>
    </w:rPr>
  </w:style>
  <w:style w:type="paragraph" w:customStyle="1" w:styleId="a2">
    <w:name w:val="Статья ДоЗ"/>
    <w:basedOn w:val="2"/>
    <w:qFormat/>
    <w:rsid w:val="0009377E"/>
    <w:pPr>
      <w:widowControl/>
      <w:numPr>
        <w:ilvl w:val="1"/>
        <w:numId w:val="6"/>
      </w:numPr>
      <w:autoSpaceDE/>
      <w:autoSpaceDN/>
      <w:adjustRightInd/>
      <w:spacing w:before="240"/>
      <w:jc w:val="both"/>
    </w:pPr>
    <w:rPr>
      <w:rFonts w:ascii="Times New Roman" w:hAnsi="Times New Roman"/>
      <w:color w:val="auto"/>
      <w:sz w:val="28"/>
      <w:szCs w:val="24"/>
      <w:lang w:eastAsia="en-US"/>
    </w:rPr>
  </w:style>
  <w:style w:type="paragraph" w:customStyle="1" w:styleId="a3">
    <w:name w:val="Пункт ДоЗ"/>
    <w:basedOn w:val="a8"/>
    <w:link w:val="aff9"/>
    <w:qFormat/>
    <w:rsid w:val="0009377E"/>
    <w:pPr>
      <w:widowControl/>
      <w:numPr>
        <w:ilvl w:val="2"/>
        <w:numId w:val="6"/>
      </w:numPr>
      <w:tabs>
        <w:tab w:val="clear" w:pos="1191"/>
        <w:tab w:val="num" w:pos="1049"/>
      </w:tabs>
      <w:autoSpaceDE/>
      <w:autoSpaceDN/>
      <w:adjustRightInd/>
      <w:ind w:left="1049"/>
      <w:jc w:val="both"/>
    </w:pPr>
    <w:rPr>
      <w:rFonts w:eastAsia="Times New Roman"/>
      <w:sz w:val="28"/>
      <w:szCs w:val="28"/>
    </w:rPr>
  </w:style>
  <w:style w:type="character" w:customStyle="1" w:styleId="aff9">
    <w:name w:val="Пункт ДоЗ Знак"/>
    <w:basedOn w:val="a5"/>
    <w:link w:val="a3"/>
    <w:rsid w:val="0009377E"/>
    <w:rPr>
      <w:rFonts w:ascii="Times New Roman" w:eastAsia="Times New Roman" w:hAnsi="Times New Roman" w:cs="Times New Roman"/>
      <w:sz w:val="28"/>
      <w:szCs w:val="28"/>
      <w:lang w:eastAsia="ru-RU"/>
    </w:rPr>
  </w:style>
  <w:style w:type="paragraph" w:customStyle="1" w:styleId="affa">
    <w:name w:val="Цитаты"/>
    <w:basedOn w:val="a4"/>
    <w:rsid w:val="0009377E"/>
    <w:pPr>
      <w:widowControl/>
      <w:adjustRightInd/>
      <w:spacing w:before="100" w:after="100"/>
      <w:ind w:left="360" w:right="360"/>
    </w:pPr>
    <w:rPr>
      <w:rFonts w:eastAsia="Times New Roman"/>
      <w:szCs w:val="24"/>
    </w:rPr>
  </w:style>
  <w:style w:type="character" w:customStyle="1" w:styleId="affb">
    <w:name w:val="Сравнение редакций. Добавленный фрагмент"/>
    <w:uiPriority w:val="99"/>
    <w:rsid w:val="0009377E"/>
    <w:rPr>
      <w:color w:val="000000"/>
      <w:shd w:val="clear" w:color="auto" w:fill="C1D7FF"/>
    </w:rPr>
  </w:style>
  <w:style w:type="paragraph" w:customStyle="1" w:styleId="39">
    <w:name w:val="Стиль3 Знак Знак"/>
    <w:basedOn w:val="23"/>
    <w:rsid w:val="0009377E"/>
    <w:pPr>
      <w:tabs>
        <w:tab w:val="num" w:pos="227"/>
      </w:tabs>
      <w:autoSpaceDE/>
      <w:autoSpaceDN/>
      <w:spacing w:after="0" w:line="240" w:lineRule="auto"/>
      <w:ind w:left="0"/>
      <w:jc w:val="both"/>
      <w:textAlignment w:val="baseline"/>
    </w:pPr>
    <w:rPr>
      <w:rFonts w:eastAsia="Times New Roman"/>
      <w:sz w:val="24"/>
    </w:rPr>
  </w:style>
  <w:style w:type="paragraph" w:customStyle="1" w:styleId="affc">
    <w:name w:val="Подраздел"/>
    <w:rsid w:val="0009377E"/>
    <w:pPr>
      <w:widowControl w:val="0"/>
      <w:suppressAutoHyphens/>
      <w:spacing w:before="240" w:after="120" w:line="100" w:lineRule="atLeast"/>
      <w:jc w:val="center"/>
    </w:pPr>
    <w:rPr>
      <w:rFonts w:ascii="TimesDL" w:eastAsia="DejaVu Sans" w:hAnsi="TimesDL" w:cs="font213"/>
      <w:b/>
      <w:smallCaps/>
      <w:spacing w:val="-2"/>
      <w:kern w:val="2"/>
      <w:sz w:val="24"/>
      <w:szCs w:val="20"/>
      <w:lang w:eastAsia="ar-SA"/>
    </w:rPr>
  </w:style>
  <w:style w:type="paragraph" w:customStyle="1" w:styleId="16">
    <w:name w:val="Абзац списка1"/>
    <w:basedOn w:val="a4"/>
    <w:rsid w:val="0009377E"/>
    <w:pPr>
      <w:ind w:left="720"/>
      <w:contextualSpacing/>
    </w:pPr>
    <w:rPr>
      <w:rFonts w:eastAsia="Calibri"/>
    </w:rPr>
  </w:style>
  <w:style w:type="character" w:customStyle="1" w:styleId="affd">
    <w:name w:val="Обычный таблица Знак"/>
    <w:basedOn w:val="a5"/>
    <w:link w:val="affe"/>
    <w:locked/>
    <w:rsid w:val="0009377E"/>
    <w:rPr>
      <w:rFonts w:ascii="Times New Roman" w:hAnsi="Times New Roman" w:cs="Times New Roman"/>
      <w:sz w:val="18"/>
      <w:szCs w:val="18"/>
    </w:rPr>
  </w:style>
  <w:style w:type="paragraph" w:customStyle="1" w:styleId="affe">
    <w:name w:val="Обычный таблица"/>
    <w:basedOn w:val="a4"/>
    <w:link w:val="affd"/>
    <w:rsid w:val="0009377E"/>
    <w:pPr>
      <w:widowControl/>
      <w:autoSpaceDE/>
      <w:autoSpaceDN/>
      <w:adjustRightInd/>
    </w:pPr>
    <w:rPr>
      <w:rFonts w:eastAsiaTheme="minorHAnsi"/>
      <w:sz w:val="18"/>
      <w:szCs w:val="18"/>
      <w:lang w:eastAsia="en-US"/>
    </w:rPr>
  </w:style>
  <w:style w:type="character" w:styleId="afff">
    <w:name w:val="Strong"/>
    <w:qFormat/>
    <w:rsid w:val="0009377E"/>
    <w:rPr>
      <w:b/>
      <w:bCs/>
    </w:rPr>
  </w:style>
  <w:style w:type="paragraph" w:customStyle="1" w:styleId="afff0">
    <w:name w:val="Содержимое таблицы"/>
    <w:basedOn w:val="a4"/>
    <w:rsid w:val="0009377E"/>
    <w:pPr>
      <w:suppressLineNumbers/>
      <w:suppressAutoHyphens/>
      <w:autoSpaceDE/>
      <w:autoSpaceDN/>
      <w:adjustRightInd/>
    </w:pPr>
    <w:rPr>
      <w:rFonts w:eastAsia="Tahoma" w:cs="Tahoma"/>
      <w:sz w:val="24"/>
      <w:szCs w:val="24"/>
    </w:rPr>
  </w:style>
  <w:style w:type="table" w:customStyle="1" w:styleId="17">
    <w:name w:val="Сетка таблицы1"/>
    <w:basedOn w:val="a6"/>
    <w:next w:val="aff4"/>
    <w:uiPriority w:val="59"/>
    <w:rsid w:val="0009377E"/>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5"/>
    <w:rsid w:val="0009377E"/>
  </w:style>
  <w:style w:type="character" w:customStyle="1" w:styleId="match">
    <w:name w:val="match"/>
    <w:basedOn w:val="a5"/>
    <w:rsid w:val="0009377E"/>
  </w:style>
  <w:style w:type="table" w:customStyle="1" w:styleId="110">
    <w:name w:val="Сетка таблицы11"/>
    <w:basedOn w:val="a6"/>
    <w:next w:val="aff4"/>
    <w:uiPriority w:val="59"/>
    <w:rsid w:val="0009377E"/>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Placeholder Text"/>
    <w:basedOn w:val="a5"/>
    <w:uiPriority w:val="99"/>
    <w:semiHidden/>
    <w:rsid w:val="0009377E"/>
    <w:rPr>
      <w:color w:val="808080"/>
    </w:rPr>
  </w:style>
  <w:style w:type="character" w:styleId="afff2">
    <w:name w:val="endnote reference"/>
    <w:basedOn w:val="a5"/>
    <w:semiHidden/>
    <w:rsid w:val="0009377E"/>
    <w:rPr>
      <w:vertAlign w:val="superscript"/>
    </w:rPr>
  </w:style>
  <w:style w:type="paragraph" w:styleId="4">
    <w:name w:val="List Number 4"/>
    <w:basedOn w:val="a4"/>
    <w:rsid w:val="0009377E"/>
    <w:pPr>
      <w:widowControl/>
      <w:numPr>
        <w:numId w:val="10"/>
      </w:numPr>
      <w:autoSpaceDE/>
      <w:autoSpaceDN/>
      <w:adjustRightInd/>
    </w:pPr>
    <w:rPr>
      <w:rFonts w:eastAsia="Times New Roman"/>
      <w:sz w:val="24"/>
    </w:rPr>
  </w:style>
  <w:style w:type="numbering" w:customStyle="1" w:styleId="a">
    <w:name w:val="Глава"/>
    <w:uiPriority w:val="99"/>
    <w:rsid w:val="0009377E"/>
    <w:pPr>
      <w:numPr>
        <w:numId w:val="11"/>
      </w:numPr>
    </w:pPr>
  </w:style>
  <w:style w:type="character" w:styleId="afff3">
    <w:name w:val="FollowedHyperlink"/>
    <w:basedOn w:val="a5"/>
    <w:uiPriority w:val="99"/>
    <w:semiHidden/>
    <w:unhideWhenUsed/>
    <w:rsid w:val="0009377E"/>
    <w:rPr>
      <w:color w:val="800080"/>
      <w:u w:val="single"/>
    </w:rPr>
  </w:style>
  <w:style w:type="paragraph" w:customStyle="1" w:styleId="xl63">
    <w:name w:val="xl63"/>
    <w:basedOn w:val="a4"/>
    <w:rsid w:val="0009377E"/>
    <w:pPr>
      <w:widowControl/>
      <w:autoSpaceDE/>
      <w:autoSpaceDN/>
      <w:adjustRightInd/>
      <w:spacing w:before="100" w:beforeAutospacing="1" w:after="100" w:afterAutospacing="1"/>
      <w:jc w:val="center"/>
      <w:textAlignment w:val="top"/>
    </w:pPr>
    <w:rPr>
      <w:rFonts w:eastAsia="Times New Roman"/>
    </w:rPr>
  </w:style>
  <w:style w:type="paragraph" w:customStyle="1" w:styleId="xl64">
    <w:name w:val="xl64"/>
    <w:basedOn w:val="a4"/>
    <w:rsid w:val="0009377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eastAsia="Times New Roman"/>
    </w:rPr>
  </w:style>
  <w:style w:type="paragraph" w:customStyle="1" w:styleId="xl65">
    <w:name w:val="xl65"/>
    <w:basedOn w:val="a4"/>
    <w:rsid w:val="0009377E"/>
    <w:pPr>
      <w:widowControl/>
      <w:autoSpaceDE/>
      <w:autoSpaceDN/>
      <w:adjustRightInd/>
      <w:spacing w:before="100" w:beforeAutospacing="1" w:after="100" w:afterAutospacing="1"/>
      <w:jc w:val="center"/>
      <w:textAlignment w:val="top"/>
    </w:pPr>
    <w:rPr>
      <w:rFonts w:eastAsia="Times New Roman"/>
      <w:b/>
      <w:bCs/>
    </w:rPr>
  </w:style>
  <w:style w:type="paragraph" w:customStyle="1" w:styleId="xl66">
    <w:name w:val="xl66"/>
    <w:basedOn w:val="a4"/>
    <w:rsid w:val="0009377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eastAsia="Times New Roman"/>
      <w:color w:val="000000"/>
    </w:rPr>
  </w:style>
  <w:style w:type="paragraph" w:customStyle="1" w:styleId="xl67">
    <w:name w:val="xl67"/>
    <w:basedOn w:val="a4"/>
    <w:rsid w:val="0009377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eastAsia="Times New Roman"/>
      <w:color w:val="000000"/>
    </w:rPr>
  </w:style>
  <w:style w:type="paragraph" w:customStyle="1" w:styleId="xl68">
    <w:name w:val="xl68"/>
    <w:basedOn w:val="a4"/>
    <w:rsid w:val="0009377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eastAsia="Times New Roman"/>
    </w:rPr>
  </w:style>
  <w:style w:type="paragraph" w:customStyle="1" w:styleId="xl69">
    <w:name w:val="xl69"/>
    <w:basedOn w:val="a4"/>
    <w:rsid w:val="0009377E"/>
    <w:pPr>
      <w:widowControl/>
      <w:autoSpaceDE/>
      <w:autoSpaceDN/>
      <w:adjustRightInd/>
      <w:spacing w:before="100" w:beforeAutospacing="1" w:after="100" w:afterAutospacing="1"/>
      <w:textAlignment w:val="top"/>
    </w:pPr>
    <w:rPr>
      <w:rFonts w:eastAsia="Times New Roman"/>
    </w:rPr>
  </w:style>
  <w:style w:type="paragraph" w:customStyle="1" w:styleId="xl70">
    <w:name w:val="xl70"/>
    <w:basedOn w:val="a4"/>
    <w:rsid w:val="0009377E"/>
    <w:pPr>
      <w:widowControl/>
      <w:autoSpaceDE/>
      <w:autoSpaceDN/>
      <w:adjustRightInd/>
      <w:spacing w:before="100" w:beforeAutospacing="1" w:after="100" w:afterAutospacing="1"/>
      <w:jc w:val="center"/>
      <w:textAlignment w:val="top"/>
    </w:pPr>
    <w:rPr>
      <w:rFonts w:eastAsia="Times New Roman"/>
    </w:rPr>
  </w:style>
  <w:style w:type="paragraph" w:customStyle="1" w:styleId="xl71">
    <w:name w:val="xl71"/>
    <w:basedOn w:val="a4"/>
    <w:rsid w:val="0009377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eastAsia="Times New Roman"/>
    </w:rPr>
  </w:style>
  <w:style w:type="paragraph" w:customStyle="1" w:styleId="xl72">
    <w:name w:val="xl72"/>
    <w:basedOn w:val="a4"/>
    <w:rsid w:val="0009377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eastAsia="Times New Roman"/>
      <w:color w:val="FF0000"/>
    </w:rPr>
  </w:style>
  <w:style w:type="paragraph" w:customStyle="1" w:styleId="xl73">
    <w:name w:val="xl73"/>
    <w:basedOn w:val="a4"/>
    <w:rsid w:val="0009377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eastAsia="Times New Roman"/>
      <w:b/>
      <w:bCs/>
    </w:rPr>
  </w:style>
  <w:style w:type="paragraph" w:customStyle="1" w:styleId="xl74">
    <w:name w:val="xl74"/>
    <w:basedOn w:val="a4"/>
    <w:rsid w:val="0009377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eastAsia="Times New Roman"/>
      <w:color w:val="FF0000"/>
    </w:rPr>
  </w:style>
  <w:style w:type="paragraph" w:styleId="3">
    <w:name w:val="List Number 3"/>
    <w:basedOn w:val="a4"/>
    <w:uiPriority w:val="99"/>
    <w:semiHidden/>
    <w:unhideWhenUsed/>
    <w:rsid w:val="0009377E"/>
    <w:pPr>
      <w:numPr>
        <w:numId w:val="12"/>
      </w:numPr>
      <w:contextualSpacing/>
    </w:pPr>
  </w:style>
  <w:style w:type="table" w:customStyle="1" w:styleId="3a">
    <w:name w:val="Сетка таблицы3"/>
    <w:basedOn w:val="a6"/>
    <w:next w:val="aff4"/>
    <w:rsid w:val="0009377E"/>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4">
    <w:name w:val="page number"/>
    <w:basedOn w:val="a5"/>
    <w:rsid w:val="0009377E"/>
  </w:style>
  <w:style w:type="table" w:customStyle="1" w:styleId="27">
    <w:name w:val="Сетка таблицы2"/>
    <w:basedOn w:val="a6"/>
    <w:next w:val="aff4"/>
    <w:uiPriority w:val="59"/>
    <w:rsid w:val="0009377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Сетка таблицы111"/>
    <w:basedOn w:val="a6"/>
    <w:next w:val="aff4"/>
    <w:uiPriority w:val="59"/>
    <w:rsid w:val="0009377E"/>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6"/>
    <w:next w:val="aff4"/>
    <w:uiPriority w:val="59"/>
    <w:rsid w:val="0009377E"/>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1"/>
    <w:basedOn w:val="a6"/>
    <w:next w:val="aff4"/>
    <w:uiPriority w:val="59"/>
    <w:rsid w:val="0009377E"/>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6"/>
    <w:next w:val="aff4"/>
    <w:uiPriority w:val="99"/>
    <w:rsid w:val="0009377E"/>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09377E"/>
    <w:pPr>
      <w:widowControl w:val="0"/>
      <w:suppressAutoHyphens/>
      <w:autoSpaceDN w:val="0"/>
      <w:spacing w:after="0" w:line="240" w:lineRule="auto"/>
      <w:textAlignment w:val="baseline"/>
    </w:pPr>
    <w:rPr>
      <w:rFonts w:ascii="Liberation Serif" w:eastAsia="Segoe UI" w:hAnsi="Liberation Serif" w:cs="Tahoma"/>
      <w:color w:val="000000"/>
      <w:kern w:val="3"/>
      <w:sz w:val="24"/>
      <w:szCs w:val="24"/>
      <w:lang w:val="en-US" w:bidi="en-US"/>
    </w:rPr>
  </w:style>
  <w:style w:type="table" w:customStyle="1" w:styleId="51">
    <w:name w:val="Сетка таблицы5"/>
    <w:basedOn w:val="a6"/>
    <w:next w:val="aff4"/>
    <w:uiPriority w:val="59"/>
    <w:rsid w:val="0009377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
    <w:name w:val="Сетка таблицы6"/>
    <w:basedOn w:val="a6"/>
    <w:next w:val="aff4"/>
    <w:uiPriority w:val="59"/>
    <w:rsid w:val="0009377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
    <w:name w:val="Сетка таблицы7"/>
    <w:basedOn w:val="a6"/>
    <w:next w:val="aff4"/>
    <w:uiPriority w:val="59"/>
    <w:rsid w:val="0009377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5">
    <w:name w:val="Emphasis"/>
    <w:basedOn w:val="a5"/>
    <w:uiPriority w:val="20"/>
    <w:qFormat/>
    <w:rsid w:val="0009377E"/>
    <w:rPr>
      <w:b/>
      <w:bCs/>
      <w:i w:val="0"/>
      <w:iCs w:val="0"/>
    </w:rPr>
  </w:style>
  <w:style w:type="character" w:customStyle="1" w:styleId="Bodytext115pt">
    <w:name w:val="Body text + 11;5 pt"/>
    <w:rsid w:val="0009377E"/>
    <w:rPr>
      <w:rFonts w:ascii="Times New Roman" w:eastAsia="Times New Roman" w:hAnsi="Times New Roman" w:cs="Times New Roman"/>
      <w:sz w:val="23"/>
      <w:szCs w:val="23"/>
      <w:shd w:val="clear" w:color="auto" w:fill="FFFFFF"/>
    </w:rPr>
  </w:style>
  <w:style w:type="paragraph" w:customStyle="1" w:styleId="afff6">
    <w:name w:val="Обычны"/>
    <w:rsid w:val="0009377E"/>
    <w:pPr>
      <w:widowControl w:val="0"/>
      <w:spacing w:after="0" w:line="240" w:lineRule="auto"/>
    </w:pPr>
    <w:rPr>
      <w:rFonts w:ascii="Times New Roman" w:eastAsia="Times New Roman" w:hAnsi="Times New Roman" w:cs="Times New Roman"/>
      <w:sz w:val="20"/>
      <w:szCs w:val="20"/>
      <w:lang w:eastAsia="ru-RU"/>
    </w:rPr>
  </w:style>
  <w:style w:type="character" w:customStyle="1" w:styleId="FontStyle11">
    <w:name w:val="Font Style11"/>
    <w:uiPriority w:val="99"/>
    <w:rsid w:val="0009377E"/>
    <w:rPr>
      <w:rFonts w:ascii="Times New Roman" w:hAnsi="Times New Roman" w:cs="Times New Roman" w:hint="default"/>
      <w:sz w:val="26"/>
      <w:szCs w:val="26"/>
    </w:rPr>
  </w:style>
  <w:style w:type="character" w:customStyle="1" w:styleId="FontStyle13">
    <w:name w:val="Font Style13"/>
    <w:uiPriority w:val="99"/>
    <w:rsid w:val="0009377E"/>
    <w:rPr>
      <w:rFonts w:ascii="Times New Roman" w:hAnsi="Times New Roman" w:cs="Times New Roman" w:hint="default"/>
      <w:b/>
      <w:bCs/>
      <w:sz w:val="26"/>
      <w:szCs w:val="26"/>
    </w:rPr>
  </w:style>
  <w:style w:type="paragraph" w:customStyle="1" w:styleId="18">
    <w:name w:val="Стиль1"/>
    <w:basedOn w:val="a4"/>
    <w:qFormat/>
    <w:rsid w:val="003C5E04"/>
    <w:pPr>
      <w:widowControl/>
      <w:tabs>
        <w:tab w:val="left" w:pos="709"/>
      </w:tabs>
      <w:autoSpaceDE/>
      <w:autoSpaceDN/>
      <w:adjustRightInd/>
      <w:jc w:val="center"/>
    </w:pPr>
    <w:rPr>
      <w:rFonts w:eastAsia="Times New Roman"/>
      <w:sz w:val="24"/>
      <w:szCs w:val="24"/>
    </w:rPr>
  </w:style>
  <w:style w:type="character" w:customStyle="1" w:styleId="19">
    <w:name w:val="Основной текст1"/>
    <w:rsid w:val="001B6B93"/>
    <w:rPr>
      <w:rFonts w:ascii="Times New Roman" w:eastAsia="Times New Roman" w:hAnsi="Times New Roman" w:cs="Times New Roman"/>
      <w:b/>
      <w:bCs/>
      <w:color w:val="000000"/>
      <w:spacing w:val="0"/>
      <w:w w:val="100"/>
      <w:position w:val="0"/>
      <w:sz w:val="17"/>
      <w:szCs w:val="17"/>
      <w:shd w:val="clear" w:color="auto" w:fill="FFFFFF"/>
      <w:lang w:val="ru-RU"/>
    </w:rPr>
  </w:style>
  <w:style w:type="character" w:customStyle="1" w:styleId="afff7">
    <w:name w:val="Подпись к таблице"/>
    <w:rsid w:val="001B6B93"/>
    <w:rPr>
      <w:rFonts w:ascii="Lucida Sans Unicode" w:eastAsia="Lucida Sans Unicode" w:hAnsi="Lucida Sans Unicode" w:cs="Lucida Sans Unicode"/>
      <w:b w:val="0"/>
      <w:bCs w:val="0"/>
      <w:i w:val="0"/>
      <w:iCs w:val="0"/>
      <w:smallCaps w:val="0"/>
      <w:strike w:val="0"/>
      <w:color w:val="000000"/>
      <w:spacing w:val="0"/>
      <w:w w:val="100"/>
      <w:position w:val="0"/>
      <w:sz w:val="19"/>
      <w:szCs w:val="19"/>
      <w:u w:val="singl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5169317">
      <w:bodyDiv w:val="1"/>
      <w:marLeft w:val="0"/>
      <w:marRight w:val="0"/>
      <w:marTop w:val="0"/>
      <w:marBottom w:val="0"/>
      <w:divBdr>
        <w:top w:val="none" w:sz="0" w:space="0" w:color="auto"/>
        <w:left w:val="none" w:sz="0" w:space="0" w:color="auto"/>
        <w:bottom w:val="none" w:sz="0" w:space="0" w:color="auto"/>
        <w:right w:val="none" w:sz="0" w:space="0" w:color="auto"/>
      </w:divBdr>
    </w:div>
    <w:div w:id="1337152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sockanc72@rk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F13F1-D83D-494A-96CB-C91FDA9A3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1576</TotalTime>
  <Pages>13</Pages>
  <Words>5300</Words>
  <Characters>30212</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Виктория В. Сапчук</dc:creator>
  <cp:lastModifiedBy>User</cp:lastModifiedBy>
  <cp:revision>46</cp:revision>
  <dcterms:created xsi:type="dcterms:W3CDTF">2023-03-28T08:55:00Z</dcterms:created>
  <dcterms:modified xsi:type="dcterms:W3CDTF">2026-08-19T05:20:00Z</dcterms:modified>
</cp:coreProperties>
</file>