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02D" w:rsidRPr="0076364A" w:rsidRDefault="00FD502D" w:rsidP="00FD502D">
      <w:pPr>
        <w:widowControl w:val="0"/>
        <w:spacing w:after="0"/>
        <w:ind w:right="-21"/>
        <w:jc w:val="right"/>
      </w:pPr>
      <w:r w:rsidRPr="0076364A">
        <w:t>Приложение № 1</w:t>
      </w:r>
    </w:p>
    <w:p w:rsidR="00FD502D" w:rsidRPr="0076364A" w:rsidRDefault="00FD502D" w:rsidP="00FD502D">
      <w:pPr>
        <w:widowControl w:val="0"/>
        <w:spacing w:after="0"/>
        <w:ind w:right="-21"/>
        <w:jc w:val="right"/>
      </w:pPr>
      <w:r w:rsidRPr="0076364A">
        <w:t xml:space="preserve"> к Договору </w:t>
      </w:r>
      <w:r>
        <w:t>№ ________</w:t>
      </w:r>
      <w:r w:rsidRPr="0076364A">
        <w:t>от</w:t>
      </w:r>
      <w:r>
        <w:t xml:space="preserve"> ___________</w:t>
      </w:r>
    </w:p>
    <w:p w:rsidR="00FD502D" w:rsidRDefault="00FD502D" w:rsidP="00590362">
      <w:pPr>
        <w:widowControl w:val="0"/>
        <w:spacing w:after="0"/>
        <w:ind w:right="-21"/>
        <w:jc w:val="center"/>
        <w:rPr>
          <w:b/>
        </w:rPr>
      </w:pPr>
    </w:p>
    <w:p w:rsidR="00FD502D" w:rsidRDefault="00FD502D" w:rsidP="00590362">
      <w:pPr>
        <w:widowControl w:val="0"/>
        <w:spacing w:after="0"/>
        <w:ind w:right="-21"/>
        <w:jc w:val="center"/>
        <w:rPr>
          <w:b/>
        </w:rPr>
      </w:pPr>
    </w:p>
    <w:p w:rsidR="00FD502D" w:rsidRDefault="00FD502D" w:rsidP="00590362">
      <w:pPr>
        <w:widowControl w:val="0"/>
        <w:spacing w:after="0"/>
        <w:ind w:right="-21"/>
        <w:jc w:val="center"/>
        <w:rPr>
          <w:b/>
        </w:rPr>
      </w:pPr>
    </w:p>
    <w:p w:rsidR="00590362" w:rsidRPr="00E804C7" w:rsidRDefault="00590362" w:rsidP="00590362">
      <w:pPr>
        <w:widowControl w:val="0"/>
        <w:spacing w:after="0"/>
        <w:ind w:right="-21"/>
        <w:jc w:val="center"/>
        <w:rPr>
          <w:b/>
        </w:rPr>
      </w:pPr>
      <w:r w:rsidRPr="00E804C7">
        <w:rPr>
          <w:b/>
        </w:rPr>
        <w:t>ТЕХНИЧЕСКОЕ ЗАДАНИЕ</w:t>
      </w:r>
    </w:p>
    <w:p w:rsidR="00590362" w:rsidRDefault="00590362" w:rsidP="00590362">
      <w:pPr>
        <w:widowControl w:val="0"/>
        <w:spacing w:after="0"/>
        <w:jc w:val="center"/>
        <w:rPr>
          <w:b/>
        </w:rPr>
      </w:pPr>
      <w:r w:rsidRPr="00E804C7">
        <w:rPr>
          <w:b/>
        </w:rPr>
        <w:t xml:space="preserve">на выполнение работ </w:t>
      </w:r>
      <w:r w:rsidRPr="004F3A56">
        <w:rPr>
          <w:b/>
        </w:rPr>
        <w:t xml:space="preserve">по </w:t>
      </w:r>
      <w:r w:rsidRPr="00F60D63">
        <w:rPr>
          <w:b/>
        </w:rPr>
        <w:t xml:space="preserve">монтажу </w:t>
      </w:r>
      <w:r w:rsidR="00585016">
        <w:rPr>
          <w:b/>
        </w:rPr>
        <w:t xml:space="preserve">канального осушителя, сети воздуховодов </w:t>
      </w:r>
      <w:r w:rsidR="00EB0F6C">
        <w:rPr>
          <w:b/>
        </w:rPr>
        <w:t>в здании</w:t>
      </w:r>
      <w:r w:rsidRPr="00F60D63">
        <w:rPr>
          <w:b/>
        </w:rPr>
        <w:t xml:space="preserve"> музея по адрес</w:t>
      </w:r>
      <w:r w:rsidR="00EB0F6C">
        <w:rPr>
          <w:b/>
        </w:rPr>
        <w:t>у</w:t>
      </w:r>
      <w:r w:rsidRPr="00F60D63">
        <w:rPr>
          <w:b/>
        </w:rPr>
        <w:t xml:space="preserve">: г. Москва, </w:t>
      </w:r>
      <w:r w:rsidR="00456F64">
        <w:rPr>
          <w:b/>
        </w:rPr>
        <w:t>п</w:t>
      </w:r>
      <w:r w:rsidR="00585016">
        <w:rPr>
          <w:b/>
        </w:rPr>
        <w:t xml:space="preserve">роспект </w:t>
      </w:r>
      <w:r w:rsidR="00456F64">
        <w:rPr>
          <w:b/>
        </w:rPr>
        <w:t>М</w:t>
      </w:r>
      <w:r w:rsidR="00585016">
        <w:rPr>
          <w:b/>
        </w:rPr>
        <w:t>ира, д.</w:t>
      </w:r>
      <w:r w:rsidR="00456F64">
        <w:rPr>
          <w:b/>
        </w:rPr>
        <w:t xml:space="preserve"> </w:t>
      </w:r>
      <w:r w:rsidR="00585016">
        <w:rPr>
          <w:b/>
        </w:rPr>
        <w:t>119, стр.</w:t>
      </w:r>
      <w:r w:rsidR="00456F64">
        <w:rPr>
          <w:b/>
        </w:rPr>
        <w:t xml:space="preserve"> 13</w:t>
      </w:r>
      <w:r w:rsidR="00F530FD">
        <w:rPr>
          <w:b/>
        </w:rPr>
        <w:t xml:space="preserve"> </w:t>
      </w:r>
    </w:p>
    <w:p w:rsidR="00590362" w:rsidRDefault="00590362" w:rsidP="00590362">
      <w:pPr>
        <w:suppressAutoHyphens/>
        <w:spacing w:after="0"/>
        <w:jc w:val="center"/>
        <w:rPr>
          <w:b/>
        </w:rPr>
      </w:pPr>
    </w:p>
    <w:p w:rsidR="00590362" w:rsidRPr="00456F64" w:rsidRDefault="00590362" w:rsidP="00456F64">
      <w:pPr>
        <w:widowControl w:val="0"/>
        <w:spacing w:after="0"/>
        <w:rPr>
          <w:b/>
        </w:rPr>
      </w:pPr>
      <w:r w:rsidRPr="00E804C7">
        <w:rPr>
          <w:b/>
          <w:lang w:eastAsia="ar-SA"/>
        </w:rPr>
        <w:t>1. Место выполнения работ:</w:t>
      </w:r>
      <w:r w:rsidRPr="00E804C7">
        <w:rPr>
          <w:lang w:eastAsia="ar-SA"/>
        </w:rPr>
        <w:t xml:space="preserve"> г. Москва, </w:t>
      </w:r>
      <w:r w:rsidR="00456F64" w:rsidRPr="00A67E4B">
        <w:t>проспект Мира, д. 119, стр. 13</w:t>
      </w:r>
      <w:r w:rsidR="00A67E4B" w:rsidRPr="00A67E4B">
        <w:t>.</w:t>
      </w:r>
      <w:r w:rsidR="00456F64">
        <w:rPr>
          <w:b/>
        </w:rPr>
        <w:t xml:space="preserve"> </w:t>
      </w:r>
    </w:p>
    <w:p w:rsidR="00590362" w:rsidRDefault="00590362" w:rsidP="00590362">
      <w:pPr>
        <w:suppressAutoHyphens/>
        <w:spacing w:after="0"/>
        <w:rPr>
          <w:lang w:eastAsia="ar-SA"/>
        </w:rPr>
      </w:pPr>
    </w:p>
    <w:p w:rsidR="00590362" w:rsidRDefault="00590362" w:rsidP="00590362">
      <w:pPr>
        <w:suppressAutoHyphens/>
        <w:spacing w:after="0"/>
        <w:rPr>
          <w:color w:val="000000"/>
          <w:lang w:eastAsia="ar-SA"/>
        </w:rPr>
      </w:pPr>
      <w:r w:rsidRPr="00E804C7">
        <w:rPr>
          <w:b/>
          <w:color w:val="000000"/>
          <w:lang w:eastAsia="ar-SA"/>
        </w:rPr>
        <w:t>2. Срок выполнения работ:</w:t>
      </w:r>
      <w:r w:rsidRPr="00E804C7">
        <w:rPr>
          <w:color w:val="000000"/>
          <w:lang w:eastAsia="ar-SA"/>
        </w:rPr>
        <w:t xml:space="preserve"> в течение </w:t>
      </w:r>
      <w:r w:rsidR="00F530FD">
        <w:rPr>
          <w:color w:val="000000"/>
          <w:lang w:eastAsia="ar-SA"/>
        </w:rPr>
        <w:t>30</w:t>
      </w:r>
      <w:r w:rsidRPr="005E5388">
        <w:rPr>
          <w:color w:val="000000"/>
          <w:lang w:eastAsia="ar-SA"/>
        </w:rPr>
        <w:t xml:space="preserve"> (</w:t>
      </w:r>
      <w:r w:rsidR="00F530FD">
        <w:rPr>
          <w:color w:val="000000"/>
          <w:lang w:eastAsia="ar-SA"/>
        </w:rPr>
        <w:t>три</w:t>
      </w:r>
      <w:r w:rsidR="005A7206" w:rsidRPr="005E5388">
        <w:rPr>
          <w:color w:val="000000"/>
          <w:lang w:eastAsia="ar-SA"/>
        </w:rPr>
        <w:t>дцать</w:t>
      </w:r>
      <w:r w:rsidRPr="005E5388">
        <w:rPr>
          <w:color w:val="000000"/>
          <w:lang w:eastAsia="ar-SA"/>
        </w:rPr>
        <w:t>)</w:t>
      </w:r>
      <w:r>
        <w:rPr>
          <w:color w:val="000000"/>
          <w:lang w:eastAsia="ar-SA"/>
        </w:rPr>
        <w:t xml:space="preserve"> календарных</w:t>
      </w:r>
      <w:r w:rsidRPr="00E804C7">
        <w:rPr>
          <w:color w:val="000000"/>
          <w:lang w:eastAsia="ar-SA"/>
        </w:rPr>
        <w:t xml:space="preserve"> дн</w:t>
      </w:r>
      <w:r>
        <w:rPr>
          <w:color w:val="000000"/>
          <w:lang w:eastAsia="ar-SA"/>
        </w:rPr>
        <w:t xml:space="preserve">ей </w:t>
      </w:r>
      <w:r w:rsidRPr="00E804C7">
        <w:rPr>
          <w:color w:val="000000"/>
          <w:lang w:eastAsia="ar-SA"/>
        </w:rPr>
        <w:t>с момента заключения контракта</w:t>
      </w:r>
      <w:r>
        <w:rPr>
          <w:color w:val="000000"/>
          <w:lang w:eastAsia="ar-SA"/>
        </w:rPr>
        <w:t>.</w:t>
      </w:r>
    </w:p>
    <w:p w:rsidR="00590362" w:rsidRDefault="00590362" w:rsidP="00590362">
      <w:pPr>
        <w:suppressAutoHyphens/>
        <w:spacing w:after="0"/>
        <w:rPr>
          <w:color w:val="000000"/>
          <w:lang w:eastAsia="ar-SA"/>
        </w:rPr>
      </w:pPr>
    </w:p>
    <w:p w:rsidR="00590362" w:rsidRDefault="00590362" w:rsidP="00590362">
      <w:pPr>
        <w:widowControl w:val="0"/>
        <w:spacing w:after="0"/>
        <w:rPr>
          <w:b/>
          <w:color w:val="000000"/>
          <w:lang w:eastAsia="ar-SA"/>
        </w:rPr>
      </w:pPr>
      <w:r>
        <w:rPr>
          <w:b/>
          <w:color w:val="000000"/>
          <w:lang w:eastAsia="ar-SA"/>
        </w:rPr>
        <w:t>3. Общие требования к выполнению работ:</w:t>
      </w:r>
    </w:p>
    <w:p w:rsidR="00590362" w:rsidRDefault="00590362" w:rsidP="00A67E4B">
      <w:pPr>
        <w:widowControl w:val="0"/>
        <w:spacing w:after="0"/>
        <w:rPr>
          <w:color w:val="000000"/>
          <w:lang w:eastAsia="ar-SA"/>
        </w:rPr>
      </w:pPr>
      <w:r w:rsidRPr="00FB34FC">
        <w:rPr>
          <w:color w:val="000000"/>
          <w:lang w:eastAsia="ar-SA"/>
        </w:rPr>
        <w:t>3.</w:t>
      </w:r>
      <w:r w:rsidR="005A7206">
        <w:rPr>
          <w:color w:val="000000"/>
          <w:lang w:eastAsia="ar-SA"/>
        </w:rPr>
        <w:t>1</w:t>
      </w:r>
      <w:r w:rsidRPr="00FB34FC">
        <w:rPr>
          <w:color w:val="000000"/>
          <w:lang w:eastAsia="ar-SA"/>
        </w:rPr>
        <w:t xml:space="preserve">. Все работы </w:t>
      </w:r>
      <w:r w:rsidR="00EB0F6C" w:rsidRPr="00DE2E6F">
        <w:rPr>
          <w:color w:val="000000"/>
          <w:lang w:eastAsia="ar-SA"/>
        </w:rPr>
        <w:t>на</w:t>
      </w:r>
      <w:r>
        <w:rPr>
          <w:color w:val="000000"/>
          <w:lang w:eastAsia="ar-SA"/>
        </w:rPr>
        <w:t xml:space="preserve"> объект</w:t>
      </w:r>
      <w:r w:rsidR="00EB0F6C">
        <w:rPr>
          <w:color w:val="000000"/>
          <w:lang w:eastAsia="ar-SA"/>
        </w:rPr>
        <w:t>е</w:t>
      </w:r>
      <w:r>
        <w:rPr>
          <w:color w:val="000000"/>
          <w:lang w:eastAsia="ar-SA"/>
        </w:rPr>
        <w:t xml:space="preserve"> по адресу: </w:t>
      </w:r>
      <w:r w:rsidRPr="00CC2AEF">
        <w:rPr>
          <w:color w:val="000000"/>
          <w:lang w:eastAsia="ar-SA"/>
        </w:rPr>
        <w:t xml:space="preserve">г. Москва, </w:t>
      </w:r>
      <w:r w:rsidR="00A67E4B" w:rsidRPr="00A67E4B">
        <w:t>п</w:t>
      </w:r>
      <w:r w:rsidR="00585016" w:rsidRPr="00A67E4B">
        <w:t xml:space="preserve">роспект </w:t>
      </w:r>
      <w:r w:rsidR="00A67E4B" w:rsidRPr="00A67E4B">
        <w:t>М</w:t>
      </w:r>
      <w:r w:rsidR="00A67E4B">
        <w:t xml:space="preserve">ира, д. 119, стр. 13 </w:t>
      </w:r>
      <w:r w:rsidRPr="00FB34FC">
        <w:rPr>
          <w:color w:val="000000"/>
          <w:lang w:eastAsia="ar-SA"/>
        </w:rPr>
        <w:t>должны быть выполнены Подрядчиком с надлежащим качеством</w:t>
      </w:r>
      <w:r>
        <w:rPr>
          <w:color w:val="000000"/>
          <w:lang w:eastAsia="ar-SA"/>
        </w:rPr>
        <w:t>,</w:t>
      </w:r>
      <w:r w:rsidRPr="00FB34FC">
        <w:rPr>
          <w:color w:val="000000"/>
          <w:lang w:eastAsia="ar-SA"/>
        </w:rPr>
        <w:t xml:space="preserve"> в объемах и сроки, установленные условиям</w:t>
      </w:r>
      <w:r w:rsidR="00504132">
        <w:rPr>
          <w:color w:val="000000"/>
          <w:lang w:eastAsia="ar-SA"/>
        </w:rPr>
        <w:t>и Контракта</w:t>
      </w:r>
      <w:r w:rsidR="00EB0F6C">
        <w:rPr>
          <w:color w:val="000000"/>
          <w:lang w:eastAsia="ar-SA"/>
        </w:rPr>
        <w:t>.</w:t>
      </w:r>
    </w:p>
    <w:p w:rsidR="00590362" w:rsidRPr="00FB34FC" w:rsidRDefault="00590362" w:rsidP="00A67E4B">
      <w:pPr>
        <w:widowControl w:val="0"/>
        <w:spacing w:after="0"/>
        <w:rPr>
          <w:color w:val="000000"/>
          <w:lang w:eastAsia="ar-SA"/>
        </w:rPr>
      </w:pPr>
      <w:r w:rsidRPr="00FB34FC">
        <w:rPr>
          <w:color w:val="000000"/>
          <w:lang w:eastAsia="ar-SA"/>
        </w:rPr>
        <w:t>3.</w:t>
      </w:r>
      <w:r w:rsidR="00CD49A9">
        <w:rPr>
          <w:color w:val="000000"/>
          <w:lang w:eastAsia="ar-SA"/>
        </w:rPr>
        <w:t>2</w:t>
      </w:r>
      <w:r w:rsidRPr="00FB34FC">
        <w:rPr>
          <w:color w:val="000000"/>
          <w:lang w:eastAsia="ar-SA"/>
        </w:rPr>
        <w:t>. Все выполняемые работы должны производиться на основании действующих СНиП, ГОСТ</w:t>
      </w:r>
      <w:r w:rsidR="00EB0F6C">
        <w:rPr>
          <w:color w:val="000000"/>
          <w:lang w:eastAsia="ar-SA"/>
        </w:rPr>
        <w:t>,</w:t>
      </w:r>
      <w:r w:rsidRPr="00FB34FC">
        <w:rPr>
          <w:color w:val="000000"/>
          <w:lang w:eastAsia="ar-SA"/>
        </w:rPr>
        <w:t xml:space="preserve"> </w:t>
      </w:r>
      <w:r w:rsidR="00EB0F6C" w:rsidRPr="00FB34FC">
        <w:rPr>
          <w:color w:val="000000"/>
          <w:lang w:eastAsia="ar-SA"/>
        </w:rPr>
        <w:t xml:space="preserve">ПУЭ </w:t>
      </w:r>
      <w:r w:rsidRPr="00FB34FC">
        <w:rPr>
          <w:color w:val="000000"/>
          <w:lang w:eastAsia="ar-SA"/>
        </w:rPr>
        <w:t>и технических условий, соответствовать требованиям правил и нормативно-технических документов и сопровождаться техническим надзором.</w:t>
      </w:r>
    </w:p>
    <w:p w:rsidR="00590362" w:rsidRPr="00FB34FC" w:rsidRDefault="00590362" w:rsidP="00A67E4B">
      <w:pPr>
        <w:widowControl w:val="0"/>
        <w:spacing w:after="0"/>
        <w:rPr>
          <w:color w:val="000000"/>
          <w:lang w:eastAsia="ar-SA"/>
        </w:rPr>
      </w:pPr>
      <w:r w:rsidRPr="00FB34FC">
        <w:rPr>
          <w:color w:val="000000"/>
          <w:lang w:eastAsia="ar-SA"/>
        </w:rPr>
        <w:t>3.</w:t>
      </w:r>
      <w:r w:rsidR="00CD49A9">
        <w:rPr>
          <w:color w:val="000000"/>
          <w:lang w:eastAsia="ar-SA"/>
        </w:rPr>
        <w:t>3</w:t>
      </w:r>
      <w:r w:rsidRPr="00FB34FC">
        <w:rPr>
          <w:color w:val="000000"/>
          <w:lang w:eastAsia="ar-SA"/>
        </w:rPr>
        <w:t xml:space="preserve">. Все </w:t>
      </w:r>
      <w:r w:rsidR="00A472C9">
        <w:rPr>
          <w:color w:val="000000"/>
          <w:lang w:eastAsia="ar-SA"/>
        </w:rPr>
        <w:t xml:space="preserve">оборудование и </w:t>
      </w:r>
      <w:r w:rsidRPr="00FB34FC">
        <w:rPr>
          <w:color w:val="000000"/>
          <w:lang w:eastAsia="ar-SA"/>
        </w:rPr>
        <w:t>материалы, применяемые при производстве работ, должны быть сертифицированы, экологически безопасны и соответствовать требованиям строительных, санитарных, противопожарных норм.</w:t>
      </w:r>
    </w:p>
    <w:p w:rsidR="00590362" w:rsidRPr="00FB34FC" w:rsidRDefault="00590362" w:rsidP="00A67E4B">
      <w:pPr>
        <w:widowControl w:val="0"/>
        <w:spacing w:after="0"/>
        <w:rPr>
          <w:color w:val="000000"/>
          <w:lang w:eastAsia="ar-SA"/>
        </w:rPr>
      </w:pPr>
      <w:r w:rsidRPr="00FB34FC">
        <w:rPr>
          <w:color w:val="000000"/>
          <w:lang w:eastAsia="ar-SA"/>
        </w:rPr>
        <w:t>3.</w:t>
      </w:r>
      <w:r w:rsidR="00CD49A9">
        <w:rPr>
          <w:color w:val="000000"/>
          <w:lang w:eastAsia="ar-SA"/>
        </w:rPr>
        <w:t>4</w:t>
      </w:r>
      <w:r w:rsidRPr="00FB34FC">
        <w:rPr>
          <w:color w:val="000000"/>
          <w:lang w:eastAsia="ar-SA"/>
        </w:rPr>
        <w:t xml:space="preserve">. </w:t>
      </w:r>
      <w:r>
        <w:rPr>
          <w:color w:val="000000"/>
          <w:lang w:eastAsia="ar-SA"/>
        </w:rPr>
        <w:t>При выполнении работ з</w:t>
      </w:r>
      <w:r w:rsidRPr="00FB34FC">
        <w:rPr>
          <w:color w:val="000000"/>
          <w:lang w:eastAsia="ar-SA"/>
        </w:rPr>
        <w:t xml:space="preserve">апрещается использование </w:t>
      </w:r>
      <w:r w:rsidR="00A472C9">
        <w:rPr>
          <w:color w:val="000000"/>
          <w:lang w:eastAsia="ar-SA"/>
        </w:rPr>
        <w:t>оборудования</w:t>
      </w:r>
      <w:r w:rsidR="00A472C9" w:rsidRPr="00FB34FC">
        <w:rPr>
          <w:color w:val="000000"/>
          <w:lang w:eastAsia="ar-SA"/>
        </w:rPr>
        <w:t xml:space="preserve"> </w:t>
      </w:r>
      <w:r w:rsidR="00A472C9">
        <w:rPr>
          <w:color w:val="000000"/>
          <w:lang w:eastAsia="ar-SA"/>
        </w:rPr>
        <w:t xml:space="preserve">и </w:t>
      </w:r>
      <w:r w:rsidRPr="00FB34FC">
        <w:rPr>
          <w:color w:val="000000"/>
          <w:lang w:eastAsia="ar-SA"/>
        </w:rPr>
        <w:t>материалов, бывших в употреблении.</w:t>
      </w:r>
    </w:p>
    <w:p w:rsidR="00590362" w:rsidRPr="00FB34FC" w:rsidRDefault="00590362" w:rsidP="00A67E4B">
      <w:pPr>
        <w:widowControl w:val="0"/>
        <w:spacing w:after="0"/>
        <w:rPr>
          <w:color w:val="000000"/>
          <w:lang w:eastAsia="ar-SA"/>
        </w:rPr>
      </w:pPr>
      <w:r w:rsidRPr="00FB34FC">
        <w:rPr>
          <w:color w:val="000000"/>
          <w:lang w:eastAsia="ar-SA"/>
        </w:rPr>
        <w:t>3.</w:t>
      </w:r>
      <w:r w:rsidR="00CD49A9">
        <w:rPr>
          <w:color w:val="000000"/>
          <w:lang w:eastAsia="ar-SA"/>
        </w:rPr>
        <w:t>5</w:t>
      </w:r>
      <w:r w:rsidR="00EF4584">
        <w:rPr>
          <w:color w:val="000000"/>
          <w:lang w:eastAsia="ar-SA"/>
        </w:rPr>
        <w:t xml:space="preserve">. Оборудование, </w:t>
      </w:r>
      <w:r w:rsidRPr="00FB34FC">
        <w:rPr>
          <w:color w:val="000000"/>
          <w:lang w:eastAsia="ar-SA"/>
        </w:rPr>
        <w:t>применяем</w:t>
      </w:r>
      <w:r w:rsidR="005E5388">
        <w:rPr>
          <w:color w:val="000000"/>
          <w:lang w:eastAsia="ar-SA"/>
        </w:rPr>
        <w:t>о</w:t>
      </w:r>
      <w:r w:rsidRPr="00FB34FC">
        <w:rPr>
          <w:color w:val="000000"/>
          <w:lang w:eastAsia="ar-SA"/>
        </w:rPr>
        <w:t>е при производстве работ, должн</w:t>
      </w:r>
      <w:r w:rsidR="005E5388">
        <w:rPr>
          <w:color w:val="000000"/>
          <w:lang w:eastAsia="ar-SA"/>
        </w:rPr>
        <w:t>о</w:t>
      </w:r>
      <w:r w:rsidRPr="00FB34FC">
        <w:rPr>
          <w:color w:val="000000"/>
          <w:lang w:eastAsia="ar-SA"/>
        </w:rPr>
        <w:t xml:space="preserve"> иметь необходимую разрешительную документацию.</w:t>
      </w:r>
    </w:p>
    <w:p w:rsidR="00590362" w:rsidRPr="00FB34FC" w:rsidRDefault="00590362" w:rsidP="00A67E4B">
      <w:pPr>
        <w:widowControl w:val="0"/>
        <w:spacing w:after="0"/>
        <w:rPr>
          <w:color w:val="000000"/>
          <w:lang w:eastAsia="ar-SA"/>
        </w:rPr>
      </w:pPr>
      <w:r w:rsidRPr="00FB34FC">
        <w:rPr>
          <w:color w:val="000000"/>
          <w:lang w:eastAsia="ar-SA"/>
        </w:rPr>
        <w:t>3.</w:t>
      </w:r>
      <w:r w:rsidR="00CD49A9">
        <w:rPr>
          <w:color w:val="000000"/>
          <w:lang w:eastAsia="ar-SA"/>
        </w:rPr>
        <w:t>6</w:t>
      </w:r>
      <w:r w:rsidRPr="00FB34FC">
        <w:rPr>
          <w:color w:val="000000"/>
          <w:lang w:eastAsia="ar-SA"/>
        </w:rPr>
        <w:t>. На весь период выполнения работ мероприятия по технике безопасности, пожарной безопасности организует и обеспечивает Подрядчик.</w:t>
      </w:r>
    </w:p>
    <w:p w:rsidR="00590362" w:rsidRPr="00FB34FC" w:rsidRDefault="00590362" w:rsidP="00A67E4B">
      <w:pPr>
        <w:widowControl w:val="0"/>
        <w:spacing w:after="0"/>
        <w:rPr>
          <w:color w:val="000000"/>
          <w:lang w:eastAsia="ar-SA"/>
        </w:rPr>
      </w:pPr>
      <w:r w:rsidRPr="00FB34FC">
        <w:rPr>
          <w:color w:val="000000"/>
          <w:lang w:eastAsia="ar-SA"/>
        </w:rPr>
        <w:t>3.</w:t>
      </w:r>
      <w:r w:rsidR="00CD49A9">
        <w:rPr>
          <w:color w:val="000000"/>
          <w:lang w:eastAsia="ar-SA"/>
        </w:rPr>
        <w:t>7</w:t>
      </w:r>
      <w:r w:rsidRPr="00FB34FC">
        <w:rPr>
          <w:color w:val="000000"/>
          <w:lang w:eastAsia="ar-SA"/>
        </w:rPr>
        <w:t xml:space="preserve">. Заказчик и Подрядчик назначают своих уполномоченных представителей. </w:t>
      </w:r>
    </w:p>
    <w:p w:rsidR="00590362" w:rsidRPr="00FB34FC" w:rsidRDefault="00590362" w:rsidP="00A67E4B">
      <w:pPr>
        <w:widowControl w:val="0"/>
        <w:spacing w:after="0"/>
        <w:rPr>
          <w:color w:val="000000"/>
          <w:lang w:eastAsia="ar-SA"/>
        </w:rPr>
      </w:pPr>
      <w:r w:rsidRPr="00FB34FC">
        <w:rPr>
          <w:color w:val="000000"/>
          <w:lang w:eastAsia="ar-SA"/>
        </w:rPr>
        <w:t>3.</w:t>
      </w:r>
      <w:r w:rsidR="00CD49A9">
        <w:rPr>
          <w:color w:val="000000"/>
          <w:lang w:eastAsia="ar-SA"/>
        </w:rPr>
        <w:t>8</w:t>
      </w:r>
      <w:r w:rsidRPr="00FB34FC">
        <w:rPr>
          <w:color w:val="000000"/>
          <w:lang w:eastAsia="ar-SA"/>
        </w:rPr>
        <w:t xml:space="preserve">. Уполномоченный представитель Заказчика осуществляет контроль, проверку соответствия объёма, срока и качества выполнения работ требованиям, установленным в Контракте, а также совместно с представителем Подрядчика оформляют </w:t>
      </w:r>
      <w:r w:rsidRPr="00FD502D">
        <w:rPr>
          <w:color w:val="000000"/>
          <w:lang w:eastAsia="ar-SA"/>
        </w:rPr>
        <w:t>акт выполненных работ.</w:t>
      </w:r>
    </w:p>
    <w:p w:rsidR="00590362" w:rsidRDefault="00590362" w:rsidP="00A67E4B">
      <w:pPr>
        <w:widowControl w:val="0"/>
        <w:spacing w:after="0"/>
        <w:ind w:firstLine="567"/>
        <w:rPr>
          <w:color w:val="000000"/>
          <w:lang w:eastAsia="ar-SA"/>
        </w:rPr>
      </w:pPr>
      <w:r w:rsidRPr="00FB34FC">
        <w:rPr>
          <w:color w:val="000000"/>
          <w:lang w:eastAsia="ar-SA"/>
        </w:rPr>
        <w:t xml:space="preserve">Уполномоченный представитель Подрядчика </w:t>
      </w:r>
      <w:r w:rsidR="00A84525">
        <w:rPr>
          <w:color w:val="000000"/>
          <w:lang w:eastAsia="ar-SA"/>
        </w:rPr>
        <w:t>координирует</w:t>
      </w:r>
      <w:r>
        <w:rPr>
          <w:color w:val="000000"/>
          <w:lang w:eastAsia="ar-SA"/>
        </w:rPr>
        <w:t xml:space="preserve"> работу работников</w:t>
      </w:r>
      <w:r w:rsidR="00DE2E6F">
        <w:rPr>
          <w:color w:val="000000"/>
          <w:lang w:eastAsia="ar-SA"/>
        </w:rPr>
        <w:t>, несет</w:t>
      </w:r>
      <w:r w:rsidRPr="00FB34FC">
        <w:rPr>
          <w:color w:val="000000"/>
          <w:lang w:eastAsia="ar-SA"/>
        </w:rPr>
        <w:t xml:space="preserve"> ответственность за дисциплину на объекте, пожарную безопасность, технику безопасности при производстве работ.</w:t>
      </w:r>
      <w:r>
        <w:rPr>
          <w:color w:val="000000"/>
          <w:lang w:eastAsia="ar-SA"/>
        </w:rPr>
        <w:t xml:space="preserve"> </w:t>
      </w:r>
    </w:p>
    <w:p w:rsidR="00590362" w:rsidRPr="00FB34FC" w:rsidRDefault="00590362" w:rsidP="00A67E4B">
      <w:pPr>
        <w:widowControl w:val="0"/>
        <w:spacing w:after="0"/>
        <w:rPr>
          <w:color w:val="000000"/>
          <w:lang w:eastAsia="ar-SA"/>
        </w:rPr>
      </w:pPr>
      <w:r w:rsidRPr="00FB34FC">
        <w:rPr>
          <w:color w:val="000000"/>
          <w:lang w:eastAsia="ar-SA"/>
        </w:rPr>
        <w:t>3.</w:t>
      </w:r>
      <w:r w:rsidR="00CD49A9">
        <w:rPr>
          <w:color w:val="000000"/>
          <w:lang w:eastAsia="ar-SA"/>
        </w:rPr>
        <w:t>9</w:t>
      </w:r>
      <w:r w:rsidRPr="00FB34FC">
        <w:rPr>
          <w:color w:val="000000"/>
          <w:lang w:eastAsia="ar-SA"/>
        </w:rPr>
        <w:t>. Представитель Заказчика в рамках Контракта имеет право:</w:t>
      </w:r>
    </w:p>
    <w:p w:rsidR="00590362" w:rsidRPr="00FB34FC" w:rsidRDefault="00590362" w:rsidP="00A67E4B">
      <w:pPr>
        <w:widowControl w:val="0"/>
        <w:spacing w:after="0"/>
        <w:rPr>
          <w:color w:val="000000"/>
          <w:lang w:eastAsia="ar-SA"/>
        </w:rPr>
      </w:pPr>
      <w:r w:rsidRPr="00FB34FC">
        <w:rPr>
          <w:color w:val="000000"/>
          <w:lang w:eastAsia="ar-SA"/>
        </w:rPr>
        <w:t>- в рабочее время проверять ход и качество выполняемых работ, а также качество материалов, оборудов</w:t>
      </w:r>
      <w:r>
        <w:rPr>
          <w:color w:val="000000"/>
          <w:lang w:eastAsia="ar-SA"/>
        </w:rPr>
        <w:t>ания</w:t>
      </w:r>
      <w:r w:rsidRPr="00FB34FC">
        <w:rPr>
          <w:color w:val="000000"/>
          <w:lang w:eastAsia="ar-SA"/>
        </w:rPr>
        <w:t>;</w:t>
      </w:r>
    </w:p>
    <w:p w:rsidR="00590362" w:rsidRPr="00FB34FC" w:rsidRDefault="00590362" w:rsidP="00A67E4B">
      <w:pPr>
        <w:widowControl w:val="0"/>
        <w:spacing w:after="0"/>
        <w:rPr>
          <w:color w:val="000000"/>
          <w:lang w:eastAsia="ar-SA"/>
        </w:rPr>
      </w:pPr>
      <w:r w:rsidRPr="00FB34FC">
        <w:rPr>
          <w:color w:val="000000"/>
          <w:lang w:eastAsia="ar-SA"/>
        </w:rPr>
        <w:t xml:space="preserve">- приостанавливать производство монтажных и пусконаладочных работ, если они выполняются с нарушениями требований нормативной документации, технического задания, </w:t>
      </w:r>
      <w:r w:rsidR="00DE2E6F" w:rsidRPr="005E5388">
        <w:rPr>
          <w:color w:val="000000"/>
          <w:lang w:eastAsia="ar-SA"/>
        </w:rPr>
        <w:t>паспорта на оборудование</w:t>
      </w:r>
      <w:r w:rsidRPr="005E5388">
        <w:rPr>
          <w:color w:val="000000"/>
          <w:lang w:eastAsia="ar-SA"/>
        </w:rPr>
        <w:t>;</w:t>
      </w:r>
    </w:p>
    <w:p w:rsidR="00590362" w:rsidRDefault="00590362" w:rsidP="00A67E4B">
      <w:pPr>
        <w:widowControl w:val="0"/>
        <w:spacing w:after="0"/>
        <w:rPr>
          <w:color w:val="000000"/>
          <w:lang w:eastAsia="ar-SA"/>
        </w:rPr>
      </w:pPr>
      <w:r w:rsidRPr="00FB34FC">
        <w:rPr>
          <w:color w:val="000000"/>
          <w:lang w:eastAsia="ar-SA"/>
        </w:rPr>
        <w:t>- не принимать работы, выполненные некачественно, с отступлениями от технического</w:t>
      </w:r>
      <w:r w:rsidR="00DE2E6F">
        <w:rPr>
          <w:color w:val="000000"/>
          <w:lang w:eastAsia="ar-SA"/>
        </w:rPr>
        <w:t xml:space="preserve"> задания, </w:t>
      </w:r>
      <w:r w:rsidRPr="00FB34FC">
        <w:rPr>
          <w:color w:val="000000"/>
          <w:lang w:eastAsia="ar-SA"/>
        </w:rPr>
        <w:t>ПУЭ, ГОСТов, СНиПов, ТУ и других нормативных документов, до их переделки или устранения дефектов.</w:t>
      </w:r>
    </w:p>
    <w:p w:rsidR="00590362" w:rsidRDefault="00590362" w:rsidP="00A67E4B">
      <w:pPr>
        <w:widowControl w:val="0"/>
        <w:spacing w:after="0"/>
        <w:rPr>
          <w:b/>
          <w:color w:val="000000"/>
          <w:lang w:eastAsia="ar-SA"/>
        </w:rPr>
      </w:pPr>
    </w:p>
    <w:p w:rsidR="00590362" w:rsidRPr="00F07C7A" w:rsidRDefault="00590362" w:rsidP="00A67E4B">
      <w:pPr>
        <w:widowControl w:val="0"/>
        <w:spacing w:after="0"/>
        <w:rPr>
          <w:b/>
          <w:color w:val="000000"/>
          <w:lang w:eastAsia="ar-SA"/>
        </w:rPr>
      </w:pPr>
      <w:r>
        <w:rPr>
          <w:b/>
          <w:color w:val="000000"/>
          <w:lang w:eastAsia="ar-SA"/>
        </w:rPr>
        <w:t xml:space="preserve">4. </w:t>
      </w:r>
      <w:r w:rsidRPr="00A0049D">
        <w:rPr>
          <w:b/>
          <w:color w:val="000000"/>
          <w:lang w:eastAsia="ar-SA"/>
        </w:rPr>
        <w:t>Требования к качеству выполняемых работ, в том числе технология производства работ, методы производства работ, безопасность выполняемых работ</w:t>
      </w:r>
      <w:r>
        <w:rPr>
          <w:b/>
          <w:color w:val="000000"/>
          <w:lang w:eastAsia="ar-SA"/>
        </w:rPr>
        <w:t xml:space="preserve">: </w:t>
      </w:r>
    </w:p>
    <w:p w:rsidR="00590362" w:rsidRDefault="00590362" w:rsidP="00A67E4B">
      <w:pPr>
        <w:widowControl w:val="0"/>
        <w:spacing w:after="0"/>
        <w:rPr>
          <w:color w:val="000000"/>
          <w:lang w:eastAsia="ar-SA"/>
        </w:rPr>
      </w:pPr>
      <w:r>
        <w:rPr>
          <w:color w:val="000000"/>
          <w:lang w:eastAsia="ar-SA"/>
        </w:rPr>
        <w:t>4</w:t>
      </w:r>
      <w:r w:rsidRPr="00F07C7A">
        <w:rPr>
          <w:color w:val="000000"/>
          <w:lang w:eastAsia="ar-SA"/>
        </w:rPr>
        <w:t xml:space="preserve">.1. Требования к качеству работ устанавливаются в соответствии со статьей 721 ГК РФ. Подрядчик обязан выполнять работу, соблюдая предусмотренные обязательные требования к работе, выполняемой по </w:t>
      </w:r>
      <w:r>
        <w:rPr>
          <w:color w:val="000000"/>
          <w:lang w:eastAsia="ar-SA"/>
        </w:rPr>
        <w:t>Контракт</w:t>
      </w:r>
      <w:r w:rsidRPr="00F07C7A">
        <w:rPr>
          <w:color w:val="000000"/>
          <w:lang w:eastAsia="ar-SA"/>
        </w:rPr>
        <w:t>у. Качество работ, а также исп</w:t>
      </w:r>
      <w:r>
        <w:rPr>
          <w:color w:val="000000"/>
          <w:lang w:eastAsia="ar-SA"/>
        </w:rPr>
        <w:t xml:space="preserve">ользуемых материалов и </w:t>
      </w:r>
      <w:r w:rsidRPr="00F07C7A">
        <w:rPr>
          <w:color w:val="000000"/>
          <w:lang w:eastAsia="ar-SA"/>
        </w:rPr>
        <w:t>оборудования должно соответствовать требованиям действующих строительных норм и правил, в том числе:</w:t>
      </w:r>
    </w:p>
    <w:p w:rsidR="00A84525" w:rsidRPr="00F07C7A" w:rsidRDefault="00A84525" w:rsidP="00A84525">
      <w:pPr>
        <w:widowControl w:val="0"/>
        <w:spacing w:after="0"/>
        <w:rPr>
          <w:color w:val="000000"/>
          <w:lang w:eastAsia="ar-SA"/>
        </w:rPr>
      </w:pPr>
      <w:r>
        <w:rPr>
          <w:color w:val="000000"/>
          <w:lang w:eastAsia="ar-SA"/>
        </w:rPr>
        <w:t>- Правила</w:t>
      </w:r>
      <w:r w:rsidRPr="001C4269">
        <w:rPr>
          <w:color w:val="000000"/>
          <w:lang w:eastAsia="ar-SA"/>
        </w:rPr>
        <w:t xml:space="preserve"> устройства электроустановок (ПУЭ) (Шестое</w:t>
      </w:r>
      <w:r>
        <w:rPr>
          <w:color w:val="000000"/>
          <w:lang w:eastAsia="ar-SA"/>
        </w:rPr>
        <w:t xml:space="preserve"> </w:t>
      </w:r>
      <w:r w:rsidRPr="001C4269">
        <w:rPr>
          <w:color w:val="000000"/>
          <w:lang w:eastAsia="ar-SA"/>
        </w:rPr>
        <w:t>издание. Седьмое издание)</w:t>
      </w:r>
      <w:r>
        <w:rPr>
          <w:color w:val="000000"/>
          <w:lang w:eastAsia="ar-SA"/>
        </w:rPr>
        <w:t>;</w:t>
      </w:r>
    </w:p>
    <w:p w:rsidR="0086070E" w:rsidRDefault="0086070E" w:rsidP="00A84525">
      <w:pPr>
        <w:widowControl w:val="0"/>
        <w:spacing w:after="0"/>
        <w:rPr>
          <w:color w:val="000000"/>
          <w:lang w:eastAsia="ar-SA"/>
        </w:rPr>
      </w:pPr>
      <w:r>
        <w:rPr>
          <w:color w:val="000000"/>
          <w:lang w:eastAsia="ar-SA"/>
        </w:rPr>
        <w:lastRenderedPageBreak/>
        <w:t xml:space="preserve">- </w:t>
      </w:r>
      <w:r w:rsidRPr="0086070E">
        <w:rPr>
          <w:color w:val="000000"/>
          <w:lang w:eastAsia="ar-SA"/>
        </w:rPr>
        <w:t xml:space="preserve">СП 7.13130.2013 </w:t>
      </w:r>
      <w:r>
        <w:rPr>
          <w:color w:val="000000"/>
          <w:lang w:eastAsia="ar-SA"/>
        </w:rPr>
        <w:t>«</w:t>
      </w:r>
      <w:r w:rsidRPr="0086070E">
        <w:rPr>
          <w:color w:val="000000"/>
          <w:lang w:eastAsia="ar-SA"/>
        </w:rPr>
        <w:t>Отопление, вентиляция и кондиционирование. Требования пожарной без</w:t>
      </w:r>
      <w:r>
        <w:rPr>
          <w:color w:val="000000"/>
          <w:lang w:eastAsia="ar-SA"/>
        </w:rPr>
        <w:t>опасности»;</w:t>
      </w:r>
    </w:p>
    <w:p w:rsidR="0086070E" w:rsidRPr="00F07C7A" w:rsidRDefault="0086070E" w:rsidP="00A84525">
      <w:pPr>
        <w:widowControl w:val="0"/>
        <w:spacing w:after="0"/>
        <w:rPr>
          <w:color w:val="000000"/>
          <w:lang w:eastAsia="ar-SA"/>
        </w:rPr>
      </w:pPr>
      <w:r>
        <w:rPr>
          <w:color w:val="000000"/>
          <w:lang w:eastAsia="ar-SA"/>
        </w:rPr>
        <w:t xml:space="preserve">- </w:t>
      </w:r>
      <w:r w:rsidR="00A84525" w:rsidRPr="00A84525">
        <w:rPr>
          <w:color w:val="000000"/>
          <w:lang w:eastAsia="ar-SA"/>
        </w:rPr>
        <w:t>Свод правил СП 60.13330.2020</w:t>
      </w:r>
      <w:r w:rsidR="00A84525">
        <w:rPr>
          <w:color w:val="000000"/>
          <w:lang w:eastAsia="ar-SA"/>
        </w:rPr>
        <w:t xml:space="preserve"> «</w:t>
      </w:r>
      <w:r w:rsidR="00A84525" w:rsidRPr="00A84525">
        <w:rPr>
          <w:color w:val="000000"/>
          <w:lang w:eastAsia="ar-SA"/>
        </w:rPr>
        <w:t>СНиП 41-01-2003 Отопление, вентиля</w:t>
      </w:r>
      <w:r w:rsidR="00A84525">
        <w:rPr>
          <w:color w:val="000000"/>
          <w:lang w:eastAsia="ar-SA"/>
        </w:rPr>
        <w:t>ция и кондиционирование воздуха»</w:t>
      </w:r>
      <w:r w:rsidR="00F03056">
        <w:rPr>
          <w:color w:val="000000"/>
          <w:lang w:eastAsia="ar-SA"/>
        </w:rPr>
        <w:t>.</w:t>
      </w:r>
    </w:p>
    <w:p w:rsidR="00590362" w:rsidRDefault="00590362" w:rsidP="00A67E4B">
      <w:pPr>
        <w:widowControl w:val="0"/>
        <w:spacing w:after="0"/>
        <w:rPr>
          <w:color w:val="000000"/>
          <w:lang w:eastAsia="ar-SA"/>
        </w:rPr>
      </w:pPr>
      <w:r>
        <w:rPr>
          <w:color w:val="000000"/>
          <w:lang w:eastAsia="ar-SA"/>
        </w:rPr>
        <w:t>4</w:t>
      </w:r>
      <w:r w:rsidRPr="00F07C7A">
        <w:rPr>
          <w:color w:val="000000"/>
          <w:lang w:eastAsia="ar-SA"/>
        </w:rPr>
        <w:t>.</w:t>
      </w:r>
      <w:r>
        <w:rPr>
          <w:color w:val="000000"/>
          <w:lang w:eastAsia="ar-SA"/>
        </w:rPr>
        <w:t>2</w:t>
      </w:r>
      <w:r w:rsidRPr="00F07C7A">
        <w:rPr>
          <w:color w:val="000000"/>
          <w:lang w:eastAsia="ar-SA"/>
        </w:rPr>
        <w:t xml:space="preserve">. Во время производства работ Подрядчик обязан осуществлять на объекте необходимые противопожарные мероприятия, мероприятия </w:t>
      </w:r>
      <w:r w:rsidR="00DE2E6F">
        <w:rPr>
          <w:color w:val="000000"/>
          <w:lang w:eastAsia="ar-SA"/>
        </w:rPr>
        <w:t>по технике безопасности</w:t>
      </w:r>
      <w:r w:rsidRPr="00F07C7A">
        <w:rPr>
          <w:color w:val="000000"/>
          <w:lang w:eastAsia="ar-SA"/>
        </w:rPr>
        <w:t>, работы необходимо вести с соблюдением требований эколог</w:t>
      </w:r>
      <w:r>
        <w:rPr>
          <w:color w:val="000000"/>
          <w:lang w:eastAsia="ar-SA"/>
        </w:rPr>
        <w:t>ических, санитар</w:t>
      </w:r>
      <w:r w:rsidRPr="00C843D4">
        <w:rPr>
          <w:color w:val="000000"/>
          <w:lang w:eastAsia="ar-SA"/>
        </w:rPr>
        <w:t>н</w:t>
      </w:r>
      <w:r>
        <w:rPr>
          <w:color w:val="000000"/>
          <w:lang w:eastAsia="ar-SA"/>
        </w:rPr>
        <w:t>ых</w:t>
      </w:r>
      <w:r w:rsidRPr="00F07C7A">
        <w:rPr>
          <w:color w:val="000000"/>
          <w:lang w:eastAsia="ar-SA"/>
        </w:rPr>
        <w:t>, противопожарных и других норм, действующих на территории Российской Федерации, в том числе:</w:t>
      </w:r>
    </w:p>
    <w:p w:rsidR="00A84525" w:rsidRPr="00A84525" w:rsidRDefault="00A84525" w:rsidP="00A84525">
      <w:pPr>
        <w:widowControl w:val="0"/>
        <w:spacing w:after="0"/>
        <w:rPr>
          <w:color w:val="000000"/>
          <w:lang w:eastAsia="ar-SA"/>
        </w:rPr>
      </w:pPr>
      <w:r>
        <w:rPr>
          <w:color w:val="000000"/>
          <w:lang w:eastAsia="ar-SA"/>
        </w:rPr>
        <w:t xml:space="preserve">- </w:t>
      </w:r>
      <w:r w:rsidRPr="00A84525">
        <w:rPr>
          <w:color w:val="000000"/>
          <w:lang w:eastAsia="ar-SA"/>
        </w:rPr>
        <w:t>Федеральный закон от 22.07.2008 № 123-ФЗ «Технический регламент о требованиях пожарной безопасности»;</w:t>
      </w:r>
    </w:p>
    <w:p w:rsidR="00A84525" w:rsidRPr="00A84525" w:rsidRDefault="00A84525" w:rsidP="00A84525">
      <w:pPr>
        <w:widowControl w:val="0"/>
        <w:spacing w:after="0"/>
        <w:rPr>
          <w:color w:val="000000"/>
          <w:lang w:eastAsia="ar-SA"/>
        </w:rPr>
      </w:pPr>
      <w:r w:rsidRPr="00A84525">
        <w:rPr>
          <w:color w:val="000000"/>
          <w:lang w:eastAsia="ar-SA"/>
        </w:rPr>
        <w:t>- Федеральный закон от 21.12.1994 № 69-ФЗ «О пожарной безопасности»;</w:t>
      </w:r>
    </w:p>
    <w:p w:rsidR="00A84525" w:rsidRPr="00A84525" w:rsidRDefault="00A84525" w:rsidP="00A84525">
      <w:pPr>
        <w:widowControl w:val="0"/>
        <w:spacing w:after="0"/>
        <w:rPr>
          <w:color w:val="000000"/>
          <w:lang w:eastAsia="ar-SA"/>
        </w:rPr>
      </w:pPr>
      <w:r w:rsidRPr="00A84525">
        <w:rPr>
          <w:color w:val="000000"/>
          <w:lang w:eastAsia="ar-SA"/>
        </w:rPr>
        <w:t>- Строительные нормы и правила СНиП 12-03-2001 «Безопасность труда в строительстве. Часть 1. Общие требования»;</w:t>
      </w:r>
    </w:p>
    <w:p w:rsidR="00A84525" w:rsidRPr="00A84525" w:rsidRDefault="00A84525" w:rsidP="00A84525">
      <w:pPr>
        <w:widowControl w:val="0"/>
        <w:spacing w:after="0"/>
        <w:rPr>
          <w:color w:val="000000"/>
          <w:lang w:eastAsia="ar-SA"/>
        </w:rPr>
      </w:pPr>
      <w:r w:rsidRPr="00A84525">
        <w:rPr>
          <w:color w:val="000000"/>
          <w:lang w:eastAsia="ar-SA"/>
        </w:rPr>
        <w:t>- Строительные нормы и правила РФ СНиП 12-04-2002 «Безопасность труда в строительстве. Часть 2. Строительное производство»;</w:t>
      </w:r>
    </w:p>
    <w:p w:rsidR="00A84525" w:rsidRPr="00A84525" w:rsidRDefault="00A84525" w:rsidP="00A84525">
      <w:pPr>
        <w:widowControl w:val="0"/>
        <w:spacing w:after="0"/>
        <w:rPr>
          <w:color w:val="000000"/>
          <w:lang w:eastAsia="ar-SA"/>
        </w:rPr>
      </w:pPr>
      <w:r w:rsidRPr="00A84525">
        <w:rPr>
          <w:color w:val="000000"/>
          <w:lang w:eastAsia="ar-SA"/>
        </w:rPr>
        <w:t>- ГОСТ 31565-2012 «Кабельные изделия. Требования пожарной безопасности»;</w:t>
      </w:r>
    </w:p>
    <w:p w:rsidR="00A84525" w:rsidRPr="00A84525" w:rsidRDefault="00A84525" w:rsidP="00A84525">
      <w:pPr>
        <w:widowControl w:val="0"/>
        <w:spacing w:after="0"/>
        <w:rPr>
          <w:color w:val="000000"/>
          <w:lang w:eastAsia="ar-SA"/>
        </w:rPr>
      </w:pPr>
      <w:r w:rsidRPr="00A84525">
        <w:rPr>
          <w:color w:val="000000"/>
          <w:lang w:eastAsia="ar-SA"/>
        </w:rPr>
        <w:t xml:space="preserve">- ГОСТ 12.1.030-81* «Система стандартов безопасности труда. Электробезопасность. Защитное заземление. </w:t>
      </w:r>
      <w:proofErr w:type="spellStart"/>
      <w:r w:rsidRPr="00A84525">
        <w:rPr>
          <w:color w:val="000000"/>
          <w:lang w:eastAsia="ar-SA"/>
        </w:rPr>
        <w:t>Зануление</w:t>
      </w:r>
      <w:proofErr w:type="spellEnd"/>
      <w:r w:rsidRPr="00A84525">
        <w:rPr>
          <w:color w:val="000000"/>
          <w:lang w:eastAsia="ar-SA"/>
        </w:rPr>
        <w:t>»;</w:t>
      </w:r>
    </w:p>
    <w:p w:rsidR="00A84525" w:rsidRDefault="00A84525" w:rsidP="00A84525">
      <w:pPr>
        <w:widowControl w:val="0"/>
        <w:spacing w:after="0"/>
        <w:rPr>
          <w:color w:val="000000"/>
          <w:lang w:eastAsia="ar-SA"/>
        </w:rPr>
      </w:pPr>
      <w:r w:rsidRPr="00A84525">
        <w:rPr>
          <w:color w:val="000000"/>
          <w:lang w:eastAsia="ar-SA"/>
        </w:rPr>
        <w:t>- Постановление Правительства РФ от 16.09.2020 № 1479 «Об утверждении Правил противопожарного режима в Российской Федерации»;</w:t>
      </w:r>
    </w:p>
    <w:p w:rsidR="00590362" w:rsidRPr="00F07C7A" w:rsidRDefault="00590362" w:rsidP="00A67E4B">
      <w:pPr>
        <w:widowControl w:val="0"/>
        <w:spacing w:after="0"/>
        <w:rPr>
          <w:color w:val="000000"/>
          <w:lang w:eastAsia="ar-SA"/>
        </w:rPr>
      </w:pPr>
      <w:r>
        <w:rPr>
          <w:color w:val="000000"/>
          <w:lang w:eastAsia="ar-SA"/>
        </w:rPr>
        <w:t xml:space="preserve">- </w:t>
      </w:r>
      <w:r w:rsidRPr="00F07C7A">
        <w:rPr>
          <w:color w:val="000000"/>
          <w:lang w:eastAsia="ar-SA"/>
        </w:rPr>
        <w:t xml:space="preserve">«Правила противопожарного режима в Российской Федерации», утвержденные </w:t>
      </w:r>
      <w:r>
        <w:rPr>
          <w:color w:val="000000"/>
          <w:lang w:eastAsia="ar-SA"/>
        </w:rPr>
        <w:t>П</w:t>
      </w:r>
      <w:r w:rsidRPr="00F07C7A">
        <w:rPr>
          <w:color w:val="000000"/>
          <w:lang w:eastAsia="ar-SA"/>
        </w:rPr>
        <w:t xml:space="preserve">остановлением Правительства РФ № 390 от 25.04.2012 «О противопожарном режиме»; </w:t>
      </w:r>
    </w:p>
    <w:p w:rsidR="00590362" w:rsidRPr="002C3B61" w:rsidRDefault="00590362" w:rsidP="00A67E4B">
      <w:pPr>
        <w:widowControl w:val="0"/>
        <w:spacing w:after="0"/>
        <w:rPr>
          <w:color w:val="000000"/>
          <w:lang w:eastAsia="ar-SA"/>
        </w:rPr>
      </w:pPr>
      <w:r>
        <w:rPr>
          <w:color w:val="000000"/>
          <w:lang w:eastAsia="ar-SA"/>
        </w:rPr>
        <w:t xml:space="preserve">- </w:t>
      </w:r>
      <w:r w:rsidRPr="002C3B61">
        <w:rPr>
          <w:color w:val="000000"/>
          <w:lang w:eastAsia="ar-SA"/>
        </w:rPr>
        <w:t>ГОСТ 31565-2012 "Кабельные изделия. Требования пожарной безопасности";</w:t>
      </w:r>
    </w:p>
    <w:p w:rsidR="00156625" w:rsidRDefault="00156625" w:rsidP="00A67E4B">
      <w:pPr>
        <w:widowControl w:val="0"/>
        <w:spacing w:after="0"/>
        <w:rPr>
          <w:color w:val="000000"/>
          <w:lang w:eastAsia="ar-SA"/>
        </w:rPr>
      </w:pPr>
      <w:r>
        <w:rPr>
          <w:color w:val="000000"/>
          <w:lang w:eastAsia="ar-SA"/>
        </w:rPr>
        <w:t xml:space="preserve">- </w:t>
      </w:r>
      <w:r w:rsidRPr="00156625">
        <w:rPr>
          <w:color w:val="000000"/>
          <w:lang w:eastAsia="ar-SA"/>
        </w:rPr>
        <w:t>ГОСТ 12.2.007.0-75 «ССБТ. Изделия электротехнические.</w:t>
      </w:r>
      <w:r>
        <w:rPr>
          <w:color w:val="000000"/>
          <w:lang w:eastAsia="ar-SA"/>
        </w:rPr>
        <w:t xml:space="preserve"> Общие требования безопасности».</w:t>
      </w:r>
    </w:p>
    <w:p w:rsidR="00590362" w:rsidRDefault="00590362" w:rsidP="00A67E4B">
      <w:pPr>
        <w:widowControl w:val="0"/>
        <w:spacing w:after="0"/>
        <w:rPr>
          <w:color w:val="000000"/>
          <w:lang w:eastAsia="ar-SA"/>
        </w:rPr>
      </w:pPr>
      <w:r>
        <w:rPr>
          <w:color w:val="000000"/>
          <w:lang w:eastAsia="ar-SA"/>
        </w:rPr>
        <w:t>4</w:t>
      </w:r>
      <w:r w:rsidRPr="00F07C7A">
        <w:rPr>
          <w:color w:val="000000"/>
          <w:lang w:eastAsia="ar-SA"/>
        </w:rPr>
        <w:t>.</w:t>
      </w:r>
      <w:r>
        <w:rPr>
          <w:color w:val="000000"/>
          <w:lang w:eastAsia="ar-SA"/>
        </w:rPr>
        <w:t>3</w:t>
      </w:r>
      <w:r w:rsidRPr="00F07C7A">
        <w:rPr>
          <w:color w:val="000000"/>
          <w:lang w:eastAsia="ar-SA"/>
        </w:rPr>
        <w:t xml:space="preserve">. Используемые при производстве работ материалы </w:t>
      </w:r>
      <w:r>
        <w:rPr>
          <w:color w:val="000000"/>
          <w:lang w:eastAsia="ar-SA"/>
        </w:rPr>
        <w:t>и оборудование</w:t>
      </w:r>
      <w:r w:rsidRPr="00F07C7A">
        <w:rPr>
          <w:color w:val="000000"/>
          <w:lang w:eastAsia="ar-SA"/>
        </w:rPr>
        <w:t xml:space="preserve"> должны соответствовать принятым государственным стандартам и техническим условиям. На всех этапах выполнения работ </w:t>
      </w:r>
      <w:r>
        <w:rPr>
          <w:color w:val="000000"/>
          <w:lang w:eastAsia="ar-SA"/>
        </w:rPr>
        <w:t xml:space="preserve">Заказчику </w:t>
      </w:r>
      <w:r w:rsidRPr="00F07C7A">
        <w:rPr>
          <w:color w:val="000000"/>
          <w:lang w:eastAsia="ar-SA"/>
        </w:rPr>
        <w:t>должны быть представлены сертификаты, технические паспорта или другие документы</w:t>
      </w:r>
      <w:r>
        <w:rPr>
          <w:color w:val="000000"/>
          <w:lang w:eastAsia="ar-SA"/>
        </w:rPr>
        <w:t xml:space="preserve"> (их копии)</w:t>
      </w:r>
      <w:r w:rsidRPr="00F07C7A">
        <w:rPr>
          <w:color w:val="000000"/>
          <w:lang w:eastAsia="ar-SA"/>
        </w:rPr>
        <w:t xml:space="preserve">, удостоверяющие качество используемых Подрядчиком материалов </w:t>
      </w:r>
      <w:r>
        <w:rPr>
          <w:color w:val="000000"/>
          <w:lang w:eastAsia="ar-SA"/>
        </w:rPr>
        <w:t>и оборудования</w:t>
      </w:r>
      <w:r w:rsidRPr="00F07C7A">
        <w:rPr>
          <w:color w:val="000000"/>
          <w:lang w:eastAsia="ar-SA"/>
        </w:rPr>
        <w:t>.</w:t>
      </w:r>
    </w:p>
    <w:p w:rsidR="00590362" w:rsidRPr="00B3674A" w:rsidRDefault="00590362" w:rsidP="00A67E4B">
      <w:pPr>
        <w:widowControl w:val="0"/>
        <w:spacing w:after="0"/>
        <w:rPr>
          <w:color w:val="000000"/>
          <w:lang w:eastAsia="ar-SA"/>
        </w:rPr>
      </w:pPr>
      <w:r>
        <w:rPr>
          <w:color w:val="000000"/>
          <w:lang w:eastAsia="ar-SA"/>
        </w:rPr>
        <w:t>4.</w:t>
      </w:r>
      <w:r w:rsidR="00247F68">
        <w:rPr>
          <w:color w:val="000000"/>
          <w:lang w:eastAsia="ar-SA"/>
        </w:rPr>
        <w:t>4</w:t>
      </w:r>
      <w:r w:rsidRPr="00B3674A">
        <w:rPr>
          <w:color w:val="000000"/>
          <w:lang w:eastAsia="ar-SA"/>
        </w:rPr>
        <w:t xml:space="preserve">. Перечень и объемы работ </w:t>
      </w:r>
      <w:r w:rsidRPr="00F8092F">
        <w:rPr>
          <w:color w:val="000000"/>
          <w:lang w:eastAsia="ar-SA"/>
        </w:rPr>
        <w:t xml:space="preserve">приведены </w:t>
      </w:r>
      <w:r w:rsidRPr="00FD502D">
        <w:rPr>
          <w:color w:val="000000"/>
          <w:lang w:eastAsia="ar-SA"/>
        </w:rPr>
        <w:t xml:space="preserve">в </w:t>
      </w:r>
      <w:r w:rsidR="00FD234F" w:rsidRPr="00FD502D">
        <w:rPr>
          <w:color w:val="000000"/>
          <w:lang w:eastAsia="ar-SA"/>
        </w:rPr>
        <w:t>смете (приложение к Техническому заданию)</w:t>
      </w:r>
      <w:r w:rsidRPr="00FD502D">
        <w:rPr>
          <w:color w:val="000000"/>
          <w:lang w:eastAsia="ar-SA"/>
        </w:rPr>
        <w:t>.</w:t>
      </w:r>
    </w:p>
    <w:p w:rsidR="00833174" w:rsidRDefault="00590362" w:rsidP="00A67E4B">
      <w:pPr>
        <w:widowControl w:val="0"/>
        <w:spacing w:after="0"/>
        <w:rPr>
          <w:color w:val="000000"/>
          <w:lang w:eastAsia="ar-SA"/>
        </w:rPr>
      </w:pPr>
      <w:r>
        <w:rPr>
          <w:color w:val="000000"/>
          <w:lang w:eastAsia="ar-SA"/>
        </w:rPr>
        <w:t>4.</w:t>
      </w:r>
      <w:r w:rsidR="00247F68">
        <w:rPr>
          <w:color w:val="000000"/>
          <w:lang w:eastAsia="ar-SA"/>
        </w:rPr>
        <w:t>5</w:t>
      </w:r>
      <w:r w:rsidR="007676D1">
        <w:rPr>
          <w:color w:val="000000"/>
          <w:lang w:eastAsia="ar-SA"/>
        </w:rPr>
        <w:t xml:space="preserve">. </w:t>
      </w:r>
      <w:r w:rsidR="007676D1" w:rsidRPr="007676D1">
        <w:rPr>
          <w:color w:val="000000"/>
          <w:lang w:eastAsia="ar-SA"/>
        </w:rPr>
        <w:t xml:space="preserve">Хранение, транспортирование и применение </w:t>
      </w:r>
      <w:r w:rsidR="007676D1">
        <w:rPr>
          <w:color w:val="000000"/>
          <w:lang w:eastAsia="ar-SA"/>
        </w:rPr>
        <w:t xml:space="preserve">оборудования и </w:t>
      </w:r>
      <w:r w:rsidR="007676D1" w:rsidRPr="007676D1">
        <w:rPr>
          <w:color w:val="000000"/>
          <w:lang w:eastAsia="ar-SA"/>
        </w:rPr>
        <w:t>материалов должны осуществляться в соответствии с инструкциями завод</w:t>
      </w:r>
      <w:r w:rsidR="00DE2E6F">
        <w:rPr>
          <w:color w:val="000000"/>
          <w:lang w:eastAsia="ar-SA"/>
        </w:rPr>
        <w:t>а</w:t>
      </w:r>
      <w:r w:rsidR="007676D1" w:rsidRPr="007676D1">
        <w:rPr>
          <w:color w:val="000000"/>
          <w:lang w:eastAsia="ar-SA"/>
        </w:rPr>
        <w:t>-изготовител</w:t>
      </w:r>
      <w:r w:rsidR="00DE2E6F">
        <w:rPr>
          <w:color w:val="000000"/>
          <w:lang w:eastAsia="ar-SA"/>
        </w:rPr>
        <w:t>я</w:t>
      </w:r>
      <w:r w:rsidR="007676D1">
        <w:rPr>
          <w:color w:val="000000"/>
          <w:lang w:eastAsia="ar-SA"/>
        </w:rPr>
        <w:t>.</w:t>
      </w:r>
    </w:p>
    <w:p w:rsidR="00590362" w:rsidRPr="00B3674A" w:rsidRDefault="00590362" w:rsidP="00A67E4B">
      <w:pPr>
        <w:widowControl w:val="0"/>
        <w:spacing w:after="0"/>
        <w:rPr>
          <w:color w:val="000000"/>
          <w:lang w:eastAsia="ar-SA"/>
        </w:rPr>
      </w:pPr>
      <w:r>
        <w:rPr>
          <w:color w:val="000000"/>
          <w:lang w:eastAsia="ar-SA"/>
        </w:rPr>
        <w:t>4.</w:t>
      </w:r>
      <w:r w:rsidR="00247F68">
        <w:rPr>
          <w:color w:val="000000"/>
          <w:lang w:eastAsia="ar-SA"/>
        </w:rPr>
        <w:t>6</w:t>
      </w:r>
      <w:r w:rsidRPr="00B3674A">
        <w:rPr>
          <w:color w:val="000000"/>
          <w:lang w:eastAsia="ar-SA"/>
        </w:rPr>
        <w:t xml:space="preserve">. Монтаж оборудования производится в соответствии </w:t>
      </w:r>
      <w:r w:rsidRPr="00BA56CE">
        <w:rPr>
          <w:color w:val="000000"/>
          <w:lang w:eastAsia="ar-SA"/>
        </w:rPr>
        <w:t>с руководствами по эксплуатации оборудования</w:t>
      </w:r>
      <w:r w:rsidRPr="00B3674A">
        <w:rPr>
          <w:color w:val="000000"/>
          <w:lang w:eastAsia="ar-SA"/>
        </w:rPr>
        <w:t>, ПУЭ</w:t>
      </w:r>
      <w:r w:rsidRPr="00036EA9">
        <w:rPr>
          <w:color w:val="000000"/>
          <w:lang w:eastAsia="ar-SA"/>
        </w:rPr>
        <w:t>, стандартами, строительными нормами и правилами и иными действующими на территории РФ нормативно-правовыми актами</w:t>
      </w:r>
      <w:r w:rsidRPr="00B3674A">
        <w:rPr>
          <w:color w:val="000000"/>
          <w:lang w:eastAsia="ar-SA"/>
        </w:rPr>
        <w:t>.</w:t>
      </w:r>
    </w:p>
    <w:p w:rsidR="00590362" w:rsidRDefault="00590362" w:rsidP="00A67E4B">
      <w:pPr>
        <w:widowControl w:val="0"/>
        <w:spacing w:after="0"/>
        <w:rPr>
          <w:color w:val="000000"/>
          <w:lang w:eastAsia="ar-SA"/>
        </w:rPr>
      </w:pPr>
      <w:r>
        <w:rPr>
          <w:color w:val="000000"/>
          <w:lang w:eastAsia="ar-SA"/>
        </w:rPr>
        <w:t>4.</w:t>
      </w:r>
      <w:r w:rsidR="00247F68">
        <w:rPr>
          <w:color w:val="000000"/>
          <w:lang w:eastAsia="ar-SA"/>
        </w:rPr>
        <w:t>7</w:t>
      </w:r>
      <w:r w:rsidRPr="00B3674A">
        <w:rPr>
          <w:color w:val="000000"/>
          <w:lang w:eastAsia="ar-SA"/>
        </w:rPr>
        <w:t xml:space="preserve">. После выполнения монтажных работ </w:t>
      </w:r>
      <w:r>
        <w:rPr>
          <w:color w:val="000000"/>
          <w:lang w:eastAsia="ar-SA"/>
        </w:rPr>
        <w:t>Подрядчик</w:t>
      </w:r>
      <w:r w:rsidRPr="00B3674A">
        <w:rPr>
          <w:color w:val="000000"/>
          <w:lang w:eastAsia="ar-SA"/>
        </w:rPr>
        <w:t xml:space="preserve"> выполняет комплекс пуско-наладочных работ для ввода оборудования в эксплуатацию.</w:t>
      </w:r>
    </w:p>
    <w:p w:rsidR="00590362" w:rsidRPr="004C42F4" w:rsidRDefault="00590362" w:rsidP="00A67E4B">
      <w:pPr>
        <w:widowControl w:val="0"/>
        <w:spacing w:after="0"/>
        <w:rPr>
          <w:color w:val="000000"/>
          <w:lang w:eastAsia="ar-SA"/>
        </w:rPr>
      </w:pPr>
      <w:r>
        <w:rPr>
          <w:color w:val="000000"/>
          <w:lang w:eastAsia="ar-SA"/>
        </w:rPr>
        <w:t>4.</w:t>
      </w:r>
      <w:r w:rsidR="00247F68">
        <w:rPr>
          <w:color w:val="000000"/>
          <w:lang w:eastAsia="ar-SA"/>
        </w:rPr>
        <w:t>8</w:t>
      </w:r>
      <w:r w:rsidRPr="004C42F4">
        <w:rPr>
          <w:color w:val="000000"/>
          <w:lang w:eastAsia="ar-SA"/>
        </w:rPr>
        <w:t>. Складские и бытовые помещения Заказчиком не предоставляются, все расходы по дос</w:t>
      </w:r>
      <w:r w:rsidR="00247F68">
        <w:rPr>
          <w:color w:val="000000"/>
          <w:lang w:eastAsia="ar-SA"/>
        </w:rPr>
        <w:t xml:space="preserve">тавке </w:t>
      </w:r>
      <w:r>
        <w:rPr>
          <w:color w:val="000000"/>
          <w:lang w:eastAsia="ar-SA"/>
        </w:rPr>
        <w:t xml:space="preserve">оборудования и материалов </w:t>
      </w:r>
      <w:r w:rsidRPr="004C42F4">
        <w:rPr>
          <w:color w:val="000000"/>
          <w:lang w:eastAsia="ar-SA"/>
        </w:rPr>
        <w:t>берет на себя Подрядчик.</w:t>
      </w:r>
    </w:p>
    <w:p w:rsidR="00590362" w:rsidRPr="004C42F4" w:rsidRDefault="00247F68" w:rsidP="00A67E4B">
      <w:pPr>
        <w:widowControl w:val="0"/>
        <w:spacing w:after="0"/>
        <w:rPr>
          <w:color w:val="000000"/>
          <w:lang w:eastAsia="ar-SA"/>
        </w:rPr>
      </w:pPr>
      <w:r>
        <w:rPr>
          <w:color w:val="000000"/>
          <w:lang w:eastAsia="ar-SA"/>
        </w:rPr>
        <w:t>4.9</w:t>
      </w:r>
      <w:r w:rsidR="00590362" w:rsidRPr="004C42F4">
        <w:rPr>
          <w:color w:val="000000"/>
          <w:lang w:eastAsia="ar-SA"/>
        </w:rPr>
        <w:t>. Работникам Подрядчика запрещено курить на объекте и пользоваться эле</w:t>
      </w:r>
      <w:r w:rsidR="00590362">
        <w:rPr>
          <w:color w:val="000000"/>
          <w:lang w:eastAsia="ar-SA"/>
        </w:rPr>
        <w:t xml:space="preserve">ктронагревательными приборами. </w:t>
      </w:r>
    </w:p>
    <w:p w:rsidR="00590362" w:rsidRPr="004C42F4" w:rsidRDefault="00247F68" w:rsidP="00A67E4B">
      <w:pPr>
        <w:widowControl w:val="0"/>
        <w:spacing w:after="0"/>
        <w:rPr>
          <w:color w:val="000000"/>
          <w:lang w:eastAsia="ar-SA"/>
        </w:rPr>
      </w:pPr>
      <w:r>
        <w:rPr>
          <w:color w:val="000000"/>
          <w:lang w:eastAsia="ar-SA"/>
        </w:rPr>
        <w:t>4.10</w:t>
      </w:r>
      <w:r w:rsidR="00590362" w:rsidRPr="004C42F4">
        <w:rPr>
          <w:color w:val="000000"/>
          <w:lang w:eastAsia="ar-SA"/>
        </w:rPr>
        <w:t xml:space="preserve">. Работы должны проводиться только в рабочие дни (понедельник – пятница) с 09-00 до 18-00 (время московское). </w:t>
      </w:r>
      <w:r w:rsidR="00590362" w:rsidRPr="00247F68">
        <w:rPr>
          <w:color w:val="000000"/>
          <w:lang w:eastAsia="ar-SA"/>
        </w:rPr>
        <w:t>Выполнять работы, связанные с повышенной шумностью, следует исключительно по понедельникам с 9:00 до 18:00 (время московское).</w:t>
      </w:r>
    </w:p>
    <w:p w:rsidR="00590362" w:rsidRDefault="00590362" w:rsidP="00A67E4B">
      <w:pPr>
        <w:widowControl w:val="0"/>
        <w:spacing w:after="0"/>
        <w:rPr>
          <w:color w:val="000000"/>
          <w:lang w:eastAsia="ar-SA"/>
        </w:rPr>
      </w:pPr>
      <w:r>
        <w:rPr>
          <w:color w:val="000000"/>
          <w:lang w:eastAsia="ar-SA"/>
        </w:rPr>
        <w:t>4.1</w:t>
      </w:r>
      <w:r w:rsidR="00FE30F5">
        <w:rPr>
          <w:color w:val="000000"/>
          <w:lang w:eastAsia="ar-SA"/>
        </w:rPr>
        <w:t>1</w:t>
      </w:r>
      <w:r>
        <w:rPr>
          <w:color w:val="000000"/>
          <w:lang w:eastAsia="ar-SA"/>
        </w:rPr>
        <w:t xml:space="preserve">. </w:t>
      </w:r>
      <w:r w:rsidRPr="003B4C47">
        <w:rPr>
          <w:color w:val="000000"/>
          <w:lang w:eastAsia="ar-SA"/>
        </w:rPr>
        <w:t>Любые указания на место происхождения товара, производителя товара (указания завода-изготовителя), указания страны производства, артикулов (кодов, марок), и иные указания, позволяющие однозначно идентифицировать конкретный товар конкретного производителя, содержащиеся в документации, сметных расчетах и иных документах, размещенных на сайте http://zakupki.gov.ru в отношении настоящей закупки, носят ознакомительный характер и не являются обязательными для соблюдения участниками закупки и Подрядчиком.</w:t>
      </w:r>
    </w:p>
    <w:p w:rsidR="001517A9" w:rsidRPr="001517A9" w:rsidRDefault="001517A9" w:rsidP="00A67E4B">
      <w:pPr>
        <w:widowControl w:val="0"/>
        <w:spacing w:after="0"/>
        <w:rPr>
          <w:color w:val="000000"/>
          <w:lang w:eastAsia="ar-SA"/>
        </w:rPr>
      </w:pPr>
      <w:r w:rsidRPr="002E658B">
        <w:rPr>
          <w:color w:val="000000"/>
          <w:lang w:eastAsia="ar-SA"/>
        </w:rPr>
        <w:t>4.1</w:t>
      </w:r>
      <w:r w:rsidR="00FE30F5" w:rsidRPr="002E658B">
        <w:rPr>
          <w:color w:val="000000"/>
          <w:lang w:eastAsia="ar-SA"/>
        </w:rPr>
        <w:t>2</w:t>
      </w:r>
      <w:r w:rsidRPr="002E658B">
        <w:rPr>
          <w:color w:val="000000"/>
          <w:lang w:eastAsia="ar-SA"/>
        </w:rPr>
        <w:t>. Перед началом выполнения монтажных работ Подрядчик выполняет предварительные подготовительные работы, включающие в том числе следующие работы:</w:t>
      </w:r>
      <w:r w:rsidRPr="001517A9">
        <w:rPr>
          <w:color w:val="000000"/>
          <w:lang w:eastAsia="ar-SA"/>
        </w:rPr>
        <w:t xml:space="preserve"> </w:t>
      </w:r>
    </w:p>
    <w:p w:rsidR="001517A9" w:rsidRPr="001517A9" w:rsidRDefault="001517A9" w:rsidP="00A67E4B">
      <w:pPr>
        <w:widowControl w:val="0"/>
        <w:spacing w:after="0"/>
        <w:rPr>
          <w:color w:val="000000"/>
          <w:lang w:eastAsia="ar-SA"/>
        </w:rPr>
      </w:pPr>
      <w:r w:rsidRPr="001517A9">
        <w:rPr>
          <w:color w:val="000000"/>
          <w:lang w:eastAsia="ar-SA"/>
        </w:rPr>
        <w:t xml:space="preserve">- Подрядчик должен в течение 2 рабочих дней с момента заключения контракта разработать и передать в бумажном и электронном виде на согласование с Заказчиком </w:t>
      </w:r>
      <w:r>
        <w:rPr>
          <w:color w:val="000000"/>
          <w:lang w:eastAsia="ar-SA"/>
        </w:rPr>
        <w:t>график</w:t>
      </w:r>
      <w:r w:rsidRPr="001517A9">
        <w:rPr>
          <w:color w:val="000000"/>
          <w:lang w:eastAsia="ar-SA"/>
        </w:rPr>
        <w:t xml:space="preserve"> выполнения работ, включающий перечень работ и мероприятий, необходимых для выполнения работ по </w:t>
      </w:r>
      <w:r w:rsidRPr="001517A9">
        <w:rPr>
          <w:color w:val="000000"/>
          <w:lang w:eastAsia="ar-SA"/>
        </w:rPr>
        <w:lastRenderedPageBreak/>
        <w:t xml:space="preserve">Контракту, с указанием срока их выполнения, на основании установленного объема работ с учетом времени выполнения работ (рабочие дни (понедельник-пятница) с 9.00 до 18.00 (время московское)). Заказчик рассматривает и, при отсутствии замечаний, согласовывает представленный Подрядчиком план в течение 2 (двух) рабочих дней или направляет в этот же срок мотивированный отказ; </w:t>
      </w:r>
    </w:p>
    <w:p w:rsidR="001517A9" w:rsidRDefault="001517A9" w:rsidP="00A67E4B">
      <w:pPr>
        <w:widowControl w:val="0"/>
        <w:spacing w:after="0"/>
        <w:rPr>
          <w:color w:val="000000"/>
          <w:lang w:eastAsia="ar-SA"/>
        </w:rPr>
      </w:pPr>
      <w:r w:rsidRPr="001517A9">
        <w:rPr>
          <w:color w:val="000000"/>
          <w:lang w:eastAsia="ar-SA"/>
        </w:rPr>
        <w:t>- подготовка помещений для проведения работ: выполнить подготовительные работы по соблюдению норм освещенности рабочего места и подключения электрооборудования;</w:t>
      </w:r>
    </w:p>
    <w:p w:rsidR="002E658B" w:rsidRPr="001517A9" w:rsidRDefault="002E658B" w:rsidP="00A67E4B">
      <w:pPr>
        <w:widowControl w:val="0"/>
        <w:spacing w:after="0"/>
        <w:rPr>
          <w:color w:val="000000"/>
          <w:lang w:eastAsia="ar-SA"/>
        </w:rPr>
      </w:pPr>
      <w:r w:rsidRPr="00AA2D19">
        <w:rPr>
          <w:color w:val="000000"/>
          <w:lang w:eastAsia="ar-SA"/>
        </w:rPr>
        <w:t>- защита</w:t>
      </w:r>
      <w:r>
        <w:rPr>
          <w:color w:val="000000"/>
          <w:lang w:eastAsia="ar-SA"/>
        </w:rPr>
        <w:t xml:space="preserve"> </w:t>
      </w:r>
      <w:r w:rsidR="00AA2D19">
        <w:rPr>
          <w:color w:val="000000"/>
          <w:lang w:eastAsia="ar-SA"/>
        </w:rPr>
        <w:t xml:space="preserve">и укрытие </w:t>
      </w:r>
      <w:r w:rsidR="00AA2D19" w:rsidRPr="00AA2D19">
        <w:rPr>
          <w:color w:val="000000"/>
          <w:lang w:eastAsia="ar-SA"/>
        </w:rPr>
        <w:t>полиэтиленов</w:t>
      </w:r>
      <w:r w:rsidR="00AA2D19">
        <w:rPr>
          <w:color w:val="000000"/>
          <w:lang w:eastAsia="ar-SA"/>
        </w:rPr>
        <w:t>ой</w:t>
      </w:r>
      <w:r w:rsidR="00AA2D19" w:rsidRPr="00AA2D19">
        <w:rPr>
          <w:color w:val="000000"/>
          <w:lang w:eastAsia="ar-SA"/>
        </w:rPr>
        <w:t xml:space="preserve"> плёнк</w:t>
      </w:r>
      <w:r w:rsidR="00AA2D19">
        <w:rPr>
          <w:color w:val="000000"/>
          <w:lang w:eastAsia="ar-SA"/>
        </w:rPr>
        <w:t xml:space="preserve">ой поверхностей стеллажей, </w:t>
      </w:r>
      <w:r w:rsidR="007B04B1" w:rsidRPr="007B04B1">
        <w:rPr>
          <w:color w:val="000000"/>
          <w:lang w:eastAsia="ar-SA"/>
        </w:rPr>
        <w:t>от строительной пыли, смесей, краски</w:t>
      </w:r>
      <w:r w:rsidR="007B04B1">
        <w:rPr>
          <w:color w:val="000000"/>
          <w:lang w:eastAsia="ar-SA"/>
        </w:rPr>
        <w:t>;</w:t>
      </w:r>
    </w:p>
    <w:p w:rsidR="001517A9" w:rsidRPr="001517A9" w:rsidRDefault="001517A9" w:rsidP="00A67E4B">
      <w:pPr>
        <w:widowControl w:val="0"/>
        <w:spacing w:after="0"/>
        <w:rPr>
          <w:color w:val="000000"/>
          <w:lang w:eastAsia="ar-SA"/>
        </w:rPr>
      </w:pPr>
      <w:r w:rsidRPr="001517A9">
        <w:rPr>
          <w:color w:val="000000"/>
          <w:lang w:eastAsia="ar-SA"/>
        </w:rPr>
        <w:t>- прохождение инструктажа и проверка знаний персонала в области пожарной безопасности и охраны труда;</w:t>
      </w:r>
    </w:p>
    <w:p w:rsidR="001517A9" w:rsidRPr="001517A9" w:rsidRDefault="001517A9" w:rsidP="00A67E4B">
      <w:pPr>
        <w:widowControl w:val="0"/>
        <w:spacing w:after="0"/>
        <w:rPr>
          <w:color w:val="000000"/>
          <w:lang w:eastAsia="ar-SA"/>
        </w:rPr>
      </w:pPr>
      <w:r w:rsidRPr="001517A9">
        <w:rPr>
          <w:color w:val="000000"/>
          <w:lang w:eastAsia="ar-SA"/>
        </w:rPr>
        <w:t xml:space="preserve">- оборудование мест проведения </w:t>
      </w:r>
      <w:r>
        <w:rPr>
          <w:color w:val="000000"/>
          <w:lang w:eastAsia="ar-SA"/>
        </w:rPr>
        <w:t>монтажа оборудования</w:t>
      </w:r>
      <w:r w:rsidRPr="001517A9">
        <w:rPr>
          <w:color w:val="000000"/>
          <w:lang w:eastAsia="ar-SA"/>
        </w:rPr>
        <w:t xml:space="preserve"> электроснабжением соблю</w:t>
      </w:r>
      <w:r w:rsidR="006C68A4">
        <w:rPr>
          <w:color w:val="000000"/>
          <w:lang w:eastAsia="ar-SA"/>
        </w:rPr>
        <w:t>дая действующие нормы и правила.</w:t>
      </w:r>
    </w:p>
    <w:p w:rsidR="00D07509" w:rsidRDefault="00D07509" w:rsidP="00A67E4B">
      <w:pPr>
        <w:widowControl w:val="0"/>
        <w:spacing w:after="0"/>
        <w:rPr>
          <w:color w:val="000000"/>
          <w:lang w:eastAsia="ar-SA"/>
        </w:rPr>
      </w:pPr>
      <w:r>
        <w:rPr>
          <w:color w:val="000000"/>
          <w:lang w:eastAsia="ar-SA"/>
        </w:rPr>
        <w:t>4.</w:t>
      </w:r>
      <w:r w:rsidR="00930085">
        <w:rPr>
          <w:color w:val="000000"/>
          <w:lang w:eastAsia="ar-SA"/>
        </w:rPr>
        <w:t>1</w:t>
      </w:r>
      <w:r w:rsidR="00FE30F5">
        <w:rPr>
          <w:color w:val="000000"/>
          <w:lang w:eastAsia="ar-SA"/>
        </w:rPr>
        <w:t>3</w:t>
      </w:r>
      <w:r>
        <w:rPr>
          <w:color w:val="000000"/>
          <w:lang w:eastAsia="ar-SA"/>
        </w:rPr>
        <w:t xml:space="preserve">. </w:t>
      </w:r>
      <w:r w:rsidRPr="00D07509">
        <w:rPr>
          <w:color w:val="000000"/>
          <w:lang w:eastAsia="ar-SA"/>
        </w:rPr>
        <w:t>В период проведения работ Подрядчиком Заказчик имеет право осуществлять контроль за соблюдением работниками Подрядчика установленных на объекте требований техники безопасности и пожарной безопасности и выявлении нарушений, требовать приостановки выполнения работ до устранения нарушений и информировать руководство Подрядчика о допущении его работниками нарушений. Подрядчик обязан проводить подготовку персонала и проверку знаний Правил технической эксплуатации, правил техники безопасности, должностных и производственных инструкций. 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выполняющего работы.</w:t>
      </w:r>
    </w:p>
    <w:p w:rsidR="00590362" w:rsidRPr="00B17551" w:rsidRDefault="00590362" w:rsidP="00A67E4B">
      <w:pPr>
        <w:widowControl w:val="0"/>
        <w:spacing w:after="0"/>
        <w:rPr>
          <w:b/>
          <w:color w:val="000000"/>
          <w:lang w:eastAsia="ar-SA"/>
        </w:rPr>
      </w:pPr>
      <w:r w:rsidRPr="000B28B4">
        <w:rPr>
          <w:b/>
          <w:color w:val="000000"/>
          <w:lang w:eastAsia="ar-SA"/>
        </w:rPr>
        <w:t xml:space="preserve">5. </w:t>
      </w:r>
      <w:r w:rsidRPr="00CE6212">
        <w:rPr>
          <w:b/>
          <w:color w:val="000000"/>
          <w:lang w:eastAsia="ar-SA"/>
        </w:rPr>
        <w:t>Порядок приемки работ</w:t>
      </w:r>
      <w:r w:rsidRPr="000B28B4">
        <w:rPr>
          <w:b/>
          <w:color w:val="000000"/>
          <w:lang w:eastAsia="ar-SA"/>
        </w:rPr>
        <w:t>:</w:t>
      </w:r>
    </w:p>
    <w:p w:rsidR="00590362" w:rsidRDefault="00590362" w:rsidP="00A67E4B">
      <w:pPr>
        <w:widowControl w:val="0"/>
        <w:spacing w:after="0"/>
        <w:rPr>
          <w:color w:val="000000"/>
          <w:lang w:eastAsia="ar-SA"/>
        </w:rPr>
      </w:pPr>
      <w:r>
        <w:rPr>
          <w:color w:val="000000"/>
          <w:lang w:eastAsia="ar-SA"/>
        </w:rPr>
        <w:t>5</w:t>
      </w:r>
      <w:r w:rsidRPr="000B28B4">
        <w:rPr>
          <w:color w:val="000000"/>
          <w:lang w:eastAsia="ar-SA"/>
        </w:rPr>
        <w:t>.1.</w:t>
      </w:r>
      <w:r>
        <w:rPr>
          <w:color w:val="000000"/>
          <w:lang w:eastAsia="ar-SA"/>
        </w:rPr>
        <w:t xml:space="preserve"> </w:t>
      </w:r>
      <w:r w:rsidRPr="00951EDB">
        <w:rPr>
          <w:color w:val="000000"/>
          <w:lang w:eastAsia="ar-SA"/>
        </w:rPr>
        <w:t xml:space="preserve">Не позднее </w:t>
      </w:r>
      <w:r w:rsidR="00930085">
        <w:rPr>
          <w:color w:val="000000"/>
          <w:lang w:eastAsia="ar-SA"/>
        </w:rPr>
        <w:t>3</w:t>
      </w:r>
      <w:r w:rsidRPr="00951EDB">
        <w:rPr>
          <w:color w:val="000000"/>
          <w:lang w:eastAsia="ar-SA"/>
        </w:rPr>
        <w:t xml:space="preserve"> календарных дней до истечения установленного Контрактом срока </w:t>
      </w:r>
      <w:r>
        <w:rPr>
          <w:color w:val="000000"/>
          <w:lang w:eastAsia="ar-SA"/>
        </w:rPr>
        <w:t>выполнения</w:t>
      </w:r>
      <w:r w:rsidRPr="00951EDB">
        <w:rPr>
          <w:color w:val="000000"/>
          <w:lang w:eastAsia="ar-SA"/>
        </w:rPr>
        <w:t xml:space="preserve"> работ Подрядчик обязан передать Заказчику:</w:t>
      </w:r>
    </w:p>
    <w:p w:rsidR="00590362" w:rsidRPr="00951EDB" w:rsidRDefault="00590362" w:rsidP="00A67E4B">
      <w:pPr>
        <w:widowControl w:val="0"/>
        <w:spacing w:after="0"/>
        <w:rPr>
          <w:color w:val="000000"/>
          <w:lang w:eastAsia="ar-SA"/>
        </w:rPr>
      </w:pPr>
      <w:r w:rsidRPr="00951EDB">
        <w:rPr>
          <w:color w:val="000000"/>
          <w:lang w:eastAsia="ar-SA"/>
        </w:rPr>
        <w:t>- паспорта и руководств</w:t>
      </w:r>
      <w:r>
        <w:rPr>
          <w:color w:val="000000"/>
          <w:lang w:eastAsia="ar-SA"/>
        </w:rPr>
        <w:t>а</w:t>
      </w:r>
      <w:r w:rsidRPr="00951EDB">
        <w:rPr>
          <w:color w:val="000000"/>
          <w:lang w:eastAsia="ar-SA"/>
        </w:rPr>
        <w:t xml:space="preserve"> по эксплуатации </w:t>
      </w:r>
      <w:r w:rsidR="00FE30F5" w:rsidRPr="00FE30F5">
        <w:rPr>
          <w:color w:val="000000"/>
          <w:lang w:eastAsia="ar-SA"/>
        </w:rPr>
        <w:t xml:space="preserve">на </w:t>
      </w:r>
      <w:r w:rsidRPr="00FE30F5">
        <w:rPr>
          <w:color w:val="000000"/>
          <w:lang w:eastAsia="ar-SA"/>
        </w:rPr>
        <w:t>оборудование;</w:t>
      </w:r>
    </w:p>
    <w:p w:rsidR="00590362" w:rsidRPr="000B28B4" w:rsidRDefault="00590362" w:rsidP="00A67E4B">
      <w:pPr>
        <w:widowControl w:val="0"/>
        <w:spacing w:after="0"/>
        <w:rPr>
          <w:color w:val="000000"/>
          <w:lang w:eastAsia="ar-SA"/>
        </w:rPr>
      </w:pPr>
      <w:r w:rsidRPr="00951EDB">
        <w:rPr>
          <w:color w:val="000000"/>
          <w:lang w:eastAsia="ar-SA"/>
        </w:rPr>
        <w:t>- сертификаты на оборудование</w:t>
      </w:r>
      <w:r>
        <w:rPr>
          <w:color w:val="000000"/>
          <w:lang w:eastAsia="ar-SA"/>
        </w:rPr>
        <w:t xml:space="preserve"> и </w:t>
      </w:r>
      <w:r w:rsidR="00FE30F5">
        <w:rPr>
          <w:color w:val="000000"/>
          <w:lang w:eastAsia="ar-SA"/>
        </w:rPr>
        <w:t>материалы</w:t>
      </w:r>
      <w:r w:rsidRPr="00E10C48">
        <w:rPr>
          <w:color w:val="000000"/>
          <w:lang w:eastAsia="ar-SA"/>
        </w:rPr>
        <w:t>, подтверждающие качество материалов</w:t>
      </w:r>
      <w:r w:rsidR="00FE30F5">
        <w:rPr>
          <w:color w:val="000000"/>
          <w:lang w:eastAsia="ar-SA"/>
        </w:rPr>
        <w:t>.</w:t>
      </w:r>
    </w:p>
    <w:p w:rsidR="00590362" w:rsidRDefault="00590362" w:rsidP="00A67E4B">
      <w:pPr>
        <w:widowControl w:val="0"/>
        <w:spacing w:after="0"/>
        <w:rPr>
          <w:color w:val="000000"/>
          <w:lang w:eastAsia="ar-SA"/>
        </w:rPr>
      </w:pPr>
      <w:r>
        <w:rPr>
          <w:color w:val="000000"/>
          <w:lang w:eastAsia="ar-SA"/>
        </w:rPr>
        <w:t>5</w:t>
      </w:r>
      <w:r w:rsidRPr="000B28B4">
        <w:rPr>
          <w:color w:val="000000"/>
          <w:lang w:eastAsia="ar-SA"/>
        </w:rPr>
        <w:t>.</w:t>
      </w:r>
      <w:r>
        <w:rPr>
          <w:color w:val="000000"/>
          <w:lang w:eastAsia="ar-SA"/>
        </w:rPr>
        <w:t>2</w:t>
      </w:r>
      <w:r w:rsidRPr="000B28B4">
        <w:rPr>
          <w:color w:val="000000"/>
          <w:lang w:eastAsia="ar-SA"/>
        </w:rPr>
        <w:t xml:space="preserve">. </w:t>
      </w:r>
      <w:r w:rsidRPr="00FC0B89">
        <w:rPr>
          <w:color w:val="000000"/>
          <w:lang w:eastAsia="ar-SA"/>
        </w:rPr>
        <w:t>Приемка резул</w:t>
      </w:r>
      <w:r w:rsidR="00833174">
        <w:rPr>
          <w:color w:val="000000"/>
          <w:lang w:eastAsia="ar-SA"/>
        </w:rPr>
        <w:t>ьтатов работ и утверждение акта</w:t>
      </w:r>
      <w:r w:rsidRPr="00FC0B89">
        <w:rPr>
          <w:color w:val="000000"/>
          <w:lang w:eastAsia="ar-SA"/>
        </w:rPr>
        <w:t xml:space="preserve"> выполненных работ производится комиссией</w:t>
      </w:r>
      <w:r w:rsidRPr="00930085">
        <w:rPr>
          <w:color w:val="000000"/>
          <w:lang w:eastAsia="ar-SA"/>
        </w:rPr>
        <w:t>, назначенной Заказчиком,</w:t>
      </w:r>
      <w:r w:rsidRPr="00FC0B89">
        <w:rPr>
          <w:color w:val="000000"/>
          <w:lang w:eastAsia="ar-SA"/>
        </w:rPr>
        <w:t xml:space="preserve"> с участием предс</w:t>
      </w:r>
      <w:r w:rsidR="00930085">
        <w:rPr>
          <w:color w:val="000000"/>
          <w:lang w:eastAsia="ar-SA"/>
        </w:rPr>
        <w:t>тавителей Подрядчика, Заказчика</w:t>
      </w:r>
      <w:r w:rsidRPr="00FC0B89">
        <w:rPr>
          <w:color w:val="000000"/>
          <w:lang w:eastAsia="ar-SA"/>
        </w:rPr>
        <w:t>.</w:t>
      </w:r>
    </w:p>
    <w:p w:rsidR="00590362" w:rsidRPr="00421996" w:rsidRDefault="00590362" w:rsidP="00A67E4B">
      <w:pPr>
        <w:widowControl w:val="0"/>
        <w:spacing w:after="0"/>
        <w:rPr>
          <w:color w:val="000000"/>
          <w:lang w:eastAsia="ar-SA"/>
        </w:rPr>
      </w:pPr>
      <w:r w:rsidRPr="00421996">
        <w:rPr>
          <w:color w:val="000000"/>
          <w:lang w:eastAsia="ar-SA"/>
        </w:rPr>
        <w:t xml:space="preserve">5.3. </w:t>
      </w:r>
      <w:r w:rsidRPr="001709E8">
        <w:rPr>
          <w:color w:val="000000"/>
          <w:lang w:eastAsia="ar-SA"/>
        </w:rPr>
        <w:t xml:space="preserve">Приемке </w:t>
      </w:r>
      <w:r w:rsidR="002D235D">
        <w:rPr>
          <w:color w:val="000000"/>
          <w:lang w:eastAsia="ar-SA"/>
        </w:rPr>
        <w:t>работ</w:t>
      </w:r>
      <w:r w:rsidRPr="001709E8">
        <w:rPr>
          <w:color w:val="000000"/>
          <w:lang w:eastAsia="ar-SA"/>
        </w:rPr>
        <w:t xml:space="preserve"> должны предшествовать предварительные испытания смонтированного оборудования, проводимые Подрядчиком при участии представителей Заказ</w:t>
      </w:r>
      <w:r w:rsidR="003B415D">
        <w:rPr>
          <w:color w:val="000000"/>
          <w:lang w:eastAsia="ar-SA"/>
        </w:rPr>
        <w:t>чика</w:t>
      </w:r>
      <w:r w:rsidRPr="001709E8">
        <w:rPr>
          <w:color w:val="000000"/>
          <w:lang w:eastAsia="ar-SA"/>
        </w:rPr>
        <w:t>. По результатам предварительных испытаний составляется Акт, который подписывают представители Заказчика и Подря</w:t>
      </w:r>
      <w:r w:rsidR="003B415D">
        <w:rPr>
          <w:color w:val="000000"/>
          <w:lang w:eastAsia="ar-SA"/>
        </w:rPr>
        <w:t>дчика</w:t>
      </w:r>
      <w:r w:rsidRPr="001709E8">
        <w:rPr>
          <w:color w:val="000000"/>
          <w:lang w:eastAsia="ar-SA"/>
        </w:rPr>
        <w:t>.</w:t>
      </w:r>
    </w:p>
    <w:p w:rsidR="00590362" w:rsidRPr="00421996" w:rsidRDefault="00590362" w:rsidP="00A67E4B">
      <w:pPr>
        <w:widowControl w:val="0"/>
        <w:spacing w:after="0"/>
        <w:rPr>
          <w:color w:val="000000"/>
          <w:lang w:eastAsia="ar-SA"/>
        </w:rPr>
      </w:pPr>
      <w:r w:rsidRPr="00421996">
        <w:rPr>
          <w:color w:val="000000"/>
          <w:lang w:eastAsia="ar-SA"/>
        </w:rPr>
        <w:t xml:space="preserve">5.4. Приемка </w:t>
      </w:r>
      <w:r w:rsidR="002D235D">
        <w:rPr>
          <w:color w:val="000000"/>
          <w:lang w:eastAsia="ar-SA"/>
        </w:rPr>
        <w:t>работ</w:t>
      </w:r>
      <w:r w:rsidRPr="00421996">
        <w:rPr>
          <w:color w:val="000000"/>
          <w:lang w:eastAsia="ar-SA"/>
        </w:rPr>
        <w:t xml:space="preserve"> может осуществляться только при положительном результате предварительных испытаний.</w:t>
      </w:r>
    </w:p>
    <w:p w:rsidR="00590362" w:rsidRDefault="00590362" w:rsidP="00A67E4B">
      <w:pPr>
        <w:widowControl w:val="0"/>
        <w:spacing w:after="0"/>
        <w:rPr>
          <w:color w:val="000000"/>
          <w:lang w:eastAsia="ar-SA"/>
        </w:rPr>
      </w:pPr>
    </w:p>
    <w:p w:rsidR="00590362" w:rsidRDefault="00590362" w:rsidP="00A67E4B">
      <w:pPr>
        <w:widowControl w:val="0"/>
        <w:spacing w:after="0"/>
        <w:rPr>
          <w:b/>
          <w:color w:val="000000"/>
          <w:lang w:eastAsia="ar-SA"/>
        </w:rPr>
      </w:pPr>
      <w:r w:rsidRPr="00C20E63">
        <w:rPr>
          <w:b/>
          <w:color w:val="000000"/>
          <w:lang w:eastAsia="ar-SA"/>
        </w:rPr>
        <w:t xml:space="preserve">6. </w:t>
      </w:r>
      <w:r>
        <w:rPr>
          <w:b/>
          <w:color w:val="000000"/>
          <w:lang w:eastAsia="ar-SA"/>
        </w:rPr>
        <w:t xml:space="preserve"> Требования к гарантийному сроку </w:t>
      </w:r>
      <w:r w:rsidRPr="005A1C65">
        <w:rPr>
          <w:b/>
          <w:color w:val="000000"/>
          <w:lang w:eastAsia="ar-SA"/>
        </w:rPr>
        <w:t>на работы</w:t>
      </w:r>
      <w:r>
        <w:rPr>
          <w:b/>
          <w:color w:val="000000"/>
          <w:lang w:eastAsia="ar-SA"/>
        </w:rPr>
        <w:t>,</w:t>
      </w:r>
      <w:r w:rsidRPr="005A1C65">
        <w:rPr>
          <w:b/>
          <w:color w:val="000000"/>
          <w:lang w:eastAsia="ar-SA"/>
        </w:rPr>
        <w:t xml:space="preserve"> </w:t>
      </w:r>
      <w:r>
        <w:rPr>
          <w:b/>
          <w:color w:val="000000"/>
          <w:lang w:eastAsia="ar-SA"/>
        </w:rPr>
        <w:t xml:space="preserve">материалы </w:t>
      </w:r>
      <w:r w:rsidRPr="005A1C65">
        <w:rPr>
          <w:b/>
          <w:color w:val="000000"/>
          <w:lang w:eastAsia="ar-SA"/>
        </w:rPr>
        <w:t>и оборудование:</w:t>
      </w:r>
    </w:p>
    <w:p w:rsidR="00590362" w:rsidRPr="0088020B" w:rsidRDefault="00590362" w:rsidP="00A67E4B">
      <w:pPr>
        <w:widowControl w:val="0"/>
        <w:spacing w:after="0"/>
        <w:rPr>
          <w:color w:val="000000"/>
          <w:lang w:eastAsia="ar-SA"/>
        </w:rPr>
      </w:pPr>
      <w:r w:rsidRPr="00EF3065">
        <w:rPr>
          <w:color w:val="000000"/>
          <w:lang w:eastAsia="ar-SA"/>
        </w:rPr>
        <w:t xml:space="preserve">6.1. </w:t>
      </w:r>
      <w:r>
        <w:rPr>
          <w:color w:val="000000"/>
          <w:lang w:eastAsia="ar-SA"/>
        </w:rPr>
        <w:t>П</w:t>
      </w:r>
      <w:r w:rsidRPr="0088020B">
        <w:rPr>
          <w:color w:val="000000"/>
          <w:lang w:eastAsia="ar-SA"/>
        </w:rPr>
        <w:t>одрядчик гарантирует:</w:t>
      </w:r>
    </w:p>
    <w:p w:rsidR="00590362" w:rsidRPr="0088020B" w:rsidRDefault="00590362" w:rsidP="00A67E4B">
      <w:pPr>
        <w:widowControl w:val="0"/>
        <w:spacing w:after="0"/>
        <w:rPr>
          <w:color w:val="000000"/>
          <w:lang w:eastAsia="ar-SA"/>
        </w:rPr>
      </w:pPr>
      <w:r w:rsidRPr="0088020B">
        <w:rPr>
          <w:color w:val="000000"/>
          <w:lang w:eastAsia="ar-SA"/>
        </w:rPr>
        <w:t xml:space="preserve">- выполнение всех </w:t>
      </w:r>
      <w:r>
        <w:rPr>
          <w:color w:val="000000"/>
          <w:lang w:eastAsia="ar-SA"/>
        </w:rPr>
        <w:t>р</w:t>
      </w:r>
      <w:r w:rsidRPr="0088020B">
        <w:rPr>
          <w:color w:val="000000"/>
          <w:lang w:eastAsia="ar-SA"/>
        </w:rPr>
        <w:t>абот в полном объеме и в сроки, определенные условиями настоящего Контракта;</w:t>
      </w:r>
    </w:p>
    <w:p w:rsidR="00590362" w:rsidRPr="0088020B" w:rsidRDefault="00590362" w:rsidP="00A67E4B">
      <w:pPr>
        <w:widowControl w:val="0"/>
        <w:spacing w:after="0"/>
        <w:rPr>
          <w:color w:val="000000"/>
          <w:lang w:eastAsia="ar-SA"/>
        </w:rPr>
      </w:pPr>
      <w:r w:rsidRPr="0088020B">
        <w:rPr>
          <w:color w:val="000000"/>
          <w:lang w:eastAsia="ar-SA"/>
        </w:rPr>
        <w:t>- соответствие качества всех выполненных Работ действующим на территории Российской Федерации нормам и правилам;</w:t>
      </w:r>
    </w:p>
    <w:p w:rsidR="00590362" w:rsidRPr="005E3CD8" w:rsidRDefault="00590362" w:rsidP="00A67E4B">
      <w:pPr>
        <w:widowControl w:val="0"/>
        <w:spacing w:after="0"/>
        <w:rPr>
          <w:color w:val="000000"/>
          <w:lang w:eastAsia="ar-SA"/>
        </w:rPr>
      </w:pPr>
      <w:r w:rsidRPr="0088020B">
        <w:rPr>
          <w:color w:val="000000"/>
          <w:lang w:eastAsia="ar-SA"/>
        </w:rPr>
        <w:t>- своевременное устранение за свой счет недостатков и дефектов, выявленных в период Гарантийного срока.</w:t>
      </w:r>
    </w:p>
    <w:p w:rsidR="00590362" w:rsidRPr="008F4E6A" w:rsidRDefault="00590362" w:rsidP="00A67E4B">
      <w:pPr>
        <w:widowControl w:val="0"/>
        <w:spacing w:after="0"/>
        <w:rPr>
          <w:color w:val="000000"/>
          <w:lang w:eastAsia="ar-SA"/>
        </w:rPr>
      </w:pPr>
      <w:r w:rsidRPr="00930085">
        <w:rPr>
          <w:color w:val="000000"/>
          <w:lang w:eastAsia="ar-SA"/>
        </w:rPr>
        <w:t>6.2.</w:t>
      </w:r>
      <w:r w:rsidRPr="00930085">
        <w:rPr>
          <w:b/>
          <w:color w:val="000000"/>
          <w:lang w:eastAsia="ar-SA"/>
        </w:rPr>
        <w:t xml:space="preserve"> </w:t>
      </w:r>
      <w:r w:rsidRPr="00930085">
        <w:rPr>
          <w:color w:val="000000"/>
          <w:lang w:eastAsia="ar-SA"/>
        </w:rPr>
        <w:t xml:space="preserve">Гарантийный срок на выполненные работы, начинается с даты подписания Сторонами акта выполненных работ и составляет </w:t>
      </w:r>
      <w:r w:rsidR="00930085" w:rsidRPr="00930085">
        <w:rPr>
          <w:color w:val="000000"/>
          <w:lang w:eastAsia="ar-SA"/>
        </w:rPr>
        <w:t>12</w:t>
      </w:r>
      <w:r w:rsidR="002D235D" w:rsidRPr="00930085">
        <w:rPr>
          <w:color w:val="000000"/>
          <w:lang w:eastAsia="ar-SA"/>
        </w:rPr>
        <w:t xml:space="preserve"> (</w:t>
      </w:r>
      <w:r w:rsidR="00930085" w:rsidRPr="00930085">
        <w:rPr>
          <w:color w:val="000000"/>
          <w:lang w:eastAsia="ar-SA"/>
        </w:rPr>
        <w:t>двенадцать</w:t>
      </w:r>
      <w:r w:rsidRPr="00930085">
        <w:rPr>
          <w:color w:val="000000"/>
          <w:lang w:eastAsia="ar-SA"/>
        </w:rPr>
        <w:t>) месяцев.</w:t>
      </w:r>
      <w:r w:rsidRPr="008F4E6A">
        <w:rPr>
          <w:color w:val="000000"/>
          <w:lang w:eastAsia="ar-SA"/>
        </w:rPr>
        <w:t xml:space="preserve"> </w:t>
      </w:r>
    </w:p>
    <w:p w:rsidR="00590362" w:rsidRPr="008F4E6A" w:rsidRDefault="00590362" w:rsidP="00A67E4B">
      <w:pPr>
        <w:widowControl w:val="0"/>
        <w:spacing w:after="0"/>
        <w:rPr>
          <w:color w:val="000000"/>
          <w:lang w:eastAsia="ar-SA"/>
        </w:rPr>
      </w:pPr>
      <w:r w:rsidRPr="008F4E6A">
        <w:rPr>
          <w:color w:val="000000"/>
          <w:lang w:eastAsia="ar-SA"/>
        </w:rPr>
        <w:t>Гарантийный срок на смонтированное оборудование, предоставляемый заводом-изготовителем, должен быть не менее 12 (двенадцати) месяцев с даты подписания Сторонами акта выполненных работ.</w:t>
      </w:r>
    </w:p>
    <w:p w:rsidR="00590362" w:rsidRDefault="00590362" w:rsidP="00A67E4B">
      <w:pPr>
        <w:widowControl w:val="0"/>
        <w:spacing w:after="0"/>
        <w:rPr>
          <w:color w:val="000000"/>
          <w:lang w:eastAsia="ar-SA"/>
        </w:rPr>
      </w:pPr>
      <w:r w:rsidRPr="00561D84">
        <w:rPr>
          <w:color w:val="000000"/>
          <w:lang w:eastAsia="ar-SA"/>
        </w:rPr>
        <w:t>6.2.1. Подрядчик</w:t>
      </w:r>
      <w:r w:rsidRPr="008F4E6A">
        <w:rPr>
          <w:color w:val="000000"/>
          <w:lang w:eastAsia="ar-SA"/>
        </w:rPr>
        <w:t xml:space="preserve"> несет ответственность за недостатки</w:t>
      </w:r>
      <w:r w:rsidRPr="00B17551">
        <w:rPr>
          <w:color w:val="000000"/>
          <w:lang w:eastAsia="ar-SA"/>
        </w:rPr>
        <w:t xml:space="preserve"> (дефекты), обнаруженные в течение </w:t>
      </w:r>
      <w:r>
        <w:rPr>
          <w:color w:val="000000"/>
          <w:lang w:eastAsia="ar-SA"/>
        </w:rPr>
        <w:t xml:space="preserve">гарантийного срока, </w:t>
      </w:r>
      <w:r w:rsidRPr="00B17551">
        <w:rPr>
          <w:color w:val="000000"/>
          <w:lang w:eastAsia="ar-SA"/>
        </w:rPr>
        <w:t xml:space="preserve">если не докажет, что они произошли вследствие нормального износа </w:t>
      </w:r>
      <w:r w:rsidRPr="00AE0592">
        <w:rPr>
          <w:color w:val="000000"/>
          <w:lang w:eastAsia="ar-SA"/>
        </w:rPr>
        <w:t>материал</w:t>
      </w:r>
      <w:r>
        <w:rPr>
          <w:color w:val="000000"/>
          <w:lang w:eastAsia="ar-SA"/>
        </w:rPr>
        <w:t>ов</w:t>
      </w:r>
      <w:r w:rsidRPr="00AE0592">
        <w:rPr>
          <w:color w:val="000000"/>
          <w:lang w:eastAsia="ar-SA"/>
        </w:rPr>
        <w:t xml:space="preserve"> </w:t>
      </w:r>
      <w:r>
        <w:rPr>
          <w:color w:val="000000"/>
          <w:lang w:eastAsia="ar-SA"/>
        </w:rPr>
        <w:t>и оборудования,</w:t>
      </w:r>
      <w:r w:rsidRPr="00B17551">
        <w:rPr>
          <w:color w:val="000000"/>
          <w:lang w:eastAsia="ar-SA"/>
        </w:rPr>
        <w:t xml:space="preserve"> неправильной его эксплуатации.</w:t>
      </w:r>
      <w:r>
        <w:rPr>
          <w:color w:val="000000"/>
          <w:lang w:eastAsia="ar-SA"/>
        </w:rPr>
        <w:t xml:space="preserve"> </w:t>
      </w:r>
    </w:p>
    <w:p w:rsidR="00590362" w:rsidRPr="00B17551" w:rsidRDefault="00590362" w:rsidP="00A67E4B">
      <w:pPr>
        <w:widowControl w:val="0"/>
        <w:spacing w:after="0"/>
        <w:rPr>
          <w:color w:val="000000"/>
          <w:lang w:eastAsia="ar-SA"/>
        </w:rPr>
      </w:pPr>
      <w:r>
        <w:rPr>
          <w:color w:val="000000"/>
          <w:lang w:eastAsia="ar-SA"/>
        </w:rPr>
        <w:t>6</w:t>
      </w:r>
      <w:r w:rsidRPr="00B17551">
        <w:rPr>
          <w:color w:val="000000"/>
          <w:lang w:eastAsia="ar-SA"/>
        </w:rPr>
        <w:t>.</w:t>
      </w:r>
      <w:r>
        <w:rPr>
          <w:color w:val="000000"/>
          <w:lang w:eastAsia="ar-SA"/>
        </w:rPr>
        <w:t>3</w:t>
      </w:r>
      <w:r w:rsidRPr="00B17551">
        <w:rPr>
          <w:color w:val="000000"/>
          <w:lang w:eastAsia="ar-SA"/>
        </w:rPr>
        <w:t>. Если в течение гарантийного срока выявится, что:</w:t>
      </w:r>
    </w:p>
    <w:p w:rsidR="00590362" w:rsidRPr="00B17551" w:rsidRDefault="00590362" w:rsidP="00A67E4B">
      <w:pPr>
        <w:widowControl w:val="0"/>
        <w:spacing w:after="0"/>
        <w:rPr>
          <w:color w:val="000000"/>
          <w:lang w:eastAsia="ar-SA"/>
        </w:rPr>
      </w:pPr>
      <w:r>
        <w:rPr>
          <w:color w:val="000000"/>
          <w:lang w:eastAsia="ar-SA"/>
        </w:rPr>
        <w:t xml:space="preserve">- качество выполненных по </w:t>
      </w:r>
      <w:r w:rsidRPr="00B17551">
        <w:rPr>
          <w:color w:val="000000"/>
          <w:lang w:eastAsia="ar-SA"/>
        </w:rPr>
        <w:t xml:space="preserve">настоящему </w:t>
      </w:r>
      <w:r>
        <w:rPr>
          <w:color w:val="000000"/>
          <w:lang w:eastAsia="ar-SA"/>
        </w:rPr>
        <w:t>Контракт</w:t>
      </w:r>
      <w:r w:rsidR="002D235D">
        <w:rPr>
          <w:color w:val="000000"/>
          <w:lang w:eastAsia="ar-SA"/>
        </w:rPr>
        <w:t xml:space="preserve">у работ, оборудования или </w:t>
      </w:r>
      <w:r w:rsidRPr="00B17551">
        <w:rPr>
          <w:color w:val="000000"/>
          <w:lang w:eastAsia="ar-SA"/>
        </w:rPr>
        <w:t>материалов не соответствует требовани</w:t>
      </w:r>
      <w:r>
        <w:rPr>
          <w:color w:val="000000"/>
          <w:lang w:eastAsia="ar-SA"/>
        </w:rPr>
        <w:t xml:space="preserve">ям технической документации, </w:t>
      </w:r>
      <w:r w:rsidRPr="00B17551">
        <w:rPr>
          <w:color w:val="000000"/>
          <w:lang w:eastAsia="ar-SA"/>
        </w:rPr>
        <w:t>СНиП</w:t>
      </w:r>
      <w:r>
        <w:rPr>
          <w:color w:val="000000"/>
          <w:lang w:eastAsia="ar-SA"/>
        </w:rPr>
        <w:t>, государственным стандартам, техническим условиям</w:t>
      </w:r>
      <w:r w:rsidRPr="00B17551">
        <w:rPr>
          <w:color w:val="000000"/>
          <w:lang w:eastAsia="ar-SA"/>
        </w:rPr>
        <w:t>;</w:t>
      </w:r>
    </w:p>
    <w:p w:rsidR="00590362" w:rsidRPr="00B17551" w:rsidRDefault="00590362" w:rsidP="00A67E4B">
      <w:pPr>
        <w:widowControl w:val="0"/>
        <w:spacing w:after="0"/>
        <w:rPr>
          <w:color w:val="000000"/>
          <w:lang w:eastAsia="ar-SA"/>
        </w:rPr>
      </w:pPr>
      <w:r w:rsidRPr="00B17551">
        <w:rPr>
          <w:color w:val="000000"/>
          <w:lang w:eastAsia="ar-SA"/>
        </w:rPr>
        <w:lastRenderedPageBreak/>
        <w:t>- работы выполнены Подрядчиком с отступлениями, ухудшившими результат работы, с иными недостатками, которые делают объект работ непригодным для нормальной эксплуатации;</w:t>
      </w:r>
    </w:p>
    <w:p w:rsidR="002D235D" w:rsidRDefault="00590362" w:rsidP="00A67E4B">
      <w:pPr>
        <w:widowControl w:val="0"/>
        <w:spacing w:after="0"/>
        <w:rPr>
          <w:color w:val="000000"/>
          <w:lang w:eastAsia="ar-SA"/>
        </w:rPr>
      </w:pPr>
      <w:r w:rsidRPr="00B17551">
        <w:rPr>
          <w:color w:val="000000"/>
          <w:lang w:eastAsia="ar-SA"/>
        </w:rPr>
        <w:t>- произошла авария, неисправности, повреждения и иные последствия вследствие некачественно выполненных работ</w:t>
      </w:r>
      <w:r>
        <w:rPr>
          <w:color w:val="000000"/>
          <w:lang w:eastAsia="ar-SA"/>
        </w:rPr>
        <w:t>,</w:t>
      </w:r>
      <w:r w:rsidRPr="00B17551">
        <w:rPr>
          <w:color w:val="000000"/>
          <w:lang w:eastAsia="ar-SA"/>
        </w:rPr>
        <w:t xml:space="preserve"> </w:t>
      </w:r>
    </w:p>
    <w:p w:rsidR="00590362" w:rsidRDefault="00590362" w:rsidP="00A67E4B">
      <w:pPr>
        <w:widowControl w:val="0"/>
        <w:spacing w:after="0"/>
        <w:rPr>
          <w:color w:val="000000"/>
          <w:lang w:eastAsia="ar-SA"/>
        </w:rPr>
      </w:pPr>
      <w:r w:rsidRPr="00B17551">
        <w:rPr>
          <w:color w:val="000000"/>
          <w:lang w:eastAsia="ar-SA"/>
        </w:rPr>
        <w:t xml:space="preserve">Заказчик </w:t>
      </w:r>
      <w:r w:rsidRPr="00C80DF9">
        <w:rPr>
          <w:color w:val="000000"/>
          <w:lang w:eastAsia="ar-SA"/>
        </w:rPr>
        <w:t>письменно сообщает</w:t>
      </w:r>
      <w:r w:rsidRPr="00B17551">
        <w:rPr>
          <w:color w:val="000000"/>
          <w:lang w:eastAsia="ar-SA"/>
        </w:rPr>
        <w:t xml:space="preserve"> о них Подрядчику</w:t>
      </w:r>
      <w:r>
        <w:rPr>
          <w:color w:val="000000"/>
          <w:lang w:eastAsia="ar-SA"/>
        </w:rPr>
        <w:t>.</w:t>
      </w:r>
      <w:r w:rsidRPr="00B17551">
        <w:rPr>
          <w:color w:val="000000"/>
          <w:lang w:eastAsia="ar-SA"/>
        </w:rPr>
        <w:t xml:space="preserve"> </w:t>
      </w:r>
    </w:p>
    <w:p w:rsidR="00590362" w:rsidRDefault="00590362" w:rsidP="00A67E4B">
      <w:pPr>
        <w:widowControl w:val="0"/>
        <w:spacing w:after="0"/>
        <w:rPr>
          <w:color w:val="000000"/>
          <w:lang w:eastAsia="ar-SA"/>
        </w:rPr>
      </w:pPr>
      <w:r>
        <w:rPr>
          <w:color w:val="000000"/>
          <w:lang w:eastAsia="ar-SA"/>
        </w:rPr>
        <w:t>6</w:t>
      </w:r>
      <w:r w:rsidRPr="00B17551">
        <w:rPr>
          <w:color w:val="000000"/>
          <w:lang w:eastAsia="ar-SA"/>
        </w:rPr>
        <w:t>.</w:t>
      </w:r>
      <w:r>
        <w:rPr>
          <w:color w:val="000000"/>
          <w:lang w:eastAsia="ar-SA"/>
        </w:rPr>
        <w:t>4</w:t>
      </w:r>
      <w:r w:rsidRPr="00B17551">
        <w:rPr>
          <w:color w:val="000000"/>
          <w:lang w:eastAsia="ar-SA"/>
        </w:rPr>
        <w:t xml:space="preserve">. Течение гарантийного срока </w:t>
      </w:r>
      <w:r>
        <w:rPr>
          <w:color w:val="000000"/>
          <w:lang w:eastAsia="ar-SA"/>
        </w:rPr>
        <w:t xml:space="preserve">на работы </w:t>
      </w:r>
      <w:r w:rsidRPr="00B17551">
        <w:rPr>
          <w:color w:val="000000"/>
          <w:lang w:eastAsia="ar-SA"/>
        </w:rPr>
        <w:t>п</w:t>
      </w:r>
      <w:r>
        <w:rPr>
          <w:color w:val="000000"/>
          <w:lang w:eastAsia="ar-SA"/>
        </w:rPr>
        <w:t xml:space="preserve">рерывается на все время, с даты </w:t>
      </w:r>
      <w:r w:rsidRPr="00B17551">
        <w:rPr>
          <w:color w:val="000000"/>
          <w:lang w:eastAsia="ar-SA"/>
        </w:rPr>
        <w:t>письменного уведомления Заказчика об обнаружении недостатков до дня устран</w:t>
      </w:r>
      <w:r>
        <w:rPr>
          <w:color w:val="000000"/>
          <w:lang w:eastAsia="ar-SA"/>
        </w:rPr>
        <w:t>ения их Подрядчиком.</w:t>
      </w:r>
    </w:p>
    <w:p w:rsidR="00590362" w:rsidRPr="00B17551" w:rsidRDefault="00590362" w:rsidP="00A67E4B">
      <w:pPr>
        <w:widowControl w:val="0"/>
        <w:tabs>
          <w:tab w:val="left" w:pos="567"/>
        </w:tabs>
        <w:spacing w:after="0"/>
        <w:rPr>
          <w:color w:val="000000"/>
          <w:lang w:eastAsia="ar-SA"/>
        </w:rPr>
      </w:pPr>
      <w:r w:rsidRPr="00487688">
        <w:rPr>
          <w:color w:val="000000"/>
          <w:lang w:eastAsia="ar-SA"/>
        </w:rPr>
        <w:t xml:space="preserve">Подрядчик обязан устранить </w:t>
      </w:r>
      <w:r>
        <w:rPr>
          <w:color w:val="000000"/>
          <w:lang w:eastAsia="ar-SA"/>
        </w:rPr>
        <w:t xml:space="preserve">выявленные </w:t>
      </w:r>
      <w:r w:rsidRPr="00487688">
        <w:rPr>
          <w:color w:val="000000"/>
          <w:lang w:eastAsia="ar-SA"/>
        </w:rPr>
        <w:t xml:space="preserve">недостатки за свой счет в срок не </w:t>
      </w:r>
      <w:r w:rsidRPr="000539BE">
        <w:rPr>
          <w:color w:val="000000"/>
          <w:lang w:eastAsia="ar-SA"/>
        </w:rPr>
        <w:t>превышающий 5 (пять) рабочих дней</w:t>
      </w:r>
      <w:r w:rsidRPr="00487688">
        <w:rPr>
          <w:color w:val="000000"/>
          <w:lang w:eastAsia="ar-SA"/>
        </w:rPr>
        <w:t xml:space="preserve"> с момента </w:t>
      </w:r>
      <w:r>
        <w:rPr>
          <w:color w:val="000000"/>
          <w:lang w:eastAsia="ar-SA"/>
        </w:rPr>
        <w:t>получения уведомления Заказчика</w:t>
      </w:r>
      <w:r w:rsidRPr="00487688">
        <w:rPr>
          <w:color w:val="000000"/>
          <w:lang w:eastAsia="ar-SA"/>
        </w:rPr>
        <w:t>.</w:t>
      </w:r>
    </w:p>
    <w:p w:rsidR="00590362" w:rsidRDefault="00590362" w:rsidP="00A67E4B">
      <w:pPr>
        <w:widowControl w:val="0"/>
        <w:spacing w:after="0"/>
        <w:rPr>
          <w:color w:val="000000"/>
          <w:lang w:eastAsia="ar-SA"/>
        </w:rPr>
      </w:pPr>
      <w:r>
        <w:rPr>
          <w:color w:val="000000"/>
          <w:lang w:eastAsia="ar-SA"/>
        </w:rPr>
        <w:t xml:space="preserve">6.5. </w:t>
      </w:r>
      <w:r w:rsidRPr="0051347E">
        <w:rPr>
          <w:color w:val="000000"/>
          <w:lang w:eastAsia="ar-SA"/>
        </w:rPr>
        <w:t xml:space="preserve">Подрядчик в течение 1 (одного) рабочего дня с момента завершения работ на объекте сообщает </w:t>
      </w:r>
      <w:r>
        <w:rPr>
          <w:color w:val="000000"/>
          <w:lang w:eastAsia="ar-SA"/>
        </w:rPr>
        <w:t xml:space="preserve">адрес электронной почты, </w:t>
      </w:r>
      <w:r w:rsidRPr="0051347E">
        <w:rPr>
          <w:color w:val="000000"/>
          <w:lang w:eastAsia="ar-SA"/>
        </w:rPr>
        <w:t>номера контактных телефонов, по которым Заказч</w:t>
      </w:r>
      <w:r>
        <w:rPr>
          <w:color w:val="000000"/>
          <w:lang w:eastAsia="ar-SA"/>
        </w:rPr>
        <w:t xml:space="preserve">ик информирует Подрядчика </w:t>
      </w:r>
      <w:r w:rsidRPr="0051347E">
        <w:rPr>
          <w:color w:val="000000"/>
          <w:lang w:eastAsia="ar-SA"/>
        </w:rPr>
        <w:t>о выявленных дефектах или недостатках в выполненных работах. Контактные телефоны должны функционировать по рабочим дням с 9-00 до 19-00 часов (московское время).</w:t>
      </w:r>
    </w:p>
    <w:p w:rsidR="00590362" w:rsidRDefault="00590362" w:rsidP="00A67E4B">
      <w:pPr>
        <w:widowControl w:val="0"/>
        <w:spacing w:after="0"/>
        <w:rPr>
          <w:color w:val="000000"/>
          <w:lang w:eastAsia="ar-SA"/>
        </w:rPr>
      </w:pPr>
    </w:p>
    <w:p w:rsidR="00590362" w:rsidRPr="0093678B" w:rsidRDefault="00590362" w:rsidP="00A67E4B">
      <w:pPr>
        <w:widowControl w:val="0"/>
        <w:spacing w:after="0"/>
        <w:rPr>
          <w:b/>
          <w:highlight w:val="yellow"/>
          <w:lang w:eastAsia="ar-SA"/>
        </w:rPr>
      </w:pPr>
      <w:r w:rsidRPr="00CA7DD1">
        <w:rPr>
          <w:b/>
          <w:lang w:eastAsia="ar-SA"/>
        </w:rPr>
        <w:t xml:space="preserve">7. Требования к Подрядчику: </w:t>
      </w:r>
      <w:r w:rsidRPr="0093678B">
        <w:rPr>
          <w:b/>
          <w:highlight w:val="yellow"/>
        </w:rPr>
        <w:t xml:space="preserve"> </w:t>
      </w:r>
    </w:p>
    <w:p w:rsidR="00590362" w:rsidRPr="00CD6E9B" w:rsidRDefault="00590362" w:rsidP="00A67E4B">
      <w:pPr>
        <w:widowControl w:val="0"/>
        <w:spacing w:after="0"/>
        <w:rPr>
          <w:color w:val="000000"/>
          <w:lang w:eastAsia="ar-SA"/>
        </w:rPr>
      </w:pPr>
      <w:r w:rsidRPr="0093678B">
        <w:rPr>
          <w:lang w:eastAsia="ar-SA"/>
        </w:rPr>
        <w:t>Подрядчик</w:t>
      </w:r>
      <w:r w:rsidRPr="00CD6E9B">
        <w:rPr>
          <w:color w:val="000000"/>
          <w:lang w:eastAsia="ar-SA"/>
        </w:rPr>
        <w:t xml:space="preserve"> должен удовлетворять следующим обязательным требованиям:</w:t>
      </w:r>
    </w:p>
    <w:p w:rsidR="00590362" w:rsidRPr="00506602" w:rsidRDefault="00590362" w:rsidP="00A67E4B">
      <w:pPr>
        <w:widowControl w:val="0"/>
        <w:spacing w:after="0"/>
        <w:rPr>
          <w:color w:val="000000"/>
          <w:lang w:eastAsia="ar-SA"/>
        </w:rPr>
      </w:pPr>
      <w:r>
        <w:rPr>
          <w:color w:val="000000"/>
          <w:lang w:eastAsia="ar-SA"/>
        </w:rPr>
        <w:t xml:space="preserve">7.1. </w:t>
      </w:r>
      <w:r w:rsidRPr="00506602">
        <w:rPr>
          <w:color w:val="000000"/>
          <w:lang w:eastAsia="ar-SA"/>
        </w:rPr>
        <w:t xml:space="preserve">Подрядчик должен до начала проведения работ представить Заказчику список </w:t>
      </w:r>
      <w:r>
        <w:rPr>
          <w:color w:val="000000"/>
          <w:lang w:eastAsia="ar-SA"/>
        </w:rPr>
        <w:t>работников</w:t>
      </w:r>
      <w:r w:rsidRPr="00506602">
        <w:rPr>
          <w:color w:val="000000"/>
          <w:lang w:eastAsia="ar-SA"/>
        </w:rPr>
        <w:t>, которы</w:t>
      </w:r>
      <w:r>
        <w:rPr>
          <w:color w:val="000000"/>
          <w:lang w:eastAsia="ar-SA"/>
        </w:rPr>
        <w:t>е</w:t>
      </w:r>
      <w:r w:rsidRPr="00506602">
        <w:rPr>
          <w:color w:val="000000"/>
          <w:lang w:eastAsia="ar-SA"/>
        </w:rPr>
        <w:t xml:space="preserve"> буд</w:t>
      </w:r>
      <w:r>
        <w:rPr>
          <w:color w:val="000000"/>
          <w:lang w:eastAsia="ar-SA"/>
        </w:rPr>
        <w:t>у</w:t>
      </w:r>
      <w:r w:rsidRPr="00506602">
        <w:rPr>
          <w:color w:val="000000"/>
          <w:lang w:eastAsia="ar-SA"/>
        </w:rPr>
        <w:t>т задействован</w:t>
      </w:r>
      <w:r>
        <w:rPr>
          <w:color w:val="000000"/>
          <w:lang w:eastAsia="ar-SA"/>
        </w:rPr>
        <w:t>ы</w:t>
      </w:r>
      <w:r w:rsidRPr="00506602">
        <w:rPr>
          <w:color w:val="000000"/>
          <w:lang w:eastAsia="ar-SA"/>
        </w:rPr>
        <w:t xml:space="preserve"> на объекте, с указанием фамилии, имени, отчества и паспортных данных.</w:t>
      </w:r>
    </w:p>
    <w:p w:rsidR="00590362" w:rsidRDefault="00590362" w:rsidP="00A67E4B">
      <w:pPr>
        <w:widowControl w:val="0"/>
        <w:spacing w:after="0"/>
        <w:rPr>
          <w:color w:val="000000"/>
          <w:lang w:eastAsia="ar-SA"/>
        </w:rPr>
      </w:pPr>
      <w:r>
        <w:rPr>
          <w:color w:val="000000"/>
          <w:lang w:eastAsia="ar-SA"/>
        </w:rPr>
        <w:t>7</w:t>
      </w:r>
      <w:r w:rsidRPr="00506602">
        <w:rPr>
          <w:color w:val="000000"/>
          <w:lang w:eastAsia="ar-SA"/>
        </w:rPr>
        <w:t>.</w:t>
      </w:r>
      <w:r>
        <w:rPr>
          <w:color w:val="000000"/>
          <w:lang w:eastAsia="ar-SA"/>
        </w:rPr>
        <w:t>2</w:t>
      </w:r>
      <w:r w:rsidRPr="00506602">
        <w:rPr>
          <w:color w:val="000000"/>
          <w:lang w:eastAsia="ar-SA"/>
        </w:rPr>
        <w:t>. Обеспечить качественное проведение работ в соответствии с технологическими требованиями, в объёме и сроки, предусмотренные настоящим Техническим з</w:t>
      </w:r>
      <w:r w:rsidR="00930085">
        <w:rPr>
          <w:color w:val="000000"/>
          <w:lang w:eastAsia="ar-SA"/>
        </w:rPr>
        <w:t>аданием</w:t>
      </w:r>
      <w:r>
        <w:rPr>
          <w:color w:val="000000"/>
          <w:lang w:eastAsia="ar-SA"/>
        </w:rPr>
        <w:t>.</w:t>
      </w:r>
      <w:r w:rsidRPr="00506602">
        <w:rPr>
          <w:color w:val="000000"/>
          <w:lang w:eastAsia="ar-SA"/>
        </w:rPr>
        <w:t xml:space="preserve"> </w:t>
      </w:r>
    </w:p>
    <w:p w:rsidR="00590362" w:rsidRPr="00506602" w:rsidRDefault="00590362" w:rsidP="00A67E4B">
      <w:pPr>
        <w:widowControl w:val="0"/>
        <w:spacing w:after="0"/>
        <w:rPr>
          <w:color w:val="000000"/>
          <w:lang w:eastAsia="ar-SA"/>
        </w:rPr>
      </w:pPr>
      <w:r>
        <w:rPr>
          <w:color w:val="000000"/>
          <w:lang w:eastAsia="ar-SA"/>
        </w:rPr>
        <w:t>7</w:t>
      </w:r>
      <w:r w:rsidRPr="00506602">
        <w:rPr>
          <w:color w:val="000000"/>
          <w:lang w:eastAsia="ar-SA"/>
        </w:rPr>
        <w:t>.</w:t>
      </w:r>
      <w:r>
        <w:rPr>
          <w:color w:val="000000"/>
          <w:lang w:eastAsia="ar-SA"/>
        </w:rPr>
        <w:t>3. Подрядчик должен</w:t>
      </w:r>
      <w:r w:rsidRPr="00506602">
        <w:rPr>
          <w:color w:val="000000"/>
          <w:lang w:eastAsia="ar-SA"/>
        </w:rPr>
        <w:t xml:space="preserve"> иметь всё необходимое </w:t>
      </w:r>
      <w:r w:rsidRPr="00930085">
        <w:rPr>
          <w:color w:val="000000"/>
          <w:lang w:eastAsia="ar-SA"/>
        </w:rPr>
        <w:t>технологическое оборудование, оснастку</w:t>
      </w:r>
      <w:r w:rsidRPr="00506602">
        <w:rPr>
          <w:color w:val="000000"/>
          <w:lang w:eastAsia="ar-SA"/>
        </w:rPr>
        <w:t xml:space="preserve"> и инвентарь, </w:t>
      </w:r>
      <w:r>
        <w:rPr>
          <w:color w:val="000000"/>
          <w:lang w:eastAsia="ar-SA"/>
        </w:rPr>
        <w:t xml:space="preserve">защитный материал, </w:t>
      </w:r>
      <w:r w:rsidRPr="00506602">
        <w:rPr>
          <w:color w:val="000000"/>
          <w:lang w:eastAsia="ar-SA"/>
        </w:rPr>
        <w:t>требующиеся для выполнения работ.</w:t>
      </w:r>
    </w:p>
    <w:p w:rsidR="00590362" w:rsidRPr="00506602" w:rsidRDefault="00590362" w:rsidP="00A67E4B">
      <w:pPr>
        <w:widowControl w:val="0"/>
        <w:spacing w:after="0"/>
        <w:rPr>
          <w:color w:val="000000"/>
          <w:lang w:eastAsia="ar-SA"/>
        </w:rPr>
      </w:pPr>
      <w:r>
        <w:rPr>
          <w:color w:val="000000"/>
          <w:lang w:eastAsia="ar-SA"/>
        </w:rPr>
        <w:t>7</w:t>
      </w:r>
      <w:r w:rsidRPr="00506602">
        <w:rPr>
          <w:color w:val="000000"/>
          <w:lang w:eastAsia="ar-SA"/>
        </w:rPr>
        <w:t>.</w:t>
      </w:r>
      <w:r>
        <w:rPr>
          <w:color w:val="000000"/>
          <w:lang w:eastAsia="ar-SA"/>
        </w:rPr>
        <w:t>4</w:t>
      </w:r>
      <w:r w:rsidRPr="00506602">
        <w:rPr>
          <w:color w:val="000000"/>
          <w:lang w:eastAsia="ar-SA"/>
        </w:rPr>
        <w:t>. В</w:t>
      </w:r>
      <w:r>
        <w:rPr>
          <w:color w:val="000000"/>
          <w:lang w:eastAsia="ar-SA"/>
        </w:rPr>
        <w:t xml:space="preserve">ход на объект работников Подрядчика </w:t>
      </w:r>
      <w:r w:rsidRPr="00506602">
        <w:rPr>
          <w:color w:val="000000"/>
          <w:lang w:eastAsia="ar-SA"/>
        </w:rPr>
        <w:t>осуществля</w:t>
      </w:r>
      <w:r>
        <w:rPr>
          <w:color w:val="000000"/>
          <w:lang w:eastAsia="ar-SA"/>
        </w:rPr>
        <w:t>е</w:t>
      </w:r>
      <w:r w:rsidRPr="00506602">
        <w:rPr>
          <w:color w:val="000000"/>
          <w:lang w:eastAsia="ar-SA"/>
        </w:rPr>
        <w:t xml:space="preserve">тся строго в соответствии со списками, заранее </w:t>
      </w:r>
      <w:r>
        <w:rPr>
          <w:color w:val="000000"/>
          <w:lang w:eastAsia="ar-SA"/>
        </w:rPr>
        <w:t>переданными</w:t>
      </w:r>
      <w:r w:rsidRPr="00506602">
        <w:rPr>
          <w:color w:val="000000"/>
          <w:lang w:eastAsia="ar-SA"/>
        </w:rPr>
        <w:t xml:space="preserve"> Заказчик</w:t>
      </w:r>
      <w:r>
        <w:rPr>
          <w:color w:val="000000"/>
          <w:lang w:eastAsia="ar-SA"/>
        </w:rPr>
        <w:t>у</w:t>
      </w:r>
      <w:r w:rsidRPr="00506602">
        <w:rPr>
          <w:color w:val="000000"/>
          <w:lang w:eastAsia="ar-SA"/>
        </w:rPr>
        <w:t>.</w:t>
      </w:r>
    </w:p>
    <w:p w:rsidR="00590362" w:rsidRPr="00506602" w:rsidRDefault="00590362" w:rsidP="00A67E4B">
      <w:pPr>
        <w:widowControl w:val="0"/>
        <w:spacing w:after="0"/>
        <w:rPr>
          <w:color w:val="000000"/>
          <w:lang w:eastAsia="ar-SA"/>
        </w:rPr>
      </w:pPr>
      <w:r>
        <w:rPr>
          <w:color w:val="000000"/>
          <w:lang w:eastAsia="ar-SA"/>
        </w:rPr>
        <w:t>7</w:t>
      </w:r>
      <w:r w:rsidRPr="00506602">
        <w:rPr>
          <w:color w:val="000000"/>
          <w:lang w:eastAsia="ar-SA"/>
        </w:rPr>
        <w:t>.</w:t>
      </w:r>
      <w:r>
        <w:rPr>
          <w:color w:val="000000"/>
          <w:lang w:eastAsia="ar-SA"/>
        </w:rPr>
        <w:t>5</w:t>
      </w:r>
      <w:r w:rsidRPr="00506602">
        <w:rPr>
          <w:color w:val="000000"/>
          <w:lang w:eastAsia="ar-SA"/>
        </w:rPr>
        <w:t>. При проведении работ не допускается:</w:t>
      </w:r>
    </w:p>
    <w:p w:rsidR="00590362" w:rsidRPr="00506602" w:rsidRDefault="00590362" w:rsidP="00A67E4B">
      <w:pPr>
        <w:widowControl w:val="0"/>
        <w:spacing w:after="0"/>
        <w:rPr>
          <w:color w:val="000000"/>
          <w:lang w:eastAsia="ar-SA"/>
        </w:rPr>
      </w:pPr>
      <w:r w:rsidRPr="00506602">
        <w:rPr>
          <w:color w:val="000000"/>
          <w:lang w:eastAsia="ar-SA"/>
        </w:rPr>
        <w:t xml:space="preserve">       - </w:t>
      </w:r>
      <w:r w:rsidRPr="00436F69">
        <w:rPr>
          <w:color w:val="000000"/>
          <w:lang w:eastAsia="ar-SA"/>
        </w:rPr>
        <w:t>нарушение требований строительных, санитарных, эксплуатационно-технических, противопожарных нормативных документов</w:t>
      </w:r>
      <w:r w:rsidRPr="00506602">
        <w:rPr>
          <w:color w:val="000000"/>
          <w:lang w:eastAsia="ar-SA"/>
        </w:rPr>
        <w:t>;</w:t>
      </w:r>
    </w:p>
    <w:p w:rsidR="00590362" w:rsidRPr="00506602" w:rsidRDefault="00590362" w:rsidP="00A67E4B">
      <w:pPr>
        <w:widowControl w:val="0"/>
        <w:spacing w:after="0"/>
        <w:rPr>
          <w:color w:val="000000"/>
          <w:lang w:eastAsia="ar-SA"/>
        </w:rPr>
      </w:pPr>
      <w:r w:rsidRPr="00506602">
        <w:rPr>
          <w:color w:val="000000"/>
          <w:lang w:eastAsia="ar-SA"/>
        </w:rPr>
        <w:t xml:space="preserve">      - </w:t>
      </w:r>
      <w:r w:rsidRPr="00436F69">
        <w:rPr>
          <w:color w:val="000000"/>
          <w:lang w:eastAsia="ar-SA"/>
        </w:rPr>
        <w:t>применение оборудования и инструментов, вызывающих превышение нормативно допустимого шума и вибрации</w:t>
      </w:r>
      <w:r w:rsidRPr="00506602">
        <w:rPr>
          <w:color w:val="000000"/>
          <w:lang w:eastAsia="ar-SA"/>
        </w:rPr>
        <w:t>;</w:t>
      </w:r>
    </w:p>
    <w:p w:rsidR="00590362" w:rsidRPr="00506602" w:rsidRDefault="00590362" w:rsidP="00A67E4B">
      <w:pPr>
        <w:widowControl w:val="0"/>
        <w:spacing w:after="0"/>
        <w:rPr>
          <w:color w:val="000000"/>
          <w:lang w:eastAsia="ar-SA"/>
        </w:rPr>
      </w:pPr>
      <w:r w:rsidRPr="00506602">
        <w:rPr>
          <w:color w:val="000000"/>
          <w:lang w:eastAsia="ar-SA"/>
        </w:rPr>
        <w:t xml:space="preserve">      - </w:t>
      </w:r>
      <w:r w:rsidRPr="00436F69">
        <w:rPr>
          <w:color w:val="000000"/>
          <w:lang w:eastAsia="ar-SA"/>
        </w:rPr>
        <w:t>нагроможде</w:t>
      </w:r>
      <w:r>
        <w:rPr>
          <w:color w:val="000000"/>
          <w:lang w:eastAsia="ar-SA"/>
        </w:rPr>
        <w:t xml:space="preserve">ние и загрязнение </w:t>
      </w:r>
      <w:r w:rsidRPr="00436F69">
        <w:rPr>
          <w:color w:val="000000"/>
          <w:lang w:eastAsia="ar-SA"/>
        </w:rPr>
        <w:t>материалами и отходами эвакуационных путей и мест общего пользования</w:t>
      </w:r>
      <w:r>
        <w:rPr>
          <w:color w:val="000000"/>
          <w:lang w:eastAsia="ar-SA"/>
        </w:rPr>
        <w:t>.</w:t>
      </w:r>
    </w:p>
    <w:p w:rsidR="00590362" w:rsidRPr="00506602" w:rsidRDefault="00590362" w:rsidP="00A67E4B">
      <w:pPr>
        <w:widowControl w:val="0"/>
        <w:spacing w:after="0"/>
        <w:rPr>
          <w:color w:val="000000"/>
          <w:lang w:eastAsia="ar-SA"/>
        </w:rPr>
      </w:pPr>
      <w:r>
        <w:rPr>
          <w:color w:val="000000"/>
          <w:lang w:eastAsia="ar-SA"/>
        </w:rPr>
        <w:t>7</w:t>
      </w:r>
      <w:r w:rsidRPr="00506602">
        <w:rPr>
          <w:color w:val="000000"/>
          <w:lang w:eastAsia="ar-SA"/>
        </w:rPr>
        <w:t>.</w:t>
      </w:r>
      <w:r>
        <w:rPr>
          <w:color w:val="000000"/>
          <w:lang w:eastAsia="ar-SA"/>
        </w:rPr>
        <w:t>6</w:t>
      </w:r>
      <w:r w:rsidRPr="00506602">
        <w:rPr>
          <w:color w:val="000000"/>
          <w:lang w:eastAsia="ar-SA"/>
        </w:rPr>
        <w:t xml:space="preserve">. </w:t>
      </w:r>
      <w:r>
        <w:rPr>
          <w:color w:val="000000"/>
          <w:lang w:eastAsia="ar-SA"/>
        </w:rPr>
        <w:t>Работники</w:t>
      </w:r>
      <w:r w:rsidRPr="00506602">
        <w:rPr>
          <w:color w:val="000000"/>
          <w:lang w:eastAsia="ar-SA"/>
        </w:rPr>
        <w:t xml:space="preserve"> Подрядч</w:t>
      </w:r>
      <w:r>
        <w:rPr>
          <w:color w:val="000000"/>
          <w:lang w:eastAsia="ar-SA"/>
        </w:rPr>
        <w:t>ика обязаны</w:t>
      </w:r>
      <w:r w:rsidRPr="00506602">
        <w:rPr>
          <w:color w:val="000000"/>
          <w:lang w:eastAsia="ar-SA"/>
        </w:rPr>
        <w:t xml:space="preserve"> находиться на территории объекта в чистой спецодежде. </w:t>
      </w:r>
    </w:p>
    <w:p w:rsidR="00590362" w:rsidRPr="00506602" w:rsidRDefault="00590362" w:rsidP="00A67E4B">
      <w:pPr>
        <w:widowControl w:val="0"/>
        <w:spacing w:after="0"/>
        <w:rPr>
          <w:color w:val="000000"/>
          <w:lang w:eastAsia="ar-SA"/>
        </w:rPr>
      </w:pPr>
      <w:r>
        <w:rPr>
          <w:color w:val="000000"/>
          <w:lang w:eastAsia="ar-SA"/>
        </w:rPr>
        <w:t>7</w:t>
      </w:r>
      <w:r w:rsidRPr="00506602">
        <w:rPr>
          <w:color w:val="000000"/>
          <w:lang w:eastAsia="ar-SA"/>
        </w:rPr>
        <w:t>.</w:t>
      </w:r>
      <w:r>
        <w:rPr>
          <w:color w:val="000000"/>
          <w:lang w:eastAsia="ar-SA"/>
        </w:rPr>
        <w:t>7</w:t>
      </w:r>
      <w:r w:rsidRPr="00506602">
        <w:rPr>
          <w:color w:val="000000"/>
          <w:lang w:eastAsia="ar-SA"/>
        </w:rPr>
        <w:t xml:space="preserve">. Выполнение работ не должно препятствовать или создавать неудобства в работе </w:t>
      </w:r>
      <w:r w:rsidRPr="0093678B">
        <w:rPr>
          <w:color w:val="000000"/>
          <w:lang w:eastAsia="ar-SA"/>
        </w:rPr>
        <w:t>музея и</w:t>
      </w:r>
      <w:r w:rsidRPr="00506602">
        <w:rPr>
          <w:color w:val="000000"/>
          <w:lang w:eastAsia="ar-SA"/>
        </w:rPr>
        <w:t>ли представлять угрозу для сотрудников Заказчика.</w:t>
      </w:r>
    </w:p>
    <w:p w:rsidR="00590362" w:rsidRPr="00596214" w:rsidRDefault="00590362" w:rsidP="00A67E4B">
      <w:pPr>
        <w:spacing w:after="0"/>
      </w:pPr>
      <w:r>
        <w:rPr>
          <w:color w:val="000000"/>
          <w:lang w:eastAsia="ar-SA"/>
        </w:rPr>
        <w:t>7</w:t>
      </w:r>
      <w:r w:rsidRPr="00506602">
        <w:rPr>
          <w:color w:val="000000"/>
          <w:lang w:eastAsia="ar-SA"/>
        </w:rPr>
        <w:t>.</w:t>
      </w:r>
      <w:r>
        <w:rPr>
          <w:color w:val="000000"/>
          <w:lang w:eastAsia="ar-SA"/>
        </w:rPr>
        <w:t xml:space="preserve">8. </w:t>
      </w:r>
      <w:r w:rsidRPr="00291789">
        <w:t>К выполнению работ должны допускаться работники, подготовленные по соответствующей специальности и знающие устройство электроустановок, правил</w:t>
      </w:r>
      <w:r w:rsidR="002D235D">
        <w:t>а</w:t>
      </w:r>
      <w:r w:rsidRPr="00291789">
        <w:t xml:space="preserve"> безопасности</w:t>
      </w:r>
      <w:r w:rsidRPr="00596214">
        <w:t>.</w:t>
      </w:r>
    </w:p>
    <w:p w:rsidR="00590362" w:rsidRPr="00291789" w:rsidRDefault="00590362" w:rsidP="00A67E4B">
      <w:pPr>
        <w:spacing w:after="0"/>
        <w:ind w:firstLine="567"/>
        <w:rPr>
          <w:spacing w:val="-1"/>
        </w:rPr>
      </w:pPr>
      <w:r w:rsidRPr="00291789">
        <w:rPr>
          <w:spacing w:val="-1"/>
        </w:rPr>
        <w:t>Подрядчик предоставляет в течение 2 (двух) рабочих дней с момента заключения Контракта копии следующих документов:</w:t>
      </w:r>
    </w:p>
    <w:p w:rsidR="00B2028A" w:rsidRPr="00B82A68" w:rsidRDefault="00590362" w:rsidP="00A67E4B">
      <w:pPr>
        <w:spacing w:after="0"/>
        <w:rPr>
          <w:spacing w:val="-1"/>
        </w:rPr>
      </w:pPr>
      <w:bookmarkStart w:id="0" w:name="_GoBack"/>
      <w:bookmarkEnd w:id="0"/>
      <w:r w:rsidRPr="00291789">
        <w:rPr>
          <w:spacing w:val="-1"/>
        </w:rPr>
        <w:t>удостоверений о проверке зн</w:t>
      </w:r>
      <w:r w:rsidR="0034200A">
        <w:rPr>
          <w:spacing w:val="-1"/>
        </w:rPr>
        <w:t>аний работы в электроустановках.</w:t>
      </w:r>
    </w:p>
    <w:p w:rsidR="00EF5B0F" w:rsidRDefault="00EF5B0F" w:rsidP="00A67E4B">
      <w:pPr>
        <w:widowControl w:val="0"/>
        <w:spacing w:after="0"/>
        <w:rPr>
          <w:b/>
          <w:color w:val="000000"/>
          <w:lang w:eastAsia="ar-SA"/>
        </w:rPr>
      </w:pPr>
    </w:p>
    <w:sectPr w:rsidR="00EF5B0F" w:rsidSect="00FD502D">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69A685A"/>
    <w:multiLevelType w:val="hybridMultilevel"/>
    <w:tmpl w:val="BC522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4168F1"/>
    <w:multiLevelType w:val="hybridMultilevel"/>
    <w:tmpl w:val="89BEB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5C3529"/>
    <w:multiLevelType w:val="hybridMultilevel"/>
    <w:tmpl w:val="80B4D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A76A33"/>
    <w:multiLevelType w:val="hybridMultilevel"/>
    <w:tmpl w:val="CDDAACD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15:restartNumberingAfterBreak="0">
    <w:nsid w:val="2376206E"/>
    <w:multiLevelType w:val="hybridMultilevel"/>
    <w:tmpl w:val="BF64E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3D71C3A"/>
    <w:multiLevelType w:val="hybridMultilevel"/>
    <w:tmpl w:val="89BEB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C75D76"/>
    <w:multiLevelType w:val="singleLevel"/>
    <w:tmpl w:val="0636AACC"/>
    <w:lvl w:ilvl="0">
      <w:start w:val="3"/>
      <w:numFmt w:val="bullet"/>
      <w:lvlText w:val="-"/>
      <w:lvlJc w:val="left"/>
      <w:pPr>
        <w:tabs>
          <w:tab w:val="num" w:pos="360"/>
        </w:tabs>
        <w:ind w:left="360" w:hanging="360"/>
      </w:pPr>
      <w:rPr>
        <w:rFonts w:hint="default"/>
      </w:rPr>
    </w:lvl>
  </w:abstractNum>
  <w:abstractNum w:abstractNumId="18" w15:restartNumberingAfterBreak="0">
    <w:nsid w:val="417C0412"/>
    <w:multiLevelType w:val="hybridMultilevel"/>
    <w:tmpl w:val="8BF0F2E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46403908"/>
    <w:multiLevelType w:val="hybridMultilevel"/>
    <w:tmpl w:val="51F21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a1"/>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52BA7C8D"/>
    <w:multiLevelType w:val="multilevel"/>
    <w:tmpl w:val="E076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D71F6A"/>
    <w:multiLevelType w:val="hybridMultilevel"/>
    <w:tmpl w:val="712AE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3942FB"/>
    <w:multiLevelType w:val="hybridMultilevel"/>
    <w:tmpl w:val="D6263014"/>
    <w:lvl w:ilvl="0" w:tplc="DDBACA56">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EB605EC0"/>
    <w:lvl w:ilvl="0">
      <w:start w:val="1"/>
      <w:numFmt w:val="decimal"/>
      <w:pStyle w:val="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2"/>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8384BF7"/>
    <w:multiLevelType w:val="hybridMultilevel"/>
    <w:tmpl w:val="99C230F8"/>
    <w:lvl w:ilvl="0" w:tplc="FFFFFFFF">
      <w:start w:val="1"/>
      <w:numFmt w:val="decimal"/>
      <w:pStyle w:v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4F1BF4"/>
    <w:multiLevelType w:val="hybridMultilevel"/>
    <w:tmpl w:val="59C661E8"/>
    <w:lvl w:ilvl="0" w:tplc="BCC8FBA4">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15:restartNumberingAfterBreak="0">
    <w:nsid w:val="7DC423C4"/>
    <w:multiLevelType w:val="hybridMultilevel"/>
    <w:tmpl w:val="2ABE07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5"/>
  </w:num>
  <w:num w:numId="11">
    <w:abstractNumId w:val="14"/>
  </w:num>
  <w:num w:numId="12">
    <w:abstractNumId w:val="13"/>
  </w:num>
  <w:num w:numId="13">
    <w:abstractNumId w:val="24"/>
  </w:num>
  <w:num w:numId="14">
    <w:abstractNumId w:val="20"/>
  </w:num>
  <w:num w:numId="15">
    <w:abstractNumId w:val="26"/>
  </w:num>
  <w:num w:numId="16">
    <w:abstractNumId w:val="22"/>
  </w:num>
  <w:num w:numId="17">
    <w:abstractNumId w:val="11"/>
  </w:num>
  <w:num w:numId="18">
    <w:abstractNumId w:val="27"/>
  </w:num>
  <w:num w:numId="19">
    <w:abstractNumId w:val="19"/>
  </w:num>
  <w:num w:numId="20">
    <w:abstractNumId w:val="12"/>
  </w:num>
  <w:num w:numId="21">
    <w:abstractNumId w:val="17"/>
  </w:num>
  <w:num w:numId="22">
    <w:abstractNumId w:val="23"/>
  </w:num>
  <w:num w:numId="23">
    <w:abstractNumId w:val="18"/>
  </w:num>
  <w:num w:numId="24">
    <w:abstractNumId w:val="15"/>
  </w:num>
  <w:num w:numId="25">
    <w:abstractNumId w:val="28"/>
  </w:num>
  <w:num w:numId="26">
    <w:abstractNumId w:val="16"/>
  </w:num>
  <w:num w:numId="27">
    <w:abstractNumId w:val="10"/>
  </w:num>
  <w:num w:numId="28">
    <w:abstractNumId w:val="9"/>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362"/>
    <w:rsid w:val="00010984"/>
    <w:rsid w:val="00047D0A"/>
    <w:rsid w:val="000560FA"/>
    <w:rsid w:val="00082F22"/>
    <w:rsid w:val="00083F2B"/>
    <w:rsid w:val="000A24CF"/>
    <w:rsid w:val="000C0C18"/>
    <w:rsid w:val="000C48D3"/>
    <w:rsid w:val="000D3766"/>
    <w:rsid w:val="000F15A4"/>
    <w:rsid w:val="000F42B0"/>
    <w:rsid w:val="00102F95"/>
    <w:rsid w:val="0010619A"/>
    <w:rsid w:val="00125109"/>
    <w:rsid w:val="00146C63"/>
    <w:rsid w:val="001517A9"/>
    <w:rsid w:val="00155E24"/>
    <w:rsid w:val="00156625"/>
    <w:rsid w:val="0016657E"/>
    <w:rsid w:val="00166EAE"/>
    <w:rsid w:val="0018007F"/>
    <w:rsid w:val="001E751F"/>
    <w:rsid w:val="00236E5B"/>
    <w:rsid w:val="00240A50"/>
    <w:rsid w:val="00247F68"/>
    <w:rsid w:val="002768F3"/>
    <w:rsid w:val="00283B0D"/>
    <w:rsid w:val="0029344A"/>
    <w:rsid w:val="002A18FF"/>
    <w:rsid w:val="002A5895"/>
    <w:rsid w:val="002C25E8"/>
    <w:rsid w:val="002D0B7C"/>
    <w:rsid w:val="002D0DAE"/>
    <w:rsid w:val="002D235D"/>
    <w:rsid w:val="002D4553"/>
    <w:rsid w:val="002E658B"/>
    <w:rsid w:val="00302941"/>
    <w:rsid w:val="00315DB3"/>
    <w:rsid w:val="00331C06"/>
    <w:rsid w:val="0034200A"/>
    <w:rsid w:val="00342DA1"/>
    <w:rsid w:val="0036389D"/>
    <w:rsid w:val="00386475"/>
    <w:rsid w:val="003A0975"/>
    <w:rsid w:val="003A0E05"/>
    <w:rsid w:val="003B1ED8"/>
    <w:rsid w:val="003B415D"/>
    <w:rsid w:val="00412535"/>
    <w:rsid w:val="004310CB"/>
    <w:rsid w:val="004319CC"/>
    <w:rsid w:val="00435534"/>
    <w:rsid w:val="004518D1"/>
    <w:rsid w:val="00451CAF"/>
    <w:rsid w:val="00456F64"/>
    <w:rsid w:val="00465088"/>
    <w:rsid w:val="00487073"/>
    <w:rsid w:val="004B02DC"/>
    <w:rsid w:val="004B0A91"/>
    <w:rsid w:val="004C3B86"/>
    <w:rsid w:val="004D09A1"/>
    <w:rsid w:val="004E5538"/>
    <w:rsid w:val="00504132"/>
    <w:rsid w:val="00506BDA"/>
    <w:rsid w:val="005369DC"/>
    <w:rsid w:val="00543AEA"/>
    <w:rsid w:val="0054595A"/>
    <w:rsid w:val="00571046"/>
    <w:rsid w:val="00572874"/>
    <w:rsid w:val="00581FAA"/>
    <w:rsid w:val="00585016"/>
    <w:rsid w:val="005856DB"/>
    <w:rsid w:val="00590362"/>
    <w:rsid w:val="005A7206"/>
    <w:rsid w:val="005B3E33"/>
    <w:rsid w:val="005B6853"/>
    <w:rsid w:val="005D1A20"/>
    <w:rsid w:val="005D787A"/>
    <w:rsid w:val="005E0ADC"/>
    <w:rsid w:val="005E5388"/>
    <w:rsid w:val="00611F65"/>
    <w:rsid w:val="006141A9"/>
    <w:rsid w:val="00631EFF"/>
    <w:rsid w:val="006366EA"/>
    <w:rsid w:val="00657DD2"/>
    <w:rsid w:val="0067146F"/>
    <w:rsid w:val="00681EF6"/>
    <w:rsid w:val="00686C26"/>
    <w:rsid w:val="00697082"/>
    <w:rsid w:val="006B27D1"/>
    <w:rsid w:val="006C1F32"/>
    <w:rsid w:val="006C68A4"/>
    <w:rsid w:val="006D5763"/>
    <w:rsid w:val="006F5BEF"/>
    <w:rsid w:val="00700C15"/>
    <w:rsid w:val="00723794"/>
    <w:rsid w:val="00733420"/>
    <w:rsid w:val="00741F56"/>
    <w:rsid w:val="007446D0"/>
    <w:rsid w:val="0076327F"/>
    <w:rsid w:val="00764949"/>
    <w:rsid w:val="007676D1"/>
    <w:rsid w:val="00784633"/>
    <w:rsid w:val="0078557A"/>
    <w:rsid w:val="007A5028"/>
    <w:rsid w:val="007B04B1"/>
    <w:rsid w:val="007D4C1E"/>
    <w:rsid w:val="007E1B6A"/>
    <w:rsid w:val="007E6039"/>
    <w:rsid w:val="0081787C"/>
    <w:rsid w:val="00832F30"/>
    <w:rsid w:val="00833174"/>
    <w:rsid w:val="008356D5"/>
    <w:rsid w:val="0084248B"/>
    <w:rsid w:val="00850B7E"/>
    <w:rsid w:val="008526E7"/>
    <w:rsid w:val="0086070E"/>
    <w:rsid w:val="0089118F"/>
    <w:rsid w:val="008A0587"/>
    <w:rsid w:val="008A2750"/>
    <w:rsid w:val="008B174D"/>
    <w:rsid w:val="008B581A"/>
    <w:rsid w:val="00904C20"/>
    <w:rsid w:val="00925030"/>
    <w:rsid w:val="00930085"/>
    <w:rsid w:val="009467AB"/>
    <w:rsid w:val="009522B8"/>
    <w:rsid w:val="00960DC0"/>
    <w:rsid w:val="009731D8"/>
    <w:rsid w:val="00997E6F"/>
    <w:rsid w:val="009D467B"/>
    <w:rsid w:val="009E5E19"/>
    <w:rsid w:val="009F60C8"/>
    <w:rsid w:val="00A10AE6"/>
    <w:rsid w:val="00A472C9"/>
    <w:rsid w:val="00A47B04"/>
    <w:rsid w:val="00A53EE0"/>
    <w:rsid w:val="00A67E4B"/>
    <w:rsid w:val="00A83DB6"/>
    <w:rsid w:val="00A84525"/>
    <w:rsid w:val="00A87C38"/>
    <w:rsid w:val="00A96D6B"/>
    <w:rsid w:val="00AA2D19"/>
    <w:rsid w:val="00AA33CD"/>
    <w:rsid w:val="00AA3F9C"/>
    <w:rsid w:val="00AC4820"/>
    <w:rsid w:val="00AF6E9E"/>
    <w:rsid w:val="00B106B2"/>
    <w:rsid w:val="00B2028A"/>
    <w:rsid w:val="00B32A6C"/>
    <w:rsid w:val="00B6393A"/>
    <w:rsid w:val="00B72344"/>
    <w:rsid w:val="00B82A68"/>
    <w:rsid w:val="00B8752E"/>
    <w:rsid w:val="00BB0AD6"/>
    <w:rsid w:val="00BB5302"/>
    <w:rsid w:val="00BC09AE"/>
    <w:rsid w:val="00BF31F4"/>
    <w:rsid w:val="00C0356F"/>
    <w:rsid w:val="00C10358"/>
    <w:rsid w:val="00C2767E"/>
    <w:rsid w:val="00C61823"/>
    <w:rsid w:val="00CC1190"/>
    <w:rsid w:val="00CC1940"/>
    <w:rsid w:val="00CD14AC"/>
    <w:rsid w:val="00CD1A2E"/>
    <w:rsid w:val="00CD49A9"/>
    <w:rsid w:val="00CE05C6"/>
    <w:rsid w:val="00CE1AAF"/>
    <w:rsid w:val="00CE430C"/>
    <w:rsid w:val="00D07509"/>
    <w:rsid w:val="00D13017"/>
    <w:rsid w:val="00D42F0B"/>
    <w:rsid w:val="00D65A33"/>
    <w:rsid w:val="00D66FB9"/>
    <w:rsid w:val="00DB37BD"/>
    <w:rsid w:val="00DB6A6F"/>
    <w:rsid w:val="00DC238D"/>
    <w:rsid w:val="00DE2E6F"/>
    <w:rsid w:val="00DE5E7C"/>
    <w:rsid w:val="00DF0975"/>
    <w:rsid w:val="00DF46A7"/>
    <w:rsid w:val="00DF6243"/>
    <w:rsid w:val="00E06BBF"/>
    <w:rsid w:val="00E1731E"/>
    <w:rsid w:val="00E17A8F"/>
    <w:rsid w:val="00E204F2"/>
    <w:rsid w:val="00E63A99"/>
    <w:rsid w:val="00E654D3"/>
    <w:rsid w:val="00E819E5"/>
    <w:rsid w:val="00E82DDF"/>
    <w:rsid w:val="00EA3551"/>
    <w:rsid w:val="00EB0F6C"/>
    <w:rsid w:val="00EB6109"/>
    <w:rsid w:val="00EE01D0"/>
    <w:rsid w:val="00EE3598"/>
    <w:rsid w:val="00EF4584"/>
    <w:rsid w:val="00EF5B0F"/>
    <w:rsid w:val="00EF7876"/>
    <w:rsid w:val="00F00338"/>
    <w:rsid w:val="00F03056"/>
    <w:rsid w:val="00F200FD"/>
    <w:rsid w:val="00F22064"/>
    <w:rsid w:val="00F46684"/>
    <w:rsid w:val="00F530FD"/>
    <w:rsid w:val="00F65127"/>
    <w:rsid w:val="00F65D7F"/>
    <w:rsid w:val="00F8092F"/>
    <w:rsid w:val="00FA7391"/>
    <w:rsid w:val="00FC2BB6"/>
    <w:rsid w:val="00FC7F0D"/>
    <w:rsid w:val="00FD234F"/>
    <w:rsid w:val="00FD30AD"/>
    <w:rsid w:val="00FD502D"/>
    <w:rsid w:val="00FD7204"/>
    <w:rsid w:val="00FE30F5"/>
    <w:rsid w:val="00FF6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EB164E-4321-47DB-93AD-BAAA6B4C4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line="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90362"/>
    <w:pPr>
      <w:spacing w:after="60" w:line="240" w:lineRule="auto"/>
      <w:jc w:val="both"/>
    </w:pPr>
    <w:rPr>
      <w:rFonts w:eastAsia="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1"/>
    <w:qFormat/>
    <w:rsid w:val="00590362"/>
    <w:pPr>
      <w:keepNext/>
      <w:tabs>
        <w:tab w:val="num" w:pos="432"/>
      </w:tabs>
      <w:spacing w:before="240"/>
      <w:ind w:left="432" w:hanging="432"/>
      <w:jc w:val="center"/>
      <w:outlineLvl w:val="0"/>
    </w:pPr>
    <w:rPr>
      <w:b/>
      <w:bCs/>
      <w:kern w:val="28"/>
      <w:sz w:val="36"/>
      <w:szCs w:val="36"/>
    </w:rPr>
  </w:style>
  <w:style w:type="paragraph" w:styleId="23">
    <w:name w:val="heading 2"/>
    <w:aliases w:val="H2"/>
    <w:basedOn w:val="a3"/>
    <w:next w:val="a3"/>
    <w:link w:val="24"/>
    <w:qFormat/>
    <w:rsid w:val="00590362"/>
    <w:pPr>
      <w:keepNext/>
      <w:tabs>
        <w:tab w:val="num" w:pos="1116"/>
      </w:tabs>
      <w:ind w:left="1116" w:hanging="576"/>
      <w:jc w:val="center"/>
      <w:outlineLvl w:val="1"/>
    </w:pPr>
    <w:rPr>
      <w:b/>
      <w:bCs/>
      <w:sz w:val="30"/>
      <w:szCs w:val="30"/>
      <w:lang w:val="x-none" w:eastAsia="x-none"/>
    </w:rPr>
  </w:style>
  <w:style w:type="paragraph" w:styleId="33">
    <w:name w:val="heading 3"/>
    <w:basedOn w:val="a3"/>
    <w:next w:val="a3"/>
    <w:link w:val="34"/>
    <w:qFormat/>
    <w:rsid w:val="00590362"/>
    <w:pPr>
      <w:keepNext/>
      <w:spacing w:before="240"/>
      <w:outlineLvl w:val="2"/>
    </w:pPr>
    <w:rPr>
      <w:rFonts w:ascii="Arial" w:hAnsi="Arial"/>
      <w:b/>
      <w:bCs/>
      <w:lang w:val="x-none" w:eastAsia="x-none"/>
    </w:rPr>
  </w:style>
  <w:style w:type="paragraph" w:styleId="41">
    <w:name w:val="heading 4"/>
    <w:basedOn w:val="a3"/>
    <w:next w:val="a3"/>
    <w:link w:val="42"/>
    <w:qFormat/>
    <w:rsid w:val="00590362"/>
    <w:pPr>
      <w:keepNext/>
      <w:spacing w:before="240"/>
      <w:outlineLvl w:val="3"/>
    </w:pPr>
    <w:rPr>
      <w:rFonts w:ascii="Arial" w:hAnsi="Arial"/>
      <w:lang w:val="x-none" w:eastAsia="x-none"/>
    </w:rPr>
  </w:style>
  <w:style w:type="paragraph" w:styleId="51">
    <w:name w:val="heading 5"/>
    <w:basedOn w:val="a3"/>
    <w:next w:val="a3"/>
    <w:link w:val="52"/>
    <w:qFormat/>
    <w:rsid w:val="00590362"/>
    <w:pPr>
      <w:spacing w:before="240"/>
      <w:outlineLvl w:val="4"/>
    </w:pPr>
    <w:rPr>
      <w:sz w:val="22"/>
      <w:szCs w:val="22"/>
      <w:lang w:val="x-none" w:eastAsia="x-none"/>
    </w:rPr>
  </w:style>
  <w:style w:type="paragraph" w:styleId="6">
    <w:name w:val="heading 6"/>
    <w:basedOn w:val="a3"/>
    <w:next w:val="a3"/>
    <w:link w:val="60"/>
    <w:qFormat/>
    <w:rsid w:val="00590362"/>
    <w:pPr>
      <w:tabs>
        <w:tab w:val="num" w:pos="1152"/>
      </w:tabs>
      <w:spacing w:before="240"/>
      <w:ind w:left="1152" w:hanging="1152"/>
      <w:outlineLvl w:val="5"/>
    </w:pPr>
    <w:rPr>
      <w:i/>
      <w:iCs/>
      <w:sz w:val="22"/>
      <w:szCs w:val="22"/>
    </w:rPr>
  </w:style>
  <w:style w:type="paragraph" w:styleId="7">
    <w:name w:val="heading 7"/>
    <w:basedOn w:val="a3"/>
    <w:next w:val="a3"/>
    <w:link w:val="70"/>
    <w:qFormat/>
    <w:rsid w:val="00590362"/>
    <w:pPr>
      <w:tabs>
        <w:tab w:val="num" w:pos="1296"/>
      </w:tabs>
      <w:spacing w:before="240"/>
      <w:ind w:left="1296" w:hanging="1296"/>
      <w:outlineLvl w:val="6"/>
    </w:pPr>
    <w:rPr>
      <w:rFonts w:ascii="Arial" w:hAnsi="Arial" w:cs="Arial"/>
      <w:sz w:val="20"/>
      <w:szCs w:val="20"/>
    </w:rPr>
  </w:style>
  <w:style w:type="paragraph" w:styleId="8">
    <w:name w:val="heading 8"/>
    <w:basedOn w:val="a3"/>
    <w:next w:val="a3"/>
    <w:link w:val="80"/>
    <w:qFormat/>
    <w:rsid w:val="00590362"/>
    <w:pPr>
      <w:tabs>
        <w:tab w:val="num" w:pos="1440"/>
      </w:tabs>
      <w:spacing w:before="240"/>
      <w:ind w:left="1440" w:hanging="1440"/>
      <w:outlineLvl w:val="7"/>
    </w:pPr>
    <w:rPr>
      <w:rFonts w:ascii="Arial" w:hAnsi="Arial" w:cs="Arial"/>
      <w:i/>
      <w:iCs/>
      <w:sz w:val="20"/>
      <w:szCs w:val="20"/>
    </w:rPr>
  </w:style>
  <w:style w:type="paragraph" w:styleId="9">
    <w:name w:val="heading 9"/>
    <w:basedOn w:val="a3"/>
    <w:next w:val="a3"/>
    <w:link w:val="90"/>
    <w:qFormat/>
    <w:rsid w:val="00590362"/>
    <w:pPr>
      <w:tabs>
        <w:tab w:val="num" w:pos="1584"/>
      </w:tabs>
      <w:spacing w:before="240"/>
      <w:ind w:left="1584" w:hanging="1584"/>
      <w:outlineLvl w:val="8"/>
    </w:pPr>
    <w:rPr>
      <w:rFonts w:ascii="Arial"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0"/>
    <w:rsid w:val="00590362"/>
    <w:rPr>
      <w:rFonts w:eastAsia="Times New Roman"/>
      <w:b/>
      <w:bCs/>
      <w:kern w:val="28"/>
      <w:sz w:val="36"/>
      <w:szCs w:val="36"/>
      <w:lang w:eastAsia="ru-RU"/>
    </w:rPr>
  </w:style>
  <w:style w:type="character" w:customStyle="1" w:styleId="24">
    <w:name w:val="Заголовок 2 Знак"/>
    <w:aliases w:val="H2 Знак"/>
    <w:basedOn w:val="a4"/>
    <w:link w:val="23"/>
    <w:rsid w:val="00590362"/>
    <w:rPr>
      <w:rFonts w:eastAsia="Times New Roman"/>
      <w:b/>
      <w:bCs/>
      <w:sz w:val="30"/>
      <w:szCs w:val="30"/>
      <w:lang w:val="x-none" w:eastAsia="x-none"/>
    </w:rPr>
  </w:style>
  <w:style w:type="character" w:customStyle="1" w:styleId="34">
    <w:name w:val="Заголовок 3 Знак"/>
    <w:basedOn w:val="a4"/>
    <w:link w:val="33"/>
    <w:rsid w:val="00590362"/>
    <w:rPr>
      <w:rFonts w:ascii="Arial" w:eastAsia="Times New Roman" w:hAnsi="Arial"/>
      <w:b/>
      <w:bCs/>
      <w:sz w:val="24"/>
      <w:szCs w:val="24"/>
      <w:lang w:val="x-none" w:eastAsia="x-none"/>
    </w:rPr>
  </w:style>
  <w:style w:type="character" w:customStyle="1" w:styleId="42">
    <w:name w:val="Заголовок 4 Знак"/>
    <w:basedOn w:val="a4"/>
    <w:link w:val="41"/>
    <w:rsid w:val="00590362"/>
    <w:rPr>
      <w:rFonts w:ascii="Arial" w:eastAsia="Times New Roman" w:hAnsi="Arial"/>
      <w:sz w:val="24"/>
      <w:szCs w:val="24"/>
      <w:lang w:val="x-none" w:eastAsia="x-none"/>
    </w:rPr>
  </w:style>
  <w:style w:type="character" w:customStyle="1" w:styleId="52">
    <w:name w:val="Заголовок 5 Знак"/>
    <w:basedOn w:val="a4"/>
    <w:link w:val="51"/>
    <w:rsid w:val="00590362"/>
    <w:rPr>
      <w:rFonts w:eastAsia="Times New Roman"/>
      <w:sz w:val="22"/>
      <w:szCs w:val="22"/>
      <w:lang w:val="x-none" w:eastAsia="x-none"/>
    </w:rPr>
  </w:style>
  <w:style w:type="character" w:customStyle="1" w:styleId="60">
    <w:name w:val="Заголовок 6 Знак"/>
    <w:basedOn w:val="a4"/>
    <w:link w:val="6"/>
    <w:rsid w:val="00590362"/>
    <w:rPr>
      <w:rFonts w:eastAsia="Times New Roman"/>
      <w:i/>
      <w:iCs/>
      <w:sz w:val="22"/>
      <w:szCs w:val="22"/>
      <w:lang w:eastAsia="ru-RU"/>
    </w:rPr>
  </w:style>
  <w:style w:type="character" w:customStyle="1" w:styleId="70">
    <w:name w:val="Заголовок 7 Знак"/>
    <w:basedOn w:val="a4"/>
    <w:link w:val="7"/>
    <w:rsid w:val="00590362"/>
    <w:rPr>
      <w:rFonts w:ascii="Arial" w:eastAsia="Times New Roman" w:hAnsi="Arial" w:cs="Arial"/>
      <w:sz w:val="20"/>
      <w:szCs w:val="20"/>
      <w:lang w:eastAsia="ru-RU"/>
    </w:rPr>
  </w:style>
  <w:style w:type="character" w:customStyle="1" w:styleId="80">
    <w:name w:val="Заголовок 8 Знак"/>
    <w:basedOn w:val="a4"/>
    <w:link w:val="8"/>
    <w:rsid w:val="00590362"/>
    <w:rPr>
      <w:rFonts w:ascii="Arial" w:eastAsia="Times New Roman" w:hAnsi="Arial" w:cs="Arial"/>
      <w:i/>
      <w:iCs/>
      <w:sz w:val="20"/>
      <w:szCs w:val="20"/>
      <w:lang w:eastAsia="ru-RU"/>
    </w:rPr>
  </w:style>
  <w:style w:type="character" w:customStyle="1" w:styleId="90">
    <w:name w:val="Заголовок 9 Знак"/>
    <w:basedOn w:val="a4"/>
    <w:link w:val="9"/>
    <w:rsid w:val="00590362"/>
    <w:rPr>
      <w:rFonts w:ascii="Arial" w:eastAsia="Times New Roman" w:hAnsi="Arial" w:cs="Arial"/>
      <w:b/>
      <w:bCs/>
      <w:i/>
      <w:iCs/>
      <w:sz w:val="18"/>
      <w:szCs w:val="18"/>
      <w:lang w:eastAsia="ru-RU"/>
    </w:rPr>
  </w:style>
  <w:style w:type="paragraph" w:styleId="21">
    <w:name w:val="Body Text 2"/>
    <w:basedOn w:val="a3"/>
    <w:link w:val="25"/>
    <w:rsid w:val="00590362"/>
    <w:pPr>
      <w:numPr>
        <w:ilvl w:val="1"/>
        <w:numId w:val="12"/>
      </w:numPr>
    </w:pPr>
  </w:style>
  <w:style w:type="character" w:customStyle="1" w:styleId="25">
    <w:name w:val="Основной текст 2 Знак"/>
    <w:basedOn w:val="a4"/>
    <w:link w:val="21"/>
    <w:rsid w:val="00590362"/>
    <w:rPr>
      <w:rFonts w:eastAsia="Times New Roman"/>
      <w:sz w:val="24"/>
      <w:szCs w:val="24"/>
      <w:lang w:eastAsia="ru-RU"/>
    </w:rPr>
  </w:style>
  <w:style w:type="paragraph" w:styleId="a7">
    <w:name w:val="List Bullet"/>
    <w:basedOn w:val="a3"/>
    <w:autoRedefine/>
    <w:rsid w:val="00590362"/>
    <w:pPr>
      <w:widowControl w:val="0"/>
    </w:pPr>
  </w:style>
  <w:style w:type="paragraph" w:styleId="20">
    <w:name w:val="List Bullet 2"/>
    <w:basedOn w:val="a3"/>
    <w:autoRedefine/>
    <w:rsid w:val="00590362"/>
    <w:pPr>
      <w:numPr>
        <w:numId w:val="1"/>
      </w:numPr>
    </w:pPr>
  </w:style>
  <w:style w:type="paragraph" w:styleId="30">
    <w:name w:val="List Bullet 3"/>
    <w:basedOn w:val="a3"/>
    <w:autoRedefine/>
    <w:rsid w:val="00590362"/>
    <w:pPr>
      <w:numPr>
        <w:numId w:val="2"/>
      </w:numPr>
    </w:pPr>
  </w:style>
  <w:style w:type="paragraph" w:styleId="40">
    <w:name w:val="List Bullet 4"/>
    <w:basedOn w:val="a3"/>
    <w:autoRedefine/>
    <w:rsid w:val="00590362"/>
    <w:pPr>
      <w:numPr>
        <w:numId w:val="3"/>
      </w:numPr>
    </w:pPr>
  </w:style>
  <w:style w:type="paragraph" w:styleId="50">
    <w:name w:val="List Bullet 5"/>
    <w:basedOn w:val="a3"/>
    <w:autoRedefine/>
    <w:rsid w:val="00590362"/>
    <w:pPr>
      <w:numPr>
        <w:numId w:val="4"/>
      </w:numPr>
    </w:pPr>
  </w:style>
  <w:style w:type="paragraph" w:styleId="a">
    <w:name w:val="List Number"/>
    <w:basedOn w:val="a3"/>
    <w:rsid w:val="00590362"/>
    <w:pPr>
      <w:numPr>
        <w:numId w:val="5"/>
      </w:numPr>
    </w:pPr>
  </w:style>
  <w:style w:type="paragraph" w:styleId="2">
    <w:name w:val="List Number 2"/>
    <w:basedOn w:val="a3"/>
    <w:rsid w:val="00590362"/>
    <w:pPr>
      <w:numPr>
        <w:numId w:val="6"/>
      </w:numPr>
    </w:pPr>
  </w:style>
  <w:style w:type="paragraph" w:styleId="3">
    <w:name w:val="List Number 3"/>
    <w:basedOn w:val="a3"/>
    <w:rsid w:val="00590362"/>
    <w:pPr>
      <w:numPr>
        <w:numId w:val="7"/>
      </w:numPr>
    </w:pPr>
  </w:style>
  <w:style w:type="paragraph" w:styleId="4">
    <w:name w:val="List Number 4"/>
    <w:basedOn w:val="a3"/>
    <w:rsid w:val="00590362"/>
    <w:pPr>
      <w:numPr>
        <w:numId w:val="8"/>
      </w:numPr>
    </w:pPr>
  </w:style>
  <w:style w:type="paragraph" w:styleId="5">
    <w:name w:val="List Number 5"/>
    <w:basedOn w:val="a3"/>
    <w:rsid w:val="00590362"/>
    <w:pPr>
      <w:numPr>
        <w:numId w:val="9"/>
      </w:numPr>
    </w:pPr>
  </w:style>
  <w:style w:type="paragraph" w:customStyle="1" w:styleId="a2">
    <w:name w:val="Раздел"/>
    <w:basedOn w:val="a3"/>
    <w:rsid w:val="00590362"/>
    <w:pPr>
      <w:numPr>
        <w:ilvl w:val="1"/>
        <w:numId w:val="10"/>
      </w:numPr>
      <w:spacing w:before="120" w:after="120"/>
      <w:jc w:val="center"/>
    </w:pPr>
    <w:rPr>
      <w:rFonts w:ascii="Arial Narrow" w:hAnsi="Arial Narrow" w:cs="Arial Narrow"/>
      <w:b/>
      <w:bCs/>
      <w:sz w:val="28"/>
      <w:szCs w:val="28"/>
    </w:rPr>
  </w:style>
  <w:style w:type="paragraph" w:customStyle="1" w:styleId="a8">
    <w:name w:val="Часть"/>
    <w:basedOn w:val="a3"/>
    <w:rsid w:val="00590362"/>
    <w:pPr>
      <w:jc w:val="center"/>
    </w:pPr>
    <w:rPr>
      <w:rFonts w:ascii="Arial" w:hAnsi="Arial" w:cs="Arial"/>
      <w:b/>
      <w:bCs/>
      <w:caps/>
      <w:sz w:val="32"/>
      <w:szCs w:val="32"/>
    </w:rPr>
  </w:style>
  <w:style w:type="paragraph" w:customStyle="1" w:styleId="31">
    <w:name w:val="Раздел 3"/>
    <w:basedOn w:val="a3"/>
    <w:rsid w:val="00590362"/>
    <w:pPr>
      <w:numPr>
        <w:numId w:val="11"/>
      </w:numPr>
      <w:spacing w:before="120" w:after="120"/>
      <w:jc w:val="center"/>
    </w:pPr>
    <w:rPr>
      <w:b/>
      <w:bCs/>
    </w:rPr>
  </w:style>
  <w:style w:type="paragraph" w:customStyle="1" w:styleId="a0">
    <w:name w:val="Условия контракта"/>
    <w:basedOn w:val="a3"/>
    <w:rsid w:val="00590362"/>
    <w:pPr>
      <w:numPr>
        <w:numId w:val="12"/>
      </w:numPr>
      <w:spacing w:before="240" w:after="120"/>
    </w:pPr>
    <w:rPr>
      <w:b/>
      <w:bCs/>
    </w:rPr>
  </w:style>
  <w:style w:type="paragraph" w:customStyle="1" w:styleId="Instruction">
    <w:name w:val="Instruction"/>
    <w:basedOn w:val="21"/>
    <w:rsid w:val="00590362"/>
    <w:pPr>
      <w:numPr>
        <w:ilvl w:val="0"/>
        <w:numId w:val="0"/>
      </w:numPr>
      <w:tabs>
        <w:tab w:val="num" w:pos="360"/>
      </w:tabs>
      <w:spacing w:before="180"/>
      <w:ind w:left="360" w:hanging="360"/>
    </w:pPr>
    <w:rPr>
      <w:b/>
      <w:bCs/>
    </w:rPr>
  </w:style>
  <w:style w:type="paragraph" w:styleId="a9">
    <w:name w:val="Title"/>
    <w:basedOn w:val="a3"/>
    <w:link w:val="aa"/>
    <w:qFormat/>
    <w:rsid w:val="00590362"/>
    <w:pPr>
      <w:spacing w:before="240"/>
      <w:jc w:val="center"/>
      <w:outlineLvl w:val="0"/>
    </w:pPr>
    <w:rPr>
      <w:rFonts w:ascii="Arial" w:hAnsi="Arial"/>
      <w:b/>
      <w:bCs/>
      <w:kern w:val="28"/>
      <w:sz w:val="32"/>
      <w:szCs w:val="32"/>
      <w:lang w:val="x-none" w:eastAsia="x-none"/>
    </w:rPr>
  </w:style>
  <w:style w:type="character" w:customStyle="1" w:styleId="aa">
    <w:name w:val="Название Знак"/>
    <w:basedOn w:val="a4"/>
    <w:link w:val="a9"/>
    <w:rsid w:val="00590362"/>
    <w:rPr>
      <w:rFonts w:ascii="Arial" w:eastAsia="Times New Roman" w:hAnsi="Arial"/>
      <w:b/>
      <w:bCs/>
      <w:kern w:val="28"/>
      <w:sz w:val="32"/>
      <w:szCs w:val="32"/>
      <w:lang w:val="x-none" w:eastAsia="x-none"/>
    </w:rPr>
  </w:style>
  <w:style w:type="paragraph" w:styleId="ab">
    <w:name w:val="Subtitle"/>
    <w:basedOn w:val="a3"/>
    <w:link w:val="ac"/>
    <w:qFormat/>
    <w:rsid w:val="00590362"/>
    <w:pPr>
      <w:jc w:val="center"/>
      <w:outlineLvl w:val="1"/>
    </w:pPr>
    <w:rPr>
      <w:rFonts w:ascii="Arial" w:hAnsi="Arial"/>
      <w:lang w:val="x-none" w:eastAsia="x-none"/>
    </w:rPr>
  </w:style>
  <w:style w:type="character" w:customStyle="1" w:styleId="ac">
    <w:name w:val="Подзаголовок Знак"/>
    <w:basedOn w:val="a4"/>
    <w:link w:val="ab"/>
    <w:rsid w:val="00590362"/>
    <w:rPr>
      <w:rFonts w:ascii="Arial" w:eastAsia="Times New Roman" w:hAnsi="Arial"/>
      <w:sz w:val="24"/>
      <w:szCs w:val="24"/>
      <w:lang w:val="x-none" w:eastAsia="x-none"/>
    </w:rPr>
  </w:style>
  <w:style w:type="paragraph" w:customStyle="1" w:styleId="ad">
    <w:name w:val="Тендерные данные"/>
    <w:basedOn w:val="a3"/>
    <w:rsid w:val="00590362"/>
    <w:pPr>
      <w:tabs>
        <w:tab w:val="left" w:pos="1985"/>
      </w:tabs>
      <w:spacing w:before="120"/>
    </w:pPr>
    <w:rPr>
      <w:b/>
      <w:bCs/>
    </w:rPr>
  </w:style>
  <w:style w:type="paragraph" w:styleId="35">
    <w:name w:val="toc 3"/>
    <w:basedOn w:val="a3"/>
    <w:next w:val="a3"/>
    <w:autoRedefine/>
    <w:semiHidden/>
    <w:rsid w:val="00590362"/>
    <w:pPr>
      <w:spacing w:after="0"/>
      <w:ind w:left="480"/>
      <w:jc w:val="left"/>
    </w:pPr>
    <w:rPr>
      <w:i/>
      <w:iCs/>
      <w:sz w:val="20"/>
      <w:szCs w:val="20"/>
    </w:rPr>
  </w:style>
  <w:style w:type="paragraph" w:styleId="12">
    <w:name w:val="toc 1"/>
    <w:basedOn w:val="a3"/>
    <w:next w:val="a3"/>
    <w:autoRedefine/>
    <w:semiHidden/>
    <w:rsid w:val="00590362"/>
    <w:pPr>
      <w:spacing w:before="120" w:after="120"/>
      <w:jc w:val="left"/>
    </w:pPr>
    <w:rPr>
      <w:b/>
      <w:bCs/>
      <w:caps/>
      <w:sz w:val="20"/>
      <w:szCs w:val="20"/>
    </w:rPr>
  </w:style>
  <w:style w:type="paragraph" w:styleId="26">
    <w:name w:val="toc 2"/>
    <w:basedOn w:val="a3"/>
    <w:next w:val="a3"/>
    <w:autoRedefine/>
    <w:semiHidden/>
    <w:rsid w:val="00590362"/>
    <w:pPr>
      <w:tabs>
        <w:tab w:val="left" w:pos="720"/>
        <w:tab w:val="right" w:leader="dot" w:pos="10195"/>
      </w:tabs>
      <w:spacing w:after="0"/>
      <w:ind w:left="240"/>
    </w:pPr>
    <w:rPr>
      <w:smallCaps/>
      <w:noProof/>
      <w:sz w:val="20"/>
      <w:szCs w:val="20"/>
    </w:rPr>
  </w:style>
  <w:style w:type="paragraph" w:styleId="ae">
    <w:name w:val="Date"/>
    <w:basedOn w:val="a3"/>
    <w:next w:val="a3"/>
    <w:link w:val="af"/>
    <w:rsid w:val="00590362"/>
  </w:style>
  <w:style w:type="character" w:customStyle="1" w:styleId="af">
    <w:name w:val="Дата Знак"/>
    <w:basedOn w:val="a4"/>
    <w:link w:val="ae"/>
    <w:rsid w:val="00590362"/>
    <w:rPr>
      <w:rFonts w:eastAsia="Times New Roman"/>
      <w:sz w:val="24"/>
      <w:szCs w:val="24"/>
      <w:lang w:eastAsia="ru-RU"/>
    </w:rPr>
  </w:style>
  <w:style w:type="paragraph" w:customStyle="1" w:styleId="af0">
    <w:name w:val="Îáû÷íûé"/>
    <w:rsid w:val="00590362"/>
    <w:pPr>
      <w:spacing w:line="240" w:lineRule="auto"/>
    </w:pPr>
    <w:rPr>
      <w:rFonts w:eastAsia="Times New Roman"/>
      <w:sz w:val="20"/>
      <w:szCs w:val="20"/>
      <w:lang w:eastAsia="ru-RU"/>
    </w:rPr>
  </w:style>
  <w:style w:type="paragraph" w:customStyle="1" w:styleId="af1">
    <w:name w:val="Íîðìàëüíûé"/>
    <w:rsid w:val="00590362"/>
    <w:pPr>
      <w:spacing w:line="240" w:lineRule="auto"/>
    </w:pPr>
    <w:rPr>
      <w:rFonts w:ascii="Courier" w:eastAsia="Times New Roman" w:hAnsi="Courier" w:cs="Courier"/>
      <w:sz w:val="24"/>
      <w:szCs w:val="24"/>
      <w:lang w:val="en-GB" w:eastAsia="ru-RU"/>
    </w:rPr>
  </w:style>
  <w:style w:type="paragraph" w:styleId="af2">
    <w:name w:val="Body Text"/>
    <w:basedOn w:val="a3"/>
    <w:link w:val="af3"/>
    <w:rsid w:val="00590362"/>
    <w:pPr>
      <w:spacing w:after="120"/>
    </w:pPr>
  </w:style>
  <w:style w:type="character" w:customStyle="1" w:styleId="af3">
    <w:name w:val="Основной текст Знак"/>
    <w:basedOn w:val="a4"/>
    <w:link w:val="af2"/>
    <w:rsid w:val="00590362"/>
    <w:rPr>
      <w:rFonts w:eastAsia="Times New Roman"/>
      <w:sz w:val="24"/>
      <w:szCs w:val="24"/>
      <w:lang w:eastAsia="ru-RU"/>
    </w:rPr>
  </w:style>
  <w:style w:type="paragraph" w:customStyle="1" w:styleId="af4">
    <w:name w:val="Подраздел"/>
    <w:basedOn w:val="a3"/>
    <w:rsid w:val="00590362"/>
    <w:pPr>
      <w:suppressAutoHyphens/>
      <w:spacing w:before="240" w:after="120"/>
      <w:jc w:val="center"/>
    </w:pPr>
    <w:rPr>
      <w:rFonts w:ascii="TimesDL" w:hAnsi="TimesDL" w:cs="TimesDL"/>
      <w:b/>
      <w:bCs/>
      <w:smallCaps/>
      <w:spacing w:val="-2"/>
    </w:rPr>
  </w:style>
  <w:style w:type="paragraph" w:styleId="27">
    <w:name w:val="Body Text Indent 2"/>
    <w:aliases w:val="Знак"/>
    <w:basedOn w:val="a3"/>
    <w:link w:val="28"/>
    <w:rsid w:val="00590362"/>
    <w:pPr>
      <w:spacing w:after="120" w:line="480" w:lineRule="auto"/>
      <w:ind w:left="283"/>
    </w:pPr>
    <w:rPr>
      <w:lang w:val="x-none" w:eastAsia="x-none"/>
    </w:rPr>
  </w:style>
  <w:style w:type="character" w:customStyle="1" w:styleId="28">
    <w:name w:val="Основной текст с отступом 2 Знак"/>
    <w:aliases w:val="Знак Знак2"/>
    <w:basedOn w:val="a4"/>
    <w:link w:val="27"/>
    <w:rsid w:val="00590362"/>
    <w:rPr>
      <w:rFonts w:eastAsia="Times New Roman"/>
      <w:sz w:val="24"/>
      <w:szCs w:val="24"/>
      <w:lang w:val="x-none" w:eastAsia="x-none"/>
    </w:rPr>
  </w:style>
  <w:style w:type="paragraph" w:styleId="36">
    <w:name w:val="Body Text Indent 3"/>
    <w:basedOn w:val="a3"/>
    <w:link w:val="37"/>
    <w:rsid w:val="00590362"/>
    <w:pPr>
      <w:spacing w:after="120"/>
      <w:ind w:left="283"/>
    </w:pPr>
    <w:rPr>
      <w:sz w:val="16"/>
      <w:szCs w:val="16"/>
    </w:rPr>
  </w:style>
  <w:style w:type="character" w:customStyle="1" w:styleId="37">
    <w:name w:val="Основной текст с отступом 3 Знак"/>
    <w:basedOn w:val="a4"/>
    <w:link w:val="36"/>
    <w:rsid w:val="00590362"/>
    <w:rPr>
      <w:rFonts w:eastAsia="Times New Roman"/>
      <w:sz w:val="16"/>
      <w:szCs w:val="16"/>
      <w:lang w:eastAsia="ru-RU"/>
    </w:rPr>
  </w:style>
  <w:style w:type="paragraph" w:styleId="af5">
    <w:name w:val="header"/>
    <w:basedOn w:val="a3"/>
    <w:link w:val="af6"/>
    <w:rsid w:val="00590362"/>
    <w:pPr>
      <w:tabs>
        <w:tab w:val="center" w:pos="4153"/>
        <w:tab w:val="right" w:pos="8306"/>
      </w:tabs>
      <w:spacing w:before="120" w:after="120"/>
    </w:pPr>
    <w:rPr>
      <w:rFonts w:ascii="Arial" w:hAnsi="Arial"/>
      <w:noProof/>
      <w:lang w:val="x-none" w:eastAsia="x-none"/>
    </w:rPr>
  </w:style>
  <w:style w:type="character" w:customStyle="1" w:styleId="af6">
    <w:name w:val="Верхний колонтитул Знак"/>
    <w:basedOn w:val="a4"/>
    <w:link w:val="af5"/>
    <w:rsid w:val="00590362"/>
    <w:rPr>
      <w:rFonts w:ascii="Arial" w:eastAsia="Times New Roman" w:hAnsi="Arial"/>
      <w:noProof/>
      <w:sz w:val="24"/>
      <w:szCs w:val="24"/>
      <w:lang w:val="x-none" w:eastAsia="x-none"/>
    </w:rPr>
  </w:style>
  <w:style w:type="paragraph" w:styleId="af7">
    <w:name w:val="Block Text"/>
    <w:basedOn w:val="a3"/>
    <w:rsid w:val="00590362"/>
    <w:pPr>
      <w:spacing w:after="120"/>
      <w:ind w:left="1440" w:right="1440"/>
    </w:pPr>
  </w:style>
  <w:style w:type="character" w:styleId="af8">
    <w:name w:val="footnote reference"/>
    <w:semiHidden/>
    <w:rsid w:val="00590362"/>
    <w:rPr>
      <w:rFonts w:ascii="Times New Roman" w:hAnsi="Times New Roman" w:cs="Times New Roman"/>
      <w:vertAlign w:val="superscript"/>
    </w:rPr>
  </w:style>
  <w:style w:type="paragraph" w:styleId="af9">
    <w:name w:val="footnote text"/>
    <w:basedOn w:val="a3"/>
    <w:link w:val="afa"/>
    <w:semiHidden/>
    <w:rsid w:val="00590362"/>
    <w:rPr>
      <w:sz w:val="20"/>
      <w:szCs w:val="20"/>
    </w:rPr>
  </w:style>
  <w:style w:type="character" w:customStyle="1" w:styleId="afa">
    <w:name w:val="Текст сноски Знак"/>
    <w:basedOn w:val="a4"/>
    <w:link w:val="af9"/>
    <w:semiHidden/>
    <w:rsid w:val="00590362"/>
    <w:rPr>
      <w:rFonts w:eastAsia="Times New Roman"/>
      <w:sz w:val="20"/>
      <w:szCs w:val="20"/>
      <w:lang w:eastAsia="ru-RU"/>
    </w:rPr>
  </w:style>
  <w:style w:type="character" w:styleId="afb">
    <w:name w:val="page number"/>
    <w:rsid w:val="00590362"/>
    <w:rPr>
      <w:rFonts w:ascii="Times New Roman" w:hAnsi="Times New Roman" w:cs="Times New Roman"/>
    </w:rPr>
  </w:style>
  <w:style w:type="paragraph" w:styleId="afc">
    <w:name w:val="footer"/>
    <w:basedOn w:val="a3"/>
    <w:link w:val="afd"/>
    <w:uiPriority w:val="99"/>
    <w:rsid w:val="00590362"/>
    <w:pPr>
      <w:tabs>
        <w:tab w:val="center" w:pos="4153"/>
        <w:tab w:val="right" w:pos="8306"/>
      </w:tabs>
    </w:pPr>
    <w:rPr>
      <w:noProof/>
      <w:lang w:val="x-none" w:eastAsia="x-none"/>
    </w:rPr>
  </w:style>
  <w:style w:type="character" w:customStyle="1" w:styleId="afd">
    <w:name w:val="Нижний колонтитул Знак"/>
    <w:basedOn w:val="a4"/>
    <w:link w:val="afc"/>
    <w:uiPriority w:val="99"/>
    <w:rsid w:val="00590362"/>
    <w:rPr>
      <w:rFonts w:eastAsia="Times New Roman"/>
      <w:noProof/>
      <w:sz w:val="24"/>
      <w:szCs w:val="24"/>
      <w:lang w:val="x-none" w:eastAsia="x-none"/>
    </w:rPr>
  </w:style>
  <w:style w:type="paragraph" w:styleId="38">
    <w:name w:val="Body Text 3"/>
    <w:basedOn w:val="a3"/>
    <w:link w:val="39"/>
    <w:rsid w:val="0059036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9">
    <w:name w:val="Основной текст 3 Знак"/>
    <w:basedOn w:val="a4"/>
    <w:link w:val="38"/>
    <w:rsid w:val="00590362"/>
    <w:rPr>
      <w:rFonts w:eastAsia="Times New Roman"/>
      <w:b/>
      <w:bCs/>
      <w:i/>
      <w:iCs/>
      <w:sz w:val="22"/>
      <w:szCs w:val="22"/>
      <w:lang w:eastAsia="ru-RU"/>
    </w:rPr>
  </w:style>
  <w:style w:type="paragraph" w:styleId="afe">
    <w:name w:val="Plain Text"/>
    <w:basedOn w:val="a3"/>
    <w:link w:val="aff"/>
    <w:uiPriority w:val="99"/>
    <w:rsid w:val="00590362"/>
    <w:pPr>
      <w:spacing w:after="0"/>
      <w:jc w:val="left"/>
    </w:pPr>
    <w:rPr>
      <w:rFonts w:ascii="Courier New" w:hAnsi="Courier New"/>
      <w:sz w:val="20"/>
      <w:szCs w:val="20"/>
      <w:lang w:val="x-none" w:eastAsia="x-none"/>
    </w:rPr>
  </w:style>
  <w:style w:type="character" w:customStyle="1" w:styleId="aff">
    <w:name w:val="Текст Знак"/>
    <w:basedOn w:val="a4"/>
    <w:link w:val="afe"/>
    <w:uiPriority w:val="99"/>
    <w:rsid w:val="00590362"/>
    <w:rPr>
      <w:rFonts w:ascii="Courier New" w:eastAsia="Times New Roman" w:hAnsi="Courier New"/>
      <w:sz w:val="20"/>
      <w:szCs w:val="20"/>
      <w:lang w:val="x-none" w:eastAsia="x-none"/>
    </w:rPr>
  </w:style>
  <w:style w:type="paragraph" w:customStyle="1" w:styleId="ConsNormal">
    <w:name w:val="ConsNormal"/>
    <w:rsid w:val="00590362"/>
    <w:pPr>
      <w:widowControl w:val="0"/>
      <w:autoSpaceDE w:val="0"/>
      <w:autoSpaceDN w:val="0"/>
      <w:adjustRightInd w:val="0"/>
      <w:spacing w:line="240" w:lineRule="auto"/>
      <w:ind w:right="19772" w:firstLine="720"/>
    </w:pPr>
    <w:rPr>
      <w:rFonts w:ascii="Arial" w:eastAsia="Times New Roman" w:hAnsi="Arial" w:cs="Arial"/>
      <w:sz w:val="20"/>
      <w:szCs w:val="20"/>
      <w:lang w:eastAsia="ru-RU"/>
    </w:rPr>
  </w:style>
  <w:style w:type="character" w:customStyle="1" w:styleId="aff0">
    <w:name w:val="Знак Знак"/>
    <w:rsid w:val="00590362"/>
    <w:rPr>
      <w:rFonts w:ascii="Arial" w:hAnsi="Arial" w:cs="Arial"/>
      <w:sz w:val="24"/>
      <w:szCs w:val="24"/>
      <w:lang w:val="ru-RU" w:eastAsia="ru-RU"/>
    </w:rPr>
  </w:style>
  <w:style w:type="paragraph" w:styleId="aff1">
    <w:name w:val="Normal (Web)"/>
    <w:basedOn w:val="a3"/>
    <w:uiPriority w:val="99"/>
    <w:rsid w:val="00590362"/>
    <w:pPr>
      <w:spacing w:before="100" w:beforeAutospacing="1" w:after="100" w:afterAutospacing="1"/>
      <w:jc w:val="left"/>
    </w:pPr>
  </w:style>
  <w:style w:type="paragraph" w:customStyle="1" w:styleId="ConsNonformat">
    <w:name w:val="ConsNonformat"/>
    <w:rsid w:val="00590362"/>
    <w:pPr>
      <w:widowControl w:val="0"/>
      <w:autoSpaceDE w:val="0"/>
      <w:autoSpaceDN w:val="0"/>
      <w:adjustRightInd w:val="0"/>
      <w:spacing w:line="240" w:lineRule="auto"/>
      <w:ind w:right="19772"/>
    </w:pPr>
    <w:rPr>
      <w:rFonts w:ascii="Courier New" w:eastAsia="Times New Roman" w:hAnsi="Courier New" w:cs="Courier New"/>
      <w:sz w:val="20"/>
      <w:szCs w:val="20"/>
      <w:lang w:eastAsia="ru-RU"/>
    </w:rPr>
  </w:style>
  <w:style w:type="character" w:customStyle="1" w:styleId="aff2">
    <w:name w:val="Основной шрифт"/>
    <w:rsid w:val="00590362"/>
  </w:style>
  <w:style w:type="paragraph" w:styleId="HTML">
    <w:name w:val="HTML Address"/>
    <w:basedOn w:val="a3"/>
    <w:link w:val="HTML0"/>
    <w:rsid w:val="00590362"/>
    <w:rPr>
      <w:i/>
      <w:iCs/>
    </w:rPr>
  </w:style>
  <w:style w:type="character" w:customStyle="1" w:styleId="HTML0">
    <w:name w:val="Адрес HTML Знак"/>
    <w:basedOn w:val="a4"/>
    <w:link w:val="HTML"/>
    <w:rsid w:val="00590362"/>
    <w:rPr>
      <w:rFonts w:eastAsia="Times New Roman"/>
      <w:i/>
      <w:iCs/>
      <w:sz w:val="24"/>
      <w:szCs w:val="24"/>
      <w:lang w:eastAsia="ru-RU"/>
    </w:rPr>
  </w:style>
  <w:style w:type="paragraph" w:styleId="aff3">
    <w:name w:val="envelope address"/>
    <w:basedOn w:val="a3"/>
    <w:rsid w:val="00590362"/>
    <w:pPr>
      <w:framePr w:w="7920" w:h="1980" w:hRule="exact" w:hSpace="180" w:wrap="auto" w:hAnchor="page" w:xAlign="center" w:yAlign="bottom"/>
      <w:ind w:left="2880"/>
    </w:pPr>
    <w:rPr>
      <w:rFonts w:ascii="Arial" w:hAnsi="Arial" w:cs="Arial"/>
    </w:rPr>
  </w:style>
  <w:style w:type="character" w:styleId="HTML1">
    <w:name w:val="HTML Acronym"/>
    <w:basedOn w:val="a4"/>
    <w:rsid w:val="00590362"/>
  </w:style>
  <w:style w:type="character" w:styleId="aff4">
    <w:name w:val="Emphasis"/>
    <w:qFormat/>
    <w:rsid w:val="00590362"/>
    <w:rPr>
      <w:i/>
      <w:iCs/>
    </w:rPr>
  </w:style>
  <w:style w:type="character" w:styleId="aff5">
    <w:name w:val="Hyperlink"/>
    <w:rsid w:val="00590362"/>
    <w:rPr>
      <w:color w:val="0000FF"/>
      <w:u w:val="single"/>
    </w:rPr>
  </w:style>
  <w:style w:type="paragraph" w:styleId="aff6">
    <w:name w:val="Note Heading"/>
    <w:basedOn w:val="a3"/>
    <w:next w:val="a3"/>
    <w:link w:val="aff7"/>
    <w:rsid w:val="00590362"/>
  </w:style>
  <w:style w:type="character" w:customStyle="1" w:styleId="aff7">
    <w:name w:val="Заголовок записки Знак"/>
    <w:basedOn w:val="a4"/>
    <w:link w:val="aff6"/>
    <w:rsid w:val="00590362"/>
    <w:rPr>
      <w:rFonts w:eastAsia="Times New Roman"/>
      <w:sz w:val="24"/>
      <w:szCs w:val="24"/>
      <w:lang w:eastAsia="ru-RU"/>
    </w:rPr>
  </w:style>
  <w:style w:type="character" w:styleId="HTML2">
    <w:name w:val="HTML Keyboard"/>
    <w:rsid w:val="00590362"/>
    <w:rPr>
      <w:rFonts w:ascii="Courier New" w:hAnsi="Courier New" w:cs="Courier New"/>
      <w:sz w:val="20"/>
      <w:szCs w:val="20"/>
    </w:rPr>
  </w:style>
  <w:style w:type="character" w:styleId="HTML3">
    <w:name w:val="HTML Code"/>
    <w:rsid w:val="00590362"/>
    <w:rPr>
      <w:rFonts w:ascii="Courier New" w:hAnsi="Courier New" w:cs="Courier New"/>
      <w:sz w:val="20"/>
      <w:szCs w:val="20"/>
    </w:rPr>
  </w:style>
  <w:style w:type="paragraph" w:styleId="aff8">
    <w:name w:val="Body Text First Indent"/>
    <w:basedOn w:val="af2"/>
    <w:link w:val="aff9"/>
    <w:rsid w:val="00590362"/>
    <w:pPr>
      <w:ind w:firstLine="210"/>
    </w:pPr>
  </w:style>
  <w:style w:type="character" w:customStyle="1" w:styleId="aff9">
    <w:name w:val="Красная строка Знак"/>
    <w:basedOn w:val="af3"/>
    <w:link w:val="aff8"/>
    <w:rsid w:val="00590362"/>
    <w:rPr>
      <w:rFonts w:eastAsia="Times New Roman"/>
      <w:sz w:val="24"/>
      <w:szCs w:val="24"/>
      <w:lang w:eastAsia="ru-RU"/>
    </w:rPr>
  </w:style>
  <w:style w:type="paragraph" w:styleId="affa">
    <w:name w:val="Body Text Indent"/>
    <w:basedOn w:val="a3"/>
    <w:link w:val="affb"/>
    <w:rsid w:val="00590362"/>
    <w:pPr>
      <w:spacing w:after="120"/>
      <w:ind w:left="283"/>
    </w:pPr>
    <w:rPr>
      <w:lang w:val="x-none" w:eastAsia="x-none"/>
    </w:rPr>
  </w:style>
  <w:style w:type="character" w:customStyle="1" w:styleId="affb">
    <w:name w:val="Основной текст с отступом Знак"/>
    <w:basedOn w:val="a4"/>
    <w:link w:val="affa"/>
    <w:rsid w:val="00590362"/>
    <w:rPr>
      <w:rFonts w:eastAsia="Times New Roman"/>
      <w:sz w:val="24"/>
      <w:szCs w:val="24"/>
      <w:lang w:val="x-none" w:eastAsia="x-none"/>
    </w:rPr>
  </w:style>
  <w:style w:type="paragraph" w:styleId="29">
    <w:name w:val="Body Text First Indent 2"/>
    <w:basedOn w:val="21"/>
    <w:link w:val="2a"/>
    <w:rsid w:val="00590362"/>
    <w:pPr>
      <w:numPr>
        <w:ilvl w:val="0"/>
        <w:numId w:val="0"/>
      </w:numPr>
      <w:spacing w:after="120"/>
      <w:ind w:left="283" w:firstLine="210"/>
    </w:pPr>
  </w:style>
  <w:style w:type="character" w:customStyle="1" w:styleId="2a">
    <w:name w:val="Красная строка 2 Знак"/>
    <w:basedOn w:val="affb"/>
    <w:link w:val="29"/>
    <w:rsid w:val="00590362"/>
    <w:rPr>
      <w:rFonts w:eastAsia="Times New Roman"/>
      <w:sz w:val="24"/>
      <w:szCs w:val="24"/>
      <w:lang w:val="x-none" w:eastAsia="ru-RU"/>
    </w:rPr>
  </w:style>
  <w:style w:type="character" w:styleId="affc">
    <w:name w:val="line number"/>
    <w:basedOn w:val="a4"/>
    <w:rsid w:val="00590362"/>
  </w:style>
  <w:style w:type="character" w:styleId="HTML4">
    <w:name w:val="HTML Sample"/>
    <w:rsid w:val="00590362"/>
    <w:rPr>
      <w:rFonts w:ascii="Courier New" w:hAnsi="Courier New" w:cs="Courier New"/>
    </w:rPr>
  </w:style>
  <w:style w:type="paragraph" w:styleId="2b">
    <w:name w:val="envelope return"/>
    <w:basedOn w:val="a3"/>
    <w:rsid w:val="00590362"/>
    <w:rPr>
      <w:rFonts w:ascii="Arial" w:hAnsi="Arial" w:cs="Arial"/>
      <w:sz w:val="20"/>
      <w:szCs w:val="20"/>
    </w:rPr>
  </w:style>
  <w:style w:type="paragraph" w:styleId="affd">
    <w:name w:val="Normal Indent"/>
    <w:basedOn w:val="a3"/>
    <w:rsid w:val="00590362"/>
    <w:pPr>
      <w:ind w:left="708"/>
    </w:pPr>
  </w:style>
  <w:style w:type="character" w:styleId="HTML5">
    <w:name w:val="HTML Definition"/>
    <w:rsid w:val="00590362"/>
    <w:rPr>
      <w:i/>
      <w:iCs/>
    </w:rPr>
  </w:style>
  <w:style w:type="character" w:styleId="HTML6">
    <w:name w:val="HTML Variable"/>
    <w:rsid w:val="00590362"/>
    <w:rPr>
      <w:i/>
      <w:iCs/>
    </w:rPr>
  </w:style>
  <w:style w:type="character" w:styleId="HTML7">
    <w:name w:val="HTML Typewriter"/>
    <w:rsid w:val="00590362"/>
    <w:rPr>
      <w:rFonts w:ascii="Courier New" w:hAnsi="Courier New" w:cs="Courier New"/>
      <w:sz w:val="20"/>
      <w:szCs w:val="20"/>
    </w:rPr>
  </w:style>
  <w:style w:type="paragraph" w:styleId="affe">
    <w:name w:val="Signature"/>
    <w:basedOn w:val="a3"/>
    <w:link w:val="afff"/>
    <w:rsid w:val="00590362"/>
    <w:pPr>
      <w:ind w:left="4252"/>
    </w:pPr>
  </w:style>
  <w:style w:type="character" w:customStyle="1" w:styleId="afff">
    <w:name w:val="Подпись Знак"/>
    <w:basedOn w:val="a4"/>
    <w:link w:val="affe"/>
    <w:rsid w:val="00590362"/>
    <w:rPr>
      <w:rFonts w:eastAsia="Times New Roman"/>
      <w:sz w:val="24"/>
      <w:szCs w:val="24"/>
      <w:lang w:eastAsia="ru-RU"/>
    </w:rPr>
  </w:style>
  <w:style w:type="paragraph" w:styleId="afff0">
    <w:name w:val="Salutation"/>
    <w:basedOn w:val="a3"/>
    <w:next w:val="a3"/>
    <w:link w:val="afff1"/>
    <w:rsid w:val="00590362"/>
  </w:style>
  <w:style w:type="character" w:customStyle="1" w:styleId="afff1">
    <w:name w:val="Приветствие Знак"/>
    <w:basedOn w:val="a4"/>
    <w:link w:val="afff0"/>
    <w:rsid w:val="00590362"/>
    <w:rPr>
      <w:rFonts w:eastAsia="Times New Roman"/>
      <w:sz w:val="24"/>
      <w:szCs w:val="24"/>
      <w:lang w:eastAsia="ru-RU"/>
    </w:rPr>
  </w:style>
  <w:style w:type="paragraph" w:styleId="afff2">
    <w:name w:val="List Continue"/>
    <w:basedOn w:val="a3"/>
    <w:rsid w:val="00590362"/>
    <w:pPr>
      <w:spacing w:after="120"/>
      <w:ind w:left="283"/>
    </w:pPr>
  </w:style>
  <w:style w:type="paragraph" w:styleId="2c">
    <w:name w:val="List Continue 2"/>
    <w:basedOn w:val="a3"/>
    <w:rsid w:val="00590362"/>
    <w:pPr>
      <w:spacing w:after="120"/>
      <w:ind w:left="566"/>
    </w:pPr>
  </w:style>
  <w:style w:type="paragraph" w:styleId="3a">
    <w:name w:val="List Continue 3"/>
    <w:basedOn w:val="a3"/>
    <w:rsid w:val="00590362"/>
    <w:pPr>
      <w:spacing w:after="120"/>
      <w:ind w:left="849"/>
    </w:pPr>
  </w:style>
  <w:style w:type="paragraph" w:styleId="43">
    <w:name w:val="List Continue 4"/>
    <w:basedOn w:val="a3"/>
    <w:rsid w:val="00590362"/>
    <w:pPr>
      <w:spacing w:after="120"/>
      <w:ind w:left="1132"/>
    </w:pPr>
  </w:style>
  <w:style w:type="paragraph" w:styleId="53">
    <w:name w:val="List Continue 5"/>
    <w:basedOn w:val="a3"/>
    <w:rsid w:val="00590362"/>
    <w:pPr>
      <w:spacing w:after="120"/>
      <w:ind w:left="1415"/>
    </w:pPr>
  </w:style>
  <w:style w:type="character" w:styleId="afff3">
    <w:name w:val="FollowedHyperlink"/>
    <w:rsid w:val="00590362"/>
    <w:rPr>
      <w:color w:val="800080"/>
      <w:u w:val="single"/>
    </w:rPr>
  </w:style>
  <w:style w:type="paragraph" w:styleId="afff4">
    <w:name w:val="Closing"/>
    <w:basedOn w:val="a3"/>
    <w:link w:val="afff5"/>
    <w:rsid w:val="00590362"/>
    <w:pPr>
      <w:ind w:left="4252"/>
    </w:pPr>
  </w:style>
  <w:style w:type="character" w:customStyle="1" w:styleId="afff5">
    <w:name w:val="Прощание Знак"/>
    <w:basedOn w:val="a4"/>
    <w:link w:val="afff4"/>
    <w:rsid w:val="00590362"/>
    <w:rPr>
      <w:rFonts w:eastAsia="Times New Roman"/>
      <w:sz w:val="24"/>
      <w:szCs w:val="24"/>
      <w:lang w:eastAsia="ru-RU"/>
    </w:rPr>
  </w:style>
  <w:style w:type="paragraph" w:styleId="afff6">
    <w:name w:val="List"/>
    <w:basedOn w:val="a3"/>
    <w:rsid w:val="00590362"/>
    <w:pPr>
      <w:ind w:left="283" w:hanging="283"/>
    </w:pPr>
  </w:style>
  <w:style w:type="paragraph" w:styleId="2d">
    <w:name w:val="List 2"/>
    <w:basedOn w:val="a3"/>
    <w:rsid w:val="00590362"/>
    <w:pPr>
      <w:ind w:left="566" w:hanging="283"/>
    </w:pPr>
  </w:style>
  <w:style w:type="paragraph" w:styleId="3b">
    <w:name w:val="List 3"/>
    <w:basedOn w:val="a3"/>
    <w:rsid w:val="00590362"/>
    <w:pPr>
      <w:ind w:left="849" w:hanging="283"/>
    </w:pPr>
  </w:style>
  <w:style w:type="paragraph" w:styleId="44">
    <w:name w:val="List 4"/>
    <w:basedOn w:val="a3"/>
    <w:rsid w:val="00590362"/>
    <w:pPr>
      <w:ind w:left="1132" w:hanging="283"/>
    </w:pPr>
  </w:style>
  <w:style w:type="paragraph" w:styleId="54">
    <w:name w:val="List 5"/>
    <w:basedOn w:val="a3"/>
    <w:rsid w:val="00590362"/>
    <w:pPr>
      <w:ind w:left="1415" w:hanging="283"/>
    </w:pPr>
  </w:style>
  <w:style w:type="paragraph" w:styleId="HTML8">
    <w:name w:val="HTML Preformatted"/>
    <w:basedOn w:val="a3"/>
    <w:link w:val="HTML9"/>
    <w:uiPriority w:val="99"/>
    <w:rsid w:val="00590362"/>
    <w:rPr>
      <w:rFonts w:ascii="Courier New" w:hAnsi="Courier New" w:cs="Courier New"/>
      <w:sz w:val="20"/>
      <w:szCs w:val="20"/>
    </w:rPr>
  </w:style>
  <w:style w:type="character" w:customStyle="1" w:styleId="HTML9">
    <w:name w:val="Стандартный HTML Знак"/>
    <w:basedOn w:val="a4"/>
    <w:link w:val="HTML8"/>
    <w:uiPriority w:val="99"/>
    <w:rsid w:val="00590362"/>
    <w:rPr>
      <w:rFonts w:ascii="Courier New" w:eastAsia="Times New Roman" w:hAnsi="Courier New" w:cs="Courier New"/>
      <w:sz w:val="20"/>
      <w:szCs w:val="20"/>
      <w:lang w:eastAsia="ru-RU"/>
    </w:rPr>
  </w:style>
  <w:style w:type="character" w:styleId="afff7">
    <w:name w:val="Strong"/>
    <w:uiPriority w:val="22"/>
    <w:qFormat/>
    <w:rsid w:val="00590362"/>
    <w:rPr>
      <w:b/>
      <w:bCs/>
    </w:rPr>
  </w:style>
  <w:style w:type="character" w:styleId="HTMLa">
    <w:name w:val="HTML Cite"/>
    <w:rsid w:val="00590362"/>
    <w:rPr>
      <w:i/>
      <w:iCs/>
    </w:rPr>
  </w:style>
  <w:style w:type="paragraph" w:styleId="afff8">
    <w:name w:val="Message Header"/>
    <w:basedOn w:val="a3"/>
    <w:link w:val="afff9"/>
    <w:rsid w:val="0059036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9">
    <w:name w:val="Шапка Знак"/>
    <w:basedOn w:val="a4"/>
    <w:link w:val="afff8"/>
    <w:rsid w:val="00590362"/>
    <w:rPr>
      <w:rFonts w:ascii="Arial" w:eastAsia="Times New Roman" w:hAnsi="Arial" w:cs="Arial"/>
      <w:sz w:val="24"/>
      <w:szCs w:val="24"/>
      <w:shd w:val="pct20" w:color="auto" w:fill="auto"/>
      <w:lang w:eastAsia="ru-RU"/>
    </w:rPr>
  </w:style>
  <w:style w:type="paragraph" w:styleId="afffa">
    <w:name w:val="E-mail Signature"/>
    <w:basedOn w:val="a3"/>
    <w:link w:val="afffb"/>
    <w:rsid w:val="00590362"/>
  </w:style>
  <w:style w:type="character" w:customStyle="1" w:styleId="afffb">
    <w:name w:val="Электронная подпись Знак"/>
    <w:basedOn w:val="a4"/>
    <w:link w:val="afffa"/>
    <w:rsid w:val="00590362"/>
    <w:rPr>
      <w:rFonts w:eastAsia="Times New Roman"/>
      <w:sz w:val="24"/>
      <w:szCs w:val="24"/>
      <w:lang w:eastAsia="ru-RU"/>
    </w:rPr>
  </w:style>
  <w:style w:type="paragraph" w:styleId="45">
    <w:name w:val="toc 4"/>
    <w:basedOn w:val="a3"/>
    <w:next w:val="a3"/>
    <w:autoRedefine/>
    <w:semiHidden/>
    <w:rsid w:val="00590362"/>
    <w:pPr>
      <w:spacing w:after="0"/>
      <w:ind w:left="720"/>
      <w:jc w:val="left"/>
    </w:pPr>
    <w:rPr>
      <w:sz w:val="18"/>
      <w:szCs w:val="18"/>
    </w:rPr>
  </w:style>
  <w:style w:type="paragraph" w:styleId="55">
    <w:name w:val="toc 5"/>
    <w:basedOn w:val="a3"/>
    <w:next w:val="a3"/>
    <w:autoRedefine/>
    <w:semiHidden/>
    <w:rsid w:val="00590362"/>
    <w:pPr>
      <w:spacing w:after="0"/>
      <w:ind w:left="960"/>
      <w:jc w:val="left"/>
    </w:pPr>
    <w:rPr>
      <w:sz w:val="18"/>
      <w:szCs w:val="18"/>
    </w:rPr>
  </w:style>
  <w:style w:type="paragraph" w:styleId="61">
    <w:name w:val="toc 6"/>
    <w:basedOn w:val="a3"/>
    <w:next w:val="a3"/>
    <w:autoRedefine/>
    <w:semiHidden/>
    <w:rsid w:val="00590362"/>
    <w:pPr>
      <w:spacing w:after="0"/>
      <w:ind w:left="1200"/>
      <w:jc w:val="left"/>
    </w:pPr>
    <w:rPr>
      <w:sz w:val="18"/>
      <w:szCs w:val="18"/>
    </w:rPr>
  </w:style>
  <w:style w:type="paragraph" w:styleId="71">
    <w:name w:val="toc 7"/>
    <w:basedOn w:val="a3"/>
    <w:next w:val="a3"/>
    <w:autoRedefine/>
    <w:semiHidden/>
    <w:rsid w:val="00590362"/>
    <w:pPr>
      <w:spacing w:after="0"/>
      <w:ind w:left="1440"/>
      <w:jc w:val="left"/>
    </w:pPr>
    <w:rPr>
      <w:sz w:val="18"/>
      <w:szCs w:val="18"/>
    </w:rPr>
  </w:style>
  <w:style w:type="paragraph" w:styleId="81">
    <w:name w:val="toc 8"/>
    <w:basedOn w:val="a3"/>
    <w:next w:val="a3"/>
    <w:autoRedefine/>
    <w:semiHidden/>
    <w:rsid w:val="00590362"/>
    <w:pPr>
      <w:spacing w:after="0"/>
      <w:ind w:left="1680"/>
      <w:jc w:val="left"/>
    </w:pPr>
    <w:rPr>
      <w:sz w:val="18"/>
      <w:szCs w:val="18"/>
    </w:rPr>
  </w:style>
  <w:style w:type="paragraph" w:styleId="91">
    <w:name w:val="toc 9"/>
    <w:basedOn w:val="a3"/>
    <w:next w:val="a3"/>
    <w:autoRedefine/>
    <w:semiHidden/>
    <w:rsid w:val="00590362"/>
    <w:pPr>
      <w:spacing w:after="0"/>
      <w:ind w:left="1920"/>
      <w:jc w:val="left"/>
    </w:pPr>
    <w:rPr>
      <w:sz w:val="18"/>
      <w:szCs w:val="18"/>
    </w:rPr>
  </w:style>
  <w:style w:type="paragraph" w:customStyle="1" w:styleId="1">
    <w:name w:val="Стиль1"/>
    <w:basedOn w:val="a3"/>
    <w:rsid w:val="00590362"/>
    <w:pPr>
      <w:keepNext/>
      <w:keepLines/>
      <w:widowControl w:val="0"/>
      <w:numPr>
        <w:numId w:val="13"/>
      </w:numPr>
      <w:suppressLineNumbers/>
      <w:suppressAutoHyphens/>
      <w:jc w:val="left"/>
    </w:pPr>
    <w:rPr>
      <w:b/>
      <w:bCs/>
      <w:sz w:val="28"/>
      <w:szCs w:val="28"/>
    </w:rPr>
  </w:style>
  <w:style w:type="paragraph" w:customStyle="1" w:styleId="2-1">
    <w:name w:val="содержание2-1"/>
    <w:basedOn w:val="33"/>
    <w:next w:val="a3"/>
    <w:rsid w:val="00590362"/>
  </w:style>
  <w:style w:type="paragraph" w:customStyle="1" w:styleId="210">
    <w:name w:val="Заголовок 2.1"/>
    <w:basedOn w:val="10"/>
    <w:rsid w:val="00590362"/>
    <w:pPr>
      <w:keepLines/>
      <w:widowControl w:val="0"/>
      <w:suppressLineNumbers/>
      <w:suppressAutoHyphens/>
    </w:pPr>
    <w:rPr>
      <w:caps/>
    </w:rPr>
  </w:style>
  <w:style w:type="paragraph" w:customStyle="1" w:styleId="22">
    <w:name w:val="Стиль2"/>
    <w:basedOn w:val="2"/>
    <w:rsid w:val="00590362"/>
    <w:pPr>
      <w:keepNext/>
      <w:keepLines/>
      <w:widowControl w:val="0"/>
      <w:numPr>
        <w:ilvl w:val="1"/>
        <w:numId w:val="13"/>
      </w:numPr>
      <w:suppressLineNumbers/>
      <w:tabs>
        <w:tab w:val="num" w:pos="1492"/>
      </w:tabs>
      <w:suppressAutoHyphens/>
    </w:pPr>
    <w:rPr>
      <w:b/>
      <w:bCs/>
    </w:rPr>
  </w:style>
  <w:style w:type="paragraph" w:customStyle="1" w:styleId="32">
    <w:name w:val="Стиль3"/>
    <w:basedOn w:val="27"/>
    <w:rsid w:val="00590362"/>
    <w:pPr>
      <w:widowControl w:val="0"/>
      <w:numPr>
        <w:ilvl w:val="2"/>
        <w:numId w:val="13"/>
      </w:numPr>
      <w:adjustRightInd w:val="0"/>
      <w:spacing w:after="0" w:line="240" w:lineRule="auto"/>
      <w:textAlignment w:val="baseline"/>
    </w:pPr>
  </w:style>
  <w:style w:type="paragraph" w:customStyle="1" w:styleId="2-11">
    <w:name w:val="содержание2-11"/>
    <w:basedOn w:val="a3"/>
    <w:rsid w:val="00590362"/>
  </w:style>
  <w:style w:type="character" w:customStyle="1" w:styleId="13">
    <w:name w:val="Знак Знак1"/>
    <w:rsid w:val="00590362"/>
    <w:rPr>
      <w:sz w:val="24"/>
      <w:szCs w:val="24"/>
      <w:lang w:val="ru-RU" w:eastAsia="ru-RU"/>
    </w:rPr>
  </w:style>
  <w:style w:type="character" w:customStyle="1" w:styleId="3c">
    <w:name w:val="Стиль3 Знак"/>
    <w:basedOn w:val="13"/>
    <w:rsid w:val="00590362"/>
    <w:rPr>
      <w:sz w:val="24"/>
      <w:szCs w:val="24"/>
      <w:lang w:val="ru-RU" w:eastAsia="ru-RU"/>
    </w:rPr>
  </w:style>
  <w:style w:type="paragraph" w:customStyle="1" w:styleId="46">
    <w:name w:val="Стиль4"/>
    <w:basedOn w:val="23"/>
    <w:next w:val="a3"/>
    <w:rsid w:val="00590362"/>
    <w:pPr>
      <w:keepLines/>
      <w:widowControl w:val="0"/>
      <w:suppressLineNumbers/>
      <w:suppressAutoHyphens/>
      <w:ind w:firstLine="567"/>
    </w:pPr>
  </w:style>
  <w:style w:type="paragraph" w:customStyle="1" w:styleId="afffc">
    <w:name w:val="Таблица заголовок"/>
    <w:basedOn w:val="a3"/>
    <w:rsid w:val="00590362"/>
    <w:pPr>
      <w:spacing w:before="120" w:after="120" w:line="360" w:lineRule="auto"/>
      <w:jc w:val="right"/>
    </w:pPr>
    <w:rPr>
      <w:b/>
      <w:bCs/>
      <w:sz w:val="28"/>
      <w:szCs w:val="28"/>
    </w:rPr>
  </w:style>
  <w:style w:type="paragraph" w:customStyle="1" w:styleId="afffd">
    <w:name w:val="текст таблицы"/>
    <w:basedOn w:val="a3"/>
    <w:rsid w:val="00590362"/>
    <w:pPr>
      <w:spacing w:before="120" w:after="0"/>
      <w:ind w:right="-102"/>
      <w:jc w:val="left"/>
    </w:pPr>
  </w:style>
  <w:style w:type="paragraph" w:customStyle="1" w:styleId="afffe">
    <w:name w:val="Пункт Знак"/>
    <w:basedOn w:val="a3"/>
    <w:rsid w:val="00590362"/>
    <w:pPr>
      <w:tabs>
        <w:tab w:val="num" w:pos="1134"/>
        <w:tab w:val="left" w:pos="1701"/>
      </w:tabs>
      <w:snapToGrid w:val="0"/>
      <w:spacing w:after="0" w:line="360" w:lineRule="auto"/>
      <w:ind w:left="1134" w:hanging="567"/>
    </w:pPr>
    <w:rPr>
      <w:sz w:val="28"/>
      <w:szCs w:val="28"/>
    </w:rPr>
  </w:style>
  <w:style w:type="paragraph" w:customStyle="1" w:styleId="affff">
    <w:name w:val="a"/>
    <w:basedOn w:val="a3"/>
    <w:rsid w:val="00590362"/>
    <w:pPr>
      <w:snapToGrid w:val="0"/>
      <w:spacing w:after="0" w:line="360" w:lineRule="auto"/>
      <w:ind w:left="1134" w:hanging="567"/>
    </w:pPr>
    <w:rPr>
      <w:sz w:val="28"/>
      <w:szCs w:val="28"/>
    </w:rPr>
  </w:style>
  <w:style w:type="paragraph" w:customStyle="1" w:styleId="affff0">
    <w:name w:val="Словарная статья"/>
    <w:basedOn w:val="a3"/>
    <w:next w:val="a3"/>
    <w:rsid w:val="00590362"/>
    <w:pPr>
      <w:autoSpaceDE w:val="0"/>
      <w:autoSpaceDN w:val="0"/>
      <w:adjustRightInd w:val="0"/>
      <w:spacing w:after="0"/>
      <w:ind w:right="118"/>
    </w:pPr>
    <w:rPr>
      <w:rFonts w:ascii="Arial" w:hAnsi="Arial" w:cs="Arial"/>
      <w:sz w:val="20"/>
      <w:szCs w:val="20"/>
    </w:rPr>
  </w:style>
  <w:style w:type="paragraph" w:customStyle="1" w:styleId="affff1">
    <w:name w:val="Комментарий пользователя"/>
    <w:basedOn w:val="a3"/>
    <w:next w:val="a3"/>
    <w:rsid w:val="00590362"/>
    <w:pPr>
      <w:autoSpaceDE w:val="0"/>
      <w:autoSpaceDN w:val="0"/>
      <w:adjustRightInd w:val="0"/>
      <w:spacing w:after="0"/>
      <w:ind w:left="170"/>
      <w:jc w:val="left"/>
    </w:pPr>
    <w:rPr>
      <w:rFonts w:ascii="Arial" w:hAnsi="Arial" w:cs="Arial"/>
      <w:i/>
      <w:iCs/>
      <w:color w:val="000080"/>
      <w:sz w:val="20"/>
      <w:szCs w:val="20"/>
    </w:rPr>
  </w:style>
  <w:style w:type="character" w:customStyle="1" w:styleId="3d">
    <w:name w:val="Стиль3 Знак Знак"/>
    <w:rsid w:val="00590362"/>
    <w:rPr>
      <w:sz w:val="24"/>
      <w:szCs w:val="24"/>
      <w:lang w:val="ru-RU" w:eastAsia="ru-RU"/>
    </w:rPr>
  </w:style>
  <w:style w:type="paragraph" w:styleId="affff2">
    <w:name w:val="Balloon Text"/>
    <w:basedOn w:val="a3"/>
    <w:link w:val="affff3"/>
    <w:semiHidden/>
    <w:rsid w:val="00590362"/>
    <w:rPr>
      <w:rFonts w:ascii="Tahoma" w:hAnsi="Tahoma" w:cs="Tahoma"/>
      <w:sz w:val="16"/>
      <w:szCs w:val="16"/>
    </w:rPr>
  </w:style>
  <w:style w:type="character" w:customStyle="1" w:styleId="affff3">
    <w:name w:val="Текст выноски Знак"/>
    <w:basedOn w:val="a4"/>
    <w:link w:val="affff2"/>
    <w:semiHidden/>
    <w:rsid w:val="00590362"/>
    <w:rPr>
      <w:rFonts w:ascii="Tahoma" w:eastAsia="Times New Roman" w:hAnsi="Tahoma" w:cs="Tahoma"/>
      <w:sz w:val="16"/>
      <w:szCs w:val="16"/>
      <w:lang w:eastAsia="ru-RU"/>
    </w:rPr>
  </w:style>
  <w:style w:type="character" w:customStyle="1" w:styleId="labelbodytext1">
    <w:name w:val="label_body_text_1"/>
    <w:basedOn w:val="a4"/>
    <w:rsid w:val="00590362"/>
  </w:style>
  <w:style w:type="paragraph" w:customStyle="1" w:styleId="1DocumentHeader1">
    <w:name w:val="Заголовок 1.Document Header1"/>
    <w:basedOn w:val="a3"/>
    <w:next w:val="a3"/>
    <w:rsid w:val="00590362"/>
    <w:pPr>
      <w:keepNext/>
      <w:spacing w:before="240"/>
      <w:jc w:val="center"/>
      <w:outlineLvl w:val="0"/>
    </w:pPr>
    <w:rPr>
      <w:kern w:val="28"/>
      <w:sz w:val="36"/>
      <w:szCs w:val="36"/>
    </w:rPr>
  </w:style>
  <w:style w:type="paragraph" w:customStyle="1" w:styleId="ConsPlusNormal">
    <w:name w:val="ConsPlusNormal"/>
    <w:link w:val="ConsPlusNormal0"/>
    <w:uiPriority w:val="99"/>
    <w:rsid w:val="00590362"/>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character" w:customStyle="1" w:styleId="110">
    <w:name w:val="Знак Знак11"/>
    <w:rsid w:val="00590362"/>
    <w:rPr>
      <w:sz w:val="24"/>
      <w:szCs w:val="24"/>
      <w:lang w:val="ru-RU" w:eastAsia="ru-RU"/>
    </w:rPr>
  </w:style>
  <w:style w:type="character" w:styleId="affff4">
    <w:name w:val="annotation reference"/>
    <w:rsid w:val="00590362"/>
    <w:rPr>
      <w:sz w:val="16"/>
      <w:szCs w:val="16"/>
    </w:rPr>
  </w:style>
  <w:style w:type="paragraph" w:styleId="affff5">
    <w:name w:val="annotation text"/>
    <w:basedOn w:val="a3"/>
    <w:link w:val="affff6"/>
    <w:uiPriority w:val="99"/>
    <w:rsid w:val="00590362"/>
    <w:rPr>
      <w:sz w:val="20"/>
      <w:szCs w:val="20"/>
    </w:rPr>
  </w:style>
  <w:style w:type="character" w:customStyle="1" w:styleId="affff6">
    <w:name w:val="Текст примечания Знак"/>
    <w:basedOn w:val="a4"/>
    <w:link w:val="affff5"/>
    <w:uiPriority w:val="99"/>
    <w:rsid w:val="00590362"/>
    <w:rPr>
      <w:rFonts w:eastAsia="Times New Roman"/>
      <w:sz w:val="20"/>
      <w:szCs w:val="20"/>
      <w:lang w:eastAsia="ru-RU"/>
    </w:rPr>
  </w:style>
  <w:style w:type="paragraph" w:styleId="affff7">
    <w:name w:val="annotation subject"/>
    <w:basedOn w:val="affff5"/>
    <w:next w:val="affff5"/>
    <w:link w:val="affff8"/>
    <w:semiHidden/>
    <w:rsid w:val="00590362"/>
    <w:rPr>
      <w:b/>
      <w:bCs/>
    </w:rPr>
  </w:style>
  <w:style w:type="character" w:customStyle="1" w:styleId="affff8">
    <w:name w:val="Тема примечания Знак"/>
    <w:basedOn w:val="affff6"/>
    <w:link w:val="affff7"/>
    <w:semiHidden/>
    <w:rsid w:val="00590362"/>
    <w:rPr>
      <w:rFonts w:eastAsia="Times New Roman"/>
      <w:b/>
      <w:bCs/>
      <w:sz w:val="20"/>
      <w:szCs w:val="20"/>
      <w:lang w:eastAsia="ru-RU"/>
    </w:rPr>
  </w:style>
  <w:style w:type="paragraph" w:customStyle="1" w:styleId="200">
    <w:name w:val="20"/>
    <w:basedOn w:val="a3"/>
    <w:rsid w:val="00590362"/>
    <w:pPr>
      <w:spacing w:before="104" w:after="104"/>
      <w:ind w:left="104" w:right="104"/>
      <w:jc w:val="left"/>
    </w:pPr>
  </w:style>
  <w:style w:type="paragraph" w:customStyle="1" w:styleId="affff9">
    <w:name w:val="Пункт"/>
    <w:basedOn w:val="a3"/>
    <w:rsid w:val="00590362"/>
    <w:pPr>
      <w:tabs>
        <w:tab w:val="num" w:pos="1980"/>
      </w:tabs>
      <w:spacing w:after="0"/>
      <w:ind w:left="1404" w:hanging="504"/>
    </w:pPr>
  </w:style>
  <w:style w:type="paragraph" w:customStyle="1" w:styleId="affffa">
    <w:name w:val="Подпункт"/>
    <w:basedOn w:val="affff9"/>
    <w:rsid w:val="00590362"/>
    <w:pPr>
      <w:tabs>
        <w:tab w:val="clear" w:pos="1980"/>
        <w:tab w:val="num" w:pos="2520"/>
      </w:tabs>
      <w:ind w:left="1728" w:hanging="648"/>
    </w:pPr>
  </w:style>
  <w:style w:type="paragraph" w:styleId="affffb">
    <w:name w:val="Document Map"/>
    <w:basedOn w:val="a3"/>
    <w:link w:val="affffc"/>
    <w:semiHidden/>
    <w:rsid w:val="00590362"/>
    <w:pPr>
      <w:shd w:val="clear" w:color="auto" w:fill="000080"/>
    </w:pPr>
    <w:rPr>
      <w:rFonts w:ascii="Tahoma" w:hAnsi="Tahoma" w:cs="Tahoma"/>
      <w:sz w:val="20"/>
      <w:szCs w:val="20"/>
    </w:rPr>
  </w:style>
  <w:style w:type="character" w:customStyle="1" w:styleId="affffc">
    <w:name w:val="Схема документа Знак"/>
    <w:basedOn w:val="a4"/>
    <w:link w:val="affffb"/>
    <w:semiHidden/>
    <w:rsid w:val="00590362"/>
    <w:rPr>
      <w:rFonts w:ascii="Tahoma" w:eastAsia="Times New Roman" w:hAnsi="Tahoma" w:cs="Tahoma"/>
      <w:sz w:val="20"/>
      <w:szCs w:val="20"/>
      <w:shd w:val="clear" w:color="auto" w:fill="000080"/>
      <w:lang w:eastAsia="ru-RU"/>
    </w:rPr>
  </w:style>
  <w:style w:type="paragraph" w:customStyle="1" w:styleId="affffd">
    <w:name w:val="Таблица шапка"/>
    <w:basedOn w:val="a3"/>
    <w:rsid w:val="00590362"/>
    <w:pPr>
      <w:keepNext/>
      <w:spacing w:before="40" w:after="40"/>
      <w:ind w:left="57" w:right="57"/>
      <w:jc w:val="left"/>
    </w:pPr>
    <w:rPr>
      <w:sz w:val="18"/>
      <w:szCs w:val="18"/>
    </w:rPr>
  </w:style>
  <w:style w:type="paragraph" w:customStyle="1" w:styleId="affffe">
    <w:name w:val="Таблица текст"/>
    <w:basedOn w:val="a3"/>
    <w:rsid w:val="00590362"/>
    <w:pPr>
      <w:spacing w:before="40" w:after="40"/>
      <w:ind w:left="57" w:right="57"/>
      <w:jc w:val="left"/>
    </w:pPr>
    <w:rPr>
      <w:sz w:val="22"/>
      <w:szCs w:val="22"/>
    </w:rPr>
  </w:style>
  <w:style w:type="paragraph" w:customStyle="1" w:styleId="a1">
    <w:name w:val="пункт"/>
    <w:basedOn w:val="a3"/>
    <w:rsid w:val="00590362"/>
    <w:pPr>
      <w:numPr>
        <w:ilvl w:val="2"/>
        <w:numId w:val="14"/>
      </w:numPr>
      <w:spacing w:before="60"/>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590362"/>
    <w:pPr>
      <w:spacing w:before="100" w:beforeAutospacing="1" w:after="100" w:afterAutospacing="1"/>
      <w:jc w:val="left"/>
    </w:pPr>
    <w:rPr>
      <w:rFonts w:ascii="Tahoma" w:hAnsi="Tahoma"/>
      <w:sz w:val="20"/>
      <w:szCs w:val="20"/>
      <w:lang w:val="en-US" w:eastAsia="en-US"/>
    </w:rPr>
  </w:style>
  <w:style w:type="paragraph" w:customStyle="1" w:styleId="1CharChar">
    <w:name w:val="1 Знак Char Знак Char Знак"/>
    <w:basedOn w:val="a3"/>
    <w:rsid w:val="00590362"/>
    <w:pPr>
      <w:spacing w:after="160" w:line="240" w:lineRule="exact"/>
      <w:jc w:val="left"/>
    </w:pPr>
    <w:rPr>
      <w:rFonts w:eastAsia="Calibri"/>
      <w:sz w:val="20"/>
      <w:szCs w:val="20"/>
      <w:lang w:eastAsia="zh-CN"/>
    </w:rPr>
  </w:style>
  <w:style w:type="paragraph" w:customStyle="1" w:styleId="ConsPlusNonformat">
    <w:name w:val="ConsPlusNonformat"/>
    <w:rsid w:val="00590362"/>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character" w:customStyle="1" w:styleId="afffff">
    <w:name w:val="Гипертекстовая ссылка"/>
    <w:rsid w:val="00590362"/>
    <w:rPr>
      <w:color w:val="008000"/>
      <w:sz w:val="20"/>
      <w:szCs w:val="20"/>
      <w:u w:val="single"/>
    </w:rPr>
  </w:style>
  <w:style w:type="paragraph" w:customStyle="1" w:styleId="afffff0">
    <w:name w:val="Стиль"/>
    <w:rsid w:val="00590362"/>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Firstline127cm">
    <w:name w:val="Style First line:  127 cm"/>
    <w:basedOn w:val="a3"/>
    <w:rsid w:val="00590362"/>
    <w:pPr>
      <w:spacing w:before="120" w:after="0"/>
      <w:ind w:firstLine="720"/>
    </w:pPr>
    <w:rPr>
      <w:rFonts w:ascii="Arial" w:hAnsi="Arial"/>
      <w:szCs w:val="20"/>
      <w:lang w:eastAsia="en-US"/>
    </w:rPr>
  </w:style>
  <w:style w:type="paragraph" w:customStyle="1" w:styleId="consplusnormal1">
    <w:name w:val="consplusnormal"/>
    <w:basedOn w:val="a3"/>
    <w:rsid w:val="00590362"/>
    <w:pPr>
      <w:spacing w:before="100" w:beforeAutospacing="1" w:after="100" w:afterAutospacing="1"/>
      <w:jc w:val="left"/>
    </w:pPr>
  </w:style>
  <w:style w:type="paragraph" w:customStyle="1" w:styleId="-0">
    <w:name w:val="Контракт-пункт"/>
    <w:basedOn w:val="a3"/>
    <w:rsid w:val="00590362"/>
    <w:pPr>
      <w:tabs>
        <w:tab w:val="left" w:pos="680"/>
        <w:tab w:val="num" w:pos="1492"/>
      </w:tabs>
      <w:ind w:left="1492" w:firstLine="567"/>
    </w:pPr>
  </w:style>
  <w:style w:type="table" w:styleId="afffff1">
    <w:name w:val="Table Grid"/>
    <w:basedOn w:val="a5"/>
    <w:uiPriority w:val="59"/>
    <w:rsid w:val="00590362"/>
    <w:pPr>
      <w:spacing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590362"/>
    <w:pPr>
      <w:widowControl w:val="0"/>
      <w:snapToGrid w:val="0"/>
      <w:spacing w:line="259" w:lineRule="auto"/>
      <w:ind w:left="440" w:hanging="260"/>
    </w:pPr>
    <w:rPr>
      <w:rFonts w:eastAsia="Times New Roman"/>
      <w:sz w:val="22"/>
      <w:szCs w:val="20"/>
      <w:lang w:eastAsia="ru-RU"/>
    </w:rPr>
  </w:style>
  <w:style w:type="paragraph" w:styleId="afffff2">
    <w:name w:val="List Paragraph"/>
    <w:aliases w:val="Маркер"/>
    <w:basedOn w:val="a3"/>
    <w:link w:val="afffff3"/>
    <w:uiPriority w:val="34"/>
    <w:qFormat/>
    <w:rsid w:val="00590362"/>
    <w:pPr>
      <w:ind w:left="720"/>
      <w:contextualSpacing/>
    </w:pPr>
  </w:style>
  <w:style w:type="paragraph" w:styleId="afffff4">
    <w:name w:val="Revision"/>
    <w:hidden/>
    <w:uiPriority w:val="99"/>
    <w:semiHidden/>
    <w:rsid w:val="00590362"/>
    <w:pPr>
      <w:spacing w:line="240" w:lineRule="auto"/>
    </w:pPr>
    <w:rPr>
      <w:rFonts w:eastAsia="Times New Roman"/>
      <w:sz w:val="24"/>
      <w:szCs w:val="24"/>
      <w:lang w:eastAsia="ru-RU"/>
    </w:rPr>
  </w:style>
  <w:style w:type="paragraph" w:customStyle="1" w:styleId="List2">
    <w:name w:val="List2"/>
    <w:basedOn w:val="a3"/>
    <w:rsid w:val="00590362"/>
    <w:pPr>
      <w:tabs>
        <w:tab w:val="left" w:pos="1701"/>
      </w:tabs>
      <w:spacing w:after="0" w:line="360" w:lineRule="auto"/>
    </w:pPr>
    <w:rPr>
      <w:szCs w:val="20"/>
    </w:rPr>
  </w:style>
  <w:style w:type="paragraph" w:customStyle="1" w:styleId="msonormalcxspmiddle">
    <w:name w:val="msonormalcxspmiddle"/>
    <w:basedOn w:val="a3"/>
    <w:rsid w:val="00590362"/>
    <w:pPr>
      <w:spacing w:before="100" w:beforeAutospacing="1" w:after="100" w:afterAutospacing="1"/>
      <w:jc w:val="left"/>
    </w:pPr>
  </w:style>
  <w:style w:type="character" w:customStyle="1" w:styleId="ConsPlusNormal0">
    <w:name w:val="ConsPlusNormal Знак"/>
    <w:link w:val="ConsPlusNormal"/>
    <w:uiPriority w:val="99"/>
    <w:locked/>
    <w:rsid w:val="00590362"/>
    <w:rPr>
      <w:rFonts w:ascii="Arial" w:eastAsia="Times New Roman" w:hAnsi="Arial" w:cs="Arial"/>
      <w:sz w:val="20"/>
      <w:szCs w:val="20"/>
      <w:lang w:eastAsia="ru-RU"/>
    </w:rPr>
  </w:style>
  <w:style w:type="paragraph" w:customStyle="1" w:styleId="320">
    <w:name w:val="Основной текст 32"/>
    <w:basedOn w:val="a3"/>
    <w:rsid w:val="0059036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Style4">
    <w:name w:val="Style4"/>
    <w:basedOn w:val="a3"/>
    <w:rsid w:val="00590362"/>
    <w:pPr>
      <w:widowControl w:val="0"/>
      <w:autoSpaceDE w:val="0"/>
      <w:autoSpaceDN w:val="0"/>
      <w:adjustRightInd w:val="0"/>
      <w:spacing w:after="0" w:line="316" w:lineRule="exact"/>
    </w:pPr>
    <w:rPr>
      <w:rFonts w:ascii="Arial Narrow" w:hAnsi="Arial Narrow"/>
    </w:rPr>
  </w:style>
  <w:style w:type="character" w:customStyle="1" w:styleId="FontStyle12">
    <w:name w:val="Font Style12"/>
    <w:rsid w:val="00590362"/>
    <w:rPr>
      <w:rFonts w:ascii="Times New Roman" w:hAnsi="Times New Roman" w:cs="Times New Roman"/>
      <w:sz w:val="26"/>
      <w:szCs w:val="26"/>
    </w:rPr>
  </w:style>
  <w:style w:type="paragraph" w:customStyle="1" w:styleId="-">
    <w:name w:val="Контракт-раздел"/>
    <w:basedOn w:val="a3"/>
    <w:next w:val="-0"/>
    <w:rsid w:val="00590362"/>
    <w:pPr>
      <w:keepNext/>
      <w:numPr>
        <w:numId w:val="15"/>
      </w:numPr>
      <w:tabs>
        <w:tab w:val="left" w:pos="540"/>
      </w:tabs>
      <w:suppressAutoHyphens/>
      <w:spacing w:before="360" w:after="120"/>
      <w:jc w:val="center"/>
      <w:outlineLvl w:val="3"/>
    </w:pPr>
    <w:rPr>
      <w:b/>
      <w:bCs/>
      <w:caps/>
      <w:smallCaps/>
    </w:rPr>
  </w:style>
  <w:style w:type="paragraph" w:customStyle="1" w:styleId="-1">
    <w:name w:val="Контракт-подпункт"/>
    <w:basedOn w:val="a3"/>
    <w:rsid w:val="00590362"/>
    <w:pPr>
      <w:tabs>
        <w:tab w:val="num" w:pos="851"/>
      </w:tabs>
      <w:spacing w:after="0"/>
      <w:ind w:left="851" w:hanging="851"/>
    </w:pPr>
  </w:style>
  <w:style w:type="paragraph" w:customStyle="1" w:styleId="-2">
    <w:name w:val="Контракт-подподпункт"/>
    <w:basedOn w:val="a3"/>
    <w:rsid w:val="00590362"/>
    <w:pPr>
      <w:tabs>
        <w:tab w:val="num" w:pos="1418"/>
      </w:tabs>
      <w:spacing w:after="0"/>
      <w:ind w:left="1418" w:hanging="567"/>
    </w:pPr>
  </w:style>
  <w:style w:type="paragraph" w:customStyle="1" w:styleId="afffff5">
    <w:name w:val="Подподпункт"/>
    <w:basedOn w:val="a3"/>
    <w:rsid w:val="00590362"/>
    <w:pPr>
      <w:tabs>
        <w:tab w:val="num" w:pos="1701"/>
      </w:tabs>
      <w:spacing w:after="0"/>
      <w:ind w:left="1701" w:hanging="567"/>
    </w:pPr>
  </w:style>
  <w:style w:type="character" w:customStyle="1" w:styleId="apple-style-span">
    <w:name w:val="apple-style-span"/>
    <w:basedOn w:val="a4"/>
    <w:rsid w:val="00590362"/>
  </w:style>
  <w:style w:type="character" w:customStyle="1" w:styleId="apple-converted-space">
    <w:name w:val="apple-converted-space"/>
    <w:basedOn w:val="a4"/>
    <w:rsid w:val="00590362"/>
  </w:style>
  <w:style w:type="paragraph" w:styleId="afffff6">
    <w:name w:val="caption"/>
    <w:basedOn w:val="a3"/>
    <w:next w:val="a3"/>
    <w:qFormat/>
    <w:rsid w:val="00590362"/>
    <w:pPr>
      <w:spacing w:before="120" w:after="120"/>
      <w:jc w:val="left"/>
    </w:pPr>
    <w:rPr>
      <w:b/>
      <w:bCs/>
      <w:sz w:val="20"/>
      <w:szCs w:val="20"/>
    </w:rPr>
  </w:style>
  <w:style w:type="paragraph" w:customStyle="1" w:styleId="15">
    <w:name w:val="Абзац списка1"/>
    <w:basedOn w:val="a3"/>
    <w:uiPriority w:val="34"/>
    <w:qFormat/>
    <w:rsid w:val="00590362"/>
    <w:pPr>
      <w:spacing w:after="200" w:line="276" w:lineRule="auto"/>
      <w:ind w:left="720"/>
      <w:contextualSpacing/>
      <w:jc w:val="left"/>
    </w:pPr>
    <w:rPr>
      <w:rFonts w:ascii="Calibri" w:hAnsi="Calibri"/>
      <w:sz w:val="22"/>
      <w:szCs w:val="22"/>
      <w:lang w:eastAsia="en-US"/>
    </w:rPr>
  </w:style>
  <w:style w:type="paragraph" w:customStyle="1" w:styleId="afffff7">
    <w:name w:val="МОЙ"/>
    <w:rsid w:val="00590362"/>
    <w:pPr>
      <w:widowControl w:val="0"/>
      <w:suppressAutoHyphens/>
      <w:spacing w:line="480" w:lineRule="auto"/>
      <w:ind w:firstLine="720"/>
      <w:jc w:val="both"/>
    </w:pPr>
    <w:rPr>
      <w:rFonts w:ascii="Arial" w:eastAsia="ヒラギノ角ゴ Pro W3" w:hAnsi="Arial"/>
      <w:color w:val="000000"/>
      <w:kern w:val="1"/>
      <w:sz w:val="24"/>
      <w:szCs w:val="20"/>
      <w:lang w:val="en-US"/>
    </w:rPr>
  </w:style>
  <w:style w:type="paragraph" w:styleId="afffff8">
    <w:name w:val="No Spacing"/>
    <w:link w:val="afffff9"/>
    <w:qFormat/>
    <w:rsid w:val="00590362"/>
    <w:pPr>
      <w:spacing w:line="240" w:lineRule="auto"/>
      <w:jc w:val="both"/>
    </w:pPr>
    <w:rPr>
      <w:rFonts w:eastAsia="Times New Roman"/>
      <w:sz w:val="24"/>
      <w:szCs w:val="24"/>
      <w:lang w:eastAsia="ru-RU"/>
    </w:rPr>
  </w:style>
  <w:style w:type="paragraph" w:customStyle="1" w:styleId="msonormalcxsplast">
    <w:name w:val="msonormalcxsplast"/>
    <w:basedOn w:val="a3"/>
    <w:rsid w:val="00590362"/>
    <w:pPr>
      <w:spacing w:before="100" w:beforeAutospacing="1" w:after="100" w:afterAutospacing="1"/>
      <w:jc w:val="left"/>
    </w:pPr>
  </w:style>
  <w:style w:type="paragraph" w:customStyle="1" w:styleId="msobodytextcxsplast">
    <w:name w:val="msobodytextcxsplast"/>
    <w:basedOn w:val="a3"/>
    <w:rsid w:val="00590362"/>
    <w:pPr>
      <w:spacing w:before="100" w:beforeAutospacing="1" w:after="100" w:afterAutospacing="1"/>
      <w:jc w:val="left"/>
    </w:pPr>
  </w:style>
  <w:style w:type="paragraph" w:customStyle="1" w:styleId="msobodytextindentcxspmiddle">
    <w:name w:val="msobodytextindentcxspmiddle"/>
    <w:basedOn w:val="a3"/>
    <w:rsid w:val="00590362"/>
    <w:pPr>
      <w:spacing w:before="100" w:beforeAutospacing="1" w:after="100" w:afterAutospacing="1"/>
      <w:jc w:val="left"/>
    </w:pPr>
  </w:style>
  <w:style w:type="paragraph" w:customStyle="1" w:styleId="msobodytextindentcxsplast">
    <w:name w:val="msobodytextindentcxsplast"/>
    <w:basedOn w:val="a3"/>
    <w:rsid w:val="00590362"/>
    <w:pPr>
      <w:spacing w:before="100" w:beforeAutospacing="1" w:after="100" w:afterAutospacing="1"/>
      <w:jc w:val="left"/>
    </w:pPr>
  </w:style>
  <w:style w:type="paragraph" w:customStyle="1" w:styleId="10cxspmiddle">
    <w:name w:val="10cxspmiddle"/>
    <w:basedOn w:val="a3"/>
    <w:rsid w:val="00590362"/>
    <w:pPr>
      <w:spacing w:before="100" w:beforeAutospacing="1" w:after="100" w:afterAutospacing="1"/>
      <w:jc w:val="left"/>
    </w:pPr>
  </w:style>
  <w:style w:type="paragraph" w:customStyle="1" w:styleId="10cxsplast">
    <w:name w:val="10cxsplast"/>
    <w:basedOn w:val="a3"/>
    <w:rsid w:val="00590362"/>
    <w:pPr>
      <w:spacing w:before="100" w:beforeAutospacing="1" w:after="100" w:afterAutospacing="1"/>
      <w:jc w:val="left"/>
    </w:pPr>
  </w:style>
  <w:style w:type="paragraph" w:customStyle="1" w:styleId="msobodytextcxspmiddlecxspmiddle">
    <w:name w:val="msobodytextcxspmiddlecxspmiddle"/>
    <w:basedOn w:val="a3"/>
    <w:rsid w:val="00590362"/>
    <w:pPr>
      <w:spacing w:before="100" w:beforeAutospacing="1" w:after="100" w:afterAutospacing="1"/>
      <w:jc w:val="left"/>
    </w:pPr>
  </w:style>
  <w:style w:type="paragraph" w:customStyle="1" w:styleId="msonormalcxspmiddlecxspmiddle">
    <w:name w:val="msonormalcxspmiddlecxspmiddle"/>
    <w:basedOn w:val="a3"/>
    <w:rsid w:val="00590362"/>
    <w:pPr>
      <w:spacing w:before="100" w:beforeAutospacing="1" w:after="100" w:afterAutospacing="1"/>
      <w:jc w:val="left"/>
    </w:pPr>
  </w:style>
  <w:style w:type="paragraph" w:customStyle="1" w:styleId="msonormalcxspmiddlecxsplast">
    <w:name w:val="msonormalcxspmiddlecxsplast"/>
    <w:basedOn w:val="a3"/>
    <w:rsid w:val="00590362"/>
    <w:pPr>
      <w:spacing w:before="100" w:beforeAutospacing="1" w:after="100" w:afterAutospacing="1"/>
      <w:jc w:val="left"/>
    </w:pPr>
  </w:style>
  <w:style w:type="paragraph" w:customStyle="1" w:styleId="msobodytextindentcxspmiddlecxspmiddle">
    <w:name w:val="msobodytextindentcxspmiddlecxspmiddle"/>
    <w:basedOn w:val="a3"/>
    <w:rsid w:val="00590362"/>
    <w:pPr>
      <w:spacing w:before="100" w:beforeAutospacing="1" w:after="100" w:afterAutospacing="1"/>
      <w:jc w:val="left"/>
    </w:pPr>
  </w:style>
  <w:style w:type="paragraph" w:customStyle="1" w:styleId="10cxspmiddlecxsplast">
    <w:name w:val="10cxspmiddlecxsplast"/>
    <w:basedOn w:val="a3"/>
    <w:rsid w:val="00590362"/>
    <w:pPr>
      <w:spacing w:before="100" w:beforeAutospacing="1" w:after="100" w:afterAutospacing="1"/>
      <w:jc w:val="left"/>
    </w:pPr>
  </w:style>
  <w:style w:type="paragraph" w:customStyle="1" w:styleId="msonormalcxsplastcxsplast">
    <w:name w:val="msonormalcxsplastcxsplast"/>
    <w:basedOn w:val="a3"/>
    <w:rsid w:val="00590362"/>
    <w:pPr>
      <w:spacing w:before="100" w:beforeAutospacing="1" w:after="100" w:afterAutospacing="1"/>
      <w:jc w:val="left"/>
    </w:pPr>
  </w:style>
  <w:style w:type="paragraph" w:customStyle="1" w:styleId="msonormalcxsplastcxspmiddle">
    <w:name w:val="msonormalcxsplastcxspmiddle"/>
    <w:basedOn w:val="a3"/>
    <w:rsid w:val="00590362"/>
    <w:pPr>
      <w:spacing w:before="100" w:beforeAutospacing="1" w:after="100" w:afterAutospacing="1"/>
      <w:jc w:val="left"/>
    </w:pPr>
  </w:style>
  <w:style w:type="paragraph" w:customStyle="1" w:styleId="msobodytextindentcxspmiddlecxsplast">
    <w:name w:val="msobodytextindentcxspmiddlecxsplast"/>
    <w:basedOn w:val="a3"/>
    <w:rsid w:val="00590362"/>
    <w:pPr>
      <w:spacing w:before="280" w:after="280"/>
      <w:jc w:val="left"/>
    </w:pPr>
    <w:rPr>
      <w:lang w:eastAsia="ar-SA"/>
    </w:rPr>
  </w:style>
  <w:style w:type="paragraph" w:customStyle="1" w:styleId="310">
    <w:name w:val="Основной текст 31"/>
    <w:basedOn w:val="a3"/>
    <w:rsid w:val="00590362"/>
    <w:pPr>
      <w:suppressAutoHyphens/>
      <w:spacing w:after="120"/>
      <w:jc w:val="left"/>
    </w:pPr>
    <w:rPr>
      <w:sz w:val="16"/>
      <w:szCs w:val="16"/>
      <w:lang w:eastAsia="ar-SA"/>
    </w:rPr>
  </w:style>
  <w:style w:type="paragraph" w:customStyle="1" w:styleId="211">
    <w:name w:val="Основной текст с отступом 21"/>
    <w:basedOn w:val="a3"/>
    <w:rsid w:val="00590362"/>
    <w:pPr>
      <w:overflowPunct w:val="0"/>
      <w:autoSpaceDE w:val="0"/>
      <w:autoSpaceDN w:val="0"/>
      <w:adjustRightInd w:val="0"/>
      <w:spacing w:after="0"/>
      <w:ind w:firstLine="567"/>
      <w:textAlignment w:val="baseline"/>
    </w:pPr>
    <w:rPr>
      <w:sz w:val="28"/>
      <w:szCs w:val="20"/>
    </w:rPr>
  </w:style>
  <w:style w:type="paragraph" w:customStyle="1" w:styleId="16">
    <w:name w:val="Основной текст с отступом1"/>
    <w:basedOn w:val="a3"/>
    <w:rsid w:val="00590362"/>
    <w:pPr>
      <w:spacing w:before="60" w:after="0"/>
      <w:ind w:firstLine="851"/>
    </w:pPr>
    <w:rPr>
      <w:szCs w:val="20"/>
    </w:rPr>
  </w:style>
  <w:style w:type="paragraph" w:customStyle="1" w:styleId="1-21">
    <w:name w:val="Средняя сетка 1 - Акцент 21"/>
    <w:basedOn w:val="a3"/>
    <w:uiPriority w:val="34"/>
    <w:qFormat/>
    <w:rsid w:val="00590362"/>
    <w:pPr>
      <w:spacing w:after="0"/>
      <w:ind w:left="720"/>
      <w:contextualSpacing/>
      <w:jc w:val="left"/>
    </w:pPr>
    <w:rPr>
      <w:rFonts w:ascii="Cambria" w:eastAsia="Cambria" w:hAnsi="Cambria"/>
      <w:lang w:eastAsia="en-US"/>
    </w:rPr>
  </w:style>
  <w:style w:type="paragraph" w:customStyle="1" w:styleId="afffffa">
    <w:name w:val="Свободная форма"/>
    <w:rsid w:val="00590362"/>
    <w:pPr>
      <w:widowControl w:val="0"/>
      <w:suppressAutoHyphens/>
      <w:spacing w:line="240" w:lineRule="auto"/>
    </w:pPr>
    <w:rPr>
      <w:rFonts w:ascii="Helvetica" w:eastAsia="ヒラギノ角ゴ Pro W3" w:hAnsi="Helvetica" w:cs="Cambria"/>
      <w:color w:val="000000"/>
      <w:sz w:val="24"/>
      <w:szCs w:val="20"/>
      <w:lang w:eastAsia="ar-SA"/>
    </w:rPr>
  </w:style>
  <w:style w:type="character" w:customStyle="1" w:styleId="afffff9">
    <w:name w:val="Без интервала Знак"/>
    <w:link w:val="afffff8"/>
    <w:locked/>
    <w:rsid w:val="00590362"/>
    <w:rPr>
      <w:rFonts w:eastAsia="Times New Roman"/>
      <w:sz w:val="24"/>
      <w:szCs w:val="24"/>
      <w:lang w:eastAsia="ru-RU"/>
    </w:rPr>
  </w:style>
  <w:style w:type="paragraph" w:customStyle="1" w:styleId="Default">
    <w:name w:val="Default"/>
    <w:rsid w:val="00590362"/>
    <w:pPr>
      <w:autoSpaceDE w:val="0"/>
      <w:autoSpaceDN w:val="0"/>
      <w:adjustRightInd w:val="0"/>
      <w:spacing w:line="240" w:lineRule="auto"/>
    </w:pPr>
    <w:rPr>
      <w:rFonts w:eastAsia="Calibri"/>
      <w:color w:val="000000"/>
      <w:sz w:val="24"/>
      <w:szCs w:val="24"/>
    </w:rPr>
  </w:style>
  <w:style w:type="paragraph" w:customStyle="1" w:styleId="ConsPlusTitle">
    <w:name w:val="ConsPlusTitle"/>
    <w:uiPriority w:val="99"/>
    <w:rsid w:val="00590362"/>
    <w:pPr>
      <w:widowControl w:val="0"/>
      <w:autoSpaceDE w:val="0"/>
      <w:autoSpaceDN w:val="0"/>
      <w:adjustRightInd w:val="0"/>
      <w:spacing w:line="240" w:lineRule="auto"/>
    </w:pPr>
    <w:rPr>
      <w:rFonts w:ascii="Arial" w:eastAsia="Times New Roman" w:hAnsi="Arial" w:cs="Arial"/>
      <w:b/>
      <w:bCs/>
      <w:sz w:val="20"/>
      <w:szCs w:val="20"/>
      <w:lang w:eastAsia="ru-RU"/>
    </w:rPr>
  </w:style>
  <w:style w:type="character" w:customStyle="1" w:styleId="s2">
    <w:name w:val="s2"/>
    <w:rsid w:val="00590362"/>
  </w:style>
  <w:style w:type="paragraph" w:customStyle="1" w:styleId="p2">
    <w:name w:val="p2"/>
    <w:basedOn w:val="a3"/>
    <w:rsid w:val="00590362"/>
    <w:pPr>
      <w:spacing w:before="100" w:beforeAutospacing="1" w:after="100" w:afterAutospacing="1"/>
      <w:jc w:val="left"/>
    </w:pPr>
  </w:style>
  <w:style w:type="paragraph" w:customStyle="1" w:styleId="3e">
    <w:name w:val="Стиль Заголовок 3 + По левому краю"/>
    <w:basedOn w:val="33"/>
    <w:rsid w:val="00590362"/>
    <w:pPr>
      <w:widowControl w:val="0"/>
      <w:suppressAutoHyphens/>
      <w:spacing w:line="360" w:lineRule="auto"/>
      <w:jc w:val="left"/>
      <w:textAlignment w:val="baseline"/>
    </w:pPr>
    <w:rPr>
      <w:rFonts w:ascii="Times New Roman" w:hAnsi="Times New Roman"/>
      <w:szCs w:val="20"/>
      <w:lang w:eastAsia="ar-SA"/>
    </w:rPr>
  </w:style>
  <w:style w:type="paragraph" w:customStyle="1" w:styleId="afffffb">
    <w:name w:val="Тест несписок"/>
    <w:basedOn w:val="a3"/>
    <w:autoRedefine/>
    <w:rsid w:val="00590362"/>
    <w:pPr>
      <w:keepNext/>
      <w:keepLines/>
      <w:widowControl w:val="0"/>
      <w:spacing w:after="0"/>
      <w:contextualSpacing/>
      <w:jc w:val="left"/>
      <w:outlineLvl w:val="0"/>
    </w:pPr>
    <w:rPr>
      <w:bCs/>
      <w:kern w:val="32"/>
    </w:rPr>
  </w:style>
  <w:style w:type="character" w:customStyle="1" w:styleId="afffff3">
    <w:name w:val="Абзац списка Знак"/>
    <w:aliases w:val="Маркер Знак"/>
    <w:link w:val="afffff2"/>
    <w:uiPriority w:val="34"/>
    <w:rsid w:val="00590362"/>
    <w:rPr>
      <w:rFonts w:eastAsia="Times New Roman"/>
      <w:sz w:val="24"/>
      <w:szCs w:val="24"/>
      <w:lang w:eastAsia="ru-RU"/>
    </w:rPr>
  </w:style>
  <w:style w:type="paragraph" w:customStyle="1" w:styleId="s1">
    <w:name w:val="s_1"/>
    <w:basedOn w:val="a3"/>
    <w:rsid w:val="00590362"/>
    <w:pPr>
      <w:spacing w:before="100" w:beforeAutospacing="1" w:after="100" w:afterAutospacing="1"/>
      <w:jc w:val="left"/>
    </w:pPr>
  </w:style>
  <w:style w:type="paragraph" w:customStyle="1" w:styleId="s16">
    <w:name w:val="s_16"/>
    <w:basedOn w:val="a3"/>
    <w:rsid w:val="00590362"/>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354">
      <w:bodyDiv w:val="1"/>
      <w:marLeft w:val="0"/>
      <w:marRight w:val="0"/>
      <w:marTop w:val="0"/>
      <w:marBottom w:val="0"/>
      <w:divBdr>
        <w:top w:val="none" w:sz="0" w:space="0" w:color="auto"/>
        <w:left w:val="none" w:sz="0" w:space="0" w:color="auto"/>
        <w:bottom w:val="none" w:sz="0" w:space="0" w:color="auto"/>
        <w:right w:val="none" w:sz="0" w:space="0" w:color="auto"/>
      </w:divBdr>
    </w:div>
    <w:div w:id="19010306">
      <w:bodyDiv w:val="1"/>
      <w:marLeft w:val="0"/>
      <w:marRight w:val="0"/>
      <w:marTop w:val="0"/>
      <w:marBottom w:val="0"/>
      <w:divBdr>
        <w:top w:val="none" w:sz="0" w:space="0" w:color="auto"/>
        <w:left w:val="none" w:sz="0" w:space="0" w:color="auto"/>
        <w:bottom w:val="none" w:sz="0" w:space="0" w:color="auto"/>
        <w:right w:val="none" w:sz="0" w:space="0" w:color="auto"/>
      </w:divBdr>
    </w:div>
    <w:div w:id="28648143">
      <w:bodyDiv w:val="1"/>
      <w:marLeft w:val="0"/>
      <w:marRight w:val="0"/>
      <w:marTop w:val="0"/>
      <w:marBottom w:val="0"/>
      <w:divBdr>
        <w:top w:val="none" w:sz="0" w:space="0" w:color="auto"/>
        <w:left w:val="none" w:sz="0" w:space="0" w:color="auto"/>
        <w:bottom w:val="none" w:sz="0" w:space="0" w:color="auto"/>
        <w:right w:val="none" w:sz="0" w:space="0" w:color="auto"/>
      </w:divBdr>
    </w:div>
    <w:div w:id="65228057">
      <w:bodyDiv w:val="1"/>
      <w:marLeft w:val="0"/>
      <w:marRight w:val="0"/>
      <w:marTop w:val="0"/>
      <w:marBottom w:val="0"/>
      <w:divBdr>
        <w:top w:val="none" w:sz="0" w:space="0" w:color="auto"/>
        <w:left w:val="none" w:sz="0" w:space="0" w:color="auto"/>
        <w:bottom w:val="none" w:sz="0" w:space="0" w:color="auto"/>
        <w:right w:val="none" w:sz="0" w:space="0" w:color="auto"/>
      </w:divBdr>
    </w:div>
    <w:div w:id="67774953">
      <w:bodyDiv w:val="1"/>
      <w:marLeft w:val="0"/>
      <w:marRight w:val="0"/>
      <w:marTop w:val="0"/>
      <w:marBottom w:val="0"/>
      <w:divBdr>
        <w:top w:val="none" w:sz="0" w:space="0" w:color="auto"/>
        <w:left w:val="none" w:sz="0" w:space="0" w:color="auto"/>
        <w:bottom w:val="none" w:sz="0" w:space="0" w:color="auto"/>
        <w:right w:val="none" w:sz="0" w:space="0" w:color="auto"/>
      </w:divBdr>
    </w:div>
    <w:div w:id="123892691">
      <w:bodyDiv w:val="1"/>
      <w:marLeft w:val="0"/>
      <w:marRight w:val="0"/>
      <w:marTop w:val="0"/>
      <w:marBottom w:val="0"/>
      <w:divBdr>
        <w:top w:val="none" w:sz="0" w:space="0" w:color="auto"/>
        <w:left w:val="none" w:sz="0" w:space="0" w:color="auto"/>
        <w:bottom w:val="none" w:sz="0" w:space="0" w:color="auto"/>
        <w:right w:val="none" w:sz="0" w:space="0" w:color="auto"/>
      </w:divBdr>
    </w:div>
    <w:div w:id="169368515">
      <w:bodyDiv w:val="1"/>
      <w:marLeft w:val="0"/>
      <w:marRight w:val="0"/>
      <w:marTop w:val="0"/>
      <w:marBottom w:val="0"/>
      <w:divBdr>
        <w:top w:val="none" w:sz="0" w:space="0" w:color="auto"/>
        <w:left w:val="none" w:sz="0" w:space="0" w:color="auto"/>
        <w:bottom w:val="none" w:sz="0" w:space="0" w:color="auto"/>
        <w:right w:val="none" w:sz="0" w:space="0" w:color="auto"/>
      </w:divBdr>
    </w:div>
    <w:div w:id="205482988">
      <w:bodyDiv w:val="1"/>
      <w:marLeft w:val="0"/>
      <w:marRight w:val="0"/>
      <w:marTop w:val="0"/>
      <w:marBottom w:val="0"/>
      <w:divBdr>
        <w:top w:val="none" w:sz="0" w:space="0" w:color="auto"/>
        <w:left w:val="none" w:sz="0" w:space="0" w:color="auto"/>
        <w:bottom w:val="none" w:sz="0" w:space="0" w:color="auto"/>
        <w:right w:val="none" w:sz="0" w:space="0" w:color="auto"/>
      </w:divBdr>
    </w:div>
    <w:div w:id="207305228">
      <w:bodyDiv w:val="1"/>
      <w:marLeft w:val="0"/>
      <w:marRight w:val="0"/>
      <w:marTop w:val="0"/>
      <w:marBottom w:val="0"/>
      <w:divBdr>
        <w:top w:val="none" w:sz="0" w:space="0" w:color="auto"/>
        <w:left w:val="none" w:sz="0" w:space="0" w:color="auto"/>
        <w:bottom w:val="none" w:sz="0" w:space="0" w:color="auto"/>
        <w:right w:val="none" w:sz="0" w:space="0" w:color="auto"/>
      </w:divBdr>
    </w:div>
    <w:div w:id="214318048">
      <w:bodyDiv w:val="1"/>
      <w:marLeft w:val="0"/>
      <w:marRight w:val="0"/>
      <w:marTop w:val="0"/>
      <w:marBottom w:val="0"/>
      <w:divBdr>
        <w:top w:val="none" w:sz="0" w:space="0" w:color="auto"/>
        <w:left w:val="none" w:sz="0" w:space="0" w:color="auto"/>
        <w:bottom w:val="none" w:sz="0" w:space="0" w:color="auto"/>
        <w:right w:val="none" w:sz="0" w:space="0" w:color="auto"/>
      </w:divBdr>
    </w:div>
    <w:div w:id="218826521">
      <w:bodyDiv w:val="1"/>
      <w:marLeft w:val="0"/>
      <w:marRight w:val="0"/>
      <w:marTop w:val="0"/>
      <w:marBottom w:val="0"/>
      <w:divBdr>
        <w:top w:val="none" w:sz="0" w:space="0" w:color="auto"/>
        <w:left w:val="none" w:sz="0" w:space="0" w:color="auto"/>
        <w:bottom w:val="none" w:sz="0" w:space="0" w:color="auto"/>
        <w:right w:val="none" w:sz="0" w:space="0" w:color="auto"/>
      </w:divBdr>
    </w:div>
    <w:div w:id="222063341">
      <w:bodyDiv w:val="1"/>
      <w:marLeft w:val="0"/>
      <w:marRight w:val="0"/>
      <w:marTop w:val="0"/>
      <w:marBottom w:val="0"/>
      <w:divBdr>
        <w:top w:val="none" w:sz="0" w:space="0" w:color="auto"/>
        <w:left w:val="none" w:sz="0" w:space="0" w:color="auto"/>
        <w:bottom w:val="none" w:sz="0" w:space="0" w:color="auto"/>
        <w:right w:val="none" w:sz="0" w:space="0" w:color="auto"/>
      </w:divBdr>
    </w:div>
    <w:div w:id="225534033">
      <w:bodyDiv w:val="1"/>
      <w:marLeft w:val="0"/>
      <w:marRight w:val="0"/>
      <w:marTop w:val="0"/>
      <w:marBottom w:val="0"/>
      <w:divBdr>
        <w:top w:val="none" w:sz="0" w:space="0" w:color="auto"/>
        <w:left w:val="none" w:sz="0" w:space="0" w:color="auto"/>
        <w:bottom w:val="none" w:sz="0" w:space="0" w:color="auto"/>
        <w:right w:val="none" w:sz="0" w:space="0" w:color="auto"/>
      </w:divBdr>
    </w:div>
    <w:div w:id="237638034">
      <w:bodyDiv w:val="1"/>
      <w:marLeft w:val="0"/>
      <w:marRight w:val="0"/>
      <w:marTop w:val="0"/>
      <w:marBottom w:val="0"/>
      <w:divBdr>
        <w:top w:val="none" w:sz="0" w:space="0" w:color="auto"/>
        <w:left w:val="none" w:sz="0" w:space="0" w:color="auto"/>
        <w:bottom w:val="none" w:sz="0" w:space="0" w:color="auto"/>
        <w:right w:val="none" w:sz="0" w:space="0" w:color="auto"/>
      </w:divBdr>
    </w:div>
    <w:div w:id="274409418">
      <w:bodyDiv w:val="1"/>
      <w:marLeft w:val="0"/>
      <w:marRight w:val="0"/>
      <w:marTop w:val="0"/>
      <w:marBottom w:val="0"/>
      <w:divBdr>
        <w:top w:val="none" w:sz="0" w:space="0" w:color="auto"/>
        <w:left w:val="none" w:sz="0" w:space="0" w:color="auto"/>
        <w:bottom w:val="none" w:sz="0" w:space="0" w:color="auto"/>
        <w:right w:val="none" w:sz="0" w:space="0" w:color="auto"/>
      </w:divBdr>
    </w:div>
    <w:div w:id="308051867">
      <w:bodyDiv w:val="1"/>
      <w:marLeft w:val="0"/>
      <w:marRight w:val="0"/>
      <w:marTop w:val="0"/>
      <w:marBottom w:val="0"/>
      <w:divBdr>
        <w:top w:val="none" w:sz="0" w:space="0" w:color="auto"/>
        <w:left w:val="none" w:sz="0" w:space="0" w:color="auto"/>
        <w:bottom w:val="none" w:sz="0" w:space="0" w:color="auto"/>
        <w:right w:val="none" w:sz="0" w:space="0" w:color="auto"/>
      </w:divBdr>
    </w:div>
    <w:div w:id="334186322">
      <w:bodyDiv w:val="1"/>
      <w:marLeft w:val="0"/>
      <w:marRight w:val="0"/>
      <w:marTop w:val="0"/>
      <w:marBottom w:val="0"/>
      <w:divBdr>
        <w:top w:val="none" w:sz="0" w:space="0" w:color="auto"/>
        <w:left w:val="none" w:sz="0" w:space="0" w:color="auto"/>
        <w:bottom w:val="none" w:sz="0" w:space="0" w:color="auto"/>
        <w:right w:val="none" w:sz="0" w:space="0" w:color="auto"/>
      </w:divBdr>
    </w:div>
    <w:div w:id="350836830">
      <w:bodyDiv w:val="1"/>
      <w:marLeft w:val="0"/>
      <w:marRight w:val="0"/>
      <w:marTop w:val="0"/>
      <w:marBottom w:val="0"/>
      <w:divBdr>
        <w:top w:val="none" w:sz="0" w:space="0" w:color="auto"/>
        <w:left w:val="none" w:sz="0" w:space="0" w:color="auto"/>
        <w:bottom w:val="none" w:sz="0" w:space="0" w:color="auto"/>
        <w:right w:val="none" w:sz="0" w:space="0" w:color="auto"/>
      </w:divBdr>
    </w:div>
    <w:div w:id="357894937">
      <w:bodyDiv w:val="1"/>
      <w:marLeft w:val="0"/>
      <w:marRight w:val="0"/>
      <w:marTop w:val="0"/>
      <w:marBottom w:val="0"/>
      <w:divBdr>
        <w:top w:val="none" w:sz="0" w:space="0" w:color="auto"/>
        <w:left w:val="none" w:sz="0" w:space="0" w:color="auto"/>
        <w:bottom w:val="none" w:sz="0" w:space="0" w:color="auto"/>
        <w:right w:val="none" w:sz="0" w:space="0" w:color="auto"/>
      </w:divBdr>
    </w:div>
    <w:div w:id="369261968">
      <w:bodyDiv w:val="1"/>
      <w:marLeft w:val="0"/>
      <w:marRight w:val="0"/>
      <w:marTop w:val="0"/>
      <w:marBottom w:val="0"/>
      <w:divBdr>
        <w:top w:val="none" w:sz="0" w:space="0" w:color="auto"/>
        <w:left w:val="none" w:sz="0" w:space="0" w:color="auto"/>
        <w:bottom w:val="none" w:sz="0" w:space="0" w:color="auto"/>
        <w:right w:val="none" w:sz="0" w:space="0" w:color="auto"/>
      </w:divBdr>
    </w:div>
    <w:div w:id="406390761">
      <w:bodyDiv w:val="1"/>
      <w:marLeft w:val="0"/>
      <w:marRight w:val="0"/>
      <w:marTop w:val="0"/>
      <w:marBottom w:val="0"/>
      <w:divBdr>
        <w:top w:val="none" w:sz="0" w:space="0" w:color="auto"/>
        <w:left w:val="none" w:sz="0" w:space="0" w:color="auto"/>
        <w:bottom w:val="none" w:sz="0" w:space="0" w:color="auto"/>
        <w:right w:val="none" w:sz="0" w:space="0" w:color="auto"/>
      </w:divBdr>
    </w:div>
    <w:div w:id="409041211">
      <w:bodyDiv w:val="1"/>
      <w:marLeft w:val="0"/>
      <w:marRight w:val="0"/>
      <w:marTop w:val="0"/>
      <w:marBottom w:val="0"/>
      <w:divBdr>
        <w:top w:val="none" w:sz="0" w:space="0" w:color="auto"/>
        <w:left w:val="none" w:sz="0" w:space="0" w:color="auto"/>
        <w:bottom w:val="none" w:sz="0" w:space="0" w:color="auto"/>
        <w:right w:val="none" w:sz="0" w:space="0" w:color="auto"/>
      </w:divBdr>
    </w:div>
    <w:div w:id="438261325">
      <w:bodyDiv w:val="1"/>
      <w:marLeft w:val="0"/>
      <w:marRight w:val="0"/>
      <w:marTop w:val="0"/>
      <w:marBottom w:val="0"/>
      <w:divBdr>
        <w:top w:val="none" w:sz="0" w:space="0" w:color="auto"/>
        <w:left w:val="none" w:sz="0" w:space="0" w:color="auto"/>
        <w:bottom w:val="none" w:sz="0" w:space="0" w:color="auto"/>
        <w:right w:val="none" w:sz="0" w:space="0" w:color="auto"/>
      </w:divBdr>
    </w:div>
    <w:div w:id="443234850">
      <w:bodyDiv w:val="1"/>
      <w:marLeft w:val="0"/>
      <w:marRight w:val="0"/>
      <w:marTop w:val="0"/>
      <w:marBottom w:val="0"/>
      <w:divBdr>
        <w:top w:val="none" w:sz="0" w:space="0" w:color="auto"/>
        <w:left w:val="none" w:sz="0" w:space="0" w:color="auto"/>
        <w:bottom w:val="none" w:sz="0" w:space="0" w:color="auto"/>
        <w:right w:val="none" w:sz="0" w:space="0" w:color="auto"/>
      </w:divBdr>
    </w:div>
    <w:div w:id="497039968">
      <w:bodyDiv w:val="1"/>
      <w:marLeft w:val="0"/>
      <w:marRight w:val="0"/>
      <w:marTop w:val="0"/>
      <w:marBottom w:val="0"/>
      <w:divBdr>
        <w:top w:val="none" w:sz="0" w:space="0" w:color="auto"/>
        <w:left w:val="none" w:sz="0" w:space="0" w:color="auto"/>
        <w:bottom w:val="none" w:sz="0" w:space="0" w:color="auto"/>
        <w:right w:val="none" w:sz="0" w:space="0" w:color="auto"/>
      </w:divBdr>
    </w:div>
    <w:div w:id="501550245">
      <w:bodyDiv w:val="1"/>
      <w:marLeft w:val="0"/>
      <w:marRight w:val="0"/>
      <w:marTop w:val="0"/>
      <w:marBottom w:val="0"/>
      <w:divBdr>
        <w:top w:val="none" w:sz="0" w:space="0" w:color="auto"/>
        <w:left w:val="none" w:sz="0" w:space="0" w:color="auto"/>
        <w:bottom w:val="none" w:sz="0" w:space="0" w:color="auto"/>
        <w:right w:val="none" w:sz="0" w:space="0" w:color="auto"/>
      </w:divBdr>
    </w:div>
    <w:div w:id="537351298">
      <w:bodyDiv w:val="1"/>
      <w:marLeft w:val="0"/>
      <w:marRight w:val="0"/>
      <w:marTop w:val="0"/>
      <w:marBottom w:val="0"/>
      <w:divBdr>
        <w:top w:val="none" w:sz="0" w:space="0" w:color="auto"/>
        <w:left w:val="none" w:sz="0" w:space="0" w:color="auto"/>
        <w:bottom w:val="none" w:sz="0" w:space="0" w:color="auto"/>
        <w:right w:val="none" w:sz="0" w:space="0" w:color="auto"/>
      </w:divBdr>
    </w:div>
    <w:div w:id="543521872">
      <w:bodyDiv w:val="1"/>
      <w:marLeft w:val="0"/>
      <w:marRight w:val="0"/>
      <w:marTop w:val="0"/>
      <w:marBottom w:val="0"/>
      <w:divBdr>
        <w:top w:val="none" w:sz="0" w:space="0" w:color="auto"/>
        <w:left w:val="none" w:sz="0" w:space="0" w:color="auto"/>
        <w:bottom w:val="none" w:sz="0" w:space="0" w:color="auto"/>
        <w:right w:val="none" w:sz="0" w:space="0" w:color="auto"/>
      </w:divBdr>
    </w:div>
    <w:div w:id="543829177">
      <w:bodyDiv w:val="1"/>
      <w:marLeft w:val="0"/>
      <w:marRight w:val="0"/>
      <w:marTop w:val="0"/>
      <w:marBottom w:val="0"/>
      <w:divBdr>
        <w:top w:val="none" w:sz="0" w:space="0" w:color="auto"/>
        <w:left w:val="none" w:sz="0" w:space="0" w:color="auto"/>
        <w:bottom w:val="none" w:sz="0" w:space="0" w:color="auto"/>
        <w:right w:val="none" w:sz="0" w:space="0" w:color="auto"/>
      </w:divBdr>
    </w:div>
    <w:div w:id="572474748">
      <w:bodyDiv w:val="1"/>
      <w:marLeft w:val="0"/>
      <w:marRight w:val="0"/>
      <w:marTop w:val="0"/>
      <w:marBottom w:val="0"/>
      <w:divBdr>
        <w:top w:val="none" w:sz="0" w:space="0" w:color="auto"/>
        <w:left w:val="none" w:sz="0" w:space="0" w:color="auto"/>
        <w:bottom w:val="none" w:sz="0" w:space="0" w:color="auto"/>
        <w:right w:val="none" w:sz="0" w:space="0" w:color="auto"/>
      </w:divBdr>
    </w:div>
    <w:div w:id="594364664">
      <w:bodyDiv w:val="1"/>
      <w:marLeft w:val="0"/>
      <w:marRight w:val="0"/>
      <w:marTop w:val="0"/>
      <w:marBottom w:val="0"/>
      <w:divBdr>
        <w:top w:val="none" w:sz="0" w:space="0" w:color="auto"/>
        <w:left w:val="none" w:sz="0" w:space="0" w:color="auto"/>
        <w:bottom w:val="none" w:sz="0" w:space="0" w:color="auto"/>
        <w:right w:val="none" w:sz="0" w:space="0" w:color="auto"/>
      </w:divBdr>
    </w:div>
    <w:div w:id="605619040">
      <w:bodyDiv w:val="1"/>
      <w:marLeft w:val="0"/>
      <w:marRight w:val="0"/>
      <w:marTop w:val="0"/>
      <w:marBottom w:val="0"/>
      <w:divBdr>
        <w:top w:val="none" w:sz="0" w:space="0" w:color="auto"/>
        <w:left w:val="none" w:sz="0" w:space="0" w:color="auto"/>
        <w:bottom w:val="none" w:sz="0" w:space="0" w:color="auto"/>
        <w:right w:val="none" w:sz="0" w:space="0" w:color="auto"/>
      </w:divBdr>
    </w:div>
    <w:div w:id="608970135">
      <w:bodyDiv w:val="1"/>
      <w:marLeft w:val="0"/>
      <w:marRight w:val="0"/>
      <w:marTop w:val="0"/>
      <w:marBottom w:val="0"/>
      <w:divBdr>
        <w:top w:val="none" w:sz="0" w:space="0" w:color="auto"/>
        <w:left w:val="none" w:sz="0" w:space="0" w:color="auto"/>
        <w:bottom w:val="none" w:sz="0" w:space="0" w:color="auto"/>
        <w:right w:val="none" w:sz="0" w:space="0" w:color="auto"/>
      </w:divBdr>
    </w:div>
    <w:div w:id="619185697">
      <w:bodyDiv w:val="1"/>
      <w:marLeft w:val="0"/>
      <w:marRight w:val="0"/>
      <w:marTop w:val="0"/>
      <w:marBottom w:val="0"/>
      <w:divBdr>
        <w:top w:val="none" w:sz="0" w:space="0" w:color="auto"/>
        <w:left w:val="none" w:sz="0" w:space="0" w:color="auto"/>
        <w:bottom w:val="none" w:sz="0" w:space="0" w:color="auto"/>
        <w:right w:val="none" w:sz="0" w:space="0" w:color="auto"/>
      </w:divBdr>
    </w:div>
    <w:div w:id="653609656">
      <w:bodyDiv w:val="1"/>
      <w:marLeft w:val="0"/>
      <w:marRight w:val="0"/>
      <w:marTop w:val="0"/>
      <w:marBottom w:val="0"/>
      <w:divBdr>
        <w:top w:val="none" w:sz="0" w:space="0" w:color="auto"/>
        <w:left w:val="none" w:sz="0" w:space="0" w:color="auto"/>
        <w:bottom w:val="none" w:sz="0" w:space="0" w:color="auto"/>
        <w:right w:val="none" w:sz="0" w:space="0" w:color="auto"/>
      </w:divBdr>
    </w:div>
    <w:div w:id="690839852">
      <w:bodyDiv w:val="1"/>
      <w:marLeft w:val="0"/>
      <w:marRight w:val="0"/>
      <w:marTop w:val="0"/>
      <w:marBottom w:val="0"/>
      <w:divBdr>
        <w:top w:val="none" w:sz="0" w:space="0" w:color="auto"/>
        <w:left w:val="none" w:sz="0" w:space="0" w:color="auto"/>
        <w:bottom w:val="none" w:sz="0" w:space="0" w:color="auto"/>
        <w:right w:val="none" w:sz="0" w:space="0" w:color="auto"/>
      </w:divBdr>
    </w:div>
    <w:div w:id="725833749">
      <w:bodyDiv w:val="1"/>
      <w:marLeft w:val="0"/>
      <w:marRight w:val="0"/>
      <w:marTop w:val="0"/>
      <w:marBottom w:val="0"/>
      <w:divBdr>
        <w:top w:val="none" w:sz="0" w:space="0" w:color="auto"/>
        <w:left w:val="none" w:sz="0" w:space="0" w:color="auto"/>
        <w:bottom w:val="none" w:sz="0" w:space="0" w:color="auto"/>
        <w:right w:val="none" w:sz="0" w:space="0" w:color="auto"/>
      </w:divBdr>
    </w:div>
    <w:div w:id="779253495">
      <w:bodyDiv w:val="1"/>
      <w:marLeft w:val="0"/>
      <w:marRight w:val="0"/>
      <w:marTop w:val="0"/>
      <w:marBottom w:val="0"/>
      <w:divBdr>
        <w:top w:val="none" w:sz="0" w:space="0" w:color="auto"/>
        <w:left w:val="none" w:sz="0" w:space="0" w:color="auto"/>
        <w:bottom w:val="none" w:sz="0" w:space="0" w:color="auto"/>
        <w:right w:val="none" w:sz="0" w:space="0" w:color="auto"/>
      </w:divBdr>
    </w:div>
    <w:div w:id="814832126">
      <w:bodyDiv w:val="1"/>
      <w:marLeft w:val="0"/>
      <w:marRight w:val="0"/>
      <w:marTop w:val="0"/>
      <w:marBottom w:val="0"/>
      <w:divBdr>
        <w:top w:val="none" w:sz="0" w:space="0" w:color="auto"/>
        <w:left w:val="none" w:sz="0" w:space="0" w:color="auto"/>
        <w:bottom w:val="none" w:sz="0" w:space="0" w:color="auto"/>
        <w:right w:val="none" w:sz="0" w:space="0" w:color="auto"/>
      </w:divBdr>
    </w:div>
    <w:div w:id="820731375">
      <w:bodyDiv w:val="1"/>
      <w:marLeft w:val="0"/>
      <w:marRight w:val="0"/>
      <w:marTop w:val="0"/>
      <w:marBottom w:val="0"/>
      <w:divBdr>
        <w:top w:val="none" w:sz="0" w:space="0" w:color="auto"/>
        <w:left w:val="none" w:sz="0" w:space="0" w:color="auto"/>
        <w:bottom w:val="none" w:sz="0" w:space="0" w:color="auto"/>
        <w:right w:val="none" w:sz="0" w:space="0" w:color="auto"/>
      </w:divBdr>
    </w:div>
    <w:div w:id="840241521">
      <w:bodyDiv w:val="1"/>
      <w:marLeft w:val="0"/>
      <w:marRight w:val="0"/>
      <w:marTop w:val="0"/>
      <w:marBottom w:val="0"/>
      <w:divBdr>
        <w:top w:val="none" w:sz="0" w:space="0" w:color="auto"/>
        <w:left w:val="none" w:sz="0" w:space="0" w:color="auto"/>
        <w:bottom w:val="none" w:sz="0" w:space="0" w:color="auto"/>
        <w:right w:val="none" w:sz="0" w:space="0" w:color="auto"/>
      </w:divBdr>
    </w:div>
    <w:div w:id="862402529">
      <w:bodyDiv w:val="1"/>
      <w:marLeft w:val="0"/>
      <w:marRight w:val="0"/>
      <w:marTop w:val="0"/>
      <w:marBottom w:val="0"/>
      <w:divBdr>
        <w:top w:val="none" w:sz="0" w:space="0" w:color="auto"/>
        <w:left w:val="none" w:sz="0" w:space="0" w:color="auto"/>
        <w:bottom w:val="none" w:sz="0" w:space="0" w:color="auto"/>
        <w:right w:val="none" w:sz="0" w:space="0" w:color="auto"/>
      </w:divBdr>
    </w:div>
    <w:div w:id="888611341">
      <w:bodyDiv w:val="1"/>
      <w:marLeft w:val="0"/>
      <w:marRight w:val="0"/>
      <w:marTop w:val="0"/>
      <w:marBottom w:val="0"/>
      <w:divBdr>
        <w:top w:val="none" w:sz="0" w:space="0" w:color="auto"/>
        <w:left w:val="none" w:sz="0" w:space="0" w:color="auto"/>
        <w:bottom w:val="none" w:sz="0" w:space="0" w:color="auto"/>
        <w:right w:val="none" w:sz="0" w:space="0" w:color="auto"/>
      </w:divBdr>
    </w:div>
    <w:div w:id="972641089">
      <w:bodyDiv w:val="1"/>
      <w:marLeft w:val="0"/>
      <w:marRight w:val="0"/>
      <w:marTop w:val="0"/>
      <w:marBottom w:val="0"/>
      <w:divBdr>
        <w:top w:val="none" w:sz="0" w:space="0" w:color="auto"/>
        <w:left w:val="none" w:sz="0" w:space="0" w:color="auto"/>
        <w:bottom w:val="none" w:sz="0" w:space="0" w:color="auto"/>
        <w:right w:val="none" w:sz="0" w:space="0" w:color="auto"/>
      </w:divBdr>
    </w:div>
    <w:div w:id="982276233">
      <w:bodyDiv w:val="1"/>
      <w:marLeft w:val="0"/>
      <w:marRight w:val="0"/>
      <w:marTop w:val="0"/>
      <w:marBottom w:val="0"/>
      <w:divBdr>
        <w:top w:val="none" w:sz="0" w:space="0" w:color="auto"/>
        <w:left w:val="none" w:sz="0" w:space="0" w:color="auto"/>
        <w:bottom w:val="none" w:sz="0" w:space="0" w:color="auto"/>
        <w:right w:val="none" w:sz="0" w:space="0" w:color="auto"/>
      </w:divBdr>
    </w:div>
    <w:div w:id="1022511574">
      <w:bodyDiv w:val="1"/>
      <w:marLeft w:val="0"/>
      <w:marRight w:val="0"/>
      <w:marTop w:val="0"/>
      <w:marBottom w:val="0"/>
      <w:divBdr>
        <w:top w:val="none" w:sz="0" w:space="0" w:color="auto"/>
        <w:left w:val="none" w:sz="0" w:space="0" w:color="auto"/>
        <w:bottom w:val="none" w:sz="0" w:space="0" w:color="auto"/>
        <w:right w:val="none" w:sz="0" w:space="0" w:color="auto"/>
      </w:divBdr>
    </w:div>
    <w:div w:id="1025787381">
      <w:bodyDiv w:val="1"/>
      <w:marLeft w:val="0"/>
      <w:marRight w:val="0"/>
      <w:marTop w:val="0"/>
      <w:marBottom w:val="0"/>
      <w:divBdr>
        <w:top w:val="none" w:sz="0" w:space="0" w:color="auto"/>
        <w:left w:val="none" w:sz="0" w:space="0" w:color="auto"/>
        <w:bottom w:val="none" w:sz="0" w:space="0" w:color="auto"/>
        <w:right w:val="none" w:sz="0" w:space="0" w:color="auto"/>
      </w:divBdr>
    </w:div>
    <w:div w:id="1036395732">
      <w:bodyDiv w:val="1"/>
      <w:marLeft w:val="0"/>
      <w:marRight w:val="0"/>
      <w:marTop w:val="0"/>
      <w:marBottom w:val="0"/>
      <w:divBdr>
        <w:top w:val="none" w:sz="0" w:space="0" w:color="auto"/>
        <w:left w:val="none" w:sz="0" w:space="0" w:color="auto"/>
        <w:bottom w:val="none" w:sz="0" w:space="0" w:color="auto"/>
        <w:right w:val="none" w:sz="0" w:space="0" w:color="auto"/>
      </w:divBdr>
    </w:div>
    <w:div w:id="1047877626">
      <w:bodyDiv w:val="1"/>
      <w:marLeft w:val="0"/>
      <w:marRight w:val="0"/>
      <w:marTop w:val="0"/>
      <w:marBottom w:val="0"/>
      <w:divBdr>
        <w:top w:val="none" w:sz="0" w:space="0" w:color="auto"/>
        <w:left w:val="none" w:sz="0" w:space="0" w:color="auto"/>
        <w:bottom w:val="none" w:sz="0" w:space="0" w:color="auto"/>
        <w:right w:val="none" w:sz="0" w:space="0" w:color="auto"/>
      </w:divBdr>
    </w:div>
    <w:div w:id="1064833463">
      <w:bodyDiv w:val="1"/>
      <w:marLeft w:val="0"/>
      <w:marRight w:val="0"/>
      <w:marTop w:val="0"/>
      <w:marBottom w:val="0"/>
      <w:divBdr>
        <w:top w:val="none" w:sz="0" w:space="0" w:color="auto"/>
        <w:left w:val="none" w:sz="0" w:space="0" w:color="auto"/>
        <w:bottom w:val="none" w:sz="0" w:space="0" w:color="auto"/>
        <w:right w:val="none" w:sz="0" w:space="0" w:color="auto"/>
      </w:divBdr>
    </w:div>
    <w:div w:id="1127241184">
      <w:bodyDiv w:val="1"/>
      <w:marLeft w:val="0"/>
      <w:marRight w:val="0"/>
      <w:marTop w:val="0"/>
      <w:marBottom w:val="0"/>
      <w:divBdr>
        <w:top w:val="none" w:sz="0" w:space="0" w:color="auto"/>
        <w:left w:val="none" w:sz="0" w:space="0" w:color="auto"/>
        <w:bottom w:val="none" w:sz="0" w:space="0" w:color="auto"/>
        <w:right w:val="none" w:sz="0" w:space="0" w:color="auto"/>
      </w:divBdr>
    </w:div>
    <w:div w:id="1184322498">
      <w:bodyDiv w:val="1"/>
      <w:marLeft w:val="0"/>
      <w:marRight w:val="0"/>
      <w:marTop w:val="0"/>
      <w:marBottom w:val="0"/>
      <w:divBdr>
        <w:top w:val="none" w:sz="0" w:space="0" w:color="auto"/>
        <w:left w:val="none" w:sz="0" w:space="0" w:color="auto"/>
        <w:bottom w:val="none" w:sz="0" w:space="0" w:color="auto"/>
        <w:right w:val="none" w:sz="0" w:space="0" w:color="auto"/>
      </w:divBdr>
    </w:div>
    <w:div w:id="1185678423">
      <w:bodyDiv w:val="1"/>
      <w:marLeft w:val="0"/>
      <w:marRight w:val="0"/>
      <w:marTop w:val="0"/>
      <w:marBottom w:val="0"/>
      <w:divBdr>
        <w:top w:val="none" w:sz="0" w:space="0" w:color="auto"/>
        <w:left w:val="none" w:sz="0" w:space="0" w:color="auto"/>
        <w:bottom w:val="none" w:sz="0" w:space="0" w:color="auto"/>
        <w:right w:val="none" w:sz="0" w:space="0" w:color="auto"/>
      </w:divBdr>
      <w:divsChild>
        <w:div w:id="218832240">
          <w:marLeft w:val="0"/>
          <w:marRight w:val="0"/>
          <w:marTop w:val="0"/>
          <w:marBottom w:val="0"/>
          <w:divBdr>
            <w:top w:val="none" w:sz="0" w:space="0" w:color="auto"/>
            <w:left w:val="none" w:sz="0" w:space="0" w:color="auto"/>
            <w:bottom w:val="none" w:sz="0" w:space="0" w:color="auto"/>
            <w:right w:val="none" w:sz="0" w:space="0" w:color="auto"/>
          </w:divBdr>
        </w:div>
        <w:div w:id="253249611">
          <w:marLeft w:val="0"/>
          <w:marRight w:val="0"/>
          <w:marTop w:val="0"/>
          <w:marBottom w:val="0"/>
          <w:divBdr>
            <w:top w:val="none" w:sz="0" w:space="0" w:color="auto"/>
            <w:left w:val="none" w:sz="0" w:space="0" w:color="auto"/>
            <w:bottom w:val="none" w:sz="0" w:space="0" w:color="auto"/>
            <w:right w:val="none" w:sz="0" w:space="0" w:color="auto"/>
          </w:divBdr>
        </w:div>
        <w:div w:id="305933131">
          <w:marLeft w:val="0"/>
          <w:marRight w:val="0"/>
          <w:marTop w:val="0"/>
          <w:marBottom w:val="0"/>
          <w:divBdr>
            <w:top w:val="none" w:sz="0" w:space="0" w:color="auto"/>
            <w:left w:val="none" w:sz="0" w:space="0" w:color="auto"/>
            <w:bottom w:val="none" w:sz="0" w:space="0" w:color="auto"/>
            <w:right w:val="none" w:sz="0" w:space="0" w:color="auto"/>
          </w:divBdr>
        </w:div>
        <w:div w:id="593056276">
          <w:marLeft w:val="0"/>
          <w:marRight w:val="0"/>
          <w:marTop w:val="0"/>
          <w:marBottom w:val="0"/>
          <w:divBdr>
            <w:top w:val="none" w:sz="0" w:space="0" w:color="auto"/>
            <w:left w:val="none" w:sz="0" w:space="0" w:color="auto"/>
            <w:bottom w:val="none" w:sz="0" w:space="0" w:color="auto"/>
            <w:right w:val="none" w:sz="0" w:space="0" w:color="auto"/>
          </w:divBdr>
        </w:div>
        <w:div w:id="886458061">
          <w:marLeft w:val="0"/>
          <w:marRight w:val="0"/>
          <w:marTop w:val="0"/>
          <w:marBottom w:val="0"/>
          <w:divBdr>
            <w:top w:val="none" w:sz="0" w:space="0" w:color="auto"/>
            <w:left w:val="none" w:sz="0" w:space="0" w:color="auto"/>
            <w:bottom w:val="none" w:sz="0" w:space="0" w:color="auto"/>
            <w:right w:val="none" w:sz="0" w:space="0" w:color="auto"/>
          </w:divBdr>
        </w:div>
        <w:div w:id="1181816329">
          <w:marLeft w:val="0"/>
          <w:marRight w:val="0"/>
          <w:marTop w:val="0"/>
          <w:marBottom w:val="0"/>
          <w:divBdr>
            <w:top w:val="none" w:sz="0" w:space="0" w:color="auto"/>
            <w:left w:val="none" w:sz="0" w:space="0" w:color="auto"/>
            <w:bottom w:val="none" w:sz="0" w:space="0" w:color="auto"/>
            <w:right w:val="none" w:sz="0" w:space="0" w:color="auto"/>
          </w:divBdr>
        </w:div>
        <w:div w:id="1372800008">
          <w:marLeft w:val="0"/>
          <w:marRight w:val="0"/>
          <w:marTop w:val="0"/>
          <w:marBottom w:val="0"/>
          <w:divBdr>
            <w:top w:val="none" w:sz="0" w:space="0" w:color="auto"/>
            <w:left w:val="none" w:sz="0" w:space="0" w:color="auto"/>
            <w:bottom w:val="none" w:sz="0" w:space="0" w:color="auto"/>
            <w:right w:val="none" w:sz="0" w:space="0" w:color="auto"/>
          </w:divBdr>
        </w:div>
        <w:div w:id="1465468860">
          <w:marLeft w:val="0"/>
          <w:marRight w:val="0"/>
          <w:marTop w:val="0"/>
          <w:marBottom w:val="0"/>
          <w:divBdr>
            <w:top w:val="none" w:sz="0" w:space="0" w:color="auto"/>
            <w:left w:val="none" w:sz="0" w:space="0" w:color="auto"/>
            <w:bottom w:val="none" w:sz="0" w:space="0" w:color="auto"/>
            <w:right w:val="none" w:sz="0" w:space="0" w:color="auto"/>
          </w:divBdr>
        </w:div>
        <w:div w:id="1565525040">
          <w:marLeft w:val="0"/>
          <w:marRight w:val="0"/>
          <w:marTop w:val="0"/>
          <w:marBottom w:val="0"/>
          <w:divBdr>
            <w:top w:val="none" w:sz="0" w:space="0" w:color="auto"/>
            <w:left w:val="none" w:sz="0" w:space="0" w:color="auto"/>
            <w:bottom w:val="none" w:sz="0" w:space="0" w:color="auto"/>
            <w:right w:val="none" w:sz="0" w:space="0" w:color="auto"/>
          </w:divBdr>
        </w:div>
        <w:div w:id="1829784480">
          <w:marLeft w:val="0"/>
          <w:marRight w:val="0"/>
          <w:marTop w:val="0"/>
          <w:marBottom w:val="0"/>
          <w:divBdr>
            <w:top w:val="none" w:sz="0" w:space="0" w:color="auto"/>
            <w:left w:val="none" w:sz="0" w:space="0" w:color="auto"/>
            <w:bottom w:val="none" w:sz="0" w:space="0" w:color="auto"/>
            <w:right w:val="none" w:sz="0" w:space="0" w:color="auto"/>
          </w:divBdr>
        </w:div>
        <w:div w:id="1863664197">
          <w:marLeft w:val="0"/>
          <w:marRight w:val="0"/>
          <w:marTop w:val="0"/>
          <w:marBottom w:val="0"/>
          <w:divBdr>
            <w:top w:val="none" w:sz="0" w:space="0" w:color="auto"/>
            <w:left w:val="none" w:sz="0" w:space="0" w:color="auto"/>
            <w:bottom w:val="none" w:sz="0" w:space="0" w:color="auto"/>
            <w:right w:val="none" w:sz="0" w:space="0" w:color="auto"/>
          </w:divBdr>
        </w:div>
        <w:div w:id="1864171593">
          <w:marLeft w:val="0"/>
          <w:marRight w:val="0"/>
          <w:marTop w:val="0"/>
          <w:marBottom w:val="0"/>
          <w:divBdr>
            <w:top w:val="none" w:sz="0" w:space="0" w:color="auto"/>
            <w:left w:val="none" w:sz="0" w:space="0" w:color="auto"/>
            <w:bottom w:val="none" w:sz="0" w:space="0" w:color="auto"/>
            <w:right w:val="none" w:sz="0" w:space="0" w:color="auto"/>
          </w:divBdr>
        </w:div>
        <w:div w:id="2111926338">
          <w:marLeft w:val="0"/>
          <w:marRight w:val="0"/>
          <w:marTop w:val="0"/>
          <w:marBottom w:val="0"/>
          <w:divBdr>
            <w:top w:val="none" w:sz="0" w:space="0" w:color="auto"/>
            <w:left w:val="none" w:sz="0" w:space="0" w:color="auto"/>
            <w:bottom w:val="none" w:sz="0" w:space="0" w:color="auto"/>
            <w:right w:val="none" w:sz="0" w:space="0" w:color="auto"/>
          </w:divBdr>
        </w:div>
      </w:divsChild>
    </w:div>
    <w:div w:id="1215392529">
      <w:bodyDiv w:val="1"/>
      <w:marLeft w:val="0"/>
      <w:marRight w:val="0"/>
      <w:marTop w:val="0"/>
      <w:marBottom w:val="0"/>
      <w:divBdr>
        <w:top w:val="none" w:sz="0" w:space="0" w:color="auto"/>
        <w:left w:val="none" w:sz="0" w:space="0" w:color="auto"/>
        <w:bottom w:val="none" w:sz="0" w:space="0" w:color="auto"/>
        <w:right w:val="none" w:sz="0" w:space="0" w:color="auto"/>
      </w:divBdr>
    </w:div>
    <w:div w:id="1215503263">
      <w:bodyDiv w:val="1"/>
      <w:marLeft w:val="0"/>
      <w:marRight w:val="0"/>
      <w:marTop w:val="0"/>
      <w:marBottom w:val="0"/>
      <w:divBdr>
        <w:top w:val="none" w:sz="0" w:space="0" w:color="auto"/>
        <w:left w:val="none" w:sz="0" w:space="0" w:color="auto"/>
        <w:bottom w:val="none" w:sz="0" w:space="0" w:color="auto"/>
        <w:right w:val="none" w:sz="0" w:space="0" w:color="auto"/>
      </w:divBdr>
    </w:div>
    <w:div w:id="1221359270">
      <w:bodyDiv w:val="1"/>
      <w:marLeft w:val="0"/>
      <w:marRight w:val="0"/>
      <w:marTop w:val="0"/>
      <w:marBottom w:val="0"/>
      <w:divBdr>
        <w:top w:val="none" w:sz="0" w:space="0" w:color="auto"/>
        <w:left w:val="none" w:sz="0" w:space="0" w:color="auto"/>
        <w:bottom w:val="none" w:sz="0" w:space="0" w:color="auto"/>
        <w:right w:val="none" w:sz="0" w:space="0" w:color="auto"/>
      </w:divBdr>
    </w:div>
    <w:div w:id="1250310982">
      <w:bodyDiv w:val="1"/>
      <w:marLeft w:val="0"/>
      <w:marRight w:val="0"/>
      <w:marTop w:val="0"/>
      <w:marBottom w:val="0"/>
      <w:divBdr>
        <w:top w:val="none" w:sz="0" w:space="0" w:color="auto"/>
        <w:left w:val="none" w:sz="0" w:space="0" w:color="auto"/>
        <w:bottom w:val="none" w:sz="0" w:space="0" w:color="auto"/>
        <w:right w:val="none" w:sz="0" w:space="0" w:color="auto"/>
      </w:divBdr>
      <w:divsChild>
        <w:div w:id="263850802">
          <w:marLeft w:val="0"/>
          <w:marRight w:val="0"/>
          <w:marTop w:val="0"/>
          <w:marBottom w:val="0"/>
          <w:divBdr>
            <w:top w:val="none" w:sz="0" w:space="0" w:color="auto"/>
            <w:left w:val="none" w:sz="0" w:space="0" w:color="auto"/>
            <w:bottom w:val="none" w:sz="0" w:space="0" w:color="auto"/>
            <w:right w:val="none" w:sz="0" w:space="0" w:color="auto"/>
          </w:divBdr>
        </w:div>
        <w:div w:id="489292328">
          <w:marLeft w:val="0"/>
          <w:marRight w:val="0"/>
          <w:marTop w:val="0"/>
          <w:marBottom w:val="0"/>
          <w:divBdr>
            <w:top w:val="none" w:sz="0" w:space="0" w:color="auto"/>
            <w:left w:val="none" w:sz="0" w:space="0" w:color="auto"/>
            <w:bottom w:val="none" w:sz="0" w:space="0" w:color="auto"/>
            <w:right w:val="none" w:sz="0" w:space="0" w:color="auto"/>
          </w:divBdr>
        </w:div>
        <w:div w:id="821044533">
          <w:marLeft w:val="0"/>
          <w:marRight w:val="0"/>
          <w:marTop w:val="0"/>
          <w:marBottom w:val="0"/>
          <w:divBdr>
            <w:top w:val="none" w:sz="0" w:space="0" w:color="auto"/>
            <w:left w:val="none" w:sz="0" w:space="0" w:color="auto"/>
            <w:bottom w:val="none" w:sz="0" w:space="0" w:color="auto"/>
            <w:right w:val="none" w:sz="0" w:space="0" w:color="auto"/>
          </w:divBdr>
        </w:div>
        <w:div w:id="893809494">
          <w:marLeft w:val="0"/>
          <w:marRight w:val="0"/>
          <w:marTop w:val="0"/>
          <w:marBottom w:val="0"/>
          <w:divBdr>
            <w:top w:val="none" w:sz="0" w:space="0" w:color="auto"/>
            <w:left w:val="none" w:sz="0" w:space="0" w:color="auto"/>
            <w:bottom w:val="none" w:sz="0" w:space="0" w:color="auto"/>
            <w:right w:val="none" w:sz="0" w:space="0" w:color="auto"/>
          </w:divBdr>
        </w:div>
        <w:div w:id="1136336154">
          <w:marLeft w:val="0"/>
          <w:marRight w:val="0"/>
          <w:marTop w:val="0"/>
          <w:marBottom w:val="0"/>
          <w:divBdr>
            <w:top w:val="none" w:sz="0" w:space="0" w:color="auto"/>
            <w:left w:val="none" w:sz="0" w:space="0" w:color="auto"/>
            <w:bottom w:val="none" w:sz="0" w:space="0" w:color="auto"/>
            <w:right w:val="none" w:sz="0" w:space="0" w:color="auto"/>
          </w:divBdr>
        </w:div>
        <w:div w:id="1189220243">
          <w:marLeft w:val="0"/>
          <w:marRight w:val="0"/>
          <w:marTop w:val="0"/>
          <w:marBottom w:val="0"/>
          <w:divBdr>
            <w:top w:val="none" w:sz="0" w:space="0" w:color="auto"/>
            <w:left w:val="none" w:sz="0" w:space="0" w:color="auto"/>
            <w:bottom w:val="none" w:sz="0" w:space="0" w:color="auto"/>
            <w:right w:val="none" w:sz="0" w:space="0" w:color="auto"/>
          </w:divBdr>
        </w:div>
        <w:div w:id="1289436501">
          <w:marLeft w:val="0"/>
          <w:marRight w:val="0"/>
          <w:marTop w:val="0"/>
          <w:marBottom w:val="0"/>
          <w:divBdr>
            <w:top w:val="none" w:sz="0" w:space="0" w:color="auto"/>
            <w:left w:val="none" w:sz="0" w:space="0" w:color="auto"/>
            <w:bottom w:val="none" w:sz="0" w:space="0" w:color="auto"/>
            <w:right w:val="none" w:sz="0" w:space="0" w:color="auto"/>
          </w:divBdr>
        </w:div>
        <w:div w:id="1420902414">
          <w:marLeft w:val="0"/>
          <w:marRight w:val="0"/>
          <w:marTop w:val="0"/>
          <w:marBottom w:val="0"/>
          <w:divBdr>
            <w:top w:val="none" w:sz="0" w:space="0" w:color="auto"/>
            <w:left w:val="none" w:sz="0" w:space="0" w:color="auto"/>
            <w:bottom w:val="none" w:sz="0" w:space="0" w:color="auto"/>
            <w:right w:val="none" w:sz="0" w:space="0" w:color="auto"/>
          </w:divBdr>
        </w:div>
        <w:div w:id="1723017642">
          <w:marLeft w:val="0"/>
          <w:marRight w:val="0"/>
          <w:marTop w:val="0"/>
          <w:marBottom w:val="0"/>
          <w:divBdr>
            <w:top w:val="none" w:sz="0" w:space="0" w:color="auto"/>
            <w:left w:val="none" w:sz="0" w:space="0" w:color="auto"/>
            <w:bottom w:val="none" w:sz="0" w:space="0" w:color="auto"/>
            <w:right w:val="none" w:sz="0" w:space="0" w:color="auto"/>
          </w:divBdr>
        </w:div>
        <w:div w:id="2027750478">
          <w:marLeft w:val="0"/>
          <w:marRight w:val="0"/>
          <w:marTop w:val="0"/>
          <w:marBottom w:val="0"/>
          <w:divBdr>
            <w:top w:val="none" w:sz="0" w:space="0" w:color="auto"/>
            <w:left w:val="none" w:sz="0" w:space="0" w:color="auto"/>
            <w:bottom w:val="none" w:sz="0" w:space="0" w:color="auto"/>
            <w:right w:val="none" w:sz="0" w:space="0" w:color="auto"/>
          </w:divBdr>
        </w:div>
        <w:div w:id="2034384077">
          <w:marLeft w:val="0"/>
          <w:marRight w:val="0"/>
          <w:marTop w:val="0"/>
          <w:marBottom w:val="0"/>
          <w:divBdr>
            <w:top w:val="none" w:sz="0" w:space="0" w:color="auto"/>
            <w:left w:val="none" w:sz="0" w:space="0" w:color="auto"/>
            <w:bottom w:val="none" w:sz="0" w:space="0" w:color="auto"/>
            <w:right w:val="none" w:sz="0" w:space="0" w:color="auto"/>
          </w:divBdr>
        </w:div>
        <w:div w:id="2059738626">
          <w:marLeft w:val="0"/>
          <w:marRight w:val="0"/>
          <w:marTop w:val="0"/>
          <w:marBottom w:val="0"/>
          <w:divBdr>
            <w:top w:val="none" w:sz="0" w:space="0" w:color="auto"/>
            <w:left w:val="none" w:sz="0" w:space="0" w:color="auto"/>
            <w:bottom w:val="none" w:sz="0" w:space="0" w:color="auto"/>
            <w:right w:val="none" w:sz="0" w:space="0" w:color="auto"/>
          </w:divBdr>
        </w:div>
        <w:div w:id="2135979542">
          <w:marLeft w:val="0"/>
          <w:marRight w:val="0"/>
          <w:marTop w:val="0"/>
          <w:marBottom w:val="0"/>
          <w:divBdr>
            <w:top w:val="none" w:sz="0" w:space="0" w:color="auto"/>
            <w:left w:val="none" w:sz="0" w:space="0" w:color="auto"/>
            <w:bottom w:val="none" w:sz="0" w:space="0" w:color="auto"/>
            <w:right w:val="none" w:sz="0" w:space="0" w:color="auto"/>
          </w:divBdr>
        </w:div>
      </w:divsChild>
    </w:div>
    <w:div w:id="1269235734">
      <w:bodyDiv w:val="1"/>
      <w:marLeft w:val="0"/>
      <w:marRight w:val="0"/>
      <w:marTop w:val="0"/>
      <w:marBottom w:val="0"/>
      <w:divBdr>
        <w:top w:val="none" w:sz="0" w:space="0" w:color="auto"/>
        <w:left w:val="none" w:sz="0" w:space="0" w:color="auto"/>
        <w:bottom w:val="none" w:sz="0" w:space="0" w:color="auto"/>
        <w:right w:val="none" w:sz="0" w:space="0" w:color="auto"/>
      </w:divBdr>
    </w:div>
    <w:div w:id="1307736152">
      <w:bodyDiv w:val="1"/>
      <w:marLeft w:val="0"/>
      <w:marRight w:val="0"/>
      <w:marTop w:val="0"/>
      <w:marBottom w:val="0"/>
      <w:divBdr>
        <w:top w:val="none" w:sz="0" w:space="0" w:color="auto"/>
        <w:left w:val="none" w:sz="0" w:space="0" w:color="auto"/>
        <w:bottom w:val="none" w:sz="0" w:space="0" w:color="auto"/>
        <w:right w:val="none" w:sz="0" w:space="0" w:color="auto"/>
      </w:divBdr>
    </w:div>
    <w:div w:id="1310862751">
      <w:bodyDiv w:val="1"/>
      <w:marLeft w:val="0"/>
      <w:marRight w:val="0"/>
      <w:marTop w:val="0"/>
      <w:marBottom w:val="0"/>
      <w:divBdr>
        <w:top w:val="none" w:sz="0" w:space="0" w:color="auto"/>
        <w:left w:val="none" w:sz="0" w:space="0" w:color="auto"/>
        <w:bottom w:val="none" w:sz="0" w:space="0" w:color="auto"/>
        <w:right w:val="none" w:sz="0" w:space="0" w:color="auto"/>
      </w:divBdr>
    </w:div>
    <w:div w:id="1322657161">
      <w:bodyDiv w:val="1"/>
      <w:marLeft w:val="0"/>
      <w:marRight w:val="0"/>
      <w:marTop w:val="0"/>
      <w:marBottom w:val="0"/>
      <w:divBdr>
        <w:top w:val="none" w:sz="0" w:space="0" w:color="auto"/>
        <w:left w:val="none" w:sz="0" w:space="0" w:color="auto"/>
        <w:bottom w:val="none" w:sz="0" w:space="0" w:color="auto"/>
        <w:right w:val="none" w:sz="0" w:space="0" w:color="auto"/>
      </w:divBdr>
    </w:div>
    <w:div w:id="1387532074">
      <w:bodyDiv w:val="1"/>
      <w:marLeft w:val="0"/>
      <w:marRight w:val="0"/>
      <w:marTop w:val="0"/>
      <w:marBottom w:val="0"/>
      <w:divBdr>
        <w:top w:val="none" w:sz="0" w:space="0" w:color="auto"/>
        <w:left w:val="none" w:sz="0" w:space="0" w:color="auto"/>
        <w:bottom w:val="none" w:sz="0" w:space="0" w:color="auto"/>
        <w:right w:val="none" w:sz="0" w:space="0" w:color="auto"/>
      </w:divBdr>
    </w:div>
    <w:div w:id="1399744352">
      <w:bodyDiv w:val="1"/>
      <w:marLeft w:val="0"/>
      <w:marRight w:val="0"/>
      <w:marTop w:val="0"/>
      <w:marBottom w:val="0"/>
      <w:divBdr>
        <w:top w:val="none" w:sz="0" w:space="0" w:color="auto"/>
        <w:left w:val="none" w:sz="0" w:space="0" w:color="auto"/>
        <w:bottom w:val="none" w:sz="0" w:space="0" w:color="auto"/>
        <w:right w:val="none" w:sz="0" w:space="0" w:color="auto"/>
      </w:divBdr>
    </w:div>
    <w:div w:id="1426807805">
      <w:bodyDiv w:val="1"/>
      <w:marLeft w:val="0"/>
      <w:marRight w:val="0"/>
      <w:marTop w:val="0"/>
      <w:marBottom w:val="0"/>
      <w:divBdr>
        <w:top w:val="none" w:sz="0" w:space="0" w:color="auto"/>
        <w:left w:val="none" w:sz="0" w:space="0" w:color="auto"/>
        <w:bottom w:val="none" w:sz="0" w:space="0" w:color="auto"/>
        <w:right w:val="none" w:sz="0" w:space="0" w:color="auto"/>
      </w:divBdr>
    </w:div>
    <w:div w:id="1440419040">
      <w:bodyDiv w:val="1"/>
      <w:marLeft w:val="0"/>
      <w:marRight w:val="0"/>
      <w:marTop w:val="0"/>
      <w:marBottom w:val="0"/>
      <w:divBdr>
        <w:top w:val="none" w:sz="0" w:space="0" w:color="auto"/>
        <w:left w:val="none" w:sz="0" w:space="0" w:color="auto"/>
        <w:bottom w:val="none" w:sz="0" w:space="0" w:color="auto"/>
        <w:right w:val="none" w:sz="0" w:space="0" w:color="auto"/>
      </w:divBdr>
    </w:div>
    <w:div w:id="1456755911">
      <w:bodyDiv w:val="1"/>
      <w:marLeft w:val="0"/>
      <w:marRight w:val="0"/>
      <w:marTop w:val="0"/>
      <w:marBottom w:val="0"/>
      <w:divBdr>
        <w:top w:val="none" w:sz="0" w:space="0" w:color="auto"/>
        <w:left w:val="none" w:sz="0" w:space="0" w:color="auto"/>
        <w:bottom w:val="none" w:sz="0" w:space="0" w:color="auto"/>
        <w:right w:val="none" w:sz="0" w:space="0" w:color="auto"/>
      </w:divBdr>
    </w:div>
    <w:div w:id="1459683534">
      <w:bodyDiv w:val="1"/>
      <w:marLeft w:val="0"/>
      <w:marRight w:val="0"/>
      <w:marTop w:val="0"/>
      <w:marBottom w:val="0"/>
      <w:divBdr>
        <w:top w:val="none" w:sz="0" w:space="0" w:color="auto"/>
        <w:left w:val="none" w:sz="0" w:space="0" w:color="auto"/>
        <w:bottom w:val="none" w:sz="0" w:space="0" w:color="auto"/>
        <w:right w:val="none" w:sz="0" w:space="0" w:color="auto"/>
      </w:divBdr>
    </w:div>
    <w:div w:id="1467426179">
      <w:bodyDiv w:val="1"/>
      <w:marLeft w:val="0"/>
      <w:marRight w:val="0"/>
      <w:marTop w:val="0"/>
      <w:marBottom w:val="0"/>
      <w:divBdr>
        <w:top w:val="none" w:sz="0" w:space="0" w:color="auto"/>
        <w:left w:val="none" w:sz="0" w:space="0" w:color="auto"/>
        <w:bottom w:val="none" w:sz="0" w:space="0" w:color="auto"/>
        <w:right w:val="none" w:sz="0" w:space="0" w:color="auto"/>
      </w:divBdr>
    </w:div>
    <w:div w:id="1499350826">
      <w:bodyDiv w:val="1"/>
      <w:marLeft w:val="0"/>
      <w:marRight w:val="0"/>
      <w:marTop w:val="0"/>
      <w:marBottom w:val="0"/>
      <w:divBdr>
        <w:top w:val="none" w:sz="0" w:space="0" w:color="auto"/>
        <w:left w:val="none" w:sz="0" w:space="0" w:color="auto"/>
        <w:bottom w:val="none" w:sz="0" w:space="0" w:color="auto"/>
        <w:right w:val="none" w:sz="0" w:space="0" w:color="auto"/>
      </w:divBdr>
    </w:div>
    <w:div w:id="1532036495">
      <w:bodyDiv w:val="1"/>
      <w:marLeft w:val="0"/>
      <w:marRight w:val="0"/>
      <w:marTop w:val="0"/>
      <w:marBottom w:val="0"/>
      <w:divBdr>
        <w:top w:val="none" w:sz="0" w:space="0" w:color="auto"/>
        <w:left w:val="none" w:sz="0" w:space="0" w:color="auto"/>
        <w:bottom w:val="none" w:sz="0" w:space="0" w:color="auto"/>
        <w:right w:val="none" w:sz="0" w:space="0" w:color="auto"/>
      </w:divBdr>
    </w:div>
    <w:div w:id="1572999909">
      <w:bodyDiv w:val="1"/>
      <w:marLeft w:val="0"/>
      <w:marRight w:val="0"/>
      <w:marTop w:val="0"/>
      <w:marBottom w:val="0"/>
      <w:divBdr>
        <w:top w:val="none" w:sz="0" w:space="0" w:color="auto"/>
        <w:left w:val="none" w:sz="0" w:space="0" w:color="auto"/>
        <w:bottom w:val="none" w:sz="0" w:space="0" w:color="auto"/>
        <w:right w:val="none" w:sz="0" w:space="0" w:color="auto"/>
      </w:divBdr>
    </w:div>
    <w:div w:id="1574656510">
      <w:bodyDiv w:val="1"/>
      <w:marLeft w:val="0"/>
      <w:marRight w:val="0"/>
      <w:marTop w:val="0"/>
      <w:marBottom w:val="0"/>
      <w:divBdr>
        <w:top w:val="none" w:sz="0" w:space="0" w:color="auto"/>
        <w:left w:val="none" w:sz="0" w:space="0" w:color="auto"/>
        <w:bottom w:val="none" w:sz="0" w:space="0" w:color="auto"/>
        <w:right w:val="none" w:sz="0" w:space="0" w:color="auto"/>
      </w:divBdr>
    </w:div>
    <w:div w:id="1584294614">
      <w:bodyDiv w:val="1"/>
      <w:marLeft w:val="0"/>
      <w:marRight w:val="0"/>
      <w:marTop w:val="0"/>
      <w:marBottom w:val="0"/>
      <w:divBdr>
        <w:top w:val="none" w:sz="0" w:space="0" w:color="auto"/>
        <w:left w:val="none" w:sz="0" w:space="0" w:color="auto"/>
        <w:bottom w:val="none" w:sz="0" w:space="0" w:color="auto"/>
        <w:right w:val="none" w:sz="0" w:space="0" w:color="auto"/>
      </w:divBdr>
    </w:div>
    <w:div w:id="1592660699">
      <w:bodyDiv w:val="1"/>
      <w:marLeft w:val="0"/>
      <w:marRight w:val="0"/>
      <w:marTop w:val="0"/>
      <w:marBottom w:val="0"/>
      <w:divBdr>
        <w:top w:val="none" w:sz="0" w:space="0" w:color="auto"/>
        <w:left w:val="none" w:sz="0" w:space="0" w:color="auto"/>
        <w:bottom w:val="none" w:sz="0" w:space="0" w:color="auto"/>
        <w:right w:val="none" w:sz="0" w:space="0" w:color="auto"/>
      </w:divBdr>
    </w:div>
    <w:div w:id="1603755146">
      <w:bodyDiv w:val="1"/>
      <w:marLeft w:val="0"/>
      <w:marRight w:val="0"/>
      <w:marTop w:val="0"/>
      <w:marBottom w:val="0"/>
      <w:divBdr>
        <w:top w:val="none" w:sz="0" w:space="0" w:color="auto"/>
        <w:left w:val="none" w:sz="0" w:space="0" w:color="auto"/>
        <w:bottom w:val="none" w:sz="0" w:space="0" w:color="auto"/>
        <w:right w:val="none" w:sz="0" w:space="0" w:color="auto"/>
      </w:divBdr>
    </w:div>
    <w:div w:id="1618177295">
      <w:bodyDiv w:val="1"/>
      <w:marLeft w:val="0"/>
      <w:marRight w:val="0"/>
      <w:marTop w:val="0"/>
      <w:marBottom w:val="0"/>
      <w:divBdr>
        <w:top w:val="none" w:sz="0" w:space="0" w:color="auto"/>
        <w:left w:val="none" w:sz="0" w:space="0" w:color="auto"/>
        <w:bottom w:val="none" w:sz="0" w:space="0" w:color="auto"/>
        <w:right w:val="none" w:sz="0" w:space="0" w:color="auto"/>
      </w:divBdr>
    </w:div>
    <w:div w:id="1652638727">
      <w:bodyDiv w:val="1"/>
      <w:marLeft w:val="0"/>
      <w:marRight w:val="0"/>
      <w:marTop w:val="0"/>
      <w:marBottom w:val="0"/>
      <w:divBdr>
        <w:top w:val="none" w:sz="0" w:space="0" w:color="auto"/>
        <w:left w:val="none" w:sz="0" w:space="0" w:color="auto"/>
        <w:bottom w:val="none" w:sz="0" w:space="0" w:color="auto"/>
        <w:right w:val="none" w:sz="0" w:space="0" w:color="auto"/>
      </w:divBdr>
    </w:div>
    <w:div w:id="1653173905">
      <w:bodyDiv w:val="1"/>
      <w:marLeft w:val="0"/>
      <w:marRight w:val="0"/>
      <w:marTop w:val="0"/>
      <w:marBottom w:val="0"/>
      <w:divBdr>
        <w:top w:val="none" w:sz="0" w:space="0" w:color="auto"/>
        <w:left w:val="none" w:sz="0" w:space="0" w:color="auto"/>
        <w:bottom w:val="none" w:sz="0" w:space="0" w:color="auto"/>
        <w:right w:val="none" w:sz="0" w:space="0" w:color="auto"/>
      </w:divBdr>
    </w:div>
    <w:div w:id="1664816768">
      <w:bodyDiv w:val="1"/>
      <w:marLeft w:val="0"/>
      <w:marRight w:val="0"/>
      <w:marTop w:val="0"/>
      <w:marBottom w:val="0"/>
      <w:divBdr>
        <w:top w:val="none" w:sz="0" w:space="0" w:color="auto"/>
        <w:left w:val="none" w:sz="0" w:space="0" w:color="auto"/>
        <w:bottom w:val="none" w:sz="0" w:space="0" w:color="auto"/>
        <w:right w:val="none" w:sz="0" w:space="0" w:color="auto"/>
      </w:divBdr>
    </w:div>
    <w:div w:id="1672946945">
      <w:bodyDiv w:val="1"/>
      <w:marLeft w:val="0"/>
      <w:marRight w:val="0"/>
      <w:marTop w:val="0"/>
      <w:marBottom w:val="0"/>
      <w:divBdr>
        <w:top w:val="none" w:sz="0" w:space="0" w:color="auto"/>
        <w:left w:val="none" w:sz="0" w:space="0" w:color="auto"/>
        <w:bottom w:val="none" w:sz="0" w:space="0" w:color="auto"/>
        <w:right w:val="none" w:sz="0" w:space="0" w:color="auto"/>
      </w:divBdr>
    </w:div>
    <w:div w:id="1681201401">
      <w:bodyDiv w:val="1"/>
      <w:marLeft w:val="0"/>
      <w:marRight w:val="0"/>
      <w:marTop w:val="0"/>
      <w:marBottom w:val="0"/>
      <w:divBdr>
        <w:top w:val="none" w:sz="0" w:space="0" w:color="auto"/>
        <w:left w:val="none" w:sz="0" w:space="0" w:color="auto"/>
        <w:bottom w:val="none" w:sz="0" w:space="0" w:color="auto"/>
        <w:right w:val="none" w:sz="0" w:space="0" w:color="auto"/>
      </w:divBdr>
    </w:div>
    <w:div w:id="1687248477">
      <w:bodyDiv w:val="1"/>
      <w:marLeft w:val="0"/>
      <w:marRight w:val="0"/>
      <w:marTop w:val="0"/>
      <w:marBottom w:val="0"/>
      <w:divBdr>
        <w:top w:val="none" w:sz="0" w:space="0" w:color="auto"/>
        <w:left w:val="none" w:sz="0" w:space="0" w:color="auto"/>
        <w:bottom w:val="none" w:sz="0" w:space="0" w:color="auto"/>
        <w:right w:val="none" w:sz="0" w:space="0" w:color="auto"/>
      </w:divBdr>
    </w:div>
    <w:div w:id="1728451527">
      <w:bodyDiv w:val="1"/>
      <w:marLeft w:val="0"/>
      <w:marRight w:val="0"/>
      <w:marTop w:val="0"/>
      <w:marBottom w:val="0"/>
      <w:divBdr>
        <w:top w:val="none" w:sz="0" w:space="0" w:color="auto"/>
        <w:left w:val="none" w:sz="0" w:space="0" w:color="auto"/>
        <w:bottom w:val="none" w:sz="0" w:space="0" w:color="auto"/>
        <w:right w:val="none" w:sz="0" w:space="0" w:color="auto"/>
      </w:divBdr>
    </w:div>
    <w:div w:id="1745301606">
      <w:bodyDiv w:val="1"/>
      <w:marLeft w:val="0"/>
      <w:marRight w:val="0"/>
      <w:marTop w:val="0"/>
      <w:marBottom w:val="0"/>
      <w:divBdr>
        <w:top w:val="none" w:sz="0" w:space="0" w:color="auto"/>
        <w:left w:val="none" w:sz="0" w:space="0" w:color="auto"/>
        <w:bottom w:val="none" w:sz="0" w:space="0" w:color="auto"/>
        <w:right w:val="none" w:sz="0" w:space="0" w:color="auto"/>
      </w:divBdr>
    </w:div>
    <w:div w:id="1779909538">
      <w:bodyDiv w:val="1"/>
      <w:marLeft w:val="0"/>
      <w:marRight w:val="0"/>
      <w:marTop w:val="0"/>
      <w:marBottom w:val="0"/>
      <w:divBdr>
        <w:top w:val="none" w:sz="0" w:space="0" w:color="auto"/>
        <w:left w:val="none" w:sz="0" w:space="0" w:color="auto"/>
        <w:bottom w:val="none" w:sz="0" w:space="0" w:color="auto"/>
        <w:right w:val="none" w:sz="0" w:space="0" w:color="auto"/>
      </w:divBdr>
    </w:div>
    <w:div w:id="1824156181">
      <w:bodyDiv w:val="1"/>
      <w:marLeft w:val="0"/>
      <w:marRight w:val="0"/>
      <w:marTop w:val="0"/>
      <w:marBottom w:val="0"/>
      <w:divBdr>
        <w:top w:val="none" w:sz="0" w:space="0" w:color="auto"/>
        <w:left w:val="none" w:sz="0" w:space="0" w:color="auto"/>
        <w:bottom w:val="none" w:sz="0" w:space="0" w:color="auto"/>
        <w:right w:val="none" w:sz="0" w:space="0" w:color="auto"/>
      </w:divBdr>
    </w:div>
    <w:div w:id="1834102268">
      <w:bodyDiv w:val="1"/>
      <w:marLeft w:val="0"/>
      <w:marRight w:val="0"/>
      <w:marTop w:val="0"/>
      <w:marBottom w:val="0"/>
      <w:divBdr>
        <w:top w:val="none" w:sz="0" w:space="0" w:color="auto"/>
        <w:left w:val="none" w:sz="0" w:space="0" w:color="auto"/>
        <w:bottom w:val="none" w:sz="0" w:space="0" w:color="auto"/>
        <w:right w:val="none" w:sz="0" w:space="0" w:color="auto"/>
      </w:divBdr>
    </w:div>
    <w:div w:id="1839954356">
      <w:bodyDiv w:val="1"/>
      <w:marLeft w:val="0"/>
      <w:marRight w:val="0"/>
      <w:marTop w:val="0"/>
      <w:marBottom w:val="0"/>
      <w:divBdr>
        <w:top w:val="none" w:sz="0" w:space="0" w:color="auto"/>
        <w:left w:val="none" w:sz="0" w:space="0" w:color="auto"/>
        <w:bottom w:val="none" w:sz="0" w:space="0" w:color="auto"/>
        <w:right w:val="none" w:sz="0" w:space="0" w:color="auto"/>
      </w:divBdr>
    </w:div>
    <w:div w:id="1841964666">
      <w:bodyDiv w:val="1"/>
      <w:marLeft w:val="0"/>
      <w:marRight w:val="0"/>
      <w:marTop w:val="0"/>
      <w:marBottom w:val="0"/>
      <w:divBdr>
        <w:top w:val="none" w:sz="0" w:space="0" w:color="auto"/>
        <w:left w:val="none" w:sz="0" w:space="0" w:color="auto"/>
        <w:bottom w:val="none" w:sz="0" w:space="0" w:color="auto"/>
        <w:right w:val="none" w:sz="0" w:space="0" w:color="auto"/>
      </w:divBdr>
    </w:div>
    <w:div w:id="1847790576">
      <w:bodyDiv w:val="1"/>
      <w:marLeft w:val="0"/>
      <w:marRight w:val="0"/>
      <w:marTop w:val="0"/>
      <w:marBottom w:val="0"/>
      <w:divBdr>
        <w:top w:val="none" w:sz="0" w:space="0" w:color="auto"/>
        <w:left w:val="none" w:sz="0" w:space="0" w:color="auto"/>
        <w:bottom w:val="none" w:sz="0" w:space="0" w:color="auto"/>
        <w:right w:val="none" w:sz="0" w:space="0" w:color="auto"/>
      </w:divBdr>
    </w:div>
    <w:div w:id="1847819112">
      <w:bodyDiv w:val="1"/>
      <w:marLeft w:val="0"/>
      <w:marRight w:val="0"/>
      <w:marTop w:val="0"/>
      <w:marBottom w:val="0"/>
      <w:divBdr>
        <w:top w:val="none" w:sz="0" w:space="0" w:color="auto"/>
        <w:left w:val="none" w:sz="0" w:space="0" w:color="auto"/>
        <w:bottom w:val="none" w:sz="0" w:space="0" w:color="auto"/>
        <w:right w:val="none" w:sz="0" w:space="0" w:color="auto"/>
      </w:divBdr>
    </w:div>
    <w:div w:id="1887838839">
      <w:bodyDiv w:val="1"/>
      <w:marLeft w:val="0"/>
      <w:marRight w:val="0"/>
      <w:marTop w:val="0"/>
      <w:marBottom w:val="0"/>
      <w:divBdr>
        <w:top w:val="none" w:sz="0" w:space="0" w:color="auto"/>
        <w:left w:val="none" w:sz="0" w:space="0" w:color="auto"/>
        <w:bottom w:val="none" w:sz="0" w:space="0" w:color="auto"/>
        <w:right w:val="none" w:sz="0" w:space="0" w:color="auto"/>
      </w:divBdr>
    </w:div>
    <w:div w:id="1906984593">
      <w:bodyDiv w:val="1"/>
      <w:marLeft w:val="0"/>
      <w:marRight w:val="0"/>
      <w:marTop w:val="0"/>
      <w:marBottom w:val="0"/>
      <w:divBdr>
        <w:top w:val="none" w:sz="0" w:space="0" w:color="auto"/>
        <w:left w:val="none" w:sz="0" w:space="0" w:color="auto"/>
        <w:bottom w:val="none" w:sz="0" w:space="0" w:color="auto"/>
        <w:right w:val="none" w:sz="0" w:space="0" w:color="auto"/>
      </w:divBdr>
    </w:div>
    <w:div w:id="2019767846">
      <w:bodyDiv w:val="1"/>
      <w:marLeft w:val="0"/>
      <w:marRight w:val="0"/>
      <w:marTop w:val="0"/>
      <w:marBottom w:val="0"/>
      <w:divBdr>
        <w:top w:val="none" w:sz="0" w:space="0" w:color="auto"/>
        <w:left w:val="none" w:sz="0" w:space="0" w:color="auto"/>
        <w:bottom w:val="none" w:sz="0" w:space="0" w:color="auto"/>
        <w:right w:val="none" w:sz="0" w:space="0" w:color="auto"/>
      </w:divBdr>
    </w:div>
    <w:div w:id="2033332916">
      <w:bodyDiv w:val="1"/>
      <w:marLeft w:val="0"/>
      <w:marRight w:val="0"/>
      <w:marTop w:val="0"/>
      <w:marBottom w:val="0"/>
      <w:divBdr>
        <w:top w:val="none" w:sz="0" w:space="0" w:color="auto"/>
        <w:left w:val="none" w:sz="0" w:space="0" w:color="auto"/>
        <w:bottom w:val="none" w:sz="0" w:space="0" w:color="auto"/>
        <w:right w:val="none" w:sz="0" w:space="0" w:color="auto"/>
      </w:divBdr>
    </w:div>
    <w:div w:id="2086107080">
      <w:bodyDiv w:val="1"/>
      <w:marLeft w:val="0"/>
      <w:marRight w:val="0"/>
      <w:marTop w:val="0"/>
      <w:marBottom w:val="0"/>
      <w:divBdr>
        <w:top w:val="none" w:sz="0" w:space="0" w:color="auto"/>
        <w:left w:val="none" w:sz="0" w:space="0" w:color="auto"/>
        <w:bottom w:val="none" w:sz="0" w:space="0" w:color="auto"/>
        <w:right w:val="none" w:sz="0" w:space="0" w:color="auto"/>
      </w:divBdr>
    </w:div>
    <w:div w:id="2123525730">
      <w:bodyDiv w:val="1"/>
      <w:marLeft w:val="0"/>
      <w:marRight w:val="0"/>
      <w:marTop w:val="0"/>
      <w:marBottom w:val="0"/>
      <w:divBdr>
        <w:top w:val="none" w:sz="0" w:space="0" w:color="auto"/>
        <w:left w:val="none" w:sz="0" w:space="0" w:color="auto"/>
        <w:bottom w:val="none" w:sz="0" w:space="0" w:color="auto"/>
        <w:right w:val="none" w:sz="0" w:space="0" w:color="auto"/>
      </w:divBdr>
    </w:div>
    <w:div w:id="213918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F5A99-9BE1-4419-B0DF-C4DA9FD32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1974</Words>
  <Characters>11257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V. Borisenkov</dc:creator>
  <cp:keywords/>
  <dc:description/>
  <cp:lastModifiedBy>Oleg Murmantsev</cp:lastModifiedBy>
  <cp:revision>4</cp:revision>
  <cp:lastPrinted>2023-03-01T10:38:00Z</cp:lastPrinted>
  <dcterms:created xsi:type="dcterms:W3CDTF">2026-07-09T13:12:00Z</dcterms:created>
  <dcterms:modified xsi:type="dcterms:W3CDTF">2026-07-09T13:21:00Z</dcterms:modified>
</cp:coreProperties>
</file>