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202" w:rsidRPr="00481CDC" w:rsidRDefault="00316202" w:rsidP="00316202">
      <w:pPr>
        <w:pStyle w:val="ConsPlusNormal"/>
        <w:contextualSpacing/>
        <w:jc w:val="center"/>
        <w:rPr>
          <w:rFonts w:ascii="Times New Roman" w:hAnsi="Times New Roman"/>
          <w:b/>
          <w:szCs w:val="22"/>
        </w:rPr>
      </w:pPr>
      <w:r w:rsidRPr="00481CDC">
        <w:rPr>
          <w:rFonts w:ascii="Times New Roman" w:hAnsi="Times New Roman"/>
          <w:b/>
          <w:szCs w:val="22"/>
        </w:rPr>
        <w:t xml:space="preserve">Контракт № </w:t>
      </w:r>
      <w:r w:rsidR="00625BA6" w:rsidRPr="00481CDC">
        <w:rPr>
          <w:rFonts w:ascii="Times New Roman" w:hAnsi="Times New Roman"/>
          <w:b/>
          <w:szCs w:val="22"/>
        </w:rPr>
        <w:t>_____</w:t>
      </w:r>
    </w:p>
    <w:p w:rsidR="00316202" w:rsidRPr="00481CDC" w:rsidRDefault="00316202" w:rsidP="00054F9A">
      <w:pPr>
        <w:autoSpaceDE w:val="0"/>
        <w:autoSpaceDN w:val="0"/>
        <w:adjustRightInd w:val="0"/>
        <w:spacing w:after="0" w:line="240" w:lineRule="auto"/>
        <w:contextualSpacing/>
        <w:jc w:val="center"/>
        <w:rPr>
          <w:rFonts w:ascii="Times New Roman" w:hAnsi="Times New Roman"/>
        </w:rPr>
      </w:pPr>
      <w:r w:rsidRPr="00481CDC">
        <w:rPr>
          <w:rFonts w:ascii="Times New Roman" w:hAnsi="Times New Roman"/>
        </w:rPr>
        <w:t>на выполнение работ по капитальному ремонту</w:t>
      </w:r>
      <w:r w:rsidR="00174912" w:rsidRPr="00481CDC">
        <w:rPr>
          <w:rFonts w:ascii="Times New Roman" w:hAnsi="Times New Roman"/>
        </w:rPr>
        <w:t xml:space="preserve"> </w:t>
      </w:r>
      <w:r w:rsidR="00CA475C" w:rsidRPr="00481CDC">
        <w:rPr>
          <w:rFonts w:ascii="Times New Roman" w:hAnsi="Times New Roman"/>
        </w:rPr>
        <w:t>объекта капитального строительства</w:t>
      </w:r>
    </w:p>
    <w:p w:rsidR="00174912" w:rsidRPr="00481CDC" w:rsidRDefault="00174912" w:rsidP="00316202">
      <w:pPr>
        <w:autoSpaceDE w:val="0"/>
        <w:autoSpaceDN w:val="0"/>
        <w:adjustRightInd w:val="0"/>
        <w:spacing w:after="0" w:line="240" w:lineRule="auto"/>
        <w:contextualSpacing/>
        <w:jc w:val="center"/>
        <w:rPr>
          <w:rFonts w:ascii="Times New Roman" w:hAnsi="Times New Roman"/>
        </w:rPr>
      </w:pPr>
    </w:p>
    <w:p w:rsidR="00316202" w:rsidRPr="00481CDC" w:rsidRDefault="00316202" w:rsidP="00316202">
      <w:pPr>
        <w:autoSpaceDE w:val="0"/>
        <w:autoSpaceDN w:val="0"/>
        <w:adjustRightInd w:val="0"/>
        <w:spacing w:after="0" w:line="240" w:lineRule="auto"/>
        <w:contextualSpacing/>
        <w:jc w:val="center"/>
        <w:rPr>
          <w:rFonts w:ascii="Times New Roman" w:hAnsi="Times New Roman" w:cs="Times New Roman"/>
        </w:rPr>
      </w:pPr>
      <w:r w:rsidRPr="00481CDC">
        <w:rPr>
          <w:rFonts w:ascii="Times New Roman" w:hAnsi="Times New Roman"/>
        </w:rPr>
        <w:t xml:space="preserve">идентификационный код закупки № </w:t>
      </w:r>
      <w:r w:rsidR="00625BA6" w:rsidRPr="00481CDC">
        <w:rPr>
          <w:rFonts w:ascii="Times New Roman" w:hAnsi="Times New Roman" w:cs="Times New Roman"/>
          <w:bCs/>
        </w:rPr>
        <w:t>261575301094557530100100060000000000</w:t>
      </w:r>
    </w:p>
    <w:p w:rsidR="00661B01" w:rsidRPr="00481CDC" w:rsidRDefault="00661B01" w:rsidP="00316202">
      <w:pPr>
        <w:pStyle w:val="ConsPlusNonformat"/>
        <w:contextualSpacing/>
        <w:jc w:val="both"/>
        <w:rPr>
          <w:rFonts w:ascii="Times New Roman" w:hAnsi="Times New Roman" w:cs="Times New Roman"/>
          <w:sz w:val="22"/>
          <w:szCs w:val="22"/>
        </w:rPr>
      </w:pPr>
    </w:p>
    <w:p w:rsidR="00316202" w:rsidRPr="00481CDC" w:rsidRDefault="00316202" w:rsidP="00316202">
      <w:pPr>
        <w:pStyle w:val="ConsPlusNonformat"/>
        <w:contextualSpacing/>
        <w:jc w:val="both"/>
        <w:rPr>
          <w:rFonts w:ascii="Times New Roman" w:hAnsi="Times New Roman" w:cs="Times New Roman"/>
          <w:sz w:val="22"/>
          <w:szCs w:val="22"/>
        </w:rPr>
      </w:pPr>
      <w:r w:rsidRPr="00481CDC">
        <w:rPr>
          <w:rFonts w:ascii="Times New Roman" w:hAnsi="Times New Roman" w:cs="Times New Roman"/>
          <w:sz w:val="22"/>
          <w:szCs w:val="22"/>
        </w:rPr>
        <w:t xml:space="preserve">г. Орёл                                                                           </w:t>
      </w:r>
      <w:r w:rsidR="00937B80" w:rsidRPr="00481CDC">
        <w:rPr>
          <w:rFonts w:ascii="Times New Roman" w:hAnsi="Times New Roman" w:cs="Times New Roman"/>
          <w:sz w:val="22"/>
          <w:szCs w:val="22"/>
        </w:rPr>
        <w:t xml:space="preserve">        </w:t>
      </w:r>
      <w:r w:rsidRPr="00481CDC">
        <w:rPr>
          <w:rFonts w:ascii="Times New Roman" w:hAnsi="Times New Roman" w:cs="Times New Roman"/>
          <w:sz w:val="22"/>
          <w:szCs w:val="22"/>
        </w:rPr>
        <w:t xml:space="preserve">       </w:t>
      </w:r>
      <w:r w:rsidR="009741EE" w:rsidRPr="00481CDC">
        <w:rPr>
          <w:rFonts w:ascii="Times New Roman" w:hAnsi="Times New Roman" w:cs="Times New Roman"/>
          <w:sz w:val="22"/>
          <w:szCs w:val="22"/>
        </w:rPr>
        <w:t xml:space="preserve">     </w:t>
      </w:r>
      <w:r w:rsidRPr="00481CDC">
        <w:rPr>
          <w:rFonts w:ascii="Times New Roman" w:hAnsi="Times New Roman" w:cs="Times New Roman"/>
          <w:sz w:val="22"/>
          <w:szCs w:val="22"/>
        </w:rPr>
        <w:t xml:space="preserve">                   </w:t>
      </w:r>
      <w:proofErr w:type="gramStart"/>
      <w:r w:rsidRPr="00481CDC">
        <w:rPr>
          <w:rFonts w:ascii="Times New Roman" w:hAnsi="Times New Roman" w:cs="Times New Roman"/>
          <w:sz w:val="22"/>
          <w:szCs w:val="22"/>
        </w:rPr>
        <w:t xml:space="preserve">   «</w:t>
      </w:r>
      <w:proofErr w:type="gramEnd"/>
      <w:r w:rsidRPr="00481CDC">
        <w:rPr>
          <w:rFonts w:ascii="Times New Roman" w:hAnsi="Times New Roman" w:cs="Times New Roman"/>
          <w:sz w:val="22"/>
          <w:szCs w:val="22"/>
        </w:rPr>
        <w:t>__» __________ 202</w:t>
      </w:r>
      <w:r w:rsidR="00625BA6" w:rsidRPr="00481CDC">
        <w:rPr>
          <w:rFonts w:ascii="Times New Roman" w:hAnsi="Times New Roman" w:cs="Times New Roman"/>
          <w:sz w:val="22"/>
          <w:szCs w:val="22"/>
        </w:rPr>
        <w:t>6</w:t>
      </w:r>
      <w:r w:rsidR="000F74AA" w:rsidRPr="00481CDC">
        <w:rPr>
          <w:rFonts w:ascii="Times New Roman" w:hAnsi="Times New Roman" w:cs="Times New Roman"/>
          <w:sz w:val="22"/>
          <w:szCs w:val="22"/>
        </w:rPr>
        <w:t xml:space="preserve"> </w:t>
      </w:r>
      <w:r w:rsidRPr="00481CDC">
        <w:rPr>
          <w:rFonts w:ascii="Times New Roman" w:hAnsi="Times New Roman" w:cs="Times New Roman"/>
          <w:sz w:val="22"/>
          <w:szCs w:val="22"/>
        </w:rPr>
        <w:t>г.</w:t>
      </w:r>
    </w:p>
    <w:p w:rsidR="009741EE" w:rsidRPr="00481CDC" w:rsidRDefault="009741EE" w:rsidP="00316202">
      <w:pPr>
        <w:pStyle w:val="ConsPlusNormal"/>
        <w:ind w:firstLine="540"/>
        <w:contextualSpacing/>
        <w:jc w:val="both"/>
        <w:rPr>
          <w:rFonts w:ascii="Times New Roman" w:hAnsi="Times New Roman"/>
          <w:b/>
          <w:szCs w:val="22"/>
        </w:rPr>
      </w:pPr>
    </w:p>
    <w:p w:rsidR="008465AA" w:rsidRPr="00481CDC" w:rsidRDefault="008465AA" w:rsidP="008465AA">
      <w:pPr>
        <w:spacing w:after="0" w:line="240" w:lineRule="auto"/>
        <w:ind w:firstLine="567"/>
        <w:jc w:val="both"/>
        <w:rPr>
          <w:rFonts w:ascii="Times New Roman" w:hAnsi="Times New Roman" w:cs="Times New Roman"/>
        </w:rPr>
      </w:pPr>
      <w:r w:rsidRPr="00481CDC">
        <w:rPr>
          <w:rFonts w:ascii="Times New Roman" w:hAnsi="Times New Roman" w:cs="Times New Roman"/>
          <w:b/>
        </w:rPr>
        <w:t>Федеральное государственное бюджетное образовательное учреждение высшего образования «Орловский государственный институт культуры»</w:t>
      </w:r>
      <w:r w:rsidRPr="00481CDC">
        <w:rPr>
          <w:rFonts w:ascii="Times New Roman" w:hAnsi="Times New Roman" w:cs="Times New Roman"/>
        </w:rPr>
        <w:t xml:space="preserve">, именуемое в дальнейшем «Заказчик», в лице _________, действующего на основании _______, с одной стороны, и </w:t>
      </w:r>
    </w:p>
    <w:p w:rsidR="00316202" w:rsidRPr="00481CDC" w:rsidRDefault="008465AA" w:rsidP="008465AA">
      <w:pPr>
        <w:pStyle w:val="ConsPlusNormal"/>
        <w:ind w:firstLine="540"/>
        <w:contextualSpacing/>
        <w:jc w:val="both"/>
        <w:rPr>
          <w:rFonts w:ascii="Times New Roman" w:hAnsi="Times New Roman"/>
          <w:szCs w:val="22"/>
        </w:rPr>
      </w:pPr>
      <w:r w:rsidRPr="00481CDC">
        <w:rPr>
          <w:rFonts w:ascii="Times New Roman" w:hAnsi="Times New Roman"/>
          <w:szCs w:val="22"/>
        </w:rPr>
        <w:t xml:space="preserve">_________, именуемый в дальнейшем «Подрядчик», в лице ____________, </w:t>
      </w:r>
      <w:proofErr w:type="spellStart"/>
      <w:r w:rsidRPr="00481CDC">
        <w:rPr>
          <w:rFonts w:ascii="Times New Roman" w:hAnsi="Times New Roman"/>
          <w:szCs w:val="22"/>
        </w:rPr>
        <w:t>действующ</w:t>
      </w:r>
      <w:proofErr w:type="spellEnd"/>
      <w:r w:rsidRPr="00481CDC">
        <w:rPr>
          <w:rFonts w:ascii="Times New Roman" w:hAnsi="Times New Roman"/>
          <w:szCs w:val="22"/>
        </w:rPr>
        <w:t xml:space="preserve">___ на основании ________, с другой стороны, вместе именуемые в дальнейшем «Стороны», </w:t>
      </w:r>
      <w:r w:rsidR="00316202" w:rsidRPr="00481CDC">
        <w:rPr>
          <w:rFonts w:ascii="Times New Roman" w:hAnsi="Times New Roman"/>
          <w:szCs w:val="22"/>
        </w:rPr>
        <w:t>на основании п.</w:t>
      </w:r>
      <w:r w:rsidR="009741EE" w:rsidRPr="00481CDC">
        <w:rPr>
          <w:rFonts w:ascii="Times New Roman" w:hAnsi="Times New Roman"/>
          <w:szCs w:val="22"/>
        </w:rPr>
        <w:t> 5</w:t>
      </w:r>
      <w:r w:rsidR="00316202" w:rsidRPr="00481CDC">
        <w:rPr>
          <w:rFonts w:ascii="Times New Roman" w:hAnsi="Times New Roman"/>
          <w:szCs w:val="22"/>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42616" w:rsidRPr="00481CDC">
        <w:rPr>
          <w:rFonts w:ascii="Times New Roman" w:hAnsi="Times New Roman"/>
          <w:szCs w:val="22"/>
        </w:rPr>
        <w:t xml:space="preserve">далее также </w:t>
      </w:r>
      <w:r w:rsidR="00037A37" w:rsidRPr="00481CDC">
        <w:rPr>
          <w:rFonts w:ascii="Times New Roman" w:hAnsi="Times New Roman"/>
          <w:szCs w:val="22"/>
        </w:rPr>
        <w:t xml:space="preserve">– Закон </w:t>
      </w:r>
      <w:r w:rsidR="00316202" w:rsidRPr="00481CDC">
        <w:rPr>
          <w:rFonts w:ascii="Times New Roman" w:hAnsi="Times New Roman"/>
          <w:szCs w:val="22"/>
        </w:rPr>
        <w:t>№ 44-ФЗ), заключили настоящий Контракт о нижеследующем:</w:t>
      </w:r>
    </w:p>
    <w:p w:rsidR="00C830DE" w:rsidRPr="00481CDC" w:rsidRDefault="00C830DE" w:rsidP="00316202">
      <w:pPr>
        <w:pStyle w:val="ConsPlusNormal"/>
        <w:contextualSpacing/>
        <w:jc w:val="center"/>
        <w:outlineLvl w:val="1"/>
        <w:rPr>
          <w:rFonts w:ascii="Times New Roman" w:hAnsi="Times New Roman"/>
          <w:b/>
          <w:szCs w:val="22"/>
        </w:rPr>
      </w:pPr>
    </w:p>
    <w:p w:rsidR="00316202" w:rsidRPr="00481CDC" w:rsidRDefault="00316202" w:rsidP="00316202">
      <w:pPr>
        <w:pStyle w:val="ConsPlusNormal"/>
        <w:contextualSpacing/>
        <w:jc w:val="center"/>
        <w:outlineLvl w:val="1"/>
        <w:rPr>
          <w:rFonts w:ascii="Times New Roman" w:hAnsi="Times New Roman"/>
          <w:b/>
          <w:szCs w:val="22"/>
        </w:rPr>
      </w:pPr>
      <w:r w:rsidRPr="00481CDC">
        <w:rPr>
          <w:rFonts w:ascii="Times New Roman" w:hAnsi="Times New Roman"/>
          <w:b/>
          <w:szCs w:val="22"/>
        </w:rPr>
        <w:t>1. Предмет Контракта</w:t>
      </w:r>
    </w:p>
    <w:p w:rsidR="00316202" w:rsidRPr="00481CDC" w:rsidRDefault="00316202" w:rsidP="00316202">
      <w:pPr>
        <w:pStyle w:val="ConsPlusNormal"/>
        <w:ind w:firstLine="567"/>
        <w:contextualSpacing/>
        <w:jc w:val="both"/>
        <w:rPr>
          <w:rFonts w:ascii="Times New Roman" w:hAnsi="Times New Roman"/>
          <w:szCs w:val="22"/>
        </w:rPr>
      </w:pPr>
      <w:r w:rsidRPr="00481CDC">
        <w:rPr>
          <w:rFonts w:ascii="Times New Roman" w:hAnsi="Times New Roman"/>
          <w:szCs w:val="22"/>
        </w:rPr>
        <w:t xml:space="preserve">1.1. Подрядчик в установленные </w:t>
      </w:r>
      <w:r w:rsidR="00174912" w:rsidRPr="00481CDC">
        <w:rPr>
          <w:rFonts w:ascii="Times New Roman" w:hAnsi="Times New Roman"/>
          <w:szCs w:val="22"/>
        </w:rPr>
        <w:t xml:space="preserve">Контрактом </w:t>
      </w:r>
      <w:r w:rsidRPr="00481CDC">
        <w:rPr>
          <w:rFonts w:ascii="Times New Roman" w:hAnsi="Times New Roman"/>
          <w:szCs w:val="22"/>
        </w:rPr>
        <w:t xml:space="preserve">сроки обязуется выполнить все предусмотренные Контрактом </w:t>
      </w:r>
      <w:r w:rsidR="00174912" w:rsidRPr="00481CDC">
        <w:rPr>
          <w:rFonts w:ascii="Times New Roman" w:hAnsi="Times New Roman"/>
          <w:szCs w:val="22"/>
        </w:rPr>
        <w:t>работы</w:t>
      </w:r>
      <w:r w:rsidRPr="00481CDC">
        <w:rPr>
          <w:rFonts w:ascii="Times New Roman" w:hAnsi="Times New Roman"/>
          <w:szCs w:val="22"/>
        </w:rPr>
        <w:t xml:space="preserve"> по капитальному ремонту </w:t>
      </w:r>
      <w:r w:rsidR="00625BA6" w:rsidRPr="00481CDC">
        <w:rPr>
          <w:rFonts w:ascii="Times New Roman" w:hAnsi="Times New Roman"/>
          <w:szCs w:val="22"/>
        </w:rPr>
        <w:t xml:space="preserve">учебного корпуса Федерального государственного бюджетного образовательного учреждения высшего образования «Орловский государственный институт культуры», расположенного по адресу: г. Орел, ул. Лескова, д. 15 (3-ий этап, </w:t>
      </w:r>
      <w:r w:rsidR="002755D9" w:rsidRPr="002755D9">
        <w:rPr>
          <w:rFonts w:ascii="Times New Roman" w:hAnsi="Times New Roman"/>
          <w:szCs w:val="22"/>
        </w:rPr>
        <w:t>электромонтажные работы</w:t>
      </w:r>
      <w:r w:rsidR="00625BA6" w:rsidRPr="00481CDC">
        <w:rPr>
          <w:rFonts w:ascii="Times New Roman" w:hAnsi="Times New Roman"/>
          <w:szCs w:val="22"/>
        </w:rPr>
        <w:t>)</w:t>
      </w:r>
      <w:r w:rsidR="00465246" w:rsidRPr="00481CDC">
        <w:rPr>
          <w:rFonts w:ascii="Times New Roman" w:hAnsi="Times New Roman"/>
          <w:szCs w:val="22"/>
        </w:rPr>
        <w:t xml:space="preserve"> </w:t>
      </w:r>
      <w:r w:rsidRPr="00481CDC">
        <w:rPr>
          <w:rFonts w:ascii="Times New Roman" w:hAnsi="Times New Roman"/>
          <w:szCs w:val="22"/>
        </w:rPr>
        <w:t>(</w:t>
      </w:r>
      <w:r w:rsidR="00642616" w:rsidRPr="00481CDC">
        <w:rPr>
          <w:rFonts w:ascii="Times New Roman" w:hAnsi="Times New Roman"/>
          <w:szCs w:val="22"/>
        </w:rPr>
        <w:t>далее также</w:t>
      </w:r>
      <w:r w:rsidRPr="00481CDC">
        <w:rPr>
          <w:rFonts w:ascii="Times New Roman" w:hAnsi="Times New Roman"/>
          <w:szCs w:val="22"/>
        </w:rPr>
        <w:t xml:space="preserve"> - работы, Объект), и передать Объект Заказчику, а Заказчик обязуется принять Объект и уплатить определенную Контрактом цену.</w:t>
      </w:r>
    </w:p>
    <w:p w:rsidR="00316202" w:rsidRPr="00481CDC" w:rsidRDefault="00316202" w:rsidP="00316202">
      <w:pPr>
        <w:pStyle w:val="ConsPlusNormal"/>
        <w:ind w:firstLine="567"/>
        <w:contextualSpacing/>
        <w:jc w:val="both"/>
        <w:rPr>
          <w:rFonts w:ascii="Times New Roman" w:hAnsi="Times New Roman"/>
          <w:szCs w:val="22"/>
        </w:rPr>
      </w:pPr>
      <w:r w:rsidRPr="00481CDC">
        <w:rPr>
          <w:rFonts w:ascii="Times New Roman" w:hAnsi="Times New Roman"/>
          <w:szCs w:val="22"/>
        </w:rPr>
        <w:t xml:space="preserve">1.2. Место нахождения Объекта (место выполнения работы): г. Орёл, </w:t>
      </w:r>
      <w:r w:rsidR="003176BB" w:rsidRPr="00481CDC">
        <w:rPr>
          <w:rFonts w:ascii="Times New Roman" w:hAnsi="Times New Roman"/>
          <w:szCs w:val="22"/>
        </w:rPr>
        <w:t xml:space="preserve">ул. </w:t>
      </w:r>
      <w:r w:rsidR="00625BA6" w:rsidRPr="00481CDC">
        <w:rPr>
          <w:rFonts w:ascii="Times New Roman" w:hAnsi="Times New Roman"/>
          <w:szCs w:val="22"/>
        </w:rPr>
        <w:t>Лескова</w:t>
      </w:r>
      <w:r w:rsidRPr="00481CDC">
        <w:rPr>
          <w:rFonts w:ascii="Times New Roman" w:hAnsi="Times New Roman"/>
          <w:szCs w:val="22"/>
        </w:rPr>
        <w:t>, д.</w:t>
      </w:r>
      <w:r w:rsidR="002A3806" w:rsidRPr="00481CDC">
        <w:rPr>
          <w:rFonts w:ascii="Times New Roman" w:hAnsi="Times New Roman"/>
          <w:szCs w:val="22"/>
        </w:rPr>
        <w:t> </w:t>
      </w:r>
      <w:r w:rsidRPr="00481CDC">
        <w:rPr>
          <w:rFonts w:ascii="Times New Roman" w:hAnsi="Times New Roman"/>
          <w:szCs w:val="22"/>
        </w:rPr>
        <w:t>1</w:t>
      </w:r>
      <w:r w:rsidR="00625BA6" w:rsidRPr="00481CDC">
        <w:rPr>
          <w:rFonts w:ascii="Times New Roman" w:hAnsi="Times New Roman"/>
          <w:szCs w:val="22"/>
        </w:rPr>
        <w:t>5</w:t>
      </w:r>
      <w:r w:rsidRPr="00481CDC">
        <w:rPr>
          <w:rFonts w:ascii="Times New Roman" w:hAnsi="Times New Roman"/>
          <w:szCs w:val="22"/>
        </w:rPr>
        <w:t>.</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rPr>
        <w:t>1.</w:t>
      </w:r>
      <w:r w:rsidR="007D71CB" w:rsidRPr="00481CDC">
        <w:rPr>
          <w:rFonts w:ascii="Times New Roman" w:hAnsi="Times New Roman" w:cs="Times New Roman"/>
        </w:rPr>
        <w:t>3</w:t>
      </w:r>
      <w:r w:rsidRPr="00481CDC">
        <w:rPr>
          <w:rFonts w:ascii="Times New Roman" w:hAnsi="Times New Roman" w:cs="Times New Roman"/>
        </w:rPr>
        <w:t>.</w:t>
      </w:r>
      <w:r w:rsidRPr="00481CDC">
        <w:rPr>
          <w:rFonts w:ascii="Times New Roman" w:hAnsi="Times New Roman" w:cs="Times New Roman"/>
          <w:bCs/>
        </w:rPr>
        <w:t xml:space="preserve"> Обязательства Подрядчика по капитальному ремонту Объекта в соответствии с настоящим Контрактом признаются выполненными при подписании Заказчиком документов о приемке</w:t>
      </w:r>
      <w:r w:rsidR="007D71CB" w:rsidRPr="00481CDC">
        <w:rPr>
          <w:rFonts w:ascii="Times New Roman" w:hAnsi="Times New Roman" w:cs="Times New Roman"/>
          <w:bCs/>
        </w:rPr>
        <w:t>,</w:t>
      </w:r>
      <w:r w:rsidRPr="00481CDC">
        <w:rPr>
          <w:rFonts w:ascii="Times New Roman" w:hAnsi="Times New Roman" w:cs="Times New Roman"/>
          <w:bCs/>
        </w:rPr>
        <w:t xml:space="preserve"> соответствующих требованиям Сметной документации (Приложение № </w:t>
      </w:r>
      <w:r w:rsidR="005930AE" w:rsidRPr="00481CDC">
        <w:rPr>
          <w:rFonts w:ascii="Times New Roman" w:hAnsi="Times New Roman" w:cs="Times New Roman"/>
          <w:bCs/>
        </w:rPr>
        <w:t>2</w:t>
      </w:r>
      <w:r w:rsidRPr="00481CDC">
        <w:rPr>
          <w:rFonts w:ascii="Times New Roman" w:hAnsi="Times New Roman" w:cs="Times New Roman"/>
          <w:bCs/>
        </w:rPr>
        <w:t xml:space="preserve"> к </w:t>
      </w:r>
      <w:r w:rsidR="000F74AA" w:rsidRPr="00481CDC">
        <w:rPr>
          <w:rFonts w:ascii="Times New Roman" w:hAnsi="Times New Roman" w:cs="Times New Roman"/>
          <w:bCs/>
        </w:rPr>
        <w:t>Контракту</w:t>
      </w:r>
      <w:r w:rsidRPr="00481CDC">
        <w:rPr>
          <w:rFonts w:ascii="Times New Roman" w:hAnsi="Times New Roman" w:cs="Times New Roman"/>
          <w:bCs/>
        </w:rPr>
        <w:t>).</w:t>
      </w:r>
    </w:p>
    <w:p w:rsidR="00FA5D32" w:rsidRPr="00481CDC" w:rsidRDefault="00FA5D32" w:rsidP="00316202">
      <w:pPr>
        <w:tabs>
          <w:tab w:val="left" w:pos="426"/>
        </w:tabs>
        <w:autoSpaceDE w:val="0"/>
        <w:autoSpaceDN w:val="0"/>
        <w:adjustRightInd w:val="0"/>
        <w:spacing w:after="0" w:line="240" w:lineRule="auto"/>
        <w:jc w:val="center"/>
        <w:rPr>
          <w:rFonts w:ascii="Times New Roman" w:hAnsi="Times New Roman" w:cs="Times New Roman"/>
          <w:b/>
          <w:bCs/>
        </w:rPr>
      </w:pPr>
    </w:p>
    <w:p w:rsidR="00316202" w:rsidRPr="00481CDC" w:rsidRDefault="00316202" w:rsidP="00316202">
      <w:pPr>
        <w:tabs>
          <w:tab w:val="left" w:pos="426"/>
        </w:tabs>
        <w:autoSpaceDE w:val="0"/>
        <w:autoSpaceDN w:val="0"/>
        <w:adjustRightInd w:val="0"/>
        <w:spacing w:after="0" w:line="240" w:lineRule="auto"/>
        <w:jc w:val="center"/>
        <w:rPr>
          <w:rFonts w:ascii="Times New Roman" w:hAnsi="Times New Roman" w:cs="Times New Roman"/>
          <w:b/>
          <w:bCs/>
        </w:rPr>
      </w:pPr>
      <w:r w:rsidRPr="00481CDC">
        <w:rPr>
          <w:rFonts w:ascii="Times New Roman" w:hAnsi="Times New Roman" w:cs="Times New Roman"/>
          <w:b/>
          <w:bCs/>
        </w:rPr>
        <w:t>2. Срок выполнения работ</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2.1. Объем и содержание работы определены в Техническом задании (Приложение № 1 к Контракту).</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2.2. Срок выполнения работ: </w:t>
      </w:r>
      <w:r w:rsidR="008E7C75" w:rsidRPr="00481CDC">
        <w:rPr>
          <w:rFonts w:ascii="Times New Roman" w:hAnsi="Times New Roman" w:cs="Times New Roman"/>
          <w:bCs/>
        </w:rPr>
        <w:t xml:space="preserve">с даты заключения Контракта по </w:t>
      </w:r>
      <w:r w:rsidR="00625BA6" w:rsidRPr="00481CDC">
        <w:rPr>
          <w:rFonts w:ascii="Times New Roman" w:hAnsi="Times New Roman" w:cs="Times New Roman"/>
          <w:bCs/>
        </w:rPr>
        <w:t xml:space="preserve">30 сентября 2026 года </w:t>
      </w:r>
      <w:r w:rsidR="008E7C75" w:rsidRPr="00481CDC">
        <w:rPr>
          <w:rFonts w:ascii="Times New Roman" w:hAnsi="Times New Roman" w:cs="Times New Roman"/>
          <w:bCs/>
        </w:rPr>
        <w:t>включительно</w:t>
      </w:r>
      <w:r w:rsidR="003B7794" w:rsidRPr="00481CDC">
        <w:rPr>
          <w:rFonts w:ascii="Times New Roman" w:hAnsi="Times New Roman" w:cs="Times New Roman"/>
          <w:bCs/>
        </w:rPr>
        <w:t>.</w:t>
      </w:r>
      <w:r w:rsidRPr="00481CDC">
        <w:rPr>
          <w:rFonts w:ascii="Times New Roman" w:hAnsi="Times New Roman" w:cs="Times New Roman"/>
          <w:bCs/>
        </w:rPr>
        <w:t xml:space="preserve"> </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2.3. Режим работы Подрядчика определяется в соответствии с установленным графиком работы </w:t>
      </w:r>
      <w:r w:rsidR="005930AE" w:rsidRPr="00481CDC">
        <w:rPr>
          <w:rFonts w:ascii="Times New Roman" w:hAnsi="Times New Roman" w:cs="Times New Roman"/>
          <w:bCs/>
        </w:rPr>
        <w:t>Заказчика</w:t>
      </w:r>
      <w:r w:rsidRPr="00481CDC">
        <w:rPr>
          <w:rFonts w:ascii="Times New Roman" w:hAnsi="Times New Roman" w:cs="Times New Roman"/>
          <w:bCs/>
        </w:rPr>
        <w:t>.</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2.4. Подрядчик вправе досрочно выполнить работы, предусмотренные настоящим Контрактом.</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2.5. Если Подрядчик уклоняется от выполнения своих обязанностей по Контракту, а именно, не приступает в установленные сроки к выполнению работ, игнорирует указания Заказчика, затягивает время выполнения работ или иным образом уклоняется от своих обязанностей,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уплаты неустойки, возмещения убытков, расторжения Контракта по соглашению Сторон, по решению суда или </w:t>
      </w:r>
      <w:r w:rsidRPr="00481CDC">
        <w:rPr>
          <w:rFonts w:ascii="Times New Roman" w:hAnsi="Times New Roman" w:cs="Times New Roman"/>
          <w:bCs/>
          <w:iCs/>
        </w:rPr>
        <w:t>принять решени</w:t>
      </w:r>
      <w:r w:rsidR="00FD695E" w:rsidRPr="00481CDC">
        <w:rPr>
          <w:rFonts w:ascii="Times New Roman" w:hAnsi="Times New Roman" w:cs="Times New Roman"/>
          <w:bCs/>
          <w:iCs/>
        </w:rPr>
        <w:t>е</w:t>
      </w:r>
      <w:r w:rsidRPr="00481CDC">
        <w:rPr>
          <w:rFonts w:ascii="Times New Roman" w:hAnsi="Times New Roman" w:cs="Times New Roman"/>
          <w:bCs/>
          <w:iCs/>
        </w:rPr>
        <w:t xml:space="preserve"> об одностороннем отказе от исполнения Контракта</w:t>
      </w:r>
      <w:r w:rsidRPr="00481CDC">
        <w:rPr>
          <w:rFonts w:ascii="Times New Roman" w:hAnsi="Times New Roman" w:cs="Times New Roman"/>
          <w:bCs/>
        </w:rPr>
        <w:t xml:space="preserve">. </w:t>
      </w:r>
    </w:p>
    <w:p w:rsidR="00E14B4F" w:rsidRPr="00481CDC" w:rsidRDefault="00316202" w:rsidP="008465AA">
      <w:pPr>
        <w:tabs>
          <w:tab w:val="left" w:pos="426"/>
        </w:tabs>
        <w:autoSpaceDE w:val="0"/>
        <w:autoSpaceDN w:val="0"/>
        <w:adjustRightInd w:val="0"/>
        <w:spacing w:after="0" w:line="240" w:lineRule="auto"/>
        <w:ind w:firstLine="567"/>
        <w:jc w:val="both"/>
        <w:rPr>
          <w:rFonts w:ascii="Times New Roman" w:hAnsi="Times New Roman" w:cs="Times New Roman"/>
          <w:b/>
          <w:bCs/>
        </w:rPr>
      </w:pPr>
      <w:r w:rsidRPr="00481CDC">
        <w:rPr>
          <w:rFonts w:ascii="Times New Roman" w:hAnsi="Times New Roman" w:cs="Times New Roman"/>
          <w:bCs/>
        </w:rPr>
        <w:t>2.6. За нарушение срока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316202" w:rsidRPr="00481CDC" w:rsidRDefault="00316202" w:rsidP="00316202">
      <w:pPr>
        <w:tabs>
          <w:tab w:val="left" w:pos="426"/>
        </w:tabs>
        <w:autoSpaceDE w:val="0"/>
        <w:autoSpaceDN w:val="0"/>
        <w:adjustRightInd w:val="0"/>
        <w:spacing w:after="0" w:line="240" w:lineRule="auto"/>
        <w:jc w:val="center"/>
        <w:rPr>
          <w:rFonts w:ascii="Times New Roman" w:hAnsi="Times New Roman" w:cs="Times New Roman"/>
          <w:b/>
          <w:bCs/>
        </w:rPr>
      </w:pPr>
      <w:r w:rsidRPr="00481CDC">
        <w:rPr>
          <w:rFonts w:ascii="Times New Roman" w:hAnsi="Times New Roman" w:cs="Times New Roman"/>
          <w:b/>
          <w:bCs/>
        </w:rPr>
        <w:t>3. Срок действия Контракта</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3.1. Настоящий Контракт составлен в двух экземплярах, имеющих одинаковую юридическую силу, по одному для каждой из Сторон.</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3.2. Настоящий Контракт вступает в силу с момента его подписания Сторонами и действует до полного исполнения Сторонами своих обязательств. </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3.3. Окончание срока действия Контракта не освобождает Стороны от ответственности за нарушение условий Контракта, допущенные в ходе его исполнения.</w:t>
      </w:r>
    </w:p>
    <w:p w:rsidR="00FA5D32" w:rsidRPr="00481CDC" w:rsidRDefault="00316202" w:rsidP="00C830DE">
      <w:pPr>
        <w:tabs>
          <w:tab w:val="left" w:pos="426"/>
        </w:tabs>
        <w:autoSpaceDE w:val="0"/>
        <w:autoSpaceDN w:val="0"/>
        <w:adjustRightInd w:val="0"/>
        <w:spacing w:after="0" w:line="240" w:lineRule="auto"/>
        <w:ind w:firstLine="567"/>
        <w:jc w:val="both"/>
        <w:rPr>
          <w:rFonts w:ascii="Times New Roman" w:hAnsi="Times New Roman"/>
          <w:b/>
        </w:rPr>
      </w:pPr>
      <w:r w:rsidRPr="00481CDC">
        <w:rPr>
          <w:rFonts w:ascii="Times New Roman" w:hAnsi="Times New Roman" w:cs="Times New Roman"/>
          <w:bCs/>
        </w:rPr>
        <w:t xml:space="preserve">3.4.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соответствии с частью 8 статьи 95 </w:t>
      </w:r>
      <w:r w:rsidR="00037A37" w:rsidRPr="00481CDC">
        <w:rPr>
          <w:rFonts w:ascii="Times New Roman" w:hAnsi="Times New Roman" w:cs="Times New Roman"/>
          <w:bCs/>
        </w:rPr>
        <w:t xml:space="preserve">Закона </w:t>
      </w:r>
      <w:r w:rsidRPr="00481CDC">
        <w:rPr>
          <w:rFonts w:ascii="Times New Roman" w:hAnsi="Times New Roman" w:cs="Times New Roman"/>
          <w:bCs/>
        </w:rPr>
        <w:t>№ 44-ФЗ.</w:t>
      </w:r>
    </w:p>
    <w:p w:rsidR="00E14B4F" w:rsidRPr="00481CDC" w:rsidRDefault="00E14B4F" w:rsidP="00316202">
      <w:pPr>
        <w:pStyle w:val="ConsPlusNormal"/>
        <w:contextualSpacing/>
        <w:jc w:val="center"/>
        <w:outlineLvl w:val="1"/>
        <w:rPr>
          <w:rFonts w:ascii="Times New Roman" w:hAnsi="Times New Roman"/>
          <w:b/>
          <w:szCs w:val="22"/>
        </w:rPr>
      </w:pPr>
    </w:p>
    <w:p w:rsidR="00316202" w:rsidRPr="00481CDC" w:rsidRDefault="00316202" w:rsidP="00316202">
      <w:pPr>
        <w:pStyle w:val="ConsPlusNormal"/>
        <w:contextualSpacing/>
        <w:jc w:val="center"/>
        <w:outlineLvl w:val="1"/>
        <w:rPr>
          <w:rFonts w:ascii="Times New Roman" w:hAnsi="Times New Roman"/>
          <w:b/>
          <w:szCs w:val="22"/>
        </w:rPr>
      </w:pPr>
      <w:r w:rsidRPr="00481CDC">
        <w:rPr>
          <w:rFonts w:ascii="Times New Roman" w:hAnsi="Times New Roman"/>
          <w:b/>
          <w:szCs w:val="22"/>
        </w:rPr>
        <w:t>4. Цена Контракта и порядок расчетов</w:t>
      </w:r>
    </w:p>
    <w:p w:rsidR="009D5BEA" w:rsidRPr="00481CDC" w:rsidRDefault="00316202" w:rsidP="009D5BEA">
      <w:pPr>
        <w:autoSpaceDE w:val="0"/>
        <w:autoSpaceDN w:val="0"/>
        <w:adjustRightInd w:val="0"/>
        <w:spacing w:after="0" w:line="240" w:lineRule="auto"/>
        <w:ind w:firstLine="567"/>
        <w:contextualSpacing/>
        <w:jc w:val="both"/>
        <w:rPr>
          <w:rFonts w:ascii="Times New Roman" w:hAnsi="Times New Roman" w:cs="Times New Roman"/>
          <w:color w:val="000000"/>
        </w:rPr>
      </w:pPr>
      <w:r w:rsidRPr="00481CDC">
        <w:rPr>
          <w:rFonts w:ascii="Times New Roman" w:eastAsia="Times New Roman" w:hAnsi="Times New Roman"/>
        </w:rPr>
        <w:t>4</w:t>
      </w:r>
      <w:r w:rsidR="009D5BEA" w:rsidRPr="00481CDC">
        <w:rPr>
          <w:rFonts w:ascii="Times New Roman" w:eastAsia="Times New Roman" w:hAnsi="Times New Roman"/>
        </w:rPr>
        <w:t xml:space="preserve">.1. Цена Контракта составляет: </w:t>
      </w:r>
      <w:r w:rsidR="008465AA" w:rsidRPr="00481CDC">
        <w:rPr>
          <w:rFonts w:ascii="Times New Roman" w:eastAsia="Times New Roman" w:hAnsi="Times New Roman"/>
          <w:b/>
        </w:rPr>
        <w:t xml:space="preserve">__________ (______) рублей </w:t>
      </w:r>
      <w:r w:rsidR="00DC38DF" w:rsidRPr="00481CDC">
        <w:rPr>
          <w:rFonts w:ascii="Times New Roman" w:eastAsia="Times New Roman" w:hAnsi="Times New Roman"/>
          <w:b/>
        </w:rPr>
        <w:t>___</w:t>
      </w:r>
      <w:r w:rsidR="008465AA" w:rsidRPr="00481CDC">
        <w:rPr>
          <w:rFonts w:ascii="Times New Roman" w:eastAsia="Times New Roman" w:hAnsi="Times New Roman"/>
          <w:b/>
        </w:rPr>
        <w:t xml:space="preserve"> копеек, в том числе НДС/ НДС не облагается</w:t>
      </w:r>
      <w:r w:rsidR="009D5BEA" w:rsidRPr="00481CDC">
        <w:rPr>
          <w:rFonts w:ascii="Times New Roman" w:eastAsia="Times New Roman" w:hAnsi="Times New Roman"/>
          <w:b/>
        </w:rPr>
        <w:t>.</w:t>
      </w:r>
    </w:p>
    <w:p w:rsidR="009D5BEA" w:rsidRPr="00481CDC" w:rsidRDefault="00316202" w:rsidP="00316202">
      <w:pPr>
        <w:autoSpaceDE w:val="0"/>
        <w:autoSpaceDN w:val="0"/>
        <w:adjustRightInd w:val="0"/>
        <w:spacing w:after="0" w:line="240" w:lineRule="auto"/>
        <w:ind w:firstLine="567"/>
        <w:contextualSpacing/>
        <w:jc w:val="both"/>
        <w:rPr>
          <w:rFonts w:ascii="Times New Roman" w:eastAsia="Times New Roman" w:hAnsi="Times New Roman"/>
        </w:rPr>
      </w:pPr>
      <w:r w:rsidRPr="00481CDC">
        <w:rPr>
          <w:rFonts w:ascii="Times New Roman" w:eastAsia="Times New Roman" w:hAnsi="Times New Roman"/>
        </w:rPr>
        <w:lastRenderedPageBreak/>
        <w:t>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r w:rsidR="009D5BEA" w:rsidRPr="00481CDC">
        <w:rPr>
          <w:rFonts w:ascii="Times New Roman" w:eastAsia="Times New Roman" w:hAnsi="Times New Roman"/>
        </w:rPr>
        <w:t>.</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4.2. В случае заключения Контракта с Подрядчиком, не являющимся плательщиком НДС, в ходе исполнения Контракта такой Подрядчик не вправе требовать от Заказчика увеличения цены Контракта на сумму НДС при установлении или возникновении обстоятельства, которые являются основанием для уплаты Подрядчиком НДС.</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4.3. Подрядчик не вправе требовать увеличения цены Контракта, установленной пунктом 4.1. Контракта, а Заказчик ее уменьшения, в том числе в случае, когда в момент заключения Контракта исключалась возможность предусмотреть полный объем подлежащих выполнению работ или необходимых для этого расходов, за исключением следующих случаев:</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4.3.1. Предусматривается возможность изменения размера и (или) сроков оплаты и (или) объема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этом случае изменение цены Контракта осуществляется по соглашению Сторон</w:t>
      </w:r>
      <w:r w:rsidR="00E35263" w:rsidRPr="00481CDC">
        <w:rPr>
          <w:rFonts w:ascii="Times New Roman" w:eastAsia="Times New Roman" w:hAnsi="Times New Roman" w:cs="Times New Roman"/>
        </w:rPr>
        <w:t>.</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Расходы по оплате работы, выполненной без согласия Заказчика Подрядчиком и (или) третьими лицами по договору с Подрядчиком после дня уведомления Подрядчика Заказчиком, возлагаются на Подрядчика.</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 xml:space="preserve">4.3.2. </w:t>
      </w:r>
      <w:r w:rsidR="00E35263" w:rsidRPr="00481CDC">
        <w:rPr>
          <w:rFonts w:ascii="Times New Roman" w:eastAsia="Times New Roman" w:hAnsi="Times New Roman" w:cs="Times New Roman"/>
        </w:rPr>
        <w:t>П</w:t>
      </w:r>
      <w:r w:rsidRPr="00481CDC">
        <w:rPr>
          <w:rFonts w:ascii="Times New Roman" w:eastAsia="Times New Roman" w:hAnsi="Times New Roman" w:cs="Times New Roman"/>
        </w:rPr>
        <w:t xml:space="preserve">о предложению Заказчика </w:t>
      </w:r>
      <w:r w:rsidR="00E35263" w:rsidRPr="00481CDC">
        <w:rPr>
          <w:rFonts w:ascii="Times New Roman" w:eastAsia="Times New Roman" w:hAnsi="Times New Roman" w:cs="Times New Roman"/>
        </w:rPr>
        <w:t xml:space="preserve">может быть </w:t>
      </w:r>
      <w:r w:rsidRPr="00481CDC">
        <w:rPr>
          <w:rFonts w:ascii="Times New Roman" w:eastAsia="Times New Roman" w:hAnsi="Times New Roman" w:cs="Times New Roman"/>
        </w:rPr>
        <w:t>увелич</w:t>
      </w:r>
      <w:r w:rsidR="00E35263" w:rsidRPr="00481CDC">
        <w:rPr>
          <w:rFonts w:ascii="Times New Roman" w:eastAsia="Times New Roman" w:hAnsi="Times New Roman" w:cs="Times New Roman"/>
        </w:rPr>
        <w:t>ен</w:t>
      </w:r>
      <w:r w:rsidRPr="00481CDC">
        <w:rPr>
          <w:rFonts w:ascii="Times New Roman" w:eastAsia="Times New Roman" w:hAnsi="Times New Roman" w:cs="Times New Roman"/>
        </w:rPr>
        <w:t xml:space="preserve"> </w:t>
      </w:r>
      <w:r w:rsidR="00E35263" w:rsidRPr="00481CDC">
        <w:rPr>
          <w:rFonts w:ascii="Times New Roman" w:eastAsia="Times New Roman" w:hAnsi="Times New Roman" w:cs="Times New Roman"/>
        </w:rPr>
        <w:t xml:space="preserve">или уменьшен </w:t>
      </w:r>
      <w:r w:rsidRPr="00481CDC">
        <w:rPr>
          <w:rFonts w:ascii="Times New Roman" w:eastAsia="Times New Roman" w:hAnsi="Times New Roman" w:cs="Times New Roman"/>
        </w:rPr>
        <w:t>предусмотренный Контрактом объем работы не более чем на десять процентов. При этом по соглашению сторон</w:t>
      </w:r>
      <w:r w:rsidR="00E35263" w:rsidRPr="00481CDC">
        <w:rPr>
          <w:rFonts w:ascii="Times New Roman" w:eastAsia="Times New Roman" w:hAnsi="Times New Roman" w:cs="Times New Roman"/>
        </w:rPr>
        <w:t>,</w:t>
      </w:r>
      <w:r w:rsidRPr="00481CDC">
        <w:rPr>
          <w:rFonts w:ascii="Times New Roman" w:eastAsia="Times New Roman" w:hAnsi="Times New Roman" w:cs="Times New Roman"/>
        </w:rPr>
        <w:t xml:space="preserve"> </w:t>
      </w:r>
      <w:r w:rsidR="00E35263" w:rsidRPr="00481CDC">
        <w:rPr>
          <w:rFonts w:ascii="Times New Roman" w:eastAsia="Times New Roman" w:hAnsi="Times New Roman" w:cs="Times New Roman"/>
        </w:rPr>
        <w:t xml:space="preserve">с учетом положений бюджетного законодательства Российской Федерации, </w:t>
      </w:r>
      <w:r w:rsidRPr="00481CDC">
        <w:rPr>
          <w:rFonts w:ascii="Times New Roman" w:eastAsia="Times New Roman" w:hAnsi="Times New Roman" w:cs="Times New Roman"/>
        </w:rPr>
        <w:t xml:space="preserve">допускается </w:t>
      </w:r>
      <w:r w:rsidR="00E35263" w:rsidRPr="00481CDC">
        <w:rPr>
          <w:rFonts w:ascii="Times New Roman" w:eastAsia="Times New Roman" w:hAnsi="Times New Roman" w:cs="Times New Roman"/>
        </w:rPr>
        <w:t>увеличение</w:t>
      </w:r>
      <w:r w:rsidRPr="00481CDC">
        <w:rPr>
          <w:rFonts w:ascii="Times New Roman" w:eastAsia="Times New Roman" w:hAnsi="Times New Roman" w:cs="Times New Roman"/>
        </w:rPr>
        <w:t xml:space="preserve">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w:t>
      </w:r>
      <w:r w:rsidR="00E35263" w:rsidRPr="00481CDC">
        <w:rPr>
          <w:rFonts w:ascii="Times New Roman" w:eastAsia="Times New Roman" w:hAnsi="Times New Roman" w:cs="Times New Roman"/>
        </w:rPr>
        <w:t>,</w:t>
      </w:r>
      <w:r w:rsidRPr="00481CDC">
        <w:rPr>
          <w:rFonts w:ascii="Times New Roman" w:eastAsia="Times New Roman" w:hAnsi="Times New Roman" w:cs="Times New Roman"/>
        </w:rPr>
        <w:t xml:space="preserve"> Стороны Контракта обязаны уменьшить цену Контракта исходя из цены единицы работы.</w:t>
      </w:r>
    </w:p>
    <w:p w:rsidR="001E3E39"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 xml:space="preserve">4.3.3. Цена Контракта может быть снижена по соглашению Сторон без изменения, предусмотренного Контрактом объема и качества выполняемой работы и иных условий Контракта.    </w:t>
      </w:r>
    </w:p>
    <w:p w:rsidR="00450DE2" w:rsidRPr="00481CDC" w:rsidRDefault="004E0336" w:rsidP="00625BA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3E1813" w:rsidRPr="00481CDC">
        <w:rPr>
          <w:rFonts w:ascii="Times New Roman" w:eastAsia="Times New Roman" w:hAnsi="Times New Roman" w:cs="Times New Roman"/>
        </w:rPr>
        <w:t>4</w:t>
      </w:r>
      <w:r w:rsidRPr="00481CDC">
        <w:rPr>
          <w:rFonts w:ascii="Times New Roman" w:eastAsia="Times New Roman" w:hAnsi="Times New Roman" w:cs="Times New Roman"/>
        </w:rPr>
        <w:t xml:space="preserve">. </w:t>
      </w:r>
      <w:r w:rsidR="00ED02A3" w:rsidRPr="00481CDC">
        <w:rPr>
          <w:rFonts w:ascii="Times New Roman" w:eastAsia="Times New Roman" w:hAnsi="Times New Roman" w:cs="Times New Roman"/>
        </w:rPr>
        <w:t>Источник финансирования Контракта</w:t>
      </w:r>
      <w:r w:rsidR="00625BA6" w:rsidRPr="00481CDC">
        <w:rPr>
          <w:rFonts w:ascii="Times New Roman" w:eastAsia="Times New Roman" w:hAnsi="Times New Roman" w:cs="Times New Roman"/>
        </w:rPr>
        <w:t xml:space="preserve"> </w:t>
      </w:r>
      <w:r w:rsidR="00625BA6" w:rsidRPr="00481CDC">
        <w:rPr>
          <w:rFonts w:ascii="Times New Roman" w:eastAsia="Times New Roman" w:hAnsi="Times New Roman" w:cs="Times New Roman"/>
        </w:rPr>
        <w:softHyphen/>
        <w:t>– средства бюджетных учреждений (субсидии в целях осуществления мероприятий по капитальному ремонту объектов недвижимого имущества, в том числе реставрации, за исключением реконструкции с элементами реставрации в соответствии с соглашением от 01.02.2026 №054-02-2026-478, дополнительное соглашение от 28.07.2026 № 054-02-2026-478/2 (иные цели)).</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3E1813" w:rsidRPr="00481CDC">
        <w:rPr>
          <w:rFonts w:ascii="Times New Roman" w:eastAsia="Times New Roman" w:hAnsi="Times New Roman" w:cs="Times New Roman"/>
        </w:rPr>
        <w:t>5</w:t>
      </w:r>
      <w:r w:rsidRPr="00481CDC">
        <w:rPr>
          <w:rFonts w:ascii="Times New Roman" w:eastAsia="Times New Roman" w:hAnsi="Times New Roman" w:cs="Times New Roman"/>
        </w:rPr>
        <w:t>. Валютой долга и валютой платежа Контракта является российский рубль.</w:t>
      </w:r>
    </w:p>
    <w:p w:rsidR="001F6F6D" w:rsidRPr="00481CDC" w:rsidRDefault="004E0336" w:rsidP="000232D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3E1813" w:rsidRPr="00481CDC">
        <w:rPr>
          <w:rFonts w:ascii="Times New Roman" w:eastAsia="Times New Roman" w:hAnsi="Times New Roman" w:cs="Times New Roman"/>
        </w:rPr>
        <w:t>6</w:t>
      </w:r>
      <w:r w:rsidRPr="00481CDC">
        <w:rPr>
          <w:rFonts w:ascii="Times New Roman" w:eastAsia="Times New Roman" w:hAnsi="Times New Roman" w:cs="Times New Roman"/>
        </w:rPr>
        <w:t xml:space="preserve">.  </w:t>
      </w:r>
      <w:r w:rsidR="005D2A5B" w:rsidRPr="00481CDC">
        <w:rPr>
          <w:rFonts w:ascii="Times New Roman" w:hAnsi="Times New Roman" w:cs="Times New Roman"/>
        </w:rPr>
        <w:t xml:space="preserve">Оплата </w:t>
      </w:r>
      <w:r w:rsidR="00CB208A" w:rsidRPr="00481CDC">
        <w:rPr>
          <w:rFonts w:ascii="Times New Roman" w:hAnsi="Times New Roman" w:cs="Times New Roman"/>
        </w:rPr>
        <w:t xml:space="preserve">по Контракту </w:t>
      </w:r>
      <w:r w:rsidR="005D2A5B" w:rsidRPr="00481CDC">
        <w:rPr>
          <w:rFonts w:ascii="Times New Roman" w:hAnsi="Times New Roman" w:cs="Times New Roman"/>
        </w:rPr>
        <w:t xml:space="preserve">производится </w:t>
      </w:r>
      <w:r w:rsidR="00481CDC" w:rsidRPr="00481CDC">
        <w:rPr>
          <w:rFonts w:ascii="Times New Roman" w:hAnsi="Times New Roman" w:cs="Times New Roman"/>
        </w:rPr>
        <w:t xml:space="preserve">единовременно </w:t>
      </w:r>
      <w:r w:rsidR="005D2A5B" w:rsidRPr="00481CDC">
        <w:rPr>
          <w:rFonts w:ascii="Times New Roman" w:hAnsi="Times New Roman" w:cs="Times New Roman"/>
        </w:rPr>
        <w:t xml:space="preserve">в </w:t>
      </w:r>
      <w:r w:rsidR="00CB208A" w:rsidRPr="00481CDC">
        <w:rPr>
          <w:rFonts w:ascii="Times New Roman" w:hAnsi="Times New Roman" w:cs="Times New Roman"/>
        </w:rPr>
        <w:t>срок не позднее 7 (семи) рабочих дней</w:t>
      </w:r>
      <w:r w:rsidR="005D2A5B" w:rsidRPr="00481CDC">
        <w:rPr>
          <w:rFonts w:ascii="Times New Roman" w:hAnsi="Times New Roman" w:cs="Times New Roman"/>
        </w:rPr>
        <w:t xml:space="preserve"> с даты </w:t>
      </w:r>
      <w:r w:rsidR="005D2A5B" w:rsidRPr="00481CDC">
        <w:rPr>
          <w:rFonts w:ascii="Times New Roman" w:hAnsi="Times New Roman" w:cs="Times New Roman"/>
          <w:iCs/>
        </w:rPr>
        <w:t xml:space="preserve">подписания Сторонами Акта о приемке выполненных работ </w:t>
      </w:r>
      <w:r w:rsidR="005D2A5B" w:rsidRPr="00481CDC">
        <w:rPr>
          <w:rFonts w:ascii="Times New Roman" w:hAnsi="Times New Roman" w:cs="Times New Roman"/>
        </w:rPr>
        <w:t>(форма № КС-2), Справки о стоимости выполненных работ и затрат (форма № КС-3)</w:t>
      </w:r>
      <w:r w:rsidR="001F6F6D" w:rsidRPr="00481CDC">
        <w:rPr>
          <w:rFonts w:ascii="Times New Roman" w:eastAsia="Times New Roman" w:hAnsi="Times New Roman" w:cs="Times New Roman"/>
        </w:rPr>
        <w:t>.</w:t>
      </w:r>
    </w:p>
    <w:p w:rsidR="001F6F6D" w:rsidRPr="00481CDC" w:rsidRDefault="00C52B8E" w:rsidP="001F6F6D">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1F6F6D" w:rsidRPr="00481CDC">
        <w:rPr>
          <w:rFonts w:ascii="Times New Roman" w:eastAsia="Times New Roman" w:hAnsi="Times New Roman" w:cs="Times New Roman"/>
        </w:rPr>
        <w:t>.</w:t>
      </w:r>
      <w:r w:rsidRPr="00481CDC">
        <w:rPr>
          <w:rFonts w:ascii="Times New Roman" w:eastAsia="Times New Roman" w:hAnsi="Times New Roman" w:cs="Times New Roman"/>
        </w:rPr>
        <w:t>7</w:t>
      </w:r>
      <w:r w:rsidR="001F6F6D" w:rsidRPr="00481CDC">
        <w:rPr>
          <w:rFonts w:ascii="Times New Roman" w:eastAsia="Times New Roman" w:hAnsi="Times New Roman" w:cs="Times New Roman"/>
        </w:rPr>
        <w:t>. Оплата по Контракту осуществляется по безналичному расчету платежным поручением путем перечисления Заказчиком денежных средств на расчетный счет По</w:t>
      </w:r>
      <w:r w:rsidR="00F504C9" w:rsidRPr="00481CDC">
        <w:rPr>
          <w:rFonts w:ascii="Times New Roman" w:eastAsia="Times New Roman" w:hAnsi="Times New Roman" w:cs="Times New Roman"/>
        </w:rPr>
        <w:t>дрядчика</w:t>
      </w:r>
      <w:r w:rsidR="001F6F6D" w:rsidRPr="00481CDC">
        <w:rPr>
          <w:rFonts w:ascii="Times New Roman" w:eastAsia="Times New Roman" w:hAnsi="Times New Roman" w:cs="Times New Roman"/>
        </w:rPr>
        <w:t>, указанный в Контракте, на основании выставленн</w:t>
      </w:r>
      <w:r w:rsidR="00F504C9" w:rsidRPr="00481CDC">
        <w:rPr>
          <w:rFonts w:ascii="Times New Roman" w:eastAsia="Times New Roman" w:hAnsi="Times New Roman" w:cs="Times New Roman"/>
        </w:rPr>
        <w:t>ых</w:t>
      </w:r>
      <w:r w:rsidR="001F6F6D" w:rsidRPr="00481CDC">
        <w:rPr>
          <w:rFonts w:ascii="Times New Roman" w:eastAsia="Times New Roman" w:hAnsi="Times New Roman" w:cs="Times New Roman"/>
        </w:rPr>
        <w:t xml:space="preserve"> По</w:t>
      </w:r>
      <w:r w:rsidR="00F504C9" w:rsidRPr="00481CDC">
        <w:rPr>
          <w:rFonts w:ascii="Times New Roman" w:eastAsia="Times New Roman" w:hAnsi="Times New Roman" w:cs="Times New Roman"/>
        </w:rPr>
        <w:t>дрядчиком</w:t>
      </w:r>
      <w:r w:rsidR="001F6F6D" w:rsidRPr="00481CDC">
        <w:rPr>
          <w:rFonts w:ascii="Times New Roman" w:eastAsia="Times New Roman" w:hAnsi="Times New Roman" w:cs="Times New Roman"/>
        </w:rPr>
        <w:t xml:space="preserve"> </w:t>
      </w:r>
      <w:r w:rsidR="00F504C9" w:rsidRPr="00481CDC">
        <w:rPr>
          <w:rFonts w:ascii="Times New Roman" w:eastAsia="Times New Roman" w:hAnsi="Times New Roman" w:cs="Times New Roman"/>
        </w:rPr>
        <w:t>документов о приемке</w:t>
      </w:r>
      <w:r w:rsidR="001F6F6D" w:rsidRPr="00481CDC">
        <w:rPr>
          <w:rFonts w:ascii="Times New Roman" w:eastAsia="Times New Roman" w:hAnsi="Times New Roman" w:cs="Times New Roman"/>
        </w:rPr>
        <w:t>.</w:t>
      </w:r>
    </w:p>
    <w:p w:rsidR="001F6F6D" w:rsidRPr="00481CDC" w:rsidRDefault="001F6F6D" w:rsidP="001F6F6D">
      <w:pPr>
        <w:spacing w:after="0" w:line="240" w:lineRule="auto"/>
        <w:ind w:firstLine="567"/>
        <w:contextualSpacing/>
        <w:jc w:val="both"/>
        <w:rPr>
          <w:rFonts w:ascii="Times New Roman" w:eastAsia="Times New Roman" w:hAnsi="Times New Roman" w:cs="Times New Roman"/>
          <w:highlight w:val="yellow"/>
        </w:rPr>
      </w:pPr>
      <w:r w:rsidRPr="00481CDC">
        <w:rPr>
          <w:rFonts w:ascii="Times New Roman" w:eastAsia="Times New Roman" w:hAnsi="Times New Roman" w:cs="Times New Roman"/>
        </w:rPr>
        <w:t xml:space="preserve">В случае изменения расчетного счета </w:t>
      </w:r>
      <w:r w:rsidR="001B16F4" w:rsidRPr="00481CDC">
        <w:rPr>
          <w:rFonts w:ascii="Times New Roman" w:eastAsia="Times New Roman" w:hAnsi="Times New Roman" w:cs="Times New Roman"/>
        </w:rPr>
        <w:t>Подрядчик</w:t>
      </w:r>
      <w:r w:rsidRPr="00481CDC">
        <w:rPr>
          <w:rFonts w:ascii="Times New Roman" w:eastAsia="Times New Roman" w:hAnsi="Times New Roman" w:cs="Times New Roman"/>
        </w:rPr>
        <w:t xml:space="preserve"> обязан в письменной форме сообщить об этом Заказчику в течение 1 (одного) рабочего дня с момента изменения расчетного счета,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1B16F4" w:rsidRPr="00481CDC">
        <w:rPr>
          <w:rFonts w:ascii="Times New Roman" w:eastAsia="Times New Roman" w:hAnsi="Times New Roman" w:cs="Times New Roman"/>
        </w:rPr>
        <w:t>Подрядчик</w:t>
      </w:r>
      <w:r w:rsidRPr="00481CDC">
        <w:rPr>
          <w:rFonts w:ascii="Times New Roman" w:eastAsia="Times New Roman" w:hAnsi="Times New Roman" w:cs="Times New Roman"/>
        </w:rPr>
        <w:t xml:space="preserve">а, несет </w:t>
      </w:r>
      <w:r w:rsidR="001B16F4" w:rsidRPr="00481CDC">
        <w:rPr>
          <w:rFonts w:ascii="Times New Roman" w:eastAsia="Times New Roman" w:hAnsi="Times New Roman" w:cs="Times New Roman"/>
        </w:rPr>
        <w:t>Подрядчик</w:t>
      </w:r>
      <w:r w:rsidRPr="00481CDC">
        <w:rPr>
          <w:rFonts w:ascii="Times New Roman" w:eastAsia="Times New Roman" w:hAnsi="Times New Roman" w:cs="Times New Roman"/>
        </w:rPr>
        <w:t>.</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E3550E" w:rsidRPr="00481CDC">
        <w:rPr>
          <w:rFonts w:ascii="Times New Roman" w:eastAsia="Times New Roman" w:hAnsi="Times New Roman" w:cs="Times New Roman"/>
        </w:rPr>
        <w:t>8</w:t>
      </w:r>
      <w:r w:rsidRPr="00481CDC">
        <w:rPr>
          <w:rFonts w:ascii="Times New Roman" w:eastAsia="Times New Roman" w:hAnsi="Times New Roman" w:cs="Times New Roman"/>
        </w:rPr>
        <w:t>. Днем исполнения Заказчиком обязательства по оплате работ считается дата проведения операции по списанию соответствующей суммы с лицевого счета Заказчика, указанного в разделе 1</w:t>
      </w:r>
      <w:r w:rsidR="00524464" w:rsidRPr="00481CDC">
        <w:rPr>
          <w:rFonts w:ascii="Times New Roman" w:eastAsia="Times New Roman" w:hAnsi="Times New Roman" w:cs="Times New Roman"/>
        </w:rPr>
        <w:t>7</w:t>
      </w:r>
      <w:r w:rsidRPr="00481CDC">
        <w:rPr>
          <w:rFonts w:ascii="Times New Roman" w:eastAsia="Times New Roman" w:hAnsi="Times New Roman" w:cs="Times New Roman"/>
        </w:rPr>
        <w:t xml:space="preserve"> Контракта, для ее зачисления на </w:t>
      </w:r>
      <w:r w:rsidR="00560649" w:rsidRPr="00481CDC">
        <w:rPr>
          <w:rFonts w:ascii="Times New Roman" w:eastAsia="Times New Roman" w:hAnsi="Times New Roman" w:cs="Times New Roman"/>
        </w:rPr>
        <w:t xml:space="preserve">лицевой </w:t>
      </w:r>
      <w:r w:rsidRPr="00481CDC">
        <w:rPr>
          <w:rFonts w:ascii="Times New Roman" w:eastAsia="Times New Roman" w:hAnsi="Times New Roman" w:cs="Times New Roman"/>
        </w:rPr>
        <w:t>счет Подрядчика.</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E3550E" w:rsidRPr="00481CDC">
        <w:rPr>
          <w:rFonts w:ascii="Times New Roman" w:eastAsia="Times New Roman" w:hAnsi="Times New Roman" w:cs="Times New Roman"/>
        </w:rPr>
        <w:t>9</w:t>
      </w:r>
      <w:r w:rsidRPr="00481CDC">
        <w:rPr>
          <w:rFonts w:ascii="Times New Roman" w:eastAsia="Times New Roman" w:hAnsi="Times New Roman" w:cs="Times New Roman"/>
        </w:rPr>
        <w:t>. Заказчик вправе удержать суммы неисполненных Подрядчиком требований об уплате неустоек (штрафов, пеней), предъявленных Заказчиком, из суммы, подлежащей оплате Подрядчику.</w:t>
      </w:r>
    </w:p>
    <w:p w:rsidR="00FA5D32" w:rsidRPr="00481CDC" w:rsidRDefault="004E0336" w:rsidP="006633FD">
      <w:pPr>
        <w:spacing w:after="0" w:line="240" w:lineRule="auto"/>
        <w:ind w:firstLine="567"/>
        <w:contextualSpacing/>
        <w:jc w:val="both"/>
        <w:rPr>
          <w:rFonts w:ascii="Times New Roman" w:hAnsi="Times New Roman"/>
          <w:b/>
          <w:color w:val="000000"/>
        </w:rPr>
      </w:pPr>
      <w:r w:rsidRPr="00481CDC">
        <w:rPr>
          <w:rFonts w:ascii="Times New Roman" w:eastAsia="Times New Roman" w:hAnsi="Times New Roman" w:cs="Times New Roman"/>
        </w:rPr>
        <w:t>В данном случае оплата по Контракту осуществляется Заказчиком пут</w:t>
      </w:r>
      <w:r w:rsidR="001C29D0" w:rsidRPr="00481CDC">
        <w:rPr>
          <w:rFonts w:ascii="Times New Roman" w:eastAsia="Times New Roman" w:hAnsi="Times New Roman" w:cs="Times New Roman"/>
        </w:rPr>
        <w:t>е</w:t>
      </w:r>
      <w:r w:rsidRPr="00481CDC">
        <w:rPr>
          <w:rFonts w:ascii="Times New Roman" w:eastAsia="Times New Roman" w:hAnsi="Times New Roman" w:cs="Times New Roman"/>
        </w:rPr>
        <w:t>м выплаты Подрядчику суммы Контракта, уменьшенной на сумму неустойки (пени, штрафа), при этом обязательства Подрядчика по перечислению неустойки (штрафа, пени) в доход бюджетов Бюджетной системы Российской Федерации осуществляются Заказчиком.</w:t>
      </w:r>
    </w:p>
    <w:p w:rsidR="00C830DE" w:rsidRPr="00481CDC" w:rsidRDefault="00C830DE" w:rsidP="003E1442">
      <w:pPr>
        <w:spacing w:after="0" w:line="240" w:lineRule="auto"/>
        <w:contextualSpacing/>
        <w:jc w:val="center"/>
        <w:rPr>
          <w:rFonts w:ascii="Times New Roman" w:hAnsi="Times New Roman"/>
          <w:b/>
          <w:color w:val="000000"/>
        </w:rPr>
      </w:pPr>
    </w:p>
    <w:p w:rsidR="001C29D0" w:rsidRPr="00481CDC" w:rsidRDefault="001F18AC" w:rsidP="003E1442">
      <w:pPr>
        <w:spacing w:after="0" w:line="240" w:lineRule="auto"/>
        <w:contextualSpacing/>
        <w:jc w:val="center"/>
        <w:rPr>
          <w:rFonts w:ascii="Times New Roman" w:hAnsi="Times New Roman"/>
          <w:b/>
          <w:color w:val="000000"/>
        </w:rPr>
      </w:pPr>
      <w:r w:rsidRPr="00481CDC">
        <w:rPr>
          <w:rFonts w:ascii="Times New Roman" w:hAnsi="Times New Roman"/>
          <w:b/>
          <w:color w:val="000000"/>
        </w:rPr>
        <w:t>5</w:t>
      </w:r>
      <w:r w:rsidR="001C29D0" w:rsidRPr="00481CDC">
        <w:rPr>
          <w:rFonts w:ascii="Times New Roman" w:hAnsi="Times New Roman"/>
          <w:b/>
          <w:color w:val="000000"/>
        </w:rPr>
        <w:t>. Взаимодействие Сторон</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 Подрядчик по настоящему Контракту обязуется: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 выполнить работы по капитальному ремонту </w:t>
      </w:r>
      <w:r w:rsidR="00427706" w:rsidRPr="00481CDC">
        <w:rPr>
          <w:rFonts w:ascii="Times New Roman" w:hAnsi="Times New Roman"/>
          <w:color w:val="000000"/>
        </w:rPr>
        <w:t xml:space="preserve">Объекта </w:t>
      </w:r>
      <w:r w:rsidR="001C29D0" w:rsidRPr="00481CDC">
        <w:rPr>
          <w:rFonts w:ascii="Times New Roman" w:hAnsi="Times New Roman"/>
          <w:color w:val="000000"/>
        </w:rPr>
        <w:t xml:space="preserve">в сроки, предусмотренные Контрактом. </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lastRenderedPageBreak/>
        <w:t>5</w:t>
      </w:r>
      <w:r w:rsidR="001C29D0" w:rsidRPr="00481CDC">
        <w:rPr>
          <w:rFonts w:ascii="Times New Roman" w:hAnsi="Times New Roman"/>
          <w:color w:val="000000"/>
        </w:rPr>
        <w:t xml:space="preserve">.1.2. Обеспечить выполнение работ по Контракту в соответствии с </w:t>
      </w:r>
      <w:r w:rsidR="00FE612E" w:rsidRPr="00481CDC">
        <w:rPr>
          <w:rFonts w:ascii="Times New Roman" w:hAnsi="Times New Roman"/>
          <w:color w:val="000000"/>
        </w:rPr>
        <w:t>Техническим заданием (Приложение № 1 к Контракту)</w:t>
      </w:r>
      <w:r w:rsidR="001C29D0" w:rsidRPr="00481CDC">
        <w:rPr>
          <w:rFonts w:ascii="Times New Roman" w:hAnsi="Times New Roman"/>
          <w:color w:val="000000"/>
        </w:rPr>
        <w:t>.</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.1.3. Обеспечить поставку необходимых для выполнения работ материалов, их приемку, разгрузку</w:t>
      </w:r>
      <w:r w:rsidR="000C6D69" w:rsidRPr="00481CDC">
        <w:rPr>
          <w:rFonts w:ascii="Times New Roman" w:hAnsi="Times New Roman"/>
          <w:color w:val="000000"/>
        </w:rPr>
        <w:t>, складирование и хранение.</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.1.4. Передать Заказчику выполненные работы (их результат) в сроки, установленные пунктом 2.2</w:t>
      </w:r>
      <w:r w:rsidR="00FE612E" w:rsidRPr="00481CDC">
        <w:rPr>
          <w:rFonts w:ascii="Times New Roman" w:hAnsi="Times New Roman"/>
          <w:color w:val="000000"/>
        </w:rPr>
        <w:t>.</w:t>
      </w:r>
      <w:r w:rsidR="001C29D0" w:rsidRPr="00481CDC">
        <w:rPr>
          <w:rFonts w:ascii="Times New Roman" w:hAnsi="Times New Roman"/>
          <w:color w:val="000000"/>
        </w:rPr>
        <w:t xml:space="preserve"> Контракта.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.1.5. Обеспечить наличие на Объекте Сметной документации (Приложение № </w:t>
      </w:r>
      <w:r w:rsidR="000F74AA" w:rsidRPr="00481CDC">
        <w:rPr>
          <w:rFonts w:ascii="Times New Roman" w:hAnsi="Times New Roman"/>
          <w:color w:val="000000"/>
        </w:rPr>
        <w:t>2</w:t>
      </w:r>
      <w:r w:rsidR="001C29D0" w:rsidRPr="00481CDC">
        <w:rPr>
          <w:rFonts w:ascii="Times New Roman" w:hAnsi="Times New Roman"/>
          <w:color w:val="000000"/>
        </w:rPr>
        <w:t xml:space="preserve"> к </w:t>
      </w:r>
      <w:r w:rsidR="000F74AA" w:rsidRPr="00481CDC">
        <w:rPr>
          <w:rFonts w:ascii="Times New Roman" w:hAnsi="Times New Roman"/>
          <w:color w:val="000000"/>
        </w:rPr>
        <w:t>Контракту</w:t>
      </w:r>
      <w:r w:rsidR="001C29D0" w:rsidRPr="00481CDC">
        <w:rPr>
          <w:rFonts w:ascii="Times New Roman" w:hAnsi="Times New Roman"/>
          <w:color w:val="000000"/>
        </w:rPr>
        <w:t>)</w:t>
      </w:r>
      <w:r w:rsidR="001B16F4" w:rsidRPr="00481CDC">
        <w:rPr>
          <w:rFonts w:ascii="Times New Roman" w:hAnsi="Times New Roman"/>
          <w:color w:val="000000"/>
        </w:rPr>
        <w:t>,</w:t>
      </w:r>
      <w:r w:rsidR="001C29D0" w:rsidRPr="00481CDC">
        <w:rPr>
          <w:rFonts w:ascii="Times New Roman" w:hAnsi="Times New Roman"/>
          <w:color w:val="000000"/>
        </w:rPr>
        <w:t xml:space="preserve"> необходимой для выполнения работ, а также обеспечить свободный доступ к такой документации Представителям Заказчика.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.1.6. Обеспечить представителям Заказчика возможность осуществлять контроль за ходом выполнения работ, качеством применяемых при капитальном ремонте Объекта материалов, изделий, конструкций и оборудования.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.1.7. Предоставлять Заказчику по его требованию информацию о ходе выполнения работ на Объекте по форме, в объеме и в сроки, содержащиеся в требовании.</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.1.8. Устранить за свой счет в установленный Заказчиком разумный срок недостатки (дефекты) работ, выявленные в процессе выполнения работ, при приемке выполненных работ, а также выявленные в течение гарантийного срока,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календарных дней со дня получения уведомления о выявленных дефектах и недостатках.</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.1.9. Передать Заказчику предусмотренную законодательством Российской Федерации исполнительную документацию на выполненные работы.</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аварии (возникновения угрозы аварии), несчастного случая.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.1.11. По требованию Заказчика передать ему исполнительную документацию на выполненные работы при досрочном прекращении Контракта в срок не позднее 3 (трех) рабочих дней со дня поступления такого требования.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.1.12. Не позднее </w:t>
      </w:r>
      <w:r w:rsidR="00AF39BA" w:rsidRPr="00481CDC">
        <w:rPr>
          <w:rFonts w:ascii="Times New Roman" w:hAnsi="Times New Roman"/>
          <w:color w:val="000000"/>
        </w:rPr>
        <w:t>3</w:t>
      </w:r>
      <w:r w:rsidR="001C29D0" w:rsidRPr="00481CDC">
        <w:rPr>
          <w:rFonts w:ascii="Times New Roman" w:hAnsi="Times New Roman"/>
          <w:color w:val="000000"/>
        </w:rPr>
        <w:t xml:space="preserve"> (</w:t>
      </w:r>
      <w:r w:rsidR="00AF39BA" w:rsidRPr="00481CDC">
        <w:rPr>
          <w:rFonts w:ascii="Times New Roman" w:hAnsi="Times New Roman"/>
          <w:color w:val="000000"/>
        </w:rPr>
        <w:t>трех</w:t>
      </w:r>
      <w:r w:rsidR="001C29D0" w:rsidRPr="00481CDC">
        <w:rPr>
          <w:rFonts w:ascii="Times New Roman" w:hAnsi="Times New Roman"/>
          <w:color w:val="000000"/>
        </w:rPr>
        <w:t>) рабочих дней со дня окончания выполнения работ освободить Объект от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Не допускается складирование мусора на территории Объекта более 1 суток.</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.1.13. Соблюдать требования законодательства Российской Федерации о государственной тайне, в случае если документы и материалы, необходимые для исполнения Контракта и (или) подготавливаемых в рамках выполнения работ по Контракту, содержат сведения, составляющие государственную тайну.</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.1.14. Исполнять иные обязанности, установленные для Подрядчика 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.1.15. Подрядчик несет ответственность за сохранность всех поставляемых для реализации Контракта материалов до полного завершения работ (включая период времени, в течение которого Подрядчик будет устранять выявленные в ходе приемки недостатки, а также вывозить находящуюся на территории Объекта строительную технику и оборудование). </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.1.16. Подрядчик гарантирует соответствие выполняемых работ требованиям действующего законодательства Российской Федерации, иных нормативных правовых актов, регулирующих предмет Контракта, в строгом соответствии с условиями Контракта и приложениями к нему, с учетом индивидуальных особенностей выполнения работ и Объекта. </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w:t>
      </w:r>
      <w:r w:rsidR="003E1813" w:rsidRPr="00481CDC">
        <w:rPr>
          <w:rFonts w:ascii="Times New Roman" w:hAnsi="Times New Roman"/>
          <w:color w:val="000000"/>
        </w:rPr>
        <w:t>7</w:t>
      </w:r>
      <w:r w:rsidR="001C29D0" w:rsidRPr="00481CDC">
        <w:rPr>
          <w:rFonts w:ascii="Times New Roman" w:hAnsi="Times New Roman"/>
          <w:color w:val="000000"/>
        </w:rPr>
        <w:t>. При наличии расходов на электроснабжение, водоснабжение, канализацию при производстве работ по настоящему Контракту, Подрядчик обязан произвести возмещение соответствующих затрат Заказчику.</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.2. Подрядчик имеет право:</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.2.1. Требовать возмещения убытков, причиненных в связи с неисполнением Заказчиком обязанностей, предусмотренных настоящим Контрактом, и (или) нарушением установленных сроков исполнения таки</w:t>
      </w:r>
      <w:r w:rsidR="008132E6" w:rsidRPr="00481CDC">
        <w:rPr>
          <w:rFonts w:ascii="Times New Roman" w:hAnsi="Times New Roman"/>
          <w:color w:val="000000"/>
        </w:rPr>
        <w:t>х</w:t>
      </w:r>
      <w:r w:rsidR="001C29D0" w:rsidRPr="00481CDC">
        <w:rPr>
          <w:rFonts w:ascii="Times New Roman" w:hAnsi="Times New Roman"/>
          <w:color w:val="000000"/>
        </w:rPr>
        <w:t xml:space="preserve"> обязанностей.</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lastRenderedPageBreak/>
        <w:t>5</w:t>
      </w:r>
      <w:r w:rsidR="001C29D0" w:rsidRPr="00481CDC">
        <w:rPr>
          <w:rFonts w:ascii="Times New Roman" w:hAnsi="Times New Roman"/>
          <w:color w:val="000000"/>
        </w:rPr>
        <w:t>.2.2. Осуществлять иные права, предоставленные Подрядчику в соответствии с 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 Заказчик по настоящему Контракту обязуется: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.1. При поступлении запроса от Подрядчика, передать Подрядчику имеющиеся исходные сведения, информацию, касающуюся выполнения работ, а также выполнить действия по обеспечению доступа представителей Подрядчика к месту выполнения работ для надлежащего исполнения обязательств по настоящему Контракту.</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 xml:space="preserve">.2. Оплачивать фактически выполненные Подрядчиком работы (результат работ) не позднее </w:t>
      </w:r>
      <w:r w:rsidR="00B93671" w:rsidRPr="00481CDC">
        <w:rPr>
          <w:rFonts w:ascii="Times New Roman" w:hAnsi="Times New Roman"/>
          <w:color w:val="000000"/>
        </w:rPr>
        <w:t>7</w:t>
      </w:r>
      <w:r w:rsidR="001C29D0" w:rsidRPr="00481CDC">
        <w:rPr>
          <w:rFonts w:ascii="Times New Roman" w:hAnsi="Times New Roman"/>
          <w:color w:val="000000"/>
        </w:rPr>
        <w:t xml:space="preserve"> (</w:t>
      </w:r>
      <w:r w:rsidR="00B93671" w:rsidRPr="00481CDC">
        <w:rPr>
          <w:rFonts w:ascii="Times New Roman" w:hAnsi="Times New Roman"/>
          <w:color w:val="000000"/>
        </w:rPr>
        <w:t>семи</w:t>
      </w:r>
      <w:r w:rsidR="001C29D0" w:rsidRPr="00481CDC">
        <w:rPr>
          <w:rFonts w:ascii="Times New Roman" w:hAnsi="Times New Roman"/>
          <w:color w:val="000000"/>
        </w:rPr>
        <w:t>) рабочих дней с даты подписания Заказчиком документов о приемке.</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.3. Проводить проверку предоставленных Подрядчиком результатов работ, предусмотренных Контрактом, в части их соответствия условиям Контракта.</w:t>
      </w:r>
    </w:p>
    <w:p w:rsidR="001C29D0" w:rsidRPr="00481CDC" w:rsidRDefault="001C29D0"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 xml:space="preserve">Заказчик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Федеральным законом </w:t>
      </w:r>
      <w:r w:rsidR="00182D11" w:rsidRPr="00481CDC">
        <w:rPr>
          <w:rFonts w:ascii="Times New Roman" w:hAnsi="Times New Roman"/>
          <w:color w:val="000000"/>
        </w:rPr>
        <w:t>№ 44</w:t>
      </w:r>
      <w:r w:rsidR="00D91847" w:rsidRPr="00481CDC">
        <w:rPr>
          <w:rFonts w:ascii="Times New Roman" w:hAnsi="Times New Roman"/>
          <w:color w:val="000000"/>
        </w:rPr>
        <w:t xml:space="preserve"> – </w:t>
      </w:r>
      <w:r w:rsidR="00182D11" w:rsidRPr="00481CDC">
        <w:rPr>
          <w:rFonts w:ascii="Times New Roman" w:hAnsi="Times New Roman"/>
          <w:color w:val="000000"/>
        </w:rPr>
        <w:t>ФЗ</w:t>
      </w:r>
      <w:r w:rsidRPr="00481CDC">
        <w:rPr>
          <w:rFonts w:ascii="Times New Roman" w:hAnsi="Times New Roman"/>
          <w:color w:val="000000"/>
        </w:rPr>
        <w:t>.</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 xml:space="preserve">.4. Уведомить </w:t>
      </w:r>
      <w:r w:rsidR="001B16F4" w:rsidRPr="00481CDC">
        <w:rPr>
          <w:rFonts w:ascii="Times New Roman" w:hAnsi="Times New Roman"/>
          <w:color w:val="000000"/>
        </w:rPr>
        <w:t xml:space="preserve">Подрядчика в письменной форме </w:t>
      </w:r>
      <w:r w:rsidR="001C29D0" w:rsidRPr="00481CDC">
        <w:rPr>
          <w:rFonts w:ascii="Times New Roman" w:hAnsi="Times New Roman"/>
          <w:color w:val="000000"/>
        </w:rPr>
        <w:t>об отступлениях выполненных работ от Сметной документации, Технического задания, которые могут ухудшать качество работ, обнаруженных в ходе осуществления приемки выполненных работ (результата работ), или об иных недостатках (дефектах), выявленных в ходе выполнения работ на Объекте</w:t>
      </w:r>
      <w:r w:rsidR="001B16F4" w:rsidRPr="00481CDC">
        <w:rPr>
          <w:rFonts w:ascii="Times New Roman" w:hAnsi="Times New Roman"/>
          <w:color w:val="000000"/>
        </w:rPr>
        <w:t>, не позднее 5 (пяти) рабочих дней с момента обнаружения</w:t>
      </w:r>
      <w:r w:rsidR="001C29D0" w:rsidRPr="00481CDC">
        <w:rPr>
          <w:rFonts w:ascii="Times New Roman" w:hAnsi="Times New Roman"/>
          <w:color w:val="000000"/>
        </w:rPr>
        <w:t>.</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.5. Заказчик не несет ответственности за сохранность на Объекте материалов, строительной техники, инвентаря Подрядчика.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 Заказчик имеет право:</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.1. Самостоятельно или через уполномоченное Заказчиком лицо осуществлять контроль за соблюдением сроков выполнения работ, предусмотренных Контрактом, качеством предоставленных Подрядчиком строительных материалов.</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.2. Заказчик имеет право беспрепятственного доступа ко всем видам работ в любое время в течение всего периода выполнения работ по Контракту, осуществлять контроль над объемом и качеством выполняемых работ, проверять соответствие используемых Подрядчиком материалов требованиям в соответствии с условиями К</w:t>
      </w:r>
      <w:r w:rsidR="007339B0" w:rsidRPr="00481CDC">
        <w:rPr>
          <w:rFonts w:ascii="Times New Roman" w:hAnsi="Times New Roman"/>
          <w:color w:val="000000"/>
        </w:rPr>
        <w:t>онтракта, сметной документацией</w:t>
      </w:r>
      <w:r w:rsidR="001C29D0" w:rsidRPr="00481CDC">
        <w:rPr>
          <w:rFonts w:ascii="Times New Roman" w:hAnsi="Times New Roman"/>
          <w:color w:val="000000"/>
        </w:rPr>
        <w:t>. Замечания, сделанные Заказчиком в ходе выполнения работ, являются обязательными для исполнения Подрядчиком.</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.3. Требовать возмещения убытков, причиненных в связи с неисполнением Подрядчиком обязанностей, предусмотренных настоящим Контрактом, и (или) нарушением установленных сроков исполнения таких обязанностей.</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.4. Приостановить выполнение встречных обязательств по Контракту в соответствии со статьей 328 Гражданского кодекса Российской Федерации и уведомить Подрядчика в течение 3 (трех) рабочих дней с момента принятия такого решения. В этом случае Стороны обязаны в течение 5 календарных дней рассмотреть вопрос о целесообразности продолжения выполнения работ или расторжении Контракта.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.5. Осуществлять иные права, предоставленные Заказчику в соответствии с законодательством Российской Федерации и Контрактом.</w:t>
      </w:r>
    </w:p>
    <w:p w:rsidR="00FA5D32" w:rsidRPr="00481CDC" w:rsidRDefault="00FA5D32" w:rsidP="003E1442">
      <w:pPr>
        <w:spacing w:after="0" w:line="240" w:lineRule="auto"/>
        <w:contextualSpacing/>
        <w:jc w:val="center"/>
        <w:rPr>
          <w:rFonts w:ascii="Times New Roman" w:hAnsi="Times New Roman"/>
          <w:b/>
          <w:color w:val="000000"/>
        </w:rPr>
      </w:pPr>
    </w:p>
    <w:p w:rsidR="003E1442" w:rsidRPr="00481CDC" w:rsidRDefault="00675A2B" w:rsidP="003E1442">
      <w:pPr>
        <w:spacing w:after="0" w:line="240" w:lineRule="auto"/>
        <w:contextualSpacing/>
        <w:jc w:val="center"/>
        <w:rPr>
          <w:rFonts w:ascii="Times New Roman" w:hAnsi="Times New Roman"/>
          <w:color w:val="000000"/>
        </w:rPr>
      </w:pPr>
      <w:r w:rsidRPr="00481CDC">
        <w:rPr>
          <w:rFonts w:ascii="Times New Roman" w:hAnsi="Times New Roman"/>
          <w:b/>
          <w:color w:val="000000"/>
        </w:rPr>
        <w:t>6</w:t>
      </w:r>
      <w:r w:rsidR="003E1442" w:rsidRPr="00481CDC">
        <w:rPr>
          <w:rFonts w:ascii="Times New Roman" w:hAnsi="Times New Roman"/>
          <w:b/>
          <w:color w:val="000000"/>
        </w:rPr>
        <w:t>. Представители сторон и работники Подрядчика</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.1. Каждая из Сторон в течение 5 (пяти) рабочих дней со дня заключения Контракта обязана предоставить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(далее</w:t>
      </w:r>
      <w:r w:rsidR="000B37ED" w:rsidRPr="00481CDC">
        <w:rPr>
          <w:rFonts w:ascii="Times New Roman" w:hAnsi="Times New Roman"/>
          <w:color w:val="000000"/>
        </w:rPr>
        <w:t xml:space="preserve"> – </w:t>
      </w:r>
      <w:r w:rsidR="003E1442" w:rsidRPr="00481CDC">
        <w:rPr>
          <w:rFonts w:ascii="Times New Roman" w:hAnsi="Times New Roman"/>
          <w:color w:val="000000"/>
        </w:rPr>
        <w:t>Представитель), с указанием в отношении каждого из таких лиц сведений о занимаемой должности, фамилии, имени и отчества (последнее</w:t>
      </w:r>
      <w:r w:rsidR="000B37ED" w:rsidRPr="00481CDC">
        <w:rPr>
          <w:rFonts w:ascii="Times New Roman" w:hAnsi="Times New Roman"/>
          <w:color w:val="000000"/>
        </w:rPr>
        <w:t xml:space="preserve"> – </w:t>
      </w:r>
      <w:r w:rsidR="003E1442" w:rsidRPr="00481CDC">
        <w:rPr>
          <w:rFonts w:ascii="Times New Roman" w:hAnsi="Times New Roman"/>
          <w:color w:val="000000"/>
        </w:rPr>
        <w:t>при наличии), а также контактном номере телефона с приложением оригиналов доверенностей.</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прекращении их полномочий) с приложением документов, подтверждающих полномочия данных лиц.</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.2. Сведения, известные уполномоченному Представителю Стороны, считаются известными этой Стороне.</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.3. Представители Заказчика имеют право в общем журнале и специальных журналах,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информацию о нарушениях требований Технического задания, требований к материалам, Контракта с указанием сроков их устранения.</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lastRenderedPageBreak/>
        <w:t>6</w:t>
      </w:r>
      <w:r w:rsidR="003E1442" w:rsidRPr="00481CDC">
        <w:rPr>
          <w:rFonts w:ascii="Times New Roman" w:hAnsi="Times New Roman"/>
          <w:color w:val="000000"/>
        </w:rPr>
        <w:t>.4. Представители Подрядчика обязаны принимать участие в проводимых Заказчиком совещаниях по обсуждению вопросов, связанных с исполнением обязательств по Контракту, представлять необходимую информацию на бумажном носителе и (или) в электронном виде в объеме, необходимом для проведения совещаний.</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.5. Работники Подрядчика должны соответствовать требованиям, установленным трудовым, градостроительным законодательством Российской Федерации к лицам, выполняющим работы.</w:t>
      </w:r>
    </w:p>
    <w:p w:rsidR="003E1442" w:rsidRPr="00481CDC" w:rsidRDefault="00675A2B" w:rsidP="003E1442">
      <w:pPr>
        <w:spacing w:after="0" w:line="240" w:lineRule="auto"/>
        <w:contextualSpacing/>
        <w:jc w:val="center"/>
        <w:rPr>
          <w:rFonts w:ascii="Times New Roman" w:hAnsi="Times New Roman"/>
          <w:color w:val="000000"/>
        </w:rPr>
      </w:pPr>
      <w:r w:rsidRPr="00481CDC">
        <w:rPr>
          <w:rFonts w:ascii="Times New Roman" w:hAnsi="Times New Roman"/>
          <w:b/>
          <w:color w:val="000000"/>
        </w:rPr>
        <w:t>7</w:t>
      </w:r>
      <w:r w:rsidR="003E1442" w:rsidRPr="00481CDC">
        <w:rPr>
          <w:rFonts w:ascii="Times New Roman" w:hAnsi="Times New Roman"/>
          <w:b/>
          <w:color w:val="000000"/>
        </w:rPr>
        <w:t>. Привлечение Подрядчиком третьих лиц для выполнения работ</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7</w:t>
      </w:r>
      <w:r w:rsidR="003E1442" w:rsidRPr="00481CDC">
        <w:rPr>
          <w:rFonts w:ascii="Times New Roman" w:hAnsi="Times New Roman"/>
          <w:color w:val="000000"/>
        </w:rPr>
        <w:t>.1. Подрядчик вправе по согласованию с Заказчиком привлекать третьих лиц к выполнению работ, предусмотренных Контрактом.</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7</w:t>
      </w:r>
      <w:r w:rsidR="003E1442" w:rsidRPr="00481CDC">
        <w:rPr>
          <w:rFonts w:ascii="Times New Roman" w:hAnsi="Times New Roman"/>
          <w:color w:val="000000"/>
        </w:rPr>
        <w:t>.2. Подрядчик несет перед Заказчиком ответственность за последствия неисполнения или ненадлежащего исполнения третьими лицами работ в соответствии с правилами пункта 1 статьи 313 и статьи 403 Гражданского кодекса Российской Федерации.</w:t>
      </w:r>
    </w:p>
    <w:p w:rsidR="003E1442" w:rsidRPr="00481CDC" w:rsidRDefault="00675A2B" w:rsidP="002C0375">
      <w:pPr>
        <w:keepNext/>
        <w:spacing w:after="0" w:line="240" w:lineRule="auto"/>
        <w:contextualSpacing/>
        <w:jc w:val="center"/>
        <w:rPr>
          <w:rFonts w:ascii="Times New Roman" w:hAnsi="Times New Roman"/>
          <w:color w:val="000000"/>
        </w:rPr>
      </w:pPr>
      <w:r w:rsidRPr="00481CDC">
        <w:rPr>
          <w:rFonts w:ascii="Times New Roman" w:hAnsi="Times New Roman"/>
          <w:b/>
          <w:color w:val="000000"/>
        </w:rPr>
        <w:t>8</w:t>
      </w:r>
      <w:r w:rsidR="003E1442" w:rsidRPr="00481CDC">
        <w:rPr>
          <w:rFonts w:ascii="Times New Roman" w:hAnsi="Times New Roman"/>
          <w:b/>
          <w:color w:val="000000"/>
        </w:rPr>
        <w:t>. Обеспечение выполнени</w:t>
      </w:r>
      <w:r w:rsidR="005D2A5B" w:rsidRPr="00481CDC">
        <w:rPr>
          <w:rFonts w:ascii="Times New Roman" w:hAnsi="Times New Roman"/>
          <w:b/>
          <w:color w:val="000000"/>
        </w:rPr>
        <w:t>я</w:t>
      </w:r>
      <w:r w:rsidR="003E1442" w:rsidRPr="00481CDC">
        <w:rPr>
          <w:rFonts w:ascii="Times New Roman" w:hAnsi="Times New Roman"/>
          <w:b/>
          <w:color w:val="000000"/>
        </w:rPr>
        <w:t xml:space="preserve"> работ на Объекте материалами</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8</w:t>
      </w:r>
      <w:r w:rsidR="003E1442" w:rsidRPr="00481CDC">
        <w:rPr>
          <w:rFonts w:ascii="Times New Roman" w:hAnsi="Times New Roman"/>
          <w:color w:val="000000"/>
        </w:rPr>
        <w:t>.1. Подрядчик осуществляет обеспечение выполнени</w:t>
      </w:r>
      <w:r w:rsidR="005D2A5B" w:rsidRPr="00481CDC">
        <w:rPr>
          <w:rFonts w:ascii="Times New Roman" w:hAnsi="Times New Roman"/>
          <w:color w:val="000000"/>
        </w:rPr>
        <w:t>я</w:t>
      </w:r>
      <w:r w:rsidR="003E1442" w:rsidRPr="00481CDC">
        <w:rPr>
          <w:rFonts w:ascii="Times New Roman" w:hAnsi="Times New Roman"/>
          <w:color w:val="000000"/>
        </w:rPr>
        <w:t xml:space="preserve"> работ на Объекте необходимыми материалами.</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8</w:t>
      </w:r>
      <w:r w:rsidR="003E1442" w:rsidRPr="00481CDC">
        <w:rPr>
          <w:rFonts w:ascii="Times New Roman" w:hAnsi="Times New Roman"/>
          <w:color w:val="000000"/>
        </w:rPr>
        <w:t>.2. Все применяемые для выполнения работ материалы должны сопровождаться документами, подтверждающими их происхождение, качество и безопасность, иметь сертификаты, гарантийные талоны, технические паспорта, инструкции по эксплуатации и другие документы, удостоверяющие их качество, на русском языке или на иностранном языке с переводом, а также быть свободными от прав третьих лиц.</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Копии сертификатов должны быть представлены Подрядчиком Заказчику за 5 (пять) рабочих дней до дня начала производства работ, выполняемых с использованием указанных материалов.</w:t>
      </w:r>
    </w:p>
    <w:p w:rsidR="00C830DE" w:rsidRPr="00481CDC" w:rsidRDefault="00675A2B" w:rsidP="00C830DE">
      <w:pPr>
        <w:spacing w:after="0" w:line="240" w:lineRule="auto"/>
        <w:ind w:firstLine="567"/>
        <w:contextualSpacing/>
        <w:jc w:val="both"/>
        <w:rPr>
          <w:rFonts w:ascii="Times New Roman" w:hAnsi="Times New Roman"/>
          <w:b/>
          <w:bCs/>
          <w:color w:val="000000"/>
        </w:rPr>
      </w:pPr>
      <w:r w:rsidRPr="00481CDC">
        <w:rPr>
          <w:rFonts w:ascii="Times New Roman" w:hAnsi="Times New Roman"/>
          <w:color w:val="000000"/>
        </w:rPr>
        <w:t>8</w:t>
      </w:r>
      <w:r w:rsidR="003E1442" w:rsidRPr="00481CDC">
        <w:rPr>
          <w:rFonts w:ascii="Times New Roman" w:hAnsi="Times New Roman"/>
          <w:color w:val="000000"/>
        </w:rPr>
        <w:t>.3. Подрядчик несет ответственность за ненадлежащее качество предоставленных им для выполнения работ на Объекте материалов, а также за предоставление материалов, обремененных правами третьих лиц.</w:t>
      </w:r>
    </w:p>
    <w:p w:rsidR="003E1442" w:rsidRPr="00481CDC" w:rsidRDefault="008F3813" w:rsidP="003E1442">
      <w:pPr>
        <w:spacing w:after="0" w:line="240" w:lineRule="auto"/>
        <w:contextualSpacing/>
        <w:jc w:val="center"/>
        <w:rPr>
          <w:rFonts w:ascii="Times New Roman" w:hAnsi="Times New Roman"/>
          <w:bCs/>
          <w:color w:val="000000"/>
        </w:rPr>
      </w:pPr>
      <w:r w:rsidRPr="00481CDC">
        <w:rPr>
          <w:rFonts w:ascii="Times New Roman" w:hAnsi="Times New Roman"/>
          <w:b/>
          <w:bCs/>
          <w:color w:val="000000"/>
        </w:rPr>
        <w:t>9</w:t>
      </w:r>
      <w:r w:rsidR="003E1442" w:rsidRPr="00481CDC">
        <w:rPr>
          <w:rFonts w:ascii="Times New Roman" w:hAnsi="Times New Roman"/>
          <w:b/>
          <w:bCs/>
          <w:color w:val="000000"/>
        </w:rPr>
        <w:t>. Приемка выполненных работ</w:t>
      </w:r>
    </w:p>
    <w:p w:rsidR="00872B6C" w:rsidRPr="00481CDC" w:rsidRDefault="00872B6C" w:rsidP="00872B6C">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81CDC">
        <w:rPr>
          <w:rFonts w:ascii="Times New Roman" w:hAnsi="Times New Roman" w:cs="Times New Roman"/>
          <w:color w:val="000000" w:themeColor="text1"/>
        </w:rPr>
        <w:t xml:space="preserve">9.1. </w:t>
      </w:r>
      <w:r w:rsidRPr="00481CDC">
        <w:rPr>
          <w:rFonts w:ascii="Times New Roman" w:eastAsia="Times New Roman" w:hAnsi="Times New Roman" w:cs="Times New Roman"/>
          <w:color w:val="000000" w:themeColor="text1"/>
        </w:rPr>
        <w:t xml:space="preserve">Приемка выполненных работ осуществляется на основании первичных учетных документов, подтверждающих их выполнение, составленных после завершения выполнения работ (видов работ) в соответствии с условиями Контракта и нормами Гражданского </w:t>
      </w:r>
      <w:hyperlink r:id="rId8" w:history="1">
        <w:r w:rsidRPr="00481CDC">
          <w:rPr>
            <w:rFonts w:ascii="Times New Roman" w:eastAsia="Times New Roman" w:hAnsi="Times New Roman" w:cs="Times New Roman"/>
            <w:color w:val="000000" w:themeColor="text1"/>
          </w:rPr>
          <w:t>кодекс</w:t>
        </w:r>
      </w:hyperlink>
      <w:r w:rsidRPr="00481CDC">
        <w:rPr>
          <w:rFonts w:ascii="Times New Roman" w:hAnsi="Times New Roman" w:cs="Times New Roman"/>
          <w:color w:val="000000" w:themeColor="text1"/>
        </w:rPr>
        <w:t>а</w:t>
      </w:r>
      <w:r w:rsidRPr="00481CDC">
        <w:rPr>
          <w:rFonts w:ascii="Times New Roman" w:eastAsia="Times New Roman" w:hAnsi="Times New Roman" w:cs="Times New Roman"/>
          <w:color w:val="000000" w:themeColor="text1"/>
        </w:rPr>
        <w:t xml:space="preserve"> Российской Федерации.</w:t>
      </w:r>
    </w:p>
    <w:p w:rsidR="00872B6C" w:rsidRPr="00481CDC" w:rsidRDefault="00872B6C" w:rsidP="00872B6C">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81CDC">
        <w:rPr>
          <w:rFonts w:ascii="Times New Roman" w:hAnsi="Times New Roman" w:cs="Times New Roman"/>
          <w:color w:val="000000" w:themeColor="text1"/>
        </w:rPr>
        <w:t xml:space="preserve">9.2. </w:t>
      </w:r>
      <w:r w:rsidR="003B67D8" w:rsidRPr="00481CDC">
        <w:rPr>
          <w:rFonts w:ascii="Times New Roman" w:hAnsi="Times New Roman" w:cs="Times New Roman"/>
          <w:color w:val="000000" w:themeColor="text1"/>
        </w:rPr>
        <w:t>В течение 2 (двух) рабочих дней п</w:t>
      </w:r>
      <w:r w:rsidR="005D2A5B" w:rsidRPr="00481CDC">
        <w:rPr>
          <w:rFonts w:ascii="Times New Roman" w:hAnsi="Times New Roman" w:cs="Times New Roman"/>
          <w:color w:val="000000" w:themeColor="text1"/>
        </w:rPr>
        <w:t>осле</w:t>
      </w:r>
      <w:r w:rsidRPr="00481CDC">
        <w:rPr>
          <w:rFonts w:ascii="Times New Roman" w:hAnsi="Times New Roman" w:cs="Times New Roman"/>
          <w:color w:val="000000" w:themeColor="text1"/>
        </w:rPr>
        <w:t xml:space="preserve"> выполнени</w:t>
      </w:r>
      <w:r w:rsidR="005D2A5B" w:rsidRPr="00481CDC">
        <w:rPr>
          <w:rFonts w:ascii="Times New Roman" w:hAnsi="Times New Roman" w:cs="Times New Roman"/>
          <w:color w:val="000000" w:themeColor="text1"/>
        </w:rPr>
        <w:t>я</w:t>
      </w:r>
      <w:r w:rsidRPr="00481CDC">
        <w:rPr>
          <w:rFonts w:ascii="Times New Roman" w:hAnsi="Times New Roman" w:cs="Times New Roman"/>
          <w:color w:val="000000" w:themeColor="text1"/>
        </w:rPr>
        <w:t xml:space="preserve"> работ Подрядчик передает уполномоченному представителю Заказчика </w:t>
      </w:r>
      <w:r w:rsidR="005D2A5B" w:rsidRPr="00481CDC">
        <w:rPr>
          <w:rFonts w:ascii="Times New Roman" w:hAnsi="Times New Roman" w:cs="Times New Roman"/>
          <w:color w:val="000000" w:themeColor="text1"/>
        </w:rPr>
        <w:t xml:space="preserve">в 2 (двух) экземплярах </w:t>
      </w:r>
      <w:r w:rsidR="005D2A5B" w:rsidRPr="00481CDC">
        <w:rPr>
          <w:rFonts w:ascii="Times New Roman" w:hAnsi="Times New Roman" w:cs="Times New Roman"/>
          <w:iCs/>
        </w:rPr>
        <w:t xml:space="preserve">Акт о приемке выполненных работ </w:t>
      </w:r>
      <w:r w:rsidR="005D2A5B" w:rsidRPr="00481CDC">
        <w:rPr>
          <w:rFonts w:ascii="Times New Roman" w:hAnsi="Times New Roman" w:cs="Times New Roman"/>
        </w:rPr>
        <w:t xml:space="preserve">(форма № КС-2), Справку о стоимости выполненных работ и затрат (форма № КС-3) </w:t>
      </w:r>
      <w:r w:rsidRPr="00481CDC">
        <w:rPr>
          <w:rFonts w:ascii="Times New Roman" w:hAnsi="Times New Roman" w:cs="Times New Roman"/>
          <w:color w:val="000000" w:themeColor="text1"/>
        </w:rPr>
        <w:t>для их подписания, а Заказчик проводит своими силами или с помощью привлечения экспертов проверку выполненных работ в части их соответствия условиям Контракта. По итогам проверки Заказчик подписывает документы о приемке.</w:t>
      </w:r>
    </w:p>
    <w:p w:rsidR="00872B6C" w:rsidRPr="00481CDC" w:rsidRDefault="00872B6C" w:rsidP="00872B6C">
      <w:pPr>
        <w:autoSpaceDE w:val="0"/>
        <w:autoSpaceDN w:val="0"/>
        <w:adjustRightInd w:val="0"/>
        <w:spacing w:after="0" w:line="240" w:lineRule="auto"/>
        <w:ind w:firstLine="567"/>
        <w:jc w:val="both"/>
        <w:rPr>
          <w:rFonts w:ascii="Times New Roman" w:hAnsi="Times New Roman" w:cs="Times New Roman"/>
          <w:color w:val="000000" w:themeColor="text1"/>
        </w:rPr>
      </w:pPr>
      <w:r w:rsidRPr="00481CDC">
        <w:rPr>
          <w:rFonts w:ascii="Times New Roman" w:hAnsi="Times New Roman" w:cs="Times New Roman"/>
          <w:color w:val="000000" w:themeColor="text1"/>
        </w:rPr>
        <w:t>9.3. Заказчик осуществляет приемку выполненных работ в части их соответствия условиям Контракта в срок не превышающий 5 (пяти) рабочих дней с даты выполнения работ</w:t>
      </w:r>
      <w:r w:rsidR="001B5DD5" w:rsidRPr="00481CDC">
        <w:rPr>
          <w:rFonts w:ascii="Times New Roman" w:hAnsi="Times New Roman" w:cs="Times New Roman"/>
          <w:color w:val="000000" w:themeColor="text1"/>
        </w:rPr>
        <w:t>, и составляет акт приемки товаров, работ, услуг по форме № 0510452</w:t>
      </w:r>
      <w:r w:rsidRPr="00481CDC">
        <w:rPr>
          <w:rFonts w:ascii="Times New Roman" w:hAnsi="Times New Roman" w:cs="Times New Roman"/>
          <w:color w:val="000000" w:themeColor="text1"/>
        </w:rPr>
        <w:t>.</w:t>
      </w:r>
    </w:p>
    <w:p w:rsidR="003E1442" w:rsidRPr="00481CDC" w:rsidRDefault="00872B6C" w:rsidP="00872B6C">
      <w:pPr>
        <w:spacing w:after="0" w:line="240" w:lineRule="auto"/>
        <w:ind w:firstLine="567"/>
        <w:contextualSpacing/>
        <w:jc w:val="both"/>
        <w:rPr>
          <w:rFonts w:ascii="Times New Roman" w:hAnsi="Times New Roman" w:cs="Times New Roman"/>
          <w:color w:val="000000" w:themeColor="text1"/>
        </w:rPr>
      </w:pPr>
      <w:r w:rsidRPr="00481CDC">
        <w:rPr>
          <w:rFonts w:ascii="Times New Roman" w:hAnsi="Times New Roman" w:cs="Times New Roman"/>
          <w:color w:val="000000" w:themeColor="text1"/>
        </w:rPr>
        <w:t>9.4. В случае мотивированного отказа Заказчика от подписания документов о приемке Сторонами составляется Акт с перечнем необходимых доработок и сроков их выполнения за счет Подрядчика. Если Заказчик не направит Подрядчику подписанные документы о приемке либо мотивированный отказ в течение 5 (пяти) рабочих дней, работы по настоящему Контракту считаются принятыми без замечаний.</w:t>
      </w:r>
    </w:p>
    <w:p w:rsidR="007410D2" w:rsidRPr="00481CDC" w:rsidRDefault="007410D2" w:rsidP="00872B6C">
      <w:pPr>
        <w:spacing w:after="0" w:line="240" w:lineRule="auto"/>
        <w:ind w:firstLine="567"/>
        <w:contextualSpacing/>
        <w:jc w:val="both"/>
        <w:rPr>
          <w:rFonts w:ascii="Times New Roman" w:hAnsi="Times New Roman" w:cs="Times New Roman"/>
          <w:color w:val="000000" w:themeColor="text1"/>
        </w:rPr>
      </w:pPr>
      <w:r w:rsidRPr="00481CDC">
        <w:rPr>
          <w:rFonts w:ascii="Times New Roman" w:hAnsi="Times New Roman" w:cs="Times New Roman"/>
          <w:color w:val="000000" w:themeColor="text1"/>
        </w:rPr>
        <w:t xml:space="preserve">9.5. По итогам приёмки выполненных Работ на основании данных документов, предоставленных Подрядчиком и подтверждающих выполнение Работ, Заказчик формирует акт приёмки товаров, работ, услуг по форме ОКУД 0510452 (далее – Акт приемки (ф. 0510452)) в порядке, определенном приказом Минфина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rsidR="007410D2" w:rsidRPr="00481CDC" w:rsidRDefault="007410D2" w:rsidP="00872B6C">
      <w:pPr>
        <w:spacing w:after="0" w:line="240" w:lineRule="auto"/>
        <w:ind w:firstLine="567"/>
        <w:contextualSpacing/>
        <w:jc w:val="both"/>
        <w:rPr>
          <w:rFonts w:ascii="Times New Roman" w:hAnsi="Times New Roman" w:cs="Times New Roman"/>
          <w:color w:val="000000" w:themeColor="text1"/>
        </w:rPr>
      </w:pPr>
      <w:r w:rsidRPr="00481CDC">
        <w:rPr>
          <w:rFonts w:ascii="Times New Roman" w:hAnsi="Times New Roman" w:cs="Times New Roman"/>
          <w:color w:val="000000" w:themeColor="text1"/>
        </w:rPr>
        <w:t xml:space="preserve">В случае участия согласно условиям договора в приемке </w:t>
      </w:r>
      <w:r w:rsidR="00C610D3" w:rsidRPr="00481CDC">
        <w:rPr>
          <w:rFonts w:ascii="Times New Roman" w:hAnsi="Times New Roman" w:cs="Times New Roman"/>
          <w:color w:val="000000" w:themeColor="text1"/>
        </w:rPr>
        <w:t xml:space="preserve">выполненных Работ </w:t>
      </w:r>
      <w:r w:rsidRPr="00481CDC">
        <w:rPr>
          <w:rFonts w:ascii="Times New Roman" w:hAnsi="Times New Roman" w:cs="Times New Roman"/>
          <w:color w:val="000000" w:themeColor="text1"/>
        </w:rPr>
        <w:t xml:space="preserve">представителя </w:t>
      </w:r>
      <w:r w:rsidR="00C610D3" w:rsidRPr="00481CDC">
        <w:rPr>
          <w:rFonts w:ascii="Times New Roman" w:hAnsi="Times New Roman" w:cs="Times New Roman"/>
          <w:color w:val="000000" w:themeColor="text1"/>
        </w:rPr>
        <w:t>Подрядчика</w:t>
      </w:r>
      <w:r w:rsidRPr="00481CDC">
        <w:rPr>
          <w:rFonts w:ascii="Times New Roman" w:hAnsi="Times New Roman" w:cs="Times New Roman"/>
          <w:color w:val="000000" w:themeColor="text1"/>
        </w:rPr>
        <w:t xml:space="preserve">, подписание Акта приемки (ф. 0510452) осуществляется с участием уполномоченного представителя </w:t>
      </w:r>
      <w:r w:rsidR="00C610D3" w:rsidRPr="00481CDC">
        <w:rPr>
          <w:rFonts w:ascii="Times New Roman" w:hAnsi="Times New Roman" w:cs="Times New Roman"/>
          <w:color w:val="000000" w:themeColor="text1"/>
        </w:rPr>
        <w:t>Подрядчика</w:t>
      </w:r>
      <w:r w:rsidRPr="00481CDC">
        <w:rPr>
          <w:rFonts w:ascii="Times New Roman" w:hAnsi="Times New Roman" w:cs="Times New Roman"/>
          <w:color w:val="000000" w:themeColor="text1"/>
        </w:rPr>
        <w:t>.</w:t>
      </w:r>
    </w:p>
    <w:p w:rsidR="003E1442" w:rsidRPr="00481CDC" w:rsidRDefault="003E1442" w:rsidP="008942A3">
      <w:pPr>
        <w:spacing w:after="0" w:line="240" w:lineRule="auto"/>
        <w:contextualSpacing/>
        <w:jc w:val="center"/>
        <w:rPr>
          <w:rFonts w:ascii="Times New Roman" w:hAnsi="Times New Roman"/>
        </w:rPr>
      </w:pPr>
      <w:r w:rsidRPr="00481CDC">
        <w:rPr>
          <w:rFonts w:ascii="Times New Roman" w:hAnsi="Times New Roman"/>
          <w:b/>
        </w:rPr>
        <w:t>1</w:t>
      </w:r>
      <w:r w:rsidR="008F3813" w:rsidRPr="00481CDC">
        <w:rPr>
          <w:rFonts w:ascii="Times New Roman" w:hAnsi="Times New Roman"/>
          <w:b/>
        </w:rPr>
        <w:t>0</w:t>
      </w:r>
      <w:r w:rsidRPr="00481CDC">
        <w:rPr>
          <w:rFonts w:ascii="Times New Roman" w:hAnsi="Times New Roman"/>
          <w:b/>
        </w:rPr>
        <w:t>. Гарантии качества</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.1. Подрядчик гарантирует выполнение работ с надлежащим качеством в соответствии с Техническим заданием и условиями Контракта, в том числе устранение недостатков (дефектов), выявленных при приемке работ и (или) обнаруженных в пределах гарантийного срока, установленного </w:t>
      </w:r>
      <w:hyperlink w:anchor="Par4" w:history="1">
        <w:r w:rsidRPr="00481CDC">
          <w:rPr>
            <w:rStyle w:val="aa"/>
            <w:rFonts w:ascii="Times New Roman" w:hAnsi="Times New Roman"/>
            <w:color w:val="auto"/>
            <w:u w:val="none"/>
          </w:rPr>
          <w:t>пунктом 1</w:t>
        </w:r>
        <w:r w:rsidR="008F3813" w:rsidRPr="00481CDC">
          <w:rPr>
            <w:rStyle w:val="aa"/>
            <w:rFonts w:ascii="Times New Roman" w:hAnsi="Times New Roman"/>
            <w:color w:val="auto"/>
            <w:u w:val="none"/>
          </w:rPr>
          <w:t>0</w:t>
        </w:r>
        <w:r w:rsidRPr="00481CDC">
          <w:rPr>
            <w:rStyle w:val="aa"/>
            <w:rFonts w:ascii="Times New Roman" w:hAnsi="Times New Roman"/>
            <w:color w:val="auto"/>
            <w:u w:val="none"/>
          </w:rPr>
          <w:t>.3</w:t>
        </w:r>
      </w:hyperlink>
      <w:r w:rsidRPr="00481CDC">
        <w:rPr>
          <w:rFonts w:ascii="Times New Roman" w:hAnsi="Times New Roman"/>
        </w:rPr>
        <w:t xml:space="preserve"> Контракта.</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.2. Подрядчик несет ответственность перед Заказчиком за допущенные отступления от Технического задания и условий Контракта.</w:t>
      </w:r>
    </w:p>
    <w:p w:rsidR="003E1442" w:rsidRPr="00481CDC" w:rsidRDefault="003E1442" w:rsidP="003E1442">
      <w:pPr>
        <w:spacing w:after="0" w:line="240" w:lineRule="auto"/>
        <w:ind w:firstLine="567"/>
        <w:contextualSpacing/>
        <w:jc w:val="both"/>
        <w:rPr>
          <w:rFonts w:ascii="Times New Roman" w:hAnsi="Times New Roman"/>
          <w:bCs/>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.3. Гарантийный срок на выполненные работы устанавливается сроком на </w:t>
      </w:r>
      <w:r w:rsidR="00931133" w:rsidRPr="00481CDC">
        <w:rPr>
          <w:rFonts w:ascii="Times New Roman" w:hAnsi="Times New Roman"/>
        </w:rPr>
        <w:t>5</w:t>
      </w:r>
      <w:r w:rsidRPr="00481CDC">
        <w:rPr>
          <w:rFonts w:ascii="Times New Roman" w:hAnsi="Times New Roman"/>
        </w:rPr>
        <w:t xml:space="preserve"> (</w:t>
      </w:r>
      <w:r w:rsidR="00931133" w:rsidRPr="00481CDC">
        <w:rPr>
          <w:rFonts w:ascii="Times New Roman" w:hAnsi="Times New Roman"/>
        </w:rPr>
        <w:t>пять</w:t>
      </w:r>
      <w:r w:rsidRPr="00481CDC">
        <w:rPr>
          <w:rFonts w:ascii="Times New Roman" w:hAnsi="Times New Roman"/>
        </w:rPr>
        <w:t xml:space="preserve">) </w:t>
      </w:r>
      <w:r w:rsidR="00931133" w:rsidRPr="00481CDC">
        <w:rPr>
          <w:rFonts w:ascii="Times New Roman" w:hAnsi="Times New Roman"/>
        </w:rPr>
        <w:t>лет</w:t>
      </w:r>
      <w:r w:rsidRPr="00481CDC">
        <w:rPr>
          <w:rFonts w:ascii="Times New Roman" w:hAnsi="Times New Roman"/>
        </w:rPr>
        <w:t xml:space="preserve">. Гарантийный срок исчисляется со дня подписания </w:t>
      </w:r>
      <w:r w:rsidRPr="00481CDC">
        <w:rPr>
          <w:rFonts w:ascii="Times New Roman" w:hAnsi="Times New Roman"/>
          <w:bCs/>
        </w:rPr>
        <w:t xml:space="preserve">Заказчиком </w:t>
      </w:r>
      <w:r w:rsidR="005D2A5B" w:rsidRPr="00481CDC">
        <w:rPr>
          <w:rFonts w:ascii="Times New Roman" w:hAnsi="Times New Roman" w:cs="Times New Roman"/>
          <w:iCs/>
        </w:rPr>
        <w:t xml:space="preserve">Акта о приемке выполненных работ </w:t>
      </w:r>
      <w:r w:rsidR="005D2A5B" w:rsidRPr="00481CDC">
        <w:rPr>
          <w:rFonts w:ascii="Times New Roman" w:hAnsi="Times New Roman" w:cs="Times New Roman"/>
        </w:rPr>
        <w:t>(форма № КС-2),</w:t>
      </w:r>
      <w:r w:rsidRPr="00481CDC">
        <w:rPr>
          <w:rFonts w:ascii="Times New Roman" w:hAnsi="Times New Roman"/>
          <w:bCs/>
        </w:rPr>
        <w:t xml:space="preserve"> соответствующего требованиям Сметной документации (Приложение № </w:t>
      </w:r>
      <w:r w:rsidR="00400EF3" w:rsidRPr="00481CDC">
        <w:rPr>
          <w:rFonts w:ascii="Times New Roman" w:hAnsi="Times New Roman"/>
          <w:bCs/>
        </w:rPr>
        <w:t>2</w:t>
      </w:r>
      <w:r w:rsidRPr="00481CDC">
        <w:rPr>
          <w:rFonts w:ascii="Times New Roman" w:hAnsi="Times New Roman"/>
          <w:bCs/>
        </w:rPr>
        <w:t xml:space="preserve"> к </w:t>
      </w:r>
      <w:r w:rsidR="00400EF3" w:rsidRPr="00481CDC">
        <w:rPr>
          <w:rFonts w:ascii="Times New Roman" w:hAnsi="Times New Roman"/>
          <w:bCs/>
        </w:rPr>
        <w:t>Контракту</w:t>
      </w:r>
      <w:r w:rsidRPr="00481CDC">
        <w:rPr>
          <w:rFonts w:ascii="Times New Roman" w:hAnsi="Times New Roman"/>
          <w:bCs/>
        </w:rPr>
        <w:t>).</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lastRenderedPageBreak/>
        <w:t>1</w:t>
      </w:r>
      <w:r w:rsidR="008F3813" w:rsidRPr="00481CDC">
        <w:rPr>
          <w:rFonts w:ascii="Times New Roman" w:hAnsi="Times New Roman"/>
        </w:rPr>
        <w:t>0</w:t>
      </w:r>
      <w:r w:rsidRPr="00481CDC">
        <w:rPr>
          <w:rFonts w:ascii="Times New Roman" w:hAnsi="Times New Roman"/>
        </w:rPr>
        <w:t xml:space="preserve">.4. В случае если производителями или поставщиками материалов, конструкций, изделий или оборудования, применяемых при выполнении работ, установлены гарантийные сроки, большие по сравнению с гарантийным сроком, установленным в </w:t>
      </w:r>
      <w:hyperlink w:anchor="Par4" w:history="1">
        <w:r w:rsidRPr="00481CDC">
          <w:rPr>
            <w:rStyle w:val="aa"/>
            <w:rFonts w:ascii="Times New Roman" w:hAnsi="Times New Roman"/>
            <w:color w:val="auto"/>
            <w:u w:val="none"/>
          </w:rPr>
          <w:t>пункте 1</w:t>
        </w:r>
        <w:r w:rsidR="006F2A8E" w:rsidRPr="00481CDC">
          <w:rPr>
            <w:rStyle w:val="aa"/>
            <w:rFonts w:ascii="Times New Roman" w:hAnsi="Times New Roman"/>
            <w:color w:val="auto"/>
            <w:u w:val="none"/>
          </w:rPr>
          <w:t>0</w:t>
        </w:r>
        <w:r w:rsidRPr="00481CDC">
          <w:rPr>
            <w:rStyle w:val="aa"/>
            <w:rFonts w:ascii="Times New Roman" w:hAnsi="Times New Roman"/>
            <w:color w:val="auto"/>
            <w:u w:val="none"/>
          </w:rPr>
          <w:t>.3</w:t>
        </w:r>
      </w:hyperlink>
      <w:r w:rsidRPr="00481CDC">
        <w:rPr>
          <w:rFonts w:ascii="Times New Roman" w:hAnsi="Times New Roman"/>
        </w:rPr>
        <w:t xml:space="preserve">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результата и его части или неправильной эксплуатации, ненадлежащего ремонта, произведенного Заказчиком или привлеченными Заказчиком третьими лицами.</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.6. Устранение недостатков (дефектов) работ, выявленных в течение гарантийного срока, осуществляется силами и за счет средств Подрядчика.</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.7. Если в течение гарантийного срока, указанного в </w:t>
      </w:r>
      <w:hyperlink w:anchor="Par4" w:history="1">
        <w:r w:rsidRPr="00481CDC">
          <w:rPr>
            <w:rStyle w:val="aa"/>
            <w:rFonts w:ascii="Times New Roman" w:hAnsi="Times New Roman"/>
            <w:color w:val="auto"/>
            <w:u w:val="none"/>
          </w:rPr>
          <w:t>пункте 1</w:t>
        </w:r>
        <w:r w:rsidR="008F3813" w:rsidRPr="00481CDC">
          <w:rPr>
            <w:rStyle w:val="aa"/>
            <w:rFonts w:ascii="Times New Roman" w:hAnsi="Times New Roman"/>
            <w:color w:val="auto"/>
            <w:u w:val="none"/>
          </w:rPr>
          <w:t>0</w:t>
        </w:r>
        <w:r w:rsidRPr="00481CDC">
          <w:rPr>
            <w:rStyle w:val="aa"/>
            <w:rFonts w:ascii="Times New Roman" w:hAnsi="Times New Roman"/>
            <w:color w:val="auto"/>
            <w:u w:val="none"/>
          </w:rPr>
          <w:t>.3</w:t>
        </w:r>
      </w:hyperlink>
      <w:r w:rsidRPr="00481CDC">
        <w:rPr>
          <w:rFonts w:ascii="Times New Roman" w:hAnsi="Times New Roman"/>
        </w:rPr>
        <w:t xml:space="preserve"> Контракта, будут обнаружены недостатки (дефекты) работ, Заказчик уведомляет об этом Подрядчика в течение 5 (пяти) рабочих дней</w:t>
      </w:r>
      <w:r w:rsidR="005D2A5B" w:rsidRPr="00481CDC">
        <w:rPr>
          <w:rFonts w:ascii="Times New Roman" w:hAnsi="Times New Roman"/>
        </w:rPr>
        <w:t xml:space="preserve"> с даты обнаружения</w:t>
      </w:r>
      <w:r w:rsidRPr="00481CDC">
        <w:rPr>
          <w:rFonts w:ascii="Times New Roman" w:hAnsi="Times New Roman"/>
        </w:rPr>
        <w:t>.</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.8. Не позднее 5 (пяти) рабочих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.10. Если иной срок не будет согласован Сторонами дополнительно, Подрядчик обязуется устранить выявленные недостатки </w:t>
      </w:r>
      <w:r w:rsidRPr="00481CDC">
        <w:rPr>
          <w:rFonts w:ascii="Times New Roman" w:hAnsi="Times New Roman"/>
          <w:color w:val="000000"/>
        </w:rPr>
        <w:t>(дефекты) работ не позднее 10 (десяти) рабочих дней со дня получения требования от Заказчика.</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1</w:t>
      </w:r>
      <w:r w:rsidR="008F3813" w:rsidRPr="00481CDC">
        <w:rPr>
          <w:rFonts w:ascii="Times New Roman" w:hAnsi="Times New Roman"/>
          <w:color w:val="000000"/>
        </w:rPr>
        <w:t>0</w:t>
      </w:r>
      <w:r w:rsidRPr="00481CDC">
        <w:rPr>
          <w:rFonts w:ascii="Times New Roman" w:hAnsi="Times New Roman"/>
          <w:color w:val="000000"/>
        </w:rPr>
        <w:t>.11.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1</w:t>
      </w:r>
      <w:r w:rsidR="008F3813" w:rsidRPr="00481CDC">
        <w:rPr>
          <w:rFonts w:ascii="Times New Roman" w:hAnsi="Times New Roman"/>
          <w:color w:val="000000"/>
        </w:rPr>
        <w:t>0</w:t>
      </w:r>
      <w:r w:rsidRPr="00481CDC">
        <w:rPr>
          <w:rFonts w:ascii="Times New Roman" w:hAnsi="Times New Roman"/>
          <w:color w:val="000000"/>
        </w:rPr>
        <w:t>.12. Течение гарантийного срока прерывается на все время, на протяжении которого результат работ (или его часть) не мог эксплуатироваться вследствие недостатков (дефектов) работ, за которые отвечает Подрядчик.</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1</w:t>
      </w:r>
      <w:r w:rsidR="008F3813" w:rsidRPr="00481CDC">
        <w:rPr>
          <w:rFonts w:ascii="Times New Roman" w:hAnsi="Times New Roman"/>
          <w:color w:val="000000"/>
        </w:rPr>
        <w:t>0</w:t>
      </w:r>
      <w:r w:rsidRPr="00481CDC">
        <w:rPr>
          <w:rFonts w:ascii="Times New Roman" w:hAnsi="Times New Roman"/>
          <w:color w:val="000000"/>
        </w:rPr>
        <w:t>.13. При обнаружении Заказчиком в течение гарантийного срока несоответстви</w:t>
      </w:r>
      <w:r w:rsidR="00037A37" w:rsidRPr="00481CDC">
        <w:rPr>
          <w:rFonts w:ascii="Times New Roman" w:hAnsi="Times New Roman"/>
          <w:color w:val="000000"/>
        </w:rPr>
        <w:t>я</w:t>
      </w:r>
      <w:r w:rsidRPr="00481CDC">
        <w:rPr>
          <w:rFonts w:ascii="Times New Roman" w:hAnsi="Times New Roman"/>
          <w:color w:val="000000"/>
        </w:rPr>
        <w:t xml:space="preserve"> выполненных по Контракту работ технической, исполнительной документации, Подрядчик обязан по требованию Заказчика за свой счет устранить выявленные недостатки и привести их в соответствие с техническими и сметными решениями, нормативными документами в срок, согласованный с Заказчиком и не   превышающий 10 (десяти) рабочих дней со дня получения требования от Заказчика.</w:t>
      </w:r>
    </w:p>
    <w:p w:rsidR="00CB66EF" w:rsidRPr="00481CDC" w:rsidRDefault="003E1442" w:rsidP="007D56B2">
      <w:pPr>
        <w:pStyle w:val="ConsPlusNormal"/>
        <w:contextualSpacing/>
        <w:jc w:val="center"/>
        <w:outlineLvl w:val="1"/>
        <w:rPr>
          <w:rFonts w:ascii="Times New Roman" w:hAnsi="Times New Roman"/>
          <w:b/>
          <w:szCs w:val="22"/>
        </w:rPr>
      </w:pPr>
      <w:bookmarkStart w:id="0" w:name="P1477"/>
      <w:bookmarkStart w:id="1" w:name="Par1395"/>
      <w:bookmarkEnd w:id="0"/>
      <w:bookmarkEnd w:id="1"/>
      <w:r w:rsidRPr="00481CDC">
        <w:rPr>
          <w:rFonts w:ascii="Times New Roman" w:hAnsi="Times New Roman"/>
          <w:b/>
          <w:szCs w:val="22"/>
        </w:rPr>
        <w:t>1</w:t>
      </w:r>
      <w:r w:rsidR="008F3813" w:rsidRPr="00481CDC">
        <w:rPr>
          <w:rFonts w:ascii="Times New Roman" w:hAnsi="Times New Roman"/>
          <w:b/>
          <w:szCs w:val="22"/>
        </w:rPr>
        <w:t>1</w:t>
      </w:r>
      <w:r w:rsidR="00CB66EF" w:rsidRPr="00481CDC">
        <w:rPr>
          <w:rFonts w:ascii="Times New Roman" w:hAnsi="Times New Roman"/>
          <w:b/>
          <w:szCs w:val="22"/>
        </w:rPr>
        <w:t xml:space="preserve">. Ответственность Сторон </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11.2. В случае невыполнения условий Контракта одной из Сторон Сторона, нарушившая обязательство, обязана возместить другой Стороне причиненные убытки в части, не покрытой неустойкой.</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 xml:space="preserve">11.3. Порядок начисления и размеры неустоек (штрафов, пеней)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установлены в соответствии с частями 4-9 статьи 34 </w:t>
      </w:r>
      <w:r w:rsidR="00037A37" w:rsidRPr="00481CDC">
        <w:rPr>
          <w:rFonts w:ascii="Times New Roman" w:hAnsi="Times New Roman"/>
          <w:szCs w:val="22"/>
        </w:rPr>
        <w:t>З</w:t>
      </w:r>
      <w:r w:rsidRPr="00481CDC">
        <w:rPr>
          <w:rFonts w:ascii="Times New Roman" w:hAnsi="Times New Roman"/>
          <w:szCs w:val="22"/>
        </w:rPr>
        <w:t>акона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lastRenderedPageBreak/>
        <w:t>11.5. За ненадлежащее исполнение Заказчиком обязательств, предусмотренных Контрактом, за исключением просрочки исполнения обязательства по оплате работ, начисляются штрафы.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работ), размер штрафа устанавливается в соответствии с пунктом 9 Правил и составляет 1000 рублей.</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11.6.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11.8.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уплачивает Заказчику штраф. Размер штрафа устанавливается в соответствии с пунктом 3 Правил и равен 10 процентам цены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11.11.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0F59"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11.12. Применение указанных неустоек (штрафов, пеней) не освобождает Стороны от выполнения принятых обязательств по настоящему Контракту.</w:t>
      </w:r>
    </w:p>
    <w:p w:rsidR="00FA5D32" w:rsidRPr="00481CDC" w:rsidRDefault="00FA5D32" w:rsidP="007D56B2">
      <w:pPr>
        <w:pStyle w:val="ConsPlusNormal"/>
        <w:contextualSpacing/>
        <w:jc w:val="center"/>
        <w:outlineLvl w:val="1"/>
        <w:rPr>
          <w:rFonts w:ascii="Times New Roman" w:hAnsi="Times New Roman"/>
          <w:b/>
          <w:szCs w:val="22"/>
        </w:rPr>
      </w:pPr>
      <w:bookmarkStart w:id="2" w:name="P1600"/>
      <w:bookmarkEnd w:id="2"/>
    </w:p>
    <w:p w:rsidR="00CB66EF" w:rsidRPr="00481CDC" w:rsidRDefault="00684A16" w:rsidP="007D56B2">
      <w:pPr>
        <w:pStyle w:val="ConsPlusNormal"/>
        <w:contextualSpacing/>
        <w:jc w:val="center"/>
        <w:outlineLvl w:val="1"/>
        <w:rPr>
          <w:rFonts w:ascii="Times New Roman" w:hAnsi="Times New Roman"/>
          <w:b/>
          <w:szCs w:val="22"/>
        </w:rPr>
      </w:pPr>
      <w:r w:rsidRPr="00481CDC">
        <w:rPr>
          <w:rFonts w:ascii="Times New Roman" w:hAnsi="Times New Roman"/>
          <w:b/>
          <w:szCs w:val="22"/>
        </w:rPr>
        <w:t>1</w:t>
      </w:r>
      <w:r w:rsidR="00872B6C" w:rsidRPr="00481CDC">
        <w:rPr>
          <w:rFonts w:ascii="Times New Roman" w:hAnsi="Times New Roman"/>
          <w:b/>
          <w:szCs w:val="22"/>
        </w:rPr>
        <w:t>2</w:t>
      </w:r>
      <w:r w:rsidR="00CB66EF" w:rsidRPr="00481CDC">
        <w:rPr>
          <w:rFonts w:ascii="Times New Roman" w:hAnsi="Times New Roman"/>
          <w:b/>
          <w:szCs w:val="22"/>
        </w:rPr>
        <w:t>. Обстоятельства непреодолимой силы</w:t>
      </w:r>
    </w:p>
    <w:p w:rsidR="00684A16"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84A16"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.2. Сторона, у которой возникли обстоятельства непреодолимой силы, обязана письменно уведомить другую Сторону о таких обстоятельствах не позднее 5 (пяти) рабочих дней со дня их возникновения с приложением проекта соглашения о расторжении Контракта и документов, удостоверяющих факт наступления указанных обстоятельств. Сторона, получившая уведомление о возникновении обстоятельств непреодолимой силы, обязана в течение 5 (пяти) рабочих дней со дня его получения рассмотреть проект соглашения о расторжении Контракта и прилагаемые документы и при отсутствии замечаний подписать его.</w:t>
      </w:r>
    </w:p>
    <w:p w:rsidR="00684A16"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.3. При наличии у Стороны замечаний к проекту соглашения о расторжении Контракта или к прилагаемым документам, такая Сторона в срок, предусмотренный пунктом 1</w:t>
      </w:r>
      <w:r w:rsidR="00037A37" w:rsidRPr="00481CDC">
        <w:rPr>
          <w:rFonts w:ascii="Times New Roman" w:hAnsi="Times New Roman"/>
          <w:szCs w:val="22"/>
        </w:rPr>
        <w:t>2</w:t>
      </w:r>
      <w:r w:rsidRPr="00481CDC">
        <w:rPr>
          <w:rFonts w:ascii="Times New Roman" w:hAnsi="Times New Roman"/>
          <w:szCs w:val="22"/>
        </w:rPr>
        <w:t>.2 Контракта, обязана направить свои замечания Стороне, подготовившей проект такого соглашения. Уведомившая о возникновении обстоятельств непреодолимой силы Сторона обеспечивает доработку проекта соглашения о расторжении Контракта или получение документов, подтверждающих факт наличия обстоятельств непреодолимой силы и (или) их продолжительности, и повторно направляет его второй Стороне в сроки, установленные настоящим пунктом для его подписания. Соглашение о расторжении Контракта считается заключенным после его подписания Сторонами.</w:t>
      </w:r>
    </w:p>
    <w:p w:rsidR="00CB66EF"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.4. Споры, возникшие при подписании Соглашения, разрешаются Сторонами в порядке, установленном разделом 1</w:t>
      </w:r>
      <w:r w:rsidR="00872B6C" w:rsidRPr="00481CDC">
        <w:rPr>
          <w:rFonts w:ascii="Times New Roman" w:hAnsi="Times New Roman"/>
          <w:szCs w:val="22"/>
        </w:rPr>
        <w:t>3</w:t>
      </w:r>
      <w:r w:rsidRPr="00481CDC">
        <w:rPr>
          <w:rFonts w:ascii="Times New Roman" w:hAnsi="Times New Roman"/>
          <w:szCs w:val="22"/>
        </w:rPr>
        <w:t xml:space="preserve"> Контракта.</w:t>
      </w:r>
    </w:p>
    <w:p w:rsidR="00FA5D32" w:rsidRPr="00481CDC" w:rsidRDefault="00FA5D32" w:rsidP="00E66266">
      <w:pPr>
        <w:pStyle w:val="ConsPlusNormal"/>
        <w:keepNext/>
        <w:contextualSpacing/>
        <w:jc w:val="center"/>
        <w:outlineLvl w:val="1"/>
        <w:rPr>
          <w:rFonts w:ascii="Times New Roman" w:hAnsi="Times New Roman"/>
          <w:b/>
          <w:szCs w:val="22"/>
        </w:rPr>
      </w:pPr>
    </w:p>
    <w:p w:rsidR="00CB66EF" w:rsidRPr="00481CDC" w:rsidRDefault="00C57715" w:rsidP="00E66266">
      <w:pPr>
        <w:pStyle w:val="ConsPlusNormal"/>
        <w:keepNext/>
        <w:contextualSpacing/>
        <w:jc w:val="center"/>
        <w:outlineLvl w:val="1"/>
        <w:rPr>
          <w:rFonts w:ascii="Times New Roman" w:hAnsi="Times New Roman"/>
          <w:b/>
          <w:szCs w:val="22"/>
        </w:rPr>
      </w:pPr>
      <w:r w:rsidRPr="00481CDC">
        <w:rPr>
          <w:rFonts w:ascii="Times New Roman" w:hAnsi="Times New Roman"/>
          <w:b/>
          <w:szCs w:val="22"/>
        </w:rPr>
        <w:t>1</w:t>
      </w:r>
      <w:r w:rsidR="00872B6C" w:rsidRPr="00481CDC">
        <w:rPr>
          <w:rFonts w:ascii="Times New Roman" w:hAnsi="Times New Roman"/>
          <w:b/>
          <w:szCs w:val="22"/>
        </w:rPr>
        <w:t>3</w:t>
      </w:r>
      <w:r w:rsidR="00CB66EF" w:rsidRPr="00481CDC">
        <w:rPr>
          <w:rFonts w:ascii="Times New Roman" w:hAnsi="Times New Roman"/>
          <w:b/>
          <w:szCs w:val="22"/>
        </w:rPr>
        <w:t>. Рассмотрение и разрешение споров</w:t>
      </w:r>
    </w:p>
    <w:p w:rsidR="00CB66EF" w:rsidRPr="00481CDC" w:rsidRDefault="00CB66EF" w:rsidP="007D56B2">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66EF" w:rsidRPr="00481CDC" w:rsidRDefault="00CB66EF" w:rsidP="007D56B2">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66EF" w:rsidRPr="00481CDC" w:rsidRDefault="00CB66EF" w:rsidP="007D56B2">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 xml:space="preserve">.3. Срок рассмотрения претензии не может превышать </w:t>
      </w:r>
      <w:r w:rsidR="006E042B" w:rsidRPr="00481CDC">
        <w:rPr>
          <w:rFonts w:ascii="Times New Roman" w:hAnsi="Times New Roman"/>
          <w:szCs w:val="22"/>
        </w:rPr>
        <w:t>5 рабочих</w:t>
      </w:r>
      <w:r w:rsidRPr="00481CDC">
        <w:rPr>
          <w:rFonts w:ascii="Times New Roman" w:hAnsi="Times New Roman"/>
          <w:szCs w:val="22"/>
        </w:rPr>
        <w:t xml:space="preserve"> дней. Переписка Сторон может </w:t>
      </w:r>
      <w:r w:rsidRPr="00481CDC">
        <w:rPr>
          <w:rFonts w:ascii="Times New Roman" w:hAnsi="Times New Roman"/>
          <w:szCs w:val="22"/>
        </w:rPr>
        <w:lastRenderedPageBreak/>
        <w:t xml:space="preserve">осуществляться в виде писем или телеграмм, а в случаях направления телекса, факса, иного электронного сообщения </w:t>
      </w:r>
      <w:r w:rsidR="001259CC" w:rsidRPr="00481CDC">
        <w:rPr>
          <w:rFonts w:ascii="Times New Roman" w:hAnsi="Times New Roman"/>
          <w:szCs w:val="22"/>
        </w:rPr>
        <w:t>–</w:t>
      </w:r>
      <w:r w:rsidRPr="00481CDC">
        <w:rPr>
          <w:rFonts w:ascii="Times New Roman" w:hAnsi="Times New Roman"/>
          <w:szCs w:val="22"/>
        </w:rPr>
        <w:t xml:space="preserve"> с последующим предоставлением оригинала документа.</w:t>
      </w:r>
    </w:p>
    <w:p w:rsidR="00FA5D32" w:rsidRPr="00481CDC" w:rsidRDefault="00CB66EF" w:rsidP="00B87AB0">
      <w:pPr>
        <w:pStyle w:val="ConsPlusNormal"/>
        <w:ind w:firstLine="540"/>
        <w:contextualSpacing/>
        <w:jc w:val="both"/>
        <w:rPr>
          <w:rFonts w:ascii="Times New Roman" w:eastAsiaTheme="minorEastAsia" w:hAnsi="Times New Roman"/>
          <w:b/>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 xml:space="preserve">.4. При </w:t>
      </w:r>
      <w:proofErr w:type="spellStart"/>
      <w:r w:rsidRPr="00481CDC">
        <w:rPr>
          <w:rFonts w:ascii="Times New Roman" w:hAnsi="Times New Roman"/>
          <w:szCs w:val="22"/>
        </w:rPr>
        <w:t>неурегулировании</w:t>
      </w:r>
      <w:proofErr w:type="spellEnd"/>
      <w:r w:rsidRPr="00481CDC">
        <w:rPr>
          <w:rFonts w:ascii="Times New Roman" w:hAnsi="Times New Roman"/>
          <w:szCs w:val="22"/>
        </w:rPr>
        <w:t xml:space="preserve"> Сторонами спора в досудебном порядке, спор разрешается в судебном порядке в Арбитражном суде Орловской области.</w:t>
      </w:r>
    </w:p>
    <w:p w:rsidR="00767660" w:rsidRPr="00481CDC" w:rsidRDefault="00767660" w:rsidP="00872B6C">
      <w:pPr>
        <w:pStyle w:val="ConsPlusNormal"/>
        <w:ind w:firstLine="540"/>
        <w:contextualSpacing/>
        <w:jc w:val="center"/>
        <w:rPr>
          <w:rFonts w:ascii="Times New Roman" w:eastAsiaTheme="minorEastAsia" w:hAnsi="Times New Roman"/>
          <w:b/>
          <w:szCs w:val="22"/>
        </w:rPr>
      </w:pPr>
    </w:p>
    <w:p w:rsidR="00872B6C" w:rsidRPr="00481CDC" w:rsidRDefault="00872B6C" w:rsidP="00872B6C">
      <w:pPr>
        <w:pStyle w:val="ConsPlusNormal"/>
        <w:ind w:firstLine="540"/>
        <w:contextualSpacing/>
        <w:jc w:val="center"/>
        <w:rPr>
          <w:rFonts w:ascii="Times New Roman" w:eastAsiaTheme="minorEastAsia" w:hAnsi="Times New Roman"/>
          <w:b/>
          <w:szCs w:val="22"/>
        </w:rPr>
      </w:pPr>
      <w:r w:rsidRPr="00481CDC">
        <w:rPr>
          <w:rFonts w:ascii="Times New Roman" w:eastAsiaTheme="minorEastAsia" w:hAnsi="Times New Roman"/>
          <w:b/>
          <w:szCs w:val="22"/>
        </w:rPr>
        <w:t>14. Изменение и расторжение Контракта</w:t>
      </w:r>
    </w:p>
    <w:p w:rsidR="00872B6C" w:rsidRPr="00481CDC" w:rsidRDefault="00872B6C" w:rsidP="00872B6C">
      <w:pPr>
        <w:pStyle w:val="ConsPlusNormal"/>
        <w:ind w:firstLine="540"/>
        <w:contextualSpacing/>
        <w:jc w:val="both"/>
        <w:rPr>
          <w:rFonts w:ascii="Times New Roman" w:eastAsiaTheme="minorEastAsia" w:hAnsi="Times New Roman"/>
          <w:szCs w:val="22"/>
        </w:rPr>
      </w:pPr>
      <w:r w:rsidRPr="00481CDC">
        <w:rPr>
          <w:rFonts w:ascii="Times New Roman" w:eastAsiaTheme="minorEastAsia" w:hAnsi="Times New Roman"/>
          <w:szCs w:val="22"/>
        </w:rPr>
        <w:t xml:space="preserve">14.1.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ст. 34, 95 </w:t>
      </w:r>
      <w:r w:rsidR="00037A37" w:rsidRPr="00481CDC">
        <w:rPr>
          <w:rFonts w:ascii="Times New Roman" w:eastAsiaTheme="minorEastAsia" w:hAnsi="Times New Roman"/>
          <w:szCs w:val="22"/>
        </w:rPr>
        <w:t xml:space="preserve">Закона </w:t>
      </w:r>
      <w:r w:rsidRPr="00481CDC">
        <w:rPr>
          <w:rFonts w:ascii="Times New Roman" w:eastAsiaTheme="minorEastAsia" w:hAnsi="Times New Roman"/>
          <w:szCs w:val="22"/>
        </w:rPr>
        <w:t>№ 44-ФЗ, а также в иных случаях, предусмотренных законодательством Российской Федерации.</w:t>
      </w:r>
    </w:p>
    <w:p w:rsidR="00872B6C" w:rsidRPr="00481CDC" w:rsidRDefault="00872B6C" w:rsidP="00872B6C">
      <w:pPr>
        <w:pStyle w:val="ConsPlusNormal"/>
        <w:ind w:firstLine="540"/>
        <w:contextualSpacing/>
        <w:jc w:val="both"/>
        <w:rPr>
          <w:rFonts w:ascii="Times New Roman" w:eastAsiaTheme="minorEastAsia" w:hAnsi="Times New Roman"/>
          <w:szCs w:val="22"/>
        </w:rPr>
      </w:pPr>
      <w:r w:rsidRPr="00481CDC">
        <w:rPr>
          <w:rFonts w:ascii="Times New Roman" w:eastAsiaTheme="minorEastAsia" w:hAnsi="Times New Roman"/>
          <w:szCs w:val="22"/>
        </w:rPr>
        <w:t>14.2. Любые изменения условий Контракта (в том числе приложений Контракта) приобретают юридическую силу, если они составлены в письменной форме в виде дополнительных соглашений к Контракту и подписаны каждой из Сторон.</w:t>
      </w:r>
    </w:p>
    <w:p w:rsidR="00B21B16" w:rsidRPr="00481CDC" w:rsidRDefault="00872B6C" w:rsidP="00872B6C">
      <w:pPr>
        <w:pStyle w:val="ConsPlusNormal"/>
        <w:ind w:firstLine="540"/>
        <w:contextualSpacing/>
        <w:jc w:val="both"/>
        <w:rPr>
          <w:rFonts w:ascii="Times New Roman" w:eastAsiaTheme="minorEastAsia" w:hAnsi="Times New Roman"/>
          <w:szCs w:val="22"/>
        </w:rPr>
      </w:pPr>
      <w:r w:rsidRPr="00481CDC">
        <w:rPr>
          <w:rFonts w:ascii="Times New Roman" w:eastAsiaTheme="minorEastAsia" w:hAnsi="Times New Roman"/>
          <w:szCs w:val="22"/>
        </w:rPr>
        <w:t>14.3.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830DE" w:rsidRPr="00481CDC" w:rsidRDefault="00C830DE" w:rsidP="00EF3D32">
      <w:pPr>
        <w:pStyle w:val="ConsPlusNormal"/>
        <w:contextualSpacing/>
        <w:jc w:val="center"/>
        <w:rPr>
          <w:rFonts w:ascii="Times New Roman" w:eastAsiaTheme="minorEastAsia" w:hAnsi="Times New Roman"/>
          <w:b/>
          <w:szCs w:val="22"/>
        </w:rPr>
      </w:pPr>
    </w:p>
    <w:p w:rsidR="00EF3D32" w:rsidRPr="00481CDC" w:rsidRDefault="00EF3D32" w:rsidP="00EF3D32">
      <w:pPr>
        <w:pStyle w:val="ConsPlusNormal"/>
        <w:contextualSpacing/>
        <w:jc w:val="center"/>
        <w:rPr>
          <w:rFonts w:ascii="Times New Roman" w:eastAsiaTheme="minorEastAsia" w:hAnsi="Times New Roman"/>
          <w:b/>
          <w:szCs w:val="22"/>
        </w:rPr>
      </w:pPr>
      <w:r w:rsidRPr="00481CDC">
        <w:rPr>
          <w:rFonts w:ascii="Times New Roman" w:eastAsiaTheme="minorEastAsia" w:hAnsi="Times New Roman"/>
          <w:b/>
          <w:szCs w:val="22"/>
        </w:rPr>
        <w:t>15. Единые требования, предъявляемые к Подрядчику</w:t>
      </w:r>
    </w:p>
    <w:p w:rsidR="007410D2" w:rsidRPr="00481CDC" w:rsidRDefault="007410D2" w:rsidP="007410D2">
      <w:pPr>
        <w:spacing w:after="0" w:line="240" w:lineRule="auto"/>
        <w:ind w:firstLine="567"/>
        <w:jc w:val="both"/>
        <w:rPr>
          <w:rFonts w:ascii="Times New Roman" w:hAnsi="Times New Roman" w:cs="Times New Roman"/>
        </w:rPr>
      </w:pPr>
      <w:r w:rsidRPr="00481CDC">
        <w:rPr>
          <w:rFonts w:ascii="Times New Roman" w:hAnsi="Times New Roman" w:cs="Times New Roman"/>
        </w:rPr>
        <w:t>15.1. Подрядчик должен соответствовать единым требованиям, установленным пунктами 1, 3 - 5, 7 - 11 части 1 статьи 31 Закона № 44-ФЗ.</w:t>
      </w:r>
    </w:p>
    <w:p w:rsidR="00EF3D32" w:rsidRPr="00481CDC" w:rsidRDefault="007410D2" w:rsidP="007410D2">
      <w:pPr>
        <w:spacing w:after="0" w:line="240" w:lineRule="auto"/>
        <w:ind w:firstLine="567"/>
        <w:jc w:val="both"/>
        <w:rPr>
          <w:rFonts w:ascii="Times New Roman" w:hAnsi="Times New Roman" w:cs="Times New Roman"/>
        </w:rPr>
      </w:pPr>
      <w:r w:rsidRPr="00481CDC">
        <w:rPr>
          <w:rFonts w:ascii="Times New Roman" w:hAnsi="Times New Roman" w:cs="Times New Roman"/>
        </w:rPr>
        <w:t>15.2. Информация о Подрядчике отсутствует в Реестре недобросовестных поставщиков (подрядчиков, исполнителей).</w:t>
      </w:r>
    </w:p>
    <w:p w:rsidR="00B21B16" w:rsidRPr="00481CDC" w:rsidRDefault="00B21B16" w:rsidP="00B21B16">
      <w:pPr>
        <w:autoSpaceDE w:val="0"/>
        <w:autoSpaceDN w:val="0"/>
        <w:adjustRightInd w:val="0"/>
        <w:spacing w:after="0" w:line="240" w:lineRule="auto"/>
        <w:jc w:val="center"/>
        <w:outlineLvl w:val="0"/>
        <w:rPr>
          <w:rFonts w:ascii="Times New Roman" w:hAnsi="Times New Roman" w:cs="Times New Roman"/>
          <w:b/>
          <w:bCs/>
        </w:rPr>
      </w:pPr>
      <w:r w:rsidRPr="00481CDC">
        <w:rPr>
          <w:rFonts w:ascii="Times New Roman" w:hAnsi="Times New Roman" w:cs="Times New Roman"/>
          <w:b/>
          <w:bCs/>
        </w:rPr>
        <w:t>1</w:t>
      </w:r>
      <w:r w:rsidR="00EF3D32" w:rsidRPr="00481CDC">
        <w:rPr>
          <w:rFonts w:ascii="Times New Roman" w:hAnsi="Times New Roman" w:cs="Times New Roman"/>
          <w:b/>
          <w:bCs/>
        </w:rPr>
        <w:t>6</w:t>
      </w:r>
      <w:r w:rsidRPr="00481CDC">
        <w:rPr>
          <w:rFonts w:ascii="Times New Roman" w:hAnsi="Times New Roman" w:cs="Times New Roman"/>
          <w:b/>
          <w:bCs/>
        </w:rPr>
        <w:t>. Прочие условия</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66528F" w:rsidRPr="00481CDC">
        <w:rPr>
          <w:rFonts w:ascii="Times New Roman" w:hAnsi="Times New Roman" w:cs="Times New Roman"/>
          <w:bCs/>
        </w:rPr>
        <w:t>6</w:t>
      </w:r>
      <w:r w:rsidRPr="00481CDC">
        <w:rPr>
          <w:rFonts w:ascii="Times New Roman" w:hAnsi="Times New Roman" w:cs="Times New Roman"/>
          <w:bCs/>
        </w:rPr>
        <w:t>.1.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66528F" w:rsidRPr="00481CDC">
        <w:rPr>
          <w:rFonts w:ascii="Times New Roman" w:hAnsi="Times New Roman" w:cs="Times New Roman"/>
          <w:bCs/>
        </w:rPr>
        <w:t>6</w:t>
      </w:r>
      <w:r w:rsidRPr="00481CDC">
        <w:rPr>
          <w:rFonts w:ascii="Times New Roman" w:hAnsi="Times New Roman" w:cs="Times New Roman"/>
          <w:bCs/>
        </w:rPr>
        <w:t>.2. Любые уведомления, запросы, требования, согласия, согласования, ответы и иная корреспонденция должны направляться Сторонами в письменной форме.</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.3.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.4. Производство работ в выходные и праздничные дни осуществля</w:t>
      </w:r>
      <w:r w:rsidR="00037A37" w:rsidRPr="00481CDC">
        <w:rPr>
          <w:rFonts w:ascii="Times New Roman" w:hAnsi="Times New Roman" w:cs="Times New Roman"/>
          <w:bCs/>
        </w:rPr>
        <w:t>е</w:t>
      </w:r>
      <w:r w:rsidRPr="00481CDC">
        <w:rPr>
          <w:rFonts w:ascii="Times New Roman" w:hAnsi="Times New Roman" w:cs="Times New Roman"/>
          <w:bCs/>
        </w:rPr>
        <w:t xml:space="preserve">тся по согласованию с Заказчиком. </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.5. Во всем, что не оговорено в Контракте, стороны руководствуются законодательством Российской Федерации.</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.6. Неотъемлемой частью настоящего Контракта является следующее приложение:</w:t>
      </w:r>
    </w:p>
    <w:p w:rsidR="00B50D0B"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 </w:t>
      </w:r>
      <w:r w:rsidR="00147C02" w:rsidRPr="00481CDC">
        <w:rPr>
          <w:rFonts w:ascii="Times New Roman" w:hAnsi="Times New Roman" w:cs="Times New Roman"/>
          <w:bCs/>
        </w:rPr>
        <w:t>Техническое задание</w:t>
      </w:r>
      <w:r w:rsidRPr="00481CDC">
        <w:rPr>
          <w:rFonts w:ascii="Times New Roman" w:hAnsi="Times New Roman" w:cs="Times New Roman"/>
          <w:bCs/>
        </w:rPr>
        <w:t xml:space="preserve"> (Приложение № 1 к Контракту)</w:t>
      </w:r>
      <w:r w:rsidR="00B50D0B" w:rsidRPr="00481CDC">
        <w:rPr>
          <w:rFonts w:ascii="Times New Roman" w:hAnsi="Times New Roman" w:cs="Times New Roman"/>
          <w:bCs/>
        </w:rPr>
        <w:t>;</w:t>
      </w:r>
    </w:p>
    <w:p w:rsidR="000F74AA" w:rsidRPr="00481CDC" w:rsidRDefault="000F74AA"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 </w:t>
      </w:r>
      <w:r w:rsidRPr="00481CDC">
        <w:rPr>
          <w:rFonts w:ascii="Times New Roman" w:hAnsi="Times New Roman"/>
          <w:color w:val="000000"/>
        </w:rPr>
        <w:t>Сметная документация (Приложение № 2 к Контракту)</w:t>
      </w:r>
      <w:r w:rsidR="00054F9A" w:rsidRPr="00481CDC">
        <w:rPr>
          <w:rFonts w:ascii="Times New Roman" w:hAnsi="Times New Roman"/>
          <w:color w:val="000000"/>
        </w:rPr>
        <w:t>.</w:t>
      </w:r>
    </w:p>
    <w:p w:rsidR="00D623E3" w:rsidRPr="00481CDC" w:rsidRDefault="00D623E3" w:rsidP="00E25C3E">
      <w:pPr>
        <w:pStyle w:val="ConsPlusNormal"/>
        <w:contextualSpacing/>
        <w:jc w:val="center"/>
        <w:outlineLvl w:val="1"/>
        <w:rPr>
          <w:rFonts w:ascii="Times New Roman" w:hAnsi="Times New Roman"/>
          <w:b/>
          <w:szCs w:val="22"/>
        </w:rPr>
      </w:pPr>
    </w:p>
    <w:p w:rsidR="001D68F2" w:rsidRPr="00481CDC" w:rsidRDefault="00C57715" w:rsidP="00E25C3E">
      <w:pPr>
        <w:pStyle w:val="ConsPlusNormal"/>
        <w:contextualSpacing/>
        <w:jc w:val="center"/>
        <w:outlineLvl w:val="1"/>
        <w:rPr>
          <w:rFonts w:ascii="Times New Roman" w:hAnsi="Times New Roman"/>
          <w:b/>
          <w:szCs w:val="22"/>
        </w:rPr>
      </w:pPr>
      <w:r w:rsidRPr="00481CDC">
        <w:rPr>
          <w:rFonts w:ascii="Times New Roman" w:hAnsi="Times New Roman"/>
          <w:b/>
          <w:szCs w:val="22"/>
        </w:rPr>
        <w:t>1</w:t>
      </w:r>
      <w:r w:rsidR="00EF3D32" w:rsidRPr="00481CDC">
        <w:rPr>
          <w:rFonts w:ascii="Times New Roman" w:hAnsi="Times New Roman"/>
          <w:b/>
          <w:szCs w:val="22"/>
        </w:rPr>
        <w:t>7</w:t>
      </w:r>
      <w:r w:rsidR="001D68F2" w:rsidRPr="00481CDC">
        <w:rPr>
          <w:rFonts w:ascii="Times New Roman" w:hAnsi="Times New Roman"/>
          <w:b/>
          <w:szCs w:val="22"/>
        </w:rPr>
        <w:t>. Адреса и банковские реквизиты Сторон</w:t>
      </w:r>
    </w:p>
    <w:tbl>
      <w:tblPr>
        <w:tblpPr w:leftFromText="180" w:rightFromText="180" w:vertAnchor="text" w:horzAnchor="margin" w:tblpXSpec="center" w:tblpY="39"/>
        <w:tblW w:w="5006" w:type="pct"/>
        <w:jc w:val="center"/>
        <w:tblLook w:val="01E0" w:firstRow="1" w:lastRow="1" w:firstColumn="1" w:lastColumn="1" w:noHBand="0" w:noVBand="0"/>
      </w:tblPr>
      <w:tblGrid>
        <w:gridCol w:w="5103"/>
        <w:gridCol w:w="5114"/>
      </w:tblGrid>
      <w:tr w:rsidR="00CF2D7B" w:rsidRPr="00481CDC" w:rsidTr="00CF2D7B">
        <w:trPr>
          <w:jc w:val="center"/>
        </w:trPr>
        <w:tc>
          <w:tcPr>
            <w:tcW w:w="5103" w:type="dxa"/>
          </w:tcPr>
          <w:p w:rsidR="00CF2D7B" w:rsidRPr="00481CDC" w:rsidRDefault="00CF2D7B" w:rsidP="00A011FC">
            <w:pPr>
              <w:overflowPunct w:val="0"/>
              <w:autoSpaceDE w:val="0"/>
              <w:autoSpaceDN w:val="0"/>
              <w:adjustRightInd w:val="0"/>
              <w:spacing w:after="0" w:line="240" w:lineRule="auto"/>
              <w:contextualSpacing/>
              <w:jc w:val="center"/>
              <w:textAlignment w:val="baseline"/>
              <w:rPr>
                <w:rFonts w:ascii="Times New Roman" w:hAnsi="Times New Roman" w:cs="Times New Roman"/>
                <w:b/>
              </w:rPr>
            </w:pPr>
            <w:r w:rsidRPr="00481CDC">
              <w:rPr>
                <w:rFonts w:ascii="Times New Roman" w:hAnsi="Times New Roman" w:cs="Times New Roman"/>
                <w:b/>
              </w:rPr>
              <w:t>Наименование, юридический и почтовый адреса, банковские реквизиты и номера телефонов (факсов) Заказчика:</w:t>
            </w:r>
          </w:p>
        </w:tc>
        <w:tc>
          <w:tcPr>
            <w:tcW w:w="5114" w:type="dxa"/>
          </w:tcPr>
          <w:p w:rsidR="00CF2D7B" w:rsidRPr="00481CDC" w:rsidRDefault="00CF2D7B" w:rsidP="00A011FC">
            <w:pPr>
              <w:overflowPunct w:val="0"/>
              <w:autoSpaceDE w:val="0"/>
              <w:autoSpaceDN w:val="0"/>
              <w:adjustRightInd w:val="0"/>
              <w:spacing w:after="0" w:line="240" w:lineRule="auto"/>
              <w:contextualSpacing/>
              <w:jc w:val="center"/>
              <w:textAlignment w:val="baseline"/>
              <w:rPr>
                <w:rFonts w:ascii="Times New Roman" w:hAnsi="Times New Roman" w:cs="Times New Roman"/>
                <w:b/>
              </w:rPr>
            </w:pPr>
            <w:r w:rsidRPr="00481CDC">
              <w:rPr>
                <w:rFonts w:ascii="Times New Roman" w:hAnsi="Times New Roman" w:cs="Times New Roman"/>
                <w:b/>
              </w:rPr>
              <w:t>Наименование, юридический и почтовый адреса, банковские реквизиты и номера телефонов (факсов) Подрядчика:</w:t>
            </w:r>
          </w:p>
        </w:tc>
      </w:tr>
      <w:tr w:rsidR="00CF2D7B" w:rsidRPr="00481CDC" w:rsidTr="00CF2D7B">
        <w:trPr>
          <w:trHeight w:val="567"/>
          <w:jc w:val="center"/>
        </w:trPr>
        <w:tc>
          <w:tcPr>
            <w:tcW w:w="5103" w:type="dxa"/>
          </w:tcPr>
          <w:p w:rsidR="00CF2D7B" w:rsidRPr="00481CDC" w:rsidRDefault="00CF2D7B" w:rsidP="00A011F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Федеральное государственное бюджетное образовательное учреждение высшего образования «Орловский государственный институт культуры»</w:t>
            </w:r>
          </w:p>
        </w:tc>
        <w:tc>
          <w:tcPr>
            <w:tcW w:w="5114" w:type="dxa"/>
          </w:tcPr>
          <w:p w:rsidR="00CF2D7B" w:rsidRPr="00481CDC" w:rsidRDefault="00CF2D7B" w:rsidP="00A011FC">
            <w:pPr>
              <w:overflowPunct w:val="0"/>
              <w:autoSpaceDE w:val="0"/>
              <w:autoSpaceDN w:val="0"/>
              <w:adjustRightInd w:val="0"/>
              <w:spacing w:after="0" w:line="240" w:lineRule="auto"/>
              <w:contextualSpacing/>
              <w:textAlignment w:val="baseline"/>
              <w:rPr>
                <w:rFonts w:ascii="Times New Roman" w:hAnsi="Times New Roman" w:cs="Times New Roman"/>
              </w:rPr>
            </w:pPr>
          </w:p>
        </w:tc>
      </w:tr>
      <w:tr w:rsidR="00481CDC" w:rsidRPr="00481CDC" w:rsidTr="00CF2D7B">
        <w:trPr>
          <w:trHeight w:val="567"/>
          <w:jc w:val="center"/>
        </w:trPr>
        <w:tc>
          <w:tcPr>
            <w:tcW w:w="5103"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 xml:space="preserve">Юридический адрес: 302020, ОРЛОВСКАЯ ОБЛАСТЬ, </w:t>
            </w:r>
            <w:proofErr w:type="spellStart"/>
            <w:r w:rsidRPr="00481CDC">
              <w:rPr>
                <w:rFonts w:ascii="Times New Roman" w:hAnsi="Times New Roman" w:cs="Times New Roman"/>
              </w:rPr>
              <w:t>г.о</w:t>
            </w:r>
            <w:proofErr w:type="spellEnd"/>
            <w:r w:rsidRPr="00481CDC">
              <w:rPr>
                <w:rFonts w:ascii="Times New Roman" w:hAnsi="Times New Roman" w:cs="Times New Roman"/>
              </w:rPr>
              <w:t>. ГОРОД ОРЁЛ, Г. ОРЁЛ, УЛ. ЛЕСКОВА, Д. 15</w:t>
            </w:r>
          </w:p>
        </w:tc>
        <w:tc>
          <w:tcPr>
            <w:tcW w:w="5114" w:type="dxa"/>
          </w:tcPr>
          <w:p w:rsidR="00481CDC" w:rsidRPr="00481CDC" w:rsidRDefault="00481CDC" w:rsidP="00481CDC">
            <w:pPr>
              <w:spacing w:after="0" w:line="240" w:lineRule="auto"/>
              <w:contextualSpacing/>
              <w:jc w:val="both"/>
              <w:rPr>
                <w:rFonts w:ascii="Times New Roman" w:hAnsi="Times New Roman" w:cs="Times New Roman"/>
              </w:rPr>
            </w:pPr>
          </w:p>
        </w:tc>
      </w:tr>
      <w:tr w:rsidR="00481CDC" w:rsidRPr="00481CDC" w:rsidTr="00CF2D7B">
        <w:trPr>
          <w:trHeight w:val="567"/>
          <w:jc w:val="center"/>
        </w:trPr>
        <w:tc>
          <w:tcPr>
            <w:tcW w:w="5103"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 xml:space="preserve">Почтовый адрес: Российская Федерация, 302020, Орловская </w:t>
            </w:r>
            <w:proofErr w:type="spellStart"/>
            <w:r w:rsidRPr="00481CDC">
              <w:rPr>
                <w:rFonts w:ascii="Times New Roman" w:hAnsi="Times New Roman" w:cs="Times New Roman"/>
              </w:rPr>
              <w:t>обл</w:t>
            </w:r>
            <w:proofErr w:type="spellEnd"/>
            <w:r w:rsidRPr="00481CDC">
              <w:rPr>
                <w:rFonts w:ascii="Times New Roman" w:hAnsi="Times New Roman" w:cs="Times New Roman"/>
              </w:rPr>
              <w:t>, Орёл г, УЛИЦА ЛЕСКОВА, 15</w:t>
            </w:r>
          </w:p>
        </w:tc>
        <w:tc>
          <w:tcPr>
            <w:tcW w:w="5114" w:type="dxa"/>
          </w:tcPr>
          <w:p w:rsidR="00481CDC" w:rsidRPr="00481CDC" w:rsidRDefault="00481CDC" w:rsidP="00481CDC">
            <w:pPr>
              <w:spacing w:after="0" w:line="240" w:lineRule="auto"/>
              <w:contextualSpacing/>
              <w:jc w:val="both"/>
              <w:rPr>
                <w:rFonts w:ascii="Times New Roman" w:hAnsi="Times New Roman" w:cs="Times New Roman"/>
              </w:rPr>
            </w:pPr>
          </w:p>
        </w:tc>
      </w:tr>
      <w:tr w:rsidR="00481CDC" w:rsidRPr="00481CDC" w:rsidTr="00CF2D7B">
        <w:trPr>
          <w:trHeight w:val="2050"/>
          <w:jc w:val="center"/>
        </w:trPr>
        <w:tc>
          <w:tcPr>
            <w:tcW w:w="5103" w:type="dxa"/>
          </w:tcPr>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lastRenderedPageBreak/>
              <w:t xml:space="preserve">Банковские реквизиты: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ИНН 5753010945, КПП 575301001,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УФК по Нижегородской области (Орловский государственный институт культуры, л/с 21546U91750)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Единый казначейский счет 40102810745370000024,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Казначейский счет: 03214643000000013214</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ОКЦ № 1 ВВГУ Банка России//УФК по Нижегородской области г. Нижний Новгород,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БИК 012202102</w:t>
            </w:r>
            <w:r w:rsidRPr="00481CDC">
              <w:rPr>
                <w:rFonts w:ascii="Times New Roman" w:hAnsi="Times New Roman" w:cs="Times New Roman"/>
              </w:rPr>
              <w:tab/>
            </w:r>
          </w:p>
        </w:tc>
        <w:tc>
          <w:tcPr>
            <w:tcW w:w="5114" w:type="dxa"/>
          </w:tcPr>
          <w:p w:rsidR="00481CDC" w:rsidRPr="00481CDC" w:rsidRDefault="00481CDC" w:rsidP="00481CDC">
            <w:pPr>
              <w:spacing w:after="0" w:line="240" w:lineRule="auto"/>
              <w:contextualSpacing/>
              <w:jc w:val="both"/>
              <w:rPr>
                <w:rFonts w:ascii="Times New Roman" w:hAnsi="Times New Roman" w:cs="Times New Roman"/>
                <w:snapToGrid w:val="0"/>
              </w:rPr>
            </w:pPr>
          </w:p>
        </w:tc>
      </w:tr>
      <w:tr w:rsidR="00481CDC" w:rsidRPr="00481CDC" w:rsidTr="00CF2D7B">
        <w:trPr>
          <w:trHeight w:val="567"/>
          <w:jc w:val="center"/>
        </w:trPr>
        <w:tc>
          <w:tcPr>
            <w:tcW w:w="5103"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Номер телефона: 8 (4862) 41-61-91</w:t>
            </w:r>
          </w:p>
          <w:p w:rsidR="00481CDC" w:rsidRPr="00481CDC" w:rsidRDefault="00481CDC" w:rsidP="00481CDC">
            <w:pPr>
              <w:overflowPunct w:val="0"/>
              <w:autoSpaceDE w:val="0"/>
              <w:autoSpaceDN w:val="0"/>
              <w:adjustRightInd w:val="0"/>
              <w:spacing w:after="0" w:line="240" w:lineRule="auto"/>
              <w:contextualSpacing/>
              <w:textAlignment w:val="baseline"/>
              <w:rPr>
                <w:rStyle w:val="val"/>
                <w:rFonts w:ascii="Times New Roman" w:hAnsi="Times New Roman" w:cs="Times New Roman"/>
                <w:lang w:val="en-US"/>
              </w:rPr>
            </w:pPr>
            <w:r w:rsidRPr="00481CDC">
              <w:rPr>
                <w:rFonts w:ascii="Times New Roman" w:hAnsi="Times New Roman" w:cs="Times New Roman"/>
                <w:lang w:val="en-US"/>
              </w:rPr>
              <w:t>e</w:t>
            </w:r>
            <w:r w:rsidRPr="00481CDC">
              <w:rPr>
                <w:rFonts w:ascii="Times New Roman" w:hAnsi="Times New Roman" w:cs="Times New Roman"/>
              </w:rPr>
              <w:t>-</w:t>
            </w:r>
            <w:r w:rsidRPr="00481CDC">
              <w:rPr>
                <w:rFonts w:ascii="Times New Roman" w:hAnsi="Times New Roman" w:cs="Times New Roman"/>
                <w:lang w:val="en-US"/>
              </w:rPr>
              <w:t>mail</w:t>
            </w:r>
            <w:r w:rsidRPr="00481CDC">
              <w:rPr>
                <w:rFonts w:ascii="Times New Roman" w:hAnsi="Times New Roman" w:cs="Times New Roman"/>
              </w:rPr>
              <w:t xml:space="preserve">: </w:t>
            </w:r>
            <w:hyperlink r:id="rId9" w:history="1">
              <w:r w:rsidRPr="00481CDC">
                <w:rPr>
                  <w:rStyle w:val="aa"/>
                  <w:rFonts w:ascii="Times New Roman" w:hAnsi="Times New Roman" w:cs="Times New Roman"/>
                  <w:color w:val="auto"/>
                  <w:u w:val="none"/>
                  <w:lang w:val="en-US"/>
                </w:rPr>
                <w:t>main</w:t>
              </w:r>
              <w:r w:rsidRPr="00481CDC">
                <w:rPr>
                  <w:rStyle w:val="aa"/>
                  <w:rFonts w:ascii="Times New Roman" w:hAnsi="Times New Roman" w:cs="Times New Roman"/>
                  <w:color w:val="auto"/>
                  <w:u w:val="none"/>
                </w:rPr>
                <w:t>@</w:t>
              </w:r>
              <w:proofErr w:type="spellStart"/>
              <w:r w:rsidRPr="00481CDC">
                <w:rPr>
                  <w:rStyle w:val="aa"/>
                  <w:rFonts w:ascii="Times New Roman" w:hAnsi="Times New Roman" w:cs="Times New Roman"/>
                  <w:color w:val="auto"/>
                  <w:u w:val="none"/>
                  <w:lang w:val="en-US"/>
                </w:rPr>
                <w:t>ogik</w:t>
              </w:r>
              <w:proofErr w:type="spellEnd"/>
              <w:r w:rsidRPr="00481CDC">
                <w:rPr>
                  <w:rStyle w:val="aa"/>
                  <w:rFonts w:ascii="Times New Roman" w:hAnsi="Times New Roman" w:cs="Times New Roman"/>
                  <w:color w:val="auto"/>
                  <w:u w:val="none"/>
                </w:rPr>
                <w:t>.</w:t>
              </w:r>
              <w:proofErr w:type="spellStart"/>
              <w:r w:rsidRPr="00481CDC">
                <w:rPr>
                  <w:rStyle w:val="aa"/>
                  <w:rFonts w:ascii="Times New Roman" w:hAnsi="Times New Roman" w:cs="Times New Roman"/>
                  <w:color w:val="auto"/>
                  <w:u w:val="none"/>
                  <w:lang w:val="en-US"/>
                </w:rPr>
                <w:t>ru</w:t>
              </w:r>
              <w:proofErr w:type="spellEnd"/>
            </w:hyperlink>
          </w:p>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p>
        </w:tc>
        <w:tc>
          <w:tcPr>
            <w:tcW w:w="5114"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p>
        </w:tc>
      </w:tr>
    </w:tbl>
    <w:tbl>
      <w:tblPr>
        <w:tblStyle w:val="15"/>
        <w:tblW w:w="101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26"/>
      </w:tblGrid>
      <w:tr w:rsidR="008465AA" w:rsidRPr="00481CDC" w:rsidTr="008465AA">
        <w:trPr>
          <w:trHeight w:val="853"/>
        </w:trPr>
        <w:tc>
          <w:tcPr>
            <w:tcW w:w="5353" w:type="dxa"/>
          </w:tcPr>
          <w:p w:rsidR="008465AA" w:rsidRPr="00481CDC" w:rsidRDefault="008465AA" w:rsidP="008E7C75">
            <w:pPr>
              <w:contextualSpacing/>
              <w:jc w:val="both"/>
              <w:rPr>
                <w:rFonts w:ascii="Times New Roman" w:eastAsia="Times New Roman" w:hAnsi="Times New Roman" w:cs="Times New Roman"/>
                <w:i/>
                <w:noProof/>
                <w:color w:val="000000"/>
              </w:rPr>
            </w:pPr>
            <w:r w:rsidRPr="00481CDC">
              <w:rPr>
                <w:rFonts w:ascii="Times New Roman" w:eastAsia="Times New Roman" w:hAnsi="Times New Roman" w:cs="Times New Roman"/>
                <w:i/>
                <w:noProof/>
                <w:color w:val="000000"/>
              </w:rPr>
              <w:t xml:space="preserve">Должность </w:t>
            </w: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r w:rsidRPr="00481CDC">
              <w:rPr>
                <w:rFonts w:ascii="Times New Roman" w:hAnsi="Times New Roman" w:cs="Times New Roman"/>
              </w:rPr>
              <w:t>М.П.</w:t>
            </w:r>
          </w:p>
        </w:tc>
        <w:tc>
          <w:tcPr>
            <w:tcW w:w="4826" w:type="dxa"/>
          </w:tcPr>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eastAsia="Times New Roman" w:hAnsi="Times New Roman" w:cs="Times New Roman"/>
                <w:i/>
                <w:noProof/>
                <w:color w:val="000000"/>
              </w:rPr>
              <w:t>Должность</w:t>
            </w:r>
            <w:r w:rsidRPr="00481CDC">
              <w:rPr>
                <w:rFonts w:ascii="Times New Roman" w:eastAsia="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ind w:hanging="102"/>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hAnsi="Times New Roman" w:cs="Times New Roman"/>
              </w:rPr>
              <w:t>М.П. (при наличии)</w:t>
            </w:r>
          </w:p>
        </w:tc>
      </w:tr>
    </w:tbl>
    <w:p w:rsidR="00C57715" w:rsidRPr="00481CDC" w:rsidRDefault="00C57715">
      <w:pPr>
        <w:rPr>
          <w:rFonts w:ascii="Times New Roman" w:hAnsi="Times New Roman" w:cs="Times New Roman"/>
          <w:color w:val="000000"/>
        </w:rPr>
      </w:pPr>
      <w:r w:rsidRPr="00481CDC">
        <w:rPr>
          <w:rFonts w:ascii="Times New Roman" w:hAnsi="Times New Roman" w:cs="Times New Roman"/>
          <w:color w:val="000000"/>
        </w:rPr>
        <w:br w:type="page"/>
      </w:r>
    </w:p>
    <w:p w:rsidR="001D68F2" w:rsidRPr="00481CDC" w:rsidRDefault="001D68F2" w:rsidP="00E3446F">
      <w:pPr>
        <w:spacing w:after="0" w:line="240" w:lineRule="auto"/>
        <w:ind w:firstLine="6663"/>
        <w:contextualSpacing/>
        <w:rPr>
          <w:rFonts w:ascii="Times New Roman" w:hAnsi="Times New Roman" w:cs="Times New Roman"/>
          <w:color w:val="000000"/>
        </w:rPr>
      </w:pPr>
      <w:r w:rsidRPr="00481CDC">
        <w:rPr>
          <w:rFonts w:ascii="Times New Roman" w:hAnsi="Times New Roman" w:cs="Times New Roman"/>
          <w:color w:val="000000"/>
        </w:rPr>
        <w:lastRenderedPageBreak/>
        <w:t>Приложение № 1</w:t>
      </w:r>
    </w:p>
    <w:p w:rsidR="001D68F2" w:rsidRPr="00481CDC" w:rsidRDefault="001D68F2" w:rsidP="00E3446F">
      <w:pPr>
        <w:spacing w:after="0" w:line="240" w:lineRule="auto"/>
        <w:ind w:firstLine="6663"/>
        <w:contextualSpacing/>
        <w:rPr>
          <w:rFonts w:ascii="Times New Roman" w:hAnsi="Times New Roman" w:cs="Times New Roman"/>
          <w:color w:val="000000"/>
        </w:rPr>
      </w:pPr>
      <w:r w:rsidRPr="00481CDC">
        <w:rPr>
          <w:rFonts w:ascii="Times New Roman" w:hAnsi="Times New Roman" w:cs="Times New Roman"/>
          <w:color w:val="000000"/>
        </w:rPr>
        <w:t xml:space="preserve">к </w:t>
      </w:r>
      <w:r w:rsidR="0070642E" w:rsidRPr="00481CDC">
        <w:rPr>
          <w:rFonts w:ascii="Times New Roman" w:hAnsi="Times New Roman" w:cs="Times New Roman"/>
          <w:color w:val="000000"/>
        </w:rPr>
        <w:t>К</w:t>
      </w:r>
      <w:r w:rsidRPr="00481CDC">
        <w:rPr>
          <w:rFonts w:ascii="Times New Roman" w:hAnsi="Times New Roman" w:cs="Times New Roman"/>
          <w:color w:val="000000"/>
        </w:rPr>
        <w:t>онтракту</w:t>
      </w:r>
    </w:p>
    <w:p w:rsidR="001D68F2" w:rsidRPr="00481CDC" w:rsidRDefault="001D68F2" w:rsidP="003031B9">
      <w:pPr>
        <w:shd w:val="clear" w:color="auto" w:fill="FFFFFF"/>
        <w:spacing w:after="0" w:line="240" w:lineRule="auto"/>
        <w:ind w:firstLine="6663"/>
        <w:contextualSpacing/>
        <w:rPr>
          <w:rFonts w:ascii="Times New Roman" w:hAnsi="Times New Roman" w:cs="Times New Roman"/>
          <w:b/>
        </w:rPr>
      </w:pPr>
      <w:r w:rsidRPr="00481CDC">
        <w:rPr>
          <w:rFonts w:ascii="Times New Roman" w:hAnsi="Times New Roman" w:cs="Times New Roman"/>
          <w:color w:val="000000"/>
        </w:rPr>
        <w:t xml:space="preserve">от </w:t>
      </w:r>
      <w:r w:rsidR="004318A5" w:rsidRPr="00481CDC">
        <w:rPr>
          <w:rFonts w:ascii="Times New Roman" w:hAnsi="Times New Roman" w:cs="Times New Roman"/>
          <w:color w:val="000000"/>
        </w:rPr>
        <w:t>«</w:t>
      </w:r>
      <w:r w:rsidRPr="00481CDC">
        <w:rPr>
          <w:rFonts w:ascii="Times New Roman" w:hAnsi="Times New Roman" w:cs="Times New Roman"/>
          <w:color w:val="000000"/>
        </w:rPr>
        <w:t>___</w:t>
      </w:r>
      <w:r w:rsidR="004318A5" w:rsidRPr="00481CDC">
        <w:rPr>
          <w:rFonts w:ascii="Times New Roman" w:hAnsi="Times New Roman" w:cs="Times New Roman"/>
          <w:color w:val="000000"/>
        </w:rPr>
        <w:t>»</w:t>
      </w:r>
      <w:r w:rsidRPr="00481CDC">
        <w:rPr>
          <w:rFonts w:ascii="Times New Roman" w:hAnsi="Times New Roman" w:cs="Times New Roman"/>
          <w:color w:val="000000"/>
        </w:rPr>
        <w:t xml:space="preserve"> __</w:t>
      </w:r>
      <w:r w:rsidR="003031B9" w:rsidRPr="00481CDC">
        <w:rPr>
          <w:rFonts w:ascii="Times New Roman" w:hAnsi="Times New Roman" w:cs="Times New Roman"/>
          <w:color w:val="000000"/>
        </w:rPr>
        <w:t>_____</w:t>
      </w:r>
      <w:r w:rsidRPr="00481CDC">
        <w:rPr>
          <w:rFonts w:ascii="Times New Roman" w:hAnsi="Times New Roman" w:cs="Times New Roman"/>
          <w:color w:val="000000"/>
        </w:rPr>
        <w:t>__ 20</w:t>
      </w:r>
      <w:r w:rsidR="00D9418B" w:rsidRPr="00481CDC">
        <w:rPr>
          <w:rFonts w:ascii="Times New Roman" w:hAnsi="Times New Roman" w:cs="Times New Roman"/>
          <w:color w:val="000000"/>
        </w:rPr>
        <w:t>2</w:t>
      </w:r>
      <w:r w:rsidR="00481CDC">
        <w:rPr>
          <w:rFonts w:ascii="Times New Roman" w:hAnsi="Times New Roman" w:cs="Times New Roman"/>
          <w:color w:val="000000"/>
        </w:rPr>
        <w:t>6</w:t>
      </w:r>
      <w:r w:rsidRPr="00481CDC">
        <w:rPr>
          <w:rFonts w:ascii="Times New Roman" w:hAnsi="Times New Roman" w:cs="Times New Roman"/>
          <w:color w:val="000000"/>
        </w:rPr>
        <w:t xml:space="preserve"> г.</w:t>
      </w:r>
      <w:r w:rsidR="003031B9" w:rsidRPr="00481CDC">
        <w:rPr>
          <w:rFonts w:ascii="Times New Roman" w:hAnsi="Times New Roman" w:cs="Times New Roman"/>
          <w:color w:val="000000"/>
        </w:rPr>
        <w:t xml:space="preserve"> </w:t>
      </w:r>
      <w:r w:rsidRPr="00481CDC">
        <w:rPr>
          <w:rFonts w:ascii="Times New Roman" w:hAnsi="Times New Roman" w:cs="Times New Roman"/>
          <w:color w:val="000000"/>
        </w:rPr>
        <w:t>№</w:t>
      </w:r>
      <w:r w:rsidR="00937B80" w:rsidRPr="00481CDC">
        <w:rPr>
          <w:rFonts w:ascii="Times New Roman" w:hAnsi="Times New Roman" w:cs="Times New Roman"/>
          <w:color w:val="000000"/>
        </w:rPr>
        <w:t xml:space="preserve"> </w:t>
      </w:r>
      <w:r w:rsidR="00ED730B">
        <w:rPr>
          <w:rFonts w:ascii="Times New Roman" w:hAnsi="Times New Roman" w:cs="Times New Roman"/>
          <w:color w:val="000000"/>
        </w:rPr>
        <w:t>____</w:t>
      </w:r>
    </w:p>
    <w:p w:rsidR="00C64340" w:rsidRPr="00481CDC" w:rsidRDefault="00C64340" w:rsidP="00C64340">
      <w:pPr>
        <w:spacing w:after="0" w:line="240" w:lineRule="auto"/>
        <w:rPr>
          <w:rFonts w:ascii="Times New Roman" w:hAnsi="Times New Roman" w:cs="Times New Roman"/>
          <w:b/>
        </w:rPr>
      </w:pPr>
    </w:p>
    <w:p w:rsidR="00C64340" w:rsidRPr="00481CDC" w:rsidRDefault="00C64340" w:rsidP="00C64340">
      <w:pPr>
        <w:spacing w:after="0" w:line="240" w:lineRule="auto"/>
        <w:jc w:val="center"/>
        <w:rPr>
          <w:rFonts w:ascii="Times New Roman" w:hAnsi="Times New Roman" w:cs="Times New Roman"/>
          <w:b/>
        </w:rPr>
      </w:pPr>
      <w:r w:rsidRPr="00481CDC">
        <w:rPr>
          <w:rFonts w:ascii="Times New Roman" w:hAnsi="Times New Roman" w:cs="Times New Roman"/>
          <w:b/>
        </w:rPr>
        <w:t>ТЕХНИЧЕСКОЕ ЗАДАНИЕ</w:t>
      </w:r>
    </w:p>
    <w:p w:rsidR="00C64340" w:rsidRPr="00481CDC" w:rsidRDefault="00C64340" w:rsidP="00B87AB0">
      <w:pPr>
        <w:spacing w:after="0" w:line="240" w:lineRule="auto"/>
        <w:jc w:val="center"/>
        <w:rPr>
          <w:rFonts w:ascii="Times New Roman" w:hAnsi="Times New Roman" w:cs="Times New Roman"/>
          <w:color w:val="2C2D2E"/>
          <w:shd w:val="clear" w:color="auto" w:fill="FFFFFF"/>
        </w:rPr>
      </w:pPr>
      <w:r w:rsidRPr="00481CDC">
        <w:rPr>
          <w:rFonts w:ascii="Times New Roman" w:hAnsi="Times New Roman" w:cs="Times New Roman"/>
          <w:color w:val="2C2D2E"/>
          <w:shd w:val="clear" w:color="auto" w:fill="FFFFFF"/>
        </w:rPr>
        <w:t xml:space="preserve">на выполнение работ по капитальному ремонту </w:t>
      </w:r>
      <w:r w:rsidR="00CA475C" w:rsidRPr="00481CDC">
        <w:rPr>
          <w:rFonts w:ascii="Times New Roman" w:hAnsi="Times New Roman" w:cs="Times New Roman"/>
          <w:color w:val="2C2D2E"/>
          <w:shd w:val="clear" w:color="auto" w:fill="FFFFFF"/>
        </w:rPr>
        <w:t>объекта капитального строительства</w:t>
      </w:r>
    </w:p>
    <w:p w:rsidR="00C64340" w:rsidRPr="00481CDC" w:rsidRDefault="00C64340" w:rsidP="00C64340">
      <w:pPr>
        <w:spacing w:after="0" w:line="240" w:lineRule="auto"/>
        <w:jc w:val="center"/>
        <w:rPr>
          <w:rFonts w:ascii="Times New Roman" w:hAnsi="Times New Roman" w:cs="Times New Roman"/>
          <w:color w:val="2C2D2E"/>
          <w:shd w:val="clear" w:color="auto" w:fill="FFFFFF"/>
        </w:rPr>
      </w:pPr>
    </w:p>
    <w:p w:rsidR="00B66240" w:rsidRPr="00481CDC" w:rsidRDefault="00C64340" w:rsidP="00B66240">
      <w:pPr>
        <w:spacing w:after="0" w:line="240" w:lineRule="auto"/>
        <w:ind w:firstLine="567"/>
        <w:jc w:val="both"/>
        <w:rPr>
          <w:rFonts w:ascii="Times New Roman" w:hAnsi="Times New Roman"/>
        </w:rPr>
      </w:pPr>
      <w:r w:rsidRPr="00481CDC">
        <w:rPr>
          <w:rFonts w:ascii="Times New Roman" w:eastAsia="Times New Roman" w:hAnsi="Times New Roman" w:cs="Times New Roman"/>
          <w:b/>
        </w:rPr>
        <w:t xml:space="preserve">1. Наименование объекта – </w:t>
      </w:r>
      <w:bookmarkStart w:id="3" w:name="_Toc381281431"/>
      <w:bookmarkStart w:id="4" w:name="_Toc420075796"/>
      <w:r w:rsidR="00BC3525" w:rsidRPr="00BC3525">
        <w:rPr>
          <w:rFonts w:ascii="Times New Roman" w:hAnsi="Times New Roman" w:cs="Times New Roman"/>
          <w:color w:val="2C2D2E"/>
          <w:shd w:val="clear" w:color="auto" w:fill="FFFFFF"/>
        </w:rPr>
        <w:t xml:space="preserve">Капитальный ремонт учебного корпуса Федерального государственного бюджетного образовательного учреждения высшего образования </w:t>
      </w:r>
      <w:r w:rsidR="00546E70">
        <w:rPr>
          <w:rFonts w:ascii="Times New Roman" w:hAnsi="Times New Roman" w:cs="Times New Roman"/>
          <w:color w:val="2C2D2E"/>
          <w:shd w:val="clear" w:color="auto" w:fill="FFFFFF"/>
        </w:rPr>
        <w:t>«</w:t>
      </w:r>
      <w:r w:rsidR="00BC3525" w:rsidRPr="00BC3525">
        <w:rPr>
          <w:rFonts w:ascii="Times New Roman" w:hAnsi="Times New Roman" w:cs="Times New Roman"/>
          <w:color w:val="2C2D2E"/>
          <w:shd w:val="clear" w:color="auto" w:fill="FFFFFF"/>
        </w:rPr>
        <w:t>Орловский государственный институт культуры</w:t>
      </w:r>
      <w:r w:rsidR="00546E70">
        <w:rPr>
          <w:rFonts w:ascii="Times New Roman" w:hAnsi="Times New Roman" w:cs="Times New Roman"/>
          <w:color w:val="2C2D2E"/>
          <w:shd w:val="clear" w:color="auto" w:fill="FFFFFF"/>
        </w:rPr>
        <w:t>»</w:t>
      </w:r>
      <w:r w:rsidR="00BC3525" w:rsidRPr="00BC3525">
        <w:rPr>
          <w:rFonts w:ascii="Times New Roman" w:hAnsi="Times New Roman" w:cs="Times New Roman"/>
          <w:color w:val="2C2D2E"/>
          <w:shd w:val="clear" w:color="auto" w:fill="FFFFFF"/>
        </w:rPr>
        <w:t xml:space="preserve">, расположенного по адресу: г. Орел, ул. Лескова, д. 15 (3-ий этап, </w:t>
      </w:r>
      <w:r w:rsidR="00546E70" w:rsidRPr="00546E70">
        <w:rPr>
          <w:rFonts w:ascii="Times New Roman" w:hAnsi="Times New Roman" w:cs="Times New Roman"/>
          <w:color w:val="2C2D2E"/>
          <w:shd w:val="clear" w:color="auto" w:fill="FFFFFF"/>
        </w:rPr>
        <w:t xml:space="preserve">электромонтажные </w:t>
      </w:r>
      <w:r w:rsidR="00BC3525" w:rsidRPr="00BC3525">
        <w:rPr>
          <w:rFonts w:ascii="Times New Roman" w:hAnsi="Times New Roman" w:cs="Times New Roman"/>
          <w:color w:val="2C2D2E"/>
          <w:shd w:val="clear" w:color="auto" w:fill="FFFFFF"/>
        </w:rPr>
        <w:t>работы).</w:t>
      </w:r>
    </w:p>
    <w:p w:rsidR="00C64340" w:rsidRDefault="00C64340" w:rsidP="00B66240">
      <w:pPr>
        <w:spacing w:after="0" w:line="240" w:lineRule="auto"/>
        <w:ind w:firstLine="567"/>
        <w:jc w:val="both"/>
        <w:rPr>
          <w:rFonts w:ascii="Times New Roman" w:hAnsi="Times New Roman" w:cs="Times New Roman"/>
          <w:color w:val="2C2D2E"/>
          <w:shd w:val="clear" w:color="auto" w:fill="FFFFFF"/>
        </w:rPr>
      </w:pPr>
      <w:r w:rsidRPr="00481CDC">
        <w:rPr>
          <w:rFonts w:ascii="Times New Roman" w:eastAsia="Calibri" w:hAnsi="Times New Roman" w:cs="Times New Roman"/>
          <w:b/>
        </w:rPr>
        <w:t>2. Местонахождение объекта проведения работ:</w:t>
      </w:r>
      <w:r w:rsidRPr="00481CDC">
        <w:rPr>
          <w:rFonts w:ascii="Times New Roman" w:eastAsia="Times New Roman" w:hAnsi="Times New Roman" w:cs="Times New Roman"/>
        </w:rPr>
        <w:t xml:space="preserve"> </w:t>
      </w:r>
      <w:r w:rsidRPr="00481CDC">
        <w:rPr>
          <w:rFonts w:ascii="Times New Roman" w:hAnsi="Times New Roman" w:cs="Times New Roman"/>
          <w:color w:val="2C2D2E"/>
          <w:shd w:val="clear" w:color="auto" w:fill="FFFFFF"/>
        </w:rPr>
        <w:t xml:space="preserve">г. Орёл, </w:t>
      </w:r>
      <w:r w:rsidR="00BC3525" w:rsidRPr="00BC3525">
        <w:rPr>
          <w:rFonts w:ascii="Times New Roman" w:hAnsi="Times New Roman" w:cs="Times New Roman"/>
          <w:color w:val="2C2D2E"/>
          <w:shd w:val="clear" w:color="auto" w:fill="FFFFFF"/>
        </w:rPr>
        <w:t>ул. Лескова, д. 15</w:t>
      </w:r>
    </w:p>
    <w:p w:rsidR="00BC3525" w:rsidRPr="00481CDC" w:rsidRDefault="00BC3525" w:rsidP="00BC3525">
      <w:pPr>
        <w:tabs>
          <w:tab w:val="left" w:pos="426"/>
        </w:tabs>
        <w:autoSpaceDE w:val="0"/>
        <w:autoSpaceDN w:val="0"/>
        <w:adjustRightInd w:val="0"/>
        <w:spacing w:after="0" w:line="240" w:lineRule="auto"/>
        <w:ind w:firstLine="567"/>
        <w:jc w:val="both"/>
        <w:rPr>
          <w:rFonts w:ascii="Times New Roman" w:eastAsia="Times New Roman" w:hAnsi="Times New Roman" w:cs="Times New Roman"/>
          <w:lang w:eastAsia="ar-SA"/>
        </w:rPr>
      </w:pPr>
      <w:r>
        <w:rPr>
          <w:rFonts w:ascii="Times New Roman" w:hAnsi="Times New Roman" w:cs="Times New Roman"/>
          <w:b/>
        </w:rPr>
        <w:t>3</w:t>
      </w:r>
      <w:r w:rsidRPr="00481CDC">
        <w:rPr>
          <w:rFonts w:ascii="Times New Roman" w:hAnsi="Times New Roman" w:cs="Times New Roman"/>
          <w:b/>
        </w:rPr>
        <w:t xml:space="preserve">. Сроки выполнения работ – </w:t>
      </w:r>
      <w:r w:rsidRPr="00481CDC">
        <w:rPr>
          <w:rFonts w:ascii="Times New Roman" w:hAnsi="Times New Roman" w:cs="Times New Roman"/>
          <w:bCs/>
        </w:rPr>
        <w:t xml:space="preserve">с даты заключения Контракта по </w:t>
      </w:r>
      <w:r w:rsidRPr="00BC3525">
        <w:rPr>
          <w:rFonts w:ascii="Times New Roman" w:hAnsi="Times New Roman" w:cs="Times New Roman"/>
          <w:bCs/>
        </w:rPr>
        <w:t>30 сентября 2026</w:t>
      </w:r>
      <w:r w:rsidRPr="00481CDC">
        <w:rPr>
          <w:rFonts w:ascii="Times New Roman" w:hAnsi="Times New Roman" w:cs="Times New Roman"/>
          <w:bCs/>
        </w:rPr>
        <w:t xml:space="preserve"> года включительно</w:t>
      </w:r>
      <w:r w:rsidRPr="00481CDC">
        <w:rPr>
          <w:rFonts w:ascii="Times New Roman" w:eastAsia="Times New Roman" w:hAnsi="Times New Roman" w:cs="Times New Roman"/>
          <w:lang w:eastAsia="ar-SA"/>
        </w:rPr>
        <w:t>.</w:t>
      </w:r>
    </w:p>
    <w:p w:rsidR="00C64340" w:rsidRPr="00481CDC" w:rsidRDefault="00BC3525" w:rsidP="00C64340">
      <w:pPr>
        <w:autoSpaceDE w:val="0"/>
        <w:autoSpaceDN w:val="0"/>
        <w:spacing w:after="0" w:line="240" w:lineRule="auto"/>
        <w:ind w:firstLine="567"/>
        <w:outlineLvl w:val="0"/>
        <w:rPr>
          <w:rFonts w:ascii="Times New Roman" w:hAnsi="Times New Roman"/>
          <w:b/>
        </w:rPr>
      </w:pPr>
      <w:r>
        <w:rPr>
          <w:rFonts w:ascii="Times New Roman" w:hAnsi="Times New Roman"/>
          <w:b/>
        </w:rPr>
        <w:t>4</w:t>
      </w:r>
      <w:r w:rsidR="00C64340" w:rsidRPr="00481CDC">
        <w:rPr>
          <w:rFonts w:ascii="Times New Roman" w:hAnsi="Times New Roman"/>
          <w:b/>
        </w:rPr>
        <w:t>. Общие сведения по объекту и его эксплуатации</w:t>
      </w:r>
    </w:p>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735"/>
        <w:gridCol w:w="4388"/>
      </w:tblGrid>
      <w:tr w:rsidR="00BC3525" w:rsidRPr="00BC3525" w:rsidTr="00BC3525">
        <w:trPr>
          <w:trHeight w:val="312"/>
          <w:jc w:val="center"/>
        </w:trPr>
        <w:tc>
          <w:tcPr>
            <w:tcW w:w="10123" w:type="dxa"/>
            <w:gridSpan w:val="2"/>
            <w:vAlign w:val="center"/>
          </w:tcPr>
          <w:p w:rsidR="00BC3525" w:rsidRPr="00BC3525" w:rsidRDefault="00BC3525" w:rsidP="00BC3525">
            <w:pPr>
              <w:spacing w:after="0" w:line="240" w:lineRule="auto"/>
              <w:ind w:right="283"/>
              <w:jc w:val="center"/>
              <w:rPr>
                <w:rFonts w:ascii="Times New Roman" w:hAnsi="Times New Roman"/>
              </w:rPr>
            </w:pPr>
            <w:r w:rsidRPr="00BC3525">
              <w:rPr>
                <w:rFonts w:ascii="Times New Roman" w:hAnsi="Times New Roman"/>
              </w:rPr>
              <w:t>Общие сведения (согласно данным технического паспорта)</w:t>
            </w:r>
          </w:p>
        </w:tc>
      </w:tr>
      <w:tr w:rsidR="00BC3525" w:rsidRPr="00BC3525" w:rsidTr="00BC3525">
        <w:trPr>
          <w:trHeight w:val="312"/>
          <w:jc w:val="center"/>
        </w:trPr>
        <w:tc>
          <w:tcPr>
            <w:tcW w:w="5735"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Год завершения (остановки) строительства</w:t>
            </w:r>
          </w:p>
        </w:tc>
        <w:tc>
          <w:tcPr>
            <w:tcW w:w="4388"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1959</w:t>
            </w:r>
            <w:r>
              <w:rPr>
                <w:rFonts w:ascii="Times New Roman" w:hAnsi="Times New Roman"/>
              </w:rPr>
              <w:t xml:space="preserve"> </w:t>
            </w:r>
            <w:r w:rsidRPr="00BC3525">
              <w:rPr>
                <w:rFonts w:ascii="Times New Roman" w:hAnsi="Times New Roman"/>
              </w:rPr>
              <w:t>г.</w:t>
            </w:r>
          </w:p>
        </w:tc>
      </w:tr>
      <w:tr w:rsidR="00BC3525" w:rsidRPr="00BC3525" w:rsidTr="00BC3525">
        <w:trPr>
          <w:trHeight w:val="312"/>
          <w:jc w:val="center"/>
        </w:trPr>
        <w:tc>
          <w:tcPr>
            <w:tcW w:w="5735"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Площадь здания по внутреннему обмеру</w:t>
            </w:r>
          </w:p>
        </w:tc>
        <w:tc>
          <w:tcPr>
            <w:tcW w:w="4388"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10 725,5 м2</w:t>
            </w:r>
          </w:p>
        </w:tc>
      </w:tr>
      <w:tr w:rsidR="00BC3525" w:rsidRPr="00BC3525" w:rsidTr="00BC3525">
        <w:trPr>
          <w:trHeight w:val="312"/>
          <w:jc w:val="center"/>
        </w:trPr>
        <w:tc>
          <w:tcPr>
            <w:tcW w:w="5735"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Количество этажей</w:t>
            </w:r>
          </w:p>
        </w:tc>
        <w:tc>
          <w:tcPr>
            <w:tcW w:w="4388"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4, в том числе подземных 1</w:t>
            </w:r>
          </w:p>
        </w:tc>
      </w:tr>
    </w:tbl>
    <w:p w:rsidR="00513D58" w:rsidRPr="00481CDC" w:rsidRDefault="00513D58" w:rsidP="00C64340">
      <w:pPr>
        <w:autoSpaceDE w:val="0"/>
        <w:autoSpaceDN w:val="0"/>
        <w:spacing w:after="0" w:line="240" w:lineRule="auto"/>
        <w:ind w:firstLine="567"/>
        <w:outlineLvl w:val="0"/>
        <w:rPr>
          <w:rFonts w:ascii="Times New Roman" w:hAnsi="Times New Roman"/>
        </w:rPr>
      </w:pPr>
    </w:p>
    <w:bookmarkEnd w:id="3"/>
    <w:bookmarkEnd w:id="4"/>
    <w:p w:rsidR="00C64340" w:rsidRPr="00481CDC" w:rsidRDefault="00C64340" w:rsidP="00C64340">
      <w:pPr>
        <w:spacing w:after="0" w:line="240" w:lineRule="auto"/>
        <w:ind w:firstLine="567"/>
        <w:jc w:val="both"/>
        <w:rPr>
          <w:rFonts w:ascii="Times New Roman" w:hAnsi="Times New Roman" w:cs="Times New Roman"/>
          <w:b/>
        </w:rPr>
      </w:pPr>
      <w:r w:rsidRPr="00481CDC">
        <w:rPr>
          <w:rFonts w:ascii="Times New Roman" w:hAnsi="Times New Roman" w:cs="Times New Roman"/>
          <w:b/>
        </w:rPr>
        <w:t>5. Перечень выполняемых работ:</w:t>
      </w:r>
    </w:p>
    <w:p w:rsidR="00B66240" w:rsidRPr="00481CDC" w:rsidRDefault="00BC3525" w:rsidP="00BC3525">
      <w:pPr>
        <w:spacing w:after="0" w:line="240" w:lineRule="auto"/>
        <w:ind w:firstLine="567"/>
        <w:jc w:val="center"/>
        <w:rPr>
          <w:rFonts w:ascii="Times New Roman" w:hAnsi="Times New Roman" w:cs="Times New Roman"/>
          <w:b/>
        </w:rPr>
      </w:pPr>
      <w:r w:rsidRPr="00BC3525">
        <w:rPr>
          <w:rFonts w:ascii="Times New Roman" w:hAnsi="Times New Roman" w:cs="Times New Roman"/>
          <w:b/>
        </w:rPr>
        <w:t>Ведомость объемов работ</w:t>
      </w:r>
    </w:p>
    <w:tbl>
      <w:tblPr>
        <w:tblW w:w="10314" w:type="dxa"/>
        <w:tblLayout w:type="fixed"/>
        <w:tblLook w:val="04A0" w:firstRow="1" w:lastRow="0" w:firstColumn="1" w:lastColumn="0" w:noHBand="0" w:noVBand="1"/>
      </w:tblPr>
      <w:tblGrid>
        <w:gridCol w:w="250"/>
        <w:gridCol w:w="743"/>
        <w:gridCol w:w="7006"/>
        <w:gridCol w:w="81"/>
        <w:gridCol w:w="1049"/>
        <w:gridCol w:w="85"/>
        <w:gridCol w:w="992"/>
        <w:gridCol w:w="108"/>
      </w:tblGrid>
      <w:tr w:rsidR="00546E70" w:rsidRPr="00546E70" w:rsidTr="00546E70">
        <w:trPr>
          <w:gridBefore w:val="1"/>
          <w:wBefore w:w="250" w:type="dxa"/>
          <w:trHeight w:val="225"/>
        </w:trPr>
        <w:tc>
          <w:tcPr>
            <w:tcW w:w="743" w:type="dxa"/>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7006" w:type="dxa"/>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1130"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1185" w:type="dxa"/>
            <w:gridSpan w:val="3"/>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r>
      <w:tr w:rsidR="00546E70" w:rsidRPr="00546E70" w:rsidTr="00546E70">
        <w:trPr>
          <w:gridAfter w:val="1"/>
          <w:wAfter w:w="108" w:type="dxa"/>
          <w:trHeight w:val="255"/>
        </w:trPr>
        <w:tc>
          <w:tcPr>
            <w:tcW w:w="993" w:type="dxa"/>
            <w:gridSpan w:val="2"/>
            <w:tcBorders>
              <w:top w:val="single" w:sz="8" w:space="0" w:color="auto"/>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п/п</w:t>
            </w:r>
          </w:p>
        </w:tc>
        <w:tc>
          <w:tcPr>
            <w:tcW w:w="7087" w:type="dxa"/>
            <w:gridSpan w:val="2"/>
            <w:tcBorders>
              <w:top w:val="single" w:sz="8" w:space="0" w:color="auto"/>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1134" w:type="dxa"/>
            <w:gridSpan w:val="2"/>
            <w:tcBorders>
              <w:top w:val="single" w:sz="8" w:space="0" w:color="auto"/>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Единица</w:t>
            </w:r>
          </w:p>
        </w:tc>
        <w:tc>
          <w:tcPr>
            <w:tcW w:w="992" w:type="dxa"/>
            <w:tcBorders>
              <w:top w:val="single" w:sz="8" w:space="0" w:color="auto"/>
              <w:left w:val="single" w:sz="8" w:space="0" w:color="auto"/>
              <w:bottom w:val="nil"/>
              <w:right w:val="single" w:sz="8" w:space="0" w:color="auto"/>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Коли-</w:t>
            </w:r>
          </w:p>
        </w:tc>
      </w:tr>
      <w:tr w:rsidR="00546E70" w:rsidRPr="00546E70" w:rsidTr="00546E70">
        <w:trPr>
          <w:gridAfter w:val="1"/>
          <w:wAfter w:w="108" w:type="dxa"/>
          <w:trHeight w:val="255"/>
        </w:trPr>
        <w:tc>
          <w:tcPr>
            <w:tcW w:w="993"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7087"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Наименование работ и затрат</w:t>
            </w:r>
          </w:p>
        </w:tc>
        <w:tc>
          <w:tcPr>
            <w:tcW w:w="1134"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proofErr w:type="spellStart"/>
            <w:r w:rsidRPr="00546E70">
              <w:rPr>
                <w:rFonts w:ascii="Times New Roman" w:hAnsi="Times New Roman"/>
              </w:rPr>
              <w:t>изме</w:t>
            </w:r>
            <w:proofErr w:type="spellEnd"/>
            <w:r w:rsidRPr="00546E70">
              <w:rPr>
                <w:rFonts w:ascii="Times New Roman" w:hAnsi="Times New Roman"/>
              </w:rPr>
              <w:t>-</w:t>
            </w:r>
          </w:p>
        </w:tc>
        <w:tc>
          <w:tcPr>
            <w:tcW w:w="992" w:type="dxa"/>
            <w:tcBorders>
              <w:top w:val="nil"/>
              <w:left w:val="single" w:sz="8" w:space="0" w:color="auto"/>
              <w:bottom w:val="nil"/>
              <w:right w:val="single" w:sz="8" w:space="0" w:color="auto"/>
            </w:tcBorders>
            <w:shd w:val="clear" w:color="auto" w:fill="auto"/>
            <w:hideMark/>
          </w:tcPr>
          <w:p w:rsidR="00546E70" w:rsidRPr="00546E70" w:rsidRDefault="00546E70" w:rsidP="00EE6FF1">
            <w:pPr>
              <w:spacing w:after="0" w:line="240" w:lineRule="auto"/>
              <w:jc w:val="center"/>
              <w:rPr>
                <w:rFonts w:ascii="Times New Roman" w:hAnsi="Times New Roman"/>
              </w:rPr>
            </w:pPr>
            <w:proofErr w:type="spellStart"/>
            <w:r w:rsidRPr="00546E70">
              <w:rPr>
                <w:rFonts w:ascii="Times New Roman" w:hAnsi="Times New Roman"/>
              </w:rPr>
              <w:t>чество</w:t>
            </w:r>
            <w:proofErr w:type="spellEnd"/>
          </w:p>
        </w:tc>
      </w:tr>
      <w:tr w:rsidR="00546E70" w:rsidRPr="00546E70" w:rsidTr="00546E70">
        <w:trPr>
          <w:gridAfter w:val="1"/>
          <w:wAfter w:w="108" w:type="dxa"/>
          <w:trHeight w:val="255"/>
        </w:trPr>
        <w:tc>
          <w:tcPr>
            <w:tcW w:w="993"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7087"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1134"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рения</w:t>
            </w:r>
          </w:p>
        </w:tc>
        <w:tc>
          <w:tcPr>
            <w:tcW w:w="992" w:type="dxa"/>
            <w:tcBorders>
              <w:top w:val="nil"/>
              <w:left w:val="single" w:sz="8" w:space="0" w:color="auto"/>
              <w:bottom w:val="nil"/>
              <w:right w:val="single" w:sz="8" w:space="0" w:color="auto"/>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r>
      <w:tr w:rsidR="00546E70" w:rsidRPr="00546E70" w:rsidTr="00546E70">
        <w:trPr>
          <w:gridAfter w:val="1"/>
          <w:wAfter w:w="108" w:type="dxa"/>
          <w:trHeight w:val="270"/>
        </w:trPr>
        <w:tc>
          <w:tcPr>
            <w:tcW w:w="993"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7087"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1134" w:type="dxa"/>
            <w:gridSpan w:val="2"/>
            <w:tcBorders>
              <w:top w:val="nil"/>
              <w:left w:val="single" w:sz="8" w:space="0" w:color="auto"/>
              <w:bottom w:val="nil"/>
              <w:right w:val="nil"/>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c>
          <w:tcPr>
            <w:tcW w:w="992" w:type="dxa"/>
            <w:tcBorders>
              <w:top w:val="nil"/>
              <w:left w:val="single" w:sz="8" w:space="0" w:color="auto"/>
              <w:bottom w:val="nil"/>
              <w:right w:val="single" w:sz="8" w:space="0" w:color="auto"/>
            </w:tcBorders>
            <w:shd w:val="clear" w:color="auto" w:fill="auto"/>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 </w:t>
            </w:r>
          </w:p>
        </w:tc>
      </w:tr>
      <w:tr w:rsidR="00546E70" w:rsidRPr="00546E70" w:rsidTr="00546E70">
        <w:trPr>
          <w:gridAfter w:val="1"/>
          <w:wAfter w:w="108" w:type="dxa"/>
          <w:trHeight w:val="270"/>
        </w:trPr>
        <w:tc>
          <w:tcPr>
            <w:tcW w:w="993"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1</w:t>
            </w:r>
          </w:p>
        </w:tc>
        <w:tc>
          <w:tcPr>
            <w:tcW w:w="7087" w:type="dxa"/>
            <w:gridSpan w:val="2"/>
            <w:tcBorders>
              <w:top w:val="single" w:sz="8" w:space="0" w:color="auto"/>
              <w:left w:val="nil"/>
              <w:bottom w:val="single" w:sz="8" w:space="0" w:color="auto"/>
              <w:right w:val="single" w:sz="8" w:space="0" w:color="auto"/>
            </w:tcBorders>
            <w:shd w:val="clear" w:color="auto" w:fill="auto"/>
            <w:vAlign w:val="bottom"/>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2</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3</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546E70" w:rsidRPr="00546E70" w:rsidRDefault="00546E70" w:rsidP="00EE6FF1">
            <w:pPr>
              <w:spacing w:after="0" w:line="240" w:lineRule="auto"/>
              <w:jc w:val="center"/>
              <w:rPr>
                <w:rFonts w:ascii="Times New Roman" w:hAnsi="Times New Roman"/>
              </w:rPr>
            </w:pPr>
            <w:r w:rsidRPr="00546E70">
              <w:rPr>
                <w:rFonts w:ascii="Times New Roman" w:hAnsi="Times New Roman"/>
              </w:rPr>
              <w:t>4</w:t>
            </w:r>
          </w:p>
        </w:tc>
      </w:tr>
      <w:tr w:rsidR="00546E70" w:rsidRPr="00546E70" w:rsidTr="00546E70">
        <w:trPr>
          <w:gridAfter w:val="1"/>
          <w:wAfter w:w="108" w:type="dxa"/>
          <w:trHeight w:val="129"/>
        </w:trPr>
        <w:tc>
          <w:tcPr>
            <w:tcW w:w="993"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w:t>
            </w:r>
          </w:p>
        </w:tc>
        <w:tc>
          <w:tcPr>
            <w:tcW w:w="7087"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w:t>
            </w:r>
          </w:p>
        </w:tc>
        <w:tc>
          <w:tcPr>
            <w:tcW w:w="1134"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w:t>
            </w:r>
          </w:p>
        </w:tc>
        <w:tc>
          <w:tcPr>
            <w:tcW w:w="992" w:type="dxa"/>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w:t>
            </w:r>
          </w:p>
        </w:tc>
      </w:tr>
      <w:tr w:rsidR="00546E70" w:rsidRPr="00546E70" w:rsidTr="00546E70">
        <w:trPr>
          <w:gridAfter w:val="1"/>
          <w:wAfter w:w="108" w:type="dxa"/>
          <w:trHeight w:val="255"/>
        </w:trPr>
        <w:tc>
          <w:tcPr>
            <w:tcW w:w="993"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xml:space="preserve">Раздел: </w:t>
            </w:r>
          </w:p>
        </w:tc>
        <w:tc>
          <w:tcPr>
            <w:tcW w:w="7087"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xml:space="preserve"> Помещения 74-78 (3 этаж)</w:t>
            </w:r>
          </w:p>
        </w:tc>
        <w:tc>
          <w:tcPr>
            <w:tcW w:w="1134"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992" w:type="dxa"/>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r>
      <w:tr w:rsidR="00546E70" w:rsidRPr="00546E70" w:rsidTr="00546E70">
        <w:trPr>
          <w:gridAfter w:val="1"/>
          <w:wAfter w:w="108" w:type="dxa"/>
          <w:trHeight w:val="80"/>
        </w:trPr>
        <w:tc>
          <w:tcPr>
            <w:tcW w:w="993"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7087"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1134" w:type="dxa"/>
            <w:gridSpan w:val="2"/>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c>
          <w:tcPr>
            <w:tcW w:w="992" w:type="dxa"/>
            <w:tcBorders>
              <w:top w:val="nil"/>
              <w:left w:val="nil"/>
              <w:bottom w:val="nil"/>
              <w:right w:val="nil"/>
            </w:tcBorders>
            <w:shd w:val="clear" w:color="auto" w:fill="auto"/>
            <w:noWrap/>
            <w:vAlign w:val="bottom"/>
            <w:hideMark/>
          </w:tcPr>
          <w:p w:rsidR="00546E70" w:rsidRPr="00546E70" w:rsidRDefault="00546E70" w:rsidP="00EE6FF1">
            <w:pPr>
              <w:spacing w:after="0" w:line="240" w:lineRule="auto"/>
              <w:rPr>
                <w:rFonts w:ascii="Times New Roman" w:hAnsi="Times New Roman"/>
              </w:rPr>
            </w:pPr>
          </w:p>
        </w:tc>
      </w:tr>
      <w:tr w:rsidR="00546E70" w:rsidRPr="00546E70" w:rsidTr="00546E70">
        <w:trPr>
          <w:gridAfter w:val="1"/>
          <w:wAfter w:w="108" w:type="dxa"/>
          <w:trHeight w:val="255"/>
        </w:trPr>
        <w:tc>
          <w:tcPr>
            <w:tcW w:w="993" w:type="dxa"/>
            <w:gridSpan w:val="2"/>
            <w:tcBorders>
              <w:top w:val="single" w:sz="8"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1</w:t>
            </w:r>
          </w:p>
        </w:tc>
        <w:tc>
          <w:tcPr>
            <w:tcW w:w="7087" w:type="dxa"/>
            <w:gridSpan w:val="2"/>
            <w:tcBorders>
              <w:top w:val="single" w:sz="8"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Демонтаж: светильников с лампами накаливания</w:t>
            </w:r>
          </w:p>
        </w:tc>
        <w:tc>
          <w:tcPr>
            <w:tcW w:w="1134" w:type="dxa"/>
            <w:gridSpan w:val="2"/>
            <w:tcBorders>
              <w:top w:val="single" w:sz="8"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ШТ</w:t>
            </w:r>
          </w:p>
        </w:tc>
        <w:tc>
          <w:tcPr>
            <w:tcW w:w="992" w:type="dxa"/>
            <w:tcBorders>
              <w:top w:val="single" w:sz="8"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6</w:t>
            </w:r>
          </w:p>
        </w:tc>
      </w:tr>
      <w:tr w:rsidR="00546E70" w:rsidRPr="00546E70" w:rsidTr="00546E70">
        <w:trPr>
          <w:gridAfter w:val="1"/>
          <w:wAfter w:w="108" w:type="dxa"/>
          <w:trHeight w:val="720"/>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2</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xml:space="preserve">Монтаж светильников светодиодный панельный, встраиваемый в подвесной потолок плитно-ячеистый, с подключением: к </w:t>
            </w:r>
            <w:proofErr w:type="spellStart"/>
            <w:r w:rsidRPr="00546E70">
              <w:rPr>
                <w:rFonts w:ascii="Times New Roman" w:hAnsi="Times New Roman"/>
              </w:rPr>
              <w:t>клеммной</w:t>
            </w:r>
            <w:proofErr w:type="spellEnd"/>
            <w:r w:rsidRPr="00546E70">
              <w:rPr>
                <w:rFonts w:ascii="Times New Roman" w:hAnsi="Times New Roman"/>
              </w:rPr>
              <w:t xml:space="preserve"> колодке светильника</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8</w:t>
            </w:r>
          </w:p>
        </w:tc>
      </w:tr>
      <w:tr w:rsidR="00546E70" w:rsidRPr="00546E70" w:rsidTr="00546E70">
        <w:trPr>
          <w:gridAfter w:val="1"/>
          <w:wAfter w:w="108" w:type="dxa"/>
          <w:trHeight w:val="1200"/>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3</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 xml:space="preserve">Светильник светодиодный потолочный накладной для общественных зданий, IP54, УХЛ4, </w:t>
            </w:r>
            <w:proofErr w:type="spellStart"/>
            <w:r w:rsidRPr="00546E70">
              <w:rPr>
                <w:rFonts w:ascii="Times New Roman" w:hAnsi="Times New Roman"/>
                <w:color w:val="008000"/>
              </w:rPr>
              <w:t>рассеиватель</w:t>
            </w:r>
            <w:proofErr w:type="spellEnd"/>
            <w:r w:rsidRPr="00546E70">
              <w:rPr>
                <w:rFonts w:ascii="Times New Roman" w:hAnsi="Times New Roman"/>
                <w:color w:val="008000"/>
              </w:rPr>
              <w:t xml:space="preserve"> полистирол, корпус алюминиевый с порошковой окраской, кривая силы света косинусная, световой поток 5900-6500 лм, цветовая температура 3000-5000 К, размеры светильника 595х595 мм, мощность 45 Вт</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8</w:t>
            </w:r>
          </w:p>
        </w:tc>
      </w:tr>
      <w:tr w:rsidR="00546E70" w:rsidRPr="00546E70" w:rsidTr="00546E70">
        <w:trPr>
          <w:gridAfter w:val="1"/>
          <w:wAfter w:w="108"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4</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Смена: выключателей</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 xml:space="preserve"> 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5</w:t>
            </w:r>
          </w:p>
        </w:tc>
      </w:tr>
      <w:tr w:rsidR="00546E70" w:rsidRPr="00546E70" w:rsidTr="00546E70">
        <w:trPr>
          <w:gridAfter w:val="1"/>
          <w:wAfter w:w="108"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5</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Выключатель скрытого монтажа, двухклавишный, с индикатором 10 А, цвет белый, IP20</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1</w:t>
            </w:r>
          </w:p>
        </w:tc>
      </w:tr>
      <w:tr w:rsidR="00546E70" w:rsidRPr="00546E70" w:rsidTr="00546E70">
        <w:trPr>
          <w:gridAfter w:val="1"/>
          <w:wAfter w:w="108"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6</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Выключатель скрытого монтажа, одноклавишный, с индикатором, 10 А, цвет белый, IP20</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4</w:t>
            </w:r>
          </w:p>
        </w:tc>
      </w:tr>
      <w:tr w:rsidR="00546E70" w:rsidRPr="00546E70" w:rsidTr="00546E70">
        <w:trPr>
          <w:gridAfter w:val="1"/>
          <w:wAfter w:w="108"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7</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Рамки из термопласта, 1 пост</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 xml:space="preserve"> 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5</w:t>
            </w:r>
          </w:p>
        </w:tc>
      </w:tr>
      <w:tr w:rsidR="00546E70" w:rsidRPr="00546E70" w:rsidTr="00546E70">
        <w:trPr>
          <w:gridAfter w:val="1"/>
          <w:wAfter w:w="108"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8</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Коробки для установки розеток и выключателей скрытой проводки</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 xml:space="preserve"> 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5</w:t>
            </w:r>
          </w:p>
        </w:tc>
      </w:tr>
      <w:tr w:rsidR="00546E70" w:rsidRPr="00546E70" w:rsidTr="00546E70">
        <w:trPr>
          <w:gridAfter w:val="1"/>
          <w:wAfter w:w="108"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9</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Пробивка в кирпичных стенах борозд площадью сечения: до 20 см2</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м</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15</w:t>
            </w:r>
          </w:p>
        </w:tc>
      </w:tr>
      <w:tr w:rsidR="00546E70" w:rsidRPr="00546E70" w:rsidTr="00546E70">
        <w:trPr>
          <w:gridAfter w:val="1"/>
          <w:wAfter w:w="108"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10</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Монтаж проводов групповой в защитной оболочке или кабель трех-пятижильный: под штукатурку по стенам или в бороздах</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 xml:space="preserve"> м</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15</w:t>
            </w:r>
          </w:p>
        </w:tc>
      </w:tr>
      <w:tr w:rsidR="00546E70" w:rsidRPr="00546E70" w:rsidTr="00546E70">
        <w:trPr>
          <w:gridAfter w:val="1"/>
          <w:wAfter w:w="108"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11</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Кабель силовой с медными жилами ВВГнг(A)-LS 3х1,5ок(N, PE)-660</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 xml:space="preserve"> м</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15,3</w:t>
            </w:r>
          </w:p>
        </w:tc>
      </w:tr>
      <w:tr w:rsidR="00546E70" w:rsidRPr="00546E70" w:rsidTr="00546E70">
        <w:trPr>
          <w:gridAfter w:val="1"/>
          <w:wAfter w:w="108"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12</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color w:val="008000"/>
              </w:rPr>
            </w:pPr>
            <w:r w:rsidRPr="00546E70">
              <w:rPr>
                <w:rFonts w:ascii="Times New Roman" w:hAnsi="Times New Roman"/>
                <w:color w:val="008000"/>
              </w:rPr>
              <w:t xml:space="preserve">Коробка </w:t>
            </w:r>
            <w:proofErr w:type="spellStart"/>
            <w:r w:rsidRPr="00546E70">
              <w:rPr>
                <w:rFonts w:ascii="Times New Roman" w:hAnsi="Times New Roman"/>
                <w:color w:val="008000"/>
              </w:rPr>
              <w:t>распаечная</w:t>
            </w:r>
            <w:proofErr w:type="spellEnd"/>
            <w:r w:rsidRPr="00546E70">
              <w:rPr>
                <w:rFonts w:ascii="Times New Roman" w:hAnsi="Times New Roman"/>
                <w:color w:val="008000"/>
              </w:rPr>
              <w:t>, размеры 70х70х40 мм</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color w:val="008000"/>
              </w:rPr>
            </w:pPr>
            <w:r w:rsidRPr="00546E70">
              <w:rPr>
                <w:rFonts w:ascii="Times New Roman" w:hAnsi="Times New Roman"/>
                <w:color w:val="008000"/>
              </w:rPr>
              <w:t>5</w:t>
            </w:r>
          </w:p>
        </w:tc>
      </w:tr>
      <w:tr w:rsidR="00546E70" w:rsidRPr="00546E70" w:rsidTr="00546E70">
        <w:trPr>
          <w:gridAfter w:val="1"/>
          <w:wAfter w:w="108" w:type="dxa"/>
          <w:trHeight w:val="720"/>
        </w:trPr>
        <w:tc>
          <w:tcPr>
            <w:tcW w:w="993" w:type="dxa"/>
            <w:gridSpan w:val="2"/>
            <w:tcBorders>
              <w:top w:val="single" w:sz="4" w:space="0" w:color="auto"/>
              <w:left w:val="single" w:sz="8" w:space="0" w:color="auto"/>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13</w:t>
            </w:r>
          </w:p>
        </w:tc>
        <w:tc>
          <w:tcPr>
            <w:tcW w:w="7087"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xml:space="preserve">Демонтаж </w:t>
            </w:r>
            <w:proofErr w:type="spellStart"/>
            <w:r w:rsidRPr="00546E70">
              <w:rPr>
                <w:rFonts w:ascii="Times New Roman" w:hAnsi="Times New Roman"/>
              </w:rPr>
              <w:t>извещателей</w:t>
            </w:r>
            <w:proofErr w:type="spellEnd"/>
            <w:r w:rsidRPr="00546E70">
              <w:rPr>
                <w:rFonts w:ascii="Times New Roman" w:hAnsi="Times New Roman"/>
              </w:rPr>
              <w:t xml:space="preserve"> ПС автоматический: дымовой, фотоэлектрический, радиоизотопный, световой в нормальном исполнении</w:t>
            </w:r>
          </w:p>
        </w:tc>
        <w:tc>
          <w:tcPr>
            <w:tcW w:w="1134" w:type="dxa"/>
            <w:gridSpan w:val="2"/>
            <w:tcBorders>
              <w:top w:val="single" w:sz="4" w:space="0" w:color="auto"/>
              <w:left w:val="nil"/>
              <w:bottom w:val="nil"/>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ШТ</w:t>
            </w:r>
          </w:p>
        </w:tc>
        <w:tc>
          <w:tcPr>
            <w:tcW w:w="992" w:type="dxa"/>
            <w:tcBorders>
              <w:top w:val="single" w:sz="4" w:space="0" w:color="auto"/>
              <w:left w:val="nil"/>
              <w:bottom w:val="nil"/>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5</w:t>
            </w:r>
          </w:p>
        </w:tc>
      </w:tr>
      <w:tr w:rsidR="00546E70" w:rsidRPr="00546E70" w:rsidTr="00546E70">
        <w:trPr>
          <w:gridAfter w:val="1"/>
          <w:wAfter w:w="108" w:type="dxa"/>
          <w:trHeight w:val="720"/>
        </w:trPr>
        <w:tc>
          <w:tcPr>
            <w:tcW w:w="993" w:type="dxa"/>
            <w:gridSpan w:val="2"/>
            <w:tcBorders>
              <w:top w:val="single" w:sz="4" w:space="0" w:color="auto"/>
              <w:left w:val="single" w:sz="8" w:space="0" w:color="auto"/>
              <w:bottom w:val="single" w:sz="4" w:space="0" w:color="auto"/>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lastRenderedPageBreak/>
              <w:t>14</w:t>
            </w:r>
          </w:p>
        </w:tc>
        <w:tc>
          <w:tcPr>
            <w:tcW w:w="7087" w:type="dxa"/>
            <w:gridSpan w:val="2"/>
            <w:tcBorders>
              <w:top w:val="single" w:sz="4" w:space="0" w:color="auto"/>
              <w:left w:val="nil"/>
              <w:bottom w:val="single" w:sz="4" w:space="0" w:color="auto"/>
              <w:right w:val="single" w:sz="4" w:space="0" w:color="auto"/>
            </w:tcBorders>
            <w:shd w:val="clear" w:color="auto" w:fill="auto"/>
            <w:hideMark/>
          </w:tcPr>
          <w:p w:rsidR="00546E70" w:rsidRPr="00546E70" w:rsidRDefault="00546E70" w:rsidP="00EE6FF1">
            <w:pPr>
              <w:spacing w:after="0" w:line="240" w:lineRule="auto"/>
              <w:rPr>
                <w:rFonts w:ascii="Times New Roman" w:hAnsi="Times New Roman"/>
              </w:rPr>
            </w:pPr>
            <w:r w:rsidRPr="00546E70">
              <w:rPr>
                <w:rFonts w:ascii="Times New Roman" w:hAnsi="Times New Roman"/>
              </w:rPr>
              <w:t xml:space="preserve">Монтаж </w:t>
            </w:r>
            <w:proofErr w:type="spellStart"/>
            <w:r w:rsidRPr="00546E70">
              <w:rPr>
                <w:rFonts w:ascii="Times New Roman" w:hAnsi="Times New Roman"/>
              </w:rPr>
              <w:t>извещателей</w:t>
            </w:r>
            <w:proofErr w:type="spellEnd"/>
            <w:r w:rsidRPr="00546E70">
              <w:rPr>
                <w:rFonts w:ascii="Times New Roman" w:hAnsi="Times New Roman"/>
              </w:rPr>
              <w:t xml:space="preserve"> ПС автоматический: дымовой, фотоэлектрический, радиоизотопный, световой в нормальном исполнении</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ШТ</w:t>
            </w:r>
          </w:p>
        </w:tc>
        <w:tc>
          <w:tcPr>
            <w:tcW w:w="992" w:type="dxa"/>
            <w:tcBorders>
              <w:top w:val="single" w:sz="4" w:space="0" w:color="auto"/>
              <w:left w:val="nil"/>
              <w:bottom w:val="single" w:sz="4" w:space="0" w:color="auto"/>
              <w:right w:val="single" w:sz="8" w:space="0" w:color="auto"/>
            </w:tcBorders>
            <w:shd w:val="clear" w:color="auto" w:fill="auto"/>
            <w:noWrap/>
            <w:hideMark/>
          </w:tcPr>
          <w:p w:rsidR="00546E70" w:rsidRPr="00546E70" w:rsidRDefault="00546E70" w:rsidP="00EE6FF1">
            <w:pPr>
              <w:spacing w:after="0" w:line="240" w:lineRule="auto"/>
              <w:jc w:val="right"/>
              <w:rPr>
                <w:rFonts w:ascii="Times New Roman" w:hAnsi="Times New Roman"/>
              </w:rPr>
            </w:pPr>
            <w:r w:rsidRPr="00546E70">
              <w:rPr>
                <w:rFonts w:ascii="Times New Roman" w:hAnsi="Times New Roman"/>
              </w:rPr>
              <w:t>5</w:t>
            </w:r>
          </w:p>
        </w:tc>
      </w:tr>
    </w:tbl>
    <w:p w:rsidR="00546E70" w:rsidRDefault="00546E70" w:rsidP="00C64340">
      <w:pPr>
        <w:spacing w:after="0" w:line="240" w:lineRule="auto"/>
        <w:ind w:firstLine="567"/>
        <w:rPr>
          <w:rFonts w:ascii="Times New Roman" w:hAnsi="Times New Roman" w:cs="Times New Roman"/>
          <w:b/>
        </w:rPr>
      </w:pPr>
    </w:p>
    <w:p w:rsidR="00C64340" w:rsidRPr="00481CDC" w:rsidRDefault="00C64340" w:rsidP="00C64340">
      <w:pPr>
        <w:spacing w:after="0" w:line="240" w:lineRule="auto"/>
        <w:ind w:firstLine="567"/>
        <w:rPr>
          <w:rFonts w:ascii="Times New Roman" w:hAnsi="Times New Roman" w:cs="Times New Roman"/>
          <w:b/>
        </w:rPr>
      </w:pPr>
      <w:bookmarkStart w:id="5" w:name="_GoBack"/>
      <w:bookmarkEnd w:id="5"/>
      <w:r w:rsidRPr="00481CDC">
        <w:rPr>
          <w:rFonts w:ascii="Times New Roman" w:hAnsi="Times New Roman" w:cs="Times New Roman"/>
          <w:b/>
        </w:rPr>
        <w:t>6. Требования к производству работ.</w:t>
      </w:r>
    </w:p>
    <w:p w:rsidR="00C64340" w:rsidRPr="00481CDC" w:rsidRDefault="00C64340" w:rsidP="00C64340">
      <w:pPr>
        <w:spacing w:after="0" w:line="240" w:lineRule="auto"/>
        <w:ind w:firstLine="567"/>
        <w:jc w:val="both"/>
        <w:rPr>
          <w:rFonts w:ascii="Times New Roman" w:hAnsi="Times New Roman" w:cs="Times New Roman"/>
        </w:rPr>
      </w:pPr>
      <w:r w:rsidRPr="00481CDC">
        <w:rPr>
          <w:rFonts w:ascii="Times New Roman" w:hAnsi="Times New Roman" w:cs="Times New Roman"/>
        </w:rPr>
        <w:t xml:space="preserve">Все работы должны выполняться в соответствии </w:t>
      </w:r>
      <w:r w:rsidRPr="00481CDC">
        <w:rPr>
          <w:rFonts w:ascii="Times New Roman" w:eastAsia="Calibri" w:hAnsi="Times New Roman" w:cs="Times New Roman"/>
        </w:rPr>
        <w:t xml:space="preserve">с ведомостью объемов работ, сметной документацией и настоящим техническим заданием на вышеуказанный объект, а также </w:t>
      </w:r>
      <w:r w:rsidRPr="00481CDC">
        <w:rPr>
          <w:rFonts w:ascii="Times New Roman" w:hAnsi="Times New Roman" w:cs="Times New Roman"/>
        </w:rPr>
        <w:t>с требованиями СНиП и других действующих нормативных актов, регламентирующих технологию и качество производимых подрядной организацией работ.</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hAnsi="Times New Roman" w:cs="Times New Roman"/>
          <w:bCs/>
        </w:rPr>
        <w:t xml:space="preserve">Режим работы Подрядчика определяется в соответствии с установленным графиком работы Заказчика. </w:t>
      </w:r>
      <w:r w:rsidRPr="00481CDC">
        <w:rPr>
          <w:rFonts w:ascii="Times New Roman" w:eastAsia="Times New Roman" w:hAnsi="Times New Roman" w:cs="Times New Roman"/>
        </w:rPr>
        <w:t>В выходные дни и иные часы работы производятся по письменному согласованию с Заказчиком.</w:t>
      </w:r>
    </w:p>
    <w:p w:rsidR="00C64340" w:rsidRPr="00481CDC" w:rsidRDefault="00C64340" w:rsidP="00C64340">
      <w:pPr>
        <w:spacing w:after="0" w:line="240" w:lineRule="auto"/>
        <w:ind w:firstLine="567"/>
        <w:jc w:val="both"/>
        <w:rPr>
          <w:rFonts w:ascii="Times New Roman" w:hAnsi="Times New Roman" w:cs="Times New Roman"/>
          <w:kern w:val="3"/>
          <w:lang w:eastAsia="zh-CN"/>
        </w:rPr>
      </w:pPr>
      <w:r w:rsidRPr="00481CDC">
        <w:rPr>
          <w:rFonts w:ascii="Times New Roman" w:hAnsi="Times New Roman" w:cs="Times New Roman"/>
          <w:kern w:val="3"/>
          <w:lang w:eastAsia="zh-CN"/>
        </w:rPr>
        <w:t>Подрядчик обязуется своевременно обеспечивать работы необходимыми материально-техническими ресурсами и строительной техникой, необходимыми для технологичного ведения работ, осуществлять своими силами их разгрузку, складирование и хранение. Нести полную ответственность за все имущество, материалы и оборудование.</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Подрядчик обязан немедленно письменно известить Заказчика и до получения от него указаний приостановить работы при обнаружении:</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 обстоятельств, влекущих выполнение дополнительных работ, не предусмотренных Контрактом, но необходимых для выполнения, в целях обеспечения прочностных, санитарно-гигиенических и эксплуатационных показателей результата работ;</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 возможных неблагоприятных для Заказчика последствий выполнения его указаний о способе исполнения работ;</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 xml:space="preserve">- иных, не зависящих от Подрядчика обстоятельств, угрожающих качеству результатов выполняемой работы, либо создающих невозможность ее завершения в срок. </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Заказчик обязан не позднее чем в течение 3 (трех) дней с даты получения рассмотреть обращение Подрядчика и в тот же срок выдать решение.</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Подрядчик не вправе выполнять дополнительные работы до момента заключения Сторонами Дополнительного соглашения к Контракту. При выполнении Подрядчиком возникших дополнительных работ по Контракту без согласования в отсутствии заключенного Дополнительного соглашения к Контракту на выполнение таких дополнительных работ, стоимость таких выполненных Подрядчиком дополнительных работ оплате Заказчиком не подлежит.</w:t>
      </w:r>
    </w:p>
    <w:p w:rsidR="00C64340" w:rsidRPr="00481CDC" w:rsidRDefault="00C64340" w:rsidP="00C64340">
      <w:pPr>
        <w:spacing w:after="0" w:line="240" w:lineRule="auto"/>
        <w:ind w:firstLine="567"/>
        <w:jc w:val="both"/>
        <w:rPr>
          <w:rFonts w:ascii="Times New Roman" w:eastAsia="Calibri" w:hAnsi="Times New Roman" w:cs="Times New Roman"/>
          <w:lang w:bidi="ru-RU"/>
        </w:rPr>
      </w:pPr>
      <w:r w:rsidRPr="00481CDC">
        <w:rPr>
          <w:rFonts w:ascii="Times New Roman" w:eastAsia="Calibri" w:hAnsi="Times New Roman" w:cs="Times New Roman"/>
          <w:lang w:bidi="ru-RU"/>
        </w:rPr>
        <w:t>Подрядчик приступает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то по требованию Заказчика Подрядчик обязан за свой счет вскрыть любую часть скрытых работ, а затем восстановить ее за свой счет.</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 xml:space="preserve">Складирование мусора, образовавшегося в результате выполнения работ Подрядчиком, осуществлять в специализированные контейнеры, место установки которых согласовать с Заказчиком, а также своевременно осуществлять вывоз мусора с территории объекта. В процессе производства работ осуществлять ежедневную, а по завершению – окончательную уборку рабочих мест и путей доставки материалов от остатков строительных материалов и отходов, образовавшихся в процессе производства работ Подрядчиком. </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rPr>
        <w:t>Не позднее 10-го рабочего дня со дня завершения работ</w:t>
      </w:r>
      <w:r w:rsidRPr="00481CDC">
        <w:rPr>
          <w:rFonts w:ascii="Times New Roman" w:hAnsi="Times New Roman"/>
          <w:kern w:val="3"/>
          <w:lang w:eastAsia="zh-CN"/>
        </w:rPr>
        <w:t>, а в случае расторжения/прекращения срока действия Контракта со дня расторжения/прекращения Контракта, вывезти за пределы строительной площадки принадлежащие Подрядчику строительные материалы и другое имущество самостоятельно, за свой счет.</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lang w:bidi="ru-RU"/>
        </w:rPr>
        <w:t>Подрядчик в период работы на объекте несет ответственность за все коммуникации, расположенные в периметре работ. При повреждении инженерных систем, в том числе пожарной сигнализации, систем компьютерных сетей, сетей радиофикации, телефонных сетей и т.д. в процессе производства Подрядчиком ремонтных работ, все работы по их восстановлению берет на себя подрядная организация.</w:t>
      </w:r>
    </w:p>
    <w:p w:rsidR="00C64340" w:rsidRPr="00481CDC" w:rsidRDefault="00C64340" w:rsidP="00C64340">
      <w:pPr>
        <w:tabs>
          <w:tab w:val="left" w:pos="851"/>
        </w:tabs>
        <w:spacing w:after="0" w:line="240" w:lineRule="auto"/>
        <w:ind w:firstLine="567"/>
        <w:jc w:val="both"/>
        <w:rPr>
          <w:rFonts w:ascii="Times New Roman" w:hAnsi="Times New Roman"/>
          <w:lang w:bidi="ru-RU"/>
        </w:rPr>
      </w:pPr>
      <w:r w:rsidRPr="00481CDC">
        <w:rPr>
          <w:rFonts w:ascii="Times New Roman" w:eastAsia="Calibri" w:hAnsi="Times New Roman" w:cs="Times New Roman"/>
        </w:rPr>
        <w:t>Заказчик имеет право осуществлять контроль и надзор за ходом выполнения работ, сроками выполнения работ согласно заключенному Контракту, соответствия качества используемых материалов,</w:t>
      </w:r>
      <w:r w:rsidRPr="00481CDC">
        <w:rPr>
          <w:rFonts w:ascii="Times New Roman" w:hAnsi="Times New Roman"/>
          <w:lang w:bidi="ru-RU"/>
        </w:rPr>
        <w:t xml:space="preserve"> предоставления по требованию отчетов о ходе выполнения работ, исполнительной документации.</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hAnsi="Times New Roman"/>
          <w:lang w:bidi="ru-RU"/>
        </w:rPr>
        <w:t xml:space="preserve">Для проверки предоставленных Подрядчиком результатов работ, предусмотренных Контрактом, в части их соответствия условиям Контракта, Заказчик </w:t>
      </w:r>
      <w:r w:rsidRPr="00481CDC">
        <w:rPr>
          <w:rFonts w:ascii="Times New Roman" w:hAnsi="Times New Roman" w:cs="Times New Roman"/>
        </w:rPr>
        <w:t xml:space="preserve">самостоятельно или с привлечением экспертов, экспертных организаций экспертизу </w:t>
      </w:r>
      <w:r w:rsidRPr="00481CDC">
        <w:rPr>
          <w:rFonts w:ascii="Times New Roman" w:hAnsi="Times New Roman"/>
          <w:lang w:bidi="ru-RU"/>
        </w:rPr>
        <w:t xml:space="preserve">проводит экспертизу. В случае, если по результатам такой экспертизы </w:t>
      </w:r>
      <w:r w:rsidRPr="00481CDC">
        <w:rPr>
          <w:rFonts w:ascii="Times New Roman" w:hAnsi="Times New Roman"/>
          <w:lang w:bidi="ru-RU"/>
        </w:rPr>
        <w:lastRenderedPageBreak/>
        <w:t>установлены нарушения требований Контракта, Подрядчик обязан в кратчайший срок устранить выявленные нарушения.</w:t>
      </w:r>
    </w:p>
    <w:p w:rsidR="00C64340" w:rsidRPr="00481CDC" w:rsidRDefault="00C64340" w:rsidP="00C64340">
      <w:pPr>
        <w:spacing w:after="0" w:line="240" w:lineRule="auto"/>
        <w:ind w:firstLine="567"/>
        <w:rPr>
          <w:rFonts w:ascii="Times New Roman" w:eastAsia="Times New Roman" w:hAnsi="Times New Roman" w:cs="Times New Roman"/>
          <w:b/>
        </w:rPr>
      </w:pPr>
      <w:r w:rsidRPr="00481CDC">
        <w:rPr>
          <w:rFonts w:ascii="Times New Roman" w:eastAsia="Calibri" w:hAnsi="Times New Roman" w:cs="Times New Roman"/>
          <w:b/>
          <w:lang w:bidi="ru-RU"/>
        </w:rPr>
        <w:t>7. Требования по соблюдению безопасности при выполнении работ и нахождении на объекте.</w:t>
      </w:r>
      <w:r w:rsidRPr="00481CDC">
        <w:rPr>
          <w:rFonts w:ascii="Times New Roman" w:eastAsia="Times New Roman" w:hAnsi="Times New Roman" w:cs="Times New Roman"/>
          <w:b/>
        </w:rPr>
        <w:t xml:space="preserve"> </w:t>
      </w:r>
    </w:p>
    <w:p w:rsidR="00C64340" w:rsidRPr="00481CDC" w:rsidRDefault="00C64340" w:rsidP="00C64340">
      <w:pPr>
        <w:spacing w:after="0" w:line="240" w:lineRule="auto"/>
        <w:ind w:firstLine="567"/>
        <w:jc w:val="both"/>
        <w:rPr>
          <w:rFonts w:ascii="Times New Roman" w:eastAsia="Calibri" w:hAnsi="Times New Roman" w:cs="Times New Roman"/>
          <w:lang w:bidi="ru-RU"/>
        </w:rPr>
      </w:pPr>
      <w:r w:rsidRPr="00481CDC">
        <w:rPr>
          <w:rFonts w:ascii="Times New Roman" w:eastAsia="Calibri" w:hAnsi="Times New Roman" w:cs="Times New Roman"/>
          <w:lang w:bidi="ru-RU"/>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 работ. Организация и выполнение работ должны осуществляться при соблюдении законодательства РФ об охране труда, а также иных нормативно - правовых актов, утвержденных в установленном порядке федеральными органами исполнительной власти.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rsidR="00C64340" w:rsidRPr="00481CDC" w:rsidRDefault="00C64340" w:rsidP="00C64340">
      <w:pPr>
        <w:spacing w:after="0" w:line="240" w:lineRule="auto"/>
        <w:ind w:firstLine="567"/>
        <w:jc w:val="both"/>
        <w:rPr>
          <w:rFonts w:ascii="Times New Roman" w:eastAsia="Calibri" w:hAnsi="Times New Roman" w:cs="Times New Roman"/>
          <w:lang w:bidi="ru-RU"/>
        </w:rPr>
      </w:pPr>
      <w:r w:rsidRPr="00481CDC">
        <w:rPr>
          <w:rFonts w:ascii="Times New Roman" w:eastAsia="Calibri" w:hAnsi="Times New Roman" w:cs="Times New Roman"/>
          <w:lang w:bidi="ru-RU"/>
        </w:rPr>
        <w:t>Организация строительной площадки должна обеспечивать безопасность труда работающих на всех этапах производства работ. Перед началом производства работ необходимо ознакомить работающих с проектом, провести инструктаж о методах работы, последовательности их выполнения, обеспечить работающих необходимыми средствами индивидуальной защиты.</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lang w:bidi="ru-RU"/>
        </w:rPr>
        <w:t>Распитие спиртных напитков на территории Заказчика строго запрещено.</w:t>
      </w:r>
    </w:p>
    <w:p w:rsidR="00C64340" w:rsidRPr="00481CDC" w:rsidRDefault="00C64340" w:rsidP="00C64340">
      <w:pPr>
        <w:pStyle w:val="ad"/>
        <w:ind w:firstLine="567"/>
        <w:jc w:val="both"/>
        <w:rPr>
          <w:rFonts w:ascii="Times New Roman" w:hAnsi="Times New Roman"/>
          <w:b/>
        </w:rPr>
      </w:pPr>
      <w:r w:rsidRPr="00481CDC">
        <w:rPr>
          <w:rFonts w:ascii="Times New Roman" w:hAnsi="Times New Roman"/>
          <w:b/>
        </w:rPr>
        <w:t>8. Требования к используемым материалам и оборудованию.</w:t>
      </w:r>
    </w:p>
    <w:p w:rsidR="00C64340" w:rsidRPr="00481CDC" w:rsidRDefault="00C64340" w:rsidP="00C64340">
      <w:pPr>
        <w:pStyle w:val="ad"/>
        <w:ind w:firstLine="567"/>
        <w:jc w:val="both"/>
        <w:rPr>
          <w:rFonts w:ascii="Times New Roman" w:hAnsi="Times New Roman"/>
          <w:b/>
        </w:rPr>
      </w:pPr>
      <w:r w:rsidRPr="00481CDC">
        <w:rPr>
          <w:rFonts w:ascii="Times New Roman" w:hAnsi="Times New Roman"/>
        </w:rPr>
        <w:t>Работы по Контракту выполняются из материалов Подрядчика, который несет ответственность за ненадлежащее качество предоставленных им материалов.</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Все материалы, применяемые при выполнении работ, должны сопровождаться соответствующей документацией, подтверждающей качество материалов (паспорта, сертификаты), и должны быть разрешены к использованию на территории Российской Федерации.</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eastAsia="Times New Roman" w:hAnsi="Times New Roman" w:cs="Times New Roman"/>
        </w:rPr>
        <w:t xml:space="preserve">Все используемые при производстве работ материалы и оборудование должны быть новыми, не бывшими в употреблении, не снятыми с производства, не бывшими на хранении с нарушениями правил хранения, не транспортировавшимися с нарушениями правил транспортировки, не имеющими в своем составе материалов, наносящих вред здоровью человека и окружающей среде, не содержащими соединения, разрушающие озоновый слой. </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eastAsia="Times New Roman" w:hAnsi="Times New Roman" w:cs="Times New Roman"/>
        </w:rPr>
        <w:t>При выборе марок, типов и наименований, используемых оборудования и материалов Подрядчик должен руководствоваться проектно-сметной документацией, настоящим техническим заданием, а также подтверждающими качество оборудования и материалов сертификатами, необходимыми испытаниями образцов или соответствующими актами освидетельствования.</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hAnsi="Times New Roman"/>
        </w:rPr>
        <w:t>Копии сертификатов должны быть представлены Подрядчиком Заказчику за 5 (пять) рабочих дней до дня начала производства работ, выполняемых с использованием указанных материалов. Все применяемые Подрядчиком при производстве работ материалы, изделия и оборудования должны быть согласованы с Заказчиком.</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b/>
        </w:rPr>
      </w:pPr>
      <w:r w:rsidRPr="00481CDC">
        <w:rPr>
          <w:rFonts w:ascii="Times New Roman" w:eastAsia="Calibri" w:hAnsi="Times New Roman" w:cs="Times New Roman"/>
          <w:b/>
        </w:rPr>
        <w:t>9. Требования к оформлению документации на выполнение работ.</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 xml:space="preserve">До начала выполнения работ Подрядчик должен представить Заказчику для организации допуска на объект: </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1) список персонала, который будет задействован на объекте с указанием фамилии, имени, отчества и паспортных данных каждого работника, данных по регистрации, а также марки и номера автомашин, подвозящих материалы, оборудование и др. грузы для выполнения работ.</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2) акт-допуска с приказами об ответственных лицах за проведение работ, за электробезопасность, за пожарную безопасность, за технику безопасности и охрану труда, а также журналы производства работ, журналы проведения инструктажей, в том числе по охране труда и противопожарным мероприятиям.</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После завершения работ Подрядчик должен предоставить два экземпляра исполнительной документации в том числе: акты на скрытые работы, исполнительные схемы и документы на использованные при выполнении работ материалы и оборудование, позволяющие определить качество технических характеристик, безопасность, потребительские свойства или иные сведения (в том числе: сертификаты или декларации соответствия, паспорта на оборудование, гарантийные паспорта, пожарные сертификаты, а также гигиенические сертификаты, подтверждающие их соответствие СанПиН и безопасность).</w:t>
      </w:r>
    </w:p>
    <w:p w:rsidR="00C64340" w:rsidRPr="00481CDC" w:rsidRDefault="00C64340" w:rsidP="00C64340">
      <w:pPr>
        <w:pStyle w:val="ad"/>
        <w:ind w:firstLine="567"/>
        <w:jc w:val="both"/>
        <w:rPr>
          <w:rFonts w:ascii="Times New Roman" w:hAnsi="Times New Roman"/>
          <w:b/>
        </w:rPr>
      </w:pPr>
      <w:r w:rsidRPr="00481CDC">
        <w:rPr>
          <w:rFonts w:ascii="Times New Roman" w:hAnsi="Times New Roman"/>
          <w:b/>
        </w:rPr>
        <w:t>10. Порядок сдачи работ.</w:t>
      </w:r>
    </w:p>
    <w:p w:rsidR="00C64340" w:rsidRPr="00481CDC" w:rsidRDefault="001C4730" w:rsidP="00C64340">
      <w:pPr>
        <w:spacing w:after="0" w:line="240" w:lineRule="auto"/>
        <w:ind w:firstLine="567"/>
        <w:jc w:val="both"/>
        <w:rPr>
          <w:rFonts w:ascii="Times New Roman" w:eastAsia="Times New Roman" w:hAnsi="Times New Roman" w:cs="Times New Roman"/>
        </w:rPr>
      </w:pPr>
      <w:r w:rsidRPr="00481CDC">
        <w:rPr>
          <w:rFonts w:ascii="Times New Roman" w:eastAsia="Calibri" w:hAnsi="Times New Roman" w:cs="Times New Roman"/>
        </w:rPr>
        <w:t>П</w:t>
      </w:r>
      <w:r w:rsidR="00C64340" w:rsidRPr="00481CDC">
        <w:rPr>
          <w:rFonts w:ascii="Times New Roman" w:eastAsia="Calibri" w:hAnsi="Times New Roman" w:cs="Times New Roman"/>
        </w:rPr>
        <w:t xml:space="preserve">осле выполнения полного объема работ по Контракту </w:t>
      </w:r>
      <w:r w:rsidR="00C64340" w:rsidRPr="00481CDC">
        <w:rPr>
          <w:rFonts w:ascii="Times New Roman" w:eastAsia="Times New Roman" w:hAnsi="Times New Roman" w:cs="Times New Roman"/>
        </w:rPr>
        <w:t>Подрядчик представляет Заказчику комплект отчетной документации:</w:t>
      </w:r>
    </w:p>
    <w:p w:rsidR="00C64340" w:rsidRPr="00481CDC" w:rsidRDefault="00C64340" w:rsidP="00C64340">
      <w:pPr>
        <w:tabs>
          <w:tab w:val="num" w:pos="720"/>
        </w:tabs>
        <w:adjustRightInd w:val="0"/>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 xml:space="preserve">- Акт о приемке выполненных работ (форма № КС-2) </w:t>
      </w:r>
      <w:r w:rsidRPr="00481CDC">
        <w:rPr>
          <w:rFonts w:ascii="Times New Roman" w:eastAsia="Times New Roman" w:hAnsi="Times New Roman" w:cs="Times New Roman"/>
          <w:kern w:val="3"/>
          <w:lang w:eastAsia="zh-CN"/>
        </w:rPr>
        <w:t>в 2-х (двух) экземплярах;</w:t>
      </w:r>
    </w:p>
    <w:p w:rsidR="00C64340" w:rsidRPr="00481CDC" w:rsidRDefault="00C64340" w:rsidP="00C64340">
      <w:pPr>
        <w:tabs>
          <w:tab w:val="num" w:pos="720"/>
        </w:tabs>
        <w:adjustRightInd w:val="0"/>
        <w:spacing w:after="0" w:line="240" w:lineRule="auto"/>
        <w:ind w:firstLine="567"/>
        <w:jc w:val="both"/>
        <w:rPr>
          <w:rFonts w:ascii="Times New Roman" w:eastAsia="Times New Roman" w:hAnsi="Times New Roman" w:cs="Times New Roman"/>
          <w:lang w:eastAsia="ar-SA"/>
        </w:rPr>
      </w:pPr>
      <w:r w:rsidRPr="00481CDC">
        <w:rPr>
          <w:rFonts w:ascii="Times New Roman" w:eastAsia="Calibri" w:hAnsi="Times New Roman" w:cs="Times New Roman"/>
        </w:rPr>
        <w:t xml:space="preserve">- Справку о стоимости выполненных работ и затрат (форма № КС-3) </w:t>
      </w:r>
      <w:r w:rsidRPr="00481CDC">
        <w:rPr>
          <w:rFonts w:ascii="Times New Roman" w:eastAsia="Times New Roman" w:hAnsi="Times New Roman" w:cs="Times New Roman"/>
          <w:kern w:val="3"/>
          <w:lang w:eastAsia="zh-CN"/>
        </w:rPr>
        <w:t>в 2-х (двух) экземплярах;</w:t>
      </w:r>
    </w:p>
    <w:p w:rsidR="00C64340" w:rsidRPr="00481CDC" w:rsidRDefault="00C64340" w:rsidP="00C64340">
      <w:pPr>
        <w:tabs>
          <w:tab w:val="num" w:pos="720"/>
        </w:tabs>
        <w:adjustRightInd w:val="0"/>
        <w:spacing w:after="0" w:line="240" w:lineRule="auto"/>
        <w:ind w:firstLine="567"/>
        <w:jc w:val="both"/>
        <w:rPr>
          <w:rFonts w:ascii="Times New Roman" w:eastAsia="Times New Roman" w:hAnsi="Times New Roman" w:cs="Times New Roman"/>
          <w:kern w:val="3"/>
          <w:lang w:eastAsia="zh-CN"/>
        </w:rPr>
      </w:pPr>
      <w:r w:rsidRPr="00481CDC">
        <w:rPr>
          <w:rFonts w:ascii="Times New Roman" w:eastAsia="Times New Roman" w:hAnsi="Times New Roman" w:cs="Times New Roman"/>
          <w:lang w:eastAsia="ar-SA"/>
        </w:rPr>
        <w:t xml:space="preserve">- </w:t>
      </w:r>
      <w:r w:rsidRPr="00481CDC">
        <w:rPr>
          <w:rFonts w:ascii="Times New Roman" w:eastAsia="Times New Roman" w:hAnsi="Times New Roman" w:cs="Times New Roman"/>
          <w:kern w:val="3"/>
          <w:lang w:eastAsia="zh-CN"/>
        </w:rPr>
        <w:t>исполнительную документацию в количестве 2-х (двух) экземпляров.</w:t>
      </w:r>
    </w:p>
    <w:p w:rsidR="00C64340" w:rsidRPr="00481CDC" w:rsidRDefault="00C64340" w:rsidP="00C64340">
      <w:pPr>
        <w:pStyle w:val="ad"/>
        <w:numPr>
          <w:ilvl w:val="0"/>
          <w:numId w:val="12"/>
        </w:numPr>
        <w:ind w:left="0" w:firstLine="567"/>
        <w:jc w:val="both"/>
        <w:rPr>
          <w:rFonts w:ascii="Times New Roman" w:hAnsi="Times New Roman"/>
          <w:b/>
        </w:rPr>
      </w:pPr>
      <w:r w:rsidRPr="00481CDC">
        <w:rPr>
          <w:rFonts w:ascii="Times New Roman" w:hAnsi="Times New Roman"/>
          <w:b/>
        </w:rPr>
        <w:t>Сроки гарантий качества.</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lastRenderedPageBreak/>
        <w:t xml:space="preserve">Гарантийный срок на выполненные работы устанавливается сроком на 5 (пять) лет. Гарантийный срок исчисляется со дня подписания </w:t>
      </w:r>
      <w:r w:rsidRPr="00481CDC">
        <w:rPr>
          <w:rFonts w:ascii="Times New Roman" w:hAnsi="Times New Roman"/>
          <w:bCs/>
        </w:rPr>
        <w:t>Заказчиком</w:t>
      </w:r>
      <w:r w:rsidR="00E4208F" w:rsidRPr="00481CDC">
        <w:rPr>
          <w:rFonts w:ascii="Times New Roman" w:hAnsi="Times New Roman"/>
          <w:bCs/>
        </w:rPr>
        <w:t xml:space="preserve"> </w:t>
      </w:r>
      <w:r w:rsidRPr="00481CDC">
        <w:rPr>
          <w:rFonts w:ascii="Times New Roman" w:hAnsi="Times New Roman"/>
          <w:bCs/>
        </w:rPr>
        <w:t>документ</w:t>
      </w:r>
      <w:r w:rsidR="00E4208F" w:rsidRPr="00481CDC">
        <w:rPr>
          <w:rFonts w:ascii="Times New Roman" w:hAnsi="Times New Roman"/>
          <w:bCs/>
        </w:rPr>
        <w:t>ов</w:t>
      </w:r>
      <w:r w:rsidRPr="00481CDC">
        <w:rPr>
          <w:rFonts w:ascii="Times New Roman" w:hAnsi="Times New Roman"/>
          <w:bCs/>
        </w:rPr>
        <w:t xml:space="preserve"> о приемке выполненных работ, соответствующего требованиям Контракта, </w:t>
      </w:r>
      <w:r w:rsidRPr="00481CDC">
        <w:rPr>
          <w:rFonts w:ascii="Times New Roman" w:hAnsi="Times New Roman"/>
        </w:rPr>
        <w:t>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Гарантия качества результата работ, предусмотренного Контрактом, распространяется на все, составляющее результат работ. Подрядчик гарантирует при условии правильной эксплуатации результата работ устранение за свой счет дефектов и недостатков, выявленных в период гарантийного срока.</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rPr>
        <w:t xml:space="preserve">Если в течение гарантийного срока, указанного в </w:t>
      </w:r>
      <w:hyperlink w:anchor="Par4" w:history="1">
        <w:r w:rsidRPr="00481CDC">
          <w:rPr>
            <w:rStyle w:val="aa"/>
            <w:rFonts w:ascii="Times New Roman" w:hAnsi="Times New Roman"/>
            <w:color w:val="auto"/>
            <w:u w:val="none"/>
          </w:rPr>
          <w:t>пункте 10.3</w:t>
        </w:r>
      </w:hyperlink>
      <w:r w:rsidRPr="00481CDC">
        <w:rPr>
          <w:rFonts w:ascii="Times New Roman" w:hAnsi="Times New Roman"/>
        </w:rPr>
        <w:t xml:space="preserve"> Контракта, будут обнаружены недостатки (дефекты) результата работ, Заказчик уведомляет об этом Подрядчика в </w:t>
      </w:r>
      <w:r w:rsidRPr="00481CDC">
        <w:rPr>
          <w:rFonts w:ascii="Times New Roman" w:hAnsi="Times New Roman" w:cs="Times New Roman"/>
        </w:rPr>
        <w:t>течение 5 (пяти) рабочих дней, в порядке, установленном разделом 1</w:t>
      </w:r>
      <w:r w:rsidR="00524464" w:rsidRPr="00481CDC">
        <w:rPr>
          <w:rFonts w:ascii="Times New Roman" w:hAnsi="Times New Roman" w:cs="Times New Roman"/>
        </w:rPr>
        <w:t>6</w:t>
      </w:r>
      <w:r w:rsidRPr="00481CDC">
        <w:rPr>
          <w:rFonts w:ascii="Times New Roman" w:hAnsi="Times New Roman" w:cs="Times New Roman"/>
        </w:rPr>
        <w:t xml:space="preserve"> Контракта.</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 xml:space="preserve">Не позднее 5 (пяти) рабочих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467910" w:rsidRPr="00481CDC">
        <w:rPr>
          <w:rFonts w:ascii="Times New Roman" w:hAnsi="Times New Roman" w:cs="Times New Roman"/>
        </w:rPr>
        <w:t>К</w:t>
      </w:r>
      <w:r w:rsidRPr="00481CDC">
        <w:rPr>
          <w:rFonts w:ascii="Times New Roman" w:hAnsi="Times New Roman" w:cs="Times New Roman"/>
        </w:rPr>
        <w:t>онтрактом.</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В случае уклонения Подрядчика от составления и (или) подписания акта выявленных недостатков (дефектов) результата работ в установленный срок Заказчик вправе составить его без участия Подрядчика, подписать со своей стороны и направить указанный акт Подрядчику в порядке, установленном разделом 1</w:t>
      </w:r>
      <w:r w:rsidR="00524464" w:rsidRPr="00481CDC">
        <w:rPr>
          <w:rFonts w:ascii="Times New Roman" w:hAnsi="Times New Roman" w:cs="Times New Roman"/>
        </w:rPr>
        <w:t>6</w:t>
      </w:r>
      <w:r w:rsidRPr="00481CDC">
        <w:rPr>
          <w:rFonts w:ascii="Times New Roman" w:hAnsi="Times New Roman" w:cs="Times New Roman"/>
        </w:rPr>
        <w:t xml:space="preserve"> Контракта.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Если иной срок не будет согласован Сторонами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 xml:space="preserve">В случае отказа Подрядчика от устранения выявленных недостатков (дефектов) результата работ или в случае </w:t>
      </w:r>
      <w:proofErr w:type="spellStart"/>
      <w:r w:rsidRPr="00481CDC">
        <w:rPr>
          <w:rFonts w:ascii="Times New Roman" w:hAnsi="Times New Roman" w:cs="Times New Roman"/>
        </w:rPr>
        <w:t>неустранения</w:t>
      </w:r>
      <w:proofErr w:type="spellEnd"/>
      <w:r w:rsidRPr="00481CDC">
        <w:rPr>
          <w:rFonts w:ascii="Times New Roman" w:hAnsi="Times New Roman" w:cs="Times New Roman"/>
        </w:rPr>
        <w:t xml:space="preserve"> недостатков (дефектов) результата работ в установленный срок или иной согласованный Сторонами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Течение гарантийного срока прерывается на все время, на протяжении которого результат работ (или его часть) не мог эксплуатироваться вследствие недостатков (дефектов) результатов работ, допущенных Подрядчиком.</w:t>
      </w:r>
    </w:p>
    <w:p w:rsidR="00C64340" w:rsidRPr="00481CDC" w:rsidRDefault="00C64340" w:rsidP="00C64340">
      <w:pPr>
        <w:widowControl w:val="0"/>
        <w:spacing w:after="0" w:line="240" w:lineRule="auto"/>
        <w:ind w:firstLine="567"/>
        <w:jc w:val="both"/>
        <w:rPr>
          <w:rFonts w:ascii="Times New Roman" w:eastAsia="Times New Roman" w:hAnsi="Times New Roman" w:cs="Calibri"/>
        </w:rPr>
      </w:pPr>
      <w:r w:rsidRPr="00481CDC">
        <w:rPr>
          <w:rFonts w:ascii="Times New Roman" w:hAnsi="Times New Roman"/>
        </w:rPr>
        <w:t>При обнаружении Заказчиком в течение гарантийного срока несоответствия выполненных по Контракту работ технической, исполнительной документации, Подрядчик обязан по требованию Заказчика за свой счет устранить выявленные недостатки и привести их в соответствие с техническими и сметными решениями, нормативными документами в срок, согласованный с Заказчиком и не превышающий 10 (десяти) рабочих дней со дня получения требования от Заказчика.</w:t>
      </w:r>
    </w:p>
    <w:p w:rsidR="007D71CB" w:rsidRPr="00481CDC" w:rsidRDefault="007D71CB" w:rsidP="00C64340">
      <w:pPr>
        <w:spacing w:after="0" w:line="240" w:lineRule="auto"/>
        <w:contextualSpacing/>
        <w:jc w:val="center"/>
        <w:rPr>
          <w:rFonts w:ascii="Times New Roman" w:hAnsi="Times New Roman"/>
          <w:b/>
        </w:rPr>
      </w:pPr>
    </w:p>
    <w:tbl>
      <w:tblPr>
        <w:tblStyle w:val="15"/>
        <w:tblW w:w="10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26"/>
      </w:tblGrid>
      <w:tr w:rsidR="008465AA" w:rsidRPr="00481CDC" w:rsidTr="008E7C75">
        <w:trPr>
          <w:trHeight w:val="853"/>
        </w:trPr>
        <w:tc>
          <w:tcPr>
            <w:tcW w:w="5353" w:type="dxa"/>
          </w:tcPr>
          <w:p w:rsidR="008465AA" w:rsidRPr="00481CDC" w:rsidRDefault="008465AA" w:rsidP="008E7C75">
            <w:pPr>
              <w:contextualSpacing/>
              <w:jc w:val="both"/>
              <w:rPr>
                <w:rFonts w:ascii="Times New Roman" w:eastAsia="Times New Roman" w:hAnsi="Times New Roman" w:cs="Times New Roman"/>
                <w:i/>
                <w:noProof/>
                <w:color w:val="000000"/>
              </w:rPr>
            </w:pPr>
            <w:r w:rsidRPr="00481CDC">
              <w:rPr>
                <w:rFonts w:ascii="Times New Roman" w:eastAsia="Times New Roman" w:hAnsi="Times New Roman" w:cs="Times New Roman"/>
                <w:i/>
                <w:noProof/>
                <w:color w:val="000000"/>
              </w:rPr>
              <w:t xml:space="preserve">Должность </w:t>
            </w: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r w:rsidRPr="00481CDC">
              <w:rPr>
                <w:rFonts w:ascii="Times New Roman" w:hAnsi="Times New Roman" w:cs="Times New Roman"/>
              </w:rPr>
              <w:t>М.П.</w:t>
            </w:r>
          </w:p>
        </w:tc>
        <w:tc>
          <w:tcPr>
            <w:tcW w:w="4826" w:type="dxa"/>
          </w:tcPr>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eastAsia="Times New Roman" w:hAnsi="Times New Roman" w:cs="Times New Roman"/>
                <w:i/>
                <w:noProof/>
                <w:color w:val="000000"/>
              </w:rPr>
              <w:t>Должность</w:t>
            </w:r>
            <w:r w:rsidRPr="00481CDC">
              <w:rPr>
                <w:rFonts w:ascii="Times New Roman" w:eastAsia="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ind w:hanging="102"/>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hAnsi="Times New Roman" w:cs="Times New Roman"/>
              </w:rPr>
              <w:t>М.П. (при наличии)</w:t>
            </w:r>
          </w:p>
        </w:tc>
      </w:tr>
    </w:tbl>
    <w:p w:rsidR="00B96C4E" w:rsidRPr="00481CDC" w:rsidRDefault="00B96C4E" w:rsidP="00C64340">
      <w:pPr>
        <w:tabs>
          <w:tab w:val="left" w:pos="6521"/>
          <w:tab w:val="left" w:pos="11624"/>
        </w:tabs>
        <w:spacing w:after="0" w:line="240" w:lineRule="auto"/>
        <w:contextualSpacing/>
        <w:jc w:val="both"/>
        <w:rPr>
          <w:rFonts w:ascii="Times New Roman" w:hAnsi="Times New Roman" w:cs="Times New Roman"/>
        </w:rPr>
      </w:pPr>
    </w:p>
    <w:sectPr w:rsidR="00B96C4E" w:rsidRPr="00481CDC" w:rsidSect="00E3446F">
      <w:footerReference w:type="default" r:id="rId10"/>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1B" w:rsidRDefault="00AB031B" w:rsidP="00894AC1">
      <w:pPr>
        <w:spacing w:after="0" w:line="240" w:lineRule="auto"/>
      </w:pPr>
      <w:r>
        <w:separator/>
      </w:r>
    </w:p>
  </w:endnote>
  <w:endnote w:type="continuationSeparator" w:id="0">
    <w:p w:rsidR="00AB031B" w:rsidRDefault="00AB031B" w:rsidP="0089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ET, 'Times New Roman'">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2288"/>
      <w:docPartObj>
        <w:docPartGallery w:val="Page Numbers (Bottom of Page)"/>
        <w:docPartUnique/>
      </w:docPartObj>
    </w:sdtPr>
    <w:sdtContent>
      <w:p w:rsidR="00BC3525" w:rsidRDefault="00BC3525">
        <w:pPr>
          <w:pStyle w:val="af2"/>
          <w:jc w:val="center"/>
        </w:pPr>
        <w:r w:rsidRPr="001855F0">
          <w:rPr>
            <w:rFonts w:ascii="Times New Roman" w:hAnsi="Times New Roman"/>
          </w:rPr>
          <w:fldChar w:fldCharType="begin"/>
        </w:r>
        <w:r w:rsidRPr="001855F0">
          <w:rPr>
            <w:rFonts w:ascii="Times New Roman" w:hAnsi="Times New Roman"/>
          </w:rPr>
          <w:instrText xml:space="preserve"> PAGE   \* MERGEFORMAT </w:instrText>
        </w:r>
        <w:r w:rsidRPr="001855F0">
          <w:rPr>
            <w:rFonts w:ascii="Times New Roman" w:hAnsi="Times New Roman"/>
          </w:rPr>
          <w:fldChar w:fldCharType="separate"/>
        </w:r>
        <w:r w:rsidR="00546E70">
          <w:rPr>
            <w:rFonts w:ascii="Times New Roman" w:hAnsi="Times New Roman"/>
            <w:noProof/>
          </w:rPr>
          <w:t>13</w:t>
        </w:r>
        <w:r w:rsidRPr="001855F0">
          <w:rPr>
            <w:rFonts w:ascii="Times New Roman" w:hAnsi="Times New Roman"/>
          </w:rPr>
          <w:fldChar w:fldCharType="end"/>
        </w:r>
      </w:p>
    </w:sdtContent>
  </w:sdt>
  <w:p w:rsidR="00BC3525" w:rsidRDefault="00BC35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1B" w:rsidRDefault="00AB031B" w:rsidP="00894AC1">
      <w:pPr>
        <w:spacing w:after="0" w:line="240" w:lineRule="auto"/>
      </w:pPr>
      <w:r>
        <w:separator/>
      </w:r>
    </w:p>
  </w:footnote>
  <w:footnote w:type="continuationSeparator" w:id="0">
    <w:p w:rsidR="00AB031B" w:rsidRDefault="00AB031B" w:rsidP="00894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8E7CBA"/>
    <w:multiLevelType w:val="hybridMultilevel"/>
    <w:tmpl w:val="C5701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C7B3A"/>
    <w:multiLevelType w:val="hybridMultilevel"/>
    <w:tmpl w:val="D2B03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B111AD"/>
    <w:multiLevelType w:val="hybridMultilevel"/>
    <w:tmpl w:val="85A233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C06979"/>
    <w:multiLevelType w:val="multilevel"/>
    <w:tmpl w:val="A034531E"/>
    <w:lvl w:ilvl="0">
      <w:start w:val="1"/>
      <w:numFmt w:val="decimal"/>
      <w:pStyle w:val="111"/>
      <w:lvlText w:val="%1."/>
      <w:lvlJc w:val="left"/>
      <w:pPr>
        <w:ind w:left="360" w:hanging="360"/>
      </w:pPr>
      <w:rPr>
        <w:rFonts w:hint="default"/>
      </w:rPr>
    </w:lvl>
    <w:lvl w:ilvl="1">
      <w:start w:val="1"/>
      <w:numFmt w:val="decimal"/>
      <w:pStyle w:val="222"/>
      <w:lvlText w:val="%1.%2."/>
      <w:lvlJc w:val="left"/>
      <w:pPr>
        <w:ind w:left="432" w:hanging="432"/>
      </w:pPr>
      <w:rPr>
        <w:b w:val="0"/>
        <w:i w:val="0"/>
        <w:lang w:val="ru-RU"/>
      </w:rPr>
    </w:lvl>
    <w:lvl w:ilvl="2">
      <w:start w:val="1"/>
      <w:numFmt w:val="decimal"/>
      <w:pStyle w:val="33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954D02"/>
    <w:multiLevelType w:val="hybridMultilevel"/>
    <w:tmpl w:val="A47A58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97F0D55"/>
    <w:multiLevelType w:val="hybridMultilevel"/>
    <w:tmpl w:val="4F606C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C7E7298"/>
    <w:multiLevelType w:val="hybridMultilevel"/>
    <w:tmpl w:val="14648A48"/>
    <w:lvl w:ilvl="0" w:tplc="0D74A1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B413FBE"/>
    <w:multiLevelType w:val="hybridMultilevel"/>
    <w:tmpl w:val="21C617C4"/>
    <w:lvl w:ilvl="0" w:tplc="12885A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3FF7E4B"/>
    <w:multiLevelType w:val="hybridMultilevel"/>
    <w:tmpl w:val="C44AFAF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444163D"/>
    <w:multiLevelType w:val="hybridMultilevel"/>
    <w:tmpl w:val="476A2F94"/>
    <w:lvl w:ilvl="0" w:tplc="F8D21C68">
      <w:start w:val="1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2"/>
  </w:num>
  <w:num w:numId="2">
    <w:abstractNumId w:val="8"/>
  </w:num>
  <w:num w:numId="3">
    <w:abstractNumId w:val="7"/>
  </w:num>
  <w:num w:numId="4">
    <w:abstractNumId w:val="0"/>
  </w:num>
  <w:num w:numId="5">
    <w:abstractNumId w:val="4"/>
  </w:num>
  <w:num w:numId="6">
    <w:abstractNumId w:val="1"/>
  </w:num>
  <w:num w:numId="7">
    <w:abstractNumId w:val="6"/>
  </w:num>
  <w:num w:numId="8">
    <w:abstractNumId w:val="3"/>
  </w:num>
  <w:num w:numId="9">
    <w:abstractNumId w:val="5"/>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6EF"/>
    <w:rsid w:val="00006054"/>
    <w:rsid w:val="00010647"/>
    <w:rsid w:val="00014580"/>
    <w:rsid w:val="00022443"/>
    <w:rsid w:val="000232D3"/>
    <w:rsid w:val="000371CB"/>
    <w:rsid w:val="00037A37"/>
    <w:rsid w:val="00040F0E"/>
    <w:rsid w:val="000471BD"/>
    <w:rsid w:val="0004757E"/>
    <w:rsid w:val="000502EA"/>
    <w:rsid w:val="00054CF7"/>
    <w:rsid w:val="00054F9A"/>
    <w:rsid w:val="000621AF"/>
    <w:rsid w:val="00062A89"/>
    <w:rsid w:val="000630C8"/>
    <w:rsid w:val="00063B82"/>
    <w:rsid w:val="00072FFD"/>
    <w:rsid w:val="00073818"/>
    <w:rsid w:val="00076313"/>
    <w:rsid w:val="00087909"/>
    <w:rsid w:val="000969B9"/>
    <w:rsid w:val="000A3715"/>
    <w:rsid w:val="000A63A8"/>
    <w:rsid w:val="000A6D5E"/>
    <w:rsid w:val="000A6F27"/>
    <w:rsid w:val="000B36FA"/>
    <w:rsid w:val="000B37ED"/>
    <w:rsid w:val="000B568F"/>
    <w:rsid w:val="000C5C1C"/>
    <w:rsid w:val="000C6D69"/>
    <w:rsid w:val="000D05A8"/>
    <w:rsid w:val="000D5ED3"/>
    <w:rsid w:val="000D71BB"/>
    <w:rsid w:val="000F4CE5"/>
    <w:rsid w:val="000F74AA"/>
    <w:rsid w:val="000F76F3"/>
    <w:rsid w:val="0010506C"/>
    <w:rsid w:val="00106547"/>
    <w:rsid w:val="001158A8"/>
    <w:rsid w:val="00116C40"/>
    <w:rsid w:val="001237BB"/>
    <w:rsid w:val="00124550"/>
    <w:rsid w:val="001259CC"/>
    <w:rsid w:val="00130709"/>
    <w:rsid w:val="00133DCF"/>
    <w:rsid w:val="00145099"/>
    <w:rsid w:val="001462EA"/>
    <w:rsid w:val="00147C02"/>
    <w:rsid w:val="00164BD4"/>
    <w:rsid w:val="00166A58"/>
    <w:rsid w:val="00172B9B"/>
    <w:rsid w:val="00174912"/>
    <w:rsid w:val="00175798"/>
    <w:rsid w:val="00177B90"/>
    <w:rsid w:val="0018067F"/>
    <w:rsid w:val="00182C92"/>
    <w:rsid w:val="00182D11"/>
    <w:rsid w:val="0018582D"/>
    <w:rsid w:val="00197C57"/>
    <w:rsid w:val="001A707C"/>
    <w:rsid w:val="001B16F4"/>
    <w:rsid w:val="001B5DD5"/>
    <w:rsid w:val="001C08B8"/>
    <w:rsid w:val="001C29D0"/>
    <w:rsid w:val="001C37AF"/>
    <w:rsid w:val="001C3863"/>
    <w:rsid w:val="001C4730"/>
    <w:rsid w:val="001D0968"/>
    <w:rsid w:val="001D156B"/>
    <w:rsid w:val="001D609D"/>
    <w:rsid w:val="001D68F2"/>
    <w:rsid w:val="001E3E39"/>
    <w:rsid w:val="001F18AC"/>
    <w:rsid w:val="001F6F6D"/>
    <w:rsid w:val="002009F4"/>
    <w:rsid w:val="002013AD"/>
    <w:rsid w:val="0020532A"/>
    <w:rsid w:val="00205AF4"/>
    <w:rsid w:val="00212FBA"/>
    <w:rsid w:val="00212FE3"/>
    <w:rsid w:val="00213B2E"/>
    <w:rsid w:val="002319D3"/>
    <w:rsid w:val="00233F69"/>
    <w:rsid w:val="00234414"/>
    <w:rsid w:val="00237C5A"/>
    <w:rsid w:val="00245EF8"/>
    <w:rsid w:val="00261C98"/>
    <w:rsid w:val="00265891"/>
    <w:rsid w:val="00266913"/>
    <w:rsid w:val="00267135"/>
    <w:rsid w:val="002755D9"/>
    <w:rsid w:val="00280AE0"/>
    <w:rsid w:val="00293465"/>
    <w:rsid w:val="00297441"/>
    <w:rsid w:val="002A2B64"/>
    <w:rsid w:val="002A3806"/>
    <w:rsid w:val="002A4C81"/>
    <w:rsid w:val="002B29AC"/>
    <w:rsid w:val="002C0375"/>
    <w:rsid w:val="002C07C3"/>
    <w:rsid w:val="002C0B2B"/>
    <w:rsid w:val="002C358B"/>
    <w:rsid w:val="002C3B1B"/>
    <w:rsid w:val="002C6DFC"/>
    <w:rsid w:val="002D1C83"/>
    <w:rsid w:val="002D7EB2"/>
    <w:rsid w:val="002F3867"/>
    <w:rsid w:val="00302F93"/>
    <w:rsid w:val="003031B9"/>
    <w:rsid w:val="003116B0"/>
    <w:rsid w:val="00316202"/>
    <w:rsid w:val="003176BB"/>
    <w:rsid w:val="0032277F"/>
    <w:rsid w:val="00322E57"/>
    <w:rsid w:val="00323F0F"/>
    <w:rsid w:val="00324DAC"/>
    <w:rsid w:val="00346E8D"/>
    <w:rsid w:val="003477BB"/>
    <w:rsid w:val="0035250D"/>
    <w:rsid w:val="00354133"/>
    <w:rsid w:val="00361F28"/>
    <w:rsid w:val="0036489D"/>
    <w:rsid w:val="0036498A"/>
    <w:rsid w:val="00370EF8"/>
    <w:rsid w:val="00381EB8"/>
    <w:rsid w:val="003846B6"/>
    <w:rsid w:val="003866C3"/>
    <w:rsid w:val="00386CA6"/>
    <w:rsid w:val="00396F00"/>
    <w:rsid w:val="003A101C"/>
    <w:rsid w:val="003A2DFC"/>
    <w:rsid w:val="003A3A63"/>
    <w:rsid w:val="003A44C0"/>
    <w:rsid w:val="003A50DC"/>
    <w:rsid w:val="003B481D"/>
    <w:rsid w:val="003B67D8"/>
    <w:rsid w:val="003B6A82"/>
    <w:rsid w:val="003B7794"/>
    <w:rsid w:val="003C1C1A"/>
    <w:rsid w:val="003C4102"/>
    <w:rsid w:val="003D1A53"/>
    <w:rsid w:val="003D5203"/>
    <w:rsid w:val="003E1442"/>
    <w:rsid w:val="003E1813"/>
    <w:rsid w:val="003E3101"/>
    <w:rsid w:val="003E43C5"/>
    <w:rsid w:val="003F0E4E"/>
    <w:rsid w:val="003F4D43"/>
    <w:rsid w:val="00400EF3"/>
    <w:rsid w:val="00404923"/>
    <w:rsid w:val="00417143"/>
    <w:rsid w:val="00417501"/>
    <w:rsid w:val="00421AEE"/>
    <w:rsid w:val="00427706"/>
    <w:rsid w:val="00430113"/>
    <w:rsid w:val="004318A5"/>
    <w:rsid w:val="00434AC1"/>
    <w:rsid w:val="00437869"/>
    <w:rsid w:val="00444496"/>
    <w:rsid w:val="00446E89"/>
    <w:rsid w:val="00450DE2"/>
    <w:rsid w:val="0045166F"/>
    <w:rsid w:val="00456382"/>
    <w:rsid w:val="00456C23"/>
    <w:rsid w:val="004605EF"/>
    <w:rsid w:val="00463181"/>
    <w:rsid w:val="00465246"/>
    <w:rsid w:val="00467910"/>
    <w:rsid w:val="00476F4E"/>
    <w:rsid w:val="00481CDC"/>
    <w:rsid w:val="00481E88"/>
    <w:rsid w:val="004A27D7"/>
    <w:rsid w:val="004B7287"/>
    <w:rsid w:val="004D6BA6"/>
    <w:rsid w:val="004D734C"/>
    <w:rsid w:val="004E0336"/>
    <w:rsid w:val="004E0897"/>
    <w:rsid w:val="004F0C83"/>
    <w:rsid w:val="00502150"/>
    <w:rsid w:val="005052D2"/>
    <w:rsid w:val="005071B2"/>
    <w:rsid w:val="00507DDC"/>
    <w:rsid w:val="00513CCC"/>
    <w:rsid w:val="00513D58"/>
    <w:rsid w:val="0051795A"/>
    <w:rsid w:val="00524464"/>
    <w:rsid w:val="00524B84"/>
    <w:rsid w:val="00527CD0"/>
    <w:rsid w:val="00536EBE"/>
    <w:rsid w:val="00542DB6"/>
    <w:rsid w:val="00543C85"/>
    <w:rsid w:val="00546E70"/>
    <w:rsid w:val="0054738E"/>
    <w:rsid w:val="00551050"/>
    <w:rsid w:val="00553443"/>
    <w:rsid w:val="00560649"/>
    <w:rsid w:val="0057049E"/>
    <w:rsid w:val="005727E4"/>
    <w:rsid w:val="0057710F"/>
    <w:rsid w:val="005857B9"/>
    <w:rsid w:val="00591CE2"/>
    <w:rsid w:val="005930AE"/>
    <w:rsid w:val="00596243"/>
    <w:rsid w:val="005A50F1"/>
    <w:rsid w:val="005A6559"/>
    <w:rsid w:val="005A7744"/>
    <w:rsid w:val="005B3F08"/>
    <w:rsid w:val="005D0FF1"/>
    <w:rsid w:val="005D2A5B"/>
    <w:rsid w:val="005E64F5"/>
    <w:rsid w:val="005F08CD"/>
    <w:rsid w:val="005F5DCA"/>
    <w:rsid w:val="005F69D7"/>
    <w:rsid w:val="00600B22"/>
    <w:rsid w:val="006047C4"/>
    <w:rsid w:val="006113FE"/>
    <w:rsid w:val="00615E42"/>
    <w:rsid w:val="0062014B"/>
    <w:rsid w:val="00622183"/>
    <w:rsid w:val="00625BA6"/>
    <w:rsid w:val="00632B60"/>
    <w:rsid w:val="0063471A"/>
    <w:rsid w:val="00642616"/>
    <w:rsid w:val="00655C44"/>
    <w:rsid w:val="00661B01"/>
    <w:rsid w:val="006633FD"/>
    <w:rsid w:val="0066528F"/>
    <w:rsid w:val="00666D03"/>
    <w:rsid w:val="00671CC8"/>
    <w:rsid w:val="00673B5A"/>
    <w:rsid w:val="00675A2B"/>
    <w:rsid w:val="00681A43"/>
    <w:rsid w:val="0068209D"/>
    <w:rsid w:val="00684A16"/>
    <w:rsid w:val="00693060"/>
    <w:rsid w:val="00697067"/>
    <w:rsid w:val="006A3D19"/>
    <w:rsid w:val="006C53A5"/>
    <w:rsid w:val="006D7B29"/>
    <w:rsid w:val="006E01B6"/>
    <w:rsid w:val="006E042B"/>
    <w:rsid w:val="006E22E8"/>
    <w:rsid w:val="006E6E56"/>
    <w:rsid w:val="006E76C2"/>
    <w:rsid w:val="006F2A8E"/>
    <w:rsid w:val="006F63DC"/>
    <w:rsid w:val="006F78A6"/>
    <w:rsid w:val="00701123"/>
    <w:rsid w:val="00704992"/>
    <w:rsid w:val="0070642E"/>
    <w:rsid w:val="007339B0"/>
    <w:rsid w:val="007410D2"/>
    <w:rsid w:val="00753AEC"/>
    <w:rsid w:val="007548B9"/>
    <w:rsid w:val="00767660"/>
    <w:rsid w:val="00767993"/>
    <w:rsid w:val="00771643"/>
    <w:rsid w:val="00774964"/>
    <w:rsid w:val="00774FF1"/>
    <w:rsid w:val="00776F97"/>
    <w:rsid w:val="00784D89"/>
    <w:rsid w:val="00793FFE"/>
    <w:rsid w:val="00794243"/>
    <w:rsid w:val="00795727"/>
    <w:rsid w:val="00795D75"/>
    <w:rsid w:val="007A224E"/>
    <w:rsid w:val="007B43B5"/>
    <w:rsid w:val="007B502E"/>
    <w:rsid w:val="007C3717"/>
    <w:rsid w:val="007C624F"/>
    <w:rsid w:val="007D1BF7"/>
    <w:rsid w:val="007D31F2"/>
    <w:rsid w:val="007D4B9B"/>
    <w:rsid w:val="007D56B2"/>
    <w:rsid w:val="007D71CB"/>
    <w:rsid w:val="007D7EC0"/>
    <w:rsid w:val="007E61F3"/>
    <w:rsid w:val="00804DB3"/>
    <w:rsid w:val="0081044F"/>
    <w:rsid w:val="008119F2"/>
    <w:rsid w:val="008132E6"/>
    <w:rsid w:val="00825222"/>
    <w:rsid w:val="008465AA"/>
    <w:rsid w:val="00852FF6"/>
    <w:rsid w:val="00872B6C"/>
    <w:rsid w:val="008817AB"/>
    <w:rsid w:val="008926C4"/>
    <w:rsid w:val="008942A3"/>
    <w:rsid w:val="00894AC1"/>
    <w:rsid w:val="008959ED"/>
    <w:rsid w:val="008A4AE5"/>
    <w:rsid w:val="008B3BC3"/>
    <w:rsid w:val="008C1395"/>
    <w:rsid w:val="008C1D43"/>
    <w:rsid w:val="008C21D4"/>
    <w:rsid w:val="008D6DD7"/>
    <w:rsid w:val="008E7C75"/>
    <w:rsid w:val="008F05D4"/>
    <w:rsid w:val="008F3813"/>
    <w:rsid w:val="008F4868"/>
    <w:rsid w:val="008F5078"/>
    <w:rsid w:val="009007D2"/>
    <w:rsid w:val="00900AD3"/>
    <w:rsid w:val="00902EDA"/>
    <w:rsid w:val="009149B6"/>
    <w:rsid w:val="0092784F"/>
    <w:rsid w:val="00931133"/>
    <w:rsid w:val="00937B80"/>
    <w:rsid w:val="009504E6"/>
    <w:rsid w:val="009555FB"/>
    <w:rsid w:val="0096092C"/>
    <w:rsid w:val="0096491D"/>
    <w:rsid w:val="00966CA2"/>
    <w:rsid w:val="0096773B"/>
    <w:rsid w:val="009741EE"/>
    <w:rsid w:val="0097630F"/>
    <w:rsid w:val="009840BF"/>
    <w:rsid w:val="009925F3"/>
    <w:rsid w:val="009A37F9"/>
    <w:rsid w:val="009A534D"/>
    <w:rsid w:val="009A57FF"/>
    <w:rsid w:val="009A7231"/>
    <w:rsid w:val="009B312B"/>
    <w:rsid w:val="009C0829"/>
    <w:rsid w:val="009D0F59"/>
    <w:rsid w:val="009D1CD4"/>
    <w:rsid w:val="009D3A72"/>
    <w:rsid w:val="009D5BEA"/>
    <w:rsid w:val="009D6206"/>
    <w:rsid w:val="009E4F7B"/>
    <w:rsid w:val="009E5B3A"/>
    <w:rsid w:val="009E62DC"/>
    <w:rsid w:val="009E760D"/>
    <w:rsid w:val="009F202D"/>
    <w:rsid w:val="009F66B5"/>
    <w:rsid w:val="00A011FC"/>
    <w:rsid w:val="00A027D1"/>
    <w:rsid w:val="00A1079B"/>
    <w:rsid w:val="00A17D5E"/>
    <w:rsid w:val="00A22452"/>
    <w:rsid w:val="00A4256D"/>
    <w:rsid w:val="00A42C7F"/>
    <w:rsid w:val="00A43ABB"/>
    <w:rsid w:val="00A462EC"/>
    <w:rsid w:val="00A610FC"/>
    <w:rsid w:val="00A624FA"/>
    <w:rsid w:val="00A64942"/>
    <w:rsid w:val="00A70CC3"/>
    <w:rsid w:val="00A741D4"/>
    <w:rsid w:val="00A74470"/>
    <w:rsid w:val="00A74A35"/>
    <w:rsid w:val="00A84055"/>
    <w:rsid w:val="00A912D9"/>
    <w:rsid w:val="00A9717F"/>
    <w:rsid w:val="00AA1AAA"/>
    <w:rsid w:val="00AA282E"/>
    <w:rsid w:val="00AA36F8"/>
    <w:rsid w:val="00AA75F1"/>
    <w:rsid w:val="00AB031B"/>
    <w:rsid w:val="00AB21C3"/>
    <w:rsid w:val="00AC0871"/>
    <w:rsid w:val="00AC09DE"/>
    <w:rsid w:val="00AC1CC3"/>
    <w:rsid w:val="00AC4BBD"/>
    <w:rsid w:val="00AC5A6D"/>
    <w:rsid w:val="00AD4F72"/>
    <w:rsid w:val="00AD75AC"/>
    <w:rsid w:val="00AF39BA"/>
    <w:rsid w:val="00AF5000"/>
    <w:rsid w:val="00AF623A"/>
    <w:rsid w:val="00AF7EB9"/>
    <w:rsid w:val="00B06AE3"/>
    <w:rsid w:val="00B06E81"/>
    <w:rsid w:val="00B15EA0"/>
    <w:rsid w:val="00B170B8"/>
    <w:rsid w:val="00B21B16"/>
    <w:rsid w:val="00B270A8"/>
    <w:rsid w:val="00B34906"/>
    <w:rsid w:val="00B50D0B"/>
    <w:rsid w:val="00B5472D"/>
    <w:rsid w:val="00B66240"/>
    <w:rsid w:val="00B66797"/>
    <w:rsid w:val="00B82461"/>
    <w:rsid w:val="00B82DD3"/>
    <w:rsid w:val="00B83174"/>
    <w:rsid w:val="00B83AE0"/>
    <w:rsid w:val="00B84925"/>
    <w:rsid w:val="00B87AB0"/>
    <w:rsid w:val="00B93671"/>
    <w:rsid w:val="00B963EA"/>
    <w:rsid w:val="00B96C4E"/>
    <w:rsid w:val="00B97FE0"/>
    <w:rsid w:val="00BA013E"/>
    <w:rsid w:val="00BA0EC9"/>
    <w:rsid w:val="00BB2EF9"/>
    <w:rsid w:val="00BB53B6"/>
    <w:rsid w:val="00BC3525"/>
    <w:rsid w:val="00BC4BED"/>
    <w:rsid w:val="00BC6389"/>
    <w:rsid w:val="00BD1D32"/>
    <w:rsid w:val="00BD1E62"/>
    <w:rsid w:val="00BD2348"/>
    <w:rsid w:val="00BD2E18"/>
    <w:rsid w:val="00BD677D"/>
    <w:rsid w:val="00BD7A20"/>
    <w:rsid w:val="00BE310D"/>
    <w:rsid w:val="00BE6235"/>
    <w:rsid w:val="00BE6656"/>
    <w:rsid w:val="00BF0C35"/>
    <w:rsid w:val="00BF3B8D"/>
    <w:rsid w:val="00BF7D7D"/>
    <w:rsid w:val="00C06F21"/>
    <w:rsid w:val="00C07D70"/>
    <w:rsid w:val="00C22A1A"/>
    <w:rsid w:val="00C24CB5"/>
    <w:rsid w:val="00C27C4C"/>
    <w:rsid w:val="00C35BBF"/>
    <w:rsid w:val="00C46970"/>
    <w:rsid w:val="00C515CB"/>
    <w:rsid w:val="00C52B8E"/>
    <w:rsid w:val="00C57715"/>
    <w:rsid w:val="00C610D3"/>
    <w:rsid w:val="00C627B7"/>
    <w:rsid w:val="00C64340"/>
    <w:rsid w:val="00C66E3E"/>
    <w:rsid w:val="00C749AE"/>
    <w:rsid w:val="00C77708"/>
    <w:rsid w:val="00C830DE"/>
    <w:rsid w:val="00C86B19"/>
    <w:rsid w:val="00C965C3"/>
    <w:rsid w:val="00C9662A"/>
    <w:rsid w:val="00CA475C"/>
    <w:rsid w:val="00CA4FBA"/>
    <w:rsid w:val="00CB208A"/>
    <w:rsid w:val="00CB3CA7"/>
    <w:rsid w:val="00CB5632"/>
    <w:rsid w:val="00CB66EF"/>
    <w:rsid w:val="00CC1CAB"/>
    <w:rsid w:val="00CE7AB2"/>
    <w:rsid w:val="00CF07F2"/>
    <w:rsid w:val="00CF2D7B"/>
    <w:rsid w:val="00CF4730"/>
    <w:rsid w:val="00CF6B11"/>
    <w:rsid w:val="00D11889"/>
    <w:rsid w:val="00D133EE"/>
    <w:rsid w:val="00D21AB7"/>
    <w:rsid w:val="00D30227"/>
    <w:rsid w:val="00D30B28"/>
    <w:rsid w:val="00D3257A"/>
    <w:rsid w:val="00D33B2B"/>
    <w:rsid w:val="00D34685"/>
    <w:rsid w:val="00D4543A"/>
    <w:rsid w:val="00D540AA"/>
    <w:rsid w:val="00D55A3B"/>
    <w:rsid w:val="00D5767E"/>
    <w:rsid w:val="00D623E3"/>
    <w:rsid w:val="00D656E6"/>
    <w:rsid w:val="00D663DB"/>
    <w:rsid w:val="00D75EEA"/>
    <w:rsid w:val="00D8094C"/>
    <w:rsid w:val="00D81BAB"/>
    <w:rsid w:val="00D91847"/>
    <w:rsid w:val="00D9418B"/>
    <w:rsid w:val="00D95E25"/>
    <w:rsid w:val="00DA0513"/>
    <w:rsid w:val="00DA5E5F"/>
    <w:rsid w:val="00DB64DA"/>
    <w:rsid w:val="00DB748B"/>
    <w:rsid w:val="00DC38DF"/>
    <w:rsid w:val="00DC5D68"/>
    <w:rsid w:val="00DD0B0F"/>
    <w:rsid w:val="00DD318B"/>
    <w:rsid w:val="00DD66BF"/>
    <w:rsid w:val="00DD6888"/>
    <w:rsid w:val="00DD71A9"/>
    <w:rsid w:val="00DE732A"/>
    <w:rsid w:val="00DF03EE"/>
    <w:rsid w:val="00DF4764"/>
    <w:rsid w:val="00E14B4F"/>
    <w:rsid w:val="00E25C3E"/>
    <w:rsid w:val="00E32B1E"/>
    <w:rsid w:val="00E33624"/>
    <w:rsid w:val="00E3446F"/>
    <w:rsid w:val="00E35263"/>
    <w:rsid w:val="00E3550E"/>
    <w:rsid w:val="00E362BE"/>
    <w:rsid w:val="00E4208F"/>
    <w:rsid w:val="00E53FFD"/>
    <w:rsid w:val="00E66266"/>
    <w:rsid w:val="00E7016F"/>
    <w:rsid w:val="00E7624D"/>
    <w:rsid w:val="00E81C60"/>
    <w:rsid w:val="00E862D7"/>
    <w:rsid w:val="00E93246"/>
    <w:rsid w:val="00E9427B"/>
    <w:rsid w:val="00E95BD9"/>
    <w:rsid w:val="00EA3675"/>
    <w:rsid w:val="00EA76B2"/>
    <w:rsid w:val="00ED02A3"/>
    <w:rsid w:val="00ED6414"/>
    <w:rsid w:val="00ED730B"/>
    <w:rsid w:val="00ED76F7"/>
    <w:rsid w:val="00EE2D3C"/>
    <w:rsid w:val="00EE6FDF"/>
    <w:rsid w:val="00EF3D32"/>
    <w:rsid w:val="00F109F5"/>
    <w:rsid w:val="00F126EB"/>
    <w:rsid w:val="00F13E0D"/>
    <w:rsid w:val="00F1476F"/>
    <w:rsid w:val="00F2040C"/>
    <w:rsid w:val="00F22795"/>
    <w:rsid w:val="00F27EFE"/>
    <w:rsid w:val="00F300D2"/>
    <w:rsid w:val="00F30298"/>
    <w:rsid w:val="00F34436"/>
    <w:rsid w:val="00F3657C"/>
    <w:rsid w:val="00F42C78"/>
    <w:rsid w:val="00F4465B"/>
    <w:rsid w:val="00F45480"/>
    <w:rsid w:val="00F46BD1"/>
    <w:rsid w:val="00F504C9"/>
    <w:rsid w:val="00F53DD0"/>
    <w:rsid w:val="00F549A9"/>
    <w:rsid w:val="00F7253A"/>
    <w:rsid w:val="00F73A93"/>
    <w:rsid w:val="00F76D60"/>
    <w:rsid w:val="00F83965"/>
    <w:rsid w:val="00F97323"/>
    <w:rsid w:val="00FA5D32"/>
    <w:rsid w:val="00FB3EE5"/>
    <w:rsid w:val="00FC11B5"/>
    <w:rsid w:val="00FC58BD"/>
    <w:rsid w:val="00FD5931"/>
    <w:rsid w:val="00FD695E"/>
    <w:rsid w:val="00FE3E9C"/>
    <w:rsid w:val="00FE6129"/>
    <w:rsid w:val="00FE6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1EAA"/>
  <w15:docId w15:val="{CF226B2B-393F-4FD0-AC44-DE50957D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968"/>
  </w:style>
  <w:style w:type="paragraph" w:styleId="1">
    <w:name w:val="heading 1"/>
    <w:basedOn w:val="a"/>
    <w:next w:val="a"/>
    <w:link w:val="10"/>
    <w:uiPriority w:val="99"/>
    <w:qFormat/>
    <w:rsid w:val="00261C98"/>
    <w:pPr>
      <w:keepNext/>
      <w:suppressAutoHyphens/>
      <w:spacing w:before="240" w:after="60" w:line="240" w:lineRule="auto"/>
      <w:outlineLvl w:val="0"/>
    </w:pPr>
    <w:rPr>
      <w:rFonts w:ascii="Cambria" w:eastAsia="Times New Roman" w:hAnsi="Cambria" w:cs="Times New Roman"/>
      <w:b/>
      <w:bCs/>
      <w:kern w:val="1"/>
      <w:sz w:val="32"/>
      <w:szCs w:val="32"/>
      <w:lang w:eastAsia="ar-SA"/>
    </w:rPr>
  </w:style>
  <w:style w:type="paragraph" w:styleId="2">
    <w:name w:val="heading 2"/>
    <w:basedOn w:val="a"/>
    <w:next w:val="a"/>
    <w:link w:val="20"/>
    <w:uiPriority w:val="99"/>
    <w:qFormat/>
    <w:rsid w:val="00261C98"/>
    <w:pPr>
      <w:keepNext/>
      <w:suppressAutoHyphens/>
      <w:spacing w:after="0" w:line="240" w:lineRule="auto"/>
      <w:jc w:val="center"/>
      <w:outlineLvl w:val="1"/>
    </w:pPr>
    <w:rPr>
      <w:rFonts w:ascii="Times New Roman" w:eastAsia="SimSun" w:hAnsi="Times New Roman" w:cs="Calibri"/>
      <w:b/>
      <w:sz w:val="32"/>
      <w:szCs w:val="20"/>
      <w:lang w:eastAsia="ar-SA"/>
    </w:rPr>
  </w:style>
  <w:style w:type="paragraph" w:styleId="3">
    <w:name w:val="heading 3"/>
    <w:basedOn w:val="a"/>
    <w:next w:val="a"/>
    <w:link w:val="30"/>
    <w:uiPriority w:val="99"/>
    <w:qFormat/>
    <w:rsid w:val="00261C98"/>
    <w:pPr>
      <w:keepNext/>
      <w:suppressAutoHyphens/>
      <w:spacing w:after="0" w:line="240" w:lineRule="auto"/>
      <w:jc w:val="center"/>
      <w:outlineLvl w:val="2"/>
    </w:pPr>
    <w:rPr>
      <w:rFonts w:ascii="Times New Roman" w:eastAsia="Times New Roman" w:hAnsi="Times New Roman" w:cs="Calibri"/>
      <w:b/>
      <w:szCs w:val="24"/>
      <w:lang w:eastAsia="ar-SA"/>
    </w:rPr>
  </w:style>
  <w:style w:type="paragraph" w:styleId="4">
    <w:name w:val="heading 4"/>
    <w:basedOn w:val="a"/>
    <w:next w:val="a"/>
    <w:link w:val="40"/>
    <w:uiPriority w:val="99"/>
    <w:qFormat/>
    <w:rsid w:val="00261C98"/>
    <w:pPr>
      <w:keepNext/>
      <w:suppressAutoHyphens/>
      <w:spacing w:after="0" w:line="240" w:lineRule="auto"/>
      <w:jc w:val="center"/>
      <w:outlineLvl w:val="3"/>
    </w:pPr>
    <w:rPr>
      <w:rFonts w:ascii="Times New Roman" w:eastAsia="SimSun" w:hAnsi="Times New Roman" w:cs="Calibri"/>
      <w:b/>
      <w:i/>
      <w:sz w:val="28"/>
      <w:szCs w:val="20"/>
      <w:lang w:eastAsia="ar-SA"/>
    </w:rPr>
  </w:style>
  <w:style w:type="paragraph" w:styleId="5">
    <w:name w:val="heading 5"/>
    <w:basedOn w:val="a"/>
    <w:next w:val="a"/>
    <w:link w:val="50"/>
    <w:uiPriority w:val="99"/>
    <w:qFormat/>
    <w:rsid w:val="00261C98"/>
    <w:pPr>
      <w:keepNext/>
      <w:suppressAutoHyphens/>
      <w:spacing w:after="0" w:line="240" w:lineRule="auto"/>
      <w:jc w:val="center"/>
      <w:outlineLvl w:val="4"/>
    </w:pPr>
    <w:rPr>
      <w:rFonts w:ascii="Times New Roman" w:eastAsia="SimSun" w:hAnsi="Times New Roman" w:cs="Calibri"/>
      <w:b/>
      <w:sz w:val="24"/>
      <w:szCs w:val="20"/>
      <w:lang w:eastAsia="ar-SA"/>
    </w:rPr>
  </w:style>
  <w:style w:type="paragraph" w:styleId="6">
    <w:name w:val="heading 6"/>
    <w:basedOn w:val="a"/>
    <w:next w:val="a"/>
    <w:link w:val="60"/>
    <w:uiPriority w:val="99"/>
    <w:qFormat/>
    <w:rsid w:val="00261C98"/>
    <w:pPr>
      <w:keepNext/>
      <w:suppressAutoHyphens/>
      <w:spacing w:after="0" w:line="240" w:lineRule="auto"/>
      <w:outlineLvl w:val="5"/>
    </w:pPr>
    <w:rPr>
      <w:rFonts w:ascii="Times New Roman" w:eastAsia="SimSun" w:hAnsi="Times New Roman" w:cs="Calibri"/>
      <w:b/>
      <w:szCs w:val="20"/>
      <w:u w:val="single"/>
      <w:lang w:eastAsia="ar-SA"/>
    </w:rPr>
  </w:style>
  <w:style w:type="paragraph" w:styleId="7">
    <w:name w:val="heading 7"/>
    <w:basedOn w:val="a"/>
    <w:next w:val="a"/>
    <w:link w:val="70"/>
    <w:uiPriority w:val="99"/>
    <w:qFormat/>
    <w:rsid w:val="00261C98"/>
    <w:pPr>
      <w:keepNext/>
      <w:suppressAutoHyphens/>
      <w:spacing w:after="0" w:line="240" w:lineRule="auto"/>
      <w:outlineLvl w:val="6"/>
    </w:pPr>
    <w:rPr>
      <w:rFonts w:ascii="Times New Roman" w:eastAsia="Times New Roman" w:hAnsi="Times New Roman" w:cs="Calibri"/>
      <w:i/>
      <w:iCs/>
      <w:sz w:val="24"/>
      <w:szCs w:val="24"/>
      <w:lang w:eastAsia="ar-SA"/>
    </w:rPr>
  </w:style>
  <w:style w:type="paragraph" w:styleId="8">
    <w:name w:val="heading 8"/>
    <w:basedOn w:val="a"/>
    <w:next w:val="a"/>
    <w:link w:val="80"/>
    <w:uiPriority w:val="99"/>
    <w:qFormat/>
    <w:rsid w:val="00261C98"/>
    <w:pPr>
      <w:keepNext/>
      <w:suppressAutoHyphens/>
      <w:spacing w:after="0" w:line="240" w:lineRule="auto"/>
      <w:jc w:val="center"/>
      <w:outlineLvl w:val="7"/>
    </w:pPr>
    <w:rPr>
      <w:rFonts w:ascii="Times New Roman" w:eastAsia="Times New Roman" w:hAnsi="Times New Roman" w:cs="Calibri"/>
      <w:b/>
      <w:sz w:val="28"/>
      <w:szCs w:val="20"/>
      <w:lang w:eastAsia="ar-SA"/>
    </w:rPr>
  </w:style>
  <w:style w:type="paragraph" w:styleId="9">
    <w:name w:val="heading 9"/>
    <w:basedOn w:val="a"/>
    <w:next w:val="a"/>
    <w:link w:val="90"/>
    <w:uiPriority w:val="99"/>
    <w:qFormat/>
    <w:rsid w:val="00261C98"/>
    <w:pPr>
      <w:suppressAutoHyphens/>
      <w:spacing w:before="240" w:after="60" w:line="240" w:lineRule="auto"/>
      <w:outlineLvl w:val="8"/>
    </w:pPr>
    <w:rPr>
      <w:rFonts w:ascii="Cambria" w:eastAsia="Times New Roman" w:hAnsi="Cambria"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66EF"/>
    <w:pPr>
      <w:widowControl w:val="0"/>
      <w:autoSpaceDE w:val="0"/>
      <w:autoSpaceDN w:val="0"/>
      <w:spacing w:after="0" w:line="240" w:lineRule="auto"/>
    </w:pPr>
    <w:rPr>
      <w:rFonts w:ascii="Calibri" w:eastAsia="Times New Roman" w:hAnsi="Calibri" w:cs="Times New Roman"/>
      <w:szCs w:val="20"/>
    </w:rPr>
  </w:style>
  <w:style w:type="paragraph" w:customStyle="1" w:styleId="ConsPlusNonformat">
    <w:name w:val="ConsPlusNonformat"/>
    <w:rsid w:val="00CB66EF"/>
    <w:pPr>
      <w:widowControl w:val="0"/>
      <w:autoSpaceDE w:val="0"/>
      <w:autoSpaceDN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locked/>
    <w:rsid w:val="00CB66EF"/>
    <w:rPr>
      <w:rFonts w:ascii="Calibri" w:eastAsia="Times New Roman" w:hAnsi="Calibri" w:cs="Times New Roman"/>
      <w:szCs w:val="20"/>
    </w:rPr>
  </w:style>
  <w:style w:type="paragraph" w:styleId="a3">
    <w:name w:val="Body Text"/>
    <w:aliases w:val="body text,body text Знак,body text Знак Знак,bt,ändrad,body text1,bt1,body text2,bt2,body text11,bt11,body text3,bt3,paragraph 2,paragraph 21,EHPT,Body Text2,b,Body Text level 2, ändrad, ändrad Знак Знак, ändrad Знак,ändrad Знак Знак"/>
    <w:basedOn w:val="a"/>
    <w:link w:val="11"/>
    <w:uiPriority w:val="99"/>
    <w:qFormat/>
    <w:rsid w:val="00CB66EF"/>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uiPriority w:val="99"/>
    <w:rsid w:val="00CB66EF"/>
  </w:style>
  <w:style w:type="character" w:customStyle="1" w:styleId="1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3"/>
    <w:uiPriority w:val="99"/>
    <w:locked/>
    <w:rsid w:val="00CB66EF"/>
    <w:rPr>
      <w:rFonts w:ascii="Calibri" w:eastAsia="Times New Roman" w:hAnsi="Calibri" w:cs="Times New Roman"/>
      <w:kern w:val="1"/>
      <w:lang w:eastAsia="ar-SA"/>
    </w:rPr>
  </w:style>
  <w:style w:type="paragraph" w:styleId="a5">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6"/>
    <w:uiPriority w:val="99"/>
    <w:unhideWhenUsed/>
    <w:rsid w:val="00CB66EF"/>
    <w:pPr>
      <w:spacing w:after="0" w:line="240" w:lineRule="auto"/>
    </w:pPr>
    <w:rPr>
      <w:rFonts w:ascii="Times New Roman" w:eastAsia="Times New Roman" w:hAnsi="Times New Roman" w:cs="Times New Roman"/>
      <w:sz w:val="20"/>
      <w:szCs w:val="20"/>
    </w:rPr>
  </w:style>
  <w:style w:type="character" w:customStyle="1" w:styleId="a6">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5"/>
    <w:uiPriority w:val="99"/>
    <w:rsid w:val="00CB66EF"/>
    <w:rPr>
      <w:rFonts w:ascii="Times New Roman" w:eastAsia="Times New Roman" w:hAnsi="Times New Roman" w:cs="Times New Roman"/>
      <w:sz w:val="20"/>
      <w:szCs w:val="20"/>
    </w:rPr>
  </w:style>
  <w:style w:type="character" w:styleId="a7">
    <w:name w:val="footnote reference"/>
    <w:aliases w:val="ТЗ.Сноска.Знак"/>
    <w:uiPriority w:val="99"/>
    <w:unhideWhenUsed/>
    <w:rsid w:val="00894AC1"/>
    <w:rPr>
      <w:vertAlign w:val="superscript"/>
    </w:rPr>
  </w:style>
  <w:style w:type="paragraph" w:styleId="a8">
    <w:name w:val="Normal (Web)"/>
    <w:aliases w:val="Обычный (Web),footnote text"/>
    <w:link w:val="a9"/>
    <w:uiPriority w:val="99"/>
    <w:unhideWhenUsed/>
    <w:qFormat/>
    <w:rsid w:val="009149B6"/>
    <w:pPr>
      <w:spacing w:after="0" w:line="240" w:lineRule="auto"/>
      <w:ind w:left="720" w:hanging="720"/>
      <w:jc w:val="both"/>
    </w:pPr>
    <w:rPr>
      <w:rFonts w:ascii="Times New Roman" w:eastAsia="Times New Roman" w:hAnsi="Times New Roman" w:cs="Times New Roman"/>
      <w:sz w:val="24"/>
      <w:szCs w:val="24"/>
    </w:rPr>
  </w:style>
  <w:style w:type="character" w:customStyle="1" w:styleId="a9">
    <w:name w:val="Обычный (веб) Знак"/>
    <w:aliases w:val="Обычный (Web) Знак,footnote text Знак"/>
    <w:basedOn w:val="a0"/>
    <w:link w:val="a8"/>
    <w:rsid w:val="009149B6"/>
    <w:rPr>
      <w:rFonts w:ascii="Times New Roman" w:eastAsia="Times New Roman" w:hAnsi="Times New Roman" w:cs="Times New Roman"/>
      <w:sz w:val="24"/>
      <w:szCs w:val="24"/>
    </w:rPr>
  </w:style>
  <w:style w:type="paragraph" w:customStyle="1" w:styleId="Standard">
    <w:name w:val="Standard"/>
    <w:rsid w:val="009149B6"/>
    <w:pPr>
      <w:suppressAutoHyphens/>
      <w:autoSpaceDN w:val="0"/>
      <w:spacing w:after="0" w:line="240" w:lineRule="auto"/>
      <w:textAlignment w:val="baseline"/>
    </w:pPr>
    <w:rPr>
      <w:rFonts w:ascii="TimesET, 'Times New Roman'" w:eastAsia="Times New Roman" w:hAnsi="TimesET, 'Times New Roman'" w:cs="Times New Roman"/>
      <w:kern w:val="3"/>
      <w:szCs w:val="20"/>
      <w:lang w:eastAsia="zh-CN"/>
    </w:rPr>
  </w:style>
  <w:style w:type="character" w:styleId="aa">
    <w:name w:val="Hyperlink"/>
    <w:uiPriority w:val="99"/>
    <w:unhideWhenUsed/>
    <w:rsid w:val="00804DB3"/>
    <w:rPr>
      <w:color w:val="0000FF"/>
      <w:u w:val="single"/>
    </w:rPr>
  </w:style>
  <w:style w:type="paragraph" w:styleId="ab">
    <w:name w:val="List Paragraph"/>
    <w:aliases w:val="GOST_TableList,it_List1,Bullet List,FooterText,numbered,Paragraphe de liste1,lp1,SL_Абзац списка,Bullet Number,Нумерованый список,List Paragraph1"/>
    <w:basedOn w:val="a"/>
    <w:link w:val="ac"/>
    <w:uiPriority w:val="99"/>
    <w:qFormat/>
    <w:rsid w:val="00ED6414"/>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ED6414"/>
    <w:pPr>
      <w:spacing w:after="0" w:line="240" w:lineRule="auto"/>
    </w:pPr>
    <w:rPr>
      <w:rFonts w:ascii="Calibri" w:eastAsia="Calibri" w:hAnsi="Calibri" w:cs="Times New Roman"/>
      <w:lang w:eastAsia="en-US"/>
    </w:rPr>
  </w:style>
  <w:style w:type="character" w:customStyle="1" w:styleId="ac">
    <w:name w:val="Абзац списка Знак"/>
    <w:aliases w:val="GOST_TableList Знак,it_List1 Знак,Bullet List Знак,FooterText Знак,numbered Знак,Paragraphe de liste1 Знак,lp1 Знак,SL_Абзац списка Знак,Bullet Number Знак,Нумерованый список Знак,List Paragraph1 Знак"/>
    <w:link w:val="ab"/>
    <w:rsid w:val="00ED6414"/>
    <w:rPr>
      <w:rFonts w:ascii="Times New Roman" w:eastAsia="Times New Roman" w:hAnsi="Times New Roman" w:cs="Times New Roman"/>
      <w:sz w:val="24"/>
      <w:szCs w:val="24"/>
    </w:rPr>
  </w:style>
  <w:style w:type="paragraph" w:styleId="ae">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Стиль_1"/>
    <w:basedOn w:val="a"/>
    <w:link w:val="af"/>
    <w:uiPriority w:val="99"/>
    <w:rsid w:val="00280AE0"/>
    <w:pPr>
      <w:suppressAutoHyphens/>
      <w:spacing w:after="120"/>
      <w:ind w:left="283"/>
    </w:pPr>
    <w:rPr>
      <w:rFonts w:ascii="Calibri" w:eastAsia="Times New Roman" w:hAnsi="Calibri" w:cs="Times New Roman"/>
      <w:kern w:val="1"/>
      <w:lang w:eastAsia="ar-SA"/>
    </w:rPr>
  </w:style>
  <w:style w:type="character" w:customStyle="1" w:styleId="af">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Стиль_1 Знак"/>
    <w:basedOn w:val="a0"/>
    <w:link w:val="ae"/>
    <w:uiPriority w:val="99"/>
    <w:rsid w:val="00280AE0"/>
    <w:rPr>
      <w:rFonts w:ascii="Calibri" w:eastAsia="Times New Roman" w:hAnsi="Calibri" w:cs="Times New Roman"/>
      <w:kern w:val="1"/>
      <w:lang w:eastAsia="ar-SA"/>
    </w:rPr>
  </w:style>
  <w:style w:type="paragraph" w:customStyle="1" w:styleId="111">
    <w:name w:val="111"/>
    <w:basedOn w:val="ae"/>
    <w:qFormat/>
    <w:rsid w:val="00280AE0"/>
    <w:pPr>
      <w:numPr>
        <w:numId w:val="5"/>
      </w:numPr>
      <w:tabs>
        <w:tab w:val="left" w:pos="426"/>
        <w:tab w:val="left" w:pos="709"/>
      </w:tabs>
      <w:suppressAutoHyphens w:val="0"/>
      <w:spacing w:before="120" w:line="240" w:lineRule="auto"/>
      <w:jc w:val="center"/>
    </w:pPr>
    <w:rPr>
      <w:rFonts w:ascii="Times New Roman" w:hAnsi="Times New Roman"/>
      <w:b/>
      <w:kern w:val="0"/>
      <w:sz w:val="28"/>
      <w:szCs w:val="28"/>
      <w:lang w:eastAsia="ru-RU"/>
    </w:rPr>
  </w:style>
  <w:style w:type="paragraph" w:customStyle="1" w:styleId="222">
    <w:name w:val="222"/>
    <w:basedOn w:val="ae"/>
    <w:link w:val="2220"/>
    <w:qFormat/>
    <w:rsid w:val="00280AE0"/>
    <w:pPr>
      <w:numPr>
        <w:ilvl w:val="1"/>
        <w:numId w:val="5"/>
      </w:numPr>
      <w:tabs>
        <w:tab w:val="left" w:pos="1134"/>
      </w:tabs>
      <w:suppressAutoHyphens w:val="0"/>
      <w:spacing w:after="0" w:line="240" w:lineRule="auto"/>
      <w:jc w:val="both"/>
    </w:pPr>
    <w:rPr>
      <w:rFonts w:ascii="Times New Roman" w:hAnsi="Times New Roman"/>
      <w:kern w:val="0"/>
      <w:sz w:val="28"/>
      <w:szCs w:val="28"/>
    </w:rPr>
  </w:style>
  <w:style w:type="paragraph" w:customStyle="1" w:styleId="333">
    <w:name w:val="333"/>
    <w:basedOn w:val="222"/>
    <w:qFormat/>
    <w:rsid w:val="00280AE0"/>
    <w:pPr>
      <w:numPr>
        <w:ilvl w:val="2"/>
      </w:numPr>
      <w:tabs>
        <w:tab w:val="num" w:pos="360"/>
        <w:tab w:val="num" w:pos="1440"/>
        <w:tab w:val="num" w:pos="2340"/>
      </w:tabs>
      <w:ind w:left="0" w:firstLine="720"/>
    </w:pPr>
  </w:style>
  <w:style w:type="character" w:customStyle="1" w:styleId="2220">
    <w:name w:val="222 Знак"/>
    <w:link w:val="222"/>
    <w:rsid w:val="00280AE0"/>
    <w:rPr>
      <w:rFonts w:ascii="Times New Roman" w:eastAsia="Times New Roman" w:hAnsi="Times New Roman" w:cs="Times New Roman"/>
      <w:sz w:val="28"/>
      <w:szCs w:val="28"/>
    </w:rPr>
  </w:style>
  <w:style w:type="paragraph" w:styleId="af0">
    <w:name w:val="header"/>
    <w:aliases w:val="Верхний колонтитул Знак Знак,Верхний колонтитул Знак Знак Знак Знак,Верхний колонтитул Знак Знак Знак,Верхний колонтитул Знак Знак Знак Знак Знак,Верхний колонтитул Знак1 Знак, Знак Знак Знак Знак,Знак Знак Знак Знак"/>
    <w:basedOn w:val="a"/>
    <w:link w:val="af1"/>
    <w:uiPriority w:val="99"/>
    <w:unhideWhenUsed/>
    <w:rsid w:val="00AF623A"/>
    <w:pPr>
      <w:tabs>
        <w:tab w:val="center" w:pos="4677"/>
        <w:tab w:val="right" w:pos="9355"/>
      </w:tabs>
      <w:spacing w:after="0" w:line="240" w:lineRule="auto"/>
    </w:pPr>
  </w:style>
  <w:style w:type="character" w:customStyle="1" w:styleId="af1">
    <w:name w:val="Верхний колонтитул Знак"/>
    <w:aliases w:val="Верхний колонтитул Знак Знак Знак3,Верхний колонтитул Знак Знак Знак Знак Знак3,Верхний колонтитул Знак Знак Знак Знак3,Верхний колонтитул Знак Знак Знак Знак Знак Знак2,Верхний колонтитул Знак1 Знак Знак2"/>
    <w:basedOn w:val="a0"/>
    <w:link w:val="af0"/>
    <w:uiPriority w:val="99"/>
    <w:rsid w:val="00AF623A"/>
  </w:style>
  <w:style w:type="paragraph" w:styleId="af2">
    <w:name w:val="footer"/>
    <w:basedOn w:val="a"/>
    <w:link w:val="af3"/>
    <w:uiPriority w:val="99"/>
    <w:unhideWhenUsed/>
    <w:rsid w:val="00AF623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F623A"/>
  </w:style>
  <w:style w:type="paragraph" w:styleId="af4">
    <w:name w:val="Balloon Text"/>
    <w:basedOn w:val="a"/>
    <w:link w:val="af5"/>
    <w:uiPriority w:val="99"/>
    <w:semiHidden/>
    <w:unhideWhenUsed/>
    <w:rsid w:val="006E042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E042B"/>
    <w:rPr>
      <w:rFonts w:ascii="Tahoma" w:hAnsi="Tahoma" w:cs="Tahoma"/>
      <w:sz w:val="16"/>
      <w:szCs w:val="16"/>
    </w:rPr>
  </w:style>
  <w:style w:type="character" w:customStyle="1" w:styleId="val">
    <w:name w:val="val"/>
    <w:basedOn w:val="a0"/>
    <w:rsid w:val="00C57715"/>
  </w:style>
  <w:style w:type="character" w:customStyle="1" w:styleId="10">
    <w:name w:val="Заголовок 1 Знак"/>
    <w:basedOn w:val="a0"/>
    <w:link w:val="1"/>
    <w:uiPriority w:val="99"/>
    <w:rsid w:val="00261C98"/>
    <w:rPr>
      <w:rFonts w:ascii="Cambria" w:eastAsia="Times New Roman" w:hAnsi="Cambria" w:cs="Times New Roman"/>
      <w:b/>
      <w:bCs/>
      <w:kern w:val="1"/>
      <w:sz w:val="32"/>
      <w:szCs w:val="32"/>
      <w:lang w:eastAsia="ar-SA"/>
    </w:rPr>
  </w:style>
  <w:style w:type="character" w:customStyle="1" w:styleId="20">
    <w:name w:val="Заголовок 2 Знак"/>
    <w:basedOn w:val="a0"/>
    <w:link w:val="2"/>
    <w:uiPriority w:val="99"/>
    <w:rsid w:val="00261C98"/>
    <w:rPr>
      <w:rFonts w:ascii="Times New Roman" w:eastAsia="SimSun" w:hAnsi="Times New Roman" w:cs="Calibri"/>
      <w:b/>
      <w:sz w:val="32"/>
      <w:szCs w:val="20"/>
      <w:lang w:eastAsia="ar-SA"/>
    </w:rPr>
  </w:style>
  <w:style w:type="character" w:customStyle="1" w:styleId="30">
    <w:name w:val="Заголовок 3 Знак"/>
    <w:basedOn w:val="a0"/>
    <w:link w:val="3"/>
    <w:uiPriority w:val="99"/>
    <w:rsid w:val="00261C98"/>
    <w:rPr>
      <w:rFonts w:ascii="Times New Roman" w:eastAsia="Times New Roman" w:hAnsi="Times New Roman" w:cs="Calibri"/>
      <w:b/>
      <w:szCs w:val="24"/>
      <w:lang w:eastAsia="ar-SA"/>
    </w:rPr>
  </w:style>
  <w:style w:type="character" w:customStyle="1" w:styleId="40">
    <w:name w:val="Заголовок 4 Знак"/>
    <w:basedOn w:val="a0"/>
    <w:link w:val="4"/>
    <w:uiPriority w:val="99"/>
    <w:rsid w:val="00261C98"/>
    <w:rPr>
      <w:rFonts w:ascii="Times New Roman" w:eastAsia="SimSun" w:hAnsi="Times New Roman" w:cs="Calibri"/>
      <w:b/>
      <w:i/>
      <w:sz w:val="28"/>
      <w:szCs w:val="20"/>
      <w:lang w:eastAsia="ar-SA"/>
    </w:rPr>
  </w:style>
  <w:style w:type="character" w:customStyle="1" w:styleId="50">
    <w:name w:val="Заголовок 5 Знак"/>
    <w:basedOn w:val="a0"/>
    <w:link w:val="5"/>
    <w:uiPriority w:val="99"/>
    <w:rsid w:val="00261C98"/>
    <w:rPr>
      <w:rFonts w:ascii="Times New Roman" w:eastAsia="SimSun" w:hAnsi="Times New Roman" w:cs="Calibri"/>
      <w:b/>
      <w:sz w:val="24"/>
      <w:szCs w:val="20"/>
      <w:lang w:eastAsia="ar-SA"/>
    </w:rPr>
  </w:style>
  <w:style w:type="character" w:customStyle="1" w:styleId="60">
    <w:name w:val="Заголовок 6 Знак"/>
    <w:basedOn w:val="a0"/>
    <w:link w:val="6"/>
    <w:uiPriority w:val="99"/>
    <w:rsid w:val="00261C98"/>
    <w:rPr>
      <w:rFonts w:ascii="Times New Roman" w:eastAsia="SimSun" w:hAnsi="Times New Roman" w:cs="Calibri"/>
      <w:b/>
      <w:szCs w:val="20"/>
      <w:u w:val="single"/>
      <w:lang w:eastAsia="ar-SA"/>
    </w:rPr>
  </w:style>
  <w:style w:type="character" w:customStyle="1" w:styleId="70">
    <w:name w:val="Заголовок 7 Знак"/>
    <w:basedOn w:val="a0"/>
    <w:link w:val="7"/>
    <w:uiPriority w:val="99"/>
    <w:rsid w:val="00261C98"/>
    <w:rPr>
      <w:rFonts w:ascii="Times New Roman" w:eastAsia="Times New Roman" w:hAnsi="Times New Roman" w:cs="Calibri"/>
      <w:i/>
      <w:iCs/>
      <w:sz w:val="24"/>
      <w:szCs w:val="24"/>
      <w:lang w:eastAsia="ar-SA"/>
    </w:rPr>
  </w:style>
  <w:style w:type="character" w:customStyle="1" w:styleId="80">
    <w:name w:val="Заголовок 8 Знак"/>
    <w:basedOn w:val="a0"/>
    <w:link w:val="8"/>
    <w:uiPriority w:val="99"/>
    <w:rsid w:val="00261C98"/>
    <w:rPr>
      <w:rFonts w:ascii="Times New Roman" w:eastAsia="Times New Roman" w:hAnsi="Times New Roman" w:cs="Calibri"/>
      <w:b/>
      <w:sz w:val="28"/>
      <w:szCs w:val="20"/>
      <w:lang w:eastAsia="ar-SA"/>
    </w:rPr>
  </w:style>
  <w:style w:type="character" w:customStyle="1" w:styleId="90">
    <w:name w:val="Заголовок 9 Знак"/>
    <w:basedOn w:val="a0"/>
    <w:link w:val="9"/>
    <w:uiPriority w:val="99"/>
    <w:rsid w:val="00261C98"/>
    <w:rPr>
      <w:rFonts w:ascii="Cambria" w:eastAsia="Times New Roman" w:hAnsi="Cambria" w:cs="Times New Roman"/>
      <w:lang w:eastAsia="ar-SA"/>
    </w:rPr>
  </w:style>
  <w:style w:type="numbering" w:customStyle="1" w:styleId="12">
    <w:name w:val="Нет списка1"/>
    <w:next w:val="a2"/>
    <w:uiPriority w:val="99"/>
    <w:semiHidden/>
    <w:unhideWhenUsed/>
    <w:rsid w:val="00261C98"/>
  </w:style>
  <w:style w:type="paragraph" w:customStyle="1" w:styleId="13">
    <w:name w:val="Обычный1"/>
    <w:link w:val="CharChar"/>
    <w:uiPriority w:val="99"/>
    <w:qFormat/>
    <w:rsid w:val="00261C98"/>
    <w:pPr>
      <w:widowControl w:val="0"/>
      <w:spacing w:after="0" w:line="240" w:lineRule="auto"/>
    </w:pPr>
    <w:rPr>
      <w:rFonts w:ascii="Times New Roman" w:eastAsia="Times New Roman" w:hAnsi="Times New Roman" w:cs="Times New Roman"/>
      <w:sz w:val="20"/>
      <w:szCs w:val="20"/>
    </w:rPr>
  </w:style>
  <w:style w:type="character" w:customStyle="1" w:styleId="CharChar">
    <w:name w:val="Обычный Char Char"/>
    <w:link w:val="13"/>
    <w:uiPriority w:val="99"/>
    <w:locked/>
    <w:rsid w:val="00261C98"/>
    <w:rPr>
      <w:rFonts w:ascii="Times New Roman" w:eastAsia="Times New Roman" w:hAnsi="Times New Roman" w:cs="Times New Roman"/>
      <w:sz w:val="20"/>
      <w:szCs w:val="20"/>
    </w:rPr>
  </w:style>
  <w:style w:type="paragraph" w:customStyle="1" w:styleId="af6">
    <w:name w:val="А_обычный"/>
    <w:basedOn w:val="a"/>
    <w:uiPriority w:val="99"/>
    <w:rsid w:val="00261C98"/>
    <w:pPr>
      <w:suppressAutoHyphens/>
      <w:spacing w:after="0" w:line="240" w:lineRule="auto"/>
      <w:ind w:firstLine="709"/>
      <w:jc w:val="both"/>
    </w:pPr>
    <w:rPr>
      <w:rFonts w:ascii="Times New Roman" w:eastAsia="Times New Roman" w:hAnsi="Times New Roman" w:cs="Times New Roman"/>
      <w:sz w:val="24"/>
      <w:szCs w:val="24"/>
      <w:lang w:eastAsia="zh-CN"/>
    </w:rPr>
  </w:style>
  <w:style w:type="character" w:customStyle="1" w:styleId="sectioninfo2">
    <w:name w:val="section__info2"/>
    <w:basedOn w:val="a0"/>
    <w:uiPriority w:val="99"/>
    <w:rsid w:val="00261C98"/>
    <w:rPr>
      <w:vanish w:val="0"/>
      <w:webHidden w:val="0"/>
      <w:sz w:val="18"/>
      <w:szCs w:val="18"/>
      <w:specVanish w:val="0"/>
    </w:rPr>
  </w:style>
  <w:style w:type="paragraph" w:customStyle="1" w:styleId="14">
    <w:name w:val="Стиль1 Знак"/>
    <w:basedOn w:val="a"/>
    <w:uiPriority w:val="99"/>
    <w:rsid w:val="00261C98"/>
    <w:pPr>
      <w:autoSpaceDE w:val="0"/>
      <w:spacing w:before="40" w:after="40" w:line="240" w:lineRule="auto"/>
      <w:ind w:firstLine="539"/>
      <w:jc w:val="both"/>
    </w:pPr>
    <w:rPr>
      <w:rFonts w:ascii="Times New Roman" w:eastAsia="Calibri" w:hAnsi="Times New Roman" w:cs="Times New Roman"/>
      <w:kern w:val="2"/>
      <w:sz w:val="28"/>
      <w:szCs w:val="28"/>
      <w:lang w:eastAsia="zh-CN"/>
    </w:rPr>
  </w:style>
  <w:style w:type="numbering" w:customStyle="1" w:styleId="110">
    <w:name w:val="Нет списка11"/>
    <w:next w:val="a2"/>
    <w:uiPriority w:val="99"/>
    <w:semiHidden/>
    <w:unhideWhenUsed/>
    <w:rsid w:val="00261C98"/>
  </w:style>
  <w:style w:type="table" w:styleId="af7">
    <w:name w:val="Table Grid"/>
    <w:basedOn w:val="a1"/>
    <w:uiPriority w:val="59"/>
    <w:rsid w:val="00261C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261C98"/>
  </w:style>
  <w:style w:type="table" w:customStyle="1" w:styleId="15">
    <w:name w:val="Сетка таблицы1"/>
    <w:basedOn w:val="a1"/>
    <w:next w:val="af7"/>
    <w:uiPriority w:val="59"/>
    <w:rsid w:val="00261C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semiHidden/>
    <w:unhideWhenUsed/>
    <w:rsid w:val="00261C98"/>
  </w:style>
  <w:style w:type="character" w:customStyle="1" w:styleId="WW8Num3z0">
    <w:name w:val="WW8Num3z0"/>
    <w:uiPriority w:val="99"/>
    <w:rsid w:val="00261C98"/>
    <w:rPr>
      <w:rFonts w:ascii="Symbol" w:hAnsi="Symbol"/>
    </w:rPr>
  </w:style>
  <w:style w:type="character" w:customStyle="1" w:styleId="WW8Num4z0">
    <w:name w:val="WW8Num4z0"/>
    <w:uiPriority w:val="99"/>
    <w:rsid w:val="00261C98"/>
    <w:rPr>
      <w:rFonts w:ascii="Symbol" w:hAnsi="Symbol"/>
    </w:rPr>
  </w:style>
  <w:style w:type="character" w:customStyle="1" w:styleId="WW8Num5z0">
    <w:name w:val="WW8Num5z0"/>
    <w:uiPriority w:val="99"/>
    <w:rsid w:val="00261C98"/>
    <w:rPr>
      <w:rFonts w:ascii="Symbol" w:hAnsi="Symbol"/>
    </w:rPr>
  </w:style>
  <w:style w:type="character" w:customStyle="1" w:styleId="WW8Num7z0">
    <w:name w:val="WW8Num7z0"/>
    <w:uiPriority w:val="99"/>
    <w:rsid w:val="00261C98"/>
    <w:rPr>
      <w:rFonts w:ascii="Symbol" w:hAnsi="Symbol"/>
    </w:rPr>
  </w:style>
  <w:style w:type="character" w:customStyle="1" w:styleId="WW8Num8z0">
    <w:name w:val="WW8Num8z0"/>
    <w:uiPriority w:val="99"/>
    <w:rsid w:val="00261C98"/>
    <w:rPr>
      <w:rFonts w:ascii="Symbol" w:hAnsi="Symbol"/>
    </w:rPr>
  </w:style>
  <w:style w:type="character" w:customStyle="1" w:styleId="WW8Num9z0">
    <w:name w:val="WW8Num9z0"/>
    <w:uiPriority w:val="99"/>
    <w:rsid w:val="00261C98"/>
    <w:rPr>
      <w:rFonts w:ascii="Symbol" w:hAnsi="Symbol"/>
    </w:rPr>
  </w:style>
  <w:style w:type="character" w:customStyle="1" w:styleId="WW8Num10z0">
    <w:name w:val="WW8Num10z0"/>
    <w:uiPriority w:val="99"/>
    <w:rsid w:val="00261C98"/>
    <w:rPr>
      <w:rFonts w:ascii="Symbol" w:hAnsi="Symbol"/>
    </w:rPr>
  </w:style>
  <w:style w:type="character" w:customStyle="1" w:styleId="WW8Num11z0">
    <w:name w:val="WW8Num11z0"/>
    <w:uiPriority w:val="99"/>
    <w:rsid w:val="00261C98"/>
    <w:rPr>
      <w:rFonts w:ascii="Symbol" w:hAnsi="Symbol"/>
    </w:rPr>
  </w:style>
  <w:style w:type="character" w:customStyle="1" w:styleId="WW8Num13z0">
    <w:name w:val="WW8Num13z0"/>
    <w:uiPriority w:val="99"/>
    <w:rsid w:val="00261C98"/>
    <w:rPr>
      <w:rFonts w:ascii="Symbol" w:hAnsi="Symbol"/>
    </w:rPr>
  </w:style>
  <w:style w:type="character" w:customStyle="1" w:styleId="16">
    <w:name w:val="Основной шрифт абзаца1"/>
    <w:uiPriority w:val="99"/>
    <w:rsid w:val="00261C98"/>
  </w:style>
  <w:style w:type="character" w:customStyle="1" w:styleId="af8">
    <w:name w:val="Название Знак"/>
    <w:uiPriority w:val="99"/>
    <w:rsid w:val="00261C98"/>
    <w:rPr>
      <w:rFonts w:ascii="Times New Roman" w:eastAsia="Times New Roman" w:hAnsi="Times New Roman" w:cs="Times New Roman"/>
      <w:sz w:val="28"/>
      <w:szCs w:val="24"/>
    </w:rPr>
  </w:style>
  <w:style w:type="character" w:customStyle="1" w:styleId="22">
    <w:name w:val="Основной текст 2 Знак"/>
    <w:uiPriority w:val="99"/>
    <w:rsid w:val="00261C98"/>
    <w:rPr>
      <w:rFonts w:ascii="Times New Roman" w:eastAsia="Times New Roman" w:hAnsi="Times New Roman" w:cs="Times New Roman"/>
      <w:color w:val="000000"/>
      <w:sz w:val="24"/>
      <w:szCs w:val="24"/>
    </w:rPr>
  </w:style>
  <w:style w:type="character" w:customStyle="1" w:styleId="af9">
    <w:name w:val="Подзаголовок Знак"/>
    <w:uiPriority w:val="99"/>
    <w:rsid w:val="00261C98"/>
    <w:rPr>
      <w:rFonts w:ascii="Times New Roman" w:eastAsia="Times New Roman" w:hAnsi="Times New Roman" w:cs="Times New Roman"/>
      <w:b/>
      <w:i/>
      <w:caps/>
      <w:sz w:val="24"/>
      <w:szCs w:val="24"/>
    </w:rPr>
  </w:style>
  <w:style w:type="character" w:customStyle="1" w:styleId="32">
    <w:name w:val="Основной текст 3 Знак"/>
    <w:uiPriority w:val="99"/>
    <w:rsid w:val="00261C98"/>
    <w:rPr>
      <w:rFonts w:ascii="Times New Roman" w:eastAsia="SimSun" w:hAnsi="Times New Roman" w:cs="Times New Roman"/>
      <w:sz w:val="24"/>
      <w:szCs w:val="24"/>
    </w:rPr>
  </w:style>
  <w:style w:type="character" w:customStyle="1" w:styleId="23">
    <w:name w:val="Основной текст с отступом 2 Знак"/>
    <w:uiPriority w:val="99"/>
    <w:rsid w:val="00261C98"/>
    <w:rPr>
      <w:rFonts w:ascii="Times New Roman" w:eastAsia="Times New Roman" w:hAnsi="Times New Roman"/>
      <w:sz w:val="24"/>
      <w:szCs w:val="24"/>
    </w:rPr>
  </w:style>
  <w:style w:type="character" w:customStyle="1" w:styleId="33">
    <w:name w:val="Основной текст с отступом 3 Знак"/>
    <w:uiPriority w:val="99"/>
    <w:rsid w:val="00261C98"/>
    <w:rPr>
      <w:rFonts w:ascii="Times New Roman" w:eastAsia="Times New Roman" w:hAnsi="Times New Roman"/>
      <w:sz w:val="24"/>
    </w:rPr>
  </w:style>
  <w:style w:type="paragraph" w:styleId="afa">
    <w:name w:val="List"/>
    <w:basedOn w:val="a3"/>
    <w:uiPriority w:val="99"/>
    <w:rsid w:val="00261C98"/>
    <w:pPr>
      <w:spacing w:after="0" w:line="240" w:lineRule="auto"/>
      <w:jc w:val="both"/>
    </w:pPr>
    <w:rPr>
      <w:rFonts w:ascii="Times New Roman" w:hAnsi="Times New Roman" w:cs="Tahoma"/>
      <w:kern w:val="0"/>
      <w:sz w:val="24"/>
      <w:szCs w:val="20"/>
    </w:rPr>
  </w:style>
  <w:style w:type="paragraph" w:customStyle="1" w:styleId="17">
    <w:name w:val="Название1"/>
    <w:basedOn w:val="a"/>
    <w:uiPriority w:val="99"/>
    <w:rsid w:val="00261C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18">
    <w:name w:val="Указатель1"/>
    <w:basedOn w:val="a"/>
    <w:uiPriority w:val="99"/>
    <w:rsid w:val="00261C98"/>
    <w:pPr>
      <w:suppressLineNumbers/>
      <w:suppressAutoHyphens/>
      <w:spacing w:after="0" w:line="240" w:lineRule="auto"/>
    </w:pPr>
    <w:rPr>
      <w:rFonts w:ascii="Times New Roman" w:eastAsia="Times New Roman" w:hAnsi="Times New Roman" w:cs="Tahoma"/>
      <w:sz w:val="24"/>
      <w:szCs w:val="24"/>
      <w:lang w:eastAsia="ar-SA"/>
    </w:rPr>
  </w:style>
  <w:style w:type="paragraph" w:styleId="afb">
    <w:name w:val="Title"/>
    <w:basedOn w:val="a"/>
    <w:next w:val="a3"/>
    <w:link w:val="afc"/>
    <w:uiPriority w:val="99"/>
    <w:qFormat/>
    <w:rsid w:val="00261C98"/>
    <w:pPr>
      <w:keepNext/>
      <w:suppressAutoHyphens/>
      <w:spacing w:before="240" w:after="120" w:line="240" w:lineRule="auto"/>
    </w:pPr>
    <w:rPr>
      <w:rFonts w:ascii="Arial" w:eastAsia="MS Mincho" w:hAnsi="Arial" w:cs="Tahoma"/>
      <w:sz w:val="28"/>
      <w:szCs w:val="28"/>
      <w:lang w:eastAsia="ar-SA"/>
    </w:rPr>
  </w:style>
  <w:style w:type="character" w:customStyle="1" w:styleId="afc">
    <w:name w:val="Заголовок Знак"/>
    <w:basedOn w:val="a0"/>
    <w:link w:val="afb"/>
    <w:uiPriority w:val="99"/>
    <w:rsid w:val="00261C98"/>
    <w:rPr>
      <w:rFonts w:ascii="Arial" w:eastAsia="MS Mincho" w:hAnsi="Arial" w:cs="Tahoma"/>
      <w:sz w:val="28"/>
      <w:szCs w:val="28"/>
      <w:lang w:eastAsia="ar-SA"/>
    </w:rPr>
  </w:style>
  <w:style w:type="character" w:customStyle="1" w:styleId="19">
    <w:name w:val="Нижний колонтитул Знак1"/>
    <w:basedOn w:val="a0"/>
    <w:uiPriority w:val="99"/>
    <w:rsid w:val="00261C98"/>
    <w:rPr>
      <w:rFonts w:cs="Calibri"/>
      <w:lang w:eastAsia="ar-SA"/>
    </w:rPr>
  </w:style>
  <w:style w:type="paragraph" w:styleId="afd">
    <w:name w:val="Subtitle"/>
    <w:basedOn w:val="a"/>
    <w:next w:val="a3"/>
    <w:link w:val="1a"/>
    <w:uiPriority w:val="99"/>
    <w:qFormat/>
    <w:rsid w:val="00261C98"/>
    <w:pPr>
      <w:suppressAutoHyphens/>
      <w:spacing w:after="0" w:line="240" w:lineRule="auto"/>
      <w:jc w:val="center"/>
    </w:pPr>
    <w:rPr>
      <w:rFonts w:ascii="Times New Roman" w:eastAsia="Times New Roman" w:hAnsi="Times New Roman" w:cs="Calibri"/>
      <w:b/>
      <w:i/>
      <w:caps/>
      <w:sz w:val="24"/>
      <w:szCs w:val="24"/>
      <w:lang w:eastAsia="ar-SA"/>
    </w:rPr>
  </w:style>
  <w:style w:type="character" w:customStyle="1" w:styleId="1a">
    <w:name w:val="Подзаголовок Знак1"/>
    <w:basedOn w:val="a0"/>
    <w:link w:val="afd"/>
    <w:uiPriority w:val="99"/>
    <w:rsid w:val="00261C98"/>
    <w:rPr>
      <w:rFonts w:ascii="Times New Roman" w:eastAsia="Times New Roman" w:hAnsi="Times New Roman" w:cs="Calibri"/>
      <w:b/>
      <w:i/>
      <w:caps/>
      <w:sz w:val="24"/>
      <w:szCs w:val="24"/>
      <w:lang w:eastAsia="ar-SA"/>
    </w:rPr>
  </w:style>
  <w:style w:type="paragraph" w:customStyle="1" w:styleId="210">
    <w:name w:val="Основной текст 21"/>
    <w:basedOn w:val="a"/>
    <w:uiPriority w:val="99"/>
    <w:rsid w:val="00261C98"/>
    <w:pPr>
      <w:suppressAutoHyphens/>
      <w:spacing w:after="0" w:line="240" w:lineRule="auto"/>
      <w:jc w:val="both"/>
    </w:pPr>
    <w:rPr>
      <w:rFonts w:ascii="Times New Roman" w:eastAsia="Times New Roman" w:hAnsi="Times New Roman" w:cs="Calibri"/>
      <w:color w:val="000000"/>
      <w:sz w:val="24"/>
      <w:szCs w:val="24"/>
      <w:lang w:eastAsia="ar-SA"/>
    </w:rPr>
  </w:style>
  <w:style w:type="character" w:customStyle="1" w:styleId="1b">
    <w:name w:val="Основной текст с отступом Знак1"/>
    <w:basedOn w:val="a0"/>
    <w:uiPriority w:val="99"/>
    <w:rsid w:val="00261C98"/>
    <w:rPr>
      <w:rFonts w:ascii="Arial" w:eastAsia="Times New Roman" w:hAnsi="Arial" w:cs="Calibri"/>
      <w:color w:val="000000"/>
      <w:szCs w:val="20"/>
      <w:lang w:eastAsia="ar-SA"/>
    </w:rPr>
  </w:style>
  <w:style w:type="paragraph" w:customStyle="1" w:styleId="310">
    <w:name w:val="Основной текст 31"/>
    <w:basedOn w:val="a"/>
    <w:uiPriority w:val="99"/>
    <w:rsid w:val="00261C98"/>
    <w:pPr>
      <w:suppressAutoHyphens/>
      <w:spacing w:after="0" w:line="240" w:lineRule="auto"/>
      <w:jc w:val="both"/>
    </w:pPr>
    <w:rPr>
      <w:rFonts w:ascii="Times New Roman" w:eastAsia="SimSun" w:hAnsi="Times New Roman" w:cs="Calibri"/>
      <w:sz w:val="24"/>
      <w:szCs w:val="24"/>
      <w:lang w:eastAsia="ar-SA"/>
    </w:rPr>
  </w:style>
  <w:style w:type="character" w:customStyle="1" w:styleId="1c">
    <w:name w:val="Верхний колонтитул Знак1"/>
    <w:aliases w:val="Верхний колонтитул Знак Знак Знак2,Верхний колонтитул Знак Знак Знак Знак Знак2,Верхний колонтитул Знак Знак Знак Знак2,Верхний колонтитул Знак Знак Знак Знак Знак Знак1,Верхний колонтитул Знак1 Знак Знак1"/>
    <w:basedOn w:val="a0"/>
    <w:uiPriority w:val="99"/>
    <w:rsid w:val="00261C98"/>
    <w:rPr>
      <w:rFonts w:cs="Calibri"/>
      <w:szCs w:val="24"/>
      <w:lang w:eastAsia="ar-SA"/>
    </w:rPr>
  </w:style>
  <w:style w:type="paragraph" w:customStyle="1" w:styleId="24">
    <w:name w:val="заголовок 2"/>
    <w:basedOn w:val="a"/>
    <w:next w:val="a"/>
    <w:uiPriority w:val="99"/>
    <w:rsid w:val="00261C98"/>
    <w:pPr>
      <w:keepLines/>
      <w:widowControl w:val="0"/>
      <w:suppressAutoHyphens/>
      <w:spacing w:before="240" w:after="0" w:line="240" w:lineRule="auto"/>
      <w:ind w:left="1134" w:hanging="426"/>
      <w:jc w:val="both"/>
    </w:pPr>
    <w:rPr>
      <w:rFonts w:ascii="Times" w:eastAsia="Times New Roman" w:hAnsi="Times" w:cs="Calibri"/>
      <w:sz w:val="24"/>
      <w:szCs w:val="20"/>
      <w:lang w:val="de-DE" w:eastAsia="ar-SA"/>
    </w:rPr>
  </w:style>
  <w:style w:type="paragraph" w:customStyle="1" w:styleId="1d">
    <w:name w:val="заголовок 1"/>
    <w:basedOn w:val="a"/>
    <w:next w:val="a"/>
    <w:uiPriority w:val="99"/>
    <w:rsid w:val="00261C98"/>
    <w:pPr>
      <w:keepLines/>
      <w:widowControl w:val="0"/>
      <w:suppressAutoHyphens/>
      <w:spacing w:before="360" w:after="0" w:line="240" w:lineRule="auto"/>
      <w:ind w:left="709" w:hanging="709"/>
      <w:jc w:val="both"/>
    </w:pPr>
    <w:rPr>
      <w:rFonts w:ascii="Times" w:eastAsia="Times New Roman" w:hAnsi="Times" w:cs="Calibri"/>
      <w:sz w:val="24"/>
      <w:szCs w:val="20"/>
      <w:lang w:val="de-DE" w:eastAsia="ar-SA"/>
    </w:rPr>
  </w:style>
  <w:style w:type="paragraph" w:customStyle="1" w:styleId="1e">
    <w:name w:val="Название объекта1"/>
    <w:basedOn w:val="a"/>
    <w:next w:val="a"/>
    <w:uiPriority w:val="99"/>
    <w:rsid w:val="00261C98"/>
    <w:pPr>
      <w:suppressAutoHyphens/>
      <w:spacing w:after="0" w:line="240" w:lineRule="auto"/>
      <w:jc w:val="center"/>
    </w:pPr>
    <w:rPr>
      <w:rFonts w:ascii="Times New Roman" w:eastAsia="Times New Roman" w:hAnsi="Times New Roman" w:cs="Calibri"/>
      <w:b/>
      <w:sz w:val="24"/>
      <w:szCs w:val="32"/>
      <w:lang w:eastAsia="ar-SA"/>
    </w:rPr>
  </w:style>
  <w:style w:type="paragraph" w:customStyle="1" w:styleId="211">
    <w:name w:val="Основной текст с отступом 21"/>
    <w:basedOn w:val="a"/>
    <w:uiPriority w:val="99"/>
    <w:rsid w:val="00261C98"/>
    <w:pPr>
      <w:suppressAutoHyphens/>
      <w:spacing w:after="0" w:line="240" w:lineRule="auto"/>
      <w:ind w:firstLine="485"/>
      <w:jc w:val="both"/>
    </w:pPr>
    <w:rPr>
      <w:rFonts w:ascii="Times New Roman" w:eastAsia="Times New Roman" w:hAnsi="Times New Roman" w:cs="Calibri"/>
      <w:sz w:val="24"/>
      <w:szCs w:val="24"/>
      <w:lang w:eastAsia="ar-SA"/>
    </w:rPr>
  </w:style>
  <w:style w:type="paragraph" w:customStyle="1" w:styleId="311">
    <w:name w:val="Основной текст с отступом 31"/>
    <w:basedOn w:val="a"/>
    <w:uiPriority w:val="99"/>
    <w:rsid w:val="00261C98"/>
    <w:pPr>
      <w:suppressAutoHyphens/>
      <w:spacing w:after="0" w:line="240" w:lineRule="auto"/>
      <w:ind w:firstLine="720"/>
      <w:jc w:val="both"/>
    </w:pPr>
    <w:rPr>
      <w:rFonts w:ascii="Times New Roman" w:eastAsia="Times New Roman" w:hAnsi="Times New Roman" w:cs="Calibri"/>
      <w:sz w:val="24"/>
      <w:szCs w:val="20"/>
      <w:lang w:eastAsia="ar-SA"/>
    </w:rPr>
  </w:style>
  <w:style w:type="paragraph" w:customStyle="1" w:styleId="afe">
    <w:name w:val="Содержимое таблицы"/>
    <w:basedOn w:val="a"/>
    <w:uiPriority w:val="99"/>
    <w:rsid w:val="00261C98"/>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aff">
    <w:name w:val="Заголовок таблицы"/>
    <w:basedOn w:val="afe"/>
    <w:uiPriority w:val="99"/>
    <w:rsid w:val="00261C98"/>
    <w:pPr>
      <w:jc w:val="center"/>
    </w:pPr>
    <w:rPr>
      <w:b/>
      <w:bCs/>
      <w:i/>
      <w:iCs/>
    </w:rPr>
  </w:style>
  <w:style w:type="paragraph" w:styleId="aff0">
    <w:name w:val="Block Text"/>
    <w:basedOn w:val="a"/>
    <w:uiPriority w:val="99"/>
    <w:rsid w:val="00261C98"/>
    <w:pPr>
      <w:autoSpaceDE w:val="0"/>
      <w:autoSpaceDN w:val="0"/>
      <w:spacing w:after="0" w:line="288" w:lineRule="auto"/>
      <w:ind w:left="57" w:right="57" w:firstLine="510"/>
      <w:jc w:val="both"/>
    </w:pPr>
    <w:rPr>
      <w:rFonts w:ascii="Arial" w:eastAsia="Times New Roman" w:hAnsi="Arial" w:cs="Arial"/>
      <w:bCs/>
    </w:rPr>
  </w:style>
  <w:style w:type="character" w:customStyle="1" w:styleId="apple-converted-space">
    <w:name w:val="apple-converted-space"/>
    <w:basedOn w:val="a0"/>
    <w:uiPriority w:val="99"/>
    <w:rsid w:val="00261C98"/>
  </w:style>
  <w:style w:type="character" w:customStyle="1" w:styleId="s10">
    <w:name w:val="s_10"/>
    <w:basedOn w:val="a0"/>
    <w:uiPriority w:val="99"/>
    <w:rsid w:val="00261C98"/>
  </w:style>
  <w:style w:type="paragraph" w:customStyle="1" w:styleId="s1">
    <w:name w:val="s_1"/>
    <w:basedOn w:val="a"/>
    <w:uiPriority w:val="99"/>
    <w:rsid w:val="00261C98"/>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Strong"/>
    <w:uiPriority w:val="99"/>
    <w:qFormat/>
    <w:rsid w:val="00261C98"/>
    <w:rPr>
      <w:b/>
      <w:bCs/>
    </w:rPr>
  </w:style>
  <w:style w:type="table" w:customStyle="1" w:styleId="25">
    <w:name w:val="Сетка таблицы2"/>
    <w:basedOn w:val="a1"/>
    <w:next w:val="af7"/>
    <w:uiPriority w:val="99"/>
    <w:rsid w:val="00261C9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
    <w:uiPriority w:val="99"/>
    <w:rsid w:val="00261C98"/>
    <w:pPr>
      <w:ind w:left="720"/>
      <w:contextualSpacing/>
    </w:pPr>
    <w:rPr>
      <w:rFonts w:ascii="Calibri" w:eastAsia="Times New Roman" w:hAnsi="Calibri" w:cs="Times New Roman"/>
      <w:lang w:eastAsia="en-US"/>
    </w:rPr>
  </w:style>
  <w:style w:type="character" w:customStyle="1" w:styleId="1f0">
    <w:name w:val="Верхний колонтитул Знак Знак Знак1"/>
    <w:aliases w:val="Верхний колонтитул Знак Знак Знак Знак Знак1,Верхний колонтитул Знак Знак Знак Знак1,Верхний колонтитул Знак Знак1,Верхний колонтитул Знак Знак Знак Знак Знак Знак,Верхний колонтитул Знак1 Знак Знак"/>
    <w:uiPriority w:val="99"/>
    <w:rsid w:val="00261C98"/>
    <w:rPr>
      <w:sz w:val="24"/>
      <w:szCs w:val="24"/>
      <w:lang w:val="ru-RU" w:eastAsia="ru-RU" w:bidi="ar-SA"/>
    </w:rPr>
  </w:style>
  <w:style w:type="paragraph" w:customStyle="1" w:styleId="312">
    <w:name w:val="Заголовок 3 + 12 пт"/>
    <w:aliases w:val="полужирный,По центру,Перед:  6 пт,Обычный + 12 пт,По ширине"/>
    <w:basedOn w:val="3"/>
    <w:uiPriority w:val="99"/>
    <w:rsid w:val="00261C98"/>
    <w:pPr>
      <w:suppressAutoHyphens w:val="0"/>
      <w:spacing w:before="360" w:after="360"/>
    </w:pPr>
    <w:rPr>
      <w:rFonts w:cs="Times New Roman"/>
      <w:bCs/>
      <w:sz w:val="24"/>
      <w:lang w:eastAsia="ru-RU"/>
    </w:rPr>
  </w:style>
  <w:style w:type="paragraph" w:customStyle="1" w:styleId="Default">
    <w:name w:val="Default"/>
    <w:uiPriority w:val="99"/>
    <w:rsid w:val="00261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lignleftno-indent">
    <w:name w:val="align_left no-indent"/>
    <w:basedOn w:val="a"/>
    <w:uiPriority w:val="99"/>
    <w:rsid w:val="00261C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172B9B"/>
  </w:style>
  <w:style w:type="table" w:customStyle="1" w:styleId="34">
    <w:name w:val="Сетка таблицы3"/>
    <w:basedOn w:val="a1"/>
    <w:next w:val="af7"/>
    <w:uiPriority w:val="99"/>
    <w:rsid w:val="00172B9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uiPriority w:val="99"/>
    <w:rsid w:val="00172B9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99"/>
    <w:rsid w:val="00172B9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a"/>
    <w:uiPriority w:val="99"/>
    <w:rsid w:val="00172B9B"/>
    <w:pPr>
      <w:ind w:left="720"/>
      <w:contextualSpacing/>
    </w:pPr>
    <w:rPr>
      <w:rFonts w:ascii="Calibri" w:eastAsia="Times New Roman" w:hAnsi="Calibri" w:cs="Times New Roman"/>
      <w:lang w:eastAsia="en-US"/>
    </w:rPr>
  </w:style>
  <w:style w:type="numbering" w:customStyle="1" w:styleId="51">
    <w:name w:val="Нет списка5"/>
    <w:next w:val="a2"/>
    <w:uiPriority w:val="99"/>
    <w:semiHidden/>
    <w:unhideWhenUsed/>
    <w:rsid w:val="00BE6235"/>
  </w:style>
  <w:style w:type="table" w:customStyle="1" w:styleId="42">
    <w:name w:val="Сетка таблицы4"/>
    <w:basedOn w:val="a1"/>
    <w:next w:val="af7"/>
    <w:uiPriority w:val="99"/>
    <w:rsid w:val="00BE62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BE62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437869"/>
  </w:style>
  <w:style w:type="table" w:customStyle="1" w:styleId="52">
    <w:name w:val="Сетка таблицы5"/>
    <w:basedOn w:val="a1"/>
    <w:next w:val="af7"/>
    <w:uiPriority w:val="99"/>
    <w:rsid w:val="004378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43786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2A2B64"/>
  </w:style>
  <w:style w:type="table" w:customStyle="1" w:styleId="62">
    <w:name w:val="Сетка таблицы6"/>
    <w:basedOn w:val="a1"/>
    <w:next w:val="af7"/>
    <w:uiPriority w:val="99"/>
    <w:rsid w:val="002A2B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uiPriority w:val="99"/>
    <w:rsid w:val="002A2B6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uiPriority w:val="99"/>
    <w:rsid w:val="002A2B64"/>
    <w:rPr>
      <w:rFonts w:cs="Times New Roman"/>
      <w:color w:val="800080"/>
      <w:u w:val="single"/>
    </w:rPr>
  </w:style>
  <w:style w:type="paragraph" w:customStyle="1" w:styleId="font5">
    <w:name w:val="font5"/>
    <w:basedOn w:val="a"/>
    <w:rsid w:val="002A2B64"/>
    <w:pPr>
      <w:spacing w:before="100" w:beforeAutospacing="1" w:after="100" w:afterAutospacing="1" w:line="240" w:lineRule="auto"/>
    </w:pPr>
    <w:rPr>
      <w:rFonts w:ascii="Tahoma" w:eastAsia="Calibri" w:hAnsi="Tahoma" w:cs="Tahoma"/>
      <w:color w:val="000000"/>
      <w:sz w:val="18"/>
      <w:szCs w:val="18"/>
    </w:rPr>
  </w:style>
  <w:style w:type="paragraph" w:customStyle="1" w:styleId="xl63">
    <w:name w:val="xl63"/>
    <w:basedOn w:val="a"/>
    <w:rsid w:val="002A2B64"/>
    <w:pPr>
      <w:pBdr>
        <w:top w:val="single" w:sz="8" w:space="0" w:color="auto"/>
        <w:left w:val="single" w:sz="8" w:space="0" w:color="auto"/>
      </w:pBdr>
      <w:spacing w:before="100" w:beforeAutospacing="1" w:after="100" w:afterAutospacing="1" w:line="240" w:lineRule="auto"/>
      <w:jc w:val="center"/>
      <w:textAlignment w:val="top"/>
    </w:pPr>
    <w:rPr>
      <w:rFonts w:ascii="Arial" w:eastAsia="Calibri" w:hAnsi="Arial" w:cs="Arial"/>
      <w:sz w:val="14"/>
      <w:szCs w:val="14"/>
    </w:rPr>
  </w:style>
  <w:style w:type="paragraph" w:customStyle="1" w:styleId="xl64">
    <w:name w:val="xl64"/>
    <w:basedOn w:val="a"/>
    <w:rsid w:val="002A2B64"/>
    <w:pPr>
      <w:pBdr>
        <w:left w:val="single" w:sz="8" w:space="0" w:color="auto"/>
      </w:pBdr>
      <w:spacing w:before="100" w:beforeAutospacing="1" w:after="100" w:afterAutospacing="1" w:line="240" w:lineRule="auto"/>
      <w:jc w:val="center"/>
      <w:textAlignment w:val="top"/>
    </w:pPr>
    <w:rPr>
      <w:rFonts w:ascii="Arial" w:eastAsia="Calibri" w:hAnsi="Arial" w:cs="Arial"/>
      <w:sz w:val="14"/>
      <w:szCs w:val="14"/>
    </w:rPr>
  </w:style>
  <w:style w:type="paragraph" w:customStyle="1" w:styleId="xl65">
    <w:name w:val="xl65"/>
    <w:basedOn w:val="a"/>
    <w:rsid w:val="002A2B64"/>
    <w:pPr>
      <w:pBdr>
        <w:top w:val="single" w:sz="8" w:space="0" w:color="auto"/>
        <w:lef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6">
    <w:name w:val="xl66"/>
    <w:basedOn w:val="a"/>
    <w:rsid w:val="002A2B6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7">
    <w:name w:val="xl67"/>
    <w:basedOn w:val="a"/>
    <w:rsid w:val="002A2B64"/>
    <w:pPr>
      <w:pBdr>
        <w:lef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8">
    <w:name w:val="xl68"/>
    <w:basedOn w:val="a"/>
    <w:rsid w:val="002A2B64"/>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9">
    <w:name w:val="xl69"/>
    <w:basedOn w:val="a"/>
    <w:rsid w:val="002A2B6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Calibri" w:hAnsi="Arial" w:cs="Arial"/>
      <w:sz w:val="18"/>
      <w:szCs w:val="18"/>
    </w:rPr>
  </w:style>
  <w:style w:type="paragraph" w:customStyle="1" w:styleId="xl70">
    <w:name w:val="xl70"/>
    <w:basedOn w:val="a"/>
    <w:rsid w:val="002A2B64"/>
    <w:pPr>
      <w:pBdr>
        <w:top w:val="single" w:sz="8" w:space="0" w:color="auto"/>
      </w:pBdr>
      <w:spacing w:before="100" w:beforeAutospacing="1" w:after="100" w:afterAutospacing="1" w:line="240" w:lineRule="auto"/>
    </w:pPr>
    <w:rPr>
      <w:rFonts w:ascii="Times New Roman" w:eastAsia="Calibri" w:hAnsi="Times New Roman" w:cs="Times New Roman"/>
      <w:sz w:val="24"/>
      <w:szCs w:val="24"/>
    </w:rPr>
  </w:style>
  <w:style w:type="paragraph" w:customStyle="1" w:styleId="xl71">
    <w:name w:val="xl71"/>
    <w:basedOn w:val="a"/>
    <w:rsid w:val="002A2B64"/>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Arial" w:eastAsia="Calibri" w:hAnsi="Arial" w:cs="Arial"/>
      <w:sz w:val="16"/>
      <w:szCs w:val="16"/>
    </w:rPr>
  </w:style>
  <w:style w:type="paragraph" w:customStyle="1" w:styleId="xl72">
    <w:name w:val="xl72"/>
    <w:basedOn w:val="a"/>
    <w:rsid w:val="002A2B6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sz w:val="18"/>
      <w:szCs w:val="18"/>
    </w:rPr>
  </w:style>
  <w:style w:type="paragraph" w:customStyle="1" w:styleId="xl73">
    <w:name w:val="xl73"/>
    <w:basedOn w:val="a"/>
    <w:rsid w:val="002A2B64"/>
    <w:pPr>
      <w:pBdr>
        <w:top w:val="single" w:sz="8"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sz w:val="16"/>
      <w:szCs w:val="16"/>
    </w:rPr>
  </w:style>
  <w:style w:type="paragraph" w:customStyle="1" w:styleId="xl74">
    <w:name w:val="xl74"/>
    <w:basedOn w:val="a"/>
    <w:rsid w:val="002A2B64"/>
    <w:pPr>
      <w:pBdr>
        <w:top w:val="single" w:sz="8"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sz w:val="18"/>
      <w:szCs w:val="18"/>
    </w:rPr>
  </w:style>
  <w:style w:type="paragraph" w:customStyle="1" w:styleId="xl75">
    <w:name w:val="xl75"/>
    <w:basedOn w:val="a"/>
    <w:rsid w:val="002A2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Calibri" w:hAnsi="Arial" w:cs="Arial"/>
      <w:color w:val="008000"/>
      <w:sz w:val="18"/>
      <w:szCs w:val="18"/>
    </w:rPr>
  </w:style>
  <w:style w:type="paragraph" w:customStyle="1" w:styleId="xl76">
    <w:name w:val="xl76"/>
    <w:basedOn w:val="a"/>
    <w:rsid w:val="002A2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color w:val="008000"/>
      <w:sz w:val="16"/>
      <w:szCs w:val="16"/>
    </w:rPr>
  </w:style>
  <w:style w:type="paragraph" w:customStyle="1" w:styleId="xl77">
    <w:name w:val="xl77"/>
    <w:basedOn w:val="a"/>
    <w:rsid w:val="002A2B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color w:val="008000"/>
      <w:sz w:val="18"/>
      <w:szCs w:val="18"/>
    </w:rPr>
  </w:style>
  <w:style w:type="paragraph" w:customStyle="1" w:styleId="xl78">
    <w:name w:val="xl78"/>
    <w:basedOn w:val="a"/>
    <w:rsid w:val="002A2B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Calibri" w:hAnsi="Arial" w:cs="Arial"/>
      <w:color w:val="008000"/>
      <w:sz w:val="16"/>
      <w:szCs w:val="16"/>
    </w:rPr>
  </w:style>
  <w:style w:type="paragraph" w:customStyle="1" w:styleId="xl79">
    <w:name w:val="xl79"/>
    <w:basedOn w:val="a"/>
    <w:rsid w:val="002A2B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color w:val="008000"/>
      <w:sz w:val="18"/>
      <w:szCs w:val="18"/>
    </w:rPr>
  </w:style>
  <w:style w:type="paragraph" w:customStyle="1" w:styleId="xl80">
    <w:name w:val="xl80"/>
    <w:basedOn w:val="a"/>
    <w:rsid w:val="002A2B6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color w:val="008000"/>
      <w:sz w:val="16"/>
      <w:szCs w:val="16"/>
    </w:rPr>
  </w:style>
  <w:style w:type="paragraph" w:customStyle="1" w:styleId="xl81">
    <w:name w:val="xl81"/>
    <w:basedOn w:val="a"/>
    <w:rsid w:val="002A2B6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color w:val="008000"/>
      <w:sz w:val="18"/>
      <w:szCs w:val="18"/>
    </w:rPr>
  </w:style>
  <w:style w:type="paragraph" w:customStyle="1" w:styleId="xl82">
    <w:name w:val="xl82"/>
    <w:basedOn w:val="a"/>
    <w:rsid w:val="002A2B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Calibri" w:hAnsi="Arial" w:cs="Arial"/>
      <w:sz w:val="16"/>
      <w:szCs w:val="16"/>
    </w:rPr>
  </w:style>
  <w:style w:type="paragraph" w:customStyle="1" w:styleId="xl83">
    <w:name w:val="xl83"/>
    <w:basedOn w:val="a"/>
    <w:rsid w:val="002A2B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sz w:val="18"/>
      <w:szCs w:val="18"/>
    </w:rPr>
  </w:style>
  <w:style w:type="paragraph" w:customStyle="1" w:styleId="xl84">
    <w:name w:val="xl84"/>
    <w:basedOn w:val="a"/>
    <w:rsid w:val="002A2B6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sz w:val="16"/>
      <w:szCs w:val="16"/>
    </w:rPr>
  </w:style>
  <w:style w:type="paragraph" w:customStyle="1" w:styleId="xl85">
    <w:name w:val="xl85"/>
    <w:basedOn w:val="a"/>
    <w:rsid w:val="002A2B6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sz w:val="18"/>
      <w:szCs w:val="18"/>
    </w:rPr>
  </w:style>
  <w:style w:type="paragraph" w:customStyle="1" w:styleId="xl86">
    <w:name w:val="xl86"/>
    <w:basedOn w:val="a"/>
    <w:rsid w:val="002A2B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color w:val="FF00FF"/>
      <w:sz w:val="18"/>
      <w:szCs w:val="18"/>
    </w:rPr>
  </w:style>
  <w:style w:type="paragraph" w:customStyle="1" w:styleId="xl87">
    <w:name w:val="xl87"/>
    <w:basedOn w:val="a"/>
    <w:rsid w:val="002A2B6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color w:val="FF00FF"/>
      <w:sz w:val="16"/>
      <w:szCs w:val="16"/>
    </w:rPr>
  </w:style>
  <w:style w:type="paragraph" w:customStyle="1" w:styleId="xl88">
    <w:name w:val="xl88"/>
    <w:basedOn w:val="a"/>
    <w:rsid w:val="002A2B6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color w:val="FF00FF"/>
      <w:sz w:val="18"/>
      <w:szCs w:val="18"/>
    </w:rPr>
  </w:style>
  <w:style w:type="numbering" w:customStyle="1" w:styleId="81">
    <w:name w:val="Нет списка8"/>
    <w:next w:val="a2"/>
    <w:uiPriority w:val="99"/>
    <w:semiHidden/>
    <w:unhideWhenUsed/>
    <w:rsid w:val="00430113"/>
  </w:style>
  <w:style w:type="table" w:customStyle="1" w:styleId="72">
    <w:name w:val="Сетка таблицы7"/>
    <w:basedOn w:val="a1"/>
    <w:next w:val="af7"/>
    <w:uiPriority w:val="99"/>
    <w:rsid w:val="0043011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99"/>
    <w:rsid w:val="0043011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2"/>
    <w:uiPriority w:val="99"/>
    <w:semiHidden/>
    <w:unhideWhenUsed/>
    <w:rsid w:val="00C9662A"/>
  </w:style>
  <w:style w:type="table" w:customStyle="1" w:styleId="82">
    <w:name w:val="Сетка таблицы8"/>
    <w:basedOn w:val="a1"/>
    <w:next w:val="af7"/>
    <w:uiPriority w:val="99"/>
    <w:rsid w:val="00C9662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uiPriority w:val="99"/>
    <w:rsid w:val="00C966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5857B9"/>
  </w:style>
  <w:style w:type="table" w:customStyle="1" w:styleId="92">
    <w:name w:val="Сетка таблицы9"/>
    <w:basedOn w:val="a1"/>
    <w:next w:val="af7"/>
    <w:uiPriority w:val="99"/>
    <w:rsid w:val="005857B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uiPriority w:val="99"/>
    <w:rsid w:val="005857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panview">
    <w:name w:val="textspanview"/>
    <w:basedOn w:val="a0"/>
    <w:rsid w:val="001D0968"/>
  </w:style>
  <w:style w:type="table" w:customStyle="1" w:styleId="180">
    <w:name w:val="Сетка таблицы18"/>
    <w:basedOn w:val="a1"/>
    <w:next w:val="af7"/>
    <w:uiPriority w:val="59"/>
    <w:rsid w:val="0001458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Основной текст_"/>
    <w:basedOn w:val="a0"/>
    <w:link w:val="1f1"/>
    <w:rsid w:val="00B96C4E"/>
    <w:rPr>
      <w:rFonts w:ascii="Times New Roman" w:eastAsia="Times New Roman" w:hAnsi="Times New Roman" w:cs="Times New Roman"/>
      <w:sz w:val="19"/>
      <w:szCs w:val="19"/>
    </w:rPr>
  </w:style>
  <w:style w:type="paragraph" w:customStyle="1" w:styleId="1f1">
    <w:name w:val="Основной текст1"/>
    <w:basedOn w:val="a"/>
    <w:link w:val="aff3"/>
    <w:rsid w:val="00B96C4E"/>
    <w:pPr>
      <w:widowControl w:val="0"/>
      <w:spacing w:after="0" w:line="257" w:lineRule="auto"/>
      <w:ind w:firstLine="140"/>
    </w:pPr>
    <w:rPr>
      <w:rFonts w:ascii="Times New Roman" w:eastAsia="Times New Roman" w:hAnsi="Times New Roman" w:cs="Times New Roman"/>
      <w:sz w:val="19"/>
      <w:szCs w:val="19"/>
    </w:rPr>
  </w:style>
  <w:style w:type="paragraph" w:customStyle="1" w:styleId="msonormal0">
    <w:name w:val="msonormal"/>
    <w:basedOn w:val="a"/>
    <w:rsid w:val="00C27C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4">
    <w:name w:val="Другое_"/>
    <w:basedOn w:val="a0"/>
    <w:link w:val="aff5"/>
    <w:rsid w:val="00E3550E"/>
    <w:rPr>
      <w:rFonts w:ascii="Times New Roman" w:eastAsia="Times New Roman" w:hAnsi="Times New Roman" w:cs="Times New Roman"/>
      <w:sz w:val="19"/>
      <w:szCs w:val="19"/>
    </w:rPr>
  </w:style>
  <w:style w:type="paragraph" w:customStyle="1" w:styleId="aff5">
    <w:name w:val="Другое"/>
    <w:basedOn w:val="a"/>
    <w:link w:val="aff4"/>
    <w:rsid w:val="00E3550E"/>
    <w:pPr>
      <w:widowControl w:val="0"/>
      <w:spacing w:after="0" w:line="257" w:lineRule="auto"/>
      <w:ind w:firstLine="140"/>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0465">
      <w:bodyDiv w:val="1"/>
      <w:marLeft w:val="0"/>
      <w:marRight w:val="0"/>
      <w:marTop w:val="0"/>
      <w:marBottom w:val="0"/>
      <w:divBdr>
        <w:top w:val="none" w:sz="0" w:space="0" w:color="auto"/>
        <w:left w:val="none" w:sz="0" w:space="0" w:color="auto"/>
        <w:bottom w:val="none" w:sz="0" w:space="0" w:color="auto"/>
        <w:right w:val="none" w:sz="0" w:space="0" w:color="auto"/>
      </w:divBdr>
    </w:div>
    <w:div w:id="177471610">
      <w:bodyDiv w:val="1"/>
      <w:marLeft w:val="0"/>
      <w:marRight w:val="0"/>
      <w:marTop w:val="0"/>
      <w:marBottom w:val="0"/>
      <w:divBdr>
        <w:top w:val="none" w:sz="0" w:space="0" w:color="auto"/>
        <w:left w:val="none" w:sz="0" w:space="0" w:color="auto"/>
        <w:bottom w:val="none" w:sz="0" w:space="0" w:color="auto"/>
        <w:right w:val="none" w:sz="0" w:space="0" w:color="auto"/>
      </w:divBdr>
    </w:div>
    <w:div w:id="368457410">
      <w:bodyDiv w:val="1"/>
      <w:marLeft w:val="0"/>
      <w:marRight w:val="0"/>
      <w:marTop w:val="0"/>
      <w:marBottom w:val="0"/>
      <w:divBdr>
        <w:top w:val="none" w:sz="0" w:space="0" w:color="auto"/>
        <w:left w:val="none" w:sz="0" w:space="0" w:color="auto"/>
        <w:bottom w:val="none" w:sz="0" w:space="0" w:color="auto"/>
        <w:right w:val="none" w:sz="0" w:space="0" w:color="auto"/>
      </w:divBdr>
    </w:div>
    <w:div w:id="526331862">
      <w:bodyDiv w:val="1"/>
      <w:marLeft w:val="0"/>
      <w:marRight w:val="0"/>
      <w:marTop w:val="0"/>
      <w:marBottom w:val="0"/>
      <w:divBdr>
        <w:top w:val="none" w:sz="0" w:space="0" w:color="auto"/>
        <w:left w:val="none" w:sz="0" w:space="0" w:color="auto"/>
        <w:bottom w:val="none" w:sz="0" w:space="0" w:color="auto"/>
        <w:right w:val="none" w:sz="0" w:space="0" w:color="auto"/>
      </w:divBdr>
    </w:div>
    <w:div w:id="672338786">
      <w:bodyDiv w:val="1"/>
      <w:marLeft w:val="0"/>
      <w:marRight w:val="0"/>
      <w:marTop w:val="0"/>
      <w:marBottom w:val="0"/>
      <w:divBdr>
        <w:top w:val="none" w:sz="0" w:space="0" w:color="auto"/>
        <w:left w:val="none" w:sz="0" w:space="0" w:color="auto"/>
        <w:bottom w:val="none" w:sz="0" w:space="0" w:color="auto"/>
        <w:right w:val="none" w:sz="0" w:space="0" w:color="auto"/>
      </w:divBdr>
    </w:div>
    <w:div w:id="821656910">
      <w:bodyDiv w:val="1"/>
      <w:marLeft w:val="0"/>
      <w:marRight w:val="0"/>
      <w:marTop w:val="0"/>
      <w:marBottom w:val="0"/>
      <w:divBdr>
        <w:top w:val="none" w:sz="0" w:space="0" w:color="auto"/>
        <w:left w:val="none" w:sz="0" w:space="0" w:color="auto"/>
        <w:bottom w:val="none" w:sz="0" w:space="0" w:color="auto"/>
        <w:right w:val="none" w:sz="0" w:space="0" w:color="auto"/>
      </w:divBdr>
    </w:div>
    <w:div w:id="920061038">
      <w:bodyDiv w:val="1"/>
      <w:marLeft w:val="0"/>
      <w:marRight w:val="0"/>
      <w:marTop w:val="0"/>
      <w:marBottom w:val="0"/>
      <w:divBdr>
        <w:top w:val="none" w:sz="0" w:space="0" w:color="auto"/>
        <w:left w:val="none" w:sz="0" w:space="0" w:color="auto"/>
        <w:bottom w:val="none" w:sz="0" w:space="0" w:color="auto"/>
        <w:right w:val="none" w:sz="0" w:space="0" w:color="auto"/>
      </w:divBdr>
    </w:div>
    <w:div w:id="1361006464">
      <w:bodyDiv w:val="1"/>
      <w:marLeft w:val="0"/>
      <w:marRight w:val="0"/>
      <w:marTop w:val="0"/>
      <w:marBottom w:val="0"/>
      <w:divBdr>
        <w:top w:val="none" w:sz="0" w:space="0" w:color="auto"/>
        <w:left w:val="none" w:sz="0" w:space="0" w:color="auto"/>
        <w:bottom w:val="none" w:sz="0" w:space="0" w:color="auto"/>
        <w:right w:val="none" w:sz="0" w:space="0" w:color="auto"/>
      </w:divBdr>
    </w:div>
    <w:div w:id="1692680005">
      <w:bodyDiv w:val="1"/>
      <w:marLeft w:val="0"/>
      <w:marRight w:val="0"/>
      <w:marTop w:val="0"/>
      <w:marBottom w:val="0"/>
      <w:divBdr>
        <w:top w:val="none" w:sz="0" w:space="0" w:color="auto"/>
        <w:left w:val="none" w:sz="0" w:space="0" w:color="auto"/>
        <w:bottom w:val="none" w:sz="0" w:space="0" w:color="auto"/>
        <w:right w:val="none" w:sz="0" w:space="0" w:color="auto"/>
      </w:divBdr>
    </w:div>
    <w:div w:id="186274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403CBBC1A6B937481993417CC43EB306E241B1EAA86D04B3F58BCF419E1A79DA96CC1C306C48011ABD05AF8AyEdA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og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819FD-E06E-48E8-B06F-2F77D4302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7411</Words>
  <Characters>42247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067KalashnikovaGS</dc:creator>
  <cp:keywords/>
  <dc:description/>
  <cp:lastModifiedBy>user</cp:lastModifiedBy>
  <cp:revision>3</cp:revision>
  <cp:lastPrinted>2024-08-06T09:02:00Z</cp:lastPrinted>
  <dcterms:created xsi:type="dcterms:W3CDTF">2026-08-13T06:43:00Z</dcterms:created>
  <dcterms:modified xsi:type="dcterms:W3CDTF">2026-08-13T06:52:00Z</dcterms:modified>
</cp:coreProperties>
</file>