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37B" w:rsidRDefault="0037037B" w:rsidP="0037037B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</w:t>
      </w:r>
      <w:r w:rsidR="001328EB">
        <w:rPr>
          <w:rFonts w:ascii="Times New Roman" w:hAnsi="Times New Roman" w:cs="Times New Roman"/>
          <w:b/>
          <w:sz w:val="24"/>
          <w:szCs w:val="24"/>
        </w:rPr>
        <w:t xml:space="preserve"> № 33</w:t>
      </w:r>
    </w:p>
    <w:p w:rsidR="005316AC" w:rsidRPr="001407A4" w:rsidRDefault="005316AC" w:rsidP="0037037B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6AC" w:rsidRDefault="005316AC" w:rsidP="005316A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16AC" w:rsidRPr="0043400C" w:rsidRDefault="005316AC" w:rsidP="005316AC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иробиджан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</w:t>
      </w:r>
      <w:r w:rsidR="00EB2979">
        <w:rPr>
          <w:rFonts w:ascii="Times New Roman" w:hAnsi="Times New Roman" w:cs="Times New Roman"/>
          <w:b/>
          <w:sz w:val="24"/>
          <w:szCs w:val="24"/>
        </w:rPr>
        <w:t>«___»___________2026</w:t>
      </w:r>
      <w:r w:rsidRPr="0043400C">
        <w:rPr>
          <w:rFonts w:ascii="Times New Roman" w:hAnsi="Times New Roman" w:cs="Times New Roman"/>
          <w:b/>
          <w:sz w:val="24"/>
          <w:szCs w:val="24"/>
        </w:rPr>
        <w:t>г.</w:t>
      </w:r>
    </w:p>
    <w:p w:rsidR="005316AC" w:rsidRPr="00F367D2" w:rsidRDefault="005316AC" w:rsidP="005316AC">
      <w:pPr>
        <w:spacing w:before="60" w:after="6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16AC" w:rsidRPr="00F367D2" w:rsidRDefault="005316AC" w:rsidP="005316AC">
      <w:pPr>
        <w:pStyle w:val="a7"/>
        <w:spacing w:line="240" w:lineRule="auto"/>
        <w:ind w:left="33" w:right="-2" w:firstLine="67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367D2">
        <w:rPr>
          <w:rFonts w:ascii="Times New Roman" w:hAnsi="Times New Roman"/>
          <w:sz w:val="24"/>
          <w:szCs w:val="24"/>
        </w:rPr>
        <w:t>Федеральное государственное бюджетное учреждение науки Институт комплексного анализа региональных проблем Дальневосточного отделения Российской академии наук (ИКАРП ДВО РАН),</w:t>
      </w:r>
      <w:r>
        <w:rPr>
          <w:rFonts w:ascii="Times New Roman" w:hAnsi="Times New Roman"/>
          <w:bCs/>
          <w:sz w:val="24"/>
          <w:szCs w:val="24"/>
        </w:rPr>
        <w:t xml:space="preserve"> в лице Д</w:t>
      </w:r>
      <w:r w:rsidRPr="00F367D2">
        <w:rPr>
          <w:rFonts w:ascii="Times New Roman" w:hAnsi="Times New Roman"/>
          <w:bCs/>
          <w:sz w:val="24"/>
          <w:szCs w:val="24"/>
        </w:rPr>
        <w:t>иректора Фетисова Дениса Михайловича, действующего на основании Устава, именуемое в дальнейшем «</w:t>
      </w:r>
      <w:r>
        <w:rPr>
          <w:rFonts w:ascii="Times New Roman" w:hAnsi="Times New Roman"/>
          <w:bCs/>
          <w:sz w:val="24"/>
          <w:szCs w:val="24"/>
        </w:rPr>
        <w:t>Заказчик</w:t>
      </w:r>
      <w:r w:rsidRPr="00F367D2">
        <w:rPr>
          <w:rFonts w:ascii="Times New Roman" w:hAnsi="Times New Roman"/>
          <w:bCs/>
          <w:sz w:val="24"/>
          <w:szCs w:val="24"/>
        </w:rPr>
        <w:t xml:space="preserve">», с одной стороны, и </w:t>
      </w:r>
      <w:r w:rsidR="001328EB">
        <w:rPr>
          <w:rFonts w:ascii="Times New Roman" w:hAnsi="Times New Roman"/>
          <w:bCs/>
          <w:sz w:val="24"/>
          <w:szCs w:val="24"/>
          <w:shd w:val="clear" w:color="auto" w:fill="FFFFFF"/>
        </w:rPr>
        <w:t>__________________________________________</w:t>
      </w:r>
      <w:r w:rsidR="002D2258" w:rsidRPr="00F367D2">
        <w:rPr>
          <w:rFonts w:ascii="Times New Roman" w:hAnsi="Times New Roman"/>
          <w:bCs/>
          <w:sz w:val="24"/>
          <w:szCs w:val="24"/>
        </w:rPr>
        <w:t xml:space="preserve"> </w:t>
      </w:r>
      <w:r w:rsidR="001328EB">
        <w:rPr>
          <w:rFonts w:ascii="Times New Roman" w:hAnsi="Times New Roman"/>
          <w:bCs/>
          <w:sz w:val="24"/>
          <w:szCs w:val="24"/>
        </w:rPr>
        <w:t xml:space="preserve">в </w:t>
      </w:r>
      <w:proofErr w:type="spellStart"/>
      <w:r w:rsidR="001328EB">
        <w:rPr>
          <w:rFonts w:ascii="Times New Roman" w:hAnsi="Times New Roman"/>
          <w:bCs/>
          <w:sz w:val="24"/>
          <w:szCs w:val="24"/>
        </w:rPr>
        <w:t>лице___________________________________</w:t>
      </w:r>
      <w:proofErr w:type="spellEnd"/>
      <w:r w:rsidR="001328EB">
        <w:rPr>
          <w:rFonts w:ascii="Times New Roman" w:hAnsi="Times New Roman"/>
          <w:bCs/>
          <w:sz w:val="24"/>
          <w:szCs w:val="24"/>
        </w:rPr>
        <w:t xml:space="preserve">, действующего на </w:t>
      </w:r>
      <w:proofErr w:type="spellStart"/>
      <w:r w:rsidR="001328EB">
        <w:rPr>
          <w:rFonts w:ascii="Times New Roman" w:hAnsi="Times New Roman"/>
          <w:bCs/>
          <w:sz w:val="24"/>
          <w:szCs w:val="24"/>
        </w:rPr>
        <w:t>основании_______________________________</w:t>
      </w:r>
      <w:proofErr w:type="spellEnd"/>
      <w:r w:rsidR="00C75B87">
        <w:rPr>
          <w:rFonts w:ascii="Times New Roman" w:hAnsi="Times New Roman"/>
          <w:bCs/>
          <w:sz w:val="24"/>
          <w:szCs w:val="24"/>
        </w:rPr>
        <w:t xml:space="preserve">, </w:t>
      </w:r>
      <w:r w:rsidRPr="00F367D2">
        <w:rPr>
          <w:rFonts w:ascii="Times New Roman" w:hAnsi="Times New Roman"/>
          <w:bCs/>
          <w:sz w:val="24"/>
          <w:szCs w:val="24"/>
        </w:rPr>
        <w:t>именуемый в дальнейшем «</w:t>
      </w:r>
      <w:r>
        <w:rPr>
          <w:rFonts w:ascii="Times New Roman" w:hAnsi="Times New Roman"/>
          <w:bCs/>
          <w:sz w:val="24"/>
          <w:szCs w:val="24"/>
        </w:rPr>
        <w:t>Исполнитель</w:t>
      </w:r>
      <w:r w:rsidRPr="00F367D2">
        <w:rPr>
          <w:rFonts w:ascii="Times New Roman" w:hAnsi="Times New Roman"/>
          <w:bCs/>
          <w:sz w:val="24"/>
          <w:szCs w:val="24"/>
        </w:rPr>
        <w:t xml:space="preserve">», с другой стороны, при совместном упоминании - Стороны, </w:t>
      </w:r>
      <w:r w:rsidR="00C75B87">
        <w:rPr>
          <w:rFonts w:ascii="Times New Roman" w:hAnsi="Times New Roman"/>
          <w:sz w:val="24"/>
          <w:szCs w:val="24"/>
        </w:rPr>
        <w:t>в соответствии с пунктом 5</w:t>
      </w:r>
      <w:r w:rsidRPr="00F367D2">
        <w:rPr>
          <w:rFonts w:ascii="Times New Roman" w:hAnsi="Times New Roman"/>
          <w:sz w:val="24"/>
          <w:szCs w:val="24"/>
        </w:rPr>
        <w:t xml:space="preserve"> части 1 статьи</w:t>
      </w:r>
      <w:proofErr w:type="gramEnd"/>
      <w:r w:rsidRPr="00F367D2">
        <w:rPr>
          <w:rFonts w:ascii="Times New Roman" w:hAnsi="Times New Roman"/>
          <w:sz w:val="24"/>
          <w:szCs w:val="24"/>
        </w:rPr>
        <w:t xml:space="preserve">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заключили настоящий Договор  о нижеследующем:</w:t>
      </w:r>
    </w:p>
    <w:p w:rsidR="0037037B" w:rsidRDefault="0037037B" w:rsidP="00827027">
      <w:pPr>
        <w:widowControl w:val="0"/>
        <w:tabs>
          <w:tab w:val="left" w:pos="3855"/>
        </w:tabs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37037B" w:rsidRPr="001407A4" w:rsidRDefault="0037037B" w:rsidP="0037037B">
      <w:pPr>
        <w:widowControl w:val="0"/>
        <w:tabs>
          <w:tab w:val="left" w:pos="38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7A4">
        <w:rPr>
          <w:rFonts w:ascii="Times New Roman" w:hAnsi="Times New Roman" w:cs="Times New Roman"/>
          <w:b/>
          <w:sz w:val="24"/>
          <w:szCs w:val="24"/>
        </w:rPr>
        <w:t xml:space="preserve">1. ПРЕДМЕТ </w:t>
      </w:r>
      <w:r>
        <w:rPr>
          <w:rFonts w:ascii="Times New Roman" w:hAnsi="Times New Roman" w:cs="Times New Roman"/>
          <w:b/>
          <w:sz w:val="24"/>
          <w:szCs w:val="24"/>
        </w:rPr>
        <w:t>ДОГОВОРА</w:t>
      </w:r>
    </w:p>
    <w:p w:rsidR="00CB2E3A" w:rsidRPr="001328EB" w:rsidRDefault="0037037B" w:rsidP="00CB2E3A">
      <w:pPr>
        <w:pStyle w:val="3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7A4">
        <w:rPr>
          <w:rFonts w:ascii="Times New Roman" w:hAnsi="Times New Roman" w:cs="Times New Roman"/>
          <w:sz w:val="24"/>
          <w:szCs w:val="24"/>
        </w:rPr>
        <w:t xml:space="preserve">1.1. </w:t>
      </w:r>
      <w:r w:rsidR="00CB2E3A" w:rsidRPr="001328EB">
        <w:rPr>
          <w:rFonts w:ascii="Times New Roman" w:hAnsi="Times New Roman" w:cs="Times New Roman"/>
          <w:sz w:val="24"/>
          <w:szCs w:val="24"/>
        </w:rPr>
        <w:t>По Договору Исполнитель обязуется оказать Заказчику</w:t>
      </w:r>
      <w:r w:rsidR="00071FFF" w:rsidRPr="001328EB">
        <w:rPr>
          <w:rFonts w:ascii="Times New Roman" w:hAnsi="Times New Roman" w:cs="Times New Roman"/>
          <w:sz w:val="24"/>
          <w:szCs w:val="24"/>
        </w:rPr>
        <w:t xml:space="preserve"> </w:t>
      </w:r>
      <w:r w:rsidR="002466C9" w:rsidRPr="001328EB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1328EB" w:rsidRPr="001328EB">
        <w:rPr>
          <w:rFonts w:ascii="Times New Roman" w:hAnsi="Times New Roman" w:cs="Times New Roman"/>
          <w:bCs/>
          <w:sz w:val="24"/>
          <w:szCs w:val="24"/>
        </w:rPr>
        <w:t>по дополнительному профессиональному образованию по программе повышения квалификации «</w:t>
      </w:r>
      <w:r w:rsidR="001328EB" w:rsidRPr="001328EB">
        <w:rPr>
          <w:rFonts w:ascii="Times New Roman" w:hAnsi="Times New Roman" w:cs="Times New Roman"/>
          <w:sz w:val="24"/>
          <w:szCs w:val="24"/>
        </w:rPr>
        <w:t>Бухгалтерский учет в организациях бюджетной сферы в 2026 году»</w:t>
      </w:r>
      <w:r w:rsidR="00CB2E3A" w:rsidRPr="001328EB">
        <w:rPr>
          <w:rFonts w:ascii="Times New Roman" w:hAnsi="Times New Roman" w:cs="Times New Roman"/>
          <w:sz w:val="24"/>
          <w:szCs w:val="24"/>
        </w:rPr>
        <w:t>, а Заказчик обязуется оплатить Услуги.</w:t>
      </w:r>
    </w:p>
    <w:p w:rsidR="001328EB" w:rsidRPr="001328EB" w:rsidRDefault="001328EB" w:rsidP="00CB2E3A">
      <w:pPr>
        <w:pStyle w:val="3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8EB">
        <w:rPr>
          <w:rFonts w:ascii="Times New Roman" w:hAnsi="Times New Roman" w:cs="Times New Roman"/>
          <w:sz w:val="24"/>
          <w:szCs w:val="24"/>
        </w:rPr>
        <w:t>Количество слушателей 1 (один) человек – Панова Ирина Григорьевна.</w:t>
      </w:r>
    </w:p>
    <w:p w:rsidR="001328EB" w:rsidRDefault="0037037B" w:rsidP="00CB2E3A">
      <w:pPr>
        <w:widowControl w:val="0"/>
        <w:tabs>
          <w:tab w:val="left" w:pos="385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407A4">
        <w:rPr>
          <w:rFonts w:ascii="Times New Roman" w:hAnsi="Times New Roman" w:cs="Times New Roman"/>
          <w:sz w:val="24"/>
          <w:szCs w:val="24"/>
        </w:rPr>
        <w:t xml:space="preserve">1.2. </w:t>
      </w:r>
      <w:r w:rsidR="001328EB" w:rsidRPr="001328EB">
        <w:rPr>
          <w:rFonts w:ascii="Times New Roman" w:hAnsi="Times New Roman" w:cs="Times New Roman"/>
          <w:sz w:val="24"/>
          <w:szCs w:val="24"/>
        </w:rPr>
        <w:t xml:space="preserve">Результат оказания услуг: Удостоверение о повышении квалификации </w:t>
      </w:r>
      <w:r w:rsidR="001328EB">
        <w:rPr>
          <w:rFonts w:ascii="Times New Roman" w:hAnsi="Times New Roman" w:cs="Times New Roman"/>
          <w:sz w:val="24"/>
          <w:szCs w:val="24"/>
        </w:rPr>
        <w:t xml:space="preserve">установленного образца на 40 академических </w:t>
      </w:r>
      <w:r w:rsidR="001328EB" w:rsidRPr="001328EB">
        <w:rPr>
          <w:rFonts w:ascii="Times New Roman" w:hAnsi="Times New Roman" w:cs="Times New Roman"/>
          <w:sz w:val="24"/>
          <w:szCs w:val="24"/>
        </w:rPr>
        <w:t>часов</w:t>
      </w:r>
      <w:r w:rsidR="001328EB">
        <w:rPr>
          <w:rFonts w:ascii="Times New Roman" w:hAnsi="Times New Roman" w:cs="Times New Roman"/>
          <w:sz w:val="24"/>
          <w:szCs w:val="24"/>
        </w:rPr>
        <w:t>.</w:t>
      </w:r>
    </w:p>
    <w:p w:rsidR="001328EB" w:rsidRPr="001328EB" w:rsidRDefault="001328EB" w:rsidP="00CB2E3A">
      <w:pPr>
        <w:widowControl w:val="0"/>
        <w:tabs>
          <w:tab w:val="left" w:pos="385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1328EB">
        <w:rPr>
          <w:rFonts w:ascii="Times New Roman" w:hAnsi="Times New Roman" w:cs="Times New Roman"/>
          <w:sz w:val="24"/>
          <w:szCs w:val="24"/>
        </w:rPr>
        <w:t>Удостоверение о повышении квалификации установленного образца направляется в адрес Заказчика почтой (заказным письмом) в течение 30 (тридцати) рабочих дней после окончания обучения.</w:t>
      </w:r>
    </w:p>
    <w:p w:rsidR="0037037B" w:rsidRPr="001328EB" w:rsidRDefault="001328EB" w:rsidP="00CB2E3A">
      <w:pPr>
        <w:widowControl w:val="0"/>
        <w:tabs>
          <w:tab w:val="left" w:pos="385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328EB">
        <w:rPr>
          <w:rFonts w:ascii="Times New Roman" w:hAnsi="Times New Roman" w:cs="Times New Roman"/>
          <w:sz w:val="24"/>
          <w:szCs w:val="24"/>
        </w:rPr>
        <w:t xml:space="preserve">1.4. Сроки </w:t>
      </w:r>
      <w:r>
        <w:rPr>
          <w:rFonts w:ascii="Times New Roman" w:hAnsi="Times New Roman" w:cs="Times New Roman"/>
          <w:sz w:val="24"/>
          <w:szCs w:val="24"/>
        </w:rPr>
        <w:t>оказания услуг по договору с: 13 сентября 2026</w:t>
      </w:r>
      <w:r w:rsidRPr="001328EB">
        <w:rPr>
          <w:rFonts w:ascii="Times New Roman" w:hAnsi="Times New Roman" w:cs="Times New Roman"/>
          <w:sz w:val="24"/>
          <w:szCs w:val="24"/>
        </w:rPr>
        <w:t xml:space="preserve"> г. по </w:t>
      </w:r>
      <w:r>
        <w:rPr>
          <w:rFonts w:ascii="Times New Roman" w:hAnsi="Times New Roman" w:cs="Times New Roman"/>
          <w:sz w:val="24"/>
          <w:szCs w:val="24"/>
        </w:rPr>
        <w:t>18 сентября 2026</w:t>
      </w:r>
      <w:r w:rsidRPr="001328EB">
        <w:rPr>
          <w:rFonts w:ascii="Times New Roman" w:hAnsi="Times New Roman" w:cs="Times New Roman"/>
          <w:sz w:val="24"/>
          <w:szCs w:val="24"/>
        </w:rPr>
        <w:t> г</w:t>
      </w:r>
      <w:r w:rsidR="00EB2979" w:rsidRPr="001328EB">
        <w:rPr>
          <w:rFonts w:ascii="Times New Roman" w:hAnsi="Times New Roman" w:cs="Times New Roman"/>
          <w:sz w:val="24"/>
          <w:szCs w:val="24"/>
        </w:rPr>
        <w:t>.</w:t>
      </w:r>
    </w:p>
    <w:p w:rsidR="0037037B" w:rsidRPr="00B31540" w:rsidRDefault="00B31540" w:rsidP="00B31540">
      <w:pPr>
        <w:widowControl w:val="0"/>
        <w:tabs>
          <w:tab w:val="left" w:pos="3945"/>
          <w:tab w:val="center" w:pos="523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37037B">
        <w:rPr>
          <w:rFonts w:ascii="Times New Roman" w:hAnsi="Times New Roman" w:cs="Times New Roman"/>
          <w:sz w:val="24"/>
          <w:szCs w:val="24"/>
        </w:rPr>
        <w:t xml:space="preserve">. </w:t>
      </w:r>
      <w:r w:rsidRPr="00B31540">
        <w:rPr>
          <w:rFonts w:ascii="Times New Roman" w:hAnsi="Times New Roman" w:cs="Times New Roman"/>
          <w:sz w:val="24"/>
          <w:szCs w:val="24"/>
        </w:rPr>
        <w:t xml:space="preserve">Место оказания образовательных услуг: </w:t>
      </w:r>
      <w:proofErr w:type="gramStart"/>
      <w:r w:rsidRPr="00B3154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31540">
        <w:rPr>
          <w:rFonts w:ascii="Times New Roman" w:hAnsi="Times New Roman" w:cs="Times New Roman"/>
          <w:sz w:val="24"/>
          <w:szCs w:val="24"/>
        </w:rPr>
        <w:t>. Казань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1540" w:rsidRDefault="00B31540" w:rsidP="00B31540">
      <w:pPr>
        <w:widowControl w:val="0"/>
        <w:tabs>
          <w:tab w:val="left" w:pos="3945"/>
          <w:tab w:val="center" w:pos="5233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037B" w:rsidRPr="00137210" w:rsidRDefault="0037037B" w:rsidP="0037037B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7A4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ЦЕНА ДОГОВОРА</w:t>
      </w:r>
      <w:r w:rsidRPr="001407A4">
        <w:rPr>
          <w:rFonts w:ascii="Times New Roman" w:hAnsi="Times New Roman" w:cs="Times New Roman"/>
          <w:b/>
          <w:sz w:val="24"/>
          <w:szCs w:val="24"/>
        </w:rPr>
        <w:t xml:space="preserve"> И ПОРЯДОК РАСЧЕТОВ</w:t>
      </w:r>
    </w:p>
    <w:p w:rsidR="002466C9" w:rsidRPr="00137210" w:rsidRDefault="0037037B" w:rsidP="00137210">
      <w:pPr>
        <w:widowControl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7210">
        <w:rPr>
          <w:rFonts w:ascii="Times New Roman" w:hAnsi="Times New Roman" w:cs="Times New Roman"/>
          <w:sz w:val="24"/>
          <w:szCs w:val="24"/>
        </w:rPr>
        <w:t xml:space="preserve"> </w:t>
      </w:r>
      <w:r w:rsidR="005316AC" w:rsidRPr="00137210">
        <w:rPr>
          <w:rFonts w:ascii="Times New Roman" w:hAnsi="Times New Roman" w:cs="Times New Roman"/>
          <w:sz w:val="24"/>
          <w:szCs w:val="24"/>
        </w:rPr>
        <w:t>2.1.</w:t>
      </w:r>
      <w:r w:rsidR="00071FFF" w:rsidRPr="00137210">
        <w:rPr>
          <w:rFonts w:ascii="Times New Roman" w:hAnsi="Times New Roman" w:cs="Times New Roman"/>
          <w:sz w:val="24"/>
          <w:szCs w:val="24"/>
        </w:rPr>
        <w:t xml:space="preserve"> Ц</w:t>
      </w:r>
      <w:r w:rsidR="005316AC" w:rsidRPr="00137210">
        <w:rPr>
          <w:rFonts w:ascii="Times New Roman" w:hAnsi="Times New Roman" w:cs="Times New Roman"/>
          <w:sz w:val="24"/>
          <w:szCs w:val="24"/>
        </w:rPr>
        <w:t>ена догов</w:t>
      </w:r>
      <w:r w:rsidR="00071FFF" w:rsidRPr="00137210">
        <w:rPr>
          <w:rFonts w:ascii="Times New Roman" w:hAnsi="Times New Roman" w:cs="Times New Roman"/>
          <w:sz w:val="24"/>
          <w:szCs w:val="24"/>
        </w:rPr>
        <w:t>ора</w:t>
      </w:r>
      <w:r w:rsidR="005316AC" w:rsidRPr="00137210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B31540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2466C9" w:rsidRPr="00137210">
        <w:rPr>
          <w:rFonts w:ascii="Times New Roman" w:hAnsi="Times New Roman" w:cs="Times New Roman"/>
          <w:sz w:val="24"/>
          <w:szCs w:val="24"/>
        </w:rPr>
        <w:t xml:space="preserve">, </w:t>
      </w:r>
      <w:r w:rsidR="002466C9" w:rsidRPr="00137210">
        <w:rPr>
          <w:rFonts w:ascii="Times New Roman" w:hAnsi="Times New Roman" w:cs="Times New Roman"/>
          <w:iCs/>
          <w:sz w:val="24"/>
          <w:szCs w:val="24"/>
          <w:highlight w:val="white"/>
        </w:rPr>
        <w:t>НДС не облагается.</w:t>
      </w:r>
    </w:p>
    <w:p w:rsidR="00827027" w:rsidRPr="00827027" w:rsidRDefault="005316AC" w:rsidP="002466C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027">
        <w:rPr>
          <w:rFonts w:ascii="Times New Roman" w:hAnsi="Times New Roman" w:cs="Times New Roman"/>
          <w:sz w:val="24"/>
          <w:szCs w:val="24"/>
        </w:rPr>
        <w:t>2.2.</w:t>
      </w:r>
      <w:r w:rsidRPr="0082702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827027" w:rsidRPr="00827027">
        <w:rPr>
          <w:rFonts w:ascii="Times New Roman" w:hAnsi="Times New Roman" w:cs="Times New Roman"/>
          <w:color w:val="000000"/>
          <w:sz w:val="24"/>
          <w:szCs w:val="24"/>
        </w:rPr>
        <w:t xml:space="preserve">Цена </w:t>
      </w:r>
      <w:r w:rsidR="0082702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827027" w:rsidRPr="00827027">
        <w:rPr>
          <w:rFonts w:ascii="Times New Roman" w:hAnsi="Times New Roman" w:cs="Times New Roman"/>
          <w:color w:val="000000"/>
          <w:sz w:val="24"/>
          <w:szCs w:val="24"/>
        </w:rPr>
        <w:t xml:space="preserve">оговора является твердой и определяется на весь срок исполнения </w:t>
      </w:r>
      <w:r w:rsidR="0082702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827027" w:rsidRPr="00827027">
        <w:rPr>
          <w:rFonts w:ascii="Times New Roman" w:hAnsi="Times New Roman" w:cs="Times New Roman"/>
          <w:color w:val="000000"/>
          <w:sz w:val="24"/>
          <w:szCs w:val="24"/>
        </w:rPr>
        <w:t xml:space="preserve">оговора. </w:t>
      </w:r>
    </w:p>
    <w:p w:rsidR="00827027" w:rsidRDefault="00827027" w:rsidP="00CB2E3A">
      <w:pPr>
        <w:keepLines/>
        <w:widowControl w:val="0"/>
        <w:suppressLineNumbers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27027">
        <w:rPr>
          <w:rFonts w:ascii="Times New Roman" w:hAnsi="Times New Roman" w:cs="Times New Roman"/>
          <w:noProof/>
          <w:sz w:val="24"/>
          <w:szCs w:val="24"/>
        </w:rPr>
        <w:t xml:space="preserve">Цена </w:t>
      </w:r>
      <w:r>
        <w:rPr>
          <w:rFonts w:ascii="Times New Roman" w:hAnsi="Times New Roman" w:cs="Times New Roman"/>
          <w:noProof/>
          <w:sz w:val="24"/>
          <w:szCs w:val="24"/>
        </w:rPr>
        <w:t>договора</w:t>
      </w:r>
      <w:r w:rsidRPr="00827027">
        <w:rPr>
          <w:rFonts w:ascii="Times New Roman" w:hAnsi="Times New Roman" w:cs="Times New Roman"/>
          <w:noProof/>
          <w:sz w:val="24"/>
          <w:szCs w:val="24"/>
        </w:rPr>
        <w:t xml:space="preserve"> включает в себя все расходы, связанные с выполнением Исполнителем обязательств по 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 w:rsidRPr="00827027">
        <w:rPr>
          <w:rFonts w:ascii="Times New Roman" w:hAnsi="Times New Roman" w:cs="Times New Roman"/>
          <w:noProof/>
          <w:sz w:val="24"/>
          <w:szCs w:val="24"/>
        </w:rPr>
        <w:t xml:space="preserve">оговору, в том числе налоги, сборы и другие обязательные платежи, которые Исполнитель должен выплатить в связи с выполнением обязательств по 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 w:rsidRPr="00827027">
        <w:rPr>
          <w:rFonts w:ascii="Times New Roman" w:hAnsi="Times New Roman" w:cs="Times New Roman"/>
          <w:noProof/>
          <w:sz w:val="24"/>
          <w:szCs w:val="24"/>
        </w:rPr>
        <w:t>оговору в соответствии с законодательством Российской Федерации</w:t>
      </w:r>
    </w:p>
    <w:p w:rsidR="00827027" w:rsidRDefault="00827027" w:rsidP="00CB2E3A">
      <w:pPr>
        <w:keepLines/>
        <w:widowControl w:val="0"/>
        <w:suppressLineNumbers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</w:t>
      </w:r>
      <w:r w:rsidRPr="00827027">
        <w:rPr>
          <w:rFonts w:ascii="Times New Roman" w:hAnsi="Times New Roman" w:cs="Times New Roman"/>
          <w:color w:val="000000"/>
          <w:sz w:val="24"/>
          <w:szCs w:val="24"/>
        </w:rPr>
        <w:t xml:space="preserve">.3. Источник финансирования настоящего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827027">
        <w:rPr>
          <w:rFonts w:ascii="Times New Roman" w:hAnsi="Times New Roman" w:cs="Times New Roman"/>
          <w:color w:val="000000"/>
          <w:sz w:val="24"/>
          <w:szCs w:val="24"/>
        </w:rPr>
        <w:t>оговора –</w:t>
      </w:r>
      <w:r w:rsidRPr="00827027">
        <w:rPr>
          <w:rFonts w:ascii="Times New Roman" w:hAnsi="Times New Roman" w:cs="Times New Roman"/>
          <w:sz w:val="24"/>
          <w:szCs w:val="24"/>
        </w:rPr>
        <w:t xml:space="preserve"> </w:t>
      </w:r>
      <w:r w:rsidRPr="0082702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27027">
        <w:rPr>
          <w:rFonts w:ascii="Times New Roman" w:hAnsi="Times New Roman" w:cs="Times New Roman"/>
          <w:sz w:val="24"/>
          <w:szCs w:val="24"/>
        </w:rPr>
        <w:t xml:space="preserve">средства бюджетного учреждения (субсидия </w:t>
      </w:r>
      <w:r w:rsidRPr="00827027">
        <w:rPr>
          <w:rFonts w:ascii="Times New Roman" w:eastAsia="Calibri" w:hAnsi="Times New Roman" w:cs="Times New Roman"/>
          <w:sz w:val="24"/>
          <w:szCs w:val="24"/>
        </w:rPr>
        <w:t>на выполнение государственного задания</w:t>
      </w:r>
      <w:r w:rsidRPr="00827027">
        <w:rPr>
          <w:rFonts w:ascii="Times New Roman" w:hAnsi="Times New Roman" w:cs="Times New Roman"/>
          <w:sz w:val="24"/>
          <w:szCs w:val="24"/>
        </w:rPr>
        <w:t>).</w:t>
      </w:r>
    </w:p>
    <w:p w:rsidR="00827027" w:rsidRDefault="00827027" w:rsidP="00CB2E3A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5316AC">
        <w:rPr>
          <w:rFonts w:ascii="Times New Roman" w:hAnsi="Times New Roman" w:cs="Times New Roman"/>
          <w:sz w:val="24"/>
          <w:szCs w:val="24"/>
        </w:rPr>
        <w:t>.</w:t>
      </w:r>
      <w:r w:rsidR="005316AC" w:rsidRPr="001407A4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5316AC" w:rsidRPr="00827027">
        <w:rPr>
          <w:rFonts w:ascii="Times New Roman" w:hAnsi="Times New Roman" w:cs="Times New Roman"/>
          <w:sz w:val="24"/>
          <w:szCs w:val="24"/>
        </w:rPr>
        <w:t xml:space="preserve">Исполнителю </w:t>
      </w:r>
      <w:r w:rsidR="00DF3D20" w:rsidRPr="00827027">
        <w:rPr>
          <w:rFonts w:ascii="Times New Roman" w:hAnsi="Times New Roman" w:cs="Times New Roman"/>
          <w:sz w:val="24"/>
          <w:szCs w:val="24"/>
        </w:rPr>
        <w:t xml:space="preserve">в рамках настоящего договора </w:t>
      </w:r>
      <w:r w:rsidR="005316AC" w:rsidRPr="00827027">
        <w:rPr>
          <w:rFonts w:ascii="Times New Roman" w:hAnsi="Times New Roman" w:cs="Times New Roman"/>
          <w:sz w:val="24"/>
          <w:szCs w:val="24"/>
        </w:rPr>
        <w:t>производится не позднее 7 (Семи</w:t>
      </w:r>
      <w:bookmarkStart w:id="0" w:name="_GoBack"/>
      <w:bookmarkEnd w:id="0"/>
      <w:r w:rsidR="005316AC" w:rsidRPr="00827027">
        <w:rPr>
          <w:rFonts w:ascii="Times New Roman" w:hAnsi="Times New Roman" w:cs="Times New Roman"/>
          <w:sz w:val="24"/>
          <w:szCs w:val="24"/>
        </w:rPr>
        <w:t>) рабочих д</w:t>
      </w:r>
      <w:r w:rsidR="00CB2E3A">
        <w:rPr>
          <w:rFonts w:ascii="Times New Roman" w:hAnsi="Times New Roman" w:cs="Times New Roman"/>
          <w:sz w:val="24"/>
          <w:szCs w:val="24"/>
        </w:rPr>
        <w:t xml:space="preserve">ней после подписания Сторонами </w:t>
      </w:r>
      <w:r w:rsidR="00DF3D20">
        <w:rPr>
          <w:rFonts w:ascii="Times New Roman" w:hAnsi="Times New Roman" w:cs="Times New Roman"/>
          <w:sz w:val="24"/>
          <w:szCs w:val="24"/>
        </w:rPr>
        <w:t>договора</w:t>
      </w:r>
      <w:r w:rsidR="005316AC" w:rsidRPr="00827027">
        <w:rPr>
          <w:rFonts w:ascii="Times New Roman" w:hAnsi="Times New Roman" w:cs="Times New Roman"/>
          <w:sz w:val="24"/>
          <w:szCs w:val="24"/>
        </w:rPr>
        <w:t xml:space="preserve"> путем перечисления денежных средств на счет, указанный Исполнителем.</w:t>
      </w:r>
    </w:p>
    <w:p w:rsidR="00827027" w:rsidRDefault="00827027" w:rsidP="00CB2E3A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Pr="006823C1">
        <w:rPr>
          <w:rFonts w:ascii="Times New Roman" w:hAnsi="Times New Roman" w:cs="Times New Roman"/>
          <w:sz w:val="24"/>
          <w:szCs w:val="24"/>
        </w:rPr>
        <w:t>.</w:t>
      </w:r>
      <w:r w:rsidRPr="006823C1">
        <w:rPr>
          <w:rFonts w:ascii="Times New Roman" w:eastAsia="Times New Roman" w:hAnsi="Times New Roman" w:cs="Times New Roman"/>
          <w:sz w:val="24"/>
          <w:szCs w:val="24"/>
        </w:rPr>
        <w:t xml:space="preserve">Оплата настоящего </w:t>
      </w:r>
      <w:r w:rsidRPr="006823C1">
        <w:rPr>
          <w:rFonts w:ascii="Times New Roman" w:eastAsia="Times New Roman" w:hAnsi="Times New Roman" w:cs="Times New Roman"/>
          <w:bCs/>
          <w:sz w:val="24"/>
          <w:szCs w:val="24"/>
        </w:rPr>
        <w:t>договора</w:t>
      </w:r>
      <w:r w:rsidRPr="006823C1">
        <w:rPr>
          <w:rFonts w:ascii="Times New Roman" w:eastAsia="Times New Roman" w:hAnsi="Times New Roman" w:cs="Times New Roman"/>
          <w:sz w:val="24"/>
          <w:szCs w:val="24"/>
        </w:rPr>
        <w:t xml:space="preserve"> производится в Российских рублях.</w:t>
      </w:r>
    </w:p>
    <w:p w:rsidR="0037037B" w:rsidRDefault="0037037B" w:rsidP="0037037B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037B" w:rsidRPr="001407A4" w:rsidRDefault="0037037B" w:rsidP="0037037B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7A4">
        <w:rPr>
          <w:rFonts w:ascii="Times New Roman" w:hAnsi="Times New Roman" w:cs="Times New Roman"/>
          <w:b/>
          <w:sz w:val="24"/>
          <w:szCs w:val="24"/>
        </w:rPr>
        <w:t>3. ОБЯЗАННОСТИ СТОРОН</w:t>
      </w:r>
    </w:p>
    <w:p w:rsidR="0037037B" w:rsidRPr="00827027" w:rsidRDefault="0037037B" w:rsidP="0037037B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27027"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37037B" w:rsidRPr="00827027" w:rsidRDefault="0037037B" w:rsidP="0037037B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27027">
        <w:rPr>
          <w:rFonts w:ascii="Times New Roman" w:hAnsi="Times New Roman" w:cs="Times New Roman"/>
          <w:sz w:val="24"/>
          <w:szCs w:val="24"/>
        </w:rPr>
        <w:t>3.1.1. Оказать услуги в предусмотренный настоящим договором срок.</w:t>
      </w:r>
    </w:p>
    <w:p w:rsidR="0037037B" w:rsidRPr="00827027" w:rsidRDefault="0037037B" w:rsidP="0037037B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27027">
        <w:rPr>
          <w:rFonts w:ascii="Times New Roman" w:hAnsi="Times New Roman" w:cs="Times New Roman"/>
          <w:sz w:val="24"/>
          <w:szCs w:val="24"/>
        </w:rPr>
        <w:t>3.1.2. Предоставлять Заказчику по его требованию документы, относящиеся к предмету настоящего договора.</w:t>
      </w:r>
    </w:p>
    <w:p w:rsidR="0037037B" w:rsidRPr="00827027" w:rsidRDefault="0037037B" w:rsidP="0037037B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27027">
        <w:rPr>
          <w:rFonts w:ascii="Times New Roman" w:hAnsi="Times New Roman" w:cs="Times New Roman"/>
          <w:sz w:val="24"/>
          <w:szCs w:val="24"/>
        </w:rPr>
        <w:t>3.1.3. Соблюдать правила техники безопасности, производственной санитарии и пожарной безопасности и другие обязательные правила, а также самостоятельно несет ответственность за их соблюдение перед органами государственного надзора.</w:t>
      </w:r>
    </w:p>
    <w:p w:rsidR="0037037B" w:rsidRPr="00827027" w:rsidRDefault="0037037B" w:rsidP="0037037B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27027">
        <w:rPr>
          <w:rFonts w:ascii="Times New Roman" w:hAnsi="Times New Roman" w:cs="Times New Roman"/>
          <w:sz w:val="24"/>
          <w:szCs w:val="24"/>
        </w:rPr>
        <w:t>3.2. Исполнитель вправе:</w:t>
      </w:r>
    </w:p>
    <w:p w:rsidR="0037037B" w:rsidRPr="00827027" w:rsidRDefault="0037037B" w:rsidP="0037037B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27027">
        <w:rPr>
          <w:rFonts w:ascii="Times New Roman" w:hAnsi="Times New Roman" w:cs="Times New Roman"/>
          <w:sz w:val="24"/>
          <w:szCs w:val="24"/>
        </w:rPr>
        <w:t xml:space="preserve">3.2.1. Требовать оплаты </w:t>
      </w:r>
      <w:r w:rsidRPr="00827027">
        <w:rPr>
          <w:rFonts w:ascii="Times New Roman" w:hAnsi="Times New Roman" w:cs="Times New Roman"/>
          <w:bCs/>
          <w:sz w:val="24"/>
          <w:szCs w:val="24"/>
        </w:rPr>
        <w:t xml:space="preserve">оказанных услуг </w:t>
      </w:r>
      <w:r w:rsidRPr="00827027">
        <w:rPr>
          <w:rFonts w:ascii="Times New Roman" w:hAnsi="Times New Roman" w:cs="Times New Roman"/>
          <w:sz w:val="24"/>
          <w:szCs w:val="24"/>
        </w:rPr>
        <w:t>в соответствии с настоящим договором.</w:t>
      </w:r>
    </w:p>
    <w:p w:rsidR="0037037B" w:rsidRPr="00827027" w:rsidRDefault="0037037B" w:rsidP="0037037B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27027">
        <w:rPr>
          <w:rFonts w:ascii="Times New Roman" w:hAnsi="Times New Roman" w:cs="Times New Roman"/>
          <w:sz w:val="24"/>
          <w:szCs w:val="24"/>
        </w:rPr>
        <w:t>3.3. Заказчик обязан:</w:t>
      </w:r>
    </w:p>
    <w:p w:rsidR="0037037B" w:rsidRPr="00827027" w:rsidRDefault="0037037B" w:rsidP="0037037B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27027">
        <w:rPr>
          <w:rFonts w:ascii="Times New Roman" w:hAnsi="Times New Roman" w:cs="Times New Roman"/>
          <w:sz w:val="24"/>
          <w:szCs w:val="24"/>
        </w:rPr>
        <w:lastRenderedPageBreak/>
        <w:t xml:space="preserve">3.3.1. Принять и оплатить оказанные услуги в соответствии с настоящим договором. </w:t>
      </w:r>
    </w:p>
    <w:p w:rsidR="0037037B" w:rsidRPr="00827027" w:rsidRDefault="0037037B" w:rsidP="0037037B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27027">
        <w:rPr>
          <w:rFonts w:ascii="Times New Roman" w:hAnsi="Times New Roman" w:cs="Times New Roman"/>
          <w:sz w:val="24"/>
          <w:szCs w:val="24"/>
        </w:rPr>
        <w:t>3.4. Заказчик</w:t>
      </w:r>
      <w:r w:rsidR="003A74ED" w:rsidRPr="00827027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:rsidR="0037037B" w:rsidRPr="00827027" w:rsidRDefault="0037037B" w:rsidP="0037037B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27027">
        <w:rPr>
          <w:rFonts w:ascii="Times New Roman" w:hAnsi="Times New Roman" w:cs="Times New Roman"/>
          <w:sz w:val="24"/>
          <w:szCs w:val="24"/>
        </w:rPr>
        <w:t>3.4.1. Требовать от Исполнителя надлежащего исполнения обязательств, установленных настоящим договором.</w:t>
      </w:r>
    </w:p>
    <w:p w:rsidR="0037037B" w:rsidRPr="00827027" w:rsidRDefault="0037037B" w:rsidP="0037037B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27027">
        <w:rPr>
          <w:rFonts w:ascii="Times New Roman" w:hAnsi="Times New Roman" w:cs="Times New Roman"/>
          <w:sz w:val="24"/>
          <w:szCs w:val="24"/>
        </w:rPr>
        <w:t>3.4.2. Требовать от Исполнителя своевременного устранения выявленных недостатков.</w:t>
      </w:r>
    </w:p>
    <w:p w:rsidR="0037037B" w:rsidRPr="00827027" w:rsidRDefault="0037037B" w:rsidP="0037037B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27027">
        <w:rPr>
          <w:rFonts w:ascii="Times New Roman" w:hAnsi="Times New Roman" w:cs="Times New Roman"/>
          <w:sz w:val="24"/>
          <w:szCs w:val="24"/>
        </w:rPr>
        <w:t xml:space="preserve">3.4.3. Отказаться (полностью или частично) от оплаты результата </w:t>
      </w:r>
      <w:r w:rsidRPr="00827027">
        <w:rPr>
          <w:rFonts w:ascii="Times New Roman" w:hAnsi="Times New Roman" w:cs="Times New Roman"/>
          <w:bCs/>
          <w:sz w:val="24"/>
          <w:szCs w:val="24"/>
        </w:rPr>
        <w:t>оказанных услуг</w:t>
      </w:r>
      <w:r w:rsidRPr="00827027">
        <w:rPr>
          <w:rFonts w:ascii="Times New Roman" w:hAnsi="Times New Roman" w:cs="Times New Roman"/>
          <w:sz w:val="24"/>
          <w:szCs w:val="24"/>
        </w:rPr>
        <w:t>, не соответствующих требованиям настоящего договора.</w:t>
      </w:r>
    </w:p>
    <w:p w:rsidR="0037037B" w:rsidRPr="00827027" w:rsidRDefault="0037037B" w:rsidP="0037037B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7027">
        <w:rPr>
          <w:rFonts w:ascii="Times New Roman" w:hAnsi="Times New Roman" w:cs="Times New Roman"/>
          <w:sz w:val="24"/>
          <w:szCs w:val="24"/>
        </w:rPr>
        <w:t xml:space="preserve">3.4.4. Осуществлять </w:t>
      </w:r>
      <w:proofErr w:type="gramStart"/>
      <w:r w:rsidRPr="0082702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27027">
        <w:rPr>
          <w:rFonts w:ascii="Times New Roman" w:hAnsi="Times New Roman" w:cs="Times New Roman"/>
          <w:sz w:val="24"/>
          <w:szCs w:val="24"/>
        </w:rPr>
        <w:t xml:space="preserve"> исполнением настоящего договора, </w:t>
      </w:r>
      <w:r w:rsidRPr="00827027">
        <w:rPr>
          <w:rFonts w:ascii="Times New Roman" w:hAnsi="Times New Roman" w:cs="Times New Roman"/>
          <w:bCs/>
          <w:sz w:val="24"/>
          <w:szCs w:val="24"/>
        </w:rPr>
        <w:t>в том числе на отдельных этапах его исполнения.</w:t>
      </w:r>
    </w:p>
    <w:p w:rsidR="00A220B4" w:rsidRPr="00827027" w:rsidRDefault="00A220B4" w:rsidP="0037037B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27027">
        <w:rPr>
          <w:rFonts w:ascii="Times New Roman" w:hAnsi="Times New Roman" w:cs="Times New Roman"/>
          <w:sz w:val="24"/>
          <w:szCs w:val="24"/>
        </w:rPr>
        <w:t>3.4.</w:t>
      </w:r>
      <w:r w:rsidR="002505BD" w:rsidRPr="00827027">
        <w:rPr>
          <w:rFonts w:ascii="Times New Roman" w:hAnsi="Times New Roman" w:cs="Times New Roman"/>
          <w:sz w:val="24"/>
          <w:szCs w:val="24"/>
        </w:rPr>
        <w:t>5</w:t>
      </w:r>
      <w:r w:rsidRPr="00827027">
        <w:rPr>
          <w:rFonts w:ascii="Times New Roman" w:hAnsi="Times New Roman" w:cs="Times New Roman"/>
          <w:sz w:val="24"/>
          <w:szCs w:val="24"/>
        </w:rPr>
        <w:t>. Назначить лицо (или несколько лиц) ответственное со своей стороны для взаимодействия с Исполнителем по всем вопросам, возникающим в ходе исполнения Договора:</w:t>
      </w:r>
      <w:r w:rsidR="001C56AA">
        <w:rPr>
          <w:rFonts w:ascii="Times New Roman" w:hAnsi="Times New Roman" w:cs="Times New Roman"/>
          <w:sz w:val="24"/>
          <w:szCs w:val="24"/>
        </w:rPr>
        <w:t xml:space="preserve"> </w:t>
      </w:r>
      <w:r w:rsidR="002466C9">
        <w:rPr>
          <w:rFonts w:ascii="Times New Roman" w:hAnsi="Times New Roman" w:cs="Times New Roman"/>
          <w:sz w:val="24"/>
          <w:szCs w:val="24"/>
        </w:rPr>
        <w:t>Панова Ирина Григорьевна, 84262241586</w:t>
      </w:r>
      <w:r w:rsidR="00AC1EA4">
        <w:rPr>
          <w:rFonts w:ascii="Times New Roman" w:hAnsi="Times New Roman" w:cs="Times New Roman"/>
          <w:sz w:val="24"/>
          <w:szCs w:val="24"/>
        </w:rPr>
        <w:t>.</w:t>
      </w:r>
    </w:p>
    <w:p w:rsidR="0037037B" w:rsidRPr="00827027" w:rsidRDefault="0037037B" w:rsidP="0037037B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27027">
        <w:rPr>
          <w:rFonts w:ascii="Times New Roman" w:hAnsi="Times New Roman" w:cs="Times New Roman"/>
          <w:sz w:val="24"/>
          <w:szCs w:val="24"/>
        </w:rPr>
        <w:t>3.5. Исполнитель гарантирует оказание услуг в полном объеме и в сроки, определенные условиями настоящего договора.</w:t>
      </w:r>
    </w:p>
    <w:p w:rsidR="0037037B" w:rsidRPr="00827027" w:rsidRDefault="0037037B" w:rsidP="0037037B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27027">
        <w:rPr>
          <w:rFonts w:ascii="Times New Roman" w:hAnsi="Times New Roman" w:cs="Times New Roman"/>
          <w:sz w:val="24"/>
          <w:szCs w:val="24"/>
        </w:rPr>
        <w:t>3.6. Стороны вправе принять решение об одностороннем отказе от исполнения договора, в соответствии с гражданским законодательством в порядке и на условиях предусмотренных действующим законодательством.</w:t>
      </w:r>
    </w:p>
    <w:p w:rsidR="00A220B4" w:rsidRDefault="00A220B4" w:rsidP="00A220B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220B4" w:rsidRPr="00FB1397" w:rsidRDefault="00A220B4" w:rsidP="00A220B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397">
        <w:rPr>
          <w:rFonts w:ascii="Times New Roman" w:hAnsi="Times New Roman" w:cs="Times New Roman"/>
          <w:b/>
          <w:sz w:val="24"/>
          <w:szCs w:val="24"/>
        </w:rPr>
        <w:t>4. ПОРЯДОК ПРИЕМ</w:t>
      </w:r>
      <w:r w:rsidR="003A74ED" w:rsidRPr="00FB1397">
        <w:rPr>
          <w:rFonts w:ascii="Times New Roman" w:hAnsi="Times New Roman" w:cs="Times New Roman"/>
          <w:b/>
          <w:sz w:val="24"/>
          <w:szCs w:val="24"/>
        </w:rPr>
        <w:t>А</w:t>
      </w:r>
      <w:r w:rsidRPr="00FB1397">
        <w:rPr>
          <w:rFonts w:ascii="Times New Roman" w:hAnsi="Times New Roman" w:cs="Times New Roman"/>
          <w:b/>
          <w:sz w:val="24"/>
          <w:szCs w:val="24"/>
        </w:rPr>
        <w:t xml:space="preserve"> ОКАЗАННЫХ УСЛУГ</w:t>
      </w:r>
    </w:p>
    <w:p w:rsidR="00C75B87" w:rsidRPr="00C75B87" w:rsidRDefault="00A220B4" w:rsidP="005403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397">
        <w:rPr>
          <w:rFonts w:ascii="Times New Roman" w:hAnsi="Times New Roman" w:cs="Times New Roman"/>
          <w:sz w:val="24"/>
          <w:szCs w:val="24"/>
        </w:rPr>
        <w:t xml:space="preserve">4.1. </w:t>
      </w:r>
      <w:r w:rsidR="00C75B87" w:rsidRPr="00C75B87">
        <w:rPr>
          <w:rFonts w:ascii="Times New Roman" w:hAnsi="Times New Roman" w:cs="Times New Roman"/>
          <w:sz w:val="24"/>
          <w:szCs w:val="24"/>
        </w:rPr>
        <w:t>По окончании оказания услуг Исполнитель предоставляет Заказчику акт оказанных услуг.</w:t>
      </w:r>
    </w:p>
    <w:p w:rsidR="00A220B4" w:rsidRPr="00C75B87" w:rsidRDefault="00A220B4" w:rsidP="00C75B8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397">
        <w:rPr>
          <w:rFonts w:ascii="Times New Roman" w:hAnsi="Times New Roman" w:cs="Times New Roman"/>
          <w:sz w:val="24"/>
          <w:szCs w:val="24"/>
        </w:rPr>
        <w:t xml:space="preserve">4.2. </w:t>
      </w:r>
      <w:r w:rsidR="00C75B87" w:rsidRPr="00C75B87">
        <w:rPr>
          <w:rFonts w:ascii="Times New Roman" w:hAnsi="Times New Roman" w:cs="Times New Roman"/>
          <w:sz w:val="24"/>
          <w:szCs w:val="24"/>
        </w:rPr>
        <w:t>Заказчик обязан в течение 10-ти дней с момента получения вернуть подписанный акт Исполнителю, либо предоставить в письменном виде претензию на оказанные услуги. Если в указанный срок акт не поступает к Исполнителю, услуги считаются принятыми Заказчиком.</w:t>
      </w:r>
    </w:p>
    <w:p w:rsidR="00C75B87" w:rsidRPr="00580E6D" w:rsidRDefault="00C75B87" w:rsidP="00C75B8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37B" w:rsidRDefault="003A74ED" w:rsidP="0037037B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5403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3703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ОТВЕТСТВЕННОСТЬ СТОРОН </w:t>
      </w:r>
    </w:p>
    <w:p w:rsidR="0037037B" w:rsidRDefault="005403DC" w:rsidP="003703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7037B">
        <w:rPr>
          <w:rFonts w:ascii="Times New Roman" w:hAnsi="Times New Roman" w:cs="Times New Roman"/>
          <w:sz w:val="24"/>
          <w:szCs w:val="24"/>
        </w:rPr>
        <w:t>.1. За неисполнение или ненадлежащее исполнение своих обязательств по  настоящему договору Стороны несут ответственность в соответствии с законодательством Российской Федерации.</w:t>
      </w:r>
    </w:p>
    <w:p w:rsidR="0037037B" w:rsidRDefault="0037037B" w:rsidP="0037037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7037B" w:rsidRDefault="005403DC" w:rsidP="0037037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37037B">
        <w:rPr>
          <w:rFonts w:ascii="Times New Roman" w:hAnsi="Times New Roman" w:cs="Times New Roman"/>
          <w:b/>
          <w:color w:val="000000"/>
          <w:sz w:val="24"/>
          <w:szCs w:val="24"/>
        </w:rPr>
        <w:t>. ДЕЙСТВИЕ НЕПРЕОДОЛИМОЙ СИЛЫ</w:t>
      </w:r>
    </w:p>
    <w:p w:rsidR="0037037B" w:rsidRDefault="00CB2E3A" w:rsidP="0037037B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7037B">
        <w:rPr>
          <w:rFonts w:ascii="Times New Roman" w:hAnsi="Times New Roman" w:cs="Times New Roman"/>
          <w:color w:val="000000"/>
          <w:sz w:val="24"/>
          <w:szCs w:val="24"/>
        </w:rPr>
        <w:t xml:space="preserve">.1. Ни одна из Сторон не несет ответственности перед другой Стороной за неисполнение или ненадлежащее исполнение обязательств по настоящему </w:t>
      </w:r>
      <w:r w:rsidR="0037037B">
        <w:rPr>
          <w:rFonts w:ascii="Times New Roman" w:hAnsi="Times New Roman" w:cs="Times New Roman"/>
          <w:sz w:val="24"/>
          <w:szCs w:val="24"/>
        </w:rPr>
        <w:t>договору</w:t>
      </w:r>
      <w:r w:rsidR="0037037B">
        <w:rPr>
          <w:rFonts w:ascii="Times New Roman" w:hAnsi="Times New Roman" w:cs="Times New Roman"/>
          <w:color w:val="000000"/>
          <w:sz w:val="24"/>
          <w:szCs w:val="24"/>
        </w:rPr>
        <w:t>, обусловленное обстоятельствами, возникшими помимо воли и желания сторон, и которые нельзя предвидеть или избежать, а именно: объявленную или фактическую войну, землетрясения, наводнения и другие стихийные бедствия</w:t>
      </w:r>
      <w:r w:rsidR="0037037B">
        <w:rPr>
          <w:rFonts w:ascii="Times New Roman" w:hAnsi="Times New Roman" w:cs="Times New Roman"/>
          <w:sz w:val="24"/>
          <w:szCs w:val="24"/>
        </w:rPr>
        <w:t>.</w:t>
      </w:r>
    </w:p>
    <w:p w:rsidR="0037037B" w:rsidRDefault="005403DC" w:rsidP="0037037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7037B">
        <w:rPr>
          <w:rFonts w:ascii="Times New Roman" w:hAnsi="Times New Roman" w:cs="Times New Roman"/>
          <w:color w:val="000000"/>
          <w:sz w:val="24"/>
          <w:szCs w:val="24"/>
        </w:rPr>
        <w:t>.2. В случае наступления указанных в п.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7037B">
        <w:rPr>
          <w:rFonts w:ascii="Times New Roman" w:hAnsi="Times New Roman" w:cs="Times New Roman"/>
          <w:color w:val="000000"/>
          <w:sz w:val="24"/>
          <w:szCs w:val="24"/>
        </w:rPr>
        <w:t xml:space="preserve">.1. настоящего </w:t>
      </w:r>
      <w:r w:rsidR="0037037B">
        <w:rPr>
          <w:rFonts w:ascii="Times New Roman" w:hAnsi="Times New Roman" w:cs="Times New Roman"/>
          <w:sz w:val="24"/>
          <w:szCs w:val="24"/>
        </w:rPr>
        <w:t>договора</w:t>
      </w:r>
      <w:r w:rsidR="0037037B">
        <w:rPr>
          <w:rFonts w:ascii="Times New Roman" w:hAnsi="Times New Roman" w:cs="Times New Roman"/>
          <w:color w:val="000000"/>
          <w:sz w:val="24"/>
          <w:szCs w:val="24"/>
        </w:rPr>
        <w:t xml:space="preserve"> обстоятельств, при условии надлежащего сообщения о них, срок исполнения обязательств по настоящему </w:t>
      </w:r>
      <w:r w:rsidR="0037037B">
        <w:rPr>
          <w:rFonts w:ascii="Times New Roman" w:hAnsi="Times New Roman" w:cs="Times New Roman"/>
          <w:sz w:val="24"/>
          <w:szCs w:val="24"/>
        </w:rPr>
        <w:t>договору</w:t>
      </w:r>
      <w:r w:rsidR="0037037B">
        <w:rPr>
          <w:rFonts w:ascii="Times New Roman" w:hAnsi="Times New Roman" w:cs="Times New Roman"/>
          <w:color w:val="000000"/>
          <w:sz w:val="24"/>
          <w:szCs w:val="24"/>
        </w:rPr>
        <w:t xml:space="preserve">  продлевается на период, соразмерный сроку действия наступившего обстоятельства и разумному сроку для устранения его последствий.</w:t>
      </w:r>
    </w:p>
    <w:p w:rsidR="0037037B" w:rsidRDefault="005403DC" w:rsidP="0037037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7037B">
        <w:rPr>
          <w:rFonts w:ascii="Times New Roman" w:hAnsi="Times New Roman" w:cs="Times New Roman"/>
          <w:color w:val="000000"/>
          <w:sz w:val="24"/>
          <w:szCs w:val="24"/>
        </w:rPr>
        <w:t>.3. Сторона, для которой стало невозможным исполнение обязательств, должна в течение десяти дней в письменном виде уведомить другую сторону о начале, предполагаемом времени действия и прекращении указанных обстоятельств.</w:t>
      </w:r>
    </w:p>
    <w:p w:rsidR="0037037B" w:rsidRDefault="005403DC" w:rsidP="0037037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7037B">
        <w:rPr>
          <w:rFonts w:ascii="Times New Roman" w:hAnsi="Times New Roman" w:cs="Times New Roman"/>
          <w:color w:val="000000"/>
          <w:sz w:val="24"/>
          <w:szCs w:val="24"/>
        </w:rPr>
        <w:t>.4.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37037B" w:rsidRDefault="0037037B" w:rsidP="003703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7037B" w:rsidRDefault="005403DC" w:rsidP="0037037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7037B">
        <w:rPr>
          <w:rFonts w:ascii="Times New Roman" w:hAnsi="Times New Roman" w:cs="Times New Roman"/>
          <w:b/>
          <w:sz w:val="24"/>
          <w:szCs w:val="24"/>
        </w:rPr>
        <w:t>.</w:t>
      </w:r>
      <w:r w:rsidR="008270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37B">
        <w:rPr>
          <w:rFonts w:ascii="Times New Roman" w:hAnsi="Times New Roman" w:cs="Times New Roman"/>
          <w:b/>
          <w:sz w:val="24"/>
          <w:szCs w:val="24"/>
        </w:rPr>
        <w:t>О МЕРАХ ПО ПРОТИВОДЕЙСТВИЮ КОРРУПЦИИ</w:t>
      </w:r>
    </w:p>
    <w:p w:rsidR="0037037B" w:rsidRDefault="005403DC" w:rsidP="003703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7037B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37B">
        <w:rPr>
          <w:rFonts w:ascii="Times New Roman" w:hAnsi="Times New Roman" w:cs="Times New Roman"/>
          <w:sz w:val="24"/>
          <w:szCs w:val="24"/>
        </w:rPr>
        <w:t xml:space="preserve">Стороны договора, их </w:t>
      </w:r>
      <w:proofErr w:type="spellStart"/>
      <w:r w:rsidR="0037037B">
        <w:rPr>
          <w:rFonts w:ascii="Times New Roman" w:hAnsi="Times New Roman" w:cs="Times New Roman"/>
          <w:sz w:val="24"/>
          <w:szCs w:val="24"/>
        </w:rPr>
        <w:t>аффилированные</w:t>
      </w:r>
      <w:proofErr w:type="spellEnd"/>
      <w:r w:rsidR="0037037B">
        <w:rPr>
          <w:rFonts w:ascii="Times New Roman" w:hAnsi="Times New Roman" w:cs="Times New Roman"/>
          <w:sz w:val="24"/>
          <w:szCs w:val="24"/>
        </w:rPr>
        <w:t xml:space="preserve"> (взаимосвязанные) лица, работники 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</w:t>
      </w:r>
      <w:proofErr w:type="gramStart"/>
      <w:r w:rsidR="0037037B">
        <w:rPr>
          <w:rFonts w:ascii="Times New Roman" w:hAnsi="Times New Roman" w:cs="Times New Roman"/>
          <w:sz w:val="24"/>
          <w:szCs w:val="24"/>
        </w:rPr>
        <w:t>ств в св</w:t>
      </w:r>
      <w:proofErr w:type="gramEnd"/>
      <w:r w:rsidR="0037037B">
        <w:rPr>
          <w:rFonts w:ascii="Times New Roman" w:hAnsi="Times New Roman" w:cs="Times New Roman"/>
          <w:sz w:val="24"/>
          <w:szCs w:val="24"/>
        </w:rPr>
        <w:t>язи с его исполнением.</w:t>
      </w:r>
    </w:p>
    <w:p w:rsidR="0037037B" w:rsidRDefault="005403DC" w:rsidP="003703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7037B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037B">
        <w:rPr>
          <w:rFonts w:ascii="Times New Roman" w:hAnsi="Times New Roman" w:cs="Times New Roman"/>
          <w:sz w:val="24"/>
          <w:szCs w:val="24"/>
        </w:rPr>
        <w:t>Для исполнения договора не допускается осуществлять действия, квалифицируемые как дача/получение взятки, коммерческий подкуп, злоупотребление должностным положением, а также действия, нарушающие требования законодательства о противодействии легализации (отмыванию) доходов, полученных преступным путём, и иные коррупционные нарушения – как в отношениях между сторонами договора, так и в отношениях с третьими лицами и государственными органами.</w:t>
      </w:r>
      <w:proofErr w:type="gramEnd"/>
    </w:p>
    <w:p w:rsidR="0037037B" w:rsidRDefault="005403DC" w:rsidP="003703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37037B">
        <w:rPr>
          <w:rFonts w:ascii="Times New Roman" w:hAnsi="Times New Roman" w:cs="Times New Roman"/>
          <w:sz w:val="24"/>
          <w:szCs w:val="24"/>
        </w:rPr>
        <w:t>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37B">
        <w:rPr>
          <w:rFonts w:ascii="Times New Roman" w:hAnsi="Times New Roman" w:cs="Times New Roman"/>
          <w:sz w:val="24"/>
          <w:szCs w:val="24"/>
        </w:rPr>
        <w:t>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ситуации.</w:t>
      </w:r>
    </w:p>
    <w:p w:rsidR="0037037B" w:rsidRDefault="005403DC" w:rsidP="003703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7037B">
        <w:rPr>
          <w:rFonts w:ascii="Times New Roman" w:hAnsi="Times New Roman" w:cs="Times New Roman"/>
          <w:sz w:val="24"/>
          <w:szCs w:val="24"/>
        </w:rPr>
        <w:t>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37B">
        <w:rPr>
          <w:rFonts w:ascii="Times New Roman" w:hAnsi="Times New Roman" w:cs="Times New Roman"/>
          <w:sz w:val="24"/>
          <w:szCs w:val="24"/>
        </w:rPr>
        <w:t>В случае выявления риска коррупционного нарушения по договору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подтверждений.</w:t>
      </w:r>
    </w:p>
    <w:p w:rsidR="0037037B" w:rsidRDefault="0037037B" w:rsidP="003703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Пострадавшая сторона также вправе требовать возмещения в полном объёме всех причинённых ей убытков (реального ущерба и упущенной выгоды), вызванных односторонним расторжением договора по вине другой стороны. </w:t>
      </w:r>
    </w:p>
    <w:p w:rsidR="0037037B" w:rsidRDefault="0037037B" w:rsidP="0037037B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7037B" w:rsidRDefault="005403DC" w:rsidP="0037037B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37037B" w:rsidRPr="001407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37037B" w:rsidRPr="001407A4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:rsidR="0037037B" w:rsidRPr="001407A4" w:rsidRDefault="005403DC" w:rsidP="0037037B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7037B">
        <w:rPr>
          <w:rFonts w:ascii="Times New Roman" w:hAnsi="Times New Roman" w:cs="Times New Roman"/>
          <w:sz w:val="24"/>
          <w:szCs w:val="24"/>
        </w:rPr>
        <w:t>.1. Настоящий договор вступает в силу с момента его подписания и действует до момента исполнения сторонами своих обязательств по договору.</w:t>
      </w:r>
    </w:p>
    <w:p w:rsidR="0037037B" w:rsidRPr="00B078E4" w:rsidRDefault="005403DC" w:rsidP="003703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4534B">
        <w:rPr>
          <w:rFonts w:ascii="Times New Roman" w:hAnsi="Times New Roman" w:cs="Times New Roman"/>
          <w:sz w:val="24"/>
          <w:szCs w:val="24"/>
        </w:rPr>
        <w:t>.2</w:t>
      </w:r>
      <w:r w:rsidR="0037037B" w:rsidRPr="00B078E4">
        <w:rPr>
          <w:rFonts w:ascii="Times New Roman" w:hAnsi="Times New Roman" w:cs="Times New Roman"/>
          <w:sz w:val="24"/>
          <w:szCs w:val="24"/>
        </w:rPr>
        <w:t xml:space="preserve">. Стороны вправе принять решение об одностороннем отказе от исполнения договора в соответствии с </w:t>
      </w:r>
      <w:r w:rsidR="0037037B">
        <w:rPr>
          <w:rFonts w:ascii="Times New Roman" w:hAnsi="Times New Roman" w:cs="Times New Roman"/>
          <w:sz w:val="24"/>
          <w:szCs w:val="24"/>
        </w:rPr>
        <w:t>действующим</w:t>
      </w:r>
      <w:r w:rsidR="0037037B" w:rsidRPr="00B078E4">
        <w:rPr>
          <w:rFonts w:ascii="Times New Roman" w:hAnsi="Times New Roman" w:cs="Times New Roman"/>
          <w:sz w:val="24"/>
          <w:szCs w:val="24"/>
        </w:rPr>
        <w:t xml:space="preserve"> законодательством</w:t>
      </w:r>
      <w:r w:rsidR="0037037B">
        <w:rPr>
          <w:rFonts w:ascii="Times New Roman" w:hAnsi="Times New Roman" w:cs="Times New Roman"/>
          <w:sz w:val="24"/>
          <w:szCs w:val="24"/>
        </w:rPr>
        <w:t>.</w:t>
      </w:r>
    </w:p>
    <w:p w:rsidR="0037037B" w:rsidRPr="00B078E4" w:rsidRDefault="005403DC" w:rsidP="003703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7037B" w:rsidRPr="00B078E4">
        <w:rPr>
          <w:rFonts w:ascii="Times New Roman" w:hAnsi="Times New Roman" w:cs="Times New Roman"/>
          <w:sz w:val="24"/>
          <w:szCs w:val="24"/>
        </w:rPr>
        <w:t>.</w:t>
      </w:r>
      <w:r w:rsidR="0024534B">
        <w:rPr>
          <w:rFonts w:ascii="Times New Roman" w:hAnsi="Times New Roman" w:cs="Times New Roman"/>
          <w:sz w:val="24"/>
          <w:szCs w:val="24"/>
        </w:rPr>
        <w:t>3</w:t>
      </w:r>
      <w:r w:rsidR="0037037B" w:rsidRPr="00B078E4">
        <w:rPr>
          <w:rFonts w:ascii="Times New Roman" w:hAnsi="Times New Roman" w:cs="Times New Roman"/>
          <w:sz w:val="24"/>
          <w:szCs w:val="24"/>
        </w:rPr>
        <w:t xml:space="preserve">. Настоящий договор составлен в двух экземплярах, имеющих одинаковую юридическую силу, - по одному для каждой из Сторон. </w:t>
      </w:r>
    </w:p>
    <w:p w:rsidR="0037037B" w:rsidRPr="00B078E4" w:rsidRDefault="005403DC" w:rsidP="003703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4534B">
        <w:rPr>
          <w:rFonts w:ascii="Times New Roman" w:hAnsi="Times New Roman" w:cs="Times New Roman"/>
          <w:sz w:val="24"/>
          <w:szCs w:val="24"/>
        </w:rPr>
        <w:t>.4</w:t>
      </w:r>
      <w:r w:rsidR="0037037B" w:rsidRPr="00B078E4">
        <w:rPr>
          <w:rFonts w:ascii="Times New Roman" w:hAnsi="Times New Roman" w:cs="Times New Roman"/>
          <w:sz w:val="24"/>
          <w:szCs w:val="24"/>
        </w:rPr>
        <w:t>. Изменение и дополнение настоящего договора осуществляется по письменному соглашению сторон в соответствии с действующим законодательством.</w:t>
      </w:r>
    </w:p>
    <w:p w:rsidR="0037037B" w:rsidRPr="00B078E4" w:rsidRDefault="005403DC" w:rsidP="003703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4534B">
        <w:rPr>
          <w:rFonts w:ascii="Times New Roman" w:hAnsi="Times New Roman" w:cs="Times New Roman"/>
          <w:sz w:val="24"/>
          <w:szCs w:val="24"/>
        </w:rPr>
        <w:t>.5</w:t>
      </w:r>
      <w:r w:rsidR="0037037B" w:rsidRPr="00B078E4">
        <w:rPr>
          <w:rFonts w:ascii="Times New Roman" w:hAnsi="Times New Roman" w:cs="Times New Roman"/>
          <w:sz w:val="24"/>
          <w:szCs w:val="24"/>
        </w:rPr>
        <w:t>. Расторжение настоящего договора осуществляется по соглашению сторон, по судебному решению или в связи с односторонним отказом одной из сторон.</w:t>
      </w:r>
    </w:p>
    <w:p w:rsidR="005403DC" w:rsidRPr="00FB1397" w:rsidRDefault="005403DC" w:rsidP="005403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397">
        <w:rPr>
          <w:rFonts w:ascii="Times New Roman" w:hAnsi="Times New Roman" w:cs="Times New Roman"/>
          <w:sz w:val="24"/>
          <w:szCs w:val="24"/>
        </w:rPr>
        <w:t>8</w:t>
      </w:r>
      <w:r w:rsidR="0024534B">
        <w:rPr>
          <w:rFonts w:ascii="Times New Roman" w:hAnsi="Times New Roman" w:cs="Times New Roman"/>
          <w:sz w:val="24"/>
          <w:szCs w:val="24"/>
        </w:rPr>
        <w:t>.6</w:t>
      </w:r>
      <w:r w:rsidR="0037037B" w:rsidRPr="00FB1397">
        <w:rPr>
          <w:rFonts w:ascii="Times New Roman" w:hAnsi="Times New Roman" w:cs="Times New Roman"/>
          <w:sz w:val="24"/>
          <w:szCs w:val="24"/>
        </w:rPr>
        <w:t xml:space="preserve">. </w:t>
      </w:r>
      <w:r w:rsidRPr="00FB1397">
        <w:rPr>
          <w:rFonts w:ascii="Times New Roman" w:hAnsi="Times New Roman" w:cs="Times New Roman"/>
          <w:sz w:val="24"/>
          <w:szCs w:val="24"/>
        </w:rPr>
        <w:t>Все споры и разногласия, возникающие между Сторонами по настоящему договору или в связи с ним, разрешаются путем переговоров.</w:t>
      </w:r>
    </w:p>
    <w:p w:rsidR="005403DC" w:rsidRPr="00FB1397" w:rsidRDefault="005403DC" w:rsidP="00540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397">
        <w:rPr>
          <w:rFonts w:ascii="Times New Roman" w:hAnsi="Times New Roman" w:cs="Times New Roman"/>
          <w:sz w:val="24"/>
          <w:szCs w:val="24"/>
        </w:rPr>
        <w:t>Если в ходе переговоров соглашение не достигнуто, заинтересованная Сторона направляет претензию в письменной форме, подписанную уполномоченным лицом.</w:t>
      </w:r>
    </w:p>
    <w:p w:rsidR="005403DC" w:rsidRPr="00FB1397" w:rsidRDefault="005403DC" w:rsidP="00540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397">
        <w:rPr>
          <w:rFonts w:ascii="Times New Roman" w:hAnsi="Times New Roman" w:cs="Times New Roman"/>
          <w:sz w:val="24"/>
          <w:szCs w:val="24"/>
        </w:rPr>
        <w:t>К претензии должны прилагаться документы, обосновывающие предъявленные заинтересованной Стороной требования (в случае их отсутствия у другой Стороны).</w:t>
      </w:r>
      <w:bookmarkStart w:id="1" w:name="Par9"/>
      <w:bookmarkEnd w:id="1"/>
    </w:p>
    <w:p w:rsidR="005403DC" w:rsidRPr="00FB1397" w:rsidRDefault="005403DC" w:rsidP="00540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397">
        <w:rPr>
          <w:rFonts w:ascii="Times New Roman" w:hAnsi="Times New Roman" w:cs="Times New Roman"/>
          <w:sz w:val="24"/>
          <w:szCs w:val="24"/>
        </w:rPr>
        <w:t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3 (трех) рабочих дней со дня получения претензии.</w:t>
      </w:r>
    </w:p>
    <w:p w:rsidR="00CB2E3A" w:rsidRPr="00744136" w:rsidRDefault="0024534B" w:rsidP="00CB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8.7</w:t>
      </w:r>
      <w:r w:rsidR="005403DC" w:rsidRPr="00FB1397">
        <w:rPr>
          <w:rFonts w:ascii="Times New Roman" w:hAnsi="Times New Roman" w:cs="Times New Roman"/>
          <w:sz w:val="24"/>
          <w:szCs w:val="24"/>
        </w:rPr>
        <w:t xml:space="preserve">. В случае </w:t>
      </w:r>
      <w:proofErr w:type="spellStart"/>
      <w:r w:rsidR="005403DC" w:rsidRPr="00FB1397">
        <w:rPr>
          <w:rFonts w:ascii="Times New Roman" w:hAnsi="Times New Roman" w:cs="Times New Roman"/>
          <w:sz w:val="24"/>
          <w:szCs w:val="24"/>
        </w:rPr>
        <w:t>неурегулирования</w:t>
      </w:r>
      <w:proofErr w:type="spellEnd"/>
      <w:r w:rsidR="005403DC" w:rsidRPr="00FB1397">
        <w:rPr>
          <w:rFonts w:ascii="Times New Roman" w:hAnsi="Times New Roman" w:cs="Times New Roman"/>
          <w:sz w:val="24"/>
          <w:szCs w:val="24"/>
        </w:rPr>
        <w:t xml:space="preserve"> разногласий в претензионном порядке, а также в случае неполучения ответа на претензию в течение срока, указанного в </w:t>
      </w:r>
      <w:hyperlink w:anchor="Par9" w:history="1">
        <w:r w:rsidR="005403DC" w:rsidRPr="00FB1397">
          <w:rPr>
            <w:rFonts w:ascii="Times New Roman" w:hAnsi="Times New Roman" w:cs="Times New Roman"/>
            <w:sz w:val="24"/>
            <w:szCs w:val="24"/>
          </w:rPr>
          <w:t>п. 8.</w:t>
        </w:r>
      </w:hyperlink>
      <w:r w:rsidR="00CB2E3A">
        <w:rPr>
          <w:rFonts w:ascii="Times New Roman" w:hAnsi="Times New Roman" w:cs="Times New Roman"/>
          <w:sz w:val="24"/>
          <w:szCs w:val="24"/>
        </w:rPr>
        <w:t>7</w:t>
      </w:r>
      <w:r w:rsidR="005403DC" w:rsidRPr="00FB1397">
        <w:rPr>
          <w:rFonts w:ascii="Times New Roman" w:hAnsi="Times New Roman" w:cs="Times New Roman"/>
          <w:sz w:val="24"/>
          <w:szCs w:val="24"/>
        </w:rPr>
        <w:t xml:space="preserve">. договора, </w:t>
      </w:r>
      <w:r w:rsidR="00CB2E3A" w:rsidRPr="00744136">
        <w:rPr>
          <w:rFonts w:ascii="Times New Roman" w:hAnsi="Times New Roman" w:cs="Times New Roman"/>
          <w:sz w:val="24"/>
          <w:szCs w:val="24"/>
        </w:rPr>
        <w:t xml:space="preserve">спор передается на рассмотрение в Арбитражный суд </w:t>
      </w:r>
      <w:r w:rsidR="00CB2E3A">
        <w:rPr>
          <w:rFonts w:ascii="Times New Roman" w:hAnsi="Times New Roman" w:cs="Times New Roman"/>
          <w:sz w:val="24"/>
          <w:szCs w:val="24"/>
        </w:rPr>
        <w:t>Еврейской автономной области</w:t>
      </w:r>
      <w:r w:rsidR="00CB2E3A" w:rsidRPr="00744136">
        <w:rPr>
          <w:rFonts w:ascii="Times New Roman" w:hAnsi="Times New Roman" w:cs="Times New Roman"/>
          <w:sz w:val="24"/>
          <w:szCs w:val="24"/>
        </w:rPr>
        <w:t>.</w:t>
      </w:r>
    </w:p>
    <w:p w:rsidR="0037037B" w:rsidRPr="00B078E4" w:rsidRDefault="005403DC" w:rsidP="00CB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4534B">
        <w:rPr>
          <w:rFonts w:ascii="Times New Roman" w:hAnsi="Times New Roman" w:cs="Times New Roman"/>
          <w:sz w:val="24"/>
          <w:szCs w:val="24"/>
        </w:rPr>
        <w:t>.8</w:t>
      </w:r>
      <w:r w:rsidR="0037037B" w:rsidRPr="00B078E4">
        <w:rPr>
          <w:rFonts w:ascii="Times New Roman" w:hAnsi="Times New Roman" w:cs="Times New Roman"/>
          <w:sz w:val="24"/>
          <w:szCs w:val="24"/>
        </w:rPr>
        <w:t>. Во всем, что не предусмотрено настоящим договором, Стороны руководствуются действующим законодательством.</w:t>
      </w:r>
    </w:p>
    <w:p w:rsidR="0037037B" w:rsidRDefault="0037037B" w:rsidP="0037037B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E3A" w:rsidRDefault="00CB2E3A" w:rsidP="0037037B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E3A" w:rsidRDefault="00CB2E3A" w:rsidP="002D2258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37037B" w:rsidRDefault="005403DC" w:rsidP="0037037B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37037B" w:rsidRPr="001407A4">
        <w:rPr>
          <w:rFonts w:ascii="Times New Roman" w:hAnsi="Times New Roman" w:cs="Times New Roman"/>
          <w:b/>
          <w:sz w:val="24"/>
          <w:szCs w:val="24"/>
        </w:rPr>
        <w:t>. Ю</w:t>
      </w:r>
      <w:r w:rsidR="0037037B">
        <w:rPr>
          <w:rFonts w:ascii="Times New Roman" w:hAnsi="Times New Roman" w:cs="Times New Roman"/>
          <w:b/>
          <w:sz w:val="24"/>
          <w:szCs w:val="24"/>
        </w:rPr>
        <w:t>РИДИЧЕСКИЕ АДРЕСА И</w:t>
      </w:r>
      <w:r w:rsidR="0037037B" w:rsidRPr="001407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37B">
        <w:rPr>
          <w:rFonts w:ascii="Times New Roman" w:hAnsi="Times New Roman" w:cs="Times New Roman"/>
          <w:b/>
          <w:sz w:val="24"/>
          <w:szCs w:val="24"/>
        </w:rPr>
        <w:t>БАНКОВСКИЕ РЕКВИЗИТЫ СТОРОН</w:t>
      </w:r>
    </w:p>
    <w:tbl>
      <w:tblPr>
        <w:tblpPr w:leftFromText="180" w:rightFromText="180" w:vertAnchor="text" w:horzAnchor="margin" w:tblpY="803"/>
        <w:tblOverlap w:val="never"/>
        <w:tblW w:w="9910" w:type="dxa"/>
        <w:tblLayout w:type="fixed"/>
        <w:tblLook w:val="00A0"/>
      </w:tblPr>
      <w:tblGrid>
        <w:gridCol w:w="4928"/>
        <w:gridCol w:w="4982"/>
      </w:tblGrid>
      <w:tr w:rsidR="00B11073" w:rsidRPr="00827027" w:rsidTr="00B11073">
        <w:trPr>
          <w:trHeight w:val="1591"/>
        </w:trPr>
        <w:tc>
          <w:tcPr>
            <w:tcW w:w="4928" w:type="dxa"/>
          </w:tcPr>
          <w:p w:rsidR="00B11073" w:rsidRPr="00827027" w:rsidRDefault="00B11073" w:rsidP="00B11073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2702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Заказчик:</w:t>
            </w:r>
          </w:p>
          <w:p w:rsidR="00B11073" w:rsidRPr="00827027" w:rsidRDefault="00B11073" w:rsidP="00B11073">
            <w:pPr>
              <w:pStyle w:val="1"/>
              <w:spacing w:befor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70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ИКАРП ДВО РАН  </w:t>
            </w:r>
          </w:p>
          <w:p w:rsidR="00B11073" w:rsidRPr="00827027" w:rsidRDefault="00B11073" w:rsidP="00B1107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027">
              <w:rPr>
                <w:rFonts w:ascii="Times New Roman" w:hAnsi="Times New Roman" w:cs="Times New Roman"/>
                <w:sz w:val="24"/>
                <w:szCs w:val="24"/>
              </w:rPr>
              <w:t xml:space="preserve">679016, ЕАО, г. Биробиджан, ул. Шолом-Алейхема, 4    </w:t>
            </w:r>
          </w:p>
          <w:p w:rsidR="00B11073" w:rsidRPr="00827027" w:rsidRDefault="00B11073" w:rsidP="00B110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027">
              <w:rPr>
                <w:rFonts w:ascii="Times New Roman" w:hAnsi="Times New Roman" w:cs="Times New Roman"/>
                <w:sz w:val="24"/>
                <w:szCs w:val="24"/>
              </w:rPr>
              <w:t xml:space="preserve">ИНН 7901003225 </w:t>
            </w:r>
          </w:p>
          <w:p w:rsidR="00B11073" w:rsidRPr="00827027" w:rsidRDefault="00B11073" w:rsidP="00B110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027">
              <w:rPr>
                <w:rFonts w:ascii="Times New Roman" w:hAnsi="Times New Roman" w:cs="Times New Roman"/>
                <w:sz w:val="24"/>
                <w:szCs w:val="24"/>
              </w:rPr>
              <w:t>КПП 790101001</w:t>
            </w:r>
          </w:p>
          <w:p w:rsidR="00B11073" w:rsidRPr="00827027" w:rsidRDefault="00B11073" w:rsidP="00B11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027">
              <w:rPr>
                <w:rFonts w:ascii="Times New Roman" w:hAnsi="Times New Roman" w:cs="Times New Roman"/>
                <w:sz w:val="24"/>
                <w:szCs w:val="24"/>
              </w:rPr>
              <w:t>Код ОКТМО 99701000</w:t>
            </w:r>
          </w:p>
          <w:p w:rsidR="00B11073" w:rsidRPr="00827027" w:rsidRDefault="00B11073" w:rsidP="00B110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027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  <w:p w:rsidR="00B11073" w:rsidRPr="00827027" w:rsidRDefault="00B11073" w:rsidP="00B110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027">
              <w:rPr>
                <w:rFonts w:ascii="Times New Roman" w:hAnsi="Times New Roman" w:cs="Times New Roman"/>
                <w:sz w:val="24"/>
                <w:szCs w:val="24"/>
              </w:rPr>
              <w:t xml:space="preserve">БИК ТОФК </w:t>
            </w:r>
            <w:r w:rsidRPr="00070643">
              <w:rPr>
                <w:rFonts w:ascii="Times New Roman" w:hAnsi="Times New Roman" w:cs="Times New Roman"/>
                <w:sz w:val="24"/>
                <w:szCs w:val="24"/>
              </w:rPr>
              <w:t>010507002</w:t>
            </w:r>
          </w:p>
          <w:p w:rsidR="00B11073" w:rsidRPr="00827027" w:rsidRDefault="00B11073" w:rsidP="00B110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0643">
              <w:rPr>
                <w:rFonts w:ascii="Times New Roman" w:hAnsi="Times New Roman" w:cs="Times New Roman"/>
                <w:sz w:val="24"/>
                <w:szCs w:val="24"/>
              </w:rPr>
              <w:t xml:space="preserve">ОКЦ №1 ДГУ БАНКА РОССИИ//УФК по Приморскому краю, </w:t>
            </w:r>
            <w:proofErr w:type="gramStart"/>
            <w:r w:rsidRPr="000706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70643">
              <w:rPr>
                <w:rFonts w:ascii="Times New Roman" w:hAnsi="Times New Roman" w:cs="Times New Roman"/>
                <w:sz w:val="24"/>
                <w:szCs w:val="24"/>
              </w:rPr>
              <w:t>. Владивосток</w:t>
            </w:r>
          </w:p>
          <w:p w:rsidR="00B11073" w:rsidRPr="00827027" w:rsidRDefault="00B11073" w:rsidP="00B110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027">
              <w:rPr>
                <w:rFonts w:ascii="Times New Roman" w:hAnsi="Times New Roman" w:cs="Times New Roman"/>
                <w:sz w:val="24"/>
                <w:szCs w:val="24"/>
              </w:rPr>
              <w:t xml:space="preserve">Единый казначейский счет </w:t>
            </w:r>
            <w:r w:rsidRPr="000706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40102810545370000012</w:t>
            </w:r>
          </w:p>
          <w:p w:rsidR="00B11073" w:rsidRPr="00827027" w:rsidRDefault="00B11073" w:rsidP="00B110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027">
              <w:rPr>
                <w:rFonts w:ascii="Times New Roman" w:hAnsi="Times New Roman" w:cs="Times New Roman"/>
                <w:sz w:val="24"/>
                <w:szCs w:val="24"/>
              </w:rPr>
              <w:t xml:space="preserve">Казначейский счет  </w:t>
            </w:r>
            <w:r w:rsidRPr="00070643">
              <w:rPr>
                <w:rFonts w:ascii="Times New Roman" w:hAnsi="Times New Roman" w:cs="Times New Roman"/>
                <w:sz w:val="24"/>
                <w:szCs w:val="24"/>
              </w:rPr>
              <w:t>03214643000000012001</w:t>
            </w:r>
          </w:p>
          <w:p w:rsidR="00B11073" w:rsidRPr="00827027" w:rsidRDefault="00B11073" w:rsidP="00B110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702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27027">
              <w:rPr>
                <w:rFonts w:ascii="Times New Roman" w:hAnsi="Times New Roman" w:cs="Times New Roman"/>
                <w:sz w:val="24"/>
                <w:szCs w:val="24"/>
              </w:rPr>
              <w:t>/с 20786Ц90000</w:t>
            </w:r>
          </w:p>
          <w:p w:rsidR="00B11073" w:rsidRPr="00827027" w:rsidRDefault="00B11073" w:rsidP="00B11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027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Федерального казначейства по Еврейской автономной области</w:t>
            </w:r>
          </w:p>
          <w:p w:rsidR="00B11073" w:rsidRPr="00827027" w:rsidRDefault="00B11073" w:rsidP="00B11073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Телефон/факс (42622)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4-15-86</w:t>
            </w:r>
          </w:p>
        </w:tc>
        <w:tc>
          <w:tcPr>
            <w:tcW w:w="4982" w:type="dxa"/>
          </w:tcPr>
          <w:p w:rsidR="00B11073" w:rsidRPr="00B11073" w:rsidRDefault="00B11073" w:rsidP="00B11073">
            <w:pPr>
              <w:tabs>
                <w:tab w:val="left" w:pos="615"/>
                <w:tab w:val="center" w:pos="238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Исполнитель:</w:t>
            </w:r>
          </w:p>
          <w:p w:rsidR="00137210" w:rsidRPr="00137210" w:rsidRDefault="00137210" w:rsidP="002D2258">
            <w:pPr>
              <w:tabs>
                <w:tab w:val="left" w:pos="615"/>
                <w:tab w:val="center" w:pos="238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37B" w:rsidRPr="001407A4" w:rsidRDefault="0037037B" w:rsidP="00B11073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B11073" w:rsidRDefault="00B11073" w:rsidP="00070643">
      <w:pPr>
        <w:spacing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11073" w:rsidRDefault="00B11073" w:rsidP="00070643">
      <w:pPr>
        <w:spacing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11073" w:rsidRDefault="00B11073" w:rsidP="00070643">
      <w:pPr>
        <w:spacing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4786"/>
        <w:gridCol w:w="4785"/>
      </w:tblGrid>
      <w:tr w:rsidR="002D2258" w:rsidRPr="00CB2E3A" w:rsidTr="00E021E4">
        <w:trPr>
          <w:trHeight w:val="5014"/>
        </w:trPr>
        <w:tc>
          <w:tcPr>
            <w:tcW w:w="4786" w:type="dxa"/>
          </w:tcPr>
          <w:p w:rsidR="002D2258" w:rsidRDefault="002D2258" w:rsidP="00AC6D5A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2D2258" w:rsidRDefault="002D2258" w:rsidP="00AC6D5A"/>
          <w:p w:rsidR="002D2258" w:rsidRPr="00CB2E3A" w:rsidRDefault="002D2258" w:rsidP="00AC6D5A">
            <w:pPr>
              <w:spacing w:after="0"/>
              <w:ind w:firstLine="10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2E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Заказчик</w:t>
            </w:r>
            <w:r w:rsidRPr="00CB2E3A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                 </w:t>
            </w:r>
            <w:r w:rsidRPr="00CB2E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  <w:r w:rsidRPr="00CB2E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  <w:r w:rsidRPr="00CB2E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  <w:r w:rsidRPr="00CB2E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  <w:p w:rsidR="002D2258" w:rsidRPr="00CB2E3A" w:rsidRDefault="002D2258" w:rsidP="00AC6D5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2E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Директор ИКАРП ДВО РАН                                                               </w:t>
            </w:r>
          </w:p>
          <w:p w:rsidR="002D2258" w:rsidRDefault="002D2258" w:rsidP="00AC6D5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2E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</w:p>
          <w:p w:rsidR="002D2258" w:rsidRDefault="002D2258" w:rsidP="00AC6D5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D2258" w:rsidRPr="00CB2E3A" w:rsidRDefault="002D2258" w:rsidP="00AC6D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E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______________   (Д.М.Фетисов)                           </w:t>
            </w:r>
          </w:p>
          <w:p w:rsidR="002D2258" w:rsidRPr="00547547" w:rsidRDefault="002D2258" w:rsidP="00AC6D5A">
            <w:r w:rsidRPr="00CB2E3A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785" w:type="dxa"/>
          </w:tcPr>
          <w:p w:rsidR="002D2258" w:rsidRDefault="002D2258" w:rsidP="00AC6D5A">
            <w:pPr>
              <w:pStyle w:val="NormalWeb1"/>
              <w:spacing w:before="0" w:after="0"/>
              <w:jc w:val="right"/>
              <w:outlineLvl w:val="4"/>
              <w:rPr>
                <w:rFonts w:ascii="Times New Roman" w:eastAsia="Lucida Sans Unicode" w:hAnsi="Times New Roman"/>
                <w:sz w:val="24"/>
                <w:szCs w:val="24"/>
              </w:rPr>
            </w:pPr>
          </w:p>
          <w:p w:rsidR="002D2258" w:rsidRDefault="002D2258" w:rsidP="00AC6D5A">
            <w:pPr>
              <w:pStyle w:val="NormalWeb1"/>
              <w:spacing w:before="0" w:after="0"/>
              <w:jc w:val="right"/>
              <w:outlineLvl w:val="4"/>
              <w:rPr>
                <w:rFonts w:ascii="Times New Roman" w:eastAsia="Lucida Sans Unicode" w:hAnsi="Times New Roman"/>
                <w:sz w:val="24"/>
                <w:szCs w:val="24"/>
              </w:rPr>
            </w:pPr>
          </w:p>
          <w:p w:rsidR="002D2258" w:rsidRDefault="002D2258" w:rsidP="00AC6D5A">
            <w:pPr>
              <w:pStyle w:val="NormalWeb1"/>
              <w:spacing w:before="0" w:after="0"/>
              <w:jc w:val="right"/>
              <w:outlineLvl w:val="4"/>
              <w:rPr>
                <w:rFonts w:ascii="Times New Roman" w:eastAsia="Lucida Sans Unicode" w:hAnsi="Times New Roman"/>
                <w:sz w:val="24"/>
                <w:szCs w:val="24"/>
              </w:rPr>
            </w:pPr>
          </w:p>
          <w:p w:rsidR="002D2258" w:rsidRDefault="002D2258" w:rsidP="00AC6D5A">
            <w:pPr>
              <w:pStyle w:val="NormalWeb1"/>
              <w:spacing w:before="0" w:after="0"/>
              <w:outlineLvl w:val="4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                     </w:t>
            </w:r>
            <w:r w:rsidRPr="00CB2E3A">
              <w:rPr>
                <w:rFonts w:ascii="Times New Roman" w:eastAsia="Lucida Sans Unicode" w:hAnsi="Times New Roman"/>
                <w:sz w:val="24"/>
                <w:szCs w:val="24"/>
              </w:rPr>
              <w:t>Исполнитель</w:t>
            </w:r>
          </w:p>
          <w:p w:rsidR="002D2258" w:rsidRDefault="002D2258" w:rsidP="00AC6D5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4534B" w:rsidRDefault="0024534B" w:rsidP="00AC6D5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75B87" w:rsidRDefault="00C75B87" w:rsidP="00AC6D5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D2258" w:rsidRDefault="002D2258" w:rsidP="00AC6D5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</w:t>
            </w:r>
          </w:p>
          <w:p w:rsidR="002D2258" w:rsidRPr="00CB2E3A" w:rsidRDefault="0024534B" w:rsidP="00AC6D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     (</w:t>
            </w:r>
            <w:r w:rsidR="00C75B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</w:t>
            </w:r>
            <w:r w:rsidR="002D2258" w:rsidRPr="00CB2E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="002D2258" w:rsidRPr="00CB2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22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="002D2258" w:rsidRPr="00CB2E3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="002D2258" w:rsidRPr="00CB2E3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</w:t>
            </w:r>
          </w:p>
          <w:p w:rsidR="002D2258" w:rsidRDefault="002D2258" w:rsidP="00AC6D5A">
            <w:pPr>
              <w:pStyle w:val="NormalWeb1"/>
              <w:spacing w:before="0" w:after="0"/>
              <w:jc w:val="right"/>
              <w:outlineLvl w:val="4"/>
              <w:rPr>
                <w:rFonts w:ascii="Times New Roman" w:hAnsi="Times New Roman"/>
                <w:bCs/>
                <w:sz w:val="24"/>
                <w:szCs w:val="24"/>
              </w:rPr>
            </w:pPr>
            <w:r w:rsidRPr="00CB2E3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  <w:p w:rsidR="002D2258" w:rsidRPr="00CB2E3A" w:rsidRDefault="002D2258" w:rsidP="00AC6D5A">
            <w:pPr>
              <w:pStyle w:val="NormalWeb1"/>
              <w:spacing w:before="0" w:after="0"/>
              <w:jc w:val="right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CB2E3A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</w:t>
            </w:r>
          </w:p>
        </w:tc>
      </w:tr>
    </w:tbl>
    <w:p w:rsidR="00B11073" w:rsidRDefault="00B11073" w:rsidP="00070643">
      <w:pPr>
        <w:spacing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11073" w:rsidRDefault="00B11073" w:rsidP="00070643">
      <w:pPr>
        <w:spacing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11073" w:rsidRDefault="00B11073" w:rsidP="00070643">
      <w:pPr>
        <w:spacing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11073" w:rsidRDefault="00B11073" w:rsidP="00070643">
      <w:pPr>
        <w:spacing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D2258" w:rsidRPr="001328EB" w:rsidRDefault="002D2258" w:rsidP="00070643">
      <w:pPr>
        <w:spacing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F220BC" w:rsidRPr="001328EB" w:rsidRDefault="00F220BC" w:rsidP="00070643">
      <w:pPr>
        <w:spacing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F220BC" w:rsidRPr="001328EB" w:rsidRDefault="00F220BC" w:rsidP="00070643">
      <w:pPr>
        <w:spacing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F220BC" w:rsidRPr="001328EB" w:rsidRDefault="00F220BC" w:rsidP="00070643">
      <w:pPr>
        <w:spacing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F220BC" w:rsidRPr="001328EB" w:rsidRDefault="00F220BC" w:rsidP="00070643">
      <w:pPr>
        <w:spacing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11073" w:rsidRDefault="00B11073" w:rsidP="00B11073">
      <w:pPr>
        <w:spacing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C75B87" w:rsidRDefault="00C75B87" w:rsidP="00B11073">
      <w:pPr>
        <w:spacing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C75B87" w:rsidRDefault="00C75B87" w:rsidP="00B11073">
      <w:pPr>
        <w:spacing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C75B87" w:rsidRDefault="00C75B87" w:rsidP="00B11073">
      <w:pPr>
        <w:spacing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C75B87" w:rsidRDefault="00C75B87" w:rsidP="00B11073">
      <w:pPr>
        <w:spacing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11073" w:rsidRDefault="00B11073" w:rsidP="00070643">
      <w:pPr>
        <w:spacing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11073" w:rsidRDefault="00B11073" w:rsidP="00B11073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11073"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B11073" w:rsidRDefault="00C75B87" w:rsidP="00B11073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к Договору № 33</w:t>
      </w:r>
    </w:p>
    <w:p w:rsidR="00B11073" w:rsidRDefault="00B11073" w:rsidP="00B11073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___________________</w:t>
      </w:r>
    </w:p>
    <w:p w:rsidR="00B11073" w:rsidRPr="00B11073" w:rsidRDefault="00B11073" w:rsidP="00B11073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11073" w:rsidRPr="00C75B87" w:rsidRDefault="00B11073" w:rsidP="00C75B87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75B87">
        <w:rPr>
          <w:rFonts w:ascii="Times New Roman" w:eastAsia="Arial" w:hAnsi="Times New Roman" w:cs="Times New Roman"/>
          <w:b/>
          <w:sz w:val="24"/>
          <w:szCs w:val="24"/>
        </w:rPr>
        <w:t>Техническое задание</w:t>
      </w:r>
    </w:p>
    <w:p w:rsidR="00C75B87" w:rsidRPr="00C75B87" w:rsidRDefault="00C75B87" w:rsidP="00C75B87">
      <w:pPr>
        <w:pStyle w:val="11"/>
        <w:ind w:firstLine="709"/>
        <w:jc w:val="center"/>
        <w:rPr>
          <w:b/>
        </w:rPr>
      </w:pPr>
      <w:r w:rsidRPr="00C75B87">
        <w:rPr>
          <w:b/>
        </w:rPr>
        <w:t>оказание образовательных услуг по программе дополнительного профессионального образования (повышение квалификации)</w:t>
      </w:r>
    </w:p>
    <w:p w:rsidR="00C75B87" w:rsidRPr="00C75B87" w:rsidRDefault="00C75B87" w:rsidP="00C75B87">
      <w:pPr>
        <w:pStyle w:val="11"/>
        <w:ind w:firstLine="709"/>
        <w:jc w:val="both"/>
        <w:rPr>
          <w:b/>
        </w:rPr>
      </w:pPr>
    </w:p>
    <w:p w:rsidR="00C75B87" w:rsidRPr="00C75B87" w:rsidRDefault="00C75B87" w:rsidP="00C75B87">
      <w:pPr>
        <w:pStyle w:val="11"/>
        <w:ind w:firstLine="709"/>
        <w:jc w:val="both"/>
        <w:rPr>
          <w:bCs/>
        </w:rPr>
      </w:pPr>
      <w:r w:rsidRPr="00C75B87">
        <w:rPr>
          <w:b/>
        </w:rPr>
        <w:t xml:space="preserve">Тема: </w:t>
      </w:r>
      <w:r w:rsidRPr="00C75B87">
        <w:rPr>
          <w:bCs/>
        </w:rPr>
        <w:t>Услуги по дополнительному профессиональному образованию по программе повышения квалификации «</w:t>
      </w:r>
      <w:r w:rsidRPr="00C75B87">
        <w:t xml:space="preserve">Бухгалтерский учет в организациях бюджетной сферы в 2026 году: актуальные вопросы, в связи с вступлением в силу федеральных стандартов по бухгалтерскому (бюджетному) учету. Организация внутреннего контроля. Порядок работы с просроченной дебиторской задолженностью» </w:t>
      </w:r>
    </w:p>
    <w:p w:rsidR="00C75B87" w:rsidRPr="00C75B87" w:rsidRDefault="00C75B87" w:rsidP="00C75B87">
      <w:pPr>
        <w:pStyle w:val="11"/>
        <w:ind w:firstLine="709"/>
        <w:jc w:val="both"/>
        <w:rPr>
          <w:bCs/>
        </w:rPr>
      </w:pPr>
    </w:p>
    <w:p w:rsidR="00C75B87" w:rsidRPr="00C75B87" w:rsidRDefault="00C75B87" w:rsidP="00C75B87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5B87">
        <w:rPr>
          <w:rFonts w:ascii="Times New Roman" w:eastAsia="Times New Roman" w:hAnsi="Times New Roman" w:cs="Times New Roman"/>
          <w:b/>
          <w:sz w:val="24"/>
          <w:szCs w:val="24"/>
        </w:rPr>
        <w:t>Перечень обязательных вопросов для освещения в программе обучения:</w:t>
      </w:r>
    </w:p>
    <w:p w:rsidR="00C75B87" w:rsidRPr="00C75B87" w:rsidRDefault="00C75B87" w:rsidP="00C75B87">
      <w:pPr>
        <w:pStyle w:val="a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5B87">
        <w:rPr>
          <w:rFonts w:ascii="Times New Roman" w:hAnsi="Times New Roman" w:cs="Times New Roman"/>
          <w:b/>
          <w:sz w:val="24"/>
          <w:szCs w:val="24"/>
        </w:rPr>
        <w:t xml:space="preserve">Новые федеральные стандарты по бухгалтерскому (бюджетному) </w:t>
      </w:r>
      <w:proofErr w:type="spellStart"/>
      <w:r w:rsidRPr="00C75B87">
        <w:rPr>
          <w:rFonts w:ascii="Times New Roman" w:hAnsi="Times New Roman" w:cs="Times New Roman"/>
          <w:b/>
          <w:sz w:val="24"/>
          <w:szCs w:val="24"/>
        </w:rPr>
        <w:t>учету</w:t>
      </w:r>
      <w:proofErr w:type="gramStart"/>
      <w:r w:rsidRPr="00C75B87">
        <w:rPr>
          <w:rFonts w:ascii="Times New Roman" w:hAnsi="Times New Roman" w:cs="Times New Roman"/>
          <w:b/>
          <w:sz w:val="24"/>
          <w:szCs w:val="24"/>
        </w:rPr>
        <w:t>,</w:t>
      </w:r>
      <w:r w:rsidRPr="00C75B87">
        <w:rPr>
          <w:rFonts w:ascii="Times New Roman" w:hAnsi="Times New Roman" w:cs="Times New Roman"/>
          <w:bCs/>
          <w:sz w:val="24"/>
          <w:szCs w:val="24"/>
        </w:rPr>
        <w:t>н</w:t>
      </w:r>
      <w:proofErr w:type="gramEnd"/>
      <w:r w:rsidRPr="00C75B87">
        <w:rPr>
          <w:rFonts w:ascii="Times New Roman" w:hAnsi="Times New Roman" w:cs="Times New Roman"/>
          <w:bCs/>
          <w:sz w:val="24"/>
          <w:szCs w:val="24"/>
        </w:rPr>
        <w:t>овые</w:t>
      </w:r>
      <w:proofErr w:type="spellEnd"/>
      <w:r w:rsidRPr="00C75B87">
        <w:rPr>
          <w:rFonts w:ascii="Times New Roman" w:hAnsi="Times New Roman" w:cs="Times New Roman"/>
          <w:bCs/>
          <w:sz w:val="24"/>
          <w:szCs w:val="24"/>
        </w:rPr>
        <w:t xml:space="preserve"> правила работы со счетами. Методические указания от 26.01.2026 по применению ФСБУ ГФ для казенных, бюджетных и автономных учреждений.</w:t>
      </w:r>
    </w:p>
    <w:p w:rsidR="00C75B87" w:rsidRPr="00C75B87" w:rsidRDefault="00C75B87" w:rsidP="00C75B87">
      <w:pPr>
        <w:pStyle w:val="a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5B87">
        <w:rPr>
          <w:rFonts w:ascii="Times New Roman" w:hAnsi="Times New Roman" w:cs="Times New Roman"/>
          <w:b/>
          <w:sz w:val="24"/>
          <w:szCs w:val="24"/>
        </w:rPr>
        <w:t xml:space="preserve">График документооборота на 2026 год, </w:t>
      </w:r>
      <w:r w:rsidRPr="00C75B87">
        <w:rPr>
          <w:rFonts w:ascii="Times New Roman" w:hAnsi="Times New Roman" w:cs="Times New Roman"/>
          <w:bCs/>
          <w:sz w:val="24"/>
          <w:szCs w:val="24"/>
        </w:rPr>
        <w:t xml:space="preserve">новые формы и обязательные требования. </w:t>
      </w:r>
    </w:p>
    <w:p w:rsidR="00C75B87" w:rsidRPr="00C75B87" w:rsidRDefault="00C75B87" w:rsidP="00C75B87">
      <w:pPr>
        <w:pStyle w:val="a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5B87">
        <w:rPr>
          <w:rFonts w:ascii="Times New Roman" w:hAnsi="Times New Roman" w:cs="Times New Roman"/>
          <w:b/>
          <w:sz w:val="24"/>
          <w:szCs w:val="24"/>
        </w:rPr>
        <w:t>Электронный документооборот в 2026 году</w:t>
      </w:r>
      <w:r w:rsidRPr="00C75B87">
        <w:rPr>
          <w:rFonts w:ascii="Times New Roman" w:hAnsi="Times New Roman" w:cs="Times New Roman"/>
          <w:bCs/>
          <w:sz w:val="24"/>
          <w:szCs w:val="24"/>
        </w:rPr>
        <w:t xml:space="preserve">. Разбор новых правил, установленных в федеральных стандартах по бухучету. </w:t>
      </w:r>
    </w:p>
    <w:p w:rsidR="00C75B87" w:rsidRPr="00C75B87" w:rsidRDefault="00C75B87" w:rsidP="00C75B87">
      <w:pPr>
        <w:pStyle w:val="a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5B87">
        <w:rPr>
          <w:rFonts w:ascii="Times New Roman" w:hAnsi="Times New Roman" w:cs="Times New Roman"/>
          <w:b/>
          <w:sz w:val="24"/>
          <w:szCs w:val="24"/>
        </w:rPr>
        <w:t>Система внутреннего контроля совершаемых фактов хозяйственной жизни в свете новых положений ФСБУ СГС «Учетная политика, оценочные значения и ошибки»</w:t>
      </w:r>
      <w:r w:rsidRPr="00C75B87">
        <w:rPr>
          <w:rFonts w:ascii="Times New Roman" w:hAnsi="Times New Roman" w:cs="Times New Roman"/>
          <w:sz w:val="24"/>
          <w:szCs w:val="24"/>
        </w:rPr>
        <w:t xml:space="preserve">. Ведение бухгалтерского учета и составление отчетности, новые требования и порядок внутреннего контроля, требующие отражения в учетной политике, распределение полномочий по организации внутреннего контроля и ответственность. </w:t>
      </w:r>
    </w:p>
    <w:p w:rsidR="00C75B87" w:rsidRPr="00C75B87" w:rsidRDefault="00C75B87" w:rsidP="00C75B87">
      <w:pPr>
        <w:pStyle w:val="a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5B87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по признанию просроченной дебиторской задолженности, не соответствующей критерию активов </w:t>
      </w:r>
      <w:r w:rsidRPr="00C75B87">
        <w:rPr>
          <w:rFonts w:ascii="Times New Roman" w:hAnsi="Times New Roman" w:cs="Times New Roman"/>
          <w:bCs/>
          <w:sz w:val="24"/>
          <w:szCs w:val="24"/>
        </w:rPr>
        <w:t xml:space="preserve">(сомнительная дебиторская задолженность). Разбор новых правил, установленных Приказом Минфина от 24.02.2026 №12н, писем Минфина России от 30.12.2025 № 02-07-08/128491, от 06.03.2026 №23-01-06/18248, от 30.03.2026 № 23-01-12/25671. </w:t>
      </w:r>
    </w:p>
    <w:p w:rsidR="00C75B87" w:rsidRPr="00C75B87" w:rsidRDefault="00C75B87" w:rsidP="00C75B87">
      <w:pPr>
        <w:pStyle w:val="a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5B87">
        <w:rPr>
          <w:rFonts w:ascii="Times New Roman" w:hAnsi="Times New Roman" w:cs="Times New Roman"/>
          <w:b/>
          <w:sz w:val="24"/>
          <w:szCs w:val="24"/>
        </w:rPr>
        <w:t xml:space="preserve">Порядок размещения информации о финансовых и нефинансовых активах, об обязательствах Российской Федерации, федеральных государственных бюджетных и автономных учреждений. </w:t>
      </w:r>
    </w:p>
    <w:p w:rsidR="00C75B87" w:rsidRPr="00C75B87" w:rsidRDefault="00C75B87" w:rsidP="00C75B87">
      <w:pPr>
        <w:pStyle w:val="a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5B87">
        <w:rPr>
          <w:rFonts w:ascii="Times New Roman" w:hAnsi="Times New Roman" w:cs="Times New Roman"/>
          <w:b/>
          <w:sz w:val="24"/>
          <w:szCs w:val="24"/>
        </w:rPr>
        <w:t xml:space="preserve">Учетная политика казенных, бюджетных и автономных учреждений в 2026 году, </w:t>
      </w:r>
      <w:r w:rsidRPr="00C75B87">
        <w:rPr>
          <w:rFonts w:ascii="Times New Roman" w:hAnsi="Times New Roman" w:cs="Times New Roman"/>
          <w:bCs/>
          <w:sz w:val="24"/>
          <w:szCs w:val="24"/>
        </w:rPr>
        <w:t>что изменить в учетной политике.</w:t>
      </w:r>
    </w:p>
    <w:p w:rsidR="00C75B87" w:rsidRPr="00C75B87" w:rsidRDefault="00C75B87" w:rsidP="00C75B87">
      <w:pPr>
        <w:pStyle w:val="a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5B87">
        <w:rPr>
          <w:rFonts w:ascii="Times New Roman" w:hAnsi="Times New Roman" w:cs="Times New Roman"/>
          <w:b/>
          <w:sz w:val="24"/>
          <w:szCs w:val="24"/>
        </w:rPr>
        <w:t xml:space="preserve">Обзор разъясняющих писем Минфина и ФНС </w:t>
      </w:r>
    </w:p>
    <w:p w:rsidR="00C75B87" w:rsidRPr="00C75B87" w:rsidRDefault="00C75B87" w:rsidP="00C7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B87">
        <w:rPr>
          <w:rFonts w:ascii="Times New Roman" w:eastAsia="Times New Roman" w:hAnsi="Times New Roman" w:cs="Times New Roman"/>
          <w:sz w:val="24"/>
          <w:szCs w:val="24"/>
        </w:rPr>
        <w:tab/>
        <w:t>При проведении обучения слушатели должны быть обеспечены раздаточным материалом (при необходимости в электронной форме) в состав которого входит информационно-аналитический материал, презентации по тематике курсов, изучение которых предусмотрено учебной программой, из расчета по одному полному комплекту на каждого слушателя. Стоимость учебно-методических и раздаточных материалов, выдаваемых слушателям, и иных информационных ресурсов включается в стоимость обучения;</w:t>
      </w:r>
    </w:p>
    <w:p w:rsidR="00C75B87" w:rsidRPr="00C75B87" w:rsidRDefault="00C75B87" w:rsidP="00C7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75B87">
        <w:rPr>
          <w:rFonts w:ascii="Times New Roman" w:eastAsia="Times New Roman" w:hAnsi="Times New Roman" w:cs="Times New Roman"/>
          <w:sz w:val="24"/>
          <w:szCs w:val="24"/>
        </w:rPr>
        <w:t xml:space="preserve">Обучение должно осуществляться путем непосредственного взаимодействия преподавателя с обучающимся, без применения электронного обучения и дистанционных образовательных технологий.                </w:t>
      </w:r>
      <w:proofErr w:type="gramEnd"/>
    </w:p>
    <w:p w:rsidR="00C75B87" w:rsidRPr="00C75B87" w:rsidRDefault="00C75B87" w:rsidP="00C7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5B87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итогам обучения </w:t>
      </w:r>
      <w:r w:rsidRPr="00C75B87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после успешной сдачи итоговой аттестации</w:t>
      </w:r>
      <w:r w:rsidRPr="00C75B87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слушателям должно быть выдано </w:t>
      </w:r>
      <w:r w:rsidRPr="00C75B87">
        <w:rPr>
          <w:rFonts w:ascii="Times New Roman" w:eastAsia="Times New Roman" w:hAnsi="Times New Roman" w:cs="Times New Roman"/>
          <w:sz w:val="24"/>
          <w:szCs w:val="24"/>
        </w:rPr>
        <w:t>Удостоверение о повышении квалификации</w:t>
      </w:r>
      <w:r w:rsidRPr="00C75B8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C75B87">
        <w:rPr>
          <w:rFonts w:ascii="Times New Roman" w:eastAsia="Times New Roman" w:hAnsi="Times New Roman" w:cs="Times New Roman"/>
          <w:sz w:val="24"/>
          <w:szCs w:val="24"/>
        </w:rPr>
        <w:t>Удостоверения должны быть изготовлены на бланках, являющихся защищенными от подделок полиграфической продукции.</w:t>
      </w:r>
    </w:p>
    <w:p w:rsidR="00C75B87" w:rsidRPr="00C75B87" w:rsidRDefault="00C75B87" w:rsidP="00C7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B87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 специалистов Заказчика</w:t>
      </w:r>
      <w:r w:rsidRPr="00C75B87">
        <w:rPr>
          <w:rFonts w:ascii="Times New Roman" w:eastAsia="Times New Roman" w:hAnsi="Times New Roman" w:cs="Times New Roman"/>
          <w:bCs/>
          <w:sz w:val="24"/>
          <w:szCs w:val="24"/>
        </w:rPr>
        <w:t xml:space="preserve">, направляемых на обучение: </w:t>
      </w:r>
      <w:r w:rsidRPr="00C75B87">
        <w:rPr>
          <w:rFonts w:ascii="Times New Roman" w:eastAsia="Times New Roman" w:hAnsi="Times New Roman" w:cs="Times New Roman"/>
          <w:sz w:val="24"/>
          <w:szCs w:val="24"/>
        </w:rPr>
        <w:t xml:space="preserve">1 человек </w:t>
      </w:r>
    </w:p>
    <w:p w:rsidR="00C75B87" w:rsidRPr="00C75B87" w:rsidRDefault="00C75B87" w:rsidP="00C7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B87">
        <w:rPr>
          <w:rFonts w:ascii="Times New Roman" w:eastAsia="Times New Roman" w:hAnsi="Times New Roman" w:cs="Times New Roman"/>
          <w:sz w:val="24"/>
          <w:szCs w:val="24"/>
        </w:rPr>
        <w:t>Срок оказания услуг: не ранее 13 сентября 2026 г.</w:t>
      </w:r>
    </w:p>
    <w:p w:rsidR="00C75B87" w:rsidRPr="00C75B87" w:rsidRDefault="00C75B87" w:rsidP="00C7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B87">
        <w:rPr>
          <w:rFonts w:ascii="Times New Roman" w:eastAsia="Times New Roman" w:hAnsi="Times New Roman" w:cs="Times New Roman"/>
          <w:sz w:val="24"/>
          <w:szCs w:val="24"/>
        </w:rPr>
        <w:t xml:space="preserve">Окончание оказание услуг: </w:t>
      </w:r>
      <w:proofErr w:type="gramStart"/>
      <w:r w:rsidRPr="00C75B87">
        <w:rPr>
          <w:rFonts w:ascii="Times New Roman" w:eastAsia="Times New Roman" w:hAnsi="Times New Roman" w:cs="Times New Roman"/>
          <w:sz w:val="24"/>
          <w:szCs w:val="24"/>
        </w:rPr>
        <w:t>-н</w:t>
      </w:r>
      <w:proofErr w:type="gramEnd"/>
      <w:r w:rsidRPr="00C75B87">
        <w:rPr>
          <w:rFonts w:ascii="Times New Roman" w:eastAsia="Times New Roman" w:hAnsi="Times New Roman" w:cs="Times New Roman"/>
          <w:sz w:val="24"/>
          <w:szCs w:val="24"/>
        </w:rPr>
        <w:t>е позднее 18 сентября 2026 г.</w:t>
      </w:r>
    </w:p>
    <w:p w:rsidR="00C75B87" w:rsidRPr="00C75B87" w:rsidRDefault="00C75B87" w:rsidP="00C7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5B87">
        <w:rPr>
          <w:rFonts w:ascii="Times New Roman" w:eastAsia="Times New Roman" w:hAnsi="Times New Roman" w:cs="Times New Roman"/>
          <w:b/>
          <w:bCs/>
          <w:sz w:val="24"/>
          <w:szCs w:val="24"/>
        </w:rPr>
        <w:t>Продолжительность обучения</w:t>
      </w:r>
      <w:r w:rsidRPr="00C75B87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не менее   40  часов.</w:t>
      </w:r>
    </w:p>
    <w:p w:rsidR="00C75B87" w:rsidRPr="00C75B87" w:rsidRDefault="00C75B87" w:rsidP="00C7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Форма обучения:  </w:t>
      </w:r>
      <w:r w:rsidRPr="00C75B87">
        <w:rPr>
          <w:rFonts w:ascii="Times New Roman" w:eastAsia="Times New Roman" w:hAnsi="Times New Roman" w:cs="Times New Roman"/>
          <w:bCs/>
          <w:sz w:val="24"/>
          <w:szCs w:val="24"/>
        </w:rPr>
        <w:t>Очная</w:t>
      </w:r>
    </w:p>
    <w:p w:rsidR="00C75B87" w:rsidRPr="00C75B87" w:rsidRDefault="00C75B87" w:rsidP="00C7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оказания услуг: </w:t>
      </w:r>
    </w:p>
    <w:p w:rsidR="00C75B87" w:rsidRPr="00C75B87" w:rsidRDefault="00C75B87" w:rsidP="00C7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5B87">
        <w:rPr>
          <w:rFonts w:ascii="Times New Roman" w:eastAsia="Times New Roman" w:hAnsi="Times New Roman" w:cs="Times New Roman"/>
          <w:bCs/>
          <w:sz w:val="24"/>
          <w:szCs w:val="24"/>
        </w:rPr>
        <w:t>На территории Исполнителя.</w:t>
      </w:r>
    </w:p>
    <w:p w:rsidR="00C75B87" w:rsidRPr="00C75B87" w:rsidRDefault="00C75B87" w:rsidP="00C7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B8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Обучение в образовательных центрах (аудиториях) </w:t>
      </w:r>
      <w:proofErr w:type="gramStart"/>
      <w:r w:rsidRPr="00C75B87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C75B87">
        <w:rPr>
          <w:rFonts w:ascii="Times New Roman" w:eastAsia="Times New Roman" w:hAnsi="Times New Roman" w:cs="Times New Roman"/>
          <w:sz w:val="24"/>
          <w:szCs w:val="24"/>
        </w:rPr>
        <w:t>. Казань, на территории Исполнителя.</w:t>
      </w:r>
    </w:p>
    <w:p w:rsidR="00C75B87" w:rsidRPr="00C75B87" w:rsidRDefault="00C75B87" w:rsidP="00C7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B87">
        <w:rPr>
          <w:rFonts w:ascii="Times New Roman" w:eastAsia="Times New Roman" w:hAnsi="Times New Roman" w:cs="Times New Roman"/>
          <w:sz w:val="24"/>
          <w:szCs w:val="24"/>
        </w:rPr>
        <w:t>В зоне доступности к городскому общественному транспорту.</w:t>
      </w:r>
    </w:p>
    <w:p w:rsidR="00C75B87" w:rsidRPr="00C75B87" w:rsidRDefault="00C75B87" w:rsidP="00C75B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C75B87">
        <w:rPr>
          <w:rFonts w:ascii="Times New Roman" w:eastAsia="SimSun" w:hAnsi="Times New Roman" w:cs="Times New Roman"/>
          <w:b/>
          <w:sz w:val="24"/>
          <w:szCs w:val="24"/>
        </w:rPr>
        <w:t xml:space="preserve"> Режим оказания услуг:</w:t>
      </w:r>
    </w:p>
    <w:p w:rsidR="00C75B87" w:rsidRPr="00C75B87" w:rsidRDefault="00C75B87" w:rsidP="00C75B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75B8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Ежедневный объем часов Программы должен составлять не менее 6 и не более 8 академических  часов в день с небольшими перерывами (от 15 до 45 минут).</w:t>
      </w:r>
    </w:p>
    <w:p w:rsidR="00C75B87" w:rsidRPr="00C75B87" w:rsidRDefault="00C75B87" w:rsidP="00C7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5B87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качеству услуг.</w:t>
      </w:r>
    </w:p>
    <w:p w:rsidR="00C75B87" w:rsidRPr="00C75B87" w:rsidRDefault="00C75B87" w:rsidP="00C75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B87">
        <w:rPr>
          <w:rFonts w:ascii="Times New Roman" w:eastAsia="Times New Roman" w:hAnsi="Times New Roman" w:cs="Times New Roman"/>
          <w:sz w:val="24"/>
          <w:szCs w:val="24"/>
        </w:rPr>
        <w:t>Учебный процесс по освоению программы повышения квалификации должен быть организован на современном уровне с применением инновационных технологий и методик обучения, включать в себя современные технологии обучения: лекции-диалоги, деловые игры, мастер-классы, консультации, анализ конкретных практических ситуаций, проблемные семинары по обмену опытом, дискуссии, тренинги.</w:t>
      </w:r>
    </w:p>
    <w:p w:rsidR="00C75B87" w:rsidRPr="00C75B87" w:rsidRDefault="00C75B87" w:rsidP="00C75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B87">
        <w:rPr>
          <w:rFonts w:ascii="Times New Roman" w:eastAsia="Times New Roman" w:hAnsi="Times New Roman" w:cs="Times New Roman"/>
          <w:sz w:val="24"/>
          <w:szCs w:val="24"/>
        </w:rPr>
        <w:t xml:space="preserve">Реализация Программы должна быть обеспечена квалифицированными преподавателями, специалистами, </w:t>
      </w:r>
      <w:proofErr w:type="gramStart"/>
      <w:r w:rsidRPr="00C75B87">
        <w:rPr>
          <w:rFonts w:ascii="Times New Roman" w:eastAsia="Times New Roman" w:hAnsi="Times New Roman" w:cs="Times New Roman"/>
          <w:sz w:val="24"/>
          <w:szCs w:val="24"/>
        </w:rPr>
        <w:t>обладающих</w:t>
      </w:r>
      <w:proofErr w:type="gramEnd"/>
      <w:r w:rsidRPr="00C75B87">
        <w:rPr>
          <w:rFonts w:ascii="Times New Roman" w:eastAsia="Times New Roman" w:hAnsi="Times New Roman" w:cs="Times New Roman"/>
          <w:sz w:val="24"/>
          <w:szCs w:val="24"/>
        </w:rPr>
        <w:t xml:space="preserve"> не только теоретическими, но и практическими знаниями.</w:t>
      </w:r>
    </w:p>
    <w:p w:rsidR="00C75B87" w:rsidRPr="00C75B87" w:rsidRDefault="00C75B87" w:rsidP="00C75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B87">
        <w:rPr>
          <w:rFonts w:ascii="Times New Roman" w:eastAsia="Times New Roman" w:hAnsi="Times New Roman" w:cs="Times New Roman"/>
          <w:sz w:val="24"/>
          <w:szCs w:val="24"/>
        </w:rPr>
        <w:t>Программа, учебно-тематический план обучения не должны предусматривать самостоятельную работу Обучаемого по изучению предметов и дисциплин.</w:t>
      </w:r>
    </w:p>
    <w:p w:rsidR="00C75B87" w:rsidRPr="00C75B87" w:rsidRDefault="00C75B87" w:rsidP="00C7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5B87">
        <w:rPr>
          <w:rFonts w:ascii="Times New Roman" w:eastAsia="Times New Roman" w:hAnsi="Times New Roman" w:cs="Times New Roman"/>
          <w:bCs/>
          <w:sz w:val="24"/>
          <w:szCs w:val="24"/>
        </w:rPr>
        <w:t>Исполнитель должен:</w:t>
      </w:r>
    </w:p>
    <w:p w:rsidR="00C75B87" w:rsidRPr="00C75B87" w:rsidRDefault="00C75B87" w:rsidP="00C75B87">
      <w:pPr>
        <w:widowControl w:val="0"/>
        <w:numPr>
          <w:ilvl w:val="0"/>
          <w:numId w:val="3"/>
        </w:numPr>
        <w:tabs>
          <w:tab w:val="left" w:pos="-5103"/>
          <w:tab w:val="left" w:pos="-4962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5B87">
        <w:rPr>
          <w:rFonts w:ascii="Times New Roman" w:eastAsia="Times New Roman" w:hAnsi="Times New Roman" w:cs="Times New Roman"/>
          <w:bCs/>
          <w:sz w:val="24"/>
          <w:szCs w:val="24"/>
        </w:rPr>
        <w:t>обеспечить учебные помещения, отвечающие санитарно-гигиеническим нормам, оснастить их средствами обучения;</w:t>
      </w:r>
    </w:p>
    <w:p w:rsidR="00C75B87" w:rsidRPr="00C75B87" w:rsidRDefault="00C75B87" w:rsidP="00C75B87">
      <w:pPr>
        <w:widowControl w:val="0"/>
        <w:numPr>
          <w:ilvl w:val="0"/>
          <w:numId w:val="3"/>
        </w:numPr>
        <w:tabs>
          <w:tab w:val="left" w:pos="-5103"/>
          <w:tab w:val="left" w:pos="-4962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5B87">
        <w:rPr>
          <w:rFonts w:ascii="Times New Roman" w:eastAsia="Times New Roman" w:hAnsi="Times New Roman" w:cs="Times New Roman"/>
          <w:bCs/>
          <w:sz w:val="24"/>
          <w:szCs w:val="24"/>
        </w:rPr>
        <w:t>организовать современный уровень ведения учебного процесса, широкого применения современных методических и информационных учебных технологий;</w:t>
      </w:r>
    </w:p>
    <w:p w:rsidR="00C75B87" w:rsidRPr="00C75B87" w:rsidRDefault="00C75B87" w:rsidP="00C75B87">
      <w:pPr>
        <w:widowControl w:val="0"/>
        <w:numPr>
          <w:ilvl w:val="0"/>
          <w:numId w:val="3"/>
        </w:numPr>
        <w:tabs>
          <w:tab w:val="left" w:pos="-5103"/>
          <w:tab w:val="left" w:pos="-4962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B87">
        <w:rPr>
          <w:rFonts w:ascii="Times New Roman" w:eastAsia="Times New Roman" w:hAnsi="Times New Roman" w:cs="Times New Roman"/>
          <w:bCs/>
          <w:sz w:val="24"/>
          <w:szCs w:val="24"/>
        </w:rPr>
        <w:t>обеспечить возможность получения слушателями консультаций по вопросам, рассматриваемым в ходе семинара, в рамках обучения.</w:t>
      </w:r>
    </w:p>
    <w:p w:rsidR="00C75B87" w:rsidRPr="00C75B87" w:rsidRDefault="00C75B87" w:rsidP="00C75B87">
      <w:pPr>
        <w:widowControl w:val="0"/>
        <w:numPr>
          <w:ilvl w:val="0"/>
          <w:numId w:val="3"/>
        </w:numPr>
        <w:tabs>
          <w:tab w:val="left" w:pos="-5103"/>
          <w:tab w:val="left" w:pos="-4962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B87">
        <w:rPr>
          <w:rFonts w:ascii="Times New Roman" w:eastAsia="Times New Roman" w:hAnsi="Times New Roman" w:cs="Times New Roman"/>
          <w:sz w:val="24"/>
          <w:szCs w:val="24"/>
        </w:rPr>
        <w:t>определить учебный план, подготовить учебно-материальную базу, аудиторный фонд, предоставить Заказчику учебную программу, методические рекомендации по предмету курса, расписание занятий;</w:t>
      </w:r>
    </w:p>
    <w:p w:rsidR="00C75B87" w:rsidRPr="00C75B87" w:rsidRDefault="00C75B87" w:rsidP="00C75B87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B87">
        <w:rPr>
          <w:rFonts w:ascii="Times New Roman" w:eastAsia="Times New Roman" w:hAnsi="Times New Roman" w:cs="Times New Roman"/>
          <w:sz w:val="24"/>
          <w:szCs w:val="24"/>
        </w:rPr>
        <w:t xml:space="preserve">         Учебно-материальная база в местах проведения обучения должна быть оснащена:</w:t>
      </w:r>
    </w:p>
    <w:p w:rsidR="00C75B87" w:rsidRPr="00C75B87" w:rsidRDefault="00C75B87" w:rsidP="00C75B87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B87">
        <w:rPr>
          <w:rFonts w:ascii="Times New Roman" w:eastAsia="Times New Roman" w:hAnsi="Times New Roman" w:cs="Times New Roman"/>
          <w:sz w:val="24"/>
          <w:szCs w:val="24"/>
        </w:rPr>
        <w:t xml:space="preserve">- лекционным залом с наличием у каждого слушателя стула и стола; лекционный зал должен быть оборудован техническими средствами, необходимыми для выступления лекторов (проектор, микрофон по необходимости и др.); </w:t>
      </w:r>
    </w:p>
    <w:p w:rsidR="00C75B87" w:rsidRPr="00C75B87" w:rsidRDefault="00C75B87" w:rsidP="00C75B87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B87">
        <w:rPr>
          <w:rFonts w:ascii="Times New Roman" w:eastAsia="Times New Roman" w:hAnsi="Times New Roman" w:cs="Times New Roman"/>
          <w:sz w:val="24"/>
          <w:szCs w:val="24"/>
        </w:rPr>
        <w:t>- компьютерной техникой с выходом в интернет, с полным пакетом необходимых для обучения программных средств из расчета одно рабочее место на одного обучаемого (в случае проведения практических занятий);</w:t>
      </w:r>
    </w:p>
    <w:p w:rsidR="00C75B87" w:rsidRPr="00C75B87" w:rsidRDefault="00C75B87" w:rsidP="00C75B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5B87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Исполнителю:</w:t>
      </w:r>
    </w:p>
    <w:p w:rsidR="00C75B87" w:rsidRPr="00C75B87" w:rsidRDefault="00C75B87" w:rsidP="00C75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B87">
        <w:rPr>
          <w:rFonts w:ascii="Times New Roman" w:eastAsia="Times New Roman" w:hAnsi="Times New Roman" w:cs="Times New Roman"/>
          <w:sz w:val="24"/>
          <w:szCs w:val="24"/>
        </w:rPr>
        <w:t xml:space="preserve">Исполнитель (учреждение дополнительного профессионального образования) должен иметь лицензию на </w:t>
      </w:r>
      <w:proofErr w:type="gramStart"/>
      <w:r w:rsidRPr="00C75B87">
        <w:rPr>
          <w:rFonts w:ascii="Times New Roman" w:eastAsia="Times New Roman" w:hAnsi="Times New Roman" w:cs="Times New Roman"/>
          <w:sz w:val="24"/>
          <w:szCs w:val="24"/>
        </w:rPr>
        <w:t>право ведения</w:t>
      </w:r>
      <w:proofErr w:type="gramEnd"/>
      <w:r w:rsidRPr="00C75B87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деятельности в сфере дополнительного профессионального образования, полученную в установленной форме в соответствии с Федеральным законом от 29.12.2012 N 273-ФЗ "Об образовании в Российской Федерации".</w:t>
      </w:r>
    </w:p>
    <w:tbl>
      <w:tblPr>
        <w:tblW w:w="0" w:type="auto"/>
        <w:tblLayout w:type="fixed"/>
        <w:tblLook w:val="04A0"/>
      </w:tblPr>
      <w:tblGrid>
        <w:gridCol w:w="4786"/>
        <w:gridCol w:w="4785"/>
      </w:tblGrid>
      <w:tr w:rsidR="00C75B87" w:rsidRPr="00CB2E3A" w:rsidTr="00F5210A">
        <w:trPr>
          <w:trHeight w:val="5014"/>
        </w:trPr>
        <w:tc>
          <w:tcPr>
            <w:tcW w:w="4786" w:type="dxa"/>
          </w:tcPr>
          <w:p w:rsidR="00C75B87" w:rsidRDefault="00C75B87" w:rsidP="00F5210A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C75B87" w:rsidRDefault="00C75B87" w:rsidP="00F5210A"/>
          <w:p w:rsidR="00C75B87" w:rsidRPr="00CB2E3A" w:rsidRDefault="00C75B87" w:rsidP="00F5210A">
            <w:pPr>
              <w:spacing w:after="0"/>
              <w:ind w:firstLine="10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2E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Заказчик</w:t>
            </w:r>
            <w:r w:rsidRPr="00CB2E3A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                 </w:t>
            </w:r>
            <w:r w:rsidRPr="00CB2E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  <w:r w:rsidRPr="00CB2E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  <w:r w:rsidRPr="00CB2E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  <w:r w:rsidRPr="00CB2E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  <w:p w:rsidR="00C75B87" w:rsidRPr="00CB2E3A" w:rsidRDefault="00C75B87" w:rsidP="00F5210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2E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Директор ИКАРП ДВО РАН                                                               </w:t>
            </w:r>
          </w:p>
          <w:p w:rsidR="00C75B87" w:rsidRDefault="00C75B87" w:rsidP="00F5210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2E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</w:p>
          <w:p w:rsidR="00C75B87" w:rsidRDefault="00C75B87" w:rsidP="00F5210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75B87" w:rsidRPr="00CB2E3A" w:rsidRDefault="00C75B87" w:rsidP="00F521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E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______________   (Д.М.Фетисов)                           </w:t>
            </w:r>
          </w:p>
          <w:p w:rsidR="00C75B87" w:rsidRPr="00547547" w:rsidRDefault="00C75B87" w:rsidP="00F5210A">
            <w:r w:rsidRPr="00CB2E3A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785" w:type="dxa"/>
          </w:tcPr>
          <w:p w:rsidR="00C75B87" w:rsidRDefault="00C75B87" w:rsidP="00F5210A">
            <w:pPr>
              <w:pStyle w:val="NormalWeb1"/>
              <w:spacing w:before="0" w:after="0"/>
              <w:jc w:val="right"/>
              <w:outlineLvl w:val="4"/>
              <w:rPr>
                <w:rFonts w:ascii="Times New Roman" w:eastAsia="Lucida Sans Unicode" w:hAnsi="Times New Roman"/>
                <w:sz w:val="24"/>
                <w:szCs w:val="24"/>
              </w:rPr>
            </w:pPr>
          </w:p>
          <w:p w:rsidR="00C75B87" w:rsidRDefault="00C75B87" w:rsidP="00F5210A">
            <w:pPr>
              <w:pStyle w:val="NormalWeb1"/>
              <w:spacing w:before="0" w:after="0"/>
              <w:jc w:val="right"/>
              <w:outlineLvl w:val="4"/>
              <w:rPr>
                <w:rFonts w:ascii="Times New Roman" w:eastAsia="Lucida Sans Unicode" w:hAnsi="Times New Roman"/>
                <w:sz w:val="24"/>
                <w:szCs w:val="24"/>
              </w:rPr>
            </w:pPr>
          </w:p>
          <w:p w:rsidR="00C75B87" w:rsidRDefault="00C75B87" w:rsidP="00F5210A">
            <w:pPr>
              <w:pStyle w:val="NormalWeb1"/>
              <w:spacing w:before="0" w:after="0"/>
              <w:jc w:val="right"/>
              <w:outlineLvl w:val="4"/>
              <w:rPr>
                <w:rFonts w:ascii="Times New Roman" w:eastAsia="Lucida Sans Unicode" w:hAnsi="Times New Roman"/>
                <w:sz w:val="24"/>
                <w:szCs w:val="24"/>
              </w:rPr>
            </w:pPr>
          </w:p>
          <w:p w:rsidR="00C75B87" w:rsidRDefault="00C75B87" w:rsidP="00F5210A">
            <w:pPr>
              <w:pStyle w:val="NormalWeb1"/>
              <w:spacing w:before="0" w:after="0"/>
              <w:outlineLvl w:val="4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                     </w:t>
            </w:r>
            <w:r w:rsidRPr="00CB2E3A">
              <w:rPr>
                <w:rFonts w:ascii="Times New Roman" w:eastAsia="Lucida Sans Unicode" w:hAnsi="Times New Roman"/>
                <w:sz w:val="24"/>
                <w:szCs w:val="24"/>
              </w:rPr>
              <w:t>Исполнитель</w:t>
            </w:r>
          </w:p>
          <w:p w:rsidR="00C75B87" w:rsidRDefault="00C75B87" w:rsidP="00F5210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75B87" w:rsidRDefault="00C75B87" w:rsidP="00F5210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75B87" w:rsidRDefault="00C75B87" w:rsidP="00F5210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75B87" w:rsidRDefault="00C75B87" w:rsidP="00F5210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</w:t>
            </w:r>
          </w:p>
          <w:p w:rsidR="00C75B87" w:rsidRPr="00CB2E3A" w:rsidRDefault="00C75B87" w:rsidP="00F521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     (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</w:t>
            </w:r>
            <w:r w:rsidRPr="00CB2E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Pr="00CB2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Pr="00CB2E3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Pr="00CB2E3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</w:t>
            </w:r>
          </w:p>
          <w:p w:rsidR="00C75B87" w:rsidRDefault="00C75B87" w:rsidP="00F5210A">
            <w:pPr>
              <w:pStyle w:val="NormalWeb1"/>
              <w:spacing w:before="0" w:after="0"/>
              <w:jc w:val="right"/>
              <w:outlineLvl w:val="4"/>
              <w:rPr>
                <w:rFonts w:ascii="Times New Roman" w:hAnsi="Times New Roman"/>
                <w:bCs/>
                <w:sz w:val="24"/>
                <w:szCs w:val="24"/>
              </w:rPr>
            </w:pPr>
            <w:r w:rsidRPr="00CB2E3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  <w:p w:rsidR="00C75B87" w:rsidRPr="00CB2E3A" w:rsidRDefault="00C75B87" w:rsidP="00F5210A">
            <w:pPr>
              <w:pStyle w:val="NormalWeb1"/>
              <w:spacing w:before="0" w:after="0"/>
              <w:jc w:val="right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CB2E3A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</w:t>
            </w:r>
          </w:p>
        </w:tc>
      </w:tr>
    </w:tbl>
    <w:p w:rsidR="00C7458F" w:rsidRDefault="00C7458F"/>
    <w:sectPr w:rsidR="00C7458F" w:rsidSect="00B11073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1D1D"/>
    <w:multiLevelType w:val="multilevel"/>
    <w:tmpl w:val="29A868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2" w:hanging="2160"/>
      </w:pPr>
      <w:rPr>
        <w:rFonts w:hint="default"/>
      </w:rPr>
    </w:lvl>
  </w:abstractNum>
  <w:abstractNum w:abstractNumId="1">
    <w:nsid w:val="08294474"/>
    <w:multiLevelType w:val="multilevel"/>
    <w:tmpl w:val="08294474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8402EC6"/>
    <w:multiLevelType w:val="multilevel"/>
    <w:tmpl w:val="68402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037B"/>
    <w:rsid w:val="000375B5"/>
    <w:rsid w:val="00070134"/>
    <w:rsid w:val="00070643"/>
    <w:rsid w:val="00071FFF"/>
    <w:rsid w:val="00102CB3"/>
    <w:rsid w:val="001328EB"/>
    <w:rsid w:val="00137210"/>
    <w:rsid w:val="001C56AA"/>
    <w:rsid w:val="001F3E0E"/>
    <w:rsid w:val="0024534B"/>
    <w:rsid w:val="002466C9"/>
    <w:rsid w:val="00246D63"/>
    <w:rsid w:val="002505BD"/>
    <w:rsid w:val="002D2258"/>
    <w:rsid w:val="00320943"/>
    <w:rsid w:val="00320E7C"/>
    <w:rsid w:val="00340241"/>
    <w:rsid w:val="0037037B"/>
    <w:rsid w:val="003A74ED"/>
    <w:rsid w:val="00446711"/>
    <w:rsid w:val="004E4631"/>
    <w:rsid w:val="005316AC"/>
    <w:rsid w:val="005403DC"/>
    <w:rsid w:val="00547547"/>
    <w:rsid w:val="005B527F"/>
    <w:rsid w:val="0068147E"/>
    <w:rsid w:val="00697408"/>
    <w:rsid w:val="006B0754"/>
    <w:rsid w:val="00740C0D"/>
    <w:rsid w:val="007A00D7"/>
    <w:rsid w:val="007F6646"/>
    <w:rsid w:val="00827027"/>
    <w:rsid w:val="008F3C06"/>
    <w:rsid w:val="00932202"/>
    <w:rsid w:val="009C331D"/>
    <w:rsid w:val="00A220B4"/>
    <w:rsid w:val="00A24DBF"/>
    <w:rsid w:val="00AC1EA4"/>
    <w:rsid w:val="00AE1E74"/>
    <w:rsid w:val="00B11073"/>
    <w:rsid w:val="00B31540"/>
    <w:rsid w:val="00B32272"/>
    <w:rsid w:val="00BD6080"/>
    <w:rsid w:val="00C7458F"/>
    <w:rsid w:val="00C75B87"/>
    <w:rsid w:val="00CB2E3A"/>
    <w:rsid w:val="00D62169"/>
    <w:rsid w:val="00DF3D20"/>
    <w:rsid w:val="00EB2979"/>
    <w:rsid w:val="00EF4392"/>
    <w:rsid w:val="00EF57F3"/>
    <w:rsid w:val="00F220BC"/>
    <w:rsid w:val="00FB1397"/>
    <w:rsid w:val="00FE0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7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2702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037B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703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316A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316AC"/>
    <w:rPr>
      <w:rFonts w:eastAsiaTheme="minorEastAsi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5316AC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</w:rPr>
  </w:style>
  <w:style w:type="character" w:customStyle="1" w:styleId="a6">
    <w:name w:val="Название Знак"/>
    <w:basedOn w:val="a0"/>
    <w:link w:val="a5"/>
    <w:rsid w:val="005316AC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5316A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316AC"/>
    <w:rPr>
      <w:rFonts w:eastAsiaTheme="minorEastAsia"/>
      <w:lang w:eastAsia="ru-RU"/>
    </w:rPr>
  </w:style>
  <w:style w:type="paragraph" w:customStyle="1" w:styleId="2">
    <w:name w:val="Основной текст2"/>
    <w:basedOn w:val="a"/>
    <w:rsid w:val="005316AC"/>
    <w:pPr>
      <w:suppressAutoHyphens/>
      <w:spacing w:before="480" w:after="300" w:line="240" w:lineRule="auto"/>
    </w:pPr>
    <w:rPr>
      <w:rFonts w:ascii="Times New Roman" w:eastAsia="NSimSun" w:hAnsi="Times New Roman" w:cs="Times New Roman"/>
      <w:kern w:val="2"/>
      <w:lang w:eastAsia="zh-CN" w:bidi="hi-IN"/>
    </w:rPr>
  </w:style>
  <w:style w:type="character" w:customStyle="1" w:styleId="20">
    <w:name w:val="Основной шрифт абзаца2"/>
    <w:rsid w:val="005316AC"/>
  </w:style>
  <w:style w:type="character" w:customStyle="1" w:styleId="iceouttxt4">
    <w:name w:val="iceouttxt4"/>
    <w:basedOn w:val="a0"/>
    <w:rsid w:val="005316AC"/>
  </w:style>
  <w:style w:type="paragraph" w:customStyle="1" w:styleId="ConsPlusNonformat">
    <w:name w:val="ConsPlusNonformat"/>
    <w:uiPriority w:val="99"/>
    <w:rsid w:val="008270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8270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27027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270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NormalWeb1">
    <w:name w:val="Normal (Web)1"/>
    <w:basedOn w:val="a"/>
    <w:rsid w:val="00827027"/>
    <w:pPr>
      <w:spacing w:before="100" w:after="100" w:line="240" w:lineRule="auto"/>
    </w:pPr>
    <w:rPr>
      <w:rFonts w:ascii="Helvetica" w:eastAsia="Times New Roman" w:hAnsi="Helvetica" w:cs="Times New Roman"/>
      <w:color w:val="000000"/>
      <w:sz w:val="20"/>
      <w:szCs w:val="20"/>
    </w:rPr>
  </w:style>
  <w:style w:type="paragraph" w:styleId="31">
    <w:name w:val="Body Text 3"/>
    <w:basedOn w:val="a"/>
    <w:link w:val="32"/>
    <w:uiPriority w:val="99"/>
    <w:unhideWhenUsed/>
    <w:rsid w:val="00CB2E3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CB2E3A"/>
    <w:rPr>
      <w:rFonts w:eastAsiaTheme="minorEastAsia"/>
      <w:sz w:val="16"/>
      <w:szCs w:val="16"/>
      <w:lang w:eastAsia="ru-RU"/>
    </w:rPr>
  </w:style>
  <w:style w:type="paragraph" w:styleId="a9">
    <w:name w:val="No Spacing"/>
    <w:qFormat/>
    <w:rsid w:val="00070643"/>
    <w:pPr>
      <w:spacing w:after="0" w:line="240" w:lineRule="auto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070643"/>
    <w:pPr>
      <w:ind w:left="720"/>
      <w:contextualSpacing/>
    </w:pPr>
  </w:style>
  <w:style w:type="table" w:styleId="ab">
    <w:name w:val="Table Grid"/>
    <w:basedOn w:val="a1"/>
    <w:uiPriority w:val="59"/>
    <w:rsid w:val="0007064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rsid w:val="0007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qFormat/>
    <w:rsid w:val="00C75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0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9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1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4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5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6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7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0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5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5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8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2470</Words>
  <Characters>14081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ИКАРП</cp:lastModifiedBy>
  <cp:revision>17</cp:revision>
  <cp:lastPrinted>2021-09-01T04:39:00Z</cp:lastPrinted>
  <dcterms:created xsi:type="dcterms:W3CDTF">2025-03-03T04:45:00Z</dcterms:created>
  <dcterms:modified xsi:type="dcterms:W3CDTF">2026-07-06T00:30:00Z</dcterms:modified>
</cp:coreProperties>
</file>