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F603" w14:textId="7EA0C0B7" w:rsidR="00073555" w:rsidRPr="00776030" w:rsidRDefault="009D505E" w:rsidP="009A2D9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5F1E97" w:rsidRPr="00776030">
        <w:rPr>
          <w:rFonts w:ascii="Times New Roman" w:eastAsia="Times New Roman" w:hAnsi="Times New Roman" w:cs="Times New Roman"/>
          <w:lang w:eastAsia="ru-RU"/>
        </w:rPr>
        <w:t xml:space="preserve"> №_______</w:t>
      </w:r>
    </w:p>
    <w:p w14:paraId="0748048B" w14:textId="3CA9F16F" w:rsidR="00073555" w:rsidRPr="00776030" w:rsidRDefault="00073555" w:rsidP="009A2D99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776030">
        <w:rPr>
          <w:rFonts w:ascii="Times New Roman" w:hAnsi="Times New Roman" w:cs="Times New Roman"/>
          <w:bCs/>
        </w:rPr>
        <w:t>на оказание услуг по проведению предрейсового медицинского осмотра водителей</w:t>
      </w:r>
      <w:r w:rsidR="005F1E97" w:rsidRPr="00776030">
        <w:rPr>
          <w:rFonts w:ascii="Times New Roman" w:hAnsi="Times New Roman" w:cs="Times New Roman"/>
          <w:bCs/>
        </w:rPr>
        <w:t>.</w:t>
      </w:r>
      <w:r w:rsidRPr="00776030">
        <w:rPr>
          <w:rFonts w:ascii="Times New Roman" w:hAnsi="Times New Roman" w:cs="Times New Roman"/>
          <w:bCs/>
        </w:rPr>
        <w:t xml:space="preserve"> </w:t>
      </w:r>
    </w:p>
    <w:p w14:paraId="5E9FFB26" w14:textId="77777777" w:rsidR="009A2D99" w:rsidRPr="00776030" w:rsidRDefault="009A2D99" w:rsidP="009A2D99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4671"/>
      </w:tblGrid>
      <w:tr w:rsidR="00073555" w:rsidRPr="00776030" w14:paraId="5458DB76" w14:textId="77777777" w:rsidTr="00073555">
        <w:tc>
          <w:tcPr>
            <w:tcW w:w="5226" w:type="dxa"/>
            <w:hideMark/>
          </w:tcPr>
          <w:p w14:paraId="70E2F47A" w14:textId="77777777" w:rsidR="00073555" w:rsidRPr="00776030" w:rsidRDefault="00073555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г. Омск   </w:t>
            </w:r>
          </w:p>
        </w:tc>
        <w:tc>
          <w:tcPr>
            <w:tcW w:w="4980" w:type="dxa"/>
            <w:hideMark/>
          </w:tcPr>
          <w:p w14:paraId="4DC9DE10" w14:textId="7E09592A" w:rsidR="00073555" w:rsidRPr="00776030" w:rsidRDefault="003F374D" w:rsidP="009A2D9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0639D"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6A6044" w:rsidRPr="0077603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A6044" w:rsidRPr="00776030">
              <w:rPr>
                <w:rFonts w:ascii="Times New Roman" w:eastAsia="Times New Roman" w:hAnsi="Times New Roman" w:cs="Times New Roman"/>
                <w:lang w:val="en-US" w:eastAsia="ru-RU"/>
              </w:rPr>
              <w:t>___</w:t>
            </w:r>
            <w:r w:rsidR="006A6044" w:rsidRPr="007760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75244A" w:rsidRPr="00776030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="00A20F1D" w:rsidRPr="007760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73555" w:rsidRPr="007760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9D505E" w:rsidRPr="007760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73555"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75244A" w:rsidRPr="007760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6FE81AED" w14:textId="1E1797DF" w:rsidR="00073555" w:rsidRPr="00776030" w:rsidRDefault="00073555" w:rsidP="009A2D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FE5209D" w14:textId="46B3E1DA" w:rsidR="003F374D" w:rsidRPr="00776030" w:rsidRDefault="003F374D" w:rsidP="009A2D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________________________________, именуемое в дальнейшем «</w:t>
      </w:r>
      <w:r w:rsidR="0075244A" w:rsidRPr="00776030">
        <w:rPr>
          <w:rFonts w:ascii="Times New Roman" w:hAnsi="Times New Roman" w:cs="Times New Roman"/>
        </w:rPr>
        <w:t>Исполнитель</w:t>
      </w:r>
      <w:r w:rsidRPr="00776030">
        <w:rPr>
          <w:rFonts w:ascii="Times New Roman" w:hAnsi="Times New Roman" w:cs="Times New Roman"/>
        </w:rPr>
        <w:t xml:space="preserve">», в лице ______________________, действующего на основании Устава, с одной стороны, и </w:t>
      </w:r>
    </w:p>
    <w:p w14:paraId="5420EAFF" w14:textId="545F1764" w:rsidR="003F374D" w:rsidRPr="00776030" w:rsidRDefault="003F374D" w:rsidP="009A2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  <w:b/>
        </w:rPr>
        <w:t>Акционерное общество «Московское протезно-ортопедическое предприятие» (АО Московское ПрОП),</w:t>
      </w:r>
      <w:r w:rsidRPr="00776030">
        <w:rPr>
          <w:rFonts w:ascii="Times New Roman" w:hAnsi="Times New Roman" w:cs="Times New Roman"/>
        </w:rPr>
        <w:t xml:space="preserve"> именуемое в дальнейшем «Заказчик», в лице </w:t>
      </w:r>
      <w:r w:rsidRPr="00776030">
        <w:rPr>
          <w:rFonts w:ascii="Times New Roman" w:hAnsi="Times New Roman" w:cs="Times New Roman"/>
          <w:bCs/>
        </w:rPr>
        <w:t>Управляющего филиалом «Омский»</w:t>
      </w:r>
      <w:r w:rsidRPr="00776030">
        <w:rPr>
          <w:rFonts w:ascii="Times New Roman" w:hAnsi="Times New Roman" w:cs="Times New Roman"/>
          <w:b/>
          <w:bCs/>
        </w:rPr>
        <w:t xml:space="preserve"> </w:t>
      </w:r>
      <w:r w:rsidRPr="00776030">
        <w:rPr>
          <w:rFonts w:ascii="Times New Roman" w:hAnsi="Times New Roman" w:cs="Times New Roman"/>
        </w:rPr>
        <w:t xml:space="preserve">АО «Московское ПрОП» </w:t>
      </w:r>
      <w:r w:rsidRPr="00776030">
        <w:rPr>
          <w:rFonts w:ascii="Times New Roman" w:hAnsi="Times New Roman" w:cs="Times New Roman"/>
          <w:iCs/>
        </w:rPr>
        <w:t>Юрчагина Алексея Олегович</w:t>
      </w:r>
      <w:r w:rsidRPr="00776030">
        <w:rPr>
          <w:rFonts w:ascii="Times New Roman" w:hAnsi="Times New Roman" w:cs="Times New Roman"/>
        </w:rPr>
        <w:t xml:space="preserve">а, действующего на основании Положения о филиале и доверенности №37-25 от 23.04.2025, </w:t>
      </w:r>
      <w:r w:rsidRPr="00776030">
        <w:rPr>
          <w:rFonts w:ascii="Times New Roman" w:hAnsi="Times New Roman" w:cs="Times New Roman"/>
          <w:color w:val="000000"/>
          <w:lang w:bidi="ru-RU"/>
        </w:rPr>
        <w:t xml:space="preserve">с другой стороны, </w:t>
      </w:r>
      <w:r w:rsidRPr="00776030">
        <w:rPr>
          <w:rFonts w:ascii="Times New Roman" w:eastAsia="Calibri" w:hAnsi="Times New Roman" w:cs="Times New Roman"/>
        </w:rPr>
        <w:t xml:space="preserve">руководствуясь Гражданским кодексом Российской Федерации, Федеральным законом от 18.07.2011 №223-ФЗ «О закупках товаров, работ, услуг отдельными видами юридических лиц», в соответствии с пунктом </w:t>
      </w:r>
      <w:r w:rsidRPr="00776030">
        <w:rPr>
          <w:rFonts w:ascii="Times New Roman" w:hAnsi="Times New Roman" w:cs="Times New Roman"/>
          <w:shd w:val="clear" w:color="auto" w:fill="FFFFFF"/>
        </w:rPr>
        <w:t xml:space="preserve">пп. 2 п. 10.2 § 10 </w:t>
      </w:r>
      <w:r w:rsidRPr="00776030">
        <w:rPr>
          <w:rFonts w:ascii="Times New Roman" w:eastAsia="Calibri" w:hAnsi="Times New Roman" w:cs="Times New Roman"/>
        </w:rPr>
        <w:t xml:space="preserve">«Закупка у единственного поставщика (исполнителя, подрядчика)» Положения о закупках товаров, работ, услуг для нужд </w:t>
      </w:r>
      <w:r w:rsidRPr="00776030">
        <w:rPr>
          <w:rFonts w:ascii="Times New Roman" w:hAnsi="Times New Roman" w:cs="Times New Roman"/>
        </w:rPr>
        <w:t xml:space="preserve">Акционерного общества «Московское протезно-ортопедическое предприятие», заключили настоящий договор (далее по тексту – </w:t>
      </w:r>
      <w:r w:rsidR="00834939" w:rsidRPr="00776030">
        <w:rPr>
          <w:rFonts w:ascii="Times New Roman" w:hAnsi="Times New Roman" w:cs="Times New Roman"/>
        </w:rPr>
        <w:t>д</w:t>
      </w:r>
      <w:r w:rsidRPr="00776030">
        <w:rPr>
          <w:rFonts w:ascii="Times New Roman" w:hAnsi="Times New Roman" w:cs="Times New Roman"/>
        </w:rPr>
        <w:t>оговор) о нижеследующем:</w:t>
      </w:r>
    </w:p>
    <w:p w14:paraId="4B6E945C" w14:textId="1CC975FB" w:rsidR="0035072F" w:rsidRPr="00776030" w:rsidRDefault="0035072F" w:rsidP="009A2D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C3E72B9" w14:textId="77B7364F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1. Предмет </w:t>
      </w:r>
      <w:r w:rsidR="009D505E" w:rsidRPr="00776030">
        <w:rPr>
          <w:rFonts w:ascii="Times New Roman" w:hAnsi="Times New Roman" w:cs="Times New Roman"/>
        </w:rPr>
        <w:t>договора</w:t>
      </w:r>
      <w:r w:rsidR="005F1E97" w:rsidRPr="00776030">
        <w:rPr>
          <w:rFonts w:ascii="Times New Roman" w:hAnsi="Times New Roman" w:cs="Times New Roman"/>
        </w:rPr>
        <w:t>.</w:t>
      </w:r>
    </w:p>
    <w:p w14:paraId="32C4133A" w14:textId="051A16D8" w:rsidR="00073555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76030">
        <w:rPr>
          <w:rFonts w:ascii="Times New Roman" w:eastAsia="Calibri" w:hAnsi="Times New Roman" w:cs="Times New Roman"/>
        </w:rPr>
        <w:t xml:space="preserve">1.1. Исполнитель обязуется оказать услуги по </w:t>
      </w:r>
      <w:r w:rsidRPr="00776030">
        <w:rPr>
          <w:rFonts w:ascii="Times New Roman" w:hAnsi="Times New Roman" w:cs="Times New Roman"/>
          <w:color w:val="000000"/>
        </w:rPr>
        <w:t>проведению предрейсового</w:t>
      </w:r>
      <w:r w:rsidR="00731982" w:rsidRPr="00776030">
        <w:rPr>
          <w:rFonts w:ascii="Times New Roman" w:hAnsi="Times New Roman" w:cs="Times New Roman"/>
          <w:color w:val="000000"/>
        </w:rPr>
        <w:t xml:space="preserve"> </w:t>
      </w:r>
      <w:r w:rsidRPr="00776030">
        <w:rPr>
          <w:rFonts w:ascii="Times New Roman" w:hAnsi="Times New Roman" w:cs="Times New Roman"/>
          <w:color w:val="000000"/>
        </w:rPr>
        <w:t>медицинского осмотра (далее – медицинский осмотр) водителей служебного автотранспорта</w:t>
      </w:r>
      <w:r w:rsidRPr="00776030">
        <w:rPr>
          <w:rFonts w:ascii="Times New Roman" w:eastAsia="Calibri" w:hAnsi="Times New Roman" w:cs="Times New Roman"/>
        </w:rPr>
        <w:t xml:space="preserve"> </w:t>
      </w:r>
      <w:r w:rsidR="009D505E" w:rsidRPr="00776030">
        <w:rPr>
          <w:rFonts w:ascii="Times New Roman" w:eastAsia="Calibri" w:hAnsi="Times New Roman" w:cs="Times New Roman"/>
        </w:rPr>
        <w:t>З</w:t>
      </w:r>
      <w:r w:rsidRPr="00776030">
        <w:rPr>
          <w:rFonts w:ascii="Times New Roman" w:eastAsia="Calibri" w:hAnsi="Times New Roman" w:cs="Times New Roman"/>
        </w:rPr>
        <w:t xml:space="preserve">аказчика (далее-Услуги), а </w:t>
      </w:r>
      <w:r w:rsidR="009D505E" w:rsidRPr="00776030">
        <w:rPr>
          <w:rFonts w:ascii="Times New Roman" w:eastAsia="Calibri" w:hAnsi="Times New Roman" w:cs="Times New Roman"/>
        </w:rPr>
        <w:t>З</w:t>
      </w:r>
      <w:r w:rsidRPr="00776030">
        <w:rPr>
          <w:rFonts w:ascii="Times New Roman" w:eastAsia="Calibri" w:hAnsi="Times New Roman" w:cs="Times New Roman"/>
        </w:rPr>
        <w:t xml:space="preserve">аказчик обязуется принять и оплатить оказанные </w:t>
      </w:r>
      <w:r w:rsidR="005265B9" w:rsidRPr="00776030">
        <w:rPr>
          <w:rFonts w:ascii="Times New Roman" w:eastAsia="Calibri" w:hAnsi="Times New Roman" w:cs="Times New Roman"/>
        </w:rPr>
        <w:t>у</w:t>
      </w:r>
      <w:r w:rsidRPr="00776030">
        <w:rPr>
          <w:rFonts w:ascii="Times New Roman" w:eastAsia="Calibri" w:hAnsi="Times New Roman" w:cs="Times New Roman"/>
        </w:rPr>
        <w:t>слуги.</w:t>
      </w:r>
    </w:p>
    <w:p w14:paraId="272260D4" w14:textId="654169C3" w:rsidR="008C4B7F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eastAsia="Calibri" w:hAnsi="Times New Roman" w:cs="Times New Roman"/>
        </w:rPr>
        <w:t xml:space="preserve">1.2. </w:t>
      </w:r>
      <w:r w:rsidR="008C4B7F" w:rsidRPr="00776030">
        <w:rPr>
          <w:rFonts w:ascii="Times New Roman" w:eastAsia="Calibri" w:hAnsi="Times New Roman" w:cs="Times New Roman"/>
        </w:rPr>
        <w:t xml:space="preserve">Услуги оказываются на основании лицензии на осуществление медицинской деятельности № </w:t>
      </w:r>
      <w:r w:rsidR="00C879AF" w:rsidRPr="00776030">
        <w:rPr>
          <w:rFonts w:ascii="Times New Roman" w:eastAsia="Calibri" w:hAnsi="Times New Roman" w:cs="Times New Roman"/>
        </w:rPr>
        <w:t>____________</w:t>
      </w:r>
      <w:r w:rsidR="008C4B7F" w:rsidRPr="00776030">
        <w:rPr>
          <w:rFonts w:ascii="Times New Roman" w:eastAsia="Calibri" w:hAnsi="Times New Roman" w:cs="Times New Roman"/>
        </w:rPr>
        <w:t xml:space="preserve"> от </w:t>
      </w:r>
      <w:r w:rsidR="0030639D" w:rsidRPr="00776030">
        <w:rPr>
          <w:rFonts w:ascii="Times New Roman" w:eastAsia="Calibri" w:hAnsi="Times New Roman" w:cs="Times New Roman"/>
        </w:rPr>
        <w:t>_____________</w:t>
      </w:r>
      <w:r w:rsidR="008C4B7F" w:rsidRPr="00776030">
        <w:rPr>
          <w:rFonts w:ascii="Times New Roman" w:eastAsia="Calibri" w:hAnsi="Times New Roman" w:cs="Times New Roman"/>
        </w:rPr>
        <w:t xml:space="preserve">, выданной </w:t>
      </w:r>
      <w:r w:rsidR="0030639D" w:rsidRPr="00776030">
        <w:rPr>
          <w:rFonts w:ascii="Times New Roman" w:hAnsi="Times New Roman" w:cs="Times New Roman"/>
        </w:rPr>
        <w:t>____________________________</w:t>
      </w:r>
      <w:r w:rsidR="008C4B7F" w:rsidRPr="00776030">
        <w:rPr>
          <w:rFonts w:ascii="Times New Roman" w:hAnsi="Times New Roman" w:cs="Times New Roman"/>
        </w:rPr>
        <w:t>.</w:t>
      </w:r>
    </w:p>
    <w:p w14:paraId="6CE966CD" w14:textId="60BC9832" w:rsidR="00073555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1.3. </w:t>
      </w:r>
      <w:r w:rsidR="008C4B7F" w:rsidRPr="00776030">
        <w:rPr>
          <w:rFonts w:ascii="Times New Roman" w:hAnsi="Times New Roman" w:cs="Times New Roman"/>
        </w:rPr>
        <w:t xml:space="preserve">Услуги оказываются в соответствии с приказом Минздрава РФ «Об утверждении порядка и периодичности проведения предсменных, предрейсовых, послесменных, послерейсовых медицинских осмотров в течение рабочего дня (смены) и перечня включаемых в них исследований» N 266н от 30 мая 2023 года </w:t>
      </w:r>
      <w:r w:rsidR="008C4B7F" w:rsidRPr="00776030">
        <w:rPr>
          <w:rFonts w:ascii="Times New Roman" w:hAnsi="Times New Roman" w:cs="Times New Roman"/>
          <w:color w:val="000000"/>
        </w:rPr>
        <w:t xml:space="preserve">и Федеральным законом от 10 декабря 1995 года № 196-ФЗ «О безопасности дорожного движения», в соответствии с требованиями ст. 214 Трудового кодекса Российской Федерации,  с целью выявления у водителей медицинских противопоказаний к допуску управления автотранспортными средствами,  в соответствии с медицинским заключением,  </w:t>
      </w:r>
      <w:r w:rsidR="008C4B7F" w:rsidRPr="00776030">
        <w:rPr>
          <w:rFonts w:ascii="Times New Roman" w:hAnsi="Times New Roman" w:cs="Times New Roman"/>
        </w:rPr>
        <w:t>как с позиции обеспечения безопасности дорожного движения, так и охраны здоровья водителя и пассажиров.</w:t>
      </w:r>
    </w:p>
    <w:p w14:paraId="5119B2BE" w14:textId="7CA34B41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1.4. Перечень водителей, подлежащих </w:t>
      </w:r>
      <w:r w:rsidRPr="00776030">
        <w:rPr>
          <w:rFonts w:ascii="Times New Roman" w:hAnsi="Times New Roman" w:cs="Times New Roman"/>
          <w:color w:val="000000"/>
        </w:rPr>
        <w:t>проведению предрейсового медицинского осмотра</w:t>
      </w:r>
      <w:r w:rsidR="00834939" w:rsidRPr="00776030">
        <w:rPr>
          <w:rFonts w:ascii="Times New Roman" w:hAnsi="Times New Roman" w:cs="Times New Roman"/>
          <w:color w:val="000000"/>
        </w:rPr>
        <w:t xml:space="preserve">, предоставляется Исполнителю со стороны Заказчика по форме согласно </w:t>
      </w:r>
      <w:r w:rsidRPr="00776030">
        <w:rPr>
          <w:rFonts w:ascii="Times New Roman" w:hAnsi="Times New Roman" w:cs="Times New Roman"/>
          <w:color w:val="000000"/>
        </w:rPr>
        <w:t>Приложени</w:t>
      </w:r>
      <w:r w:rsidR="00834939" w:rsidRPr="00776030">
        <w:rPr>
          <w:rFonts w:ascii="Times New Roman" w:hAnsi="Times New Roman" w:cs="Times New Roman"/>
          <w:color w:val="000000"/>
        </w:rPr>
        <w:t>ю</w:t>
      </w:r>
      <w:r w:rsidRPr="00776030">
        <w:rPr>
          <w:rFonts w:ascii="Times New Roman" w:hAnsi="Times New Roman" w:cs="Times New Roman"/>
          <w:color w:val="000000"/>
        </w:rPr>
        <w:t xml:space="preserve"> № 1 к </w:t>
      </w:r>
      <w:r w:rsidR="00834939" w:rsidRPr="00776030">
        <w:rPr>
          <w:rFonts w:ascii="Times New Roman" w:hAnsi="Times New Roman" w:cs="Times New Roman"/>
          <w:color w:val="000000"/>
        </w:rPr>
        <w:t xml:space="preserve">договору не позднее </w:t>
      </w:r>
      <w:r w:rsidR="0027235C" w:rsidRPr="00776030">
        <w:rPr>
          <w:rFonts w:ascii="Times New Roman" w:hAnsi="Times New Roman" w:cs="Times New Roman"/>
          <w:color w:val="000000"/>
        </w:rPr>
        <w:t>3</w:t>
      </w:r>
      <w:r w:rsidR="00834939" w:rsidRPr="00776030">
        <w:rPr>
          <w:rFonts w:ascii="Times New Roman" w:hAnsi="Times New Roman" w:cs="Times New Roman"/>
          <w:color w:val="000000"/>
        </w:rPr>
        <w:t xml:space="preserve"> (</w:t>
      </w:r>
      <w:r w:rsidR="0027235C" w:rsidRPr="00776030">
        <w:rPr>
          <w:rFonts w:ascii="Times New Roman" w:hAnsi="Times New Roman" w:cs="Times New Roman"/>
          <w:color w:val="000000"/>
        </w:rPr>
        <w:t>трех</w:t>
      </w:r>
      <w:r w:rsidR="00834939" w:rsidRPr="00776030">
        <w:rPr>
          <w:rFonts w:ascii="Times New Roman" w:hAnsi="Times New Roman" w:cs="Times New Roman"/>
          <w:color w:val="000000"/>
        </w:rPr>
        <w:t xml:space="preserve">) рабочих дней с момента заключения </w:t>
      </w:r>
      <w:r w:rsidR="006221AF" w:rsidRPr="00776030">
        <w:rPr>
          <w:rFonts w:ascii="Times New Roman" w:hAnsi="Times New Roman" w:cs="Times New Roman"/>
          <w:color w:val="000000"/>
        </w:rPr>
        <w:t>д</w:t>
      </w:r>
      <w:r w:rsidR="00834939" w:rsidRPr="00776030">
        <w:rPr>
          <w:rFonts w:ascii="Times New Roman" w:hAnsi="Times New Roman" w:cs="Times New Roman"/>
          <w:color w:val="000000"/>
        </w:rPr>
        <w:t xml:space="preserve">оговора. </w:t>
      </w:r>
    </w:p>
    <w:p w14:paraId="61EB0EFE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</w:p>
    <w:p w14:paraId="11AB1CAA" w14:textId="4AAB7C3F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2. Цена и порядок расчетов, срок и место оказания </w:t>
      </w:r>
      <w:r w:rsidR="005265B9" w:rsidRPr="00776030">
        <w:rPr>
          <w:rFonts w:ascii="Times New Roman" w:eastAsia="Times New Roman" w:hAnsi="Times New Roman" w:cs="Times New Roman"/>
          <w:lang w:eastAsia="ru-RU"/>
        </w:rPr>
        <w:t>у</w:t>
      </w:r>
      <w:r w:rsidRPr="00776030">
        <w:rPr>
          <w:rFonts w:ascii="Times New Roman" w:eastAsia="Times New Roman" w:hAnsi="Times New Roman" w:cs="Times New Roman"/>
          <w:lang w:eastAsia="ru-RU"/>
        </w:rPr>
        <w:t>слуг</w:t>
      </w:r>
      <w:r w:rsidR="005F1E97" w:rsidRPr="00776030">
        <w:rPr>
          <w:rFonts w:ascii="Times New Roman" w:eastAsia="Times New Roman" w:hAnsi="Times New Roman" w:cs="Times New Roman"/>
          <w:lang w:eastAsia="ru-RU"/>
        </w:rPr>
        <w:t>.</w:t>
      </w:r>
    </w:p>
    <w:p w14:paraId="6C7758EE" w14:textId="2126308F" w:rsidR="00073555" w:rsidRPr="00776030" w:rsidRDefault="00073555" w:rsidP="006E74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6E74FA" w:rsidRPr="00776030">
        <w:rPr>
          <w:rFonts w:ascii="Times New Roman" w:hAnsi="Times New Roman" w:cs="Times New Roman"/>
        </w:rPr>
        <w:t xml:space="preserve">Общая сумма Договора складывается из отдельных сумм, выставленных Исполнителю счетов за фактически оказанные услуги в течение действия </w:t>
      </w:r>
      <w:r w:rsidR="00DE33C3" w:rsidRPr="00776030">
        <w:rPr>
          <w:rFonts w:ascii="Times New Roman" w:hAnsi="Times New Roman" w:cs="Times New Roman"/>
        </w:rPr>
        <w:t>д</w:t>
      </w:r>
      <w:r w:rsidR="006E74FA" w:rsidRPr="00776030">
        <w:rPr>
          <w:rFonts w:ascii="Times New Roman" w:hAnsi="Times New Roman" w:cs="Times New Roman"/>
        </w:rPr>
        <w:t xml:space="preserve">оговора, </w:t>
      </w:r>
      <w:r w:rsidR="006E74FA" w:rsidRPr="00776030">
        <w:rPr>
          <w:rFonts w:ascii="Times New Roman" w:hAnsi="Times New Roman" w:cs="Times New Roman"/>
          <w:b/>
        </w:rPr>
        <w:t>и не может превышать суммы 4</w:t>
      </w:r>
      <w:r w:rsidR="00C62034" w:rsidRPr="00776030">
        <w:rPr>
          <w:rFonts w:ascii="Times New Roman" w:hAnsi="Times New Roman" w:cs="Times New Roman"/>
          <w:b/>
        </w:rPr>
        <w:t>5</w:t>
      </w:r>
      <w:r w:rsidR="006E74FA" w:rsidRPr="00776030">
        <w:rPr>
          <w:rFonts w:ascii="Times New Roman" w:hAnsi="Times New Roman" w:cs="Times New Roman"/>
          <w:b/>
        </w:rPr>
        <w:t xml:space="preserve"> 000 (сорок </w:t>
      </w:r>
      <w:r w:rsidR="00C62034" w:rsidRPr="00776030">
        <w:rPr>
          <w:rFonts w:ascii="Times New Roman" w:hAnsi="Times New Roman" w:cs="Times New Roman"/>
          <w:b/>
        </w:rPr>
        <w:t>пять</w:t>
      </w:r>
      <w:r w:rsidR="006E74FA" w:rsidRPr="00776030">
        <w:rPr>
          <w:rFonts w:ascii="Times New Roman" w:hAnsi="Times New Roman" w:cs="Times New Roman"/>
          <w:b/>
        </w:rPr>
        <w:t xml:space="preserve"> тысяч) рублей 00 копеек,</w:t>
      </w:r>
      <w:r w:rsidR="00DE33C3" w:rsidRPr="00776030">
        <w:rPr>
          <w:rFonts w:ascii="Times New Roman" w:hAnsi="Times New Roman" w:cs="Times New Roman"/>
          <w:sz w:val="23"/>
          <w:szCs w:val="23"/>
        </w:rPr>
        <w:t xml:space="preserve"> НДС не облагается согласно части 2 главы 26.2. Налогового кодекса Российской Федерации</w:t>
      </w:r>
      <w:r w:rsidR="006E74FA" w:rsidRPr="00776030">
        <w:rPr>
          <w:rFonts w:ascii="Times New Roman" w:hAnsi="Times New Roman" w:cs="Times New Roman"/>
        </w:rPr>
        <w:t xml:space="preserve">. </w:t>
      </w:r>
      <w:r w:rsidR="00DE33C3" w:rsidRPr="00776030">
        <w:rPr>
          <w:rFonts w:ascii="Times New Roman" w:hAnsi="Times New Roman" w:cs="Times New Roman"/>
        </w:rPr>
        <w:t xml:space="preserve">Стоимость услуг Исполнителя включает </w:t>
      </w:r>
      <w:r w:rsidRPr="00776030">
        <w:rPr>
          <w:rFonts w:ascii="Times New Roman" w:hAnsi="Times New Roman" w:cs="Times New Roman"/>
        </w:rPr>
        <w:t>в себя</w:t>
      </w:r>
      <w:r w:rsidRPr="00776030">
        <w:rPr>
          <w:rFonts w:ascii="Times New Roman" w:eastAsia="Calibri" w:hAnsi="Times New Roman" w:cs="Times New Roman"/>
          <w:spacing w:val="-4"/>
        </w:rPr>
        <w:t xml:space="preserve"> все расходы по исполнению условий </w:t>
      </w:r>
      <w:r w:rsidR="009D505E" w:rsidRPr="00776030">
        <w:rPr>
          <w:rFonts w:ascii="Times New Roman" w:eastAsia="Calibri" w:hAnsi="Times New Roman" w:cs="Times New Roman"/>
          <w:spacing w:val="-4"/>
        </w:rPr>
        <w:t>договор</w:t>
      </w:r>
      <w:r w:rsidRPr="00776030">
        <w:rPr>
          <w:rFonts w:ascii="Times New Roman" w:eastAsia="Calibri" w:hAnsi="Times New Roman" w:cs="Times New Roman"/>
          <w:spacing w:val="-4"/>
        </w:rPr>
        <w:t>а, в том числе на уплату налогов, сборов</w:t>
      </w:r>
      <w:r w:rsidR="00923C2B" w:rsidRPr="00776030">
        <w:rPr>
          <w:rFonts w:ascii="Times New Roman" w:eastAsia="Calibri" w:hAnsi="Times New Roman" w:cs="Times New Roman"/>
          <w:spacing w:val="-4"/>
        </w:rPr>
        <w:t xml:space="preserve"> </w:t>
      </w:r>
      <w:r w:rsidRPr="00776030">
        <w:rPr>
          <w:rFonts w:ascii="Times New Roman" w:eastAsia="Calibri" w:hAnsi="Times New Roman" w:cs="Times New Roman"/>
          <w:spacing w:val="-4"/>
        </w:rPr>
        <w:t>и других обязательных платежей.</w:t>
      </w:r>
    </w:p>
    <w:p w14:paraId="5D4158A5" w14:textId="48418E6A" w:rsidR="006E74FA" w:rsidRPr="00776030" w:rsidRDefault="006E74FA" w:rsidP="006E74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Calibri" w:hAnsi="Times New Roman" w:cs="Times New Roman"/>
          <w:spacing w:val="-4"/>
        </w:rPr>
        <w:t xml:space="preserve">2.1.1. </w:t>
      </w:r>
      <w:r w:rsidRPr="00776030">
        <w:rPr>
          <w:rFonts w:ascii="Times New Roman" w:hAnsi="Times New Roman" w:cs="Times New Roman"/>
        </w:rPr>
        <w:t>Стоимость 1 (одной) едини</w:t>
      </w:r>
      <w:r w:rsidR="00DE33C3" w:rsidRPr="00776030">
        <w:rPr>
          <w:rFonts w:ascii="Times New Roman" w:hAnsi="Times New Roman" w:cs="Times New Roman"/>
        </w:rPr>
        <w:t>ц</w:t>
      </w:r>
      <w:r w:rsidRPr="00776030">
        <w:rPr>
          <w:rFonts w:ascii="Times New Roman" w:hAnsi="Times New Roman" w:cs="Times New Roman"/>
        </w:rPr>
        <w:t xml:space="preserve">ы услуг указана в Калькуляции (Приложение №2), являющейся неотъемлемой частью </w:t>
      </w:r>
      <w:r w:rsidR="00DE33C3" w:rsidRPr="00776030">
        <w:rPr>
          <w:rFonts w:ascii="Times New Roman" w:hAnsi="Times New Roman" w:cs="Times New Roman"/>
        </w:rPr>
        <w:t>д</w:t>
      </w:r>
      <w:r w:rsidRPr="00776030">
        <w:rPr>
          <w:rFonts w:ascii="Times New Roman" w:hAnsi="Times New Roman" w:cs="Times New Roman"/>
        </w:rPr>
        <w:t xml:space="preserve">оговора. </w:t>
      </w:r>
    </w:p>
    <w:p w14:paraId="399BA4FD" w14:textId="2F72653F" w:rsidR="00073555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C60EAF" w:rsidRPr="00776030">
        <w:rPr>
          <w:rFonts w:ascii="Times New Roman" w:hAnsi="Times New Roman" w:cs="Times New Roman"/>
        </w:rPr>
        <w:t>Стоимость 1 (одной) единицы услуг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0EAF" w:rsidRPr="00776030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твердой и </w:t>
      </w:r>
      <w:r w:rsidR="00F7530C" w:rsidRPr="00776030">
        <w:rPr>
          <w:rFonts w:ascii="Times New Roman" w:eastAsia="Times New Roman" w:hAnsi="Times New Roman" w:cs="Times New Roman"/>
          <w:lang w:eastAsia="ru-RU"/>
        </w:rPr>
        <w:t>определяется на весь срок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 действия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C60EAF" w:rsidRPr="00776030">
        <w:rPr>
          <w:rFonts w:ascii="Times New Roman" w:eastAsia="Times New Roman" w:hAnsi="Times New Roman" w:cs="Times New Roman"/>
          <w:lang w:eastAsia="ru-RU"/>
        </w:rPr>
        <w:t>а.</w:t>
      </w:r>
    </w:p>
    <w:p w14:paraId="23154193" w14:textId="4941BC69" w:rsidR="00073555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2.3. </w:t>
      </w:r>
      <w:r w:rsidRPr="00776030">
        <w:rPr>
          <w:rFonts w:ascii="Times New Roman" w:hAnsi="Times New Roman" w:cs="Times New Roman"/>
          <w:bCs/>
        </w:rPr>
        <w:t xml:space="preserve">Оплата </w:t>
      </w:r>
      <w:r w:rsidR="009D505E" w:rsidRPr="00776030">
        <w:rPr>
          <w:rFonts w:ascii="Times New Roman" w:hAnsi="Times New Roman" w:cs="Times New Roman"/>
          <w:bCs/>
        </w:rPr>
        <w:t>З</w:t>
      </w:r>
      <w:r w:rsidRPr="00776030">
        <w:rPr>
          <w:rFonts w:ascii="Times New Roman" w:hAnsi="Times New Roman" w:cs="Times New Roman"/>
          <w:bCs/>
        </w:rPr>
        <w:t xml:space="preserve">аказчиком производится </w:t>
      </w:r>
      <w:r w:rsidR="00A25E4B" w:rsidRPr="00776030">
        <w:rPr>
          <w:rFonts w:ascii="Times New Roman" w:hAnsi="Times New Roman" w:cs="Times New Roman"/>
          <w:bCs/>
        </w:rPr>
        <w:t>ежемесячно</w:t>
      </w:r>
      <w:r w:rsidR="00923C2B" w:rsidRPr="00776030">
        <w:rPr>
          <w:rFonts w:ascii="Times New Roman" w:hAnsi="Times New Roman" w:cs="Times New Roman"/>
          <w:bCs/>
        </w:rPr>
        <w:t xml:space="preserve"> </w:t>
      </w:r>
      <w:r w:rsidRPr="00776030">
        <w:rPr>
          <w:rFonts w:ascii="Times New Roman" w:hAnsi="Times New Roman" w:cs="Times New Roman"/>
          <w:bCs/>
        </w:rPr>
        <w:t xml:space="preserve">по факту оказания услуг, путем перечисления денежных средств на расчетный счет Исполнителя в течение </w:t>
      </w:r>
      <w:r w:rsidR="00AB5DE3" w:rsidRPr="00776030">
        <w:rPr>
          <w:rFonts w:ascii="Times New Roman" w:hAnsi="Times New Roman" w:cs="Times New Roman"/>
          <w:bCs/>
        </w:rPr>
        <w:t>7</w:t>
      </w:r>
      <w:r w:rsidR="00AE5D04" w:rsidRPr="00776030">
        <w:rPr>
          <w:rFonts w:ascii="Times New Roman" w:hAnsi="Times New Roman" w:cs="Times New Roman"/>
          <w:bCs/>
        </w:rPr>
        <w:t xml:space="preserve"> рабочих</w:t>
      </w:r>
      <w:r w:rsidRPr="00776030">
        <w:rPr>
          <w:rFonts w:ascii="Times New Roman" w:hAnsi="Times New Roman" w:cs="Times New Roman"/>
          <w:bCs/>
        </w:rPr>
        <w:t xml:space="preserve"> дней с даты подписания </w:t>
      </w:r>
      <w:r w:rsidR="009D505E" w:rsidRPr="00776030">
        <w:rPr>
          <w:rFonts w:ascii="Times New Roman" w:hAnsi="Times New Roman" w:cs="Times New Roman"/>
          <w:bCs/>
        </w:rPr>
        <w:t>Заказчиком</w:t>
      </w:r>
      <w:r w:rsidR="002B62DB" w:rsidRPr="00776030">
        <w:rPr>
          <w:rFonts w:ascii="Times New Roman" w:hAnsi="Times New Roman" w:cs="Times New Roman"/>
          <w:bCs/>
        </w:rPr>
        <w:t xml:space="preserve"> </w:t>
      </w:r>
      <w:r w:rsidRPr="00776030">
        <w:rPr>
          <w:rFonts w:ascii="Times New Roman" w:hAnsi="Times New Roman" w:cs="Times New Roman"/>
          <w:bCs/>
        </w:rPr>
        <w:t xml:space="preserve">акта оказанных услуг, </w:t>
      </w:r>
      <w:r w:rsidR="00AB5DE3" w:rsidRPr="00776030">
        <w:rPr>
          <w:rFonts w:ascii="Times New Roman" w:hAnsi="Times New Roman" w:cs="Times New Roman"/>
          <w:bCs/>
        </w:rPr>
        <w:t xml:space="preserve">на основании выставленного Исполнителем </w:t>
      </w:r>
      <w:r w:rsidRPr="00776030">
        <w:rPr>
          <w:rFonts w:ascii="Times New Roman" w:hAnsi="Times New Roman" w:cs="Times New Roman"/>
          <w:bCs/>
        </w:rPr>
        <w:t>счета (счет-фактуры)</w:t>
      </w:r>
      <w:r w:rsidR="00923C2B" w:rsidRPr="00776030">
        <w:rPr>
          <w:rFonts w:ascii="Times New Roman" w:hAnsi="Times New Roman" w:cs="Times New Roman"/>
          <w:bCs/>
        </w:rPr>
        <w:t xml:space="preserve"> </w:t>
      </w:r>
      <w:r w:rsidR="006C523F" w:rsidRPr="00776030">
        <w:rPr>
          <w:rFonts w:ascii="Times New Roman" w:hAnsi="Times New Roman" w:cs="Times New Roman"/>
        </w:rPr>
        <w:t>(в декабре - не позднее 2</w:t>
      </w:r>
      <w:r w:rsidR="00FA4672" w:rsidRPr="00776030">
        <w:rPr>
          <w:rFonts w:ascii="Times New Roman" w:hAnsi="Times New Roman" w:cs="Times New Roman"/>
        </w:rPr>
        <w:t>8</w:t>
      </w:r>
      <w:r w:rsidR="006C523F" w:rsidRPr="00776030">
        <w:rPr>
          <w:rFonts w:ascii="Times New Roman" w:hAnsi="Times New Roman" w:cs="Times New Roman"/>
        </w:rPr>
        <w:t xml:space="preserve"> числа).</w:t>
      </w:r>
    </w:p>
    <w:p w14:paraId="018158B5" w14:textId="2157D159" w:rsidR="00073555" w:rsidRPr="00776030" w:rsidRDefault="00073555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  <w:lang w:eastAsia="ru-RU"/>
        </w:rPr>
        <w:t>2.</w:t>
      </w:r>
      <w:r w:rsidR="00D11F9E" w:rsidRPr="00776030">
        <w:rPr>
          <w:rFonts w:ascii="Times New Roman" w:hAnsi="Times New Roman" w:cs="Times New Roman"/>
          <w:lang w:eastAsia="ru-RU"/>
        </w:rPr>
        <w:t>4</w:t>
      </w:r>
      <w:r w:rsidR="00923C2B" w:rsidRPr="00776030">
        <w:rPr>
          <w:rFonts w:ascii="Times New Roman" w:hAnsi="Times New Roman" w:cs="Times New Roman"/>
          <w:lang w:eastAsia="ru-RU"/>
        </w:rPr>
        <w:t xml:space="preserve">. Источник финансирования: собственные средства, полученный от приносящей доход деятельности. </w:t>
      </w:r>
    </w:p>
    <w:p w14:paraId="5A34C2FC" w14:textId="6321DAD5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776030">
        <w:rPr>
          <w:rFonts w:ascii="Times New Roman" w:hAnsi="Times New Roman" w:cs="Times New Roman"/>
        </w:rPr>
        <w:t>2.</w:t>
      </w:r>
      <w:r w:rsidR="00D11F9E" w:rsidRPr="00776030">
        <w:rPr>
          <w:rFonts w:ascii="Times New Roman" w:hAnsi="Times New Roman" w:cs="Times New Roman"/>
        </w:rPr>
        <w:t>5</w:t>
      </w:r>
      <w:r w:rsidRPr="00776030">
        <w:rPr>
          <w:rFonts w:ascii="Times New Roman" w:hAnsi="Times New Roman" w:cs="Times New Roman"/>
        </w:rPr>
        <w:t xml:space="preserve">. 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Срок оказания </w:t>
      </w:r>
      <w:r w:rsidR="00E83CBE" w:rsidRPr="00776030">
        <w:rPr>
          <w:rFonts w:ascii="Times New Roman" w:eastAsia="Times New Roman" w:hAnsi="Times New Roman" w:cs="Times New Roman"/>
          <w:lang w:eastAsia="ru-RU"/>
        </w:rPr>
        <w:t>у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слуг: с </w:t>
      </w:r>
      <w:r w:rsidR="00923C2B" w:rsidRPr="00776030">
        <w:rPr>
          <w:rFonts w:ascii="Times New Roman" w:eastAsia="Times New Roman" w:hAnsi="Times New Roman" w:cs="Times New Roman"/>
          <w:lang w:eastAsia="ru-RU"/>
        </w:rPr>
        <w:t xml:space="preserve">момента заключения договора 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30</w:t>
      </w:r>
      <w:r w:rsidR="001C7F10" w:rsidRPr="007760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22A2" w:rsidRPr="00776030">
        <w:rPr>
          <w:rFonts w:ascii="Times New Roman" w:eastAsia="Times New Roman" w:hAnsi="Times New Roman" w:cs="Times New Roman"/>
          <w:lang w:eastAsia="ru-RU"/>
        </w:rPr>
        <w:t>декабря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F3719" w:rsidRPr="00776030">
        <w:rPr>
          <w:rFonts w:ascii="Times New Roman" w:eastAsia="Times New Roman" w:hAnsi="Times New Roman" w:cs="Times New Roman"/>
          <w:lang w:eastAsia="ru-RU"/>
        </w:rPr>
        <w:t>6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 года. </w:t>
      </w:r>
    </w:p>
    <w:p w14:paraId="35293655" w14:textId="31921375" w:rsidR="00F204BE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2.</w:t>
      </w:r>
      <w:r w:rsidR="00D11F9E" w:rsidRPr="00776030">
        <w:rPr>
          <w:rFonts w:ascii="Times New Roman" w:eastAsia="Times New Roman" w:hAnsi="Times New Roman" w:cs="Times New Roman"/>
          <w:lang w:eastAsia="ru-RU"/>
        </w:rPr>
        <w:t>6</w:t>
      </w:r>
      <w:r w:rsidRPr="00776030">
        <w:rPr>
          <w:rFonts w:ascii="Times New Roman" w:eastAsia="Times New Roman" w:hAnsi="Times New Roman" w:cs="Times New Roman"/>
          <w:lang w:eastAsia="ru-RU"/>
        </w:rPr>
        <w:t xml:space="preserve">. Место оказания услуг: </w:t>
      </w:r>
      <w:r w:rsidR="00923C2B" w:rsidRPr="00776030">
        <w:rPr>
          <w:rFonts w:ascii="Times New Roman" w:eastAsia="Times New Roman" w:hAnsi="Times New Roman" w:cs="Times New Roman"/>
          <w:lang w:eastAsia="ru-RU"/>
        </w:rPr>
        <w:t>____________________________________.</w:t>
      </w:r>
      <w:r w:rsidR="00834939" w:rsidRPr="007760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4581" w:rsidRPr="00776030">
        <w:rPr>
          <w:rFonts w:ascii="Times New Roman" w:eastAsia="Times New Roman" w:hAnsi="Times New Roman" w:cs="Times New Roman"/>
          <w:lang w:eastAsia="ru-RU"/>
        </w:rPr>
        <w:t>Услуги оказываются в здании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 xml:space="preserve"> (помещении)</w:t>
      </w:r>
      <w:r w:rsidR="00C44581" w:rsidRPr="00776030">
        <w:rPr>
          <w:rFonts w:ascii="Times New Roman" w:eastAsia="Times New Roman" w:hAnsi="Times New Roman" w:cs="Times New Roman"/>
          <w:lang w:eastAsia="ru-RU"/>
        </w:rPr>
        <w:t xml:space="preserve">, находящемся не более чем в 300 (трехстах) метрах от юридического 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 xml:space="preserve">адреса </w:t>
      </w:r>
      <w:r w:rsidR="00C44581" w:rsidRPr="00776030">
        <w:rPr>
          <w:rFonts w:ascii="Times New Roman" w:eastAsia="Times New Roman" w:hAnsi="Times New Roman" w:cs="Times New Roman"/>
          <w:lang w:eastAsia="ru-RU"/>
        </w:rPr>
        <w:lastRenderedPageBreak/>
        <w:t>филиала «Омский»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="00834939" w:rsidRPr="00776030">
        <w:rPr>
          <w:rFonts w:ascii="Times New Roman" w:eastAsia="Times New Roman" w:hAnsi="Times New Roman" w:cs="Times New Roman"/>
          <w:lang w:eastAsia="ru-RU"/>
        </w:rPr>
        <w:t xml:space="preserve"> (г. Омск, ул. Краснофлотская, д. 33)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C44581" w:rsidRPr="00776030">
        <w:rPr>
          <w:rFonts w:ascii="Times New Roman" w:eastAsia="Times New Roman" w:hAnsi="Times New Roman" w:cs="Times New Roman"/>
          <w:lang w:eastAsia="ru-RU"/>
        </w:rPr>
        <w:t xml:space="preserve"> принадлежащем Исполнителю на основании </w:t>
      </w:r>
      <w:r w:rsidR="004866A3" w:rsidRPr="00776030">
        <w:rPr>
          <w:rFonts w:ascii="Times New Roman" w:eastAsia="Times New Roman" w:hAnsi="Times New Roman" w:cs="Times New Roman"/>
          <w:lang w:eastAsia="ru-RU"/>
        </w:rPr>
        <w:t xml:space="preserve">права </w:t>
      </w:r>
      <w:r w:rsidR="008A0FA8" w:rsidRPr="00776030">
        <w:rPr>
          <w:rFonts w:ascii="Times New Roman" w:eastAsia="Times New Roman" w:hAnsi="Times New Roman" w:cs="Times New Roman"/>
          <w:lang w:eastAsia="ru-RU"/>
        </w:rPr>
        <w:t xml:space="preserve">аренды, права собственности или иного 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 xml:space="preserve">вещного права при условии, что Исполнитель обладает медицинской лицензией на право оказания медицинской деятельности по проведению </w:t>
      </w:r>
      <w:r w:rsidR="008A0FA8" w:rsidRPr="00776030">
        <w:rPr>
          <w:rFonts w:ascii="Times New Roman" w:eastAsia="Times New Roman" w:hAnsi="Times New Roman" w:cs="Times New Roman"/>
          <w:lang w:eastAsia="ru-RU"/>
        </w:rPr>
        <w:t>пред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>рейсовых мед</w:t>
      </w:r>
      <w:r w:rsidR="00834939" w:rsidRPr="00776030">
        <w:rPr>
          <w:rFonts w:ascii="Times New Roman" w:eastAsia="Times New Roman" w:hAnsi="Times New Roman" w:cs="Times New Roman"/>
          <w:lang w:eastAsia="ru-RU"/>
        </w:rPr>
        <w:t xml:space="preserve">ицинских </w:t>
      </w:r>
      <w:r w:rsidR="00670F96" w:rsidRPr="00776030">
        <w:rPr>
          <w:rFonts w:ascii="Times New Roman" w:eastAsia="Times New Roman" w:hAnsi="Times New Roman" w:cs="Times New Roman"/>
          <w:lang w:eastAsia="ru-RU"/>
        </w:rPr>
        <w:t>осмот</w:t>
      </w:r>
      <w:r w:rsidR="008A0FA8" w:rsidRPr="00776030">
        <w:rPr>
          <w:rFonts w:ascii="Times New Roman" w:eastAsia="Times New Roman" w:hAnsi="Times New Roman" w:cs="Times New Roman"/>
          <w:lang w:eastAsia="ru-RU"/>
        </w:rPr>
        <w:t xml:space="preserve">ров по указанному адресу. </w:t>
      </w:r>
    </w:p>
    <w:p w14:paraId="4FC72A7F" w14:textId="77777777" w:rsidR="005F1E97" w:rsidRPr="00776030" w:rsidRDefault="005F1E97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091638B1" w14:textId="2FCA46FE" w:rsidR="00073555" w:rsidRPr="00776030" w:rsidRDefault="00073555" w:rsidP="009A2D9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3. Качество </w:t>
      </w:r>
      <w:r w:rsidR="00DB0935" w:rsidRPr="00776030">
        <w:rPr>
          <w:rFonts w:ascii="Times New Roman" w:eastAsia="Times New Roman" w:hAnsi="Times New Roman" w:cs="Times New Roman"/>
          <w:lang w:eastAsia="ru-RU"/>
        </w:rPr>
        <w:t>у</w:t>
      </w:r>
      <w:r w:rsidRPr="00776030">
        <w:rPr>
          <w:rFonts w:ascii="Times New Roman" w:eastAsia="Times New Roman" w:hAnsi="Times New Roman" w:cs="Times New Roman"/>
          <w:lang w:eastAsia="ru-RU"/>
        </w:rPr>
        <w:t>слуг</w:t>
      </w:r>
      <w:r w:rsidR="005F1E97" w:rsidRPr="00776030">
        <w:rPr>
          <w:rFonts w:ascii="Times New Roman" w:eastAsia="Times New Roman" w:hAnsi="Times New Roman" w:cs="Times New Roman"/>
          <w:lang w:eastAsia="ru-RU"/>
        </w:rPr>
        <w:t>.</w:t>
      </w:r>
    </w:p>
    <w:p w14:paraId="3489A1AA" w14:textId="24C92BCE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3.1. Услуги оказываются только медицинским персоналом</w:t>
      </w:r>
      <w:r w:rsidR="00923C2B" w:rsidRPr="00776030">
        <w:rPr>
          <w:rFonts w:ascii="Times New Roman" w:hAnsi="Times New Roman" w:cs="Times New Roman"/>
          <w:lang w:eastAsia="ru-RU"/>
        </w:rPr>
        <w:t xml:space="preserve"> Исполнителя</w:t>
      </w:r>
      <w:r w:rsidRPr="00776030">
        <w:rPr>
          <w:rFonts w:ascii="Times New Roman" w:hAnsi="Times New Roman" w:cs="Times New Roman"/>
          <w:lang w:eastAsia="ru-RU"/>
        </w:rPr>
        <w:t>, имеющим соответствующ</w:t>
      </w:r>
      <w:r w:rsidR="00923C2B" w:rsidRPr="00776030">
        <w:rPr>
          <w:rFonts w:ascii="Times New Roman" w:hAnsi="Times New Roman" w:cs="Times New Roman"/>
          <w:lang w:eastAsia="ru-RU"/>
        </w:rPr>
        <w:t>ую</w:t>
      </w:r>
      <w:r w:rsidRPr="00776030">
        <w:rPr>
          <w:rFonts w:ascii="Times New Roman" w:hAnsi="Times New Roman" w:cs="Times New Roman"/>
          <w:lang w:eastAsia="ru-RU"/>
        </w:rPr>
        <w:t xml:space="preserve"> </w:t>
      </w:r>
      <w:r w:rsidR="00923C2B" w:rsidRPr="00776030">
        <w:rPr>
          <w:rFonts w:ascii="Times New Roman" w:hAnsi="Times New Roman" w:cs="Times New Roman"/>
          <w:lang w:eastAsia="ru-RU"/>
        </w:rPr>
        <w:t>аккредитацию</w:t>
      </w:r>
      <w:r w:rsidRPr="00776030">
        <w:rPr>
          <w:rFonts w:ascii="Times New Roman" w:hAnsi="Times New Roman" w:cs="Times New Roman"/>
          <w:lang w:eastAsia="ru-RU"/>
        </w:rPr>
        <w:t>, а Исполнитель имеет соответствующую лицензию на осуществление медицинской деятельности и право проведения предрейсового медицинского осмотра водителей транспортных средств (далее – ТС).</w:t>
      </w:r>
    </w:p>
    <w:p w14:paraId="1F0BB58D" w14:textId="2868B12B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 xml:space="preserve">3.2. Услуги оказываются в </w:t>
      </w:r>
      <w:r w:rsidR="009D505E" w:rsidRPr="00776030">
        <w:rPr>
          <w:rFonts w:ascii="Times New Roman" w:hAnsi="Times New Roman" w:cs="Times New Roman"/>
          <w:lang w:eastAsia="ru-RU"/>
        </w:rPr>
        <w:t>рабочее время с</w:t>
      </w:r>
      <w:r w:rsidR="00FE3970" w:rsidRPr="00776030">
        <w:rPr>
          <w:rFonts w:ascii="Times New Roman" w:hAnsi="Times New Roman" w:cs="Times New Roman"/>
          <w:lang w:eastAsia="ru-RU"/>
        </w:rPr>
        <w:t xml:space="preserve"> 07.00 </w:t>
      </w:r>
      <w:r w:rsidR="009D505E" w:rsidRPr="00776030">
        <w:rPr>
          <w:rFonts w:ascii="Times New Roman" w:hAnsi="Times New Roman" w:cs="Times New Roman"/>
          <w:lang w:eastAsia="ru-RU"/>
        </w:rPr>
        <w:t xml:space="preserve">до </w:t>
      </w:r>
      <w:r w:rsidR="00FE3970" w:rsidRPr="00776030">
        <w:rPr>
          <w:rFonts w:ascii="Times New Roman" w:hAnsi="Times New Roman" w:cs="Times New Roman"/>
          <w:lang w:eastAsia="ru-RU"/>
        </w:rPr>
        <w:t>16.30</w:t>
      </w:r>
      <w:r w:rsidR="00834939" w:rsidRPr="00776030">
        <w:rPr>
          <w:rFonts w:ascii="Times New Roman" w:hAnsi="Times New Roman" w:cs="Times New Roman"/>
          <w:lang w:eastAsia="ru-RU"/>
        </w:rPr>
        <w:t xml:space="preserve">. </w:t>
      </w:r>
      <w:r w:rsidRPr="00776030">
        <w:rPr>
          <w:rFonts w:ascii="Times New Roman" w:hAnsi="Times New Roman" w:cs="Times New Roman"/>
          <w:lang w:eastAsia="ru-RU"/>
        </w:rPr>
        <w:t>Предрейсовый осмотр проводится перед выездом на линию</w:t>
      </w:r>
      <w:r w:rsidR="00923C2B" w:rsidRPr="00776030">
        <w:rPr>
          <w:rFonts w:ascii="Times New Roman" w:hAnsi="Times New Roman" w:cs="Times New Roman"/>
          <w:lang w:eastAsia="ru-RU"/>
        </w:rPr>
        <w:t xml:space="preserve"> </w:t>
      </w:r>
      <w:r w:rsidR="00923C2B" w:rsidRPr="00776030">
        <w:rPr>
          <w:rFonts w:ascii="Times New Roman" w:hAnsi="Times New Roman" w:cs="Times New Roman"/>
          <w:color w:val="000000"/>
        </w:rPr>
        <w:t>водителя служебного автотранспорта</w:t>
      </w:r>
      <w:r w:rsidR="00923C2B" w:rsidRPr="00776030">
        <w:rPr>
          <w:rFonts w:ascii="Times New Roman" w:eastAsia="Calibri" w:hAnsi="Times New Roman" w:cs="Times New Roman"/>
        </w:rPr>
        <w:t xml:space="preserve"> Заказчика.</w:t>
      </w:r>
    </w:p>
    <w:p w14:paraId="1F409DF1" w14:textId="1DACA9A2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</w:t>
      </w:r>
      <w:r w:rsidR="008310D7" w:rsidRPr="00776030">
        <w:rPr>
          <w:rFonts w:ascii="Times New Roman" w:hAnsi="Times New Roman" w:cs="Times New Roman"/>
          <w:lang w:eastAsia="ru-RU"/>
        </w:rPr>
        <w:t>3</w:t>
      </w:r>
      <w:r w:rsidRPr="00776030">
        <w:rPr>
          <w:rFonts w:ascii="Times New Roman" w:hAnsi="Times New Roman" w:cs="Times New Roman"/>
          <w:lang w:eastAsia="ru-RU"/>
        </w:rPr>
        <w:t>. Обеспечение необходимыми меди</w:t>
      </w:r>
      <w:r w:rsidR="00923C2B" w:rsidRPr="00776030">
        <w:rPr>
          <w:rFonts w:ascii="Times New Roman" w:hAnsi="Times New Roman" w:cs="Times New Roman"/>
          <w:lang w:eastAsia="ru-RU"/>
        </w:rPr>
        <w:t xml:space="preserve">цинскими аппаратами, средствами </w:t>
      </w:r>
      <w:r w:rsidRPr="00776030">
        <w:rPr>
          <w:rFonts w:ascii="Times New Roman" w:hAnsi="Times New Roman" w:cs="Times New Roman"/>
          <w:lang w:eastAsia="ru-RU"/>
        </w:rPr>
        <w:t>и оборудованием</w:t>
      </w:r>
      <w:r w:rsidR="006E74FA" w:rsidRPr="00776030">
        <w:rPr>
          <w:rFonts w:ascii="Times New Roman" w:hAnsi="Times New Roman" w:cs="Times New Roman"/>
          <w:lang w:eastAsia="ru-RU"/>
        </w:rPr>
        <w:t xml:space="preserve"> (в т.ч. расходными материалами)</w:t>
      </w:r>
      <w:r w:rsidRPr="00776030">
        <w:rPr>
          <w:rFonts w:ascii="Times New Roman" w:hAnsi="Times New Roman" w:cs="Times New Roman"/>
          <w:lang w:eastAsia="ru-RU"/>
        </w:rPr>
        <w:t xml:space="preserve"> возлагается на Исполнителя.</w:t>
      </w:r>
    </w:p>
    <w:p w14:paraId="0CF7F77A" w14:textId="77777777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</w:t>
      </w:r>
      <w:r w:rsidR="008310D7" w:rsidRPr="00776030">
        <w:rPr>
          <w:rFonts w:ascii="Times New Roman" w:hAnsi="Times New Roman" w:cs="Times New Roman"/>
          <w:lang w:eastAsia="ru-RU"/>
        </w:rPr>
        <w:t>4</w:t>
      </w:r>
      <w:r w:rsidRPr="00776030">
        <w:rPr>
          <w:rFonts w:ascii="Times New Roman" w:hAnsi="Times New Roman" w:cs="Times New Roman"/>
          <w:lang w:eastAsia="ru-RU"/>
        </w:rPr>
        <w:t>. При допуске к рейсу на путевых листах ставится штамп о прохождении медицинского освидетельствования, дата, время, подпись и расшифровка подписи медицинского работника, проводившего осмотр. Кроме того, в журнале по проведению медицинского освидетельствования, который должен быть прошит и пронумерован, делается соответствующая запись.</w:t>
      </w:r>
    </w:p>
    <w:p w14:paraId="1FDDBD64" w14:textId="77777777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</w:t>
      </w:r>
      <w:r w:rsidR="008310D7" w:rsidRPr="00776030">
        <w:rPr>
          <w:rFonts w:ascii="Times New Roman" w:hAnsi="Times New Roman" w:cs="Times New Roman"/>
          <w:lang w:eastAsia="ru-RU"/>
        </w:rPr>
        <w:t>5</w:t>
      </w:r>
      <w:r w:rsidRPr="00776030">
        <w:rPr>
          <w:rFonts w:ascii="Times New Roman" w:hAnsi="Times New Roman" w:cs="Times New Roman"/>
          <w:lang w:eastAsia="ru-RU"/>
        </w:rPr>
        <w:t>. По результатам медицинского осмотра ведется полицевой учет водителей, отстраненных от работы, для чего используются бланки карт амбулаторного больного (форма № 025/у-04 «Медицинская карта амбулаторного больного»). В карту заносятся результаты освидетельствования (анамнез, объективные данные осмотра, причина отстранения).</w:t>
      </w:r>
    </w:p>
    <w:p w14:paraId="462AA16E" w14:textId="795BF6CE" w:rsidR="00923C2B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</w:t>
      </w:r>
      <w:r w:rsidR="008310D7" w:rsidRPr="00776030">
        <w:rPr>
          <w:rFonts w:ascii="Times New Roman" w:hAnsi="Times New Roman" w:cs="Times New Roman"/>
          <w:lang w:eastAsia="ru-RU"/>
        </w:rPr>
        <w:t>6.</w:t>
      </w:r>
      <w:r w:rsidRPr="00776030">
        <w:rPr>
          <w:rFonts w:ascii="Times New Roman" w:hAnsi="Times New Roman" w:cs="Times New Roman"/>
          <w:lang w:eastAsia="ru-RU"/>
        </w:rPr>
        <w:t xml:space="preserve"> Услуги оказываются в выделенном и специально оборудованном медицинском кабинете</w:t>
      </w:r>
      <w:r w:rsidR="00923C2B" w:rsidRPr="00776030">
        <w:rPr>
          <w:rFonts w:ascii="Times New Roman" w:hAnsi="Times New Roman" w:cs="Times New Roman"/>
          <w:lang w:eastAsia="ru-RU"/>
        </w:rPr>
        <w:t xml:space="preserve"> Исполнителя по адресу: ________________________________.</w:t>
      </w:r>
    </w:p>
    <w:p w14:paraId="5146156C" w14:textId="6C7FE169" w:rsidR="00073555" w:rsidRPr="00776030" w:rsidRDefault="00073555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3.</w:t>
      </w:r>
      <w:r w:rsidR="008310D7" w:rsidRPr="00776030">
        <w:rPr>
          <w:rFonts w:ascii="Times New Roman" w:hAnsi="Times New Roman" w:cs="Times New Roman"/>
          <w:lang w:eastAsia="ru-RU"/>
        </w:rPr>
        <w:t>7</w:t>
      </w:r>
      <w:r w:rsidRPr="00776030">
        <w:rPr>
          <w:rFonts w:ascii="Times New Roman" w:hAnsi="Times New Roman" w:cs="Times New Roman"/>
          <w:lang w:eastAsia="ru-RU"/>
        </w:rPr>
        <w:t xml:space="preserve">. 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остается у медицинского работника Исполнителя, второй экземпляр передается руководителю или уполномоченному лицу </w:t>
      </w:r>
      <w:r w:rsidR="009D505E" w:rsidRPr="00776030">
        <w:rPr>
          <w:rFonts w:ascii="Times New Roman" w:hAnsi="Times New Roman" w:cs="Times New Roman"/>
          <w:lang w:eastAsia="ru-RU"/>
        </w:rPr>
        <w:t>З</w:t>
      </w:r>
      <w:r w:rsidRPr="00776030">
        <w:rPr>
          <w:rFonts w:ascii="Times New Roman" w:hAnsi="Times New Roman" w:cs="Times New Roman"/>
          <w:lang w:eastAsia="ru-RU"/>
        </w:rPr>
        <w:t>аказчика, который, в свою очередь, принимает решение в отношении данного водителя.</w:t>
      </w:r>
    </w:p>
    <w:p w14:paraId="00F75AEE" w14:textId="77777777" w:rsidR="00923C2B" w:rsidRPr="00776030" w:rsidRDefault="00923C2B" w:rsidP="009A2D99">
      <w:pPr>
        <w:pStyle w:val="a7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08B0BF6F" w14:textId="7E124A66" w:rsidR="00073555" w:rsidRPr="00776030" w:rsidRDefault="00403135" w:rsidP="009A2D99">
      <w:pPr>
        <w:pStyle w:val="a8"/>
        <w:widowControl w:val="0"/>
        <w:tabs>
          <w:tab w:val="left" w:pos="284"/>
        </w:tabs>
        <w:spacing w:after="0" w:line="240" w:lineRule="auto"/>
        <w:ind w:left="3054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4. </w:t>
      </w:r>
      <w:r w:rsidR="00073555" w:rsidRPr="00776030">
        <w:rPr>
          <w:rFonts w:ascii="Times New Roman" w:hAnsi="Times New Roman" w:cs="Times New Roman"/>
        </w:rPr>
        <w:t>Порядок сдачи и приемки оказанных услуг</w:t>
      </w:r>
      <w:r w:rsidR="005F1E97" w:rsidRPr="00776030">
        <w:rPr>
          <w:rFonts w:ascii="Times New Roman" w:hAnsi="Times New Roman" w:cs="Times New Roman"/>
        </w:rPr>
        <w:t>.</w:t>
      </w:r>
    </w:p>
    <w:p w14:paraId="7FACA7B6" w14:textId="04EF352B" w:rsidR="00073555" w:rsidRPr="00776030" w:rsidRDefault="00073555" w:rsidP="009A2D99">
      <w:pPr>
        <w:pStyle w:val="10"/>
        <w:ind w:firstLine="567"/>
        <w:contextualSpacing/>
        <w:rPr>
          <w:sz w:val="22"/>
          <w:szCs w:val="22"/>
        </w:rPr>
      </w:pPr>
      <w:r w:rsidRPr="00776030">
        <w:rPr>
          <w:sz w:val="22"/>
          <w:szCs w:val="22"/>
        </w:rPr>
        <w:t xml:space="preserve">4.1. Исполнитель в соответствии с условиями </w:t>
      </w:r>
      <w:r w:rsidR="009D505E" w:rsidRPr="00776030">
        <w:rPr>
          <w:sz w:val="22"/>
          <w:szCs w:val="22"/>
        </w:rPr>
        <w:t>договор</w:t>
      </w:r>
      <w:r w:rsidRPr="00776030">
        <w:rPr>
          <w:sz w:val="22"/>
          <w:szCs w:val="22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D505E" w:rsidRPr="00776030">
        <w:rPr>
          <w:sz w:val="22"/>
          <w:szCs w:val="22"/>
        </w:rPr>
        <w:t>договор</w:t>
      </w:r>
      <w:r w:rsidRPr="00776030">
        <w:rPr>
          <w:sz w:val="22"/>
          <w:szCs w:val="22"/>
        </w:rPr>
        <w:t xml:space="preserve">а, а также к установленному </w:t>
      </w:r>
      <w:r w:rsidR="009D505E" w:rsidRPr="00776030">
        <w:rPr>
          <w:sz w:val="22"/>
          <w:szCs w:val="22"/>
        </w:rPr>
        <w:t>договор</w:t>
      </w:r>
      <w:r w:rsidRPr="00776030">
        <w:rPr>
          <w:sz w:val="22"/>
          <w:szCs w:val="22"/>
        </w:rPr>
        <w:t xml:space="preserve">ом сроку обязан предоставить </w:t>
      </w:r>
      <w:r w:rsidR="009D505E" w:rsidRPr="00776030">
        <w:rPr>
          <w:sz w:val="22"/>
          <w:szCs w:val="22"/>
        </w:rPr>
        <w:t>З</w:t>
      </w:r>
      <w:r w:rsidRPr="00776030">
        <w:rPr>
          <w:sz w:val="22"/>
          <w:szCs w:val="22"/>
        </w:rPr>
        <w:t xml:space="preserve">аказчику результаты оказания </w:t>
      </w:r>
      <w:r w:rsidR="00FA4672" w:rsidRPr="00776030">
        <w:rPr>
          <w:sz w:val="22"/>
          <w:szCs w:val="22"/>
        </w:rPr>
        <w:t>у</w:t>
      </w:r>
      <w:r w:rsidRPr="00776030">
        <w:rPr>
          <w:sz w:val="22"/>
          <w:szCs w:val="22"/>
        </w:rPr>
        <w:t xml:space="preserve">слуг, предусмотренных </w:t>
      </w:r>
      <w:r w:rsidR="009D505E" w:rsidRPr="00776030">
        <w:rPr>
          <w:sz w:val="22"/>
          <w:szCs w:val="22"/>
        </w:rPr>
        <w:t>договор</w:t>
      </w:r>
      <w:r w:rsidRPr="00776030">
        <w:rPr>
          <w:sz w:val="22"/>
          <w:szCs w:val="22"/>
        </w:rPr>
        <w:t xml:space="preserve">ом, а </w:t>
      </w:r>
      <w:r w:rsidR="009D505E" w:rsidRPr="00776030">
        <w:rPr>
          <w:sz w:val="22"/>
          <w:szCs w:val="22"/>
        </w:rPr>
        <w:t>Заказчик</w:t>
      </w:r>
      <w:r w:rsidRPr="00776030">
        <w:rPr>
          <w:sz w:val="22"/>
          <w:szCs w:val="22"/>
        </w:rPr>
        <w:t xml:space="preserve"> обязан обеспечить приемку оказанных </w:t>
      </w:r>
      <w:r w:rsidR="00FA4672" w:rsidRPr="00776030">
        <w:rPr>
          <w:sz w:val="22"/>
          <w:szCs w:val="22"/>
        </w:rPr>
        <w:t>у</w:t>
      </w:r>
      <w:r w:rsidRPr="00776030">
        <w:rPr>
          <w:sz w:val="22"/>
          <w:szCs w:val="22"/>
        </w:rPr>
        <w:t>слуг.</w:t>
      </w:r>
    </w:p>
    <w:p w14:paraId="1DAAFFA2" w14:textId="392620F7" w:rsidR="00073555" w:rsidRPr="00776030" w:rsidRDefault="00073555" w:rsidP="009A2D99">
      <w:pPr>
        <w:pStyle w:val="10"/>
        <w:ind w:firstLine="567"/>
        <w:contextualSpacing/>
        <w:rPr>
          <w:sz w:val="22"/>
          <w:szCs w:val="22"/>
        </w:rPr>
      </w:pPr>
      <w:r w:rsidRPr="00776030">
        <w:rPr>
          <w:sz w:val="22"/>
          <w:szCs w:val="22"/>
        </w:rPr>
        <w:t xml:space="preserve">4.2. </w:t>
      </w:r>
      <w:r w:rsidR="00DD6A05" w:rsidRPr="00776030">
        <w:rPr>
          <w:sz w:val="22"/>
          <w:szCs w:val="22"/>
        </w:rPr>
        <w:t>В</w:t>
      </w:r>
      <w:r w:rsidRPr="00776030">
        <w:rPr>
          <w:sz w:val="22"/>
          <w:szCs w:val="22"/>
        </w:rPr>
        <w:t xml:space="preserve"> течение 5 рабочих дней после окончания </w:t>
      </w:r>
      <w:r w:rsidR="00DD6A05" w:rsidRPr="00776030">
        <w:rPr>
          <w:sz w:val="22"/>
          <w:szCs w:val="22"/>
        </w:rPr>
        <w:t>отчетного</w:t>
      </w:r>
      <w:r w:rsidR="00923C2B" w:rsidRPr="00776030">
        <w:rPr>
          <w:sz w:val="22"/>
          <w:szCs w:val="22"/>
        </w:rPr>
        <w:t xml:space="preserve"> периода</w:t>
      </w:r>
      <w:r w:rsidR="009D505E" w:rsidRPr="00776030">
        <w:rPr>
          <w:sz w:val="22"/>
          <w:szCs w:val="22"/>
        </w:rPr>
        <w:t xml:space="preserve"> </w:t>
      </w:r>
      <w:r w:rsidR="00923C2B" w:rsidRPr="00776030">
        <w:rPr>
          <w:sz w:val="22"/>
          <w:szCs w:val="22"/>
        </w:rPr>
        <w:t xml:space="preserve">(календарного </w:t>
      </w:r>
      <w:r w:rsidR="00DD6A05" w:rsidRPr="00776030">
        <w:rPr>
          <w:sz w:val="22"/>
          <w:szCs w:val="22"/>
        </w:rPr>
        <w:t>месяца</w:t>
      </w:r>
      <w:r w:rsidR="00923C2B" w:rsidRPr="00776030">
        <w:rPr>
          <w:sz w:val="22"/>
          <w:szCs w:val="22"/>
        </w:rPr>
        <w:t>)</w:t>
      </w:r>
      <w:r w:rsidRPr="00776030">
        <w:rPr>
          <w:sz w:val="22"/>
          <w:szCs w:val="22"/>
        </w:rPr>
        <w:t xml:space="preserve"> Исполнитель предоставляет </w:t>
      </w:r>
      <w:r w:rsidR="009D505E" w:rsidRPr="00776030">
        <w:rPr>
          <w:sz w:val="22"/>
          <w:szCs w:val="22"/>
        </w:rPr>
        <w:t>З</w:t>
      </w:r>
      <w:r w:rsidRPr="00776030">
        <w:rPr>
          <w:sz w:val="22"/>
          <w:szCs w:val="22"/>
        </w:rPr>
        <w:t>аказчику акт оказанных услуг</w:t>
      </w:r>
      <w:r w:rsidR="00DD6A05" w:rsidRPr="00776030">
        <w:rPr>
          <w:sz w:val="22"/>
          <w:szCs w:val="22"/>
        </w:rPr>
        <w:t xml:space="preserve">, </w:t>
      </w:r>
      <w:r w:rsidR="00D81B77" w:rsidRPr="00776030">
        <w:rPr>
          <w:sz w:val="22"/>
          <w:szCs w:val="22"/>
        </w:rPr>
        <w:t>реестр</w:t>
      </w:r>
      <w:r w:rsidR="00AF37F0" w:rsidRPr="00776030">
        <w:rPr>
          <w:sz w:val="22"/>
          <w:szCs w:val="22"/>
        </w:rPr>
        <w:t xml:space="preserve"> на оказание медицинских услуг</w:t>
      </w:r>
      <w:r w:rsidR="00D81B77" w:rsidRPr="00776030">
        <w:rPr>
          <w:sz w:val="22"/>
          <w:szCs w:val="22"/>
        </w:rPr>
        <w:t xml:space="preserve">, </w:t>
      </w:r>
      <w:r w:rsidR="00DD6A05" w:rsidRPr="00776030">
        <w:rPr>
          <w:sz w:val="22"/>
          <w:szCs w:val="22"/>
        </w:rPr>
        <w:t>счет (счет-фактуру)</w:t>
      </w:r>
      <w:r w:rsidR="00280FFF" w:rsidRPr="00776030">
        <w:rPr>
          <w:sz w:val="22"/>
          <w:szCs w:val="22"/>
        </w:rPr>
        <w:t xml:space="preserve"> (в декабре </w:t>
      </w:r>
      <w:r w:rsidR="00E86B30" w:rsidRPr="00776030">
        <w:rPr>
          <w:sz w:val="22"/>
          <w:szCs w:val="22"/>
        </w:rPr>
        <w:t xml:space="preserve">не позднее </w:t>
      </w:r>
      <w:r w:rsidR="00DD33D7" w:rsidRPr="00776030">
        <w:rPr>
          <w:sz w:val="22"/>
          <w:szCs w:val="22"/>
        </w:rPr>
        <w:t>2</w:t>
      </w:r>
      <w:r w:rsidR="00E645DA" w:rsidRPr="00776030">
        <w:rPr>
          <w:sz w:val="22"/>
          <w:szCs w:val="22"/>
        </w:rPr>
        <w:t>3</w:t>
      </w:r>
      <w:r w:rsidR="00280FFF" w:rsidRPr="00776030">
        <w:rPr>
          <w:sz w:val="22"/>
          <w:szCs w:val="22"/>
        </w:rPr>
        <w:t xml:space="preserve"> числа)</w:t>
      </w:r>
      <w:r w:rsidR="002C6AF1" w:rsidRPr="00776030">
        <w:rPr>
          <w:bCs/>
          <w:sz w:val="22"/>
          <w:szCs w:val="22"/>
        </w:rPr>
        <w:t>.</w:t>
      </w:r>
    </w:p>
    <w:p w14:paraId="441DAFE9" w14:textId="478D9849" w:rsidR="00DB0DAF" w:rsidRPr="00776030" w:rsidRDefault="00DB0DAF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</w:rPr>
      </w:pPr>
      <w:r w:rsidRPr="00776030">
        <w:rPr>
          <w:rFonts w:ascii="Times New Roman" w:eastAsia="MS Mincho" w:hAnsi="Times New Roman" w:cs="Times New Roman"/>
        </w:rPr>
        <w:t xml:space="preserve">4.3. При приемке оказанных </w:t>
      </w:r>
      <w:r w:rsidR="00DB0935" w:rsidRPr="00776030">
        <w:rPr>
          <w:rFonts w:ascii="Times New Roman" w:eastAsia="MS Mincho" w:hAnsi="Times New Roman" w:cs="Times New Roman"/>
        </w:rPr>
        <w:t>у</w:t>
      </w:r>
      <w:r w:rsidRPr="00776030">
        <w:rPr>
          <w:rFonts w:ascii="Times New Roman" w:eastAsia="MS Mincho" w:hAnsi="Times New Roman" w:cs="Times New Roman"/>
        </w:rPr>
        <w:t xml:space="preserve">слуг </w:t>
      </w:r>
      <w:r w:rsidR="009D505E" w:rsidRPr="00776030">
        <w:rPr>
          <w:rFonts w:ascii="Times New Roman" w:eastAsia="MS Mincho" w:hAnsi="Times New Roman" w:cs="Times New Roman"/>
        </w:rPr>
        <w:t>Заказчик</w:t>
      </w:r>
      <w:r w:rsidRPr="00776030">
        <w:rPr>
          <w:rFonts w:ascii="Times New Roman" w:eastAsia="MS Mincho" w:hAnsi="Times New Roman" w:cs="Times New Roman"/>
        </w:rPr>
        <w:t xml:space="preserve"> проверяет оказанные по </w:t>
      </w:r>
      <w:r w:rsidR="009D505E" w:rsidRPr="00776030">
        <w:rPr>
          <w:rFonts w:ascii="Times New Roman" w:eastAsia="MS Mincho" w:hAnsi="Times New Roman" w:cs="Times New Roman"/>
        </w:rPr>
        <w:t>договор</w:t>
      </w:r>
      <w:r w:rsidRPr="00776030">
        <w:rPr>
          <w:rFonts w:ascii="Times New Roman" w:eastAsia="MS Mincho" w:hAnsi="Times New Roman" w:cs="Times New Roman"/>
        </w:rPr>
        <w:t xml:space="preserve">у </w:t>
      </w:r>
      <w:r w:rsidR="00DB0935" w:rsidRPr="00776030">
        <w:rPr>
          <w:rFonts w:ascii="Times New Roman" w:eastAsia="MS Mincho" w:hAnsi="Times New Roman" w:cs="Times New Roman"/>
        </w:rPr>
        <w:t>у</w:t>
      </w:r>
      <w:r w:rsidRPr="00776030">
        <w:rPr>
          <w:rFonts w:ascii="Times New Roman" w:eastAsia="MS Mincho" w:hAnsi="Times New Roman" w:cs="Times New Roman"/>
        </w:rPr>
        <w:t xml:space="preserve">слуги на соответствие их объема и качества требованиям, установленным настоящим </w:t>
      </w:r>
      <w:r w:rsidR="009D505E" w:rsidRPr="00776030">
        <w:rPr>
          <w:rFonts w:ascii="Times New Roman" w:eastAsia="MS Mincho" w:hAnsi="Times New Roman" w:cs="Times New Roman"/>
        </w:rPr>
        <w:t>договор</w:t>
      </w:r>
      <w:r w:rsidRPr="00776030">
        <w:rPr>
          <w:rFonts w:ascii="Times New Roman" w:eastAsia="MS Mincho" w:hAnsi="Times New Roman" w:cs="Times New Roman"/>
        </w:rPr>
        <w:t xml:space="preserve">ом. </w:t>
      </w:r>
    </w:p>
    <w:p w14:paraId="41F2511D" w14:textId="61C4E1BD" w:rsidR="00DB0DAF" w:rsidRPr="00776030" w:rsidRDefault="00DB0DAF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</w:rPr>
      </w:pPr>
      <w:r w:rsidRPr="00776030">
        <w:rPr>
          <w:rFonts w:ascii="Times New Roman" w:eastAsia="MS Mincho" w:hAnsi="Times New Roman" w:cs="Times New Roman"/>
        </w:rPr>
        <w:t xml:space="preserve">4.4. </w:t>
      </w:r>
      <w:r w:rsidR="009D505E" w:rsidRPr="00776030">
        <w:rPr>
          <w:rFonts w:ascii="Times New Roman" w:eastAsia="MS Mincho" w:hAnsi="Times New Roman" w:cs="Times New Roman"/>
        </w:rPr>
        <w:t>Заказчик</w:t>
      </w:r>
      <w:r w:rsidRPr="00776030">
        <w:rPr>
          <w:rFonts w:ascii="Times New Roman" w:eastAsia="MS Mincho" w:hAnsi="Times New Roman" w:cs="Times New Roman"/>
        </w:rPr>
        <w:t xml:space="preserve"> </w:t>
      </w:r>
      <w:r w:rsidR="00650955" w:rsidRPr="00776030">
        <w:rPr>
          <w:rFonts w:ascii="Times New Roman" w:eastAsia="MS Mincho" w:hAnsi="Times New Roman" w:cs="Times New Roman"/>
        </w:rPr>
        <w:t>в течение</w:t>
      </w:r>
      <w:r w:rsidRPr="00776030">
        <w:rPr>
          <w:rFonts w:ascii="Times New Roman" w:eastAsia="MS Mincho" w:hAnsi="Times New Roman" w:cs="Times New Roman"/>
        </w:rPr>
        <w:t xml:space="preserve"> 3 рабочих дней со дня получения акта оказанных услуг от Исполнителя возвращает подписанный акт Исполнителю, либо направляет мотивированный отказ от его подписания в письменной форме.</w:t>
      </w:r>
    </w:p>
    <w:p w14:paraId="081EACB7" w14:textId="5CAD32EC" w:rsidR="00DB0DAF" w:rsidRPr="00776030" w:rsidRDefault="00DB0DAF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</w:rPr>
      </w:pPr>
      <w:r w:rsidRPr="00776030">
        <w:rPr>
          <w:rFonts w:ascii="Times New Roman" w:eastAsia="MS Mincho" w:hAnsi="Times New Roman" w:cs="Times New Roman"/>
        </w:rPr>
        <w:t xml:space="preserve">4.5. В случае мотивированного отказа </w:t>
      </w:r>
      <w:r w:rsidR="009D505E" w:rsidRPr="00776030">
        <w:rPr>
          <w:rFonts w:ascii="Times New Roman" w:eastAsia="MS Mincho" w:hAnsi="Times New Roman" w:cs="Times New Roman"/>
        </w:rPr>
        <w:t>З</w:t>
      </w:r>
      <w:r w:rsidRPr="00776030">
        <w:rPr>
          <w:rFonts w:ascii="Times New Roman" w:eastAsia="MS Mincho" w:hAnsi="Times New Roman" w:cs="Times New Roman"/>
        </w:rPr>
        <w:t>аказчика от подписания акта оказанных услуг, Сторонами составляется акт с перечнем необходимых доработок и сроков их выполнения за счет Исполнителя.</w:t>
      </w:r>
    </w:p>
    <w:p w14:paraId="1BD4A088" w14:textId="1ACAB38C" w:rsidR="00DB0DAF" w:rsidRPr="00776030" w:rsidRDefault="00DB0DAF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  <w:snapToGrid w:val="0"/>
        </w:rPr>
        <w:t xml:space="preserve">4.6. </w:t>
      </w:r>
      <w:r w:rsidRPr="00776030">
        <w:rPr>
          <w:rFonts w:ascii="Times New Roman" w:hAnsi="Times New Roman" w:cs="Times New Roman"/>
        </w:rPr>
        <w:t xml:space="preserve">Для проверки </w:t>
      </w:r>
      <w:r w:rsidRPr="00776030">
        <w:rPr>
          <w:rFonts w:ascii="Times New Roman" w:hAnsi="Times New Roman" w:cs="Times New Roman"/>
          <w:bCs/>
        </w:rPr>
        <w:t xml:space="preserve">качества </w:t>
      </w:r>
      <w:r w:rsidRPr="00776030">
        <w:rPr>
          <w:rFonts w:ascii="Times New Roman" w:hAnsi="Times New Roman" w:cs="Times New Roman"/>
        </w:rPr>
        <w:t xml:space="preserve">оказанных услуг, в части их соответствия условиям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а </w:t>
      </w:r>
      <w:r w:rsidR="009D505E" w:rsidRPr="00776030">
        <w:rPr>
          <w:rFonts w:ascii="Times New Roman" w:hAnsi="Times New Roman" w:cs="Times New Roman"/>
        </w:rPr>
        <w:t>Заказчик</w:t>
      </w:r>
      <w:r w:rsidRPr="00776030">
        <w:rPr>
          <w:rFonts w:ascii="Times New Roman" w:hAnsi="Times New Roman" w:cs="Times New Roman"/>
        </w:rPr>
        <w:t xml:space="preserve"> проводит экспертизу. Экспертиза результатов, предусмотренных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может проводиться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 xml:space="preserve">аказчиком своими силами или к ее проведению могут привлекаться эксперты, экспертные организации в соответствии с законодательством РФ. </w:t>
      </w:r>
    </w:p>
    <w:p w14:paraId="471F2FC9" w14:textId="7CA46969" w:rsidR="00DB0DAF" w:rsidRPr="00776030" w:rsidRDefault="00DB0DAF" w:rsidP="009A2D9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76030">
        <w:rPr>
          <w:rFonts w:ascii="Times New Roman" w:hAnsi="Times New Roman" w:cs="Times New Roman"/>
        </w:rPr>
        <w:t xml:space="preserve">4.7. </w:t>
      </w:r>
      <w:r w:rsidR="005C56D9" w:rsidRPr="00776030">
        <w:rPr>
          <w:rFonts w:ascii="Times New Roman" w:hAnsi="Times New Roman" w:cs="Times New Roman"/>
          <w:lang w:eastAsia="ru-RU"/>
        </w:rPr>
        <w:t xml:space="preserve">Услуги считаются оказанными Исполнителем и принятые </w:t>
      </w:r>
      <w:r w:rsidR="009D505E" w:rsidRPr="00776030">
        <w:rPr>
          <w:rFonts w:ascii="Times New Roman" w:hAnsi="Times New Roman" w:cs="Times New Roman"/>
          <w:lang w:eastAsia="ru-RU"/>
        </w:rPr>
        <w:t>З</w:t>
      </w:r>
      <w:r w:rsidR="005C56D9" w:rsidRPr="00776030">
        <w:rPr>
          <w:rFonts w:ascii="Times New Roman" w:hAnsi="Times New Roman" w:cs="Times New Roman"/>
          <w:lang w:eastAsia="ru-RU"/>
        </w:rPr>
        <w:t xml:space="preserve">аказчиком после подписания Сторонами акта оказанных услуг (Приложение № 3). </w:t>
      </w:r>
      <w:r w:rsidR="005C56D9" w:rsidRPr="00776030">
        <w:rPr>
          <w:rFonts w:ascii="Times New Roman" w:hAnsi="Times New Roman" w:cs="Times New Roman"/>
          <w:color w:val="000000"/>
        </w:rPr>
        <w:t xml:space="preserve">Акт оказанных услуг является основанием для проведения расчетов и платежей между </w:t>
      </w:r>
      <w:r w:rsidR="009D505E" w:rsidRPr="00776030">
        <w:rPr>
          <w:rFonts w:ascii="Times New Roman" w:hAnsi="Times New Roman" w:cs="Times New Roman"/>
          <w:color w:val="000000"/>
        </w:rPr>
        <w:t>З</w:t>
      </w:r>
      <w:r w:rsidR="005C56D9" w:rsidRPr="00776030">
        <w:rPr>
          <w:rFonts w:ascii="Times New Roman" w:hAnsi="Times New Roman" w:cs="Times New Roman"/>
          <w:color w:val="000000"/>
        </w:rPr>
        <w:t>аказчиком и Исполнителем.</w:t>
      </w:r>
    </w:p>
    <w:p w14:paraId="12791C92" w14:textId="03F45F7B" w:rsidR="00073555" w:rsidRPr="00776030" w:rsidRDefault="00073555" w:rsidP="009A2D99">
      <w:pPr>
        <w:pStyle w:val="10"/>
        <w:ind w:firstLine="567"/>
        <w:contextualSpacing/>
        <w:rPr>
          <w:sz w:val="22"/>
          <w:szCs w:val="22"/>
        </w:rPr>
      </w:pPr>
      <w:r w:rsidRPr="00776030">
        <w:rPr>
          <w:sz w:val="22"/>
          <w:szCs w:val="22"/>
        </w:rPr>
        <w:t>4.</w:t>
      </w:r>
      <w:r w:rsidR="00DB0DAF" w:rsidRPr="00776030">
        <w:rPr>
          <w:sz w:val="22"/>
          <w:szCs w:val="22"/>
        </w:rPr>
        <w:t>8</w:t>
      </w:r>
      <w:r w:rsidRPr="00776030">
        <w:rPr>
          <w:sz w:val="22"/>
          <w:szCs w:val="22"/>
        </w:rPr>
        <w:t xml:space="preserve">. По окончании исполнения обязательств по </w:t>
      </w:r>
      <w:r w:rsidR="009D505E" w:rsidRPr="00776030">
        <w:rPr>
          <w:sz w:val="22"/>
          <w:szCs w:val="22"/>
        </w:rPr>
        <w:t>договор</w:t>
      </w:r>
      <w:r w:rsidRPr="00776030">
        <w:rPr>
          <w:sz w:val="22"/>
          <w:szCs w:val="22"/>
        </w:rPr>
        <w:t>у Стороны проводят сверку взаиморасчётов.</w:t>
      </w:r>
    </w:p>
    <w:p w14:paraId="50FFAAEE" w14:textId="77777777" w:rsidR="006E74FA" w:rsidRPr="00776030" w:rsidRDefault="006E74FA" w:rsidP="009A2D99">
      <w:pPr>
        <w:pStyle w:val="10"/>
        <w:ind w:firstLine="567"/>
        <w:contextualSpacing/>
        <w:rPr>
          <w:sz w:val="22"/>
          <w:szCs w:val="22"/>
        </w:rPr>
      </w:pPr>
    </w:p>
    <w:p w14:paraId="691A8639" w14:textId="1EBD19E0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lastRenderedPageBreak/>
        <w:t xml:space="preserve">5. </w:t>
      </w:r>
      <w:r w:rsidR="002627EF" w:rsidRPr="00776030">
        <w:rPr>
          <w:rFonts w:ascii="Times New Roman" w:hAnsi="Times New Roman" w:cs="Times New Roman"/>
        </w:rPr>
        <w:t>Права и о</w:t>
      </w:r>
      <w:r w:rsidRPr="00776030">
        <w:rPr>
          <w:rFonts w:ascii="Times New Roman" w:hAnsi="Times New Roman" w:cs="Times New Roman"/>
        </w:rPr>
        <w:t>бязанности Сторон</w:t>
      </w:r>
      <w:r w:rsidR="005F1E97" w:rsidRPr="00776030">
        <w:rPr>
          <w:rFonts w:ascii="Times New Roman" w:hAnsi="Times New Roman" w:cs="Times New Roman"/>
        </w:rPr>
        <w:t>.</w:t>
      </w:r>
    </w:p>
    <w:p w14:paraId="399C341D" w14:textId="644EFAEF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5.1. </w:t>
      </w:r>
      <w:r w:rsidR="009D505E" w:rsidRPr="00776030">
        <w:rPr>
          <w:rFonts w:ascii="Times New Roman" w:hAnsi="Times New Roman" w:cs="Times New Roman"/>
        </w:rPr>
        <w:t>Заказчик</w:t>
      </w:r>
      <w:r w:rsidRPr="00776030">
        <w:rPr>
          <w:rFonts w:ascii="Times New Roman" w:hAnsi="Times New Roman" w:cs="Times New Roman"/>
        </w:rPr>
        <w:t xml:space="preserve"> обязан:</w:t>
      </w:r>
    </w:p>
    <w:p w14:paraId="38881C98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5.1.1. </w:t>
      </w:r>
      <w:r w:rsidRPr="00776030">
        <w:rPr>
          <w:rFonts w:ascii="Times New Roman" w:hAnsi="Times New Roman" w:cs="Times New Roman"/>
          <w:lang w:eastAsia="ar-SA"/>
        </w:rPr>
        <w:t xml:space="preserve">информировать Исполнителя о любых обстоятельствах, препятствующих оказанию </w:t>
      </w:r>
      <w:r w:rsidR="00DB0935" w:rsidRPr="00776030">
        <w:rPr>
          <w:rFonts w:ascii="Times New Roman" w:hAnsi="Times New Roman" w:cs="Times New Roman"/>
          <w:lang w:eastAsia="ar-SA"/>
        </w:rPr>
        <w:t>у</w:t>
      </w:r>
      <w:r w:rsidRPr="00776030">
        <w:rPr>
          <w:rFonts w:ascii="Times New Roman" w:hAnsi="Times New Roman" w:cs="Times New Roman"/>
          <w:lang w:eastAsia="ar-SA"/>
        </w:rPr>
        <w:t>слуг;</w:t>
      </w:r>
    </w:p>
    <w:p w14:paraId="58BDC7D0" w14:textId="119DC431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76030">
        <w:rPr>
          <w:rFonts w:ascii="Times New Roman" w:hAnsi="Times New Roman" w:cs="Times New Roman"/>
          <w:lang w:eastAsia="ar-SA"/>
        </w:rPr>
        <w:t xml:space="preserve">5.1.2. принять и оплатить результаты оказанных </w:t>
      </w:r>
      <w:r w:rsidR="004D51CD" w:rsidRPr="00776030">
        <w:rPr>
          <w:rFonts w:ascii="Times New Roman" w:hAnsi="Times New Roman" w:cs="Times New Roman"/>
          <w:lang w:eastAsia="ar-SA"/>
        </w:rPr>
        <w:t>у</w:t>
      </w:r>
      <w:r w:rsidRPr="00776030">
        <w:rPr>
          <w:rFonts w:ascii="Times New Roman" w:hAnsi="Times New Roman" w:cs="Times New Roman"/>
          <w:lang w:eastAsia="ar-SA"/>
        </w:rPr>
        <w:t xml:space="preserve">слуг в порядке и сроки, установленные настоящим </w:t>
      </w:r>
      <w:r w:rsidR="009D505E" w:rsidRPr="00776030">
        <w:rPr>
          <w:rFonts w:ascii="Times New Roman" w:hAnsi="Times New Roman" w:cs="Times New Roman"/>
          <w:lang w:eastAsia="ar-SA"/>
        </w:rPr>
        <w:t>договор</w:t>
      </w:r>
      <w:r w:rsidRPr="00776030">
        <w:rPr>
          <w:rFonts w:ascii="Times New Roman" w:hAnsi="Times New Roman" w:cs="Times New Roman"/>
          <w:lang w:eastAsia="ar-SA"/>
        </w:rPr>
        <w:t>ом</w:t>
      </w:r>
      <w:r w:rsidR="00562C4D" w:rsidRPr="00776030">
        <w:rPr>
          <w:rFonts w:ascii="Times New Roman" w:hAnsi="Times New Roman" w:cs="Times New Roman"/>
          <w:color w:val="000000"/>
        </w:rPr>
        <w:t>;</w:t>
      </w:r>
    </w:p>
    <w:p w14:paraId="03A7532E" w14:textId="77777777" w:rsidR="00562C4D" w:rsidRPr="00776030" w:rsidRDefault="00562C4D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76030">
        <w:rPr>
          <w:rFonts w:ascii="Times New Roman" w:hAnsi="Times New Roman" w:cs="Times New Roman"/>
          <w:color w:val="000000"/>
        </w:rPr>
        <w:t xml:space="preserve">5.1.3. </w:t>
      </w:r>
      <w:r w:rsidRPr="00776030">
        <w:rPr>
          <w:rFonts w:ascii="Times New Roman" w:hAnsi="Times New Roman" w:cs="Times New Roman"/>
          <w:color w:val="000000" w:themeColor="text1"/>
          <w:lang w:eastAsia="ru-RU"/>
        </w:rPr>
        <w:t>Своевременно информировать Исполнителя об изменении состава водителей, подлежащих осмотру.</w:t>
      </w:r>
    </w:p>
    <w:p w14:paraId="452EAC4E" w14:textId="4CE928D1" w:rsidR="00240237" w:rsidRPr="00776030" w:rsidRDefault="00203F33" w:rsidP="009A2D9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 5.2</w:t>
      </w:r>
      <w:r w:rsidR="00240237" w:rsidRPr="00776030">
        <w:rPr>
          <w:rFonts w:ascii="Times New Roman" w:hAnsi="Times New Roman" w:cs="Times New Roman"/>
        </w:rPr>
        <w:t xml:space="preserve">. </w:t>
      </w:r>
      <w:r w:rsidR="009D505E" w:rsidRPr="00776030">
        <w:rPr>
          <w:rFonts w:ascii="Times New Roman" w:hAnsi="Times New Roman" w:cs="Times New Roman"/>
        </w:rPr>
        <w:t>Заказчик</w:t>
      </w:r>
      <w:r w:rsidR="00240237" w:rsidRPr="00776030">
        <w:rPr>
          <w:rFonts w:ascii="Times New Roman" w:hAnsi="Times New Roman" w:cs="Times New Roman"/>
        </w:rPr>
        <w:t xml:space="preserve"> имеет право:</w:t>
      </w:r>
    </w:p>
    <w:p w14:paraId="2A9506B3" w14:textId="7418E988" w:rsidR="00240237" w:rsidRPr="00776030" w:rsidRDefault="00203F33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5</w:t>
      </w:r>
      <w:r w:rsidR="00240237" w:rsidRPr="00776030">
        <w:rPr>
          <w:rFonts w:ascii="Times New Roman" w:hAnsi="Times New Roman" w:cs="Times New Roman"/>
        </w:rPr>
        <w:t>.</w:t>
      </w:r>
      <w:r w:rsidRPr="00776030">
        <w:rPr>
          <w:rFonts w:ascii="Times New Roman" w:hAnsi="Times New Roman" w:cs="Times New Roman"/>
        </w:rPr>
        <w:t>2</w:t>
      </w:r>
      <w:r w:rsidR="00240237" w:rsidRPr="00776030">
        <w:rPr>
          <w:rFonts w:ascii="Times New Roman" w:hAnsi="Times New Roman" w:cs="Times New Roman"/>
        </w:rPr>
        <w:t xml:space="preserve">.1. требовать от Исполнителя, надлежащего исполнения обязательств в соответствии с условиями </w:t>
      </w:r>
      <w:r w:rsidR="009D505E" w:rsidRPr="00776030">
        <w:rPr>
          <w:rFonts w:ascii="Times New Roman" w:hAnsi="Times New Roman" w:cs="Times New Roman"/>
        </w:rPr>
        <w:t>договор</w:t>
      </w:r>
      <w:r w:rsidR="00240237" w:rsidRPr="00776030">
        <w:rPr>
          <w:rFonts w:ascii="Times New Roman" w:hAnsi="Times New Roman" w:cs="Times New Roman"/>
        </w:rPr>
        <w:t>а, а также своевременного устранения выявленных недостатков;</w:t>
      </w:r>
    </w:p>
    <w:p w14:paraId="322EDD1E" w14:textId="4E3B550A" w:rsidR="00240237" w:rsidRPr="00776030" w:rsidRDefault="00203F33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5</w:t>
      </w:r>
      <w:r w:rsidR="00240237" w:rsidRPr="00776030">
        <w:rPr>
          <w:rFonts w:ascii="Times New Roman" w:hAnsi="Times New Roman" w:cs="Times New Roman"/>
        </w:rPr>
        <w:t>.</w:t>
      </w:r>
      <w:r w:rsidRPr="00776030">
        <w:rPr>
          <w:rFonts w:ascii="Times New Roman" w:hAnsi="Times New Roman" w:cs="Times New Roman"/>
        </w:rPr>
        <w:t>2</w:t>
      </w:r>
      <w:r w:rsidR="00240237" w:rsidRPr="00776030">
        <w:rPr>
          <w:rFonts w:ascii="Times New Roman" w:hAnsi="Times New Roman" w:cs="Times New Roman"/>
        </w:rPr>
        <w:t xml:space="preserve">.2. </w:t>
      </w:r>
      <w:r w:rsidR="00240237" w:rsidRPr="00776030">
        <w:rPr>
          <w:rFonts w:ascii="Times New Roman" w:eastAsia="Calibri" w:hAnsi="Times New Roman" w:cs="Times New Roman"/>
        </w:rPr>
        <w:t xml:space="preserve">проверять качество оказания </w:t>
      </w:r>
      <w:r w:rsidR="004D51CD" w:rsidRPr="00776030">
        <w:rPr>
          <w:rFonts w:ascii="Times New Roman" w:eastAsia="Calibri" w:hAnsi="Times New Roman" w:cs="Times New Roman"/>
        </w:rPr>
        <w:t>у</w:t>
      </w:r>
      <w:r w:rsidR="00240237" w:rsidRPr="00776030">
        <w:rPr>
          <w:rFonts w:ascii="Times New Roman" w:eastAsia="Calibri" w:hAnsi="Times New Roman" w:cs="Times New Roman"/>
        </w:rPr>
        <w:t xml:space="preserve">слуг, предусмотренных </w:t>
      </w:r>
      <w:r w:rsidR="009D505E" w:rsidRPr="00776030">
        <w:rPr>
          <w:rFonts w:ascii="Times New Roman" w:eastAsia="Calibri" w:hAnsi="Times New Roman" w:cs="Times New Roman"/>
        </w:rPr>
        <w:t>договор</w:t>
      </w:r>
      <w:r w:rsidR="00240237" w:rsidRPr="00776030">
        <w:rPr>
          <w:rFonts w:ascii="Times New Roman" w:eastAsia="Calibri" w:hAnsi="Times New Roman" w:cs="Times New Roman"/>
        </w:rPr>
        <w:t>ом;</w:t>
      </w:r>
    </w:p>
    <w:p w14:paraId="4AE58471" w14:textId="34441841" w:rsidR="00240237" w:rsidRPr="00776030" w:rsidRDefault="00203F33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napToGrid w:val="0"/>
          <w:color w:val="000000"/>
        </w:rPr>
      </w:pPr>
      <w:r w:rsidRPr="00776030">
        <w:rPr>
          <w:rFonts w:ascii="Times New Roman" w:hAnsi="Times New Roman" w:cs="Times New Roman"/>
        </w:rPr>
        <w:t>5</w:t>
      </w:r>
      <w:r w:rsidR="00240237" w:rsidRPr="00776030">
        <w:rPr>
          <w:rFonts w:ascii="Times New Roman" w:hAnsi="Times New Roman" w:cs="Times New Roman"/>
        </w:rPr>
        <w:t>.</w:t>
      </w:r>
      <w:r w:rsidRPr="00776030">
        <w:rPr>
          <w:rFonts w:ascii="Times New Roman" w:hAnsi="Times New Roman" w:cs="Times New Roman"/>
        </w:rPr>
        <w:t>2</w:t>
      </w:r>
      <w:r w:rsidR="00240237" w:rsidRPr="00776030">
        <w:rPr>
          <w:rFonts w:ascii="Times New Roman" w:hAnsi="Times New Roman" w:cs="Times New Roman"/>
        </w:rPr>
        <w:t>.3. д</w:t>
      </w:r>
      <w:r w:rsidR="00240237" w:rsidRPr="00776030">
        <w:rPr>
          <w:rFonts w:ascii="Times New Roman" w:hAnsi="Times New Roman" w:cs="Times New Roman"/>
          <w:snapToGrid w:val="0"/>
          <w:color w:val="000000"/>
        </w:rPr>
        <w:t xml:space="preserve">ля проверки соответствия качества оказанных Исполнителем </w:t>
      </w:r>
      <w:r w:rsidR="004D51CD" w:rsidRPr="00776030">
        <w:rPr>
          <w:rFonts w:ascii="Times New Roman" w:hAnsi="Times New Roman" w:cs="Times New Roman"/>
          <w:snapToGrid w:val="0"/>
          <w:color w:val="000000"/>
        </w:rPr>
        <w:t>у</w:t>
      </w:r>
      <w:r w:rsidR="00240237" w:rsidRPr="00776030">
        <w:rPr>
          <w:rFonts w:ascii="Times New Roman" w:hAnsi="Times New Roman" w:cs="Times New Roman"/>
          <w:snapToGrid w:val="0"/>
          <w:color w:val="000000"/>
        </w:rPr>
        <w:t xml:space="preserve">слуг требованиям, установленным настоящим </w:t>
      </w:r>
      <w:r w:rsidR="009D505E" w:rsidRPr="00776030">
        <w:rPr>
          <w:rFonts w:ascii="Times New Roman" w:hAnsi="Times New Roman" w:cs="Times New Roman"/>
          <w:snapToGrid w:val="0"/>
          <w:color w:val="000000"/>
        </w:rPr>
        <w:t>договор</w:t>
      </w:r>
      <w:r w:rsidR="00240237" w:rsidRPr="00776030">
        <w:rPr>
          <w:rFonts w:ascii="Times New Roman" w:hAnsi="Times New Roman" w:cs="Times New Roman"/>
          <w:snapToGrid w:val="0"/>
          <w:color w:val="000000"/>
        </w:rPr>
        <w:t xml:space="preserve">ом, привлекать независимых экспертов. </w:t>
      </w:r>
    </w:p>
    <w:p w14:paraId="6216B3E6" w14:textId="00CCCAC5" w:rsidR="00240237" w:rsidRPr="00776030" w:rsidRDefault="00203F33" w:rsidP="009A2D99">
      <w:pPr>
        <w:tabs>
          <w:tab w:val="left" w:pos="0"/>
          <w:tab w:val="left" w:pos="36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ar-SA"/>
        </w:rPr>
      </w:pPr>
      <w:r w:rsidRPr="00776030">
        <w:rPr>
          <w:rFonts w:ascii="Times New Roman" w:hAnsi="Times New Roman" w:cs="Times New Roman"/>
          <w:lang w:eastAsia="ar-SA"/>
        </w:rPr>
        <w:t>5</w:t>
      </w:r>
      <w:r w:rsidR="00240237" w:rsidRPr="00776030">
        <w:rPr>
          <w:rFonts w:ascii="Times New Roman" w:hAnsi="Times New Roman" w:cs="Times New Roman"/>
          <w:lang w:eastAsia="ar-SA"/>
        </w:rPr>
        <w:t>.</w:t>
      </w:r>
      <w:r w:rsidRPr="00776030">
        <w:rPr>
          <w:rFonts w:ascii="Times New Roman" w:hAnsi="Times New Roman" w:cs="Times New Roman"/>
          <w:lang w:eastAsia="ar-SA"/>
        </w:rPr>
        <w:t>2</w:t>
      </w:r>
      <w:r w:rsidR="00240237" w:rsidRPr="00776030">
        <w:rPr>
          <w:rFonts w:ascii="Times New Roman" w:hAnsi="Times New Roman" w:cs="Times New Roman"/>
          <w:lang w:eastAsia="ar-SA"/>
        </w:rPr>
        <w:t xml:space="preserve">.4. запрашивать у Исполнителя в ходе оказания </w:t>
      </w:r>
      <w:r w:rsidR="004D51CD" w:rsidRPr="00776030">
        <w:rPr>
          <w:rFonts w:ascii="Times New Roman" w:hAnsi="Times New Roman" w:cs="Times New Roman"/>
          <w:lang w:eastAsia="ar-SA"/>
        </w:rPr>
        <w:t>у</w:t>
      </w:r>
      <w:r w:rsidR="00240237" w:rsidRPr="00776030">
        <w:rPr>
          <w:rFonts w:ascii="Times New Roman" w:hAnsi="Times New Roman" w:cs="Times New Roman"/>
          <w:lang w:eastAsia="ar-SA"/>
        </w:rPr>
        <w:t xml:space="preserve">слуг подтверждающие документы и информацию, связанные с исполнениями условий настоящего </w:t>
      </w:r>
      <w:r w:rsidR="009D505E" w:rsidRPr="00776030">
        <w:rPr>
          <w:rFonts w:ascii="Times New Roman" w:hAnsi="Times New Roman" w:cs="Times New Roman"/>
          <w:lang w:eastAsia="ar-SA"/>
        </w:rPr>
        <w:t>договор</w:t>
      </w:r>
      <w:r w:rsidR="00240237" w:rsidRPr="00776030">
        <w:rPr>
          <w:rFonts w:ascii="Times New Roman" w:hAnsi="Times New Roman" w:cs="Times New Roman"/>
          <w:lang w:eastAsia="ar-SA"/>
        </w:rPr>
        <w:t>а.</w:t>
      </w:r>
    </w:p>
    <w:p w14:paraId="1C005806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5.</w:t>
      </w:r>
      <w:r w:rsidR="00203F33" w:rsidRPr="00776030">
        <w:rPr>
          <w:rFonts w:ascii="Times New Roman" w:hAnsi="Times New Roman" w:cs="Times New Roman"/>
        </w:rPr>
        <w:t>3</w:t>
      </w:r>
      <w:r w:rsidRPr="00776030">
        <w:rPr>
          <w:rFonts w:ascii="Times New Roman" w:hAnsi="Times New Roman" w:cs="Times New Roman"/>
        </w:rPr>
        <w:t>. Исполнитель обязан:</w:t>
      </w:r>
    </w:p>
    <w:p w14:paraId="543D8D02" w14:textId="3628D79E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5.</w:t>
      </w:r>
      <w:r w:rsidR="00203F33" w:rsidRPr="00776030">
        <w:rPr>
          <w:rFonts w:ascii="Times New Roman" w:hAnsi="Times New Roman" w:cs="Times New Roman"/>
        </w:rPr>
        <w:t>3</w:t>
      </w:r>
      <w:r w:rsidRPr="00776030">
        <w:rPr>
          <w:rFonts w:ascii="Times New Roman" w:hAnsi="Times New Roman" w:cs="Times New Roman"/>
        </w:rPr>
        <w:t xml:space="preserve">.1. предоставить услуги, указанные в </w:t>
      </w:r>
      <w:hyperlink r:id="rId8" w:anchor="Par10" w:history="1">
        <w:r w:rsidRPr="00776030">
          <w:rPr>
            <w:rStyle w:val="a3"/>
            <w:rFonts w:ascii="Times New Roman" w:hAnsi="Times New Roman" w:cs="Times New Roman"/>
            <w:color w:val="000000"/>
            <w:u w:val="none"/>
          </w:rPr>
          <w:t>пункте 1.</w:t>
        </w:r>
      </w:hyperlink>
      <w:r w:rsidRPr="00776030">
        <w:rPr>
          <w:rFonts w:ascii="Times New Roman" w:hAnsi="Times New Roman" w:cs="Times New Roman"/>
          <w:color w:val="000000"/>
        </w:rPr>
        <w:t>1</w:t>
      </w:r>
      <w:r w:rsidRPr="00776030">
        <w:rPr>
          <w:rFonts w:ascii="Times New Roman" w:hAnsi="Times New Roman" w:cs="Times New Roman"/>
        </w:rPr>
        <w:t xml:space="preserve"> настоящего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а, качественно и в сроки, установленные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ом;</w:t>
      </w:r>
    </w:p>
    <w:p w14:paraId="585773B8" w14:textId="4E082556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5.</w:t>
      </w:r>
      <w:r w:rsidR="00203F33" w:rsidRPr="00776030">
        <w:rPr>
          <w:rFonts w:ascii="Times New Roman" w:hAnsi="Times New Roman" w:cs="Times New Roman"/>
        </w:rPr>
        <w:t>3</w:t>
      </w:r>
      <w:r w:rsidRPr="00776030">
        <w:rPr>
          <w:rFonts w:ascii="Times New Roman" w:hAnsi="Times New Roman" w:cs="Times New Roman"/>
        </w:rPr>
        <w:t xml:space="preserve">.2. не разглашать информацию, полученную им о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 xml:space="preserve">аказчике в ходе </w:t>
      </w:r>
      <w:r w:rsidR="00C61A95" w:rsidRPr="00776030">
        <w:rPr>
          <w:rFonts w:ascii="Times New Roman" w:hAnsi="Times New Roman" w:cs="Times New Roman"/>
        </w:rPr>
        <w:t>оказания У</w:t>
      </w:r>
      <w:r w:rsidR="006C55E7" w:rsidRPr="00776030">
        <w:rPr>
          <w:rFonts w:ascii="Times New Roman" w:hAnsi="Times New Roman" w:cs="Times New Roman"/>
        </w:rPr>
        <w:t>слуг</w:t>
      </w:r>
      <w:r w:rsidRPr="00776030">
        <w:rPr>
          <w:rFonts w:ascii="Times New Roman" w:hAnsi="Times New Roman" w:cs="Times New Roman"/>
        </w:rPr>
        <w:t xml:space="preserve"> по настоящему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у.</w:t>
      </w:r>
    </w:p>
    <w:p w14:paraId="2DFF4C8F" w14:textId="6632F0FC" w:rsidR="00073555" w:rsidRPr="00776030" w:rsidRDefault="00203F33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776030">
        <w:rPr>
          <w:rFonts w:ascii="Times New Roman" w:hAnsi="Times New Roman" w:cs="Times New Roman"/>
          <w:lang w:eastAsia="ru-RU"/>
        </w:rPr>
        <w:t>5.3</w:t>
      </w:r>
      <w:r w:rsidR="00073555" w:rsidRPr="00776030">
        <w:rPr>
          <w:rFonts w:ascii="Times New Roman" w:hAnsi="Times New Roman" w:cs="Times New Roman"/>
          <w:lang w:eastAsia="ru-RU"/>
        </w:rPr>
        <w:t xml:space="preserve">.3. обладать всем необходимым оборудованием, техникой, помещениями и инструментами для оказания </w:t>
      </w:r>
      <w:r w:rsidR="004D51CD" w:rsidRPr="00776030">
        <w:rPr>
          <w:rFonts w:ascii="Times New Roman" w:hAnsi="Times New Roman" w:cs="Times New Roman"/>
          <w:lang w:eastAsia="ru-RU"/>
        </w:rPr>
        <w:t>у</w:t>
      </w:r>
      <w:r w:rsidR="00073555" w:rsidRPr="00776030">
        <w:rPr>
          <w:rFonts w:ascii="Times New Roman" w:hAnsi="Times New Roman" w:cs="Times New Roman"/>
          <w:lang w:eastAsia="ru-RU"/>
        </w:rPr>
        <w:t xml:space="preserve">слуг по настоящему </w:t>
      </w:r>
      <w:r w:rsidR="009D505E" w:rsidRPr="00776030">
        <w:rPr>
          <w:rFonts w:ascii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hAnsi="Times New Roman" w:cs="Times New Roman"/>
          <w:lang w:eastAsia="ru-RU"/>
        </w:rPr>
        <w:t>у.</w:t>
      </w:r>
    </w:p>
    <w:p w14:paraId="3628E750" w14:textId="298D3CD8" w:rsidR="00073555" w:rsidRPr="00776030" w:rsidRDefault="00073555" w:rsidP="009A2D9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76030">
        <w:rPr>
          <w:rFonts w:ascii="Times New Roman" w:hAnsi="Times New Roman" w:cs="Times New Roman"/>
          <w:lang w:eastAsia="ru-RU"/>
        </w:rPr>
        <w:t>5.</w:t>
      </w:r>
      <w:r w:rsidR="00203F33" w:rsidRPr="00776030">
        <w:rPr>
          <w:rFonts w:ascii="Times New Roman" w:hAnsi="Times New Roman" w:cs="Times New Roman"/>
          <w:lang w:eastAsia="ru-RU"/>
        </w:rPr>
        <w:t>3</w:t>
      </w:r>
      <w:r w:rsidRPr="00776030">
        <w:rPr>
          <w:rFonts w:ascii="Times New Roman" w:hAnsi="Times New Roman" w:cs="Times New Roman"/>
          <w:lang w:eastAsia="ru-RU"/>
        </w:rPr>
        <w:t xml:space="preserve">.4. </w:t>
      </w:r>
      <w:r w:rsidRPr="00776030">
        <w:rPr>
          <w:rFonts w:ascii="Times New Roman" w:hAnsi="Times New Roman" w:cs="Times New Roman"/>
          <w:color w:val="000000"/>
        </w:rPr>
        <w:t>обеспечить проведение предрейсового медицинского осмотра водителей медицинскими работниками, имеющими сертификат специалиста и прошедшими обуче</w:t>
      </w:r>
      <w:r w:rsidR="00951527" w:rsidRPr="00776030">
        <w:rPr>
          <w:rFonts w:ascii="Times New Roman" w:hAnsi="Times New Roman" w:cs="Times New Roman"/>
          <w:color w:val="000000"/>
        </w:rPr>
        <w:t>ние по проведению предрейсов</w:t>
      </w:r>
      <w:r w:rsidR="00641AE6" w:rsidRPr="00776030">
        <w:rPr>
          <w:rFonts w:ascii="Times New Roman" w:hAnsi="Times New Roman" w:cs="Times New Roman"/>
          <w:color w:val="000000"/>
        </w:rPr>
        <w:t>ого</w:t>
      </w:r>
      <w:r w:rsidR="009D505E" w:rsidRPr="00776030">
        <w:rPr>
          <w:rFonts w:ascii="Times New Roman" w:hAnsi="Times New Roman" w:cs="Times New Roman"/>
          <w:color w:val="000000"/>
        </w:rPr>
        <w:t xml:space="preserve"> </w:t>
      </w:r>
      <w:r w:rsidRPr="00776030">
        <w:rPr>
          <w:rFonts w:ascii="Times New Roman" w:hAnsi="Times New Roman" w:cs="Times New Roman"/>
          <w:color w:val="000000"/>
        </w:rPr>
        <w:t>медицинск</w:t>
      </w:r>
      <w:r w:rsidR="00641AE6" w:rsidRPr="00776030">
        <w:rPr>
          <w:rFonts w:ascii="Times New Roman" w:hAnsi="Times New Roman" w:cs="Times New Roman"/>
          <w:color w:val="000000"/>
        </w:rPr>
        <w:t>ого</w:t>
      </w:r>
      <w:r w:rsidRPr="00776030">
        <w:rPr>
          <w:rFonts w:ascii="Times New Roman" w:hAnsi="Times New Roman" w:cs="Times New Roman"/>
          <w:color w:val="000000"/>
        </w:rPr>
        <w:t xml:space="preserve"> осмотр</w:t>
      </w:r>
      <w:r w:rsidR="00641AE6" w:rsidRPr="00776030">
        <w:rPr>
          <w:rFonts w:ascii="Times New Roman" w:hAnsi="Times New Roman" w:cs="Times New Roman"/>
          <w:color w:val="000000"/>
        </w:rPr>
        <w:t>а</w:t>
      </w:r>
      <w:r w:rsidRPr="00776030">
        <w:rPr>
          <w:rFonts w:ascii="Times New Roman" w:hAnsi="Times New Roman" w:cs="Times New Roman"/>
          <w:color w:val="000000"/>
        </w:rPr>
        <w:t xml:space="preserve"> водителей транспортных средств.</w:t>
      </w:r>
    </w:p>
    <w:p w14:paraId="5A3EA7FA" w14:textId="77777777" w:rsidR="00073555" w:rsidRPr="00776030" w:rsidRDefault="00073555" w:rsidP="009A2D9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76030">
        <w:rPr>
          <w:rFonts w:ascii="Times New Roman" w:hAnsi="Times New Roman" w:cs="Times New Roman"/>
          <w:color w:val="000000"/>
        </w:rPr>
        <w:t>5.</w:t>
      </w:r>
      <w:r w:rsidR="00203F33" w:rsidRPr="00776030">
        <w:rPr>
          <w:rFonts w:ascii="Times New Roman" w:hAnsi="Times New Roman" w:cs="Times New Roman"/>
          <w:color w:val="000000"/>
        </w:rPr>
        <w:t>3</w:t>
      </w:r>
      <w:r w:rsidRPr="00776030">
        <w:rPr>
          <w:rFonts w:ascii="Times New Roman" w:hAnsi="Times New Roman" w:cs="Times New Roman"/>
          <w:color w:val="000000"/>
        </w:rPr>
        <w:t xml:space="preserve">.5. по результатам медицинского осмотра вносить запись в журнал учета проводимых проверок с отметкой и записью в путевом листе. </w:t>
      </w:r>
    </w:p>
    <w:p w14:paraId="30BEF956" w14:textId="578DB8D2" w:rsidR="00B40B57" w:rsidRPr="00776030" w:rsidRDefault="00203F33" w:rsidP="009A2D9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76030">
        <w:rPr>
          <w:rFonts w:ascii="Times New Roman" w:hAnsi="Times New Roman" w:cs="Times New Roman"/>
          <w:lang w:eastAsia="ru-RU"/>
        </w:rPr>
        <w:t>5.3</w:t>
      </w:r>
      <w:r w:rsidR="00073555" w:rsidRPr="00776030">
        <w:rPr>
          <w:rFonts w:ascii="Times New Roman" w:hAnsi="Times New Roman" w:cs="Times New Roman"/>
          <w:lang w:eastAsia="ru-RU"/>
        </w:rPr>
        <w:t>.6.</w:t>
      </w:r>
      <w:r w:rsidR="00073555" w:rsidRPr="00776030">
        <w:rPr>
          <w:rFonts w:ascii="Times New Roman" w:hAnsi="Times New Roman" w:cs="Times New Roman"/>
          <w:color w:val="000000"/>
        </w:rPr>
        <w:t xml:space="preserve"> выставлять </w:t>
      </w:r>
      <w:r w:rsidR="009D505E" w:rsidRPr="00776030">
        <w:rPr>
          <w:rFonts w:ascii="Times New Roman" w:hAnsi="Times New Roman" w:cs="Times New Roman"/>
          <w:color w:val="000000"/>
        </w:rPr>
        <w:t>З</w:t>
      </w:r>
      <w:r w:rsidR="00073555" w:rsidRPr="00776030">
        <w:rPr>
          <w:rFonts w:ascii="Times New Roman" w:hAnsi="Times New Roman" w:cs="Times New Roman"/>
          <w:color w:val="000000"/>
        </w:rPr>
        <w:t xml:space="preserve">аказчику счета за оказанные медицинские </w:t>
      </w:r>
      <w:r w:rsidR="004D51CD" w:rsidRPr="00776030">
        <w:rPr>
          <w:rFonts w:ascii="Times New Roman" w:hAnsi="Times New Roman" w:cs="Times New Roman"/>
          <w:color w:val="000000"/>
        </w:rPr>
        <w:t>у</w:t>
      </w:r>
      <w:r w:rsidR="00073555" w:rsidRPr="00776030">
        <w:rPr>
          <w:rFonts w:ascii="Times New Roman" w:hAnsi="Times New Roman" w:cs="Times New Roman"/>
          <w:color w:val="000000"/>
        </w:rPr>
        <w:t>слуги.</w:t>
      </w:r>
    </w:p>
    <w:p w14:paraId="29703814" w14:textId="3C2AAA54" w:rsidR="002627EF" w:rsidRPr="00776030" w:rsidRDefault="004866A3" w:rsidP="004866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76030">
        <w:rPr>
          <w:rFonts w:ascii="Times New Roman" w:eastAsia="Calibri" w:hAnsi="Times New Roman" w:cs="Times New Roman"/>
        </w:rPr>
        <w:tab/>
      </w:r>
      <w:r w:rsidR="00203F33" w:rsidRPr="00776030">
        <w:rPr>
          <w:rFonts w:ascii="Times New Roman" w:eastAsia="Calibri" w:hAnsi="Times New Roman" w:cs="Times New Roman"/>
        </w:rPr>
        <w:t>5.4</w:t>
      </w:r>
      <w:r w:rsidR="002627EF" w:rsidRPr="00776030">
        <w:rPr>
          <w:rFonts w:ascii="Times New Roman" w:eastAsia="Calibri" w:hAnsi="Times New Roman" w:cs="Times New Roman"/>
        </w:rPr>
        <w:t>. Исполнитель имеет право:</w:t>
      </w:r>
    </w:p>
    <w:p w14:paraId="512416F4" w14:textId="194924B6" w:rsidR="00BB18BD" w:rsidRPr="00776030" w:rsidRDefault="00203F33" w:rsidP="009A2D9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76030">
        <w:rPr>
          <w:rFonts w:ascii="Times New Roman" w:eastAsia="Calibri" w:hAnsi="Times New Roman" w:cs="Times New Roman"/>
        </w:rPr>
        <w:t xml:space="preserve">         </w:t>
      </w:r>
      <w:r w:rsidR="004866A3" w:rsidRPr="00776030">
        <w:rPr>
          <w:rFonts w:ascii="Times New Roman" w:eastAsia="Calibri" w:hAnsi="Times New Roman" w:cs="Times New Roman"/>
        </w:rPr>
        <w:t xml:space="preserve"> </w:t>
      </w:r>
      <w:r w:rsidRPr="00776030">
        <w:rPr>
          <w:rFonts w:ascii="Times New Roman" w:eastAsia="Calibri" w:hAnsi="Times New Roman" w:cs="Times New Roman"/>
        </w:rPr>
        <w:t>5.4</w:t>
      </w:r>
      <w:r w:rsidR="002627EF" w:rsidRPr="00776030">
        <w:rPr>
          <w:rFonts w:ascii="Times New Roman" w:eastAsia="Calibri" w:hAnsi="Times New Roman" w:cs="Times New Roman"/>
        </w:rPr>
        <w:t xml:space="preserve">.1. требовать оплаты за оказанные </w:t>
      </w:r>
      <w:r w:rsidR="004D51CD" w:rsidRPr="00776030">
        <w:rPr>
          <w:rFonts w:ascii="Times New Roman" w:eastAsia="Calibri" w:hAnsi="Times New Roman" w:cs="Times New Roman"/>
        </w:rPr>
        <w:t>у</w:t>
      </w:r>
      <w:r w:rsidR="002627EF" w:rsidRPr="00776030">
        <w:rPr>
          <w:rFonts w:ascii="Times New Roman" w:eastAsia="Calibri" w:hAnsi="Times New Roman" w:cs="Times New Roman"/>
        </w:rPr>
        <w:t xml:space="preserve">слуги в соответствии с условиями </w:t>
      </w:r>
      <w:r w:rsidR="009D505E" w:rsidRPr="00776030">
        <w:rPr>
          <w:rFonts w:ascii="Times New Roman" w:eastAsia="Calibri" w:hAnsi="Times New Roman" w:cs="Times New Roman"/>
        </w:rPr>
        <w:t>договор</w:t>
      </w:r>
      <w:r w:rsidR="002627EF" w:rsidRPr="00776030">
        <w:rPr>
          <w:rFonts w:ascii="Times New Roman" w:hAnsi="Times New Roman" w:cs="Times New Roman"/>
        </w:rPr>
        <w:t>а</w:t>
      </w:r>
      <w:r w:rsidR="002627EF" w:rsidRPr="00776030">
        <w:rPr>
          <w:rFonts w:ascii="Times New Roman" w:eastAsia="Calibri" w:hAnsi="Times New Roman" w:cs="Times New Roman"/>
        </w:rPr>
        <w:t xml:space="preserve">. </w:t>
      </w:r>
    </w:p>
    <w:p w14:paraId="7091779D" w14:textId="77777777" w:rsidR="00CC4280" w:rsidRPr="00776030" w:rsidRDefault="00CC4280" w:rsidP="009A2D9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7A6AE3C" w14:textId="579672BA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76030">
        <w:rPr>
          <w:rFonts w:ascii="Times New Roman" w:eastAsia="Times New Roman" w:hAnsi="Times New Roman" w:cs="Times New Roman"/>
          <w:bCs/>
          <w:lang w:eastAsia="ru-RU"/>
        </w:rPr>
        <w:t>6. Ответственность сторон</w:t>
      </w:r>
      <w:r w:rsidR="005F1E97" w:rsidRPr="00776030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076F25C" w14:textId="26F71C4E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6.1. За неисполнение или ненадлежащее исполнение обязательств по настоящему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у Стороны несут ответственность в соответствии с действующим законодательством РФ.</w:t>
      </w:r>
    </w:p>
    <w:p w14:paraId="1E3CA6F7" w14:textId="1B35A697" w:rsidR="002245AA" w:rsidRPr="00776030" w:rsidRDefault="002245AA" w:rsidP="009A2D9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         6.2. В случае просрочки исполнения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 xml:space="preserve">аказчиком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</w:t>
      </w:r>
      <w:r w:rsidRPr="00776030">
        <w:rPr>
          <w:rFonts w:ascii="Times New Roman" w:eastAsiaTheme="minorEastAsia" w:hAnsi="Times New Roman" w:cs="Times New Roman"/>
        </w:rPr>
        <w:t xml:space="preserve">а также в иных случаях неисполнения или ненадлежащего исполнения </w:t>
      </w:r>
      <w:r w:rsidR="009D505E" w:rsidRPr="00776030">
        <w:rPr>
          <w:rFonts w:ascii="Times New Roman" w:eastAsiaTheme="minorEastAsia" w:hAnsi="Times New Roman" w:cs="Times New Roman"/>
        </w:rPr>
        <w:t>З</w:t>
      </w:r>
      <w:r w:rsidRPr="00776030">
        <w:rPr>
          <w:rFonts w:ascii="Times New Roman" w:eastAsiaTheme="minorEastAsia" w:hAnsi="Times New Roman" w:cs="Times New Roman"/>
        </w:rPr>
        <w:t xml:space="preserve">аказчиком обязательств, предусмотренных настоящим </w:t>
      </w:r>
      <w:r w:rsidR="009D505E" w:rsidRPr="00776030">
        <w:rPr>
          <w:rFonts w:ascii="Times New Roman" w:eastAsiaTheme="minorEastAsia" w:hAnsi="Times New Roman" w:cs="Times New Roman"/>
        </w:rPr>
        <w:t>договор</w:t>
      </w:r>
      <w:r w:rsidRPr="00776030">
        <w:rPr>
          <w:rFonts w:ascii="Times New Roman" w:eastAsiaTheme="minorEastAsia" w:hAnsi="Times New Roman" w:cs="Times New Roman"/>
        </w:rPr>
        <w:t xml:space="preserve">ом, </w:t>
      </w:r>
      <w:r w:rsidR="009D505E" w:rsidRPr="00776030">
        <w:rPr>
          <w:rFonts w:ascii="Times New Roman" w:eastAsiaTheme="minorEastAsia" w:hAnsi="Times New Roman" w:cs="Times New Roman"/>
        </w:rPr>
        <w:t>И</w:t>
      </w:r>
      <w:r w:rsidRPr="00776030">
        <w:rPr>
          <w:rFonts w:ascii="Times New Roman" w:eastAsiaTheme="minorEastAsia" w:hAnsi="Times New Roman" w:cs="Times New Roman"/>
        </w:rPr>
        <w:t xml:space="preserve">сполнитель вправе потребовать уплаты неустойки (штрафа, пени). Пеня начисляется за каждый день просрочки исполнения обязательства, предусмотренного настоящим </w:t>
      </w:r>
      <w:r w:rsidR="009D505E" w:rsidRPr="00776030">
        <w:rPr>
          <w:rFonts w:ascii="Times New Roman" w:eastAsiaTheme="minorEastAsia" w:hAnsi="Times New Roman" w:cs="Times New Roman"/>
        </w:rPr>
        <w:t>договор</w:t>
      </w:r>
      <w:r w:rsidRPr="00776030">
        <w:rPr>
          <w:rFonts w:ascii="Times New Roman" w:eastAsiaTheme="minorEastAsia" w:hAnsi="Times New Roman" w:cs="Times New Roman"/>
        </w:rPr>
        <w:t xml:space="preserve">ом, начиная со дня, следующего после дня истечения, установленного настоящим </w:t>
      </w:r>
      <w:r w:rsidR="009D505E" w:rsidRPr="00776030">
        <w:rPr>
          <w:rFonts w:ascii="Times New Roman" w:eastAsiaTheme="minorEastAsia" w:hAnsi="Times New Roman" w:cs="Times New Roman"/>
        </w:rPr>
        <w:t>договор</w:t>
      </w:r>
      <w:r w:rsidRPr="00776030">
        <w:rPr>
          <w:rFonts w:ascii="Times New Roman" w:eastAsiaTheme="minorEastAsia" w:hAnsi="Times New Roman" w:cs="Times New Roman"/>
        </w:rPr>
        <w:t>ом срока исполнения обязательства</w:t>
      </w:r>
      <w:r w:rsidRPr="00776030">
        <w:rPr>
          <w:rFonts w:ascii="Times New Roman" w:hAnsi="Times New Roman" w:cs="Times New Roman"/>
        </w:rPr>
        <w:t>.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7DE08CE" w14:textId="37541335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6.3. </w:t>
      </w:r>
      <w:bookmarkStart w:id="0" w:name="_GoBack"/>
      <w:r w:rsidRPr="00776030">
        <w:rPr>
          <w:rFonts w:ascii="Times New Roman" w:hAnsi="Times New Roman" w:cs="Times New Roman"/>
        </w:rPr>
        <w:t xml:space="preserve">За каждый факт неисполнения или ненадлежащего исполнения </w:t>
      </w:r>
      <w:r w:rsidR="009D505E" w:rsidRPr="00776030">
        <w:rPr>
          <w:rFonts w:ascii="Times New Roman" w:hAnsi="Times New Roman" w:cs="Times New Roman"/>
        </w:rPr>
        <w:t>И</w:t>
      </w:r>
      <w:r w:rsidRPr="00776030">
        <w:rPr>
          <w:rFonts w:ascii="Times New Roman" w:hAnsi="Times New Roman" w:cs="Times New Roman"/>
        </w:rPr>
        <w:t xml:space="preserve">сполнителем обязательств, предусмотренных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размер штрафа устанавливается в размере 10 процентов цены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а (этапа) (определяется в порядке, установленном пунктом 3 Правил определения размера штрафа, начисляемого в случае ненадлежащего исполнения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 xml:space="preserve">аказчиком, неисполнения или ненадлежащего исполнения </w:t>
      </w:r>
      <w:r w:rsidR="009D505E" w:rsidRPr="00776030">
        <w:rPr>
          <w:rFonts w:ascii="Times New Roman" w:hAnsi="Times New Roman" w:cs="Times New Roman"/>
        </w:rPr>
        <w:t>И</w:t>
      </w:r>
      <w:r w:rsidRPr="00776030">
        <w:rPr>
          <w:rFonts w:ascii="Times New Roman" w:hAnsi="Times New Roman" w:cs="Times New Roman"/>
        </w:rPr>
        <w:t xml:space="preserve">сполнителем обязательств, предусмотренных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 (за исключением просрочки исполнения обязательств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>аказчиком, поставщиком (подрядчиком, исполнителем), утвержденных постановлением Правительства Российской Федерации от 30 августа 2017 года № 1042 (далее – Правила)).</w:t>
      </w:r>
    </w:p>
    <w:p w14:paraId="3C048DB8" w14:textId="3693A25C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6.4. За каждый факт неисполнения или ненадлежащего исполнения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 xml:space="preserve">ом (подрядчиком, исполнителем) обязательства, предусмотренного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которое не имеет стоимостного выражения,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 xml:space="preserve"> (подрядчик, исполнитель) выплачивает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>аказчику штраф в размере 1000 рублей (определяется в порядке, установленном пунктом 6 Правил).</w:t>
      </w:r>
    </w:p>
    <w:bookmarkEnd w:id="0"/>
    <w:p w14:paraId="15BD9F3E" w14:textId="61933B53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lastRenderedPageBreak/>
        <w:t xml:space="preserve">6.5. За каждый факт неисполнения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 xml:space="preserve">аказчиком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 xml:space="preserve"> (подрядчик, исполнитель) вправе взыскать с </w:t>
      </w:r>
      <w:r w:rsidR="009D505E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>аказчика штраф в размере 1000 рублей (определяется в порядке, установленном пунктом 9 Правил).</w:t>
      </w:r>
    </w:p>
    <w:p w14:paraId="2692C75F" w14:textId="67540C32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6.6. Пеня начисляется за каждый день просрочки исполнения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 xml:space="preserve">ом (подрядчиком, исполнителем) обязательства, предусмотренного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настоящего 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 и фактически исполненных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>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67F743AD" w14:textId="5013F431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6.7. Общая сумма начисленных штрафов за неисполнение или ненадлежащее исполнение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</w:rPr>
        <w:t xml:space="preserve">ом (подрядчиком, исполнителем)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не может превышать цену настоящего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а.</w:t>
      </w:r>
    </w:p>
    <w:p w14:paraId="13EC3E95" w14:textId="3DF7135A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6.8. Общая сумма начисленных штрафов за ненадлежащее исполнение </w:t>
      </w:r>
      <w:r w:rsidR="009D505E" w:rsidRPr="00776030">
        <w:rPr>
          <w:rFonts w:ascii="Times New Roman" w:hAnsi="Times New Roman" w:cs="Times New Roman"/>
        </w:rPr>
        <w:t>За</w:t>
      </w:r>
      <w:r w:rsidRPr="00776030">
        <w:rPr>
          <w:rFonts w:ascii="Times New Roman" w:hAnsi="Times New Roman" w:cs="Times New Roman"/>
        </w:rPr>
        <w:t xml:space="preserve">казчиком обязательств, предусмотренных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 xml:space="preserve">ом, не может превышать цену настоящего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а.</w:t>
      </w:r>
    </w:p>
    <w:p w14:paraId="6929A1D5" w14:textId="753156A3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14:paraId="7D32620F" w14:textId="1E800C3E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6.10. Уплата неустойки не освобождает Стороны от выполнения принятых ими обязательств по настоящему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у в период его действия.</w:t>
      </w:r>
    </w:p>
    <w:p w14:paraId="10E8D90E" w14:textId="77777777" w:rsidR="002245AA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Style w:val="12"/>
          <w:rFonts w:eastAsiaTheme="minorHAnsi"/>
          <w:sz w:val="22"/>
          <w:szCs w:val="22"/>
        </w:rPr>
        <w:t>6.11. Поставщик</w:t>
      </w:r>
      <w:r w:rsidRPr="00776030">
        <w:rPr>
          <w:rFonts w:ascii="Times New Roman" w:hAnsi="Times New Roman" w:cs="Times New Roman"/>
          <w:bCs/>
        </w:rPr>
        <w:t xml:space="preserve"> (подрядчик, исполнитель) не освобождается от ответственности, если доказано, что недостатки возникли вследствие виновных действий или бездействия </w:t>
      </w:r>
      <w:r w:rsidRPr="00776030">
        <w:rPr>
          <w:rStyle w:val="12"/>
          <w:rFonts w:eastAsiaTheme="minorHAnsi"/>
          <w:sz w:val="22"/>
          <w:szCs w:val="22"/>
        </w:rPr>
        <w:t>Поставщик</w:t>
      </w:r>
      <w:r w:rsidRPr="00776030">
        <w:rPr>
          <w:rFonts w:ascii="Times New Roman" w:hAnsi="Times New Roman" w:cs="Times New Roman"/>
          <w:bCs/>
        </w:rPr>
        <w:t>а (подрядчика, исполнителя).</w:t>
      </w:r>
    </w:p>
    <w:p w14:paraId="4FDBAE73" w14:textId="28CF84E3" w:rsidR="00F204BE" w:rsidRPr="00776030" w:rsidRDefault="002245AA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6.12. В случае если законодательством Российской Федерации установлен иной порядок начисления неустоек (штрафов, пеней), чем порядок, предусмотренный настоящими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ом, размер такой неустойки (штрафа, пени) и порядок ее начисления устанавливается согласно размеру и порядку, предусмотренному соответствующим законодательством Российской Федерации.</w:t>
      </w:r>
    </w:p>
    <w:p w14:paraId="39C04CBE" w14:textId="77777777" w:rsidR="00CC4280" w:rsidRPr="00776030" w:rsidRDefault="00CC4280" w:rsidP="009A2D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14CDC22" w14:textId="41BC26EE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7. Основание и порядок изменения и расторжения </w:t>
      </w:r>
      <w:r w:rsidR="009D505E" w:rsidRPr="00776030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76030">
        <w:rPr>
          <w:rFonts w:ascii="Times New Roman" w:eastAsia="Times New Roman" w:hAnsi="Times New Roman" w:cs="Times New Roman"/>
          <w:bCs/>
          <w:lang w:eastAsia="ru-RU"/>
        </w:rPr>
        <w:t>а</w:t>
      </w:r>
      <w:r w:rsidR="005F1E97" w:rsidRPr="00776030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D5D4456" w14:textId="2EA498D7" w:rsidR="0027235C" w:rsidRPr="00776030" w:rsidRDefault="00073555" w:rsidP="002723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7.1. </w:t>
      </w:r>
      <w:r w:rsidR="00FA5F59" w:rsidRPr="00776030">
        <w:rPr>
          <w:rFonts w:ascii="Times New Roman" w:hAnsi="Times New Roman" w:cs="Times New Roman"/>
        </w:rPr>
        <w:t xml:space="preserve">Изменение существенных условий </w:t>
      </w:r>
      <w:r w:rsidR="009D505E" w:rsidRPr="00776030">
        <w:rPr>
          <w:rFonts w:ascii="Times New Roman" w:hAnsi="Times New Roman" w:cs="Times New Roman"/>
        </w:rPr>
        <w:t>договор</w:t>
      </w:r>
      <w:r w:rsidR="00FA5F59" w:rsidRPr="00776030">
        <w:rPr>
          <w:rFonts w:ascii="Times New Roman" w:hAnsi="Times New Roman" w:cs="Times New Roman"/>
        </w:rPr>
        <w:t>а при его исполнении не допускается, за исключением их изменения по соглашению сторон в случаях, предусмотренных</w:t>
      </w:r>
      <w:r w:rsidR="0027235C" w:rsidRPr="00776030">
        <w:rPr>
          <w:rFonts w:ascii="Times New Roman" w:hAnsi="Times New Roman" w:cs="Times New Roman"/>
        </w:rPr>
        <w:t xml:space="preserve"> </w:t>
      </w:r>
      <w:r w:rsidR="0027235C" w:rsidRPr="00776030">
        <w:rPr>
          <w:rFonts w:ascii="Times New Roman" w:eastAsia="Calibri" w:hAnsi="Times New Roman" w:cs="Times New Roman"/>
        </w:rPr>
        <w:t>Федеральным законом от 18.07.2011 №223-ФЗ «О закупках товаров, работ, услуг отдельными видами юридических лиц».</w:t>
      </w:r>
    </w:p>
    <w:p w14:paraId="1EB4D8BB" w14:textId="78D1231B" w:rsidR="00F204BE" w:rsidRPr="00776030" w:rsidRDefault="00073555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7.2. </w:t>
      </w:r>
      <w:r w:rsidR="009D505E" w:rsidRPr="00776030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 может быть расторгнут по соглашению Сторон, </w:t>
      </w:r>
      <w:r w:rsidR="007C64BB" w:rsidRPr="00776030">
        <w:rPr>
          <w:rFonts w:ascii="Times New Roman" w:eastAsia="Times New Roman" w:hAnsi="Times New Roman" w:cs="Times New Roman"/>
          <w:bCs/>
          <w:lang w:eastAsia="ru-RU"/>
        </w:rPr>
        <w:t xml:space="preserve">по решению суда, </w:t>
      </w: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а также Стороны вправе в одностороннем порядке по письменному заявлению отказаться от его исполнения по основаниям, предусмотренным </w:t>
      </w:r>
      <w:r w:rsidR="0061510F" w:rsidRPr="00776030">
        <w:rPr>
          <w:rFonts w:ascii="Times New Roman" w:eastAsia="Times New Roman" w:hAnsi="Times New Roman" w:cs="Times New Roman"/>
          <w:bCs/>
          <w:lang w:eastAsia="ru-RU"/>
        </w:rPr>
        <w:t>гражданским</w:t>
      </w:r>
      <w:r w:rsidRPr="00776030">
        <w:rPr>
          <w:rFonts w:ascii="Times New Roman" w:eastAsia="Times New Roman" w:hAnsi="Times New Roman" w:cs="Times New Roman"/>
          <w:bCs/>
          <w:lang w:eastAsia="ru-RU"/>
        </w:rPr>
        <w:t xml:space="preserve"> законодательством РФ.</w:t>
      </w:r>
    </w:p>
    <w:p w14:paraId="0A3CB647" w14:textId="77777777" w:rsidR="0069144C" w:rsidRPr="00776030" w:rsidRDefault="0069144C" w:rsidP="009A2D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28F362" w14:textId="3358391C" w:rsidR="005F1E97" w:rsidRPr="00776030" w:rsidRDefault="005F1E97" w:rsidP="009A2D99">
      <w:pPr>
        <w:pStyle w:val="a8"/>
        <w:spacing w:after="0" w:line="240" w:lineRule="auto"/>
        <w:ind w:left="357"/>
        <w:jc w:val="center"/>
        <w:rPr>
          <w:rFonts w:ascii="Times New Roman" w:hAnsi="Times New Roman" w:cs="Times New Roman"/>
          <w:snapToGrid w:val="0"/>
        </w:rPr>
      </w:pPr>
      <w:r w:rsidRPr="00776030">
        <w:rPr>
          <w:rFonts w:ascii="Times New Roman" w:hAnsi="Times New Roman" w:cs="Times New Roman"/>
          <w:snapToGrid w:val="0"/>
        </w:rPr>
        <w:t>8. Антикоррупционная оговорка.</w:t>
      </w:r>
    </w:p>
    <w:p w14:paraId="390DC008" w14:textId="6E6F43A4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ab/>
        <w:t>8.1.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5F8CCD0B" w14:textId="6339439B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ab/>
        <w:t>8.2.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37A30C8B" w14:textId="028BC930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ab/>
        <w:t>8.3.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0524F968" w14:textId="11B4CD2C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ab/>
        <w:t>8.4.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7680B423" w14:textId="26D24F09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  <w:r w:rsidRPr="00776030">
        <w:rPr>
          <w:rFonts w:ascii="Times New Roman" w:hAnsi="Times New Roman" w:cs="Times New Roman"/>
        </w:rPr>
        <w:t>8.5. Платить</w:t>
      </w:r>
      <w:r w:rsidRPr="00776030">
        <w:rPr>
          <w:rFonts w:ascii="Times New Roman" w:hAnsi="Times New Roman" w:cs="Times New Roman"/>
          <w:kern w:val="1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</w:t>
      </w:r>
      <w:r w:rsidRPr="00776030">
        <w:rPr>
          <w:rFonts w:ascii="Times New Roman" w:hAnsi="Times New Roman" w:cs="Times New Roman"/>
          <w:kern w:val="1"/>
          <w:lang w:eastAsia="ar-SA"/>
        </w:rPr>
        <w:lastRenderedPageBreak/>
        <w:t>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428BAD1C" w14:textId="3A4D1CB5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  <w:r w:rsidRPr="00776030">
        <w:rPr>
          <w:rFonts w:ascii="Times New Roman" w:hAnsi="Times New Roman" w:cs="Times New Roman"/>
          <w:kern w:val="1"/>
          <w:lang w:eastAsia="ar-SA"/>
        </w:rPr>
        <w:t>8.6.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037CD189" w14:textId="7FED08DA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  <w:r w:rsidRPr="00776030">
        <w:rPr>
          <w:rFonts w:ascii="Times New Roman" w:hAnsi="Times New Roman" w:cs="Times New Roman"/>
          <w:kern w:val="1"/>
          <w:lang w:eastAsia="ar-SA"/>
        </w:rPr>
        <w:t xml:space="preserve">8.7.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667F1762" w14:textId="2AD63944" w:rsidR="005F1E97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  <w:r w:rsidRPr="00776030">
        <w:rPr>
          <w:rFonts w:ascii="Times New Roman" w:hAnsi="Times New Roman" w:cs="Times New Roman"/>
          <w:kern w:val="1"/>
          <w:lang w:eastAsia="ar-SA"/>
        </w:rPr>
        <w:t xml:space="preserve">8.8. </w:t>
      </w:r>
      <w:r w:rsidRPr="00776030">
        <w:rPr>
          <w:rFonts w:ascii="Times New Roman" w:hAnsi="Times New Roman" w:cs="Times New Roma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1AEB3B3A" w14:textId="6047B5F2" w:rsidR="00CC4280" w:rsidRPr="00776030" w:rsidRDefault="005F1E97" w:rsidP="009A2D99">
      <w:pPr>
        <w:pStyle w:val="a8"/>
        <w:tabs>
          <w:tab w:val="num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  <w:r w:rsidRPr="00776030">
        <w:rPr>
          <w:rFonts w:ascii="Times New Roman" w:hAnsi="Times New Roman" w:cs="Times New Roman"/>
          <w:kern w:val="1"/>
          <w:lang w:eastAsia="ar-SA"/>
        </w:rPr>
        <w:t xml:space="preserve">8.9. </w:t>
      </w:r>
      <w:r w:rsidRPr="00776030">
        <w:rPr>
          <w:rFonts w:ascii="Times New Roman" w:hAnsi="Times New Roman" w:cs="Times New Roman"/>
        </w:rPr>
        <w:t>В случае наличия подтверждений (доказательств) нарушения одной</w:t>
      </w:r>
      <w:r w:rsidRPr="00776030">
        <w:rPr>
          <w:rFonts w:ascii="Times New Roman" w:hAnsi="Times New Roman" w:cs="Times New Roman"/>
          <w:kern w:val="1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14:paraId="3A1BDDA1" w14:textId="77777777" w:rsidR="00DC7B0C" w:rsidRPr="00776030" w:rsidRDefault="00DC7B0C" w:rsidP="009A2D9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kern w:val="1"/>
          <w:lang w:eastAsia="ar-SA"/>
        </w:rPr>
      </w:pPr>
    </w:p>
    <w:p w14:paraId="4D4BE9E0" w14:textId="5A1245B9" w:rsidR="00073555" w:rsidRPr="00776030" w:rsidRDefault="005F1E97" w:rsidP="009A2D9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073555" w:rsidRPr="00776030">
        <w:rPr>
          <w:rFonts w:ascii="Times New Roman" w:eastAsia="Times New Roman" w:hAnsi="Times New Roman" w:cs="Times New Roman"/>
          <w:color w:val="000000"/>
          <w:lang w:eastAsia="ru-RU"/>
        </w:rPr>
        <w:t>. Заключительные положения</w:t>
      </w:r>
      <w:r w:rsidR="00DC7B0C" w:rsidRPr="0077603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4580CFD" w14:textId="23F84A86" w:rsidR="00073555" w:rsidRPr="00776030" w:rsidRDefault="005F1E97" w:rsidP="009A2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9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 вступает в силу с даты его подписания обеими Сторонами и действует по 3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0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 декабря 202</w:t>
      </w:r>
      <w:r w:rsidR="00511086" w:rsidRPr="00776030">
        <w:rPr>
          <w:rFonts w:ascii="Times New Roman" w:eastAsia="Times New Roman" w:hAnsi="Times New Roman" w:cs="Times New Roman"/>
          <w:lang w:eastAsia="ru-RU"/>
        </w:rPr>
        <w:t>6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 года.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7FA1" w:rsidRPr="00776030">
        <w:rPr>
          <w:rFonts w:ascii="Times New Roman" w:hAnsi="Times New Roman" w:cs="Times New Roman"/>
        </w:rPr>
        <w:t xml:space="preserve">Окончание срока действия </w:t>
      </w:r>
      <w:r w:rsidR="009D505E" w:rsidRPr="00776030">
        <w:rPr>
          <w:rFonts w:ascii="Times New Roman" w:hAnsi="Times New Roman" w:cs="Times New Roman"/>
        </w:rPr>
        <w:t>договор</w:t>
      </w:r>
      <w:r w:rsidR="00297FA1" w:rsidRPr="00776030">
        <w:rPr>
          <w:rFonts w:ascii="Times New Roman" w:hAnsi="Times New Roman" w:cs="Times New Roman"/>
        </w:rPr>
        <w:t xml:space="preserve">а не влечет прекращения неисполненных обязательств Сторон по </w:t>
      </w:r>
      <w:r w:rsidR="009D505E" w:rsidRPr="00776030">
        <w:rPr>
          <w:rFonts w:ascii="Times New Roman" w:hAnsi="Times New Roman" w:cs="Times New Roman"/>
        </w:rPr>
        <w:t>договор</w:t>
      </w:r>
      <w:r w:rsidR="00297FA1" w:rsidRPr="00776030">
        <w:rPr>
          <w:rFonts w:ascii="Times New Roman" w:hAnsi="Times New Roman" w:cs="Times New Roman"/>
        </w:rPr>
        <w:t>у.</w:t>
      </w:r>
    </w:p>
    <w:p w14:paraId="70F74536" w14:textId="25121270" w:rsidR="00073555" w:rsidRPr="00776030" w:rsidRDefault="005F1E97" w:rsidP="009A2D99">
      <w:pPr>
        <w:tabs>
          <w:tab w:val="num" w:pos="0"/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9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073555" w:rsidRPr="00776030">
        <w:rPr>
          <w:rFonts w:ascii="Times New Roman" w:hAnsi="Times New Roman" w:cs="Times New Roman"/>
        </w:rPr>
        <w:t xml:space="preserve">В случае возникновения разногласий все вопросы решаются путем направления в установленном порядке мотивированной претензии. Срок рассмотрения претензии – 10 дней со дня получения. В случае, если согласие не будет достигнуто, спор </w:t>
      </w:r>
      <w:r w:rsidR="008D2451">
        <w:rPr>
          <w:rFonts w:ascii="Times New Roman" w:hAnsi="Times New Roman" w:cs="Times New Roman"/>
        </w:rPr>
        <w:t xml:space="preserve">подлежит рассмотрению </w:t>
      </w:r>
      <w:r w:rsidR="00073555" w:rsidRPr="00776030">
        <w:rPr>
          <w:rFonts w:ascii="Times New Roman" w:hAnsi="Times New Roman" w:cs="Times New Roman"/>
        </w:rPr>
        <w:t>в Арбитражн</w:t>
      </w:r>
      <w:r w:rsidR="008D2451">
        <w:rPr>
          <w:rFonts w:ascii="Times New Roman" w:hAnsi="Times New Roman" w:cs="Times New Roman"/>
        </w:rPr>
        <w:t>ом</w:t>
      </w:r>
      <w:r w:rsidR="00073555" w:rsidRPr="00776030">
        <w:rPr>
          <w:rFonts w:ascii="Times New Roman" w:hAnsi="Times New Roman" w:cs="Times New Roman"/>
        </w:rPr>
        <w:t xml:space="preserve"> </w:t>
      </w:r>
      <w:r w:rsidR="00FC65D3" w:rsidRPr="00776030">
        <w:rPr>
          <w:rFonts w:ascii="Times New Roman" w:hAnsi="Times New Roman" w:cs="Times New Roman"/>
        </w:rPr>
        <w:t>с</w:t>
      </w:r>
      <w:r w:rsidR="00073555" w:rsidRPr="00776030">
        <w:rPr>
          <w:rFonts w:ascii="Times New Roman" w:hAnsi="Times New Roman" w:cs="Times New Roman"/>
        </w:rPr>
        <w:t>уд</w:t>
      </w:r>
      <w:r w:rsidR="008D2451">
        <w:rPr>
          <w:rFonts w:ascii="Times New Roman" w:hAnsi="Times New Roman" w:cs="Times New Roman"/>
        </w:rPr>
        <w:t>е</w:t>
      </w:r>
      <w:r w:rsidR="00073555" w:rsidRPr="00776030">
        <w:rPr>
          <w:rFonts w:ascii="Times New Roman" w:hAnsi="Times New Roman" w:cs="Times New Roman"/>
        </w:rPr>
        <w:t xml:space="preserve"> Омской области.</w:t>
      </w:r>
    </w:p>
    <w:p w14:paraId="592719D5" w14:textId="2CD7F2E6" w:rsidR="00073555" w:rsidRPr="00776030" w:rsidRDefault="005F1E97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9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.3. Если в процессе исполнения обязательств по настоящему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у обнаружатся препятствия к надлежащему исполнению настоящего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а, каждая из Сторон обязана известить об этом другую Сторону настоящего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а и принять все зависящие от нее разумные меры по устранению таких препятствий. Сторона, не исполнившая этой обязанности, утрачивает право на возмещение убытков, причиненных тем, что соответствующие препятствия не были устранены. </w:t>
      </w:r>
    </w:p>
    <w:p w14:paraId="4C16EBE7" w14:textId="31B78CCE" w:rsidR="00073555" w:rsidRPr="00776030" w:rsidRDefault="005F1E97" w:rsidP="009A2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9</w:t>
      </w:r>
      <w:r w:rsidR="00073555" w:rsidRPr="00776030">
        <w:rPr>
          <w:rFonts w:ascii="Times New Roman" w:hAnsi="Times New Roman" w:cs="Times New Roman"/>
        </w:rPr>
        <w:t xml:space="preserve">.4. Любые изменения и дополнения по </w:t>
      </w:r>
      <w:r w:rsidR="009D505E" w:rsidRPr="00776030">
        <w:rPr>
          <w:rFonts w:ascii="Times New Roman" w:hAnsi="Times New Roman" w:cs="Times New Roman"/>
        </w:rPr>
        <w:t>договор</w:t>
      </w:r>
      <w:r w:rsidR="00073555" w:rsidRPr="00776030">
        <w:rPr>
          <w:rFonts w:ascii="Times New Roman" w:hAnsi="Times New Roman" w:cs="Times New Roman"/>
        </w:rPr>
        <w:t xml:space="preserve">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</w:t>
      </w:r>
      <w:r w:rsidR="009D505E" w:rsidRPr="00776030">
        <w:rPr>
          <w:rFonts w:ascii="Times New Roman" w:hAnsi="Times New Roman" w:cs="Times New Roman"/>
        </w:rPr>
        <w:t>договор</w:t>
      </w:r>
      <w:r w:rsidR="00073555" w:rsidRPr="00776030">
        <w:rPr>
          <w:rFonts w:ascii="Times New Roman" w:hAnsi="Times New Roman" w:cs="Times New Roman"/>
        </w:rPr>
        <w:t>.</w:t>
      </w:r>
    </w:p>
    <w:p w14:paraId="2664C97F" w14:textId="75DA4DA3" w:rsidR="00073555" w:rsidRPr="00776030" w:rsidRDefault="005F1E97" w:rsidP="009A2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6030">
        <w:rPr>
          <w:rFonts w:ascii="Times New Roman" w:hAnsi="Times New Roman" w:cs="Times New Roman"/>
          <w:bCs/>
        </w:rPr>
        <w:t>9</w:t>
      </w:r>
      <w:r w:rsidR="00073555" w:rsidRPr="00776030">
        <w:rPr>
          <w:rFonts w:ascii="Times New Roman" w:hAnsi="Times New Roman" w:cs="Times New Roman"/>
          <w:bCs/>
        </w:rPr>
        <w:t xml:space="preserve">.5. </w:t>
      </w:r>
      <w:r w:rsidR="00073555" w:rsidRPr="00776030">
        <w:rPr>
          <w:rFonts w:ascii="Times New Roman" w:eastAsia="Times New Roman" w:hAnsi="Times New Roman" w:cs="Times New Roman"/>
          <w:bCs/>
          <w:lang w:eastAsia="ru-RU"/>
        </w:rPr>
        <w:t xml:space="preserve">В случае изменения сведений о почтовом адресе, месте нахождения и банковских реквизитах одной из Сторон, она уведомляет другую Сторону в срок не позднее трех рабочих дней со дня соответствующего изменения. Все риски, связанные с несвоевременным или ненадлежащем уведомлением, об изменении реквизитов, несет соответствующая Сторона. </w:t>
      </w:r>
    </w:p>
    <w:p w14:paraId="0392D90B" w14:textId="2D70599E" w:rsidR="00073555" w:rsidRPr="00776030" w:rsidRDefault="005F1E97" w:rsidP="009A2D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9</w:t>
      </w:r>
      <w:r w:rsidR="00073555" w:rsidRPr="00776030">
        <w:rPr>
          <w:rFonts w:ascii="Times New Roman" w:hAnsi="Times New Roman" w:cs="Times New Roman"/>
        </w:rPr>
        <w:t xml:space="preserve">.6. При исполнении </w:t>
      </w:r>
      <w:r w:rsidR="009D505E" w:rsidRPr="00776030">
        <w:rPr>
          <w:rFonts w:ascii="Times New Roman" w:hAnsi="Times New Roman" w:cs="Times New Roman"/>
        </w:rPr>
        <w:t>договор</w:t>
      </w:r>
      <w:r w:rsidR="00073555" w:rsidRPr="00776030">
        <w:rPr>
          <w:rFonts w:ascii="Times New Roman" w:hAnsi="Times New Roman" w:cs="Times New Roman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339D2E8C" w14:textId="358FD322" w:rsidR="00073555" w:rsidRPr="00776030" w:rsidRDefault="005F1E97" w:rsidP="009A2D99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9</w:t>
      </w:r>
      <w:r w:rsidR="00073555" w:rsidRPr="00776030">
        <w:rPr>
          <w:rFonts w:ascii="Times New Roman" w:hAnsi="Times New Roman" w:cs="Times New Roman"/>
        </w:rPr>
        <w:t xml:space="preserve">.7. В случае перемены </w:t>
      </w:r>
      <w:r w:rsidR="009D505E" w:rsidRPr="00776030">
        <w:rPr>
          <w:rFonts w:ascii="Times New Roman" w:hAnsi="Times New Roman" w:cs="Times New Roman"/>
        </w:rPr>
        <w:t>З</w:t>
      </w:r>
      <w:r w:rsidR="00073555" w:rsidRPr="00776030">
        <w:rPr>
          <w:rFonts w:ascii="Times New Roman" w:hAnsi="Times New Roman" w:cs="Times New Roman"/>
        </w:rPr>
        <w:t xml:space="preserve">аказчика права и обязанности </w:t>
      </w:r>
      <w:r w:rsidR="009D505E" w:rsidRPr="00776030">
        <w:rPr>
          <w:rFonts w:ascii="Times New Roman" w:hAnsi="Times New Roman" w:cs="Times New Roman"/>
        </w:rPr>
        <w:t>З</w:t>
      </w:r>
      <w:r w:rsidR="00073555" w:rsidRPr="00776030">
        <w:rPr>
          <w:rFonts w:ascii="Times New Roman" w:hAnsi="Times New Roman" w:cs="Times New Roman"/>
        </w:rPr>
        <w:t xml:space="preserve">аказчика, предусмотренные </w:t>
      </w:r>
      <w:r w:rsidR="009D505E" w:rsidRPr="00776030">
        <w:rPr>
          <w:rFonts w:ascii="Times New Roman" w:hAnsi="Times New Roman" w:cs="Times New Roman"/>
        </w:rPr>
        <w:t>договор</w:t>
      </w:r>
      <w:r w:rsidR="00073555" w:rsidRPr="00776030">
        <w:rPr>
          <w:rFonts w:ascii="Times New Roman" w:hAnsi="Times New Roman" w:cs="Times New Roman"/>
        </w:rPr>
        <w:t xml:space="preserve">ом, переходят к новому </w:t>
      </w:r>
      <w:r w:rsidR="009D505E" w:rsidRPr="00776030">
        <w:rPr>
          <w:rFonts w:ascii="Times New Roman" w:hAnsi="Times New Roman" w:cs="Times New Roman"/>
        </w:rPr>
        <w:t>З</w:t>
      </w:r>
      <w:r w:rsidR="00073555" w:rsidRPr="00776030">
        <w:rPr>
          <w:rFonts w:ascii="Times New Roman" w:hAnsi="Times New Roman" w:cs="Times New Roman"/>
        </w:rPr>
        <w:t>аказчику.</w:t>
      </w:r>
    </w:p>
    <w:p w14:paraId="416EF76E" w14:textId="77777777" w:rsidR="00DC7B0C" w:rsidRPr="00776030" w:rsidRDefault="005F1E97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>9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 xml:space="preserve">.8. Во всем, что не предусмотрено настоящим </w:t>
      </w:r>
      <w:r w:rsidR="009D505E" w:rsidRPr="00776030">
        <w:rPr>
          <w:rFonts w:ascii="Times New Roman" w:eastAsia="Times New Roman" w:hAnsi="Times New Roman" w:cs="Times New Roman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lang w:eastAsia="ru-RU"/>
        </w:rPr>
        <w:t>ом стороны руководствуются действующим законодательством РФ.</w:t>
      </w:r>
    </w:p>
    <w:p w14:paraId="2F914C51" w14:textId="5A428B24" w:rsidR="00DC7B0C" w:rsidRPr="00776030" w:rsidRDefault="00DC7B0C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9.9. </w:t>
      </w:r>
      <w:r w:rsidRPr="00776030">
        <w:rPr>
          <w:rFonts w:ascii="Times New Roman" w:hAnsi="Times New Roman" w:cs="Times New Roman"/>
        </w:rPr>
        <w:t>В случае нарушения Исполнителем своих обязательств, Заказчик вправе в одностороннем порядке расторгнуть Договор посредством функционала ЕАТ (</w:t>
      </w:r>
      <w:hyperlink r:id="rId9" w:history="1">
        <w:r w:rsidRPr="00776030">
          <w:rPr>
            <w:rStyle w:val="a3"/>
            <w:rFonts w:ascii="Times New Roman" w:hAnsi="Times New Roman" w:cs="Times New Roman"/>
            <w:color w:val="auto"/>
          </w:rPr>
          <w:t>https://agregatoreat.ru/</w:t>
        </w:r>
      </w:hyperlink>
      <w:r w:rsidRPr="00776030">
        <w:rPr>
          <w:rFonts w:ascii="Times New Roman" w:hAnsi="Times New Roman" w:cs="Times New Roman"/>
        </w:rPr>
        <w:t>)</w:t>
      </w:r>
      <w:r w:rsidRPr="00776030">
        <w:rPr>
          <w:rFonts w:ascii="Times New Roman" w:eastAsia="Times New Roman" w:hAnsi="Times New Roman" w:cs="Times New Roman"/>
          <w:lang w:bidi="ru-RU"/>
        </w:rPr>
        <w:t xml:space="preserve"> </w:t>
      </w:r>
      <w:r w:rsidRPr="00776030">
        <w:rPr>
          <w:rFonts w:ascii="Times New Roman" w:hAnsi="Times New Roman" w:cs="Times New Roman"/>
        </w:rPr>
        <w:t>или направления извещения на электронную почту Исполнителя, указанную в его контактных данных, размещенных на ЕАТ (</w:t>
      </w:r>
      <w:hyperlink r:id="rId10" w:history="1">
        <w:r w:rsidRPr="00776030">
          <w:rPr>
            <w:rStyle w:val="a3"/>
            <w:rFonts w:ascii="Times New Roman" w:hAnsi="Times New Roman" w:cs="Times New Roman"/>
            <w:color w:val="auto"/>
          </w:rPr>
          <w:t>https://agregatoreat.ru/</w:t>
        </w:r>
      </w:hyperlink>
      <w:r w:rsidRPr="00776030">
        <w:rPr>
          <w:rFonts w:ascii="Times New Roman" w:hAnsi="Times New Roman" w:cs="Times New Roman"/>
        </w:rPr>
        <w:t xml:space="preserve">), при этом датой расторжения договора считается дата направления </w:t>
      </w:r>
      <w:r w:rsidR="0069144C" w:rsidRPr="00776030">
        <w:rPr>
          <w:rFonts w:ascii="Times New Roman" w:hAnsi="Times New Roman" w:cs="Times New Roman"/>
        </w:rPr>
        <w:t>Заказчиком</w:t>
      </w:r>
      <w:r w:rsidRPr="00776030">
        <w:rPr>
          <w:rFonts w:ascii="Times New Roman" w:hAnsi="Times New Roman" w:cs="Times New Roman"/>
        </w:rPr>
        <w:t xml:space="preserve"> указанного уведомления/использования функционала ЕАТ (</w:t>
      </w:r>
      <w:hyperlink r:id="rId11" w:history="1">
        <w:r w:rsidRPr="00776030">
          <w:rPr>
            <w:rStyle w:val="a3"/>
            <w:rFonts w:ascii="Times New Roman" w:hAnsi="Times New Roman" w:cs="Times New Roman"/>
            <w:color w:val="auto"/>
          </w:rPr>
          <w:t>https://agregatoreat.ru/</w:t>
        </w:r>
      </w:hyperlink>
      <w:r w:rsidRPr="00776030">
        <w:rPr>
          <w:rFonts w:ascii="Times New Roman" w:hAnsi="Times New Roman" w:cs="Times New Roman"/>
        </w:rPr>
        <w:t>).</w:t>
      </w:r>
    </w:p>
    <w:p w14:paraId="6469D4C7" w14:textId="77777777" w:rsidR="00DC7B0C" w:rsidRPr="00776030" w:rsidRDefault="00DC7B0C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lastRenderedPageBreak/>
        <w:t xml:space="preserve">9.10. </w:t>
      </w:r>
      <w:r w:rsidRPr="00776030">
        <w:rPr>
          <w:rFonts w:ascii="Times New Roman" w:hAnsi="Times New Roman" w:cs="Times New Roman"/>
        </w:rPr>
        <w:t>Настоящий договор составлен в электронной форме, подписан электронными подписями уполномоченных на то лиц Сторон и хранится в электронном виде на ЕАТ (</w:t>
      </w:r>
      <w:hyperlink r:id="rId12" w:history="1">
        <w:r w:rsidRPr="00776030">
          <w:rPr>
            <w:rStyle w:val="a3"/>
            <w:rFonts w:ascii="Times New Roman" w:hAnsi="Times New Roman" w:cs="Times New Roman"/>
            <w:color w:val="auto"/>
          </w:rPr>
          <w:t>https://agregatoreat.ru/</w:t>
        </w:r>
      </w:hyperlink>
      <w:r w:rsidRPr="00776030">
        <w:rPr>
          <w:rFonts w:ascii="Times New Roman" w:hAnsi="Times New Roman" w:cs="Times New Roman"/>
        </w:rPr>
        <w:t>).</w:t>
      </w:r>
    </w:p>
    <w:p w14:paraId="2194FC2B" w14:textId="7E6A0C4C" w:rsidR="00073555" w:rsidRPr="00776030" w:rsidRDefault="00DC7B0C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6030">
        <w:rPr>
          <w:rFonts w:ascii="Times New Roman" w:eastAsia="Times New Roman" w:hAnsi="Times New Roman" w:cs="Times New Roman"/>
          <w:lang w:eastAsia="ru-RU"/>
        </w:rPr>
        <w:t xml:space="preserve">9.11. Нижеследующие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073555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риложения, являющиеся неотъемлемой частью настоящего </w:t>
      </w:r>
      <w:r w:rsidR="009D505E" w:rsidRPr="00776030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073555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а: </w:t>
      </w:r>
    </w:p>
    <w:p w14:paraId="6B9AC5DA" w14:textId="53100A95" w:rsidR="00073555" w:rsidRPr="00776030" w:rsidRDefault="00073555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Приложение № 1 </w:t>
      </w:r>
      <w:r w:rsidR="00A43DA5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Перечень водителей;</w:t>
      </w:r>
    </w:p>
    <w:p w14:paraId="2BA519EF" w14:textId="743D5AAB" w:rsidR="00073555" w:rsidRPr="00776030" w:rsidRDefault="00073555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Приложение № 2 </w:t>
      </w:r>
      <w:r w:rsidR="00A43DA5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Калькуляция;</w:t>
      </w:r>
    </w:p>
    <w:p w14:paraId="7B5ABAF7" w14:textId="0275FF35" w:rsidR="00FC65D3" w:rsidRPr="00776030" w:rsidRDefault="00073555" w:rsidP="009A2D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Приложение № 3 </w:t>
      </w:r>
      <w:r w:rsidR="00A43DA5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Акт оказанных услуг (образец).</w:t>
      </w:r>
    </w:p>
    <w:p w14:paraId="4F794249" w14:textId="77777777" w:rsidR="00FC65D3" w:rsidRPr="00776030" w:rsidRDefault="00FC65D3" w:rsidP="009A2D9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C39E79" w14:textId="5CCE4BBD" w:rsidR="00FC65D3" w:rsidRPr="00776030" w:rsidRDefault="00FC65D3" w:rsidP="009A2D9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1</w:t>
      </w:r>
      <w:r w:rsidR="005F1E97" w:rsidRPr="00776030">
        <w:rPr>
          <w:rFonts w:ascii="Times New Roman" w:hAnsi="Times New Roman" w:cs="Times New Roman"/>
        </w:rPr>
        <w:t>0</w:t>
      </w:r>
      <w:r w:rsidRPr="00776030">
        <w:rPr>
          <w:rFonts w:ascii="Times New Roman" w:hAnsi="Times New Roman" w:cs="Times New Roman"/>
        </w:rPr>
        <w:t>. Адреса, реквизиты и подписи сторон.</w:t>
      </w:r>
    </w:p>
    <w:tbl>
      <w:tblPr>
        <w:tblW w:w="93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5"/>
        <w:gridCol w:w="4805"/>
      </w:tblGrid>
      <w:tr w:rsidR="00FC65D3" w:rsidRPr="00776030" w14:paraId="4A28C9D7" w14:textId="77777777" w:rsidTr="002713EA">
        <w:trPr>
          <w:trHeight w:val="224"/>
        </w:trPr>
        <w:tc>
          <w:tcPr>
            <w:tcW w:w="4575" w:type="dxa"/>
          </w:tcPr>
          <w:p w14:paraId="1FC58928" w14:textId="77777777" w:rsidR="00FC65D3" w:rsidRPr="00776030" w:rsidRDefault="00FC65D3" w:rsidP="009A2D99">
            <w:pPr>
              <w:pStyle w:val="ad"/>
              <w:spacing w:before="0" w:beforeAutospacing="0" w:after="0" w:afterAutospacing="0"/>
              <w:contextualSpacing/>
              <w:outlineLvl w:val="3"/>
              <w:rPr>
                <w:b/>
                <w:sz w:val="22"/>
                <w:szCs w:val="22"/>
              </w:rPr>
            </w:pPr>
          </w:p>
          <w:p w14:paraId="6AC5BFEE" w14:textId="3E064DCA" w:rsidR="00FC65D3" w:rsidRPr="00776030" w:rsidRDefault="00DE33C3" w:rsidP="009A2D99">
            <w:pPr>
              <w:pStyle w:val="ad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2"/>
                <w:szCs w:val="22"/>
                <w:u w:val="single"/>
              </w:rPr>
            </w:pPr>
            <w:r w:rsidRPr="00776030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805" w:type="dxa"/>
          </w:tcPr>
          <w:p w14:paraId="3F610246" w14:textId="77777777" w:rsidR="00FC65D3" w:rsidRPr="00776030" w:rsidRDefault="00FC65D3" w:rsidP="009A2D99">
            <w:pPr>
              <w:pStyle w:val="ad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2"/>
                <w:szCs w:val="22"/>
                <w:u w:val="single"/>
              </w:rPr>
            </w:pPr>
          </w:p>
          <w:p w14:paraId="07A1182A" w14:textId="5B96860C" w:rsidR="00FC65D3" w:rsidRPr="00776030" w:rsidRDefault="00C62034" w:rsidP="009A2D99">
            <w:pPr>
              <w:pStyle w:val="ad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2"/>
                <w:szCs w:val="22"/>
                <w:u w:val="single"/>
              </w:rPr>
            </w:pPr>
            <w:r w:rsidRPr="00776030">
              <w:rPr>
                <w:b/>
                <w:sz w:val="22"/>
                <w:szCs w:val="22"/>
              </w:rPr>
              <w:t>ИСПОЛНИТЕЛЬ</w:t>
            </w:r>
            <w:r w:rsidR="00FC65D3" w:rsidRPr="00776030">
              <w:rPr>
                <w:b/>
                <w:sz w:val="22"/>
                <w:szCs w:val="22"/>
              </w:rPr>
              <w:t>:</w:t>
            </w:r>
          </w:p>
        </w:tc>
      </w:tr>
      <w:tr w:rsidR="00FC65D3" w:rsidRPr="00776030" w14:paraId="664EEAEE" w14:textId="77777777" w:rsidTr="002713EA">
        <w:trPr>
          <w:trHeight w:val="204"/>
        </w:trPr>
        <w:tc>
          <w:tcPr>
            <w:tcW w:w="4575" w:type="dxa"/>
          </w:tcPr>
          <w:p w14:paraId="19D41AFE" w14:textId="77777777" w:rsidR="00FC65D3" w:rsidRPr="00776030" w:rsidRDefault="00FC65D3" w:rsidP="009A2D99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776030">
              <w:rPr>
                <w:sz w:val="22"/>
                <w:szCs w:val="22"/>
              </w:rPr>
              <w:t xml:space="preserve">Акционерное общество «Московское протезно-ортопедическое предприятие» </w:t>
            </w:r>
          </w:p>
          <w:p w14:paraId="791C4C99" w14:textId="77777777" w:rsidR="00FC65D3" w:rsidRPr="00776030" w:rsidRDefault="00FC65D3" w:rsidP="009A2D99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2"/>
                <w:szCs w:val="22"/>
                <w:lang w:eastAsia="en-US"/>
              </w:rPr>
            </w:pPr>
            <w:r w:rsidRPr="00776030">
              <w:rPr>
                <w:sz w:val="22"/>
                <w:szCs w:val="22"/>
              </w:rPr>
              <w:t>(АО «Московское ПрОП»).</w:t>
            </w:r>
            <w:r w:rsidRPr="00776030">
              <w:rPr>
                <w:sz w:val="22"/>
                <w:szCs w:val="22"/>
                <w:lang w:eastAsia="en-US"/>
              </w:rPr>
              <w:t xml:space="preserve"> </w:t>
            </w:r>
          </w:p>
          <w:p w14:paraId="4DB390FA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 xml:space="preserve">Юридический адрес головной организации: </w:t>
            </w:r>
          </w:p>
          <w:p w14:paraId="7CCDA959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>125412, г. Москва, Коровинское шоссе, д.17А.</w:t>
            </w:r>
          </w:p>
          <w:p w14:paraId="78E6B610" w14:textId="77777777" w:rsidR="00FC65D3" w:rsidRPr="00776030" w:rsidRDefault="00FC65D3" w:rsidP="009A2D99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776030">
              <w:rPr>
                <w:sz w:val="22"/>
                <w:szCs w:val="22"/>
                <w:lang w:val="en-US"/>
              </w:rPr>
              <w:t>E</w:t>
            </w:r>
            <w:r w:rsidRPr="00776030">
              <w:rPr>
                <w:sz w:val="22"/>
                <w:szCs w:val="22"/>
              </w:rPr>
              <w:t>-</w:t>
            </w:r>
            <w:r w:rsidRPr="00776030">
              <w:rPr>
                <w:sz w:val="22"/>
                <w:szCs w:val="22"/>
                <w:lang w:val="en-US"/>
              </w:rPr>
              <w:t>mail</w:t>
            </w:r>
            <w:r w:rsidRPr="00776030">
              <w:rPr>
                <w:sz w:val="22"/>
                <w:szCs w:val="22"/>
              </w:rPr>
              <w:t xml:space="preserve"> головной организации: </w:t>
            </w:r>
            <w:hyperlink r:id="rId13" w:history="1">
              <w:r w:rsidRPr="00776030">
                <w:rPr>
                  <w:rStyle w:val="a3"/>
                  <w:rFonts w:eastAsia="MS ????"/>
                  <w:color w:val="auto"/>
                  <w:sz w:val="22"/>
                  <w:szCs w:val="22"/>
                </w:rPr>
                <w:t>info@mprop.ru</w:t>
              </w:r>
            </w:hyperlink>
          </w:p>
          <w:p w14:paraId="45E37208" w14:textId="77777777" w:rsidR="00FC65D3" w:rsidRPr="00776030" w:rsidRDefault="00FC65D3" w:rsidP="009A2D99">
            <w:pPr>
              <w:pStyle w:val="4"/>
              <w:spacing w:before="0" w:after="0"/>
              <w:contextualSpacing/>
              <w:rPr>
                <w:rFonts w:ascii="Times New Roman" w:eastAsia="MS ??" w:hAnsi="Times New Roman"/>
                <w:b w:val="0"/>
                <w:sz w:val="22"/>
                <w:szCs w:val="22"/>
              </w:rPr>
            </w:pPr>
            <w:r w:rsidRPr="00776030">
              <w:rPr>
                <w:rFonts w:ascii="Times New Roman" w:eastAsia="MS ??" w:hAnsi="Times New Roman"/>
                <w:b w:val="0"/>
                <w:sz w:val="22"/>
                <w:szCs w:val="22"/>
              </w:rPr>
              <w:t xml:space="preserve">Телефон головной организации: </w:t>
            </w:r>
            <w:hyperlink r:id="rId14" w:history="1">
              <w:r w:rsidRPr="00776030">
                <w:rPr>
                  <w:rStyle w:val="a3"/>
                  <w:rFonts w:ascii="Times New Roman" w:eastAsia="MS ??" w:hAnsi="Times New Roman"/>
                  <w:b w:val="0"/>
                  <w:caps/>
                  <w:color w:val="auto"/>
                  <w:sz w:val="22"/>
                  <w:szCs w:val="22"/>
                </w:rPr>
                <w:t>8(499)488-00-83</w:t>
              </w:r>
            </w:hyperlink>
          </w:p>
          <w:p w14:paraId="419A7E3D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5EE9C220" w14:textId="549FCF47" w:rsidR="00FC65D3" w:rsidRPr="00776030" w:rsidRDefault="00DE33C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76030">
              <w:rPr>
                <w:rFonts w:ascii="Times New Roman" w:hAnsi="Times New Roman" w:cs="Times New Roman"/>
                <w:b/>
              </w:rPr>
              <w:t>Плательщик</w:t>
            </w:r>
            <w:r w:rsidR="00FC65D3" w:rsidRPr="00776030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8C928E8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 xml:space="preserve">Филиал «Омский» АО «Московское ПрОП». </w:t>
            </w:r>
          </w:p>
          <w:p w14:paraId="6833199B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 xml:space="preserve">КПП 550343001. </w:t>
            </w:r>
          </w:p>
          <w:p w14:paraId="0B6A3A89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776030">
              <w:rPr>
                <w:rFonts w:ascii="Times New Roman" w:hAnsi="Times New Roman" w:cs="Times New Roman"/>
                <w:iCs/>
              </w:rPr>
              <w:t>644099, г. Омск, ул. Краснофлотская, д.33</w:t>
            </w:r>
          </w:p>
          <w:p w14:paraId="05544A7A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76030">
              <w:rPr>
                <w:rFonts w:ascii="Times New Roman" w:eastAsia="Calibri" w:hAnsi="Times New Roman" w:cs="Times New Roman"/>
              </w:rPr>
              <w:t xml:space="preserve">ИНН </w:t>
            </w:r>
            <w:r w:rsidRPr="00776030">
              <w:rPr>
                <w:rFonts w:ascii="Times New Roman" w:hAnsi="Times New Roman" w:cs="Times New Roman"/>
                <w:shd w:val="clear" w:color="auto" w:fill="FFFFFF"/>
              </w:rPr>
              <w:t>7743384198</w:t>
            </w:r>
            <w:r w:rsidRPr="00776030">
              <w:rPr>
                <w:rFonts w:ascii="Times New Roman" w:eastAsia="Calibri" w:hAnsi="Times New Roman" w:cs="Times New Roman"/>
              </w:rPr>
              <w:t xml:space="preserve">; ОГРН </w:t>
            </w:r>
            <w:r w:rsidRPr="00776030">
              <w:rPr>
                <w:rFonts w:ascii="Times New Roman" w:hAnsi="Times New Roman" w:cs="Times New Roman"/>
                <w:shd w:val="clear" w:color="auto" w:fill="FFFFFF"/>
              </w:rPr>
              <w:t>1227700368279.</w:t>
            </w:r>
          </w:p>
          <w:p w14:paraId="0DB9E059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 xml:space="preserve">Омское отделение № 8634 ПАО Сбербанк  </w:t>
            </w:r>
          </w:p>
          <w:p w14:paraId="2EE06863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76030">
              <w:rPr>
                <w:rFonts w:ascii="Times New Roman" w:hAnsi="Times New Roman" w:cs="Times New Roman"/>
              </w:rPr>
              <w:t>г. Омск.</w:t>
            </w:r>
            <w:r w:rsidRPr="00776030">
              <w:rPr>
                <w:rFonts w:ascii="Times New Roman" w:eastAsia="Calibri" w:hAnsi="Times New Roman" w:cs="Times New Roman"/>
              </w:rPr>
              <w:t xml:space="preserve"> БИК </w:t>
            </w:r>
            <w:r w:rsidRPr="00776030">
              <w:rPr>
                <w:rFonts w:ascii="Times New Roman" w:hAnsi="Times New Roman" w:cs="Times New Roman"/>
              </w:rPr>
              <w:t>045209673</w:t>
            </w:r>
          </w:p>
          <w:p w14:paraId="72115E53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76030">
              <w:rPr>
                <w:rFonts w:ascii="Times New Roman" w:eastAsia="Calibri" w:hAnsi="Times New Roman" w:cs="Times New Roman"/>
              </w:rPr>
              <w:t xml:space="preserve">р/с </w:t>
            </w:r>
            <w:r w:rsidRPr="00776030">
              <w:rPr>
                <w:rFonts w:ascii="Times New Roman" w:hAnsi="Times New Roman" w:cs="Times New Roman"/>
              </w:rPr>
              <w:t xml:space="preserve">40502810945000000006  </w:t>
            </w:r>
          </w:p>
          <w:p w14:paraId="1F5C977B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eastAsia="Calibri" w:hAnsi="Times New Roman" w:cs="Times New Roman"/>
              </w:rPr>
              <w:t xml:space="preserve">к/с </w:t>
            </w:r>
            <w:r w:rsidRPr="00776030">
              <w:rPr>
                <w:rFonts w:ascii="Times New Roman" w:hAnsi="Times New Roman" w:cs="Times New Roman"/>
              </w:rPr>
              <w:t>30101810900000000673</w:t>
            </w:r>
          </w:p>
          <w:p w14:paraId="3E2C10F1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76030">
              <w:rPr>
                <w:rFonts w:ascii="Times New Roman" w:hAnsi="Times New Roman" w:cs="Times New Roman"/>
                <w:lang w:val="en-US"/>
              </w:rPr>
              <w:t>E</w:t>
            </w:r>
            <w:r w:rsidRPr="00776030">
              <w:rPr>
                <w:rFonts w:ascii="Times New Roman" w:hAnsi="Times New Roman" w:cs="Times New Roman"/>
              </w:rPr>
              <w:t>-</w:t>
            </w:r>
            <w:r w:rsidRPr="00776030">
              <w:rPr>
                <w:rFonts w:ascii="Times New Roman" w:hAnsi="Times New Roman" w:cs="Times New Roman"/>
                <w:lang w:val="en-US"/>
              </w:rPr>
              <w:t>mail</w:t>
            </w:r>
            <w:r w:rsidRPr="00776030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776030">
                <w:rPr>
                  <w:rStyle w:val="a3"/>
                  <w:rFonts w:ascii="Times New Roman" w:hAnsi="Times New Roman" w:cs="Times New Roman"/>
                  <w:color w:val="auto"/>
                </w:rPr>
                <w:t>3812201712@</w:t>
              </w:r>
              <w:r w:rsidRPr="00776030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776030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r w:rsidRPr="00776030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  <w:r w:rsidRPr="00776030">
              <w:rPr>
                <w:rFonts w:ascii="Times New Roman" w:hAnsi="Times New Roman" w:cs="Times New Roman"/>
              </w:rPr>
              <w:br/>
              <w:t>Тел. 8 (3812) 20-17-12</w:t>
            </w:r>
          </w:p>
          <w:p w14:paraId="3B92BD6D" w14:textId="77777777" w:rsidR="00FC65D3" w:rsidRPr="00776030" w:rsidRDefault="00FC65D3" w:rsidP="009A2D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</w:tcPr>
          <w:p w14:paraId="0779CA34" w14:textId="77777777" w:rsidR="00FC65D3" w:rsidRPr="00776030" w:rsidRDefault="00FC65D3" w:rsidP="009A2D99">
            <w:pPr>
              <w:pStyle w:val="ad"/>
              <w:spacing w:before="0" w:beforeAutospacing="0" w:after="0" w:afterAutospacing="0"/>
              <w:contextualSpacing/>
              <w:outlineLvl w:val="3"/>
              <w:rPr>
                <w:bCs/>
                <w:sz w:val="22"/>
                <w:szCs w:val="22"/>
              </w:rPr>
            </w:pPr>
          </w:p>
        </w:tc>
      </w:tr>
      <w:tr w:rsidR="00FC65D3" w:rsidRPr="00776030" w14:paraId="1B833A2E" w14:textId="77777777" w:rsidTr="002713EA">
        <w:trPr>
          <w:trHeight w:val="451"/>
        </w:trPr>
        <w:tc>
          <w:tcPr>
            <w:tcW w:w="4575" w:type="dxa"/>
          </w:tcPr>
          <w:p w14:paraId="7C979595" w14:textId="778B85AB" w:rsidR="00FC65D3" w:rsidRPr="00776030" w:rsidRDefault="00DE33C3" w:rsidP="009A2D99">
            <w:pPr>
              <w:pStyle w:val="ad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 w:rsidRPr="00776030">
              <w:rPr>
                <w:b/>
                <w:sz w:val="22"/>
                <w:szCs w:val="22"/>
              </w:rPr>
              <w:t>ЗАКАЗЧИК:</w:t>
            </w:r>
            <w:r w:rsidR="00FC65D3" w:rsidRPr="00776030">
              <w:rPr>
                <w:b/>
                <w:sz w:val="22"/>
                <w:szCs w:val="22"/>
              </w:rPr>
              <w:br/>
            </w:r>
          </w:p>
        </w:tc>
        <w:tc>
          <w:tcPr>
            <w:tcW w:w="4805" w:type="dxa"/>
          </w:tcPr>
          <w:p w14:paraId="5E526F43" w14:textId="23D8FCA3" w:rsidR="00FC65D3" w:rsidRPr="00776030" w:rsidRDefault="00C62034" w:rsidP="009A2D99">
            <w:pPr>
              <w:spacing w:after="0" w:line="240" w:lineRule="auto"/>
              <w:ind w:left="217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776030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</w:tbl>
    <w:p w14:paraId="145BAC36" w14:textId="77777777" w:rsidR="00FC65D3" w:rsidRPr="00776030" w:rsidRDefault="00FC65D3" w:rsidP="009A2D99">
      <w:pPr>
        <w:tabs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___________________/Юрчагин А.О.                   </w:t>
      </w:r>
      <w:r w:rsidRPr="00776030">
        <w:rPr>
          <w:rFonts w:ascii="Times New Roman" w:hAnsi="Times New Roman" w:cs="Times New Roman"/>
        </w:rPr>
        <w:tab/>
        <w:t>___________________/_________________</w:t>
      </w:r>
    </w:p>
    <w:p w14:paraId="7541E0D1" w14:textId="3FC01B73" w:rsidR="00FC65D3" w:rsidRPr="00776030" w:rsidRDefault="00FC65D3" w:rsidP="009A2D9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М.П.                                            </w:t>
      </w:r>
      <w:r w:rsidR="009A2D99" w:rsidRPr="00776030">
        <w:rPr>
          <w:rFonts w:ascii="Times New Roman" w:hAnsi="Times New Roman" w:cs="Times New Roman"/>
        </w:rPr>
        <w:t xml:space="preserve">                               </w:t>
      </w:r>
      <w:r w:rsidR="00DE33C3" w:rsidRPr="00776030">
        <w:rPr>
          <w:rFonts w:ascii="Times New Roman" w:hAnsi="Times New Roman" w:cs="Times New Roman"/>
        </w:rPr>
        <w:t xml:space="preserve">    </w:t>
      </w:r>
      <w:r w:rsidRPr="00776030">
        <w:rPr>
          <w:rFonts w:ascii="Times New Roman" w:hAnsi="Times New Roman" w:cs="Times New Roman"/>
        </w:rPr>
        <w:t>М.П.</w:t>
      </w:r>
    </w:p>
    <w:p w14:paraId="4F83A30D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C6B3DC2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53AEC31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70E6FF5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5842470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F7AEEB4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3AEA265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CAFC277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88DF30B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246498A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7FF55C7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60CC3CC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B94C83A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8ADAC35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26C176BE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4AB9F1F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E73570C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92D814C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C6C6BD8" w14:textId="77777777" w:rsidR="00DE33C3" w:rsidRPr="00776030" w:rsidRDefault="00DE33C3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7B1A2E0" w14:textId="11C63859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39CC017A" w14:textId="2F85B55E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 xml:space="preserve">к договору </w:t>
      </w:r>
      <w:r w:rsidRPr="00776030">
        <w:rPr>
          <w:rFonts w:ascii="Times New Roman" w:hAnsi="Times New Roman" w:cs="Times New Roman"/>
          <w:bCs/>
          <w:sz w:val="20"/>
          <w:szCs w:val="20"/>
        </w:rPr>
        <w:t>на оказание услуг по проведению предрейсового медицинского осмотра водителей</w:t>
      </w:r>
    </w:p>
    <w:p w14:paraId="3E2DA666" w14:textId="062479E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 xml:space="preserve">№ </w:t>
      </w:r>
      <w:r w:rsidR="00DC7B0C" w:rsidRPr="00776030">
        <w:rPr>
          <w:rFonts w:ascii="Times New Roman" w:hAnsi="Times New Roman" w:cs="Times New Roman"/>
          <w:sz w:val="20"/>
          <w:szCs w:val="20"/>
        </w:rPr>
        <w:t xml:space="preserve">_______ </w:t>
      </w:r>
      <w:r w:rsidRPr="00776030">
        <w:rPr>
          <w:rFonts w:ascii="Times New Roman" w:hAnsi="Times New Roman" w:cs="Times New Roman"/>
          <w:sz w:val="20"/>
          <w:szCs w:val="20"/>
        </w:rPr>
        <w:t>от</w:t>
      </w:r>
      <w:r w:rsidR="0069144C" w:rsidRPr="00776030">
        <w:rPr>
          <w:rFonts w:ascii="Times New Roman" w:hAnsi="Times New Roman" w:cs="Times New Roman"/>
          <w:sz w:val="20"/>
          <w:szCs w:val="20"/>
        </w:rPr>
        <w:t xml:space="preserve"> </w:t>
      </w:r>
      <w:r w:rsidR="00DC7B0C" w:rsidRPr="00776030">
        <w:rPr>
          <w:rFonts w:ascii="Times New Roman" w:hAnsi="Times New Roman" w:cs="Times New Roman"/>
          <w:sz w:val="20"/>
          <w:szCs w:val="20"/>
        </w:rPr>
        <w:t>«_</w:t>
      </w:r>
      <w:r w:rsidR="00F366FA" w:rsidRPr="00776030">
        <w:rPr>
          <w:rFonts w:ascii="Times New Roman" w:hAnsi="Times New Roman" w:cs="Times New Roman"/>
          <w:sz w:val="20"/>
          <w:szCs w:val="20"/>
        </w:rPr>
        <w:t>_»</w:t>
      </w:r>
      <w:r w:rsidR="001C7F10" w:rsidRPr="00776030">
        <w:rPr>
          <w:rFonts w:ascii="Times New Roman" w:hAnsi="Times New Roman" w:cs="Times New Roman"/>
          <w:sz w:val="20"/>
          <w:szCs w:val="20"/>
        </w:rPr>
        <w:t xml:space="preserve"> </w:t>
      </w:r>
      <w:r w:rsidR="00DC7B0C" w:rsidRPr="00776030">
        <w:rPr>
          <w:rFonts w:ascii="Times New Roman" w:hAnsi="Times New Roman" w:cs="Times New Roman"/>
          <w:sz w:val="20"/>
          <w:szCs w:val="20"/>
        </w:rPr>
        <w:t>____________</w:t>
      </w:r>
      <w:r w:rsidR="00917538" w:rsidRPr="00776030">
        <w:rPr>
          <w:rFonts w:ascii="Times New Roman" w:hAnsi="Times New Roman" w:cs="Times New Roman"/>
          <w:sz w:val="20"/>
          <w:szCs w:val="20"/>
        </w:rPr>
        <w:t xml:space="preserve"> </w:t>
      </w:r>
      <w:r w:rsidRPr="00776030">
        <w:rPr>
          <w:rFonts w:ascii="Times New Roman" w:hAnsi="Times New Roman" w:cs="Times New Roman"/>
          <w:sz w:val="20"/>
          <w:szCs w:val="20"/>
        </w:rPr>
        <w:t>202</w:t>
      </w:r>
      <w:r w:rsidR="00917538" w:rsidRPr="00776030">
        <w:rPr>
          <w:rFonts w:ascii="Times New Roman" w:hAnsi="Times New Roman" w:cs="Times New Roman"/>
          <w:sz w:val="20"/>
          <w:szCs w:val="20"/>
        </w:rPr>
        <w:t>6</w:t>
      </w:r>
      <w:r w:rsidRPr="00776030">
        <w:rPr>
          <w:rFonts w:ascii="Times New Roman" w:hAnsi="Times New Roman" w:cs="Times New Roman"/>
          <w:sz w:val="20"/>
          <w:szCs w:val="20"/>
        </w:rPr>
        <w:t xml:space="preserve"> года</w:t>
      </w:r>
      <w:r w:rsidR="00DC7B0C" w:rsidRPr="00776030">
        <w:rPr>
          <w:rFonts w:ascii="Times New Roman" w:hAnsi="Times New Roman" w:cs="Times New Roman"/>
          <w:sz w:val="20"/>
          <w:szCs w:val="20"/>
        </w:rPr>
        <w:t>.</w:t>
      </w:r>
    </w:p>
    <w:p w14:paraId="785577DC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1E426D7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28B2B995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6B865ACD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a"/>
        <w:tblW w:w="9214" w:type="dxa"/>
        <w:tblInd w:w="250" w:type="dxa"/>
        <w:tblLook w:val="04A0" w:firstRow="1" w:lastRow="0" w:firstColumn="1" w:lastColumn="0" w:noHBand="0" w:noVBand="1"/>
      </w:tblPr>
      <w:tblGrid>
        <w:gridCol w:w="445"/>
        <w:gridCol w:w="5650"/>
        <w:gridCol w:w="3119"/>
      </w:tblGrid>
      <w:tr w:rsidR="00F366FA" w:rsidRPr="00776030" w14:paraId="37E55E32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5ADE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BBCF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0C6" w14:textId="77777777" w:rsidR="00F366FA" w:rsidRPr="00776030" w:rsidRDefault="00F366FA" w:rsidP="009A2D99">
            <w:pPr>
              <w:spacing w:line="240" w:lineRule="auto"/>
              <w:ind w:firstLine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</w:tr>
      <w:tr w:rsidR="00F366FA" w:rsidRPr="00776030" w14:paraId="08D31A07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E26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DC7" w14:textId="5045762D" w:rsidR="00F366FA" w:rsidRPr="00776030" w:rsidRDefault="00F366FA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0C70" w14:textId="758D7EC6" w:rsidR="00F366FA" w:rsidRPr="00776030" w:rsidRDefault="00F366FA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6FA" w:rsidRPr="00776030" w14:paraId="7C8BCCBC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367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D7C" w14:textId="35D97989" w:rsidR="00F366FA" w:rsidRPr="00776030" w:rsidRDefault="00F366FA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A70" w14:textId="13D38D1E" w:rsidR="00F366FA" w:rsidRPr="00776030" w:rsidRDefault="00F366FA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6FA" w:rsidRPr="00776030" w14:paraId="4900F2DE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564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201" w14:textId="086BE897" w:rsidR="00F366FA" w:rsidRPr="00776030" w:rsidRDefault="00F366FA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E71" w14:textId="73185B1A" w:rsidR="00F366FA" w:rsidRPr="00776030" w:rsidRDefault="00F366FA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6FA" w:rsidRPr="00776030" w14:paraId="26B48ED6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2DE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EC8" w14:textId="11CD588F" w:rsidR="00F366FA" w:rsidRPr="00776030" w:rsidRDefault="00F366FA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A38" w14:textId="2EC68AF3" w:rsidR="00F366FA" w:rsidRPr="00776030" w:rsidRDefault="00F366FA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6FA" w:rsidRPr="00776030" w14:paraId="6DD4A94C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F12" w14:textId="77777777" w:rsidR="00F366FA" w:rsidRPr="00776030" w:rsidRDefault="00F366FA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2BF" w14:textId="43170238" w:rsidR="00F366FA" w:rsidRPr="00776030" w:rsidRDefault="00F366FA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0F1" w14:textId="0DCB15FB" w:rsidR="00F366FA" w:rsidRPr="00776030" w:rsidRDefault="00F366FA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2D9" w:rsidRPr="00776030" w14:paraId="77553ED2" w14:textId="77777777" w:rsidTr="00FC65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A3E" w14:textId="77777777" w:rsidR="004572D9" w:rsidRPr="00776030" w:rsidRDefault="004572D9" w:rsidP="009A2D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DA13" w14:textId="40227967" w:rsidR="004572D9" w:rsidRPr="00776030" w:rsidRDefault="004572D9" w:rsidP="009A2D9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4AA" w14:textId="64BCF57C" w:rsidR="004572D9" w:rsidRPr="00776030" w:rsidRDefault="004572D9" w:rsidP="009A2D99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58023E" w14:textId="77777777" w:rsidR="00F366FA" w:rsidRPr="00776030" w:rsidRDefault="00F366FA" w:rsidP="009A2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8" w:type="dxa"/>
        <w:tblInd w:w="-284" w:type="dxa"/>
        <w:tblLook w:val="01E0" w:firstRow="1" w:lastRow="1" w:firstColumn="1" w:lastColumn="1" w:noHBand="0" w:noVBand="0"/>
      </w:tblPr>
      <w:tblGrid>
        <w:gridCol w:w="5104"/>
        <w:gridCol w:w="4644"/>
      </w:tblGrid>
      <w:tr w:rsidR="008E16C8" w:rsidRPr="00776030" w14:paraId="6F8520C2" w14:textId="77777777" w:rsidTr="00601BA4">
        <w:trPr>
          <w:trHeight w:val="139"/>
        </w:trPr>
        <w:tc>
          <w:tcPr>
            <w:tcW w:w="5104" w:type="dxa"/>
          </w:tcPr>
          <w:p w14:paraId="4C44CB8B" w14:textId="77777777" w:rsidR="008E16C8" w:rsidRPr="00776030" w:rsidRDefault="008E16C8" w:rsidP="00601BA4">
            <w:pPr>
              <w:tabs>
                <w:tab w:val="num" w:pos="183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6416B04" w14:textId="77777777" w:rsidR="008E16C8" w:rsidRPr="00776030" w:rsidRDefault="008E16C8" w:rsidP="00601B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«Московское ПрОП».</w:t>
            </w:r>
          </w:p>
          <w:p w14:paraId="16B331ED" w14:textId="77777777" w:rsidR="008E16C8" w:rsidRPr="00776030" w:rsidRDefault="008E16C8" w:rsidP="00601BA4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Управляющий филиалом </w:t>
            </w:r>
          </w:p>
          <w:p w14:paraId="738F10C9" w14:textId="77777777" w:rsidR="008E16C8" w:rsidRPr="00776030" w:rsidRDefault="008E16C8" w:rsidP="00601BA4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283D7FE" w14:textId="77777777" w:rsidR="008E16C8" w:rsidRPr="00776030" w:rsidRDefault="008E16C8" w:rsidP="00601BA4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____________________/А.О. Юрчагин </w:t>
            </w:r>
          </w:p>
          <w:p w14:paraId="2702178C" w14:textId="77777777" w:rsidR="008E16C8" w:rsidRPr="00776030" w:rsidRDefault="008E16C8" w:rsidP="00601B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4644" w:type="dxa"/>
          </w:tcPr>
          <w:p w14:paraId="164E1B65" w14:textId="77777777" w:rsidR="008E16C8" w:rsidRPr="00776030" w:rsidRDefault="008E16C8" w:rsidP="00601B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4D7DBABF" w14:textId="77777777" w:rsidR="008E16C8" w:rsidRPr="00776030" w:rsidRDefault="008E16C8" w:rsidP="00601B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B720F0B" w14:textId="77777777" w:rsidR="008E16C8" w:rsidRPr="00776030" w:rsidRDefault="008E16C8" w:rsidP="00601BA4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11B81B26" w14:textId="77777777" w:rsidR="008E16C8" w:rsidRPr="00776030" w:rsidRDefault="008E16C8" w:rsidP="00601BA4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EF647E9" w14:textId="77777777" w:rsidR="008E16C8" w:rsidRPr="00776030" w:rsidRDefault="008E16C8" w:rsidP="00601BA4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603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r w:rsidRPr="00776030">
              <w:rPr>
                <w:rFonts w:ascii="Times New Roman" w:hAnsi="Times New Roman" w:cs="Times New Roman"/>
                <w:bCs/>
                <w:sz w:val="23"/>
                <w:szCs w:val="23"/>
              </w:rPr>
              <w:t>/________________</w:t>
            </w:r>
          </w:p>
          <w:p w14:paraId="29319DF2" w14:textId="1053092D" w:rsidR="008E16C8" w:rsidRPr="00776030" w:rsidRDefault="008E16C8" w:rsidP="0069144C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6030">
              <w:rPr>
                <w:rFonts w:ascii="Times New Roman" w:hAnsi="Times New Roman" w:cs="Times New Roman"/>
                <w:bCs/>
                <w:sz w:val="23"/>
                <w:szCs w:val="23"/>
              </w:rPr>
              <w:t>м.п.</w:t>
            </w:r>
          </w:p>
        </w:tc>
      </w:tr>
    </w:tbl>
    <w:p w14:paraId="6688BBD7" w14:textId="682E1E14" w:rsidR="00F366FA" w:rsidRPr="00776030" w:rsidRDefault="00F366FA" w:rsidP="009A2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B07EA" w14:textId="77777777" w:rsidR="00F366FA" w:rsidRPr="00776030" w:rsidRDefault="00F366FA" w:rsidP="009A2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B6990" w14:textId="77777777" w:rsidR="00F366FA" w:rsidRPr="00776030" w:rsidRDefault="00F366FA" w:rsidP="009A2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D6CB7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2207330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EFAF96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32FDB58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FEA53E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D163967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A50441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DA0F14E" w14:textId="77777777" w:rsidR="009B76CA" w:rsidRPr="00776030" w:rsidRDefault="009B76CA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55FFF3" w14:textId="77777777" w:rsidR="001C7F10" w:rsidRPr="00776030" w:rsidRDefault="001C7F10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48D31D" w14:textId="77777777" w:rsidR="001C7F10" w:rsidRPr="00776030" w:rsidRDefault="001C7F10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CD7BE19" w14:textId="77777777" w:rsidR="001C7F10" w:rsidRPr="00776030" w:rsidRDefault="001C7F10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BA4B89F" w14:textId="77777777" w:rsidR="001C7F10" w:rsidRPr="00776030" w:rsidRDefault="001C7F10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94B8932" w14:textId="754FA31F" w:rsidR="009B76CA" w:rsidRPr="00776030" w:rsidRDefault="009B76CA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B31D3C7" w14:textId="119621FB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7A265DC" w14:textId="3C2A944B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887E640" w14:textId="2098F966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A470DC" w14:textId="6A8A613D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C15FA3" w14:textId="6A7EE16E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9B2469" w14:textId="7AD095C0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0DDD23" w14:textId="41E96141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44D6C7" w14:textId="38F053CE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CBD28F" w14:textId="0459B828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FA81EB" w14:textId="2556CE5E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37B642" w14:textId="0A57B33F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18428A0" w14:textId="2617752E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CF728D8" w14:textId="61469621" w:rsidR="005A27B1" w:rsidRPr="00776030" w:rsidRDefault="005A27B1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8A1FAD" w14:textId="22EE0964" w:rsidR="008E16C8" w:rsidRPr="00776030" w:rsidRDefault="008E16C8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1DB306A" w14:textId="77777777" w:rsidR="009B76CA" w:rsidRPr="00776030" w:rsidRDefault="009B76CA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DCFF8B" w14:textId="77777777" w:rsidR="009B76CA" w:rsidRPr="00776030" w:rsidRDefault="009B76CA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443157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2825B923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14:paraId="1B74056F" w14:textId="77777777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 xml:space="preserve">к договору </w:t>
      </w:r>
      <w:r w:rsidRPr="00776030">
        <w:rPr>
          <w:rFonts w:ascii="Times New Roman" w:hAnsi="Times New Roman" w:cs="Times New Roman"/>
          <w:bCs/>
          <w:sz w:val="20"/>
          <w:szCs w:val="20"/>
        </w:rPr>
        <w:t>на оказание услуг по проведению предрейсового медицинского осмотра водителей</w:t>
      </w:r>
    </w:p>
    <w:p w14:paraId="4D013902" w14:textId="7761FEFC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>№ _______ от</w:t>
      </w:r>
      <w:r w:rsidR="0069144C" w:rsidRPr="00776030">
        <w:rPr>
          <w:rFonts w:ascii="Times New Roman" w:hAnsi="Times New Roman" w:cs="Times New Roman"/>
          <w:sz w:val="20"/>
          <w:szCs w:val="20"/>
        </w:rPr>
        <w:t xml:space="preserve"> </w:t>
      </w:r>
      <w:r w:rsidRPr="00776030">
        <w:rPr>
          <w:rFonts w:ascii="Times New Roman" w:hAnsi="Times New Roman" w:cs="Times New Roman"/>
          <w:sz w:val="20"/>
          <w:szCs w:val="20"/>
        </w:rPr>
        <w:t>«__» ____________ 2026 года.</w:t>
      </w:r>
    </w:p>
    <w:p w14:paraId="554D1559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0938D093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63A657B0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7F7EF54B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14:paraId="44952FD6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76030">
        <w:rPr>
          <w:rFonts w:ascii="Times New Roman" w:hAnsi="Times New Roman" w:cs="Times New Roman"/>
          <w:sz w:val="23"/>
          <w:szCs w:val="23"/>
        </w:rPr>
        <w:t>Калькуляция</w:t>
      </w:r>
    </w:p>
    <w:p w14:paraId="2A590CAB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tbl>
      <w:tblPr>
        <w:tblW w:w="943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66"/>
        <w:gridCol w:w="4576"/>
        <w:gridCol w:w="1134"/>
        <w:gridCol w:w="3157"/>
      </w:tblGrid>
      <w:tr w:rsidR="00DE33C3" w:rsidRPr="00776030" w14:paraId="26E8DFA1" w14:textId="77777777" w:rsidTr="00DE33C3">
        <w:trPr>
          <w:trHeight w:val="630"/>
          <w:jc w:val="center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547D37D" w14:textId="77777777" w:rsidR="00DE33C3" w:rsidRPr="00776030" w:rsidRDefault="00DE33C3" w:rsidP="009A2D9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3"/>
                <w:szCs w:val="23"/>
              </w:rPr>
            </w:pPr>
            <w:r w:rsidRPr="00776030">
              <w:rPr>
                <w:rFonts w:ascii="Times New Roman" w:eastAsia="Calibri" w:hAnsi="Times New Roman" w:cs="Times New Roman"/>
                <w:bCs/>
                <w:iCs/>
                <w:sz w:val="23"/>
                <w:szCs w:val="23"/>
              </w:rPr>
              <w:t>№</w:t>
            </w:r>
          </w:p>
          <w:p w14:paraId="1F89344F" w14:textId="77777777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776030">
              <w:rPr>
                <w:rFonts w:ascii="Times New Roman" w:eastAsia="Calibri" w:hAnsi="Times New Roman" w:cs="Times New Roman"/>
                <w:bCs/>
                <w:iCs/>
                <w:sz w:val="23"/>
                <w:szCs w:val="23"/>
              </w:rPr>
              <w:t>п/п</w:t>
            </w:r>
          </w:p>
        </w:tc>
        <w:tc>
          <w:tcPr>
            <w:tcW w:w="4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DA882A1" w14:textId="77777777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4A842B6" w14:textId="77777777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Ед.</w:t>
            </w:r>
          </w:p>
          <w:p w14:paraId="7614336E" w14:textId="77777777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изм.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C2F93F9" w14:textId="36B14B96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bidi="hi-IN"/>
              </w:rPr>
            </w:pPr>
            <w:r w:rsidRPr="00776030">
              <w:rPr>
                <w:rFonts w:ascii="Times New Roman" w:hAnsi="Times New Roman" w:cs="Times New Roman"/>
                <w:bCs/>
                <w:sz w:val="23"/>
                <w:szCs w:val="23"/>
                <w:lang w:bidi="hi-IN"/>
              </w:rPr>
              <w:t>Цена за одну условную единицу, (руб.)</w:t>
            </w:r>
          </w:p>
          <w:p w14:paraId="7E629486" w14:textId="484CA9F3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bCs/>
                <w:sz w:val="23"/>
                <w:szCs w:val="23"/>
                <w:lang w:bidi="hi-IN"/>
              </w:rPr>
              <w:t>НДС не облагается</w:t>
            </w:r>
          </w:p>
        </w:tc>
      </w:tr>
      <w:tr w:rsidR="00DE33C3" w:rsidRPr="00776030" w14:paraId="045CF1C5" w14:textId="77777777" w:rsidTr="00DE33C3">
        <w:trPr>
          <w:trHeight w:val="624"/>
          <w:jc w:val="center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D7DC35" w14:textId="77777777" w:rsidR="00DE33C3" w:rsidRPr="00776030" w:rsidRDefault="00DE33C3" w:rsidP="009A2D99">
            <w:pPr>
              <w:widowControl w:val="0"/>
              <w:tabs>
                <w:tab w:val="left" w:pos="720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5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27CA59" w14:textId="77777777" w:rsidR="00DE33C3" w:rsidRPr="00776030" w:rsidRDefault="00DE33C3" w:rsidP="009A2D99">
            <w:pPr>
              <w:widowControl w:val="0"/>
              <w:tabs>
                <w:tab w:val="left" w:pos="720"/>
              </w:tabs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</w:rPr>
              <w:t>Предрейсовый медицинский осмотр водителей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8AA427" w14:textId="1D2454A3" w:rsidR="00DE33C3" w:rsidRPr="00776030" w:rsidRDefault="0027235C" w:rsidP="0027235C">
            <w:pPr>
              <w:widowControl w:val="0"/>
              <w:tabs>
                <w:tab w:val="left" w:pos="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603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  <w:r w:rsidR="00DE33C3" w:rsidRPr="0077603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усл.ед.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41C14F6" w14:textId="47C904DA" w:rsidR="00DE33C3" w:rsidRPr="00776030" w:rsidRDefault="00DE33C3" w:rsidP="009A2D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</w:tbl>
    <w:p w14:paraId="7CB3C238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172ECC44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795F1229" w14:textId="77777777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tbl>
      <w:tblPr>
        <w:tblW w:w="9748" w:type="dxa"/>
        <w:tblInd w:w="-284" w:type="dxa"/>
        <w:tblLook w:val="01E0" w:firstRow="1" w:lastRow="1" w:firstColumn="1" w:lastColumn="1" w:noHBand="0" w:noVBand="0"/>
      </w:tblPr>
      <w:tblGrid>
        <w:gridCol w:w="5104"/>
        <w:gridCol w:w="4644"/>
      </w:tblGrid>
      <w:tr w:rsidR="00F366FA" w:rsidRPr="00776030" w14:paraId="72A2392B" w14:textId="77777777" w:rsidTr="0075244A">
        <w:trPr>
          <w:trHeight w:val="139"/>
        </w:trPr>
        <w:tc>
          <w:tcPr>
            <w:tcW w:w="5104" w:type="dxa"/>
          </w:tcPr>
          <w:p w14:paraId="0C27A30B" w14:textId="77777777" w:rsidR="00CF30D6" w:rsidRPr="00776030" w:rsidRDefault="00CF30D6" w:rsidP="009A2D99">
            <w:pPr>
              <w:tabs>
                <w:tab w:val="num" w:pos="183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67A697E3" w14:textId="47AE9E70" w:rsidR="00CF30D6" w:rsidRPr="00776030" w:rsidRDefault="00CF30D6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«Московское ПрОП».</w:t>
            </w:r>
          </w:p>
          <w:p w14:paraId="6F047C79" w14:textId="7EC12BF7" w:rsidR="0075244A" w:rsidRPr="00776030" w:rsidRDefault="00CF30D6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</w:t>
            </w:r>
            <w:r w:rsidR="0075244A"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филиалом </w:t>
            </w:r>
          </w:p>
          <w:p w14:paraId="53C09D89" w14:textId="77777777" w:rsidR="0075244A" w:rsidRPr="00776030" w:rsidRDefault="0075244A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7440D" w14:textId="5CAB6866" w:rsidR="00CF30D6" w:rsidRPr="00776030" w:rsidRDefault="00CF30D6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75244A"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А.О. Юрчагин </w:t>
            </w:r>
          </w:p>
          <w:p w14:paraId="322C418B" w14:textId="449C2358" w:rsidR="00F366FA" w:rsidRPr="00776030" w:rsidRDefault="00CF30D6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44" w:type="dxa"/>
          </w:tcPr>
          <w:p w14:paraId="66DB408B" w14:textId="70B440E7" w:rsidR="00F366FA" w:rsidRPr="00776030" w:rsidRDefault="00F366F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CF30D6" w:rsidRPr="00776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07E50546" w14:textId="7807FD8E" w:rsidR="0075244A" w:rsidRPr="00776030" w:rsidRDefault="0075244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169DA" w14:textId="47178A65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52DF7" w14:textId="3504CCB9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5C714" w14:textId="625362F5" w:rsidR="00F366F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776030">
              <w:rPr>
                <w:rFonts w:ascii="Times New Roman" w:hAnsi="Times New Roman" w:cs="Times New Roman"/>
                <w:bCs/>
                <w:sz w:val="24"/>
                <w:szCs w:val="24"/>
              </w:rPr>
              <w:t>/________________</w:t>
            </w:r>
          </w:p>
          <w:p w14:paraId="3FF344C6" w14:textId="07D6C8E6" w:rsidR="00F366FA" w:rsidRPr="00776030" w:rsidRDefault="00F366FA" w:rsidP="0069144C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30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54780D46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A20A94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F7C8292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A9D45C" w14:textId="77777777" w:rsidR="00073555" w:rsidRPr="00776030" w:rsidRDefault="00073555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C44A58A" w14:textId="77777777" w:rsidR="00A40113" w:rsidRPr="00776030" w:rsidRDefault="00A40113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08F69FC" w14:textId="77777777" w:rsidR="00A40113" w:rsidRPr="00776030" w:rsidRDefault="00A40113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8E1D3FE" w14:textId="77777777" w:rsidR="00A40113" w:rsidRPr="00776030" w:rsidRDefault="00A40113" w:rsidP="009A2D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A8EA340" w14:textId="77777777" w:rsidR="001278DA" w:rsidRPr="00776030" w:rsidRDefault="001278DA" w:rsidP="009A2D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</w:p>
    <w:p w14:paraId="1D1977FD" w14:textId="77777777" w:rsidR="001278DA" w:rsidRPr="00776030" w:rsidRDefault="001278DA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751CDF0D" w14:textId="77777777" w:rsidR="001278DA" w:rsidRPr="00776030" w:rsidRDefault="001278DA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FA5F420" w14:textId="77777777" w:rsidR="00D92F14" w:rsidRPr="00776030" w:rsidRDefault="00D92F14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C9359F3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BEE8F86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A04F620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B62F96C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2F078F3C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00EB2F5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EF449C1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CBE4867" w14:textId="77777777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AEC88B7" w14:textId="1735CB53" w:rsidR="001C7F10" w:rsidRPr="00776030" w:rsidRDefault="001C7F10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05C5F0CB" w14:textId="15B353B8" w:rsidR="008E16C8" w:rsidRPr="00776030" w:rsidRDefault="008E16C8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B9F879F" w14:textId="5222A711" w:rsidR="008E16C8" w:rsidRPr="00776030" w:rsidRDefault="008E16C8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6701BE2" w14:textId="65EA655F" w:rsidR="008E16C8" w:rsidRPr="00776030" w:rsidRDefault="008E16C8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6C3FD729" w14:textId="77777777" w:rsidR="008E16C8" w:rsidRPr="00776030" w:rsidRDefault="008E16C8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2F457A2C" w14:textId="77777777" w:rsidR="00D92F14" w:rsidRPr="00776030" w:rsidRDefault="00D92F14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176CAB79" w14:textId="6FA94955" w:rsidR="00D92F14" w:rsidRPr="00776030" w:rsidRDefault="00D92F14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C6F2768" w14:textId="5F479F6A" w:rsidR="00537DCA" w:rsidRPr="00776030" w:rsidRDefault="00537DCA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9BB8F28" w14:textId="77777777" w:rsidR="00537DCA" w:rsidRPr="00776030" w:rsidRDefault="00537DCA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3EFB115B" w14:textId="77777777" w:rsidR="00D92F14" w:rsidRPr="00776030" w:rsidRDefault="00D92F14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0D5A614" w14:textId="77777777" w:rsidR="00D92F14" w:rsidRPr="00776030" w:rsidRDefault="00D92F14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462AE043" w14:textId="77777777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14:paraId="5F5114D2" w14:textId="42F4D8B8" w:rsidR="00073555" w:rsidRPr="00776030" w:rsidRDefault="00073555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14:paraId="75EA46E0" w14:textId="77777777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 xml:space="preserve">к договору </w:t>
      </w:r>
      <w:r w:rsidRPr="00776030">
        <w:rPr>
          <w:rFonts w:ascii="Times New Roman" w:hAnsi="Times New Roman" w:cs="Times New Roman"/>
          <w:bCs/>
          <w:sz w:val="20"/>
          <w:szCs w:val="20"/>
        </w:rPr>
        <w:t>на оказание услуг по проведению предрейсового медицинского осмотра водителей</w:t>
      </w:r>
    </w:p>
    <w:p w14:paraId="37ADE5BA" w14:textId="014BB79B" w:rsidR="00DC7B0C" w:rsidRPr="00776030" w:rsidRDefault="00DC7B0C" w:rsidP="009A2D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76030">
        <w:rPr>
          <w:rFonts w:ascii="Times New Roman" w:hAnsi="Times New Roman" w:cs="Times New Roman"/>
          <w:sz w:val="20"/>
          <w:szCs w:val="20"/>
        </w:rPr>
        <w:t>№ _______ от</w:t>
      </w:r>
      <w:r w:rsidR="0069144C" w:rsidRPr="00776030">
        <w:rPr>
          <w:rFonts w:ascii="Times New Roman" w:hAnsi="Times New Roman" w:cs="Times New Roman"/>
          <w:sz w:val="20"/>
          <w:szCs w:val="20"/>
        </w:rPr>
        <w:t xml:space="preserve"> </w:t>
      </w:r>
      <w:r w:rsidRPr="00776030">
        <w:rPr>
          <w:rFonts w:ascii="Times New Roman" w:hAnsi="Times New Roman" w:cs="Times New Roman"/>
          <w:sz w:val="20"/>
          <w:szCs w:val="20"/>
        </w:rPr>
        <w:t>«__» ____________ 2026 года.</w:t>
      </w:r>
    </w:p>
    <w:p w14:paraId="73D4A5A6" w14:textId="00D72CA4" w:rsidR="001278DA" w:rsidRPr="00776030" w:rsidRDefault="001278DA" w:rsidP="009A2D9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9D82D79" w14:textId="55556701" w:rsidR="009A6713" w:rsidRPr="00776030" w:rsidRDefault="009A6713" w:rsidP="009A2D9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5D73D2" w14:textId="77777777" w:rsidR="009A6713" w:rsidRPr="00776030" w:rsidRDefault="009A6713" w:rsidP="009A2D9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FE3D2B5" w14:textId="77777777" w:rsidR="00073555" w:rsidRPr="00776030" w:rsidRDefault="001278DA" w:rsidP="009A2D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  <w:sz w:val="23"/>
          <w:szCs w:val="23"/>
        </w:rPr>
        <w:br/>
      </w:r>
      <w:r w:rsidR="00073555" w:rsidRPr="00776030">
        <w:rPr>
          <w:rFonts w:ascii="Times New Roman" w:hAnsi="Times New Roman" w:cs="Times New Roman"/>
        </w:rPr>
        <w:t>АКТ ОКАЗАННЫХ УСЛУГ № _____</w:t>
      </w:r>
    </w:p>
    <w:p w14:paraId="221737E8" w14:textId="77777777" w:rsidR="00073555" w:rsidRPr="00776030" w:rsidRDefault="00073555" w:rsidP="009A2D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(ОБРАЗЕЦ)</w:t>
      </w:r>
    </w:p>
    <w:p w14:paraId="6FC88410" w14:textId="77777777" w:rsidR="00073555" w:rsidRPr="00776030" w:rsidRDefault="00073555" w:rsidP="009A2D99">
      <w:pPr>
        <w:spacing w:after="0" w:line="240" w:lineRule="auto"/>
        <w:ind w:right="-178" w:firstLine="284"/>
        <w:jc w:val="center"/>
        <w:rPr>
          <w:rFonts w:ascii="Times New Roman" w:hAnsi="Times New Roman" w:cs="Times New Roman"/>
          <w:bCs/>
        </w:rPr>
      </w:pPr>
    </w:p>
    <w:p w14:paraId="3A49991E" w14:textId="3E7B3C09" w:rsidR="0075244A" w:rsidRPr="00776030" w:rsidRDefault="00073555" w:rsidP="009A2D99">
      <w:pPr>
        <w:spacing w:after="0" w:line="240" w:lineRule="auto"/>
        <w:ind w:right="-178" w:firstLine="284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г. Омск                                         </w:t>
      </w:r>
      <w:r w:rsidR="00CF30D6" w:rsidRPr="00776030">
        <w:rPr>
          <w:rFonts w:ascii="Times New Roman" w:hAnsi="Times New Roman" w:cs="Times New Roman"/>
        </w:rPr>
        <w:t xml:space="preserve">                                 </w:t>
      </w:r>
      <w:r w:rsidR="00FC65D3" w:rsidRPr="00776030">
        <w:rPr>
          <w:rFonts w:ascii="Times New Roman" w:hAnsi="Times New Roman" w:cs="Times New Roman"/>
        </w:rPr>
        <w:t xml:space="preserve">     </w:t>
      </w:r>
      <w:r w:rsidR="00CF30D6" w:rsidRPr="00776030">
        <w:rPr>
          <w:rFonts w:ascii="Times New Roman" w:hAnsi="Times New Roman" w:cs="Times New Roman"/>
        </w:rPr>
        <w:t xml:space="preserve">    </w:t>
      </w:r>
      <w:r w:rsidR="0027235C" w:rsidRPr="00776030">
        <w:rPr>
          <w:rFonts w:ascii="Times New Roman" w:hAnsi="Times New Roman" w:cs="Times New Roman"/>
        </w:rPr>
        <w:t xml:space="preserve">       </w:t>
      </w:r>
      <w:r w:rsidRPr="00776030">
        <w:rPr>
          <w:rFonts w:ascii="Times New Roman" w:hAnsi="Times New Roman" w:cs="Times New Roman"/>
        </w:rPr>
        <w:t xml:space="preserve">     «____» _____________ 20</w:t>
      </w:r>
      <w:r w:rsidR="00CC3126" w:rsidRPr="00776030">
        <w:rPr>
          <w:rFonts w:ascii="Times New Roman" w:hAnsi="Times New Roman" w:cs="Times New Roman"/>
        </w:rPr>
        <w:t>2</w:t>
      </w:r>
      <w:r w:rsidR="009B296A" w:rsidRPr="00776030">
        <w:rPr>
          <w:rFonts w:ascii="Times New Roman" w:hAnsi="Times New Roman" w:cs="Times New Roman"/>
        </w:rPr>
        <w:t>_</w:t>
      </w:r>
      <w:r w:rsidRPr="00776030">
        <w:rPr>
          <w:rFonts w:ascii="Times New Roman" w:hAnsi="Times New Roman" w:cs="Times New Roman"/>
        </w:rPr>
        <w:t xml:space="preserve"> г</w:t>
      </w:r>
      <w:r w:rsidR="009E0C86" w:rsidRPr="00776030">
        <w:rPr>
          <w:rFonts w:ascii="Times New Roman" w:hAnsi="Times New Roman" w:cs="Times New Roman"/>
        </w:rPr>
        <w:t>ода</w:t>
      </w:r>
    </w:p>
    <w:p w14:paraId="3B695D2F" w14:textId="7162F7E3" w:rsidR="0075244A" w:rsidRPr="00776030" w:rsidRDefault="00CF30D6" w:rsidP="009A2D99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Акционерно</w:t>
      </w:r>
      <w:r w:rsidR="0075244A"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е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обществ</w:t>
      </w:r>
      <w:r w:rsidR="0075244A" w:rsidRPr="00776030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 xml:space="preserve"> «Московское протезно-ортопедическое предприятие (АО «Московское ПрОП»)</w:t>
      </w:r>
      <w:r w:rsidRPr="0077603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в лице управляющего филиалом </w:t>
      </w:r>
      <w:r w:rsidRPr="00776030">
        <w:rPr>
          <w:rFonts w:ascii="Times New Roman" w:eastAsia="Times New Roman" w:hAnsi="Times New Roman" w:cs="Times New Roman"/>
          <w:color w:val="000000"/>
          <w:lang w:eastAsia="ru-RU"/>
        </w:rPr>
        <w:t>Юрчагина Алексея Олеговича, действующего на основании Доверенности №37-25 от 23.04.2025, именуемый</w:t>
      </w:r>
      <w:r w:rsidRPr="0077603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дальнейшем «Заказчик», с одной стороны, и </w:t>
      </w:r>
    </w:p>
    <w:p w14:paraId="079010C0" w14:textId="449BF8B7" w:rsidR="0075244A" w:rsidRPr="00776030" w:rsidRDefault="0075244A" w:rsidP="009A2D99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6030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_______________________________________________________, в лице главного врача, действующего на основании ____________________, именуемое в дальнейшем «Исполнитель», с другой стороны, совместно именуемые Стороны,</w:t>
      </w:r>
      <w:r w:rsidRPr="00776030">
        <w:rPr>
          <w:rFonts w:ascii="Times New Roman" w:hAnsi="Times New Roman" w:cs="Times New Roman"/>
        </w:rPr>
        <w:t xml:space="preserve"> составили настоящий акт о нижеследующем:</w:t>
      </w:r>
    </w:p>
    <w:p w14:paraId="36BBE628" w14:textId="77777777" w:rsidR="0075244A" w:rsidRPr="00776030" w:rsidRDefault="0075244A" w:rsidP="009A2D99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BD1AD14" w14:textId="3C8D4070" w:rsidR="00073555" w:rsidRPr="00776030" w:rsidRDefault="00073555" w:rsidP="009A2D99">
      <w:pPr>
        <w:numPr>
          <w:ilvl w:val="0"/>
          <w:numId w:val="2"/>
        </w:numPr>
        <w:spacing w:after="0" w:line="240" w:lineRule="auto"/>
        <w:ind w:left="0" w:right="-1" w:firstLine="284"/>
        <w:contextualSpacing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В соответствии с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ом</w:t>
      </w:r>
      <w:r w:rsidR="00E751B2" w:rsidRPr="00776030">
        <w:rPr>
          <w:rFonts w:ascii="Times New Roman" w:hAnsi="Times New Roman" w:cs="Times New Roman"/>
          <w:bCs/>
        </w:rPr>
        <w:t xml:space="preserve"> на оказание услуг по проведению предрейсового медицинского осмотра водителей</w:t>
      </w:r>
      <w:r w:rsidRPr="00776030">
        <w:rPr>
          <w:rFonts w:ascii="Times New Roman" w:hAnsi="Times New Roman" w:cs="Times New Roman"/>
        </w:rPr>
        <w:t xml:space="preserve"> № </w:t>
      </w:r>
      <w:r w:rsidR="0075244A" w:rsidRPr="00776030">
        <w:rPr>
          <w:rFonts w:ascii="Times New Roman" w:hAnsi="Times New Roman" w:cs="Times New Roman"/>
        </w:rPr>
        <w:t>___________</w:t>
      </w:r>
      <w:r w:rsidRPr="00776030">
        <w:rPr>
          <w:rFonts w:ascii="Times New Roman" w:hAnsi="Times New Roman" w:cs="Times New Roman"/>
        </w:rPr>
        <w:t xml:space="preserve"> от </w:t>
      </w:r>
      <w:r w:rsidR="009675BE" w:rsidRPr="00776030">
        <w:rPr>
          <w:rFonts w:ascii="Times New Roman" w:hAnsi="Times New Roman" w:cs="Times New Roman"/>
        </w:rPr>
        <w:t>«___</w:t>
      </w:r>
      <w:r w:rsidR="00D812AA" w:rsidRPr="00776030">
        <w:rPr>
          <w:rFonts w:ascii="Times New Roman" w:hAnsi="Times New Roman" w:cs="Times New Roman"/>
        </w:rPr>
        <w:t>_» _</w:t>
      </w:r>
      <w:r w:rsidR="009675BE" w:rsidRPr="00776030">
        <w:rPr>
          <w:rFonts w:ascii="Times New Roman" w:hAnsi="Times New Roman" w:cs="Times New Roman"/>
        </w:rPr>
        <w:t xml:space="preserve">__________ </w:t>
      </w:r>
      <w:r w:rsidRPr="00776030">
        <w:rPr>
          <w:rFonts w:ascii="Times New Roman" w:hAnsi="Times New Roman" w:cs="Times New Roman"/>
        </w:rPr>
        <w:t>202</w:t>
      </w:r>
      <w:r w:rsidR="00D92F14" w:rsidRPr="00776030">
        <w:rPr>
          <w:rFonts w:ascii="Times New Roman" w:hAnsi="Times New Roman" w:cs="Times New Roman"/>
        </w:rPr>
        <w:t>__</w:t>
      </w:r>
      <w:r w:rsidR="00E751B2" w:rsidRPr="00776030">
        <w:rPr>
          <w:rFonts w:ascii="Times New Roman" w:hAnsi="Times New Roman" w:cs="Times New Roman"/>
        </w:rPr>
        <w:t xml:space="preserve"> года, </w:t>
      </w:r>
      <w:r w:rsidRPr="00776030">
        <w:rPr>
          <w:rFonts w:ascii="Times New Roman" w:hAnsi="Times New Roman" w:cs="Times New Roman"/>
        </w:rPr>
        <w:t xml:space="preserve">Исполнитель оказал услуги, а </w:t>
      </w:r>
      <w:r w:rsidR="009D505E" w:rsidRPr="00776030">
        <w:rPr>
          <w:rFonts w:ascii="Times New Roman" w:hAnsi="Times New Roman" w:cs="Times New Roman"/>
        </w:rPr>
        <w:t>Заказчик</w:t>
      </w:r>
      <w:r w:rsidRPr="00776030">
        <w:rPr>
          <w:rFonts w:ascii="Times New Roman" w:hAnsi="Times New Roman" w:cs="Times New Roman"/>
        </w:rPr>
        <w:t xml:space="preserve"> принял нижеуказанные услуги за период с __ по ___:</w:t>
      </w:r>
    </w:p>
    <w:p w14:paraId="15E9CF8E" w14:textId="77777777" w:rsidR="00073555" w:rsidRPr="00776030" w:rsidRDefault="00073555" w:rsidP="009A2D99">
      <w:pPr>
        <w:spacing w:after="0" w:line="240" w:lineRule="auto"/>
        <w:ind w:right="-178"/>
        <w:contextualSpacing/>
        <w:jc w:val="both"/>
        <w:rPr>
          <w:rFonts w:ascii="Times New Roman" w:hAnsi="Times New Roman" w:cs="Times New Roman"/>
        </w:rPr>
      </w:pP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552"/>
        <w:gridCol w:w="1701"/>
        <w:gridCol w:w="850"/>
        <w:gridCol w:w="1843"/>
        <w:gridCol w:w="2059"/>
      </w:tblGrid>
      <w:tr w:rsidR="00073555" w:rsidRPr="00776030" w14:paraId="7A444EEE" w14:textId="77777777" w:rsidTr="0027235C">
        <w:trPr>
          <w:cantSplit/>
          <w:trHeight w:val="99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C34A8" w14:textId="77777777" w:rsidR="00073555" w:rsidRPr="00776030" w:rsidRDefault="00073555" w:rsidP="0027235C">
            <w:pPr>
              <w:spacing w:after="0" w:line="240" w:lineRule="auto"/>
              <w:ind w:left="-200"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460CE21B" w14:textId="77777777" w:rsidR="00073555" w:rsidRPr="00776030" w:rsidRDefault="00073555" w:rsidP="0027235C">
            <w:pPr>
              <w:spacing w:after="0" w:line="240" w:lineRule="auto"/>
              <w:ind w:left="-200"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233C2" w14:textId="20D5ED15" w:rsidR="00073555" w:rsidRPr="00776030" w:rsidRDefault="00073555" w:rsidP="0027235C">
            <w:pPr>
              <w:spacing w:after="0" w:line="240" w:lineRule="auto"/>
              <w:ind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оказанных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8623B" w14:textId="77777777" w:rsidR="00073555" w:rsidRPr="00776030" w:rsidRDefault="00073555" w:rsidP="0027235C">
            <w:pPr>
              <w:spacing w:after="0" w:line="240" w:lineRule="auto"/>
              <w:ind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29566" w14:textId="45D678F9" w:rsidR="00073555" w:rsidRPr="00776030" w:rsidRDefault="00073555" w:rsidP="0027235C">
            <w:pPr>
              <w:spacing w:after="0" w:line="240" w:lineRule="auto"/>
              <w:ind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Ед.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89C66" w14:textId="5DAF37BA" w:rsidR="00073555" w:rsidRPr="00776030" w:rsidRDefault="00073555" w:rsidP="0027235C">
            <w:pPr>
              <w:spacing w:after="0" w:line="240" w:lineRule="auto"/>
              <w:ind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Цена, НДС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не облагается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CC668" w14:textId="78B48F9E" w:rsidR="00073555" w:rsidRPr="00776030" w:rsidRDefault="00073555" w:rsidP="0027235C">
            <w:pPr>
              <w:spacing w:after="0" w:line="240" w:lineRule="auto"/>
              <w:ind w:right="-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Общая стоимость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76030">
              <w:rPr>
                <w:rFonts w:ascii="Times New Roman" w:hAnsi="Times New Roman" w:cs="Times New Roman"/>
                <w:color w:val="000000"/>
              </w:rPr>
              <w:t>НДС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не облагается</w:t>
            </w:r>
            <w:r w:rsidR="0027235C" w:rsidRPr="00776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6030"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</w:tr>
      <w:tr w:rsidR="00073555" w:rsidRPr="00776030" w14:paraId="59BC0D55" w14:textId="77777777" w:rsidTr="0027235C">
        <w:trPr>
          <w:trHeight w:val="42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507C8" w14:textId="77777777" w:rsidR="00073555" w:rsidRPr="00776030" w:rsidRDefault="00073555" w:rsidP="009A2D99">
            <w:pPr>
              <w:spacing w:after="0" w:line="240" w:lineRule="auto"/>
              <w:ind w:left="142" w:right="-178"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60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85F4B" w14:textId="77777777" w:rsidR="00073555" w:rsidRPr="00776030" w:rsidRDefault="00073555" w:rsidP="009A2D99">
            <w:pPr>
              <w:spacing w:after="0" w:line="240" w:lineRule="auto"/>
              <w:ind w:right="-178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9FB5" w14:textId="77777777" w:rsidR="00073555" w:rsidRPr="00776030" w:rsidRDefault="00073555" w:rsidP="009A2D99">
            <w:pPr>
              <w:spacing w:after="0" w:line="240" w:lineRule="auto"/>
              <w:ind w:right="-178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A5F7" w14:textId="77777777" w:rsidR="00073555" w:rsidRPr="00776030" w:rsidRDefault="00073555" w:rsidP="009A2D99">
            <w:pPr>
              <w:spacing w:after="0" w:line="240" w:lineRule="auto"/>
              <w:ind w:right="-178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6CBF2" w14:textId="77777777" w:rsidR="00073555" w:rsidRPr="00776030" w:rsidRDefault="00073555" w:rsidP="009A2D99">
            <w:pPr>
              <w:spacing w:after="0" w:line="240" w:lineRule="auto"/>
              <w:ind w:left="-108" w:right="-178" w:firstLine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AED3D" w14:textId="77777777" w:rsidR="00073555" w:rsidRPr="00776030" w:rsidRDefault="00073555" w:rsidP="009A2D99">
            <w:pPr>
              <w:spacing w:after="0" w:line="240" w:lineRule="auto"/>
              <w:ind w:right="-178" w:firstLine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585D5B" w14:textId="36361F33" w:rsidR="00073555" w:rsidRPr="00776030" w:rsidRDefault="00073555" w:rsidP="009A2D99">
      <w:pPr>
        <w:tabs>
          <w:tab w:val="left" w:pos="709"/>
          <w:tab w:val="left" w:pos="851"/>
        </w:tabs>
        <w:spacing w:after="0" w:line="240" w:lineRule="auto"/>
        <w:ind w:right="-178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2.</w:t>
      </w:r>
      <w:r w:rsidRPr="00776030">
        <w:rPr>
          <w:rFonts w:ascii="Times New Roman" w:hAnsi="Times New Roman" w:cs="Times New Roman"/>
        </w:rPr>
        <w:tab/>
        <w:t xml:space="preserve">При приемке оказанных услуг </w:t>
      </w:r>
      <w:r w:rsidR="00CF30D6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>аказчиком установлено:</w:t>
      </w:r>
    </w:p>
    <w:p w14:paraId="3F023FFB" w14:textId="3DB6B922" w:rsidR="00073555" w:rsidRPr="00776030" w:rsidRDefault="00073555" w:rsidP="009A2D99">
      <w:pPr>
        <w:tabs>
          <w:tab w:val="left" w:pos="709"/>
          <w:tab w:val="left" w:pos="85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Оказанные услуги соответствуют (не соответствуют) требованиям </w:t>
      </w:r>
      <w:r w:rsidR="009D505E" w:rsidRPr="00776030">
        <w:rPr>
          <w:rFonts w:ascii="Times New Roman" w:hAnsi="Times New Roman" w:cs="Times New Roman"/>
        </w:rPr>
        <w:t>Договор</w:t>
      </w:r>
      <w:r w:rsidRPr="00776030">
        <w:rPr>
          <w:rFonts w:ascii="Times New Roman" w:hAnsi="Times New Roman" w:cs="Times New Roman"/>
        </w:rPr>
        <w:t>а.</w:t>
      </w:r>
    </w:p>
    <w:p w14:paraId="545D4471" w14:textId="77777777" w:rsidR="00073555" w:rsidRPr="00776030" w:rsidRDefault="00073555" w:rsidP="009A2D99">
      <w:pPr>
        <w:tabs>
          <w:tab w:val="left" w:pos="709"/>
          <w:tab w:val="left" w:pos="85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Недостатки в оказанных услугах выявлены/не выявлены.</w:t>
      </w:r>
    </w:p>
    <w:p w14:paraId="19178F1A" w14:textId="646E3D25" w:rsidR="00073555" w:rsidRPr="00776030" w:rsidRDefault="00073555" w:rsidP="009A2D99">
      <w:pPr>
        <w:tabs>
          <w:tab w:val="left" w:pos="851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3.</w:t>
      </w:r>
      <w:r w:rsidRPr="00776030">
        <w:rPr>
          <w:rFonts w:ascii="Times New Roman" w:hAnsi="Times New Roman" w:cs="Times New Roman"/>
        </w:rPr>
        <w:tab/>
        <w:t>Общая стоимость услуг за указанный период составляет: _________ (_________) рублей __ копеек, НДС не облагается согласно части 2 главы 26.2. Налогового кодекса Российской Федерации.</w:t>
      </w:r>
    </w:p>
    <w:p w14:paraId="37D98913" w14:textId="77777777" w:rsidR="00073555" w:rsidRPr="00776030" w:rsidRDefault="00073555" w:rsidP="009A2D99">
      <w:pPr>
        <w:numPr>
          <w:ilvl w:val="0"/>
          <w:numId w:val="3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Акт составлен в двух экземплярах, имеющих равную юридическую силу, по одному для каждой из сторон.</w:t>
      </w:r>
    </w:p>
    <w:p w14:paraId="2F6C7352" w14:textId="23799B1F" w:rsidR="00073555" w:rsidRPr="00776030" w:rsidRDefault="00073555" w:rsidP="009A2D9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" w:firstLine="284"/>
        <w:jc w:val="both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 xml:space="preserve">Настоящий Акт является основанием для проведения расчетов и платежей между </w:t>
      </w:r>
      <w:r w:rsidR="00CF30D6" w:rsidRPr="00776030">
        <w:rPr>
          <w:rFonts w:ascii="Times New Roman" w:hAnsi="Times New Roman" w:cs="Times New Roman"/>
        </w:rPr>
        <w:t>З</w:t>
      </w:r>
      <w:r w:rsidRPr="00776030">
        <w:rPr>
          <w:rFonts w:ascii="Times New Roman" w:hAnsi="Times New Roman" w:cs="Times New Roman"/>
        </w:rPr>
        <w:t>аказчиком и Исполнителем.</w:t>
      </w:r>
    </w:p>
    <w:p w14:paraId="6E90ED53" w14:textId="0B40CB7B" w:rsidR="00073555" w:rsidRPr="00776030" w:rsidRDefault="00073555" w:rsidP="009A2D99">
      <w:pPr>
        <w:tabs>
          <w:tab w:val="left" w:pos="851"/>
        </w:tabs>
        <w:spacing w:after="0" w:line="240" w:lineRule="auto"/>
        <w:ind w:right="-178" w:firstLine="284"/>
        <w:jc w:val="center"/>
        <w:rPr>
          <w:rFonts w:ascii="Times New Roman" w:hAnsi="Times New Roman" w:cs="Times New Roman"/>
        </w:rPr>
      </w:pPr>
      <w:r w:rsidRPr="00776030">
        <w:rPr>
          <w:rFonts w:ascii="Times New Roman" w:hAnsi="Times New Roman" w:cs="Times New Roman"/>
        </w:rPr>
        <w:t>Подписи сторон:</w:t>
      </w:r>
    </w:p>
    <w:p w14:paraId="4FCAF1A5" w14:textId="37A5171E" w:rsidR="00CF30D6" w:rsidRPr="00776030" w:rsidRDefault="00CF30D6" w:rsidP="009A2D99">
      <w:pPr>
        <w:tabs>
          <w:tab w:val="left" w:pos="851"/>
        </w:tabs>
        <w:spacing w:after="0" w:line="240" w:lineRule="auto"/>
        <w:ind w:right="-178" w:firstLine="284"/>
        <w:jc w:val="center"/>
        <w:rPr>
          <w:rFonts w:ascii="Times New Roman" w:hAnsi="Times New Roman" w:cs="Times New Roman"/>
        </w:rPr>
      </w:pPr>
    </w:p>
    <w:tbl>
      <w:tblPr>
        <w:tblW w:w="9748" w:type="dxa"/>
        <w:tblInd w:w="108" w:type="dxa"/>
        <w:tblLook w:val="01E0" w:firstRow="1" w:lastRow="1" w:firstColumn="1" w:lastColumn="1" w:noHBand="0" w:noVBand="0"/>
      </w:tblPr>
      <w:tblGrid>
        <w:gridCol w:w="5104"/>
        <w:gridCol w:w="4644"/>
      </w:tblGrid>
      <w:tr w:rsidR="0075244A" w:rsidRPr="0027235C" w14:paraId="4647E05F" w14:textId="77777777" w:rsidTr="0069144C">
        <w:trPr>
          <w:trHeight w:val="139"/>
        </w:trPr>
        <w:tc>
          <w:tcPr>
            <w:tcW w:w="5104" w:type="dxa"/>
          </w:tcPr>
          <w:p w14:paraId="7EECEA4E" w14:textId="77777777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61E5A86C" w14:textId="77777777" w:rsidR="0075244A" w:rsidRPr="00776030" w:rsidRDefault="0075244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>АО «Московское ПрОП».</w:t>
            </w:r>
          </w:p>
          <w:p w14:paraId="427B1B44" w14:textId="77777777" w:rsidR="0075244A" w:rsidRPr="00776030" w:rsidRDefault="0075244A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филиалом </w:t>
            </w:r>
          </w:p>
          <w:p w14:paraId="07D1C5FD" w14:textId="77777777" w:rsidR="0075244A" w:rsidRPr="00776030" w:rsidRDefault="0075244A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53CED" w14:textId="77777777" w:rsidR="0075244A" w:rsidRPr="00776030" w:rsidRDefault="0075244A" w:rsidP="009A2D9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____________________/А.О. Юрчагин </w:t>
            </w:r>
          </w:p>
          <w:p w14:paraId="7F1F048B" w14:textId="77777777" w:rsidR="0075244A" w:rsidRPr="00776030" w:rsidRDefault="0075244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644" w:type="dxa"/>
          </w:tcPr>
          <w:p w14:paraId="63FE4E64" w14:textId="77777777" w:rsidR="0075244A" w:rsidRPr="00776030" w:rsidRDefault="0075244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14:paraId="2E1242F2" w14:textId="77777777" w:rsidR="0075244A" w:rsidRPr="00776030" w:rsidRDefault="0075244A" w:rsidP="009A2D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F17FB" w14:textId="77777777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2B67B866" w14:textId="77777777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4519EE15" w14:textId="77777777" w:rsidR="0075244A" w:rsidRPr="00776030" w:rsidRDefault="0075244A" w:rsidP="009A2D99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76030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  <w:r w:rsidRPr="00776030">
              <w:rPr>
                <w:rFonts w:ascii="Times New Roman" w:hAnsi="Times New Roman" w:cs="Times New Roman"/>
                <w:bCs/>
              </w:rPr>
              <w:t>/________________</w:t>
            </w:r>
          </w:p>
          <w:p w14:paraId="0ECF6AFB" w14:textId="6D7E3A89" w:rsidR="0075244A" w:rsidRPr="0027235C" w:rsidRDefault="0075244A" w:rsidP="0069144C">
            <w:pPr>
              <w:tabs>
                <w:tab w:val="num" w:pos="183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030">
              <w:rPr>
                <w:rFonts w:ascii="Times New Roman" w:hAnsi="Times New Roman" w:cs="Times New Roman"/>
                <w:bCs/>
              </w:rPr>
              <w:t>м.п.</w:t>
            </w:r>
          </w:p>
        </w:tc>
      </w:tr>
    </w:tbl>
    <w:p w14:paraId="51F5F0B5" w14:textId="52DCE292" w:rsidR="00D24431" w:rsidRPr="0027235C" w:rsidRDefault="00D24431" w:rsidP="009A2D99">
      <w:pPr>
        <w:spacing w:after="0" w:line="240" w:lineRule="auto"/>
        <w:rPr>
          <w:rFonts w:ascii="Times New Roman" w:hAnsi="Times New Roman" w:cs="Times New Roman"/>
        </w:rPr>
      </w:pPr>
    </w:p>
    <w:sectPr w:rsidR="00D24431" w:rsidRPr="0027235C" w:rsidSect="00776030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E44B" w14:textId="77777777" w:rsidR="006932EE" w:rsidRDefault="006932EE" w:rsidP="00537DCA">
      <w:pPr>
        <w:spacing w:after="0" w:line="240" w:lineRule="auto"/>
      </w:pPr>
      <w:r>
        <w:separator/>
      </w:r>
    </w:p>
  </w:endnote>
  <w:endnote w:type="continuationSeparator" w:id="0">
    <w:p w14:paraId="6C10DBF5" w14:textId="77777777" w:rsidR="006932EE" w:rsidRDefault="006932EE" w:rsidP="0053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331310"/>
      <w:docPartObj>
        <w:docPartGallery w:val="Page Numbers (Bottom of Page)"/>
        <w:docPartUnique/>
      </w:docPartObj>
    </w:sdtPr>
    <w:sdtEndPr/>
    <w:sdtContent>
      <w:p w14:paraId="623AA6BD" w14:textId="6B73C912" w:rsidR="00537DCA" w:rsidRDefault="00537DC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4B3">
          <w:rPr>
            <w:noProof/>
          </w:rPr>
          <w:t>1</w:t>
        </w:r>
        <w:r>
          <w:fldChar w:fldCharType="end"/>
        </w:r>
      </w:p>
    </w:sdtContent>
  </w:sdt>
  <w:p w14:paraId="54EA0023" w14:textId="77777777" w:rsidR="00537DCA" w:rsidRDefault="00537D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7DB8E" w14:textId="77777777" w:rsidR="006932EE" w:rsidRDefault="006932EE" w:rsidP="00537DCA">
      <w:pPr>
        <w:spacing w:after="0" w:line="240" w:lineRule="auto"/>
      </w:pPr>
      <w:r>
        <w:separator/>
      </w:r>
    </w:p>
  </w:footnote>
  <w:footnote w:type="continuationSeparator" w:id="0">
    <w:p w14:paraId="176BE265" w14:textId="77777777" w:rsidR="006932EE" w:rsidRDefault="006932EE" w:rsidP="00537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A2F"/>
    <w:multiLevelType w:val="hybridMultilevel"/>
    <w:tmpl w:val="2BE8B9B8"/>
    <w:lvl w:ilvl="0" w:tplc="1DEADA88">
      <w:start w:val="4"/>
      <w:numFmt w:val="decimal"/>
      <w:lvlText w:val="%1."/>
      <w:lvlJc w:val="left"/>
      <w:pPr>
        <w:ind w:left="305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3D23B69"/>
    <w:multiLevelType w:val="multilevel"/>
    <w:tmpl w:val="F42E1ED6"/>
    <w:lvl w:ilvl="0">
      <w:start w:val="4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E4D03"/>
    <w:multiLevelType w:val="multilevel"/>
    <w:tmpl w:val="4E5EF812"/>
    <w:lvl w:ilvl="0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CA"/>
    <w:rsid w:val="00007224"/>
    <w:rsid w:val="000147BA"/>
    <w:rsid w:val="00027702"/>
    <w:rsid w:val="00027F70"/>
    <w:rsid w:val="0005116C"/>
    <w:rsid w:val="00051381"/>
    <w:rsid w:val="000642C6"/>
    <w:rsid w:val="00073555"/>
    <w:rsid w:val="00075A78"/>
    <w:rsid w:val="000928E8"/>
    <w:rsid w:val="000B571B"/>
    <w:rsid w:val="000C5DA5"/>
    <w:rsid w:val="000D1747"/>
    <w:rsid w:val="000D3B19"/>
    <w:rsid w:val="000E55A5"/>
    <w:rsid w:val="000F075C"/>
    <w:rsid w:val="000F1601"/>
    <w:rsid w:val="001030A3"/>
    <w:rsid w:val="00124826"/>
    <w:rsid w:val="001278DA"/>
    <w:rsid w:val="001304B4"/>
    <w:rsid w:val="00156AB8"/>
    <w:rsid w:val="00157235"/>
    <w:rsid w:val="00166BDC"/>
    <w:rsid w:val="00174242"/>
    <w:rsid w:val="00180C89"/>
    <w:rsid w:val="00181BF0"/>
    <w:rsid w:val="001852ED"/>
    <w:rsid w:val="001913AD"/>
    <w:rsid w:val="001B1895"/>
    <w:rsid w:val="001C7F10"/>
    <w:rsid w:val="001D7A77"/>
    <w:rsid w:val="001E6E80"/>
    <w:rsid w:val="001F3D78"/>
    <w:rsid w:val="00203F33"/>
    <w:rsid w:val="00214593"/>
    <w:rsid w:val="00217F74"/>
    <w:rsid w:val="002245AA"/>
    <w:rsid w:val="00240237"/>
    <w:rsid w:val="0024142C"/>
    <w:rsid w:val="00244B06"/>
    <w:rsid w:val="00246F40"/>
    <w:rsid w:val="00250247"/>
    <w:rsid w:val="00252CB4"/>
    <w:rsid w:val="002627EF"/>
    <w:rsid w:val="0027235C"/>
    <w:rsid w:val="0027600A"/>
    <w:rsid w:val="00280E0E"/>
    <w:rsid w:val="00280FFF"/>
    <w:rsid w:val="002965FA"/>
    <w:rsid w:val="00297FA1"/>
    <w:rsid w:val="002A4F82"/>
    <w:rsid w:val="002A6031"/>
    <w:rsid w:val="002B62DB"/>
    <w:rsid w:val="002C40C5"/>
    <w:rsid w:val="002C6AF1"/>
    <w:rsid w:val="002E02C8"/>
    <w:rsid w:val="00302DE5"/>
    <w:rsid w:val="0030430C"/>
    <w:rsid w:val="0030639D"/>
    <w:rsid w:val="00307F16"/>
    <w:rsid w:val="00314F76"/>
    <w:rsid w:val="003169F5"/>
    <w:rsid w:val="003230DA"/>
    <w:rsid w:val="0033622C"/>
    <w:rsid w:val="0033791F"/>
    <w:rsid w:val="0034105E"/>
    <w:rsid w:val="00343769"/>
    <w:rsid w:val="003446E9"/>
    <w:rsid w:val="00346699"/>
    <w:rsid w:val="0035072F"/>
    <w:rsid w:val="00366B6E"/>
    <w:rsid w:val="00372181"/>
    <w:rsid w:val="0038110E"/>
    <w:rsid w:val="00381919"/>
    <w:rsid w:val="00386D53"/>
    <w:rsid w:val="003A325E"/>
    <w:rsid w:val="003A50A8"/>
    <w:rsid w:val="003B452D"/>
    <w:rsid w:val="003C61EC"/>
    <w:rsid w:val="003E24AA"/>
    <w:rsid w:val="003F374D"/>
    <w:rsid w:val="00403135"/>
    <w:rsid w:val="0040736A"/>
    <w:rsid w:val="00426773"/>
    <w:rsid w:val="00441EFC"/>
    <w:rsid w:val="004458E5"/>
    <w:rsid w:val="00450FB0"/>
    <w:rsid w:val="004572D9"/>
    <w:rsid w:val="00460173"/>
    <w:rsid w:val="00464553"/>
    <w:rsid w:val="004866A3"/>
    <w:rsid w:val="004B50BC"/>
    <w:rsid w:val="004D51CD"/>
    <w:rsid w:val="004F7252"/>
    <w:rsid w:val="00503006"/>
    <w:rsid w:val="00511086"/>
    <w:rsid w:val="00516E20"/>
    <w:rsid w:val="00521185"/>
    <w:rsid w:val="005265B9"/>
    <w:rsid w:val="00534731"/>
    <w:rsid w:val="00537DCA"/>
    <w:rsid w:val="00540155"/>
    <w:rsid w:val="00562894"/>
    <w:rsid w:val="00562C4D"/>
    <w:rsid w:val="00577EA3"/>
    <w:rsid w:val="00587396"/>
    <w:rsid w:val="005A27B1"/>
    <w:rsid w:val="005B0BE3"/>
    <w:rsid w:val="005C2914"/>
    <w:rsid w:val="005C56D9"/>
    <w:rsid w:val="005F03DF"/>
    <w:rsid w:val="005F1E97"/>
    <w:rsid w:val="006111EF"/>
    <w:rsid w:val="0061510F"/>
    <w:rsid w:val="006221AF"/>
    <w:rsid w:val="00634811"/>
    <w:rsid w:val="00641AE6"/>
    <w:rsid w:val="00650955"/>
    <w:rsid w:val="00654732"/>
    <w:rsid w:val="00670F96"/>
    <w:rsid w:val="00676DA8"/>
    <w:rsid w:val="00683DC7"/>
    <w:rsid w:val="00683EE3"/>
    <w:rsid w:val="00685E53"/>
    <w:rsid w:val="006877AE"/>
    <w:rsid w:val="0069144C"/>
    <w:rsid w:val="006932EE"/>
    <w:rsid w:val="006A0CA1"/>
    <w:rsid w:val="006A5A25"/>
    <w:rsid w:val="006A6044"/>
    <w:rsid w:val="006C363D"/>
    <w:rsid w:val="006C523F"/>
    <w:rsid w:val="006C55E7"/>
    <w:rsid w:val="006C6DA6"/>
    <w:rsid w:val="006D378B"/>
    <w:rsid w:val="006E74FA"/>
    <w:rsid w:val="00701ACA"/>
    <w:rsid w:val="007028B1"/>
    <w:rsid w:val="007070B7"/>
    <w:rsid w:val="007221DF"/>
    <w:rsid w:val="007301AC"/>
    <w:rsid w:val="00731982"/>
    <w:rsid w:val="00731B7F"/>
    <w:rsid w:val="00736530"/>
    <w:rsid w:val="00747F16"/>
    <w:rsid w:val="0075244A"/>
    <w:rsid w:val="00752F19"/>
    <w:rsid w:val="00766A43"/>
    <w:rsid w:val="00772731"/>
    <w:rsid w:val="007751C4"/>
    <w:rsid w:val="00776030"/>
    <w:rsid w:val="00782553"/>
    <w:rsid w:val="00797162"/>
    <w:rsid w:val="007C64BB"/>
    <w:rsid w:val="007F2725"/>
    <w:rsid w:val="00810601"/>
    <w:rsid w:val="00817362"/>
    <w:rsid w:val="008310D7"/>
    <w:rsid w:val="00831A91"/>
    <w:rsid w:val="00834939"/>
    <w:rsid w:val="00840CA2"/>
    <w:rsid w:val="008522A2"/>
    <w:rsid w:val="00852C54"/>
    <w:rsid w:val="00855E27"/>
    <w:rsid w:val="008641D5"/>
    <w:rsid w:val="00885F0C"/>
    <w:rsid w:val="008A0FA8"/>
    <w:rsid w:val="008C1ACD"/>
    <w:rsid w:val="008C4B7F"/>
    <w:rsid w:val="008C75BD"/>
    <w:rsid w:val="008D2451"/>
    <w:rsid w:val="008D5776"/>
    <w:rsid w:val="008D6456"/>
    <w:rsid w:val="008E16C8"/>
    <w:rsid w:val="008E1739"/>
    <w:rsid w:val="008E673F"/>
    <w:rsid w:val="008F17E4"/>
    <w:rsid w:val="009118B2"/>
    <w:rsid w:val="00912CF2"/>
    <w:rsid w:val="00917538"/>
    <w:rsid w:val="00923C2B"/>
    <w:rsid w:val="00932442"/>
    <w:rsid w:val="00951527"/>
    <w:rsid w:val="0096266A"/>
    <w:rsid w:val="00963B9D"/>
    <w:rsid w:val="009675BE"/>
    <w:rsid w:val="009806F5"/>
    <w:rsid w:val="009A169F"/>
    <w:rsid w:val="009A2D99"/>
    <w:rsid w:val="009A5785"/>
    <w:rsid w:val="009A6713"/>
    <w:rsid w:val="009B296A"/>
    <w:rsid w:val="009B76CA"/>
    <w:rsid w:val="009C2FAC"/>
    <w:rsid w:val="009D505E"/>
    <w:rsid w:val="009D612E"/>
    <w:rsid w:val="009E0C86"/>
    <w:rsid w:val="009E67F1"/>
    <w:rsid w:val="009F0A11"/>
    <w:rsid w:val="009F0BE0"/>
    <w:rsid w:val="00A028DF"/>
    <w:rsid w:val="00A20F1D"/>
    <w:rsid w:val="00A25E4B"/>
    <w:rsid w:val="00A40113"/>
    <w:rsid w:val="00A43DA5"/>
    <w:rsid w:val="00A46819"/>
    <w:rsid w:val="00A56468"/>
    <w:rsid w:val="00A66125"/>
    <w:rsid w:val="00A66C59"/>
    <w:rsid w:val="00A76C61"/>
    <w:rsid w:val="00A77206"/>
    <w:rsid w:val="00A97DC0"/>
    <w:rsid w:val="00AA142A"/>
    <w:rsid w:val="00AA342F"/>
    <w:rsid w:val="00AB5DE3"/>
    <w:rsid w:val="00AD012C"/>
    <w:rsid w:val="00AE5D04"/>
    <w:rsid w:val="00AE7437"/>
    <w:rsid w:val="00AE7F59"/>
    <w:rsid w:val="00AE7F8F"/>
    <w:rsid w:val="00AF37F0"/>
    <w:rsid w:val="00B10992"/>
    <w:rsid w:val="00B152BA"/>
    <w:rsid w:val="00B20FB6"/>
    <w:rsid w:val="00B246DD"/>
    <w:rsid w:val="00B40B57"/>
    <w:rsid w:val="00B663F3"/>
    <w:rsid w:val="00B70369"/>
    <w:rsid w:val="00B76019"/>
    <w:rsid w:val="00B95640"/>
    <w:rsid w:val="00B9790F"/>
    <w:rsid w:val="00BB18BD"/>
    <w:rsid w:val="00BD34A7"/>
    <w:rsid w:val="00BD6382"/>
    <w:rsid w:val="00BF6699"/>
    <w:rsid w:val="00C063A5"/>
    <w:rsid w:val="00C07CC4"/>
    <w:rsid w:val="00C11799"/>
    <w:rsid w:val="00C229D4"/>
    <w:rsid w:val="00C44581"/>
    <w:rsid w:val="00C50C7A"/>
    <w:rsid w:val="00C57EF1"/>
    <w:rsid w:val="00C60EAF"/>
    <w:rsid w:val="00C61A95"/>
    <w:rsid w:val="00C62034"/>
    <w:rsid w:val="00C73F39"/>
    <w:rsid w:val="00C74BCC"/>
    <w:rsid w:val="00C81FAD"/>
    <w:rsid w:val="00C85F13"/>
    <w:rsid w:val="00C867E5"/>
    <w:rsid w:val="00C879AF"/>
    <w:rsid w:val="00CA23B9"/>
    <w:rsid w:val="00CB0683"/>
    <w:rsid w:val="00CB19B7"/>
    <w:rsid w:val="00CC3126"/>
    <w:rsid w:val="00CC4280"/>
    <w:rsid w:val="00CE1227"/>
    <w:rsid w:val="00CE2DFB"/>
    <w:rsid w:val="00CE317F"/>
    <w:rsid w:val="00CE528B"/>
    <w:rsid w:val="00CF30D6"/>
    <w:rsid w:val="00D0722A"/>
    <w:rsid w:val="00D11F9E"/>
    <w:rsid w:val="00D22F99"/>
    <w:rsid w:val="00D24431"/>
    <w:rsid w:val="00D431CE"/>
    <w:rsid w:val="00D61096"/>
    <w:rsid w:val="00D74975"/>
    <w:rsid w:val="00D76E6E"/>
    <w:rsid w:val="00D812AA"/>
    <w:rsid w:val="00D81B77"/>
    <w:rsid w:val="00D87FCC"/>
    <w:rsid w:val="00D92F14"/>
    <w:rsid w:val="00D95B57"/>
    <w:rsid w:val="00D96D00"/>
    <w:rsid w:val="00DA1063"/>
    <w:rsid w:val="00DA4643"/>
    <w:rsid w:val="00DA585F"/>
    <w:rsid w:val="00DB0935"/>
    <w:rsid w:val="00DB0DAF"/>
    <w:rsid w:val="00DC7B0C"/>
    <w:rsid w:val="00DD33D7"/>
    <w:rsid w:val="00DD6A05"/>
    <w:rsid w:val="00DD74B3"/>
    <w:rsid w:val="00DE33C3"/>
    <w:rsid w:val="00DF2C60"/>
    <w:rsid w:val="00DF3719"/>
    <w:rsid w:val="00E00DFD"/>
    <w:rsid w:val="00E07709"/>
    <w:rsid w:val="00E11CEE"/>
    <w:rsid w:val="00E2267B"/>
    <w:rsid w:val="00E248B6"/>
    <w:rsid w:val="00E2688C"/>
    <w:rsid w:val="00E370EE"/>
    <w:rsid w:val="00E4257B"/>
    <w:rsid w:val="00E5553A"/>
    <w:rsid w:val="00E64519"/>
    <w:rsid w:val="00E645DA"/>
    <w:rsid w:val="00E65788"/>
    <w:rsid w:val="00E751B2"/>
    <w:rsid w:val="00E83CBE"/>
    <w:rsid w:val="00E86B30"/>
    <w:rsid w:val="00E87546"/>
    <w:rsid w:val="00EC0CC0"/>
    <w:rsid w:val="00EC0F0C"/>
    <w:rsid w:val="00EC1DBD"/>
    <w:rsid w:val="00EC2827"/>
    <w:rsid w:val="00ED7AC6"/>
    <w:rsid w:val="00EE4B8C"/>
    <w:rsid w:val="00EE4CB2"/>
    <w:rsid w:val="00F050CE"/>
    <w:rsid w:val="00F06AFE"/>
    <w:rsid w:val="00F1688A"/>
    <w:rsid w:val="00F204BE"/>
    <w:rsid w:val="00F21EBA"/>
    <w:rsid w:val="00F278AD"/>
    <w:rsid w:val="00F321CA"/>
    <w:rsid w:val="00F323BF"/>
    <w:rsid w:val="00F366FA"/>
    <w:rsid w:val="00F51DBB"/>
    <w:rsid w:val="00F56B86"/>
    <w:rsid w:val="00F66A58"/>
    <w:rsid w:val="00F71E06"/>
    <w:rsid w:val="00F7530C"/>
    <w:rsid w:val="00F812FA"/>
    <w:rsid w:val="00FA4672"/>
    <w:rsid w:val="00FA5F59"/>
    <w:rsid w:val="00FB1EBF"/>
    <w:rsid w:val="00FC65D3"/>
    <w:rsid w:val="00FD5E46"/>
    <w:rsid w:val="00FE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1336"/>
  <w15:docId w15:val="{4CD384A5-D9EA-4B63-9A36-04DBD766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55"/>
    <w:pPr>
      <w:spacing w:line="252" w:lineRule="auto"/>
    </w:pPr>
  </w:style>
  <w:style w:type="paragraph" w:styleId="4">
    <w:name w:val="heading 4"/>
    <w:basedOn w:val="a"/>
    <w:next w:val="a"/>
    <w:link w:val="40"/>
    <w:uiPriority w:val="99"/>
    <w:qFormat/>
    <w:rsid w:val="00FC65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555"/>
    <w:rPr>
      <w:color w:val="0563C1" w:themeColor="hyperlink"/>
      <w:u w:val="single"/>
    </w:rPr>
  </w:style>
  <w:style w:type="character" w:customStyle="1" w:styleId="a4">
    <w:name w:val="Основной текст Знак"/>
    <w:aliases w:val="Основной текст Знак Знак Знак,Знак2 Знак,Основной текст Знак Знак1 Знак Знак,Знак2 Знак Знак2 Знак Знак,Знак2 Знак Знак1 Знак Знак Знак,Знак2 Знак1 Знак Знак Знак,Знак2 Знак2 Знак Знак"/>
    <w:basedOn w:val="a0"/>
    <w:link w:val="a5"/>
    <w:semiHidden/>
    <w:locked/>
    <w:rsid w:val="00073555"/>
    <w:rPr>
      <w:sz w:val="24"/>
      <w:szCs w:val="24"/>
    </w:rPr>
  </w:style>
  <w:style w:type="paragraph" w:styleId="a5">
    <w:name w:val="Body Text"/>
    <w:aliases w:val="Основной текст Знак Знак,Знак2,Основной текст Знак Знак1 Знак,Знак2 Знак Знак2 Знак,Знак2 Знак Знак1 Знак Знак,Знак2 Знак1 Знак Знак,Знак2 Знак2 Знак"/>
    <w:basedOn w:val="a"/>
    <w:link w:val="a4"/>
    <w:semiHidden/>
    <w:unhideWhenUsed/>
    <w:rsid w:val="00073555"/>
    <w:pPr>
      <w:spacing w:after="12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73555"/>
  </w:style>
  <w:style w:type="character" w:customStyle="1" w:styleId="a6">
    <w:name w:val="Без интервала Знак"/>
    <w:link w:val="a7"/>
    <w:uiPriority w:val="1"/>
    <w:locked/>
    <w:rsid w:val="00073555"/>
  </w:style>
  <w:style w:type="paragraph" w:styleId="a7">
    <w:name w:val="No Spacing"/>
    <w:link w:val="a6"/>
    <w:uiPriority w:val="1"/>
    <w:qFormat/>
    <w:rsid w:val="00073555"/>
    <w:pPr>
      <w:spacing w:after="0" w:line="240" w:lineRule="auto"/>
    </w:pPr>
  </w:style>
  <w:style w:type="paragraph" w:styleId="a8">
    <w:name w:val="List Paragraph"/>
    <w:basedOn w:val="a"/>
    <w:link w:val="a9"/>
    <w:uiPriority w:val="99"/>
    <w:qFormat/>
    <w:rsid w:val="00073555"/>
    <w:pPr>
      <w:ind w:left="720"/>
      <w:contextualSpacing/>
    </w:pPr>
  </w:style>
  <w:style w:type="paragraph" w:customStyle="1" w:styleId="11">
    <w:name w:val="Текст11"/>
    <w:basedOn w:val="a"/>
    <w:qFormat/>
    <w:rsid w:val="00073555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0">
    <w:name w:val="Обычный1"/>
    <w:qFormat/>
    <w:rsid w:val="00073555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1"/>
    <w:basedOn w:val="a0"/>
    <w:rsid w:val="000735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a">
    <w:name w:val="Table Grid"/>
    <w:basedOn w:val="a1"/>
    <w:uiPriority w:val="39"/>
    <w:rsid w:val="0007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D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6A05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8C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753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9"/>
    <w:rsid w:val="00FC65D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msonormalbullet2gif">
    <w:name w:val="msonormalbullet2.gif"/>
    <w:basedOn w:val="a"/>
    <w:rsid w:val="00FC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FC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5F1E97"/>
  </w:style>
  <w:style w:type="paragraph" w:styleId="ae">
    <w:name w:val="header"/>
    <w:basedOn w:val="a"/>
    <w:link w:val="af"/>
    <w:uiPriority w:val="99"/>
    <w:unhideWhenUsed/>
    <w:rsid w:val="0053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37DCA"/>
  </w:style>
  <w:style w:type="paragraph" w:styleId="af0">
    <w:name w:val="footer"/>
    <w:basedOn w:val="a"/>
    <w:link w:val="af1"/>
    <w:uiPriority w:val="99"/>
    <w:unhideWhenUsed/>
    <w:rsid w:val="0053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3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ervatkina\AppData\Local\Microsoft\Windows\Temporary%20Internet%20Files\Content.Outlook\N7XV9J0E\&#1043;&#1086;&#1089;&#1087;&#1080;&#1090;&#1072;&#1083;&#1100;(&#1076;&#1086;&#1075;&#1086;&#1074;&#1086;&#1088;%20&#1084;&#1077;&#1076;&#1086;&#1089;&#1084;&#1086;&#1090;&#1088;)%20&#1085;&#1072;%202017%20&#1075;_%20(003).docx" TargetMode="External"/><Relationship Id="rId13" Type="http://schemas.openxmlformats.org/officeDocument/2006/relationships/hyperlink" Target="mailto:info@mprop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egatorea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812201712@mail.ru" TargetMode="External"/><Relationship Id="rId10" Type="http://schemas.openxmlformats.org/officeDocument/2006/relationships/hyperlink" Target="https://agregatore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" TargetMode="External"/><Relationship Id="rId14" Type="http://schemas.openxmlformats.org/officeDocument/2006/relationships/hyperlink" Target="tel:+7499488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D72E-906C-4204-9FB3-A9D3EBEF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Носенко</dc:creator>
  <cp:lastModifiedBy>urist1</cp:lastModifiedBy>
  <cp:revision>7</cp:revision>
  <cp:lastPrinted>2026-05-14T02:21:00Z</cp:lastPrinted>
  <dcterms:created xsi:type="dcterms:W3CDTF">2026-05-14T02:19:00Z</dcterms:created>
  <dcterms:modified xsi:type="dcterms:W3CDTF">2026-05-25T10:08:00Z</dcterms:modified>
</cp:coreProperties>
</file>