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EE4" w:rsidRPr="005605E0" w:rsidRDefault="00DF5FFB" w:rsidP="00C0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u w:val="single"/>
          <w:shd w:val="clear" w:color="auto" w:fill="FFFFFF"/>
        </w:rPr>
      </w:pPr>
      <w:r w:rsidRPr="005605E0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В составе предложения </w:t>
      </w:r>
      <w:r w:rsidR="00B620A5" w:rsidRPr="005605E0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Участником закупки </w:t>
      </w:r>
      <w:r w:rsidRPr="005605E0">
        <w:rPr>
          <w:rFonts w:ascii="Times New Roman" w:hAnsi="Times New Roman" w:cs="Times New Roman"/>
          <w:b/>
          <w:u w:val="single"/>
          <w:shd w:val="clear" w:color="auto" w:fill="FFFFFF"/>
        </w:rPr>
        <w:t>должны быть приложены следующие информация и документы:</w:t>
      </w:r>
    </w:p>
    <w:p w:rsidR="00C05CCA" w:rsidRPr="005605E0" w:rsidRDefault="00C05CCA" w:rsidP="00C0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hd w:val="clear" w:color="auto" w:fill="FFFFFF"/>
        </w:rPr>
      </w:pPr>
    </w:p>
    <w:p w:rsidR="00D426B8" w:rsidRPr="005605E0" w:rsidRDefault="00CA00C4" w:rsidP="00C05CC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i/>
        </w:rPr>
      </w:pPr>
      <w:r w:rsidRPr="005605E0">
        <w:rPr>
          <w:rFonts w:ascii="Times New Roman" w:hAnsi="Times New Roman" w:cs="Times New Roman"/>
          <w:shd w:val="clear" w:color="auto" w:fill="FFFFFF"/>
        </w:rPr>
        <w:t xml:space="preserve">Выписка из реестра лицензий либо копия акта лицензирующего органа о принятом решении, предусмотренные Федеральным законом от 04.05.2011 № 99-ФЗ ''О лицензировании отдельных видов деятельности'', либо иной документ, содержащий сведения, обеспечивающие возможность подтверждения наличия у участника закупки следующей лицензии: </w:t>
      </w:r>
      <w:r w:rsidRPr="005605E0">
        <w:rPr>
          <w:rFonts w:ascii="Times New Roman" w:hAnsi="Times New Roman" w:cs="Times New Roman"/>
          <w:b/>
          <w:shd w:val="clear" w:color="auto" w:fill="FFFFFF"/>
        </w:rPr>
        <w:t>л</w:t>
      </w:r>
      <w:r w:rsidR="0099622D" w:rsidRPr="005605E0">
        <w:rPr>
          <w:rFonts w:ascii="Times New Roman" w:hAnsi="Times New Roman" w:cs="Times New Roman"/>
          <w:b/>
          <w:shd w:val="clear" w:color="auto" w:fill="FFFFFF"/>
        </w:rPr>
        <w:t>ицензи</w:t>
      </w:r>
      <w:r w:rsidRPr="005605E0">
        <w:rPr>
          <w:rFonts w:ascii="Times New Roman" w:hAnsi="Times New Roman" w:cs="Times New Roman"/>
          <w:b/>
          <w:shd w:val="clear" w:color="auto" w:fill="FFFFFF"/>
        </w:rPr>
        <w:t>я</w:t>
      </w:r>
      <w:r w:rsidR="0099622D" w:rsidRPr="005605E0">
        <w:rPr>
          <w:rFonts w:ascii="Times New Roman" w:hAnsi="Times New Roman" w:cs="Times New Roman"/>
          <w:b/>
          <w:shd w:val="clear" w:color="auto" w:fill="FFFFFF"/>
        </w:rPr>
        <w:t xml:space="preserve">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</w:t>
      </w:r>
      <w:r w:rsidR="0099622D" w:rsidRPr="005605E0">
        <w:rPr>
          <w:rFonts w:ascii="Times New Roman" w:hAnsi="Times New Roman" w:cs="Times New Roman"/>
          <w:shd w:val="clear" w:color="auto" w:fill="FFFFFF"/>
        </w:rPr>
        <w:t xml:space="preserve">, полученную в соответствии с постановлением Правительства Российской Федерации от 16.04.2012 № 313 «Об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предпринимателя)», </w:t>
      </w:r>
      <w:r w:rsidR="0099622D" w:rsidRPr="005605E0">
        <w:rPr>
          <w:rFonts w:ascii="Times New Roman" w:hAnsi="Times New Roman" w:cs="Times New Roman"/>
          <w:u w:val="single"/>
          <w:shd w:val="clear" w:color="auto" w:fill="FFFFFF"/>
        </w:rPr>
        <w:t>содержащую следующие виды выполняемых работ в составе лицензируемого вида деятельности:</w:t>
      </w:r>
      <w:r w:rsidR="0099622D" w:rsidRPr="005605E0">
        <w:rPr>
          <w:rFonts w:ascii="Times New Roman" w:hAnsi="Times New Roman" w:cs="Times New Roman"/>
          <w:shd w:val="clear" w:color="auto" w:fill="FFFFFF"/>
        </w:rPr>
        <w:t xml:space="preserve"> </w:t>
      </w:r>
      <w:r w:rsidR="00D426B8" w:rsidRPr="005605E0">
        <w:rPr>
          <w:rFonts w:ascii="Times New Roman" w:hAnsi="Times New Roman" w:cs="Times New Roman"/>
          <w:b/>
          <w:i/>
        </w:rPr>
        <w:t>Передача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учета электрической энергии, сертифицированных Федеральной службой безопасности Российской Федерации.</w:t>
      </w:r>
      <w:bookmarkStart w:id="0" w:name="_GoBack"/>
      <w:bookmarkEnd w:id="0"/>
    </w:p>
    <w:p w:rsidR="00C05CCA" w:rsidRPr="005605E0" w:rsidRDefault="00C05CCA" w:rsidP="00C05CC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</w:rPr>
      </w:pPr>
    </w:p>
    <w:p w:rsidR="00A23EE4" w:rsidRPr="005605E0" w:rsidRDefault="00C05CCA" w:rsidP="00C05CCA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i/>
          <w:u w:val="single"/>
        </w:rPr>
      </w:pPr>
      <w:r w:rsidRPr="005605E0">
        <w:rPr>
          <w:rFonts w:ascii="Times New Roman" w:hAnsi="Times New Roman" w:cs="Times New Roman"/>
          <w:b/>
          <w:u w:val="single"/>
          <w:shd w:val="clear" w:color="auto" w:fill="FFFFFF"/>
        </w:rPr>
        <w:t>П</w:t>
      </w:r>
      <w:r w:rsidR="00B620A5" w:rsidRPr="005605E0">
        <w:rPr>
          <w:rFonts w:ascii="Times New Roman" w:hAnsi="Times New Roman" w:cs="Times New Roman"/>
          <w:b/>
          <w:u w:val="single"/>
          <w:shd w:val="clear" w:color="auto" w:fill="FFFFFF"/>
        </w:rPr>
        <w:t>орядковый номер реестровой записи из соответствующего реестра:</w:t>
      </w:r>
      <w:r w:rsidR="00B620A5" w:rsidRPr="005605E0">
        <w:rPr>
          <w:rFonts w:ascii="Times New Roman" w:hAnsi="Times New Roman" w:cs="Times New Roman"/>
          <w:b/>
          <w:shd w:val="clear" w:color="auto" w:fill="FFFFFF"/>
        </w:rPr>
        <w:t xml:space="preserve"> единого реестра российских программ для электронных вычислительных машин и баз данных,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реестра евразийского программного обеспечения, содержащей информацию о соответствии программного обеспечения дополнительным требованиям к программному обеспечению.</w:t>
      </w:r>
    </w:p>
    <w:p w:rsidR="00C05CCA" w:rsidRPr="005605E0" w:rsidRDefault="00C05CCA" w:rsidP="00C05CCA">
      <w:pPr>
        <w:pStyle w:val="a3"/>
        <w:ind w:left="0"/>
        <w:rPr>
          <w:rFonts w:ascii="Times New Roman" w:hAnsi="Times New Roman" w:cs="Times New Roman"/>
          <w:b/>
          <w:i/>
          <w:u w:val="single"/>
        </w:rPr>
      </w:pPr>
    </w:p>
    <w:p w:rsidR="004171CB" w:rsidRPr="005605E0" w:rsidRDefault="004171CB" w:rsidP="00C05CCA">
      <w:pPr>
        <w:pStyle w:val="a3"/>
        <w:ind w:left="0"/>
        <w:rPr>
          <w:rFonts w:ascii="Times New Roman" w:hAnsi="Times New Roman" w:cs="Times New Roman"/>
          <w:b/>
          <w:i/>
          <w:u w:val="single"/>
        </w:rPr>
      </w:pPr>
    </w:p>
    <w:p w:rsidR="00C05CCA" w:rsidRPr="005605E0" w:rsidRDefault="00C05CCA" w:rsidP="00C05CCA">
      <w:pPr>
        <w:spacing w:after="0" w:line="360" w:lineRule="exact"/>
        <w:jc w:val="center"/>
        <w:rPr>
          <w:rFonts w:ascii="Times New Roman" w:hAnsi="Times New Roman" w:cs="Times New Roman"/>
          <w:b/>
        </w:rPr>
      </w:pPr>
      <w:r w:rsidRPr="005605E0">
        <w:rPr>
          <w:rFonts w:ascii="Times New Roman" w:hAnsi="Times New Roman" w:cs="Times New Roman"/>
          <w:b/>
        </w:rPr>
        <w:t xml:space="preserve">Обращаем внимание, что отсутствие указанных документов </w:t>
      </w:r>
    </w:p>
    <w:p w:rsidR="00C05CCA" w:rsidRPr="005605E0" w:rsidRDefault="00C05CCA" w:rsidP="00C05CCA">
      <w:pPr>
        <w:spacing w:after="0" w:line="360" w:lineRule="exact"/>
        <w:jc w:val="center"/>
        <w:rPr>
          <w:rFonts w:ascii="Times New Roman" w:hAnsi="Times New Roman" w:cs="Times New Roman"/>
          <w:b/>
        </w:rPr>
      </w:pPr>
      <w:r w:rsidRPr="005605E0">
        <w:rPr>
          <w:rFonts w:ascii="Times New Roman" w:hAnsi="Times New Roman" w:cs="Times New Roman"/>
          <w:b/>
        </w:rPr>
        <w:t>в Вашем предложении</w:t>
      </w:r>
    </w:p>
    <w:p w:rsidR="00C05CCA" w:rsidRPr="005605E0" w:rsidRDefault="00C05CCA" w:rsidP="00C05CCA">
      <w:pPr>
        <w:spacing w:after="0" w:line="360" w:lineRule="exact"/>
        <w:jc w:val="center"/>
        <w:rPr>
          <w:rFonts w:ascii="Times New Roman" w:hAnsi="Times New Roman" w:cs="Times New Roman"/>
          <w:b/>
        </w:rPr>
      </w:pPr>
      <w:r w:rsidRPr="005605E0">
        <w:rPr>
          <w:rFonts w:ascii="Times New Roman" w:hAnsi="Times New Roman" w:cs="Times New Roman"/>
          <w:b/>
        </w:rPr>
        <w:t>является основанием для отклонения предложения!</w:t>
      </w:r>
    </w:p>
    <w:p w:rsidR="00C05CCA" w:rsidRPr="005605E0" w:rsidRDefault="00C05CCA" w:rsidP="00C05C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u w:val="single"/>
        </w:rPr>
      </w:pPr>
    </w:p>
    <w:p w:rsidR="00F61BFD" w:rsidRPr="005605E0" w:rsidRDefault="00F61BFD" w:rsidP="005C53E3">
      <w:pPr>
        <w:jc w:val="both"/>
        <w:rPr>
          <w:rFonts w:ascii="Times New Roman" w:hAnsi="Times New Roman" w:cs="Times New Roman"/>
          <w:color w:val="334059"/>
          <w:shd w:val="clear" w:color="auto" w:fill="FFFFFF"/>
        </w:rPr>
      </w:pPr>
    </w:p>
    <w:p w:rsidR="00F61BFD" w:rsidRPr="005605E0" w:rsidRDefault="00F61BFD" w:rsidP="005C53E3">
      <w:pPr>
        <w:jc w:val="both"/>
        <w:rPr>
          <w:rFonts w:ascii="Times New Roman" w:hAnsi="Times New Roman" w:cs="Times New Roman"/>
          <w:color w:val="334059"/>
          <w:shd w:val="clear" w:color="auto" w:fill="FFFFFF"/>
        </w:rPr>
      </w:pPr>
    </w:p>
    <w:sectPr w:rsidR="00F61BFD" w:rsidRPr="00560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b/>
        <w:i w:val="0"/>
        <w:color w:val="00000A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60418"/>
    <w:multiLevelType w:val="hybridMultilevel"/>
    <w:tmpl w:val="C1346D66"/>
    <w:lvl w:ilvl="0" w:tplc="C44085CE">
      <w:start w:val="1"/>
      <w:numFmt w:val="decimal"/>
      <w:lvlText w:val="%1)"/>
      <w:lvlJc w:val="left"/>
      <w:pPr>
        <w:ind w:left="720" w:hanging="360"/>
      </w:pPr>
      <w:rPr>
        <w:rFonts w:ascii="Roboto" w:hAnsi="Roboto"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36F79"/>
    <w:multiLevelType w:val="hybridMultilevel"/>
    <w:tmpl w:val="F38AA814"/>
    <w:lvl w:ilvl="0" w:tplc="C44085CE">
      <w:start w:val="1"/>
      <w:numFmt w:val="decimal"/>
      <w:lvlText w:val="%1)"/>
      <w:lvlJc w:val="left"/>
      <w:pPr>
        <w:ind w:left="720" w:hanging="360"/>
      </w:pPr>
      <w:rPr>
        <w:rFonts w:ascii="Roboto" w:hAnsi="Roboto"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E3684"/>
    <w:multiLevelType w:val="hybridMultilevel"/>
    <w:tmpl w:val="C1346D66"/>
    <w:lvl w:ilvl="0" w:tplc="C44085CE">
      <w:start w:val="1"/>
      <w:numFmt w:val="decimal"/>
      <w:lvlText w:val="%1)"/>
      <w:lvlJc w:val="left"/>
      <w:pPr>
        <w:ind w:left="720" w:hanging="360"/>
      </w:pPr>
      <w:rPr>
        <w:rFonts w:ascii="Roboto" w:hAnsi="Roboto"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E3"/>
    <w:rsid w:val="004171CB"/>
    <w:rsid w:val="004B43CA"/>
    <w:rsid w:val="005605E0"/>
    <w:rsid w:val="005C53E3"/>
    <w:rsid w:val="0099622D"/>
    <w:rsid w:val="00A23EE4"/>
    <w:rsid w:val="00B620A5"/>
    <w:rsid w:val="00C05CCA"/>
    <w:rsid w:val="00C1090F"/>
    <w:rsid w:val="00CA00C4"/>
    <w:rsid w:val="00D426B8"/>
    <w:rsid w:val="00DF5FFB"/>
    <w:rsid w:val="00F14EB2"/>
    <w:rsid w:val="00F36ECB"/>
    <w:rsid w:val="00F6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1B43F-1A63-49C5-B869-0E18DDBC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EE4"/>
    <w:pPr>
      <w:ind w:left="720"/>
      <w:contextualSpacing/>
    </w:pPr>
  </w:style>
  <w:style w:type="character" w:styleId="a4">
    <w:name w:val="Hyperlink"/>
    <w:qFormat/>
    <w:rsid w:val="00A23E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2026-07-20T13:04:00Z</dcterms:created>
  <dcterms:modified xsi:type="dcterms:W3CDTF">2026-07-21T07:58:00Z</dcterms:modified>
</cp:coreProperties>
</file>