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1F" w:rsidRPr="00154471" w:rsidRDefault="00154471" w:rsidP="00DD721F">
      <w:pPr>
        <w:spacing w:after="0" w:line="240" w:lineRule="auto"/>
        <w:jc w:val="center"/>
        <w:rPr>
          <w:rFonts w:ascii="Times New Roman" w:eastAsia="Arial Unicode MS" w:hAnsi="Times New Roman" w:cs="Times New Roman"/>
          <w:b/>
          <w:color w:val="000000"/>
          <w:lang w:val="ru" w:eastAsia="ru-RU"/>
        </w:rPr>
      </w:pPr>
      <w:r w:rsidRPr="00154471">
        <w:rPr>
          <w:rFonts w:ascii="Times New Roman" w:eastAsia="Arial Unicode MS" w:hAnsi="Times New Roman" w:cs="Times New Roman"/>
          <w:b/>
          <w:color w:val="000000"/>
          <w:lang w:val="ru" w:eastAsia="ru-RU"/>
        </w:rPr>
        <w:t xml:space="preserve">ДОГОВОР </w:t>
      </w:r>
      <w:r w:rsidR="00640D0F" w:rsidRPr="00154471">
        <w:rPr>
          <w:rFonts w:ascii="Times New Roman" w:eastAsia="Arial Unicode MS" w:hAnsi="Times New Roman" w:cs="Times New Roman"/>
          <w:b/>
          <w:color w:val="000000"/>
          <w:lang w:val="ru" w:eastAsia="ru-RU"/>
        </w:rPr>
        <w:t>№</w:t>
      </w:r>
      <w:r w:rsidR="00640D0F">
        <w:rPr>
          <w:rFonts w:ascii="Times New Roman" w:eastAsia="Arial Unicode MS" w:hAnsi="Times New Roman" w:cs="Times New Roman"/>
          <w:b/>
          <w:color w:val="000000"/>
          <w:lang w:val="ru" w:eastAsia="ru-RU"/>
        </w:rPr>
        <w:t xml:space="preserve"> </w:t>
      </w:r>
      <w:r w:rsidR="001D4078">
        <w:rPr>
          <w:rFonts w:ascii="Times New Roman" w:eastAsia="Arial Unicode MS" w:hAnsi="Times New Roman" w:cs="Times New Roman"/>
          <w:b/>
          <w:color w:val="000000"/>
          <w:lang w:val="ru" w:eastAsia="ru-RU"/>
        </w:rPr>
        <w:t>____</w:t>
      </w:r>
    </w:p>
    <w:p w:rsidR="00154471" w:rsidRPr="00A03DEB" w:rsidRDefault="00154471" w:rsidP="00154471">
      <w:pPr>
        <w:spacing w:after="0" w:line="240" w:lineRule="auto"/>
        <w:jc w:val="center"/>
        <w:rPr>
          <w:rFonts w:ascii="Times New Roman" w:eastAsia="Arial Unicode MS" w:hAnsi="Times New Roman" w:cs="Times New Roman"/>
          <w:color w:val="000000"/>
          <w:sz w:val="20"/>
          <w:szCs w:val="20"/>
          <w:lang w:eastAsia="ru-RU"/>
        </w:rPr>
      </w:pPr>
      <w:r w:rsidRPr="00A03DEB">
        <w:rPr>
          <w:rFonts w:ascii="Times New Roman" w:eastAsia="Arial Unicode MS" w:hAnsi="Times New Roman" w:cs="Times New Roman"/>
          <w:color w:val="000000"/>
          <w:sz w:val="20"/>
          <w:szCs w:val="20"/>
          <w:lang w:val="ru" w:eastAsia="ru-RU"/>
        </w:rPr>
        <w:t>НА ОКАЗАНИЕ ОБРАЗОВАТЕЛЬНЫХ УСЛУГ</w:t>
      </w:r>
      <w:r w:rsidRPr="00A03DEB">
        <w:rPr>
          <w:rFonts w:ascii="Times New Roman" w:eastAsia="Arial Unicode MS" w:hAnsi="Times New Roman" w:cs="Times New Roman"/>
          <w:color w:val="000000"/>
          <w:sz w:val="20"/>
          <w:szCs w:val="20"/>
          <w:lang w:eastAsia="ru-RU"/>
        </w:rPr>
        <w:t xml:space="preserve"> </w:t>
      </w:r>
    </w:p>
    <w:p w:rsidR="00154471" w:rsidRPr="00A03DEB" w:rsidRDefault="00154471" w:rsidP="00154471">
      <w:pPr>
        <w:spacing w:after="0" w:line="200" w:lineRule="exact"/>
        <w:jc w:val="center"/>
        <w:rPr>
          <w:rFonts w:ascii="Times New Roman" w:eastAsia="Times New Roman" w:hAnsi="Times New Roman" w:cs="Times New Roman"/>
          <w:b/>
          <w:bCs/>
          <w:color w:val="000000"/>
          <w:sz w:val="20"/>
          <w:szCs w:val="20"/>
          <w:lang w:val="ru" w:eastAsia="ru-RU"/>
        </w:rPr>
      </w:pPr>
    </w:p>
    <w:tbl>
      <w:tblPr>
        <w:tblW w:w="0" w:type="auto"/>
        <w:tblInd w:w="118" w:type="dxa"/>
        <w:tblLook w:val="0000" w:firstRow="0" w:lastRow="0" w:firstColumn="0" w:lastColumn="0" w:noHBand="0" w:noVBand="0"/>
      </w:tblPr>
      <w:tblGrid>
        <w:gridCol w:w="4986"/>
        <w:gridCol w:w="4986"/>
      </w:tblGrid>
      <w:tr w:rsidR="00154471" w:rsidRPr="008448B2" w:rsidTr="006B773D">
        <w:trPr>
          <w:trHeight w:val="264"/>
        </w:trPr>
        <w:tc>
          <w:tcPr>
            <w:tcW w:w="4986" w:type="dxa"/>
          </w:tcPr>
          <w:p w:rsidR="00154471" w:rsidRPr="008448B2" w:rsidRDefault="00154471" w:rsidP="00154471">
            <w:pPr>
              <w:shd w:val="clear" w:color="auto" w:fill="FFFFFF"/>
              <w:spacing w:after="0" w:line="200" w:lineRule="exact"/>
              <w:rPr>
                <w:rFonts w:ascii="Times New Roman" w:eastAsia="Times New Roman" w:hAnsi="Times New Roman" w:cs="Times New Roman"/>
                <w:color w:val="000000"/>
                <w:lang w:eastAsia="ru-RU"/>
              </w:rPr>
            </w:pPr>
            <w:r w:rsidRPr="008448B2">
              <w:rPr>
                <w:rFonts w:ascii="Times New Roman" w:eastAsia="Times New Roman" w:hAnsi="Times New Roman" w:cs="Times New Roman"/>
                <w:color w:val="000000"/>
                <w:lang w:eastAsia="ru-RU"/>
              </w:rPr>
              <w:t>г. Черкесск</w:t>
            </w:r>
          </w:p>
        </w:tc>
        <w:tc>
          <w:tcPr>
            <w:tcW w:w="4986" w:type="dxa"/>
          </w:tcPr>
          <w:p w:rsidR="00154471" w:rsidRPr="008448B2" w:rsidRDefault="00154471" w:rsidP="001D4078">
            <w:pPr>
              <w:shd w:val="clear" w:color="auto" w:fill="FFFFFF"/>
              <w:spacing w:after="0" w:line="200" w:lineRule="exact"/>
              <w:jc w:val="right"/>
              <w:rPr>
                <w:rFonts w:ascii="Times New Roman" w:eastAsia="Times New Roman" w:hAnsi="Times New Roman" w:cs="Times New Roman"/>
                <w:color w:val="000000"/>
                <w:lang w:eastAsia="ru-RU"/>
              </w:rPr>
            </w:pPr>
            <w:r w:rsidRPr="008448B2">
              <w:rPr>
                <w:rFonts w:ascii="Times New Roman" w:eastAsia="Times New Roman" w:hAnsi="Times New Roman" w:cs="Times New Roman"/>
                <w:color w:val="000000"/>
                <w:lang w:eastAsia="ru-RU"/>
              </w:rPr>
              <w:t>«»</w:t>
            </w:r>
            <w:r w:rsidR="00266A2A">
              <w:rPr>
                <w:rFonts w:ascii="Times New Roman" w:eastAsia="Times New Roman" w:hAnsi="Times New Roman" w:cs="Times New Roman"/>
                <w:color w:val="000000"/>
                <w:lang w:eastAsia="ru-RU"/>
              </w:rPr>
              <w:t xml:space="preserve"> </w:t>
            </w:r>
            <w:r w:rsidR="001D4078">
              <w:rPr>
                <w:rFonts w:ascii="Times New Roman" w:eastAsia="Times New Roman" w:hAnsi="Times New Roman" w:cs="Times New Roman"/>
                <w:color w:val="000000"/>
                <w:lang w:eastAsia="ru-RU"/>
              </w:rPr>
              <w:t>июля</w:t>
            </w:r>
            <w:r w:rsidR="00184651">
              <w:rPr>
                <w:rFonts w:ascii="Times New Roman" w:eastAsia="Times New Roman" w:hAnsi="Times New Roman" w:cs="Times New Roman"/>
                <w:color w:val="000000"/>
                <w:lang w:eastAsia="ru-RU"/>
              </w:rPr>
              <w:t xml:space="preserve"> </w:t>
            </w:r>
            <w:r w:rsidRPr="008448B2">
              <w:rPr>
                <w:rFonts w:ascii="Times New Roman" w:eastAsia="Times New Roman" w:hAnsi="Times New Roman" w:cs="Times New Roman"/>
                <w:color w:val="000000"/>
                <w:lang w:eastAsia="ru-RU"/>
              </w:rPr>
              <w:t>202</w:t>
            </w:r>
            <w:r w:rsidR="002D4082">
              <w:rPr>
                <w:rFonts w:ascii="Times New Roman" w:eastAsia="Times New Roman" w:hAnsi="Times New Roman" w:cs="Times New Roman"/>
                <w:color w:val="000000"/>
                <w:lang w:eastAsia="ru-RU"/>
              </w:rPr>
              <w:t>6</w:t>
            </w:r>
            <w:r w:rsidRPr="008448B2">
              <w:rPr>
                <w:rFonts w:ascii="Times New Roman" w:eastAsia="Times New Roman" w:hAnsi="Times New Roman" w:cs="Times New Roman"/>
                <w:color w:val="000000"/>
                <w:lang w:eastAsia="ru-RU"/>
              </w:rPr>
              <w:t xml:space="preserve"> г.</w:t>
            </w:r>
          </w:p>
        </w:tc>
      </w:tr>
    </w:tbl>
    <w:p w:rsidR="008448B2" w:rsidRDefault="008448B2" w:rsidP="008448B2">
      <w:pPr>
        <w:spacing w:before="60" w:after="0" w:line="288" w:lineRule="exact"/>
        <w:jc w:val="both"/>
        <w:rPr>
          <w:rFonts w:ascii="Times New Roman" w:eastAsia="Times New Roman" w:hAnsi="Times New Roman" w:cs="Times New Roman"/>
          <w:b/>
          <w:bCs/>
          <w:color w:val="000000"/>
          <w:lang w:eastAsia="ru-RU"/>
        </w:rPr>
      </w:pPr>
    </w:p>
    <w:p w:rsidR="008448B2" w:rsidRPr="008448B2" w:rsidRDefault="008448B2" w:rsidP="00184651">
      <w:pPr>
        <w:spacing w:before="60" w:after="0" w:line="288" w:lineRule="exact"/>
        <w:ind w:firstLine="426"/>
        <w:jc w:val="both"/>
        <w:rPr>
          <w:rFonts w:ascii="Times New Roman" w:eastAsia="Times New Roman" w:hAnsi="Times New Roman" w:cs="Times New Roman"/>
          <w:color w:val="000000"/>
          <w:lang w:eastAsia="ru-RU"/>
        </w:rPr>
      </w:pPr>
      <w:r w:rsidRPr="008448B2">
        <w:rPr>
          <w:rFonts w:ascii="Times New Roman" w:eastAsia="Times New Roman" w:hAnsi="Times New Roman" w:cs="Times New Roman"/>
          <w:color w:val="000000"/>
          <w:lang w:eastAsia="ru-RU"/>
        </w:rPr>
        <w:t>Частное учреждение дополнительного профессионального образования «Учебный центр» (</w:t>
      </w:r>
      <w:proofErr w:type="gramStart"/>
      <w:r w:rsidRPr="008448B2">
        <w:rPr>
          <w:rFonts w:ascii="Times New Roman" w:eastAsia="Times New Roman" w:hAnsi="Times New Roman" w:cs="Times New Roman"/>
          <w:color w:val="000000"/>
          <w:lang w:eastAsia="ru-RU"/>
        </w:rPr>
        <w:t>далее</w:t>
      </w:r>
      <w:proofErr w:type="gramEnd"/>
      <w:r w:rsidRPr="008448B2">
        <w:rPr>
          <w:rFonts w:ascii="Times New Roman" w:eastAsia="Times New Roman" w:hAnsi="Times New Roman" w:cs="Times New Roman"/>
          <w:color w:val="000000"/>
          <w:lang w:eastAsia="ru-RU"/>
        </w:rPr>
        <w:t xml:space="preserve"> ЧУ ДПО «Учебный Центр», и в соответствии с лицензией на право ведения  образовательной деятельности, от 18.09.2017 регистрационный № 448 серии 09 Л 01  № 0000316,  выданная Министерством образования и науки Карачаево-Черкесской Республики, без срока действия именуемого в дальнейшем «Исполнитель» в лице директора </w:t>
      </w:r>
      <w:proofErr w:type="spellStart"/>
      <w:r w:rsidRPr="008448B2">
        <w:rPr>
          <w:rFonts w:ascii="Times New Roman" w:eastAsia="Times New Roman" w:hAnsi="Times New Roman" w:cs="Times New Roman"/>
          <w:color w:val="000000"/>
          <w:lang w:eastAsia="ru-RU"/>
        </w:rPr>
        <w:t>Снитко</w:t>
      </w:r>
      <w:proofErr w:type="spellEnd"/>
      <w:r w:rsidRPr="008448B2">
        <w:rPr>
          <w:rFonts w:ascii="Times New Roman" w:eastAsia="Times New Roman" w:hAnsi="Times New Roman" w:cs="Times New Roman"/>
          <w:color w:val="000000"/>
          <w:lang w:eastAsia="ru-RU"/>
        </w:rPr>
        <w:t xml:space="preserve"> Елены Алексеевны, действующей на основании Устава, с одной стороны  и </w:t>
      </w:r>
      <w:r w:rsidR="00184651" w:rsidRPr="00184651">
        <w:rPr>
          <w:rFonts w:ascii="Times New Roman" w:eastAsia="Times New Roman" w:hAnsi="Times New Roman" w:cs="Times New Roman"/>
          <w:color w:val="000000"/>
          <w:lang w:eastAsia="ru-RU"/>
        </w:rPr>
        <w:t>ФГБОУ ВО «КЧГУ имени У.Д. Алиева» в лице</w:t>
      </w:r>
      <w:r w:rsidR="002531A5">
        <w:rPr>
          <w:rFonts w:ascii="Times New Roman" w:eastAsia="Times New Roman" w:hAnsi="Times New Roman" w:cs="Times New Roman"/>
          <w:color w:val="000000"/>
          <w:lang w:eastAsia="ru-RU"/>
        </w:rPr>
        <w:t xml:space="preserve"> и</w:t>
      </w:r>
      <w:r w:rsidR="001D4078">
        <w:rPr>
          <w:rFonts w:ascii="Times New Roman" w:eastAsia="Times New Roman" w:hAnsi="Times New Roman" w:cs="Times New Roman"/>
          <w:color w:val="000000"/>
          <w:lang w:eastAsia="ru-RU"/>
        </w:rPr>
        <w:t xml:space="preserve">. </w:t>
      </w:r>
      <w:r w:rsidR="002531A5">
        <w:rPr>
          <w:rFonts w:ascii="Times New Roman" w:eastAsia="Times New Roman" w:hAnsi="Times New Roman" w:cs="Times New Roman"/>
          <w:color w:val="000000"/>
          <w:lang w:eastAsia="ru-RU"/>
        </w:rPr>
        <w:t>о</w:t>
      </w:r>
      <w:r w:rsidR="001D4078">
        <w:rPr>
          <w:rFonts w:ascii="Times New Roman" w:eastAsia="Times New Roman" w:hAnsi="Times New Roman" w:cs="Times New Roman"/>
          <w:color w:val="000000"/>
          <w:lang w:eastAsia="ru-RU"/>
        </w:rPr>
        <w:t>.</w:t>
      </w:r>
      <w:r w:rsidR="002531A5">
        <w:rPr>
          <w:rFonts w:ascii="Times New Roman" w:eastAsia="Times New Roman" w:hAnsi="Times New Roman" w:cs="Times New Roman"/>
          <w:color w:val="000000"/>
          <w:lang w:eastAsia="ru-RU"/>
        </w:rPr>
        <w:t xml:space="preserve">  </w:t>
      </w:r>
      <w:r w:rsidR="00184651" w:rsidRPr="00184651">
        <w:rPr>
          <w:rFonts w:ascii="Times New Roman" w:eastAsia="Times New Roman" w:hAnsi="Times New Roman" w:cs="Times New Roman"/>
          <w:color w:val="000000"/>
          <w:lang w:eastAsia="ru-RU"/>
        </w:rPr>
        <w:t>ректор</w:t>
      </w:r>
      <w:r w:rsidR="00AE6498">
        <w:rPr>
          <w:rFonts w:ascii="Times New Roman" w:eastAsia="Times New Roman" w:hAnsi="Times New Roman" w:cs="Times New Roman"/>
          <w:color w:val="000000"/>
          <w:lang w:eastAsia="ru-RU"/>
        </w:rPr>
        <w:t>а</w:t>
      </w:r>
      <w:r w:rsidR="006B773D">
        <w:rPr>
          <w:rFonts w:ascii="Times New Roman" w:eastAsia="Times New Roman" w:hAnsi="Times New Roman" w:cs="Times New Roman"/>
          <w:color w:val="000000"/>
          <w:lang w:eastAsia="ru-RU"/>
        </w:rPr>
        <w:t xml:space="preserve"> </w:t>
      </w:r>
      <w:proofErr w:type="spellStart"/>
      <w:r w:rsidR="002D4082">
        <w:rPr>
          <w:rFonts w:ascii="Times New Roman" w:eastAsia="Times New Roman" w:hAnsi="Times New Roman" w:cs="Times New Roman"/>
          <w:color w:val="000000"/>
          <w:lang w:eastAsia="ru-RU"/>
        </w:rPr>
        <w:t>Узденова</w:t>
      </w:r>
      <w:proofErr w:type="spellEnd"/>
      <w:r w:rsidR="002D4082">
        <w:rPr>
          <w:rFonts w:ascii="Times New Roman" w:eastAsia="Times New Roman" w:hAnsi="Times New Roman" w:cs="Times New Roman"/>
          <w:color w:val="000000"/>
          <w:lang w:eastAsia="ru-RU"/>
        </w:rPr>
        <w:t xml:space="preserve"> </w:t>
      </w:r>
      <w:proofErr w:type="spellStart"/>
      <w:r w:rsidR="002D4082">
        <w:rPr>
          <w:rFonts w:ascii="Times New Roman" w:eastAsia="Times New Roman" w:hAnsi="Times New Roman" w:cs="Times New Roman"/>
          <w:color w:val="000000"/>
          <w:lang w:eastAsia="ru-RU"/>
        </w:rPr>
        <w:t>Умара</w:t>
      </w:r>
      <w:proofErr w:type="spellEnd"/>
      <w:r w:rsidR="002D4082">
        <w:rPr>
          <w:rFonts w:ascii="Times New Roman" w:eastAsia="Times New Roman" w:hAnsi="Times New Roman" w:cs="Times New Roman"/>
          <w:color w:val="000000"/>
          <w:lang w:eastAsia="ru-RU"/>
        </w:rPr>
        <w:t xml:space="preserve"> </w:t>
      </w:r>
      <w:proofErr w:type="spellStart"/>
      <w:r w:rsidR="002D4082">
        <w:rPr>
          <w:rFonts w:ascii="Times New Roman" w:eastAsia="Times New Roman" w:hAnsi="Times New Roman" w:cs="Times New Roman"/>
          <w:color w:val="000000"/>
          <w:lang w:eastAsia="ru-RU"/>
        </w:rPr>
        <w:t>Ахматовича</w:t>
      </w:r>
      <w:proofErr w:type="spellEnd"/>
      <w:r w:rsidR="002D4082">
        <w:rPr>
          <w:rFonts w:ascii="Times New Roman" w:eastAsia="Times New Roman" w:hAnsi="Times New Roman" w:cs="Times New Roman"/>
          <w:color w:val="000000"/>
          <w:lang w:eastAsia="ru-RU"/>
        </w:rPr>
        <w:t xml:space="preserve"> </w:t>
      </w:r>
      <w:r w:rsidRPr="008448B2">
        <w:rPr>
          <w:rFonts w:ascii="Times New Roman" w:eastAsia="Times New Roman" w:hAnsi="Times New Roman" w:cs="Times New Roman"/>
          <w:color w:val="000000"/>
          <w:lang w:eastAsia="ru-RU"/>
        </w:rPr>
        <w:t xml:space="preserve">на основании </w:t>
      </w:r>
      <w:r w:rsidR="002531A5" w:rsidRPr="002531A5">
        <w:rPr>
          <w:rFonts w:ascii="Times New Roman" w:eastAsia="Times New Roman" w:hAnsi="Times New Roman" w:cs="Times New Roman"/>
          <w:color w:val="000000"/>
          <w:lang w:eastAsia="ru-RU"/>
        </w:rPr>
        <w:t>Приказа Министерства науки и высшего образования Российской Федерации №</w:t>
      </w:r>
      <w:r w:rsidR="002D4082">
        <w:rPr>
          <w:rFonts w:ascii="Times New Roman" w:eastAsia="Times New Roman" w:hAnsi="Times New Roman" w:cs="Times New Roman"/>
          <w:color w:val="000000"/>
          <w:lang w:eastAsia="ru-RU"/>
        </w:rPr>
        <w:t xml:space="preserve"> </w:t>
      </w:r>
      <w:r w:rsidR="006B773D">
        <w:rPr>
          <w:rFonts w:ascii="Times New Roman" w:eastAsia="Times New Roman" w:hAnsi="Times New Roman" w:cs="Times New Roman"/>
          <w:color w:val="000000"/>
          <w:lang w:eastAsia="ru-RU"/>
        </w:rPr>
        <w:t>10-01-08/41 от 23.03.2026</w:t>
      </w:r>
      <w:r w:rsidR="002D4082">
        <w:rPr>
          <w:rFonts w:ascii="Times New Roman" w:eastAsia="Times New Roman" w:hAnsi="Times New Roman" w:cs="Times New Roman"/>
          <w:color w:val="000000"/>
          <w:lang w:eastAsia="ru-RU"/>
        </w:rPr>
        <w:t xml:space="preserve">                      </w:t>
      </w:r>
      <w:r w:rsidR="002531A5">
        <w:rPr>
          <w:rFonts w:ascii="Times New Roman" w:eastAsia="Times New Roman" w:hAnsi="Times New Roman" w:cs="Times New Roman"/>
          <w:color w:val="000000"/>
          <w:lang w:eastAsia="ru-RU"/>
        </w:rPr>
        <w:t>г.</w:t>
      </w:r>
      <w:r w:rsidRPr="008448B2">
        <w:rPr>
          <w:rFonts w:ascii="Times New Roman" w:eastAsia="Times New Roman" w:hAnsi="Times New Roman" w:cs="Times New Roman"/>
          <w:color w:val="000000"/>
          <w:lang w:eastAsia="ru-RU"/>
        </w:rPr>
        <w:t>,  именуемый в дальнейшем «Заказчик»  с другой стороны,  (далее при совместном  упоминании - Стороны)</w:t>
      </w:r>
      <w:proofErr w:type="gramStart"/>
      <w:r w:rsidRPr="008448B2">
        <w:rPr>
          <w:rFonts w:ascii="Times New Roman" w:eastAsia="Times New Roman" w:hAnsi="Times New Roman" w:cs="Times New Roman"/>
          <w:color w:val="000000"/>
          <w:lang w:eastAsia="ru-RU"/>
        </w:rPr>
        <w:t xml:space="preserve"> </w:t>
      </w:r>
      <w:r w:rsidR="006B773D">
        <w:rPr>
          <w:rFonts w:ascii="Times New Roman" w:eastAsia="Times New Roman" w:hAnsi="Times New Roman" w:cs="Times New Roman"/>
          <w:color w:val="000000"/>
          <w:lang w:eastAsia="ru-RU"/>
        </w:rPr>
        <w:t>,</w:t>
      </w:r>
      <w:proofErr w:type="gramEnd"/>
      <w:r w:rsidR="006B773D" w:rsidRPr="006B773D">
        <w:rPr>
          <w:rFonts w:ascii="Times New Roman" w:hAnsi="Times New Roman"/>
          <w:sz w:val="26"/>
          <w:szCs w:val="26"/>
        </w:rPr>
        <w:t xml:space="preserve"> </w:t>
      </w:r>
      <w:r w:rsidR="006B773D">
        <w:rPr>
          <w:rFonts w:ascii="Times New Roman" w:hAnsi="Times New Roman"/>
          <w:sz w:val="26"/>
          <w:szCs w:val="26"/>
        </w:rPr>
        <w:t>на основании п.</w:t>
      </w:r>
      <w:r w:rsidR="001D4078">
        <w:rPr>
          <w:rFonts w:ascii="Times New Roman" w:hAnsi="Times New Roman"/>
          <w:sz w:val="26"/>
          <w:szCs w:val="26"/>
        </w:rPr>
        <w:t>5</w:t>
      </w:r>
      <w:r w:rsidR="006B773D">
        <w:rPr>
          <w:rFonts w:ascii="Times New Roman" w:hAnsi="Times New Roman"/>
          <w:sz w:val="26"/>
          <w:szCs w:val="26"/>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r w:rsidRPr="008448B2">
        <w:rPr>
          <w:rFonts w:ascii="Times New Roman" w:eastAsia="Times New Roman" w:hAnsi="Times New Roman" w:cs="Times New Roman"/>
          <w:color w:val="000000"/>
          <w:lang w:eastAsia="ru-RU"/>
        </w:rPr>
        <w:t xml:space="preserve">заключили   настоящий  Договор </w:t>
      </w:r>
      <w:r w:rsidR="00184651">
        <w:rPr>
          <w:rFonts w:ascii="Times New Roman" w:eastAsia="Times New Roman" w:hAnsi="Times New Roman" w:cs="Times New Roman"/>
          <w:color w:val="000000"/>
          <w:lang w:eastAsia="ru-RU"/>
        </w:rPr>
        <w:t xml:space="preserve"> </w:t>
      </w:r>
      <w:r w:rsidRPr="008448B2">
        <w:rPr>
          <w:rFonts w:ascii="Times New Roman" w:eastAsia="Times New Roman" w:hAnsi="Times New Roman" w:cs="Times New Roman"/>
          <w:color w:val="000000"/>
          <w:lang w:eastAsia="ru-RU"/>
        </w:rPr>
        <w:t>(далее по тексту - Договор) о нижеследующем:</w:t>
      </w:r>
    </w:p>
    <w:p w:rsidR="00154471" w:rsidRPr="00CC23AD" w:rsidRDefault="00154471" w:rsidP="00154471">
      <w:pPr>
        <w:spacing w:before="240" w:after="120" w:line="200" w:lineRule="exact"/>
        <w:jc w:val="center"/>
        <w:rPr>
          <w:rFonts w:ascii="Times New Roman" w:eastAsia="Times New Roman" w:hAnsi="Times New Roman" w:cs="Times New Roman"/>
          <w:b/>
          <w:bCs/>
          <w:color w:val="000000"/>
          <w:lang w:val="ru" w:eastAsia="ru-RU"/>
        </w:rPr>
      </w:pPr>
      <w:r w:rsidRPr="00CE683B">
        <w:rPr>
          <w:rFonts w:ascii="Times New Roman" w:eastAsia="Times New Roman" w:hAnsi="Times New Roman" w:cs="Times New Roman"/>
          <w:color w:val="000000"/>
          <w:sz w:val="20"/>
          <w:szCs w:val="20"/>
          <w:lang w:val="ru" w:eastAsia="ru-RU"/>
        </w:rPr>
        <w:t>1</w:t>
      </w:r>
      <w:r w:rsidRPr="00CC23AD">
        <w:rPr>
          <w:rFonts w:ascii="Times New Roman" w:eastAsia="Times New Roman" w:hAnsi="Times New Roman" w:cs="Times New Roman"/>
          <w:b/>
          <w:bCs/>
          <w:color w:val="000000"/>
          <w:sz w:val="20"/>
          <w:szCs w:val="20"/>
          <w:lang w:val="ru" w:eastAsia="ru-RU"/>
        </w:rPr>
        <w:t xml:space="preserve">. </w:t>
      </w:r>
      <w:r w:rsidRPr="00CC23AD">
        <w:rPr>
          <w:rFonts w:ascii="Times New Roman" w:eastAsia="Times New Roman" w:hAnsi="Times New Roman" w:cs="Times New Roman"/>
          <w:b/>
          <w:bCs/>
          <w:color w:val="000000"/>
          <w:lang w:val="ru" w:eastAsia="ru-RU"/>
        </w:rPr>
        <w:t>Предмет Договора</w:t>
      </w:r>
    </w:p>
    <w:p w:rsidR="00154471" w:rsidRDefault="00154471" w:rsidP="00154471">
      <w:pPr>
        <w:numPr>
          <w:ilvl w:val="0"/>
          <w:numId w:val="1"/>
        </w:numPr>
        <w:spacing w:after="0" w:line="240" w:lineRule="auto"/>
        <w:ind w:firstLine="284"/>
        <w:contextualSpacing/>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 xml:space="preserve">Исполнитель обязуется предоставить образовательную услугу, а Заказчик обязуется оплатить образовательную услугу по обучению </w:t>
      </w:r>
      <w:r w:rsidRPr="00154471">
        <w:rPr>
          <w:rFonts w:ascii="Times New Roman" w:eastAsia="Times New Roman" w:hAnsi="Times New Roman" w:cs="Times New Roman"/>
          <w:color w:val="000000"/>
          <w:lang w:eastAsia="ru-RU"/>
        </w:rPr>
        <w:t>(</w:t>
      </w:r>
      <w:r w:rsidRPr="00154471">
        <w:rPr>
          <w:rFonts w:ascii="Times New Roman" w:eastAsia="Times New Roman" w:hAnsi="Times New Roman" w:cs="Times New Roman"/>
          <w:color w:val="000000"/>
          <w:lang w:val="ru" w:eastAsia="ru-RU"/>
        </w:rPr>
        <w:t xml:space="preserve">по программам профессиональной подготовки, дополнительной образовательной программы повышения квалификации, профессиональной переподготовки) работника </w:t>
      </w:r>
      <w:r w:rsidR="00E6538D">
        <w:rPr>
          <w:rFonts w:ascii="Times New Roman" w:eastAsia="Times New Roman" w:hAnsi="Times New Roman" w:cs="Times New Roman"/>
          <w:color w:val="000000"/>
          <w:lang w:val="ru" w:eastAsia="ru-RU"/>
        </w:rPr>
        <w:t>Заказчика (далее – Обучающийся):</w:t>
      </w:r>
    </w:p>
    <w:p w:rsidR="00E6538D" w:rsidRPr="00154471" w:rsidRDefault="00E6538D" w:rsidP="002D4082">
      <w:pPr>
        <w:spacing w:after="0" w:line="240" w:lineRule="auto"/>
        <w:ind w:left="284"/>
        <w:contextualSpacing/>
        <w:jc w:val="both"/>
        <w:rPr>
          <w:rFonts w:ascii="Times New Roman" w:eastAsia="Times New Roman" w:hAnsi="Times New Roman" w:cs="Times New Roman"/>
          <w:color w:val="000000"/>
          <w:lang w:val="ru" w:eastAsia="ru-RU"/>
        </w:rPr>
      </w:pPr>
    </w:p>
    <w:p w:rsidR="00154471" w:rsidRPr="00154471" w:rsidRDefault="00154471" w:rsidP="00154471">
      <w:pPr>
        <w:spacing w:after="0" w:line="240" w:lineRule="auto"/>
        <w:jc w:val="both"/>
        <w:rPr>
          <w:rFonts w:ascii="Times New Roman" w:eastAsia="Times New Roman" w:hAnsi="Times New Roman" w:cs="Times New Roman"/>
          <w:color w:val="000000"/>
          <w:sz w:val="20"/>
          <w:szCs w:val="20"/>
          <w:lang w:val="ru" w:eastAsia="ru-RU"/>
        </w:rPr>
      </w:pPr>
    </w:p>
    <w:tbl>
      <w:tblPr>
        <w:tblW w:w="10474" w:type="dxa"/>
        <w:tblInd w:w="8" w:type="dxa"/>
        <w:tblBorders>
          <w:top w:val="single" w:sz="6" w:space="0" w:color="000001"/>
          <w:left w:val="single" w:sz="6" w:space="0" w:color="000001"/>
          <w:bottom w:val="single" w:sz="4" w:space="0" w:color="00000A"/>
          <w:right w:val="single" w:sz="6" w:space="0" w:color="000001"/>
          <w:insideH w:val="single" w:sz="4" w:space="0" w:color="00000A"/>
          <w:insideV w:val="single" w:sz="6" w:space="0" w:color="000001"/>
        </w:tblBorders>
        <w:tblLayout w:type="fixed"/>
        <w:tblCellMar>
          <w:left w:w="-7" w:type="dxa"/>
          <w:right w:w="52" w:type="dxa"/>
        </w:tblCellMar>
        <w:tblLook w:val="00A0" w:firstRow="1" w:lastRow="0" w:firstColumn="1" w:lastColumn="0" w:noHBand="0" w:noVBand="0"/>
      </w:tblPr>
      <w:tblGrid>
        <w:gridCol w:w="693"/>
        <w:gridCol w:w="4961"/>
        <w:gridCol w:w="1418"/>
        <w:gridCol w:w="1701"/>
        <w:gridCol w:w="1701"/>
      </w:tblGrid>
      <w:tr w:rsidR="003070AF" w:rsidRPr="00154471" w:rsidTr="00E6538D">
        <w:trPr>
          <w:trHeight w:val="909"/>
        </w:trPr>
        <w:tc>
          <w:tcPr>
            <w:tcW w:w="693" w:type="dxa"/>
            <w:tcBorders>
              <w:top w:val="single" w:sz="6" w:space="0" w:color="000001"/>
              <w:left w:val="single" w:sz="6" w:space="0" w:color="000001"/>
              <w:bottom w:val="single" w:sz="4" w:space="0" w:color="00000A"/>
              <w:right w:val="single" w:sz="6" w:space="0" w:color="000001"/>
            </w:tcBorders>
          </w:tcPr>
          <w:p w:rsidR="003070AF" w:rsidRDefault="003070AF" w:rsidP="00154471">
            <w:pPr>
              <w:widowControl w:val="0"/>
              <w:spacing w:after="200" w:line="360" w:lineRule="auto"/>
              <w:ind w:left="63" w:right="-70" w:hanging="61"/>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070AF" w:rsidRPr="00154471" w:rsidRDefault="003070AF" w:rsidP="00154471">
            <w:pPr>
              <w:widowControl w:val="0"/>
              <w:spacing w:after="200" w:line="360" w:lineRule="auto"/>
              <w:ind w:left="63" w:right="-70" w:hanging="61"/>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п</w:t>
            </w:r>
            <w:proofErr w:type="gramEnd"/>
            <w:r>
              <w:rPr>
                <w:rFonts w:ascii="Times New Roman" w:eastAsia="Calibri" w:hAnsi="Times New Roman" w:cs="Times New Roman"/>
                <w:sz w:val="20"/>
                <w:szCs w:val="20"/>
              </w:rPr>
              <w:t>/п</w:t>
            </w:r>
          </w:p>
        </w:tc>
        <w:tc>
          <w:tcPr>
            <w:tcW w:w="4961" w:type="dxa"/>
            <w:tcBorders>
              <w:top w:val="single" w:sz="6" w:space="0" w:color="000001"/>
              <w:left w:val="single" w:sz="6" w:space="0" w:color="000001"/>
              <w:bottom w:val="single" w:sz="4" w:space="0" w:color="00000A"/>
              <w:right w:val="single" w:sz="6" w:space="0" w:color="000001"/>
            </w:tcBorders>
            <w:shd w:val="clear" w:color="auto" w:fill="auto"/>
            <w:tcMar>
              <w:left w:w="-7" w:type="dxa"/>
            </w:tcMar>
            <w:vAlign w:val="center"/>
          </w:tcPr>
          <w:p w:rsidR="003070AF" w:rsidRPr="00154471" w:rsidRDefault="003070AF" w:rsidP="00154471">
            <w:pPr>
              <w:widowControl w:val="0"/>
              <w:spacing w:after="200" w:line="360" w:lineRule="auto"/>
              <w:ind w:left="63" w:right="-70" w:hanging="61"/>
              <w:jc w:val="center"/>
              <w:rPr>
                <w:rFonts w:ascii="Times New Roman" w:eastAsia="Calibri" w:hAnsi="Times New Roman" w:cs="Times New Roman"/>
                <w:sz w:val="20"/>
                <w:szCs w:val="20"/>
              </w:rPr>
            </w:pPr>
            <w:r w:rsidRPr="00154471">
              <w:rPr>
                <w:rFonts w:ascii="Times New Roman" w:eastAsia="Calibri" w:hAnsi="Times New Roman" w:cs="Times New Roman"/>
                <w:sz w:val="20"/>
                <w:szCs w:val="20"/>
              </w:rPr>
              <w:t>Вид образовательных услуг</w:t>
            </w:r>
          </w:p>
        </w:tc>
        <w:tc>
          <w:tcPr>
            <w:tcW w:w="1418" w:type="dxa"/>
            <w:tcBorders>
              <w:top w:val="single" w:sz="6" w:space="0" w:color="000001"/>
              <w:left w:val="single" w:sz="6" w:space="0" w:color="000001"/>
              <w:bottom w:val="single" w:sz="4" w:space="0" w:color="00000A"/>
              <w:right w:val="single" w:sz="6" w:space="0" w:color="000001"/>
            </w:tcBorders>
            <w:shd w:val="clear" w:color="auto" w:fill="auto"/>
            <w:tcMar>
              <w:left w:w="-7" w:type="dxa"/>
            </w:tcMar>
          </w:tcPr>
          <w:p w:rsidR="003070AF" w:rsidRPr="00154471" w:rsidRDefault="003070AF" w:rsidP="003508DB">
            <w:pPr>
              <w:spacing w:after="0" w:line="240" w:lineRule="auto"/>
              <w:ind w:left="421"/>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Кол-во</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proofErr w:type="spellStart"/>
            <w:r w:rsidRPr="00154471">
              <w:rPr>
                <w:rFonts w:ascii="Times New Roman" w:eastAsia="Arial Unicode MS" w:hAnsi="Times New Roman" w:cs="Times New Roman"/>
                <w:color w:val="000000"/>
                <w:sz w:val="20"/>
                <w:szCs w:val="20"/>
                <w:lang w:val="ru" w:eastAsia="ru-RU"/>
              </w:rPr>
              <w:t>обуч-ся</w:t>
            </w:r>
            <w:proofErr w:type="spellEnd"/>
            <w:r w:rsidRPr="00154471">
              <w:rPr>
                <w:rFonts w:ascii="Times New Roman" w:eastAsia="Arial Unicode MS" w:hAnsi="Times New Roman" w:cs="Times New Roman"/>
                <w:color w:val="000000"/>
                <w:sz w:val="20"/>
                <w:szCs w:val="20"/>
                <w:lang w:val="ru" w:eastAsia="ru-RU"/>
              </w:rPr>
              <w:t>,</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eastAsia="ru-RU"/>
              </w:rPr>
            </w:pPr>
            <w:r w:rsidRPr="00154471">
              <w:rPr>
                <w:rFonts w:ascii="Times New Roman" w:eastAsia="Arial Unicode MS" w:hAnsi="Times New Roman" w:cs="Times New Roman"/>
                <w:color w:val="000000"/>
                <w:sz w:val="20"/>
                <w:szCs w:val="20"/>
                <w:lang w:val="ru" w:eastAsia="ru-RU"/>
              </w:rPr>
              <w:t>человек.</w:t>
            </w:r>
          </w:p>
        </w:tc>
        <w:tc>
          <w:tcPr>
            <w:tcW w:w="1701" w:type="dxa"/>
            <w:tcBorders>
              <w:top w:val="single" w:sz="6" w:space="0" w:color="000001"/>
              <w:left w:val="single" w:sz="6" w:space="0" w:color="000001"/>
              <w:bottom w:val="single" w:sz="4" w:space="0" w:color="00000A"/>
              <w:right w:val="single" w:sz="6" w:space="0" w:color="000001"/>
            </w:tcBorders>
            <w:shd w:val="clear" w:color="auto" w:fill="auto"/>
            <w:tcMar>
              <w:left w:w="-7" w:type="dxa"/>
            </w:tcMar>
          </w:tcPr>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Стоимость</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участия 1-го</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человека,</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руб.</w:t>
            </w:r>
          </w:p>
        </w:tc>
        <w:tc>
          <w:tcPr>
            <w:tcW w:w="1701" w:type="dxa"/>
            <w:tcBorders>
              <w:top w:val="single" w:sz="6" w:space="0" w:color="000001"/>
              <w:left w:val="single" w:sz="6" w:space="0" w:color="000001"/>
              <w:bottom w:val="single" w:sz="4" w:space="0" w:color="00000A"/>
              <w:right w:val="single" w:sz="6" w:space="0" w:color="000001"/>
            </w:tcBorders>
            <w:shd w:val="clear" w:color="auto" w:fill="auto"/>
            <w:tcMar>
              <w:left w:w="-7" w:type="dxa"/>
            </w:tcMar>
          </w:tcPr>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Общая</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стоимость,</w:t>
            </w:r>
          </w:p>
          <w:p w:rsidR="003070AF" w:rsidRPr="00154471" w:rsidRDefault="003070AF" w:rsidP="00154471">
            <w:pPr>
              <w:spacing w:after="0" w:line="240" w:lineRule="auto"/>
              <w:jc w:val="center"/>
              <w:rPr>
                <w:rFonts w:ascii="Times New Roman" w:eastAsia="Arial Unicode MS" w:hAnsi="Times New Roman" w:cs="Times New Roman"/>
                <w:color w:val="000000"/>
                <w:sz w:val="20"/>
                <w:szCs w:val="20"/>
                <w:lang w:val="ru" w:eastAsia="ru-RU"/>
              </w:rPr>
            </w:pPr>
            <w:r w:rsidRPr="00154471">
              <w:rPr>
                <w:rFonts w:ascii="Times New Roman" w:eastAsia="Arial Unicode MS" w:hAnsi="Times New Roman" w:cs="Times New Roman"/>
                <w:color w:val="000000"/>
                <w:sz w:val="20"/>
                <w:szCs w:val="20"/>
                <w:lang w:val="ru" w:eastAsia="ru-RU"/>
              </w:rPr>
              <w:t>руб.</w:t>
            </w:r>
          </w:p>
        </w:tc>
      </w:tr>
      <w:tr w:rsidR="002D4082" w:rsidRPr="00154471" w:rsidTr="006B773D">
        <w:trPr>
          <w:cantSplit/>
          <w:trHeight w:val="519"/>
        </w:trPr>
        <w:tc>
          <w:tcPr>
            <w:tcW w:w="693" w:type="dxa"/>
            <w:tcBorders>
              <w:top w:val="single" w:sz="4" w:space="0" w:color="00000A"/>
              <w:left w:val="single" w:sz="6" w:space="0" w:color="000001"/>
              <w:bottom w:val="single" w:sz="4" w:space="0" w:color="00000A"/>
              <w:right w:val="single" w:sz="6" w:space="0" w:color="000001"/>
            </w:tcBorders>
          </w:tcPr>
          <w:p w:rsidR="002D4082" w:rsidRPr="008448B2" w:rsidRDefault="002D4082" w:rsidP="002D4082">
            <w:pPr>
              <w:widowControl w:val="0"/>
              <w:tabs>
                <w:tab w:val="left" w:pos="-345"/>
                <w:tab w:val="left" w:pos="709"/>
              </w:tabs>
              <w:suppressAutoHyphens/>
              <w:spacing w:after="0" w:line="240" w:lineRule="auto"/>
              <w:ind w:left="63" w:hanging="61"/>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4961" w:type="dxa"/>
            <w:tcBorders>
              <w:top w:val="single" w:sz="6" w:space="0" w:color="000000"/>
              <w:left w:val="single" w:sz="6" w:space="0" w:color="000000"/>
            </w:tcBorders>
            <w:tcMar>
              <w:left w:w="-7" w:type="dxa"/>
            </w:tcMar>
          </w:tcPr>
          <w:p w:rsidR="002D4082" w:rsidRPr="002D4082" w:rsidRDefault="00583A72" w:rsidP="002D4082">
            <w:pPr>
              <w:rPr>
                <w:rFonts w:ascii="Times New Roman" w:hAnsi="Times New Roman" w:cs="Times New Roman"/>
              </w:rPr>
            </w:pPr>
            <w:bookmarkStart w:id="0" w:name="_GoBack"/>
            <w:r w:rsidRPr="00583A72">
              <w:rPr>
                <w:rFonts w:ascii="Times New Roman" w:eastAsia="Times New Roman" w:hAnsi="Times New Roman" w:cs="Times New Roman"/>
                <w:lang w:eastAsia="ru-RU"/>
              </w:rPr>
              <w:t xml:space="preserve">Повышение квалификации для руководителя организации,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83A72">
              <w:rPr>
                <w:rFonts w:ascii="Times New Roman" w:eastAsia="Times New Roman" w:hAnsi="Times New Roman" w:cs="Times New Roman"/>
                <w:lang w:eastAsia="ru-RU"/>
              </w:rPr>
              <w:t>взрывопожароопасности</w:t>
            </w:r>
            <w:proofErr w:type="spellEnd"/>
            <w:r w:rsidRPr="00583A72">
              <w:rPr>
                <w:rFonts w:ascii="Times New Roman" w:eastAsia="Times New Roman" w:hAnsi="Times New Roman" w:cs="Times New Roman"/>
                <w:lang w:eastAsia="ru-RU"/>
              </w:rPr>
              <w:t xml:space="preserve">, </w:t>
            </w:r>
            <w:proofErr w:type="spellStart"/>
            <w:r w:rsidRPr="00583A72">
              <w:rPr>
                <w:rFonts w:ascii="Times New Roman" w:eastAsia="Times New Roman" w:hAnsi="Times New Roman" w:cs="Times New Roman"/>
                <w:lang w:eastAsia="ru-RU"/>
              </w:rPr>
              <w:t>пожароопасности</w:t>
            </w:r>
            <w:proofErr w:type="spellEnd"/>
            <w:r w:rsidRPr="00583A72">
              <w:rPr>
                <w:rFonts w:ascii="Times New Roman" w:eastAsia="Times New Roman" w:hAnsi="Times New Roman" w:cs="Times New Roman"/>
                <w:lang w:eastAsia="ru-RU"/>
              </w:rPr>
              <w:t>.</w:t>
            </w:r>
            <w:bookmarkEnd w:id="0"/>
          </w:p>
        </w:tc>
        <w:tc>
          <w:tcPr>
            <w:tcW w:w="1418" w:type="dxa"/>
            <w:tcBorders>
              <w:top w:val="single" w:sz="4" w:space="0" w:color="00000A"/>
              <w:left w:val="single" w:sz="6" w:space="0" w:color="000001"/>
              <w:bottom w:val="single" w:sz="4" w:space="0" w:color="00000A"/>
              <w:right w:val="single" w:sz="6" w:space="0" w:color="000001"/>
            </w:tcBorders>
            <w:shd w:val="clear" w:color="auto" w:fill="auto"/>
            <w:tcMar>
              <w:left w:w="-7" w:type="dxa"/>
            </w:tcMar>
            <w:vAlign w:val="center"/>
          </w:tcPr>
          <w:p w:rsidR="002D4082" w:rsidRPr="00154471" w:rsidRDefault="002D4082" w:rsidP="002D4082">
            <w:pPr>
              <w:widowControl w:val="0"/>
              <w:spacing w:after="200" w:line="276" w:lineRule="auto"/>
              <w:ind w:left="63" w:right="-70" w:hanging="61"/>
              <w:jc w:val="center"/>
              <w:rPr>
                <w:rFonts w:ascii="Times New Roman" w:eastAsia="Calibri" w:hAnsi="Times New Roman" w:cs="Times New Roman"/>
              </w:rPr>
            </w:pPr>
            <w:r>
              <w:rPr>
                <w:rFonts w:ascii="Times New Roman" w:eastAsia="Calibri" w:hAnsi="Times New Roman" w:cs="Times New Roman"/>
              </w:rPr>
              <w:t>1</w:t>
            </w:r>
          </w:p>
        </w:tc>
        <w:tc>
          <w:tcPr>
            <w:tcW w:w="1701" w:type="dxa"/>
            <w:tcBorders>
              <w:top w:val="single" w:sz="4" w:space="0" w:color="00000A"/>
              <w:left w:val="single" w:sz="6" w:space="0" w:color="000001"/>
              <w:bottom w:val="single" w:sz="4" w:space="0" w:color="00000A"/>
              <w:right w:val="single" w:sz="6" w:space="0" w:color="000001"/>
            </w:tcBorders>
            <w:shd w:val="clear" w:color="auto" w:fill="auto"/>
            <w:tcMar>
              <w:left w:w="-7" w:type="dxa"/>
            </w:tcMar>
            <w:vAlign w:val="center"/>
          </w:tcPr>
          <w:p w:rsidR="002D4082" w:rsidRPr="00154471" w:rsidRDefault="00E55432" w:rsidP="002D4082">
            <w:pPr>
              <w:widowControl w:val="0"/>
              <w:spacing w:after="200" w:line="276" w:lineRule="auto"/>
              <w:ind w:left="63" w:right="-44" w:hanging="61"/>
              <w:jc w:val="center"/>
              <w:rPr>
                <w:rFonts w:ascii="Times New Roman" w:eastAsia="Calibri" w:hAnsi="Times New Roman" w:cs="Times New Roman"/>
              </w:rPr>
            </w:pPr>
            <w:r>
              <w:rPr>
                <w:rFonts w:ascii="Times New Roman" w:eastAsia="Calibri" w:hAnsi="Times New Roman" w:cs="Times New Roman"/>
              </w:rPr>
              <w:t>2500,00</w:t>
            </w:r>
          </w:p>
        </w:tc>
        <w:tc>
          <w:tcPr>
            <w:tcW w:w="1701" w:type="dxa"/>
            <w:tcBorders>
              <w:top w:val="single" w:sz="4" w:space="0" w:color="00000A"/>
              <w:left w:val="single" w:sz="6" w:space="0" w:color="000001"/>
              <w:bottom w:val="single" w:sz="4" w:space="0" w:color="00000A"/>
              <w:right w:val="single" w:sz="6" w:space="0" w:color="000001"/>
            </w:tcBorders>
            <w:shd w:val="clear" w:color="auto" w:fill="auto"/>
            <w:tcMar>
              <w:left w:w="-7" w:type="dxa"/>
            </w:tcMar>
            <w:vAlign w:val="center"/>
          </w:tcPr>
          <w:p w:rsidR="002D4082" w:rsidRPr="00154471" w:rsidRDefault="00E55432" w:rsidP="002D4082">
            <w:pPr>
              <w:widowControl w:val="0"/>
              <w:spacing w:after="200" w:line="276" w:lineRule="auto"/>
              <w:ind w:left="63" w:hanging="61"/>
              <w:jc w:val="center"/>
              <w:rPr>
                <w:rFonts w:ascii="Times New Roman" w:eastAsia="Calibri" w:hAnsi="Times New Roman" w:cs="Times New Roman"/>
              </w:rPr>
            </w:pPr>
            <w:r>
              <w:rPr>
                <w:rFonts w:ascii="Times New Roman" w:eastAsia="Calibri" w:hAnsi="Times New Roman" w:cs="Times New Roman"/>
              </w:rPr>
              <w:t>2500,00</w:t>
            </w:r>
          </w:p>
        </w:tc>
      </w:tr>
      <w:tr w:rsidR="002D4082" w:rsidRPr="00154471" w:rsidTr="002C0271">
        <w:trPr>
          <w:cantSplit/>
          <w:trHeight w:hRule="exact" w:val="284"/>
        </w:trPr>
        <w:tc>
          <w:tcPr>
            <w:tcW w:w="693" w:type="dxa"/>
            <w:tcBorders>
              <w:top w:val="single" w:sz="4" w:space="0" w:color="00000A"/>
              <w:left w:val="single" w:sz="6" w:space="0" w:color="000001"/>
              <w:bottom w:val="single" w:sz="4" w:space="0" w:color="00000A"/>
              <w:right w:val="single" w:sz="6" w:space="0" w:color="000001"/>
            </w:tcBorders>
          </w:tcPr>
          <w:p w:rsidR="002D4082" w:rsidRPr="00154471" w:rsidRDefault="002D4082" w:rsidP="002D4082">
            <w:pPr>
              <w:keepNext/>
              <w:widowControl w:val="0"/>
              <w:suppressAutoHyphens/>
              <w:spacing w:after="0" w:line="360" w:lineRule="auto"/>
              <w:ind w:left="63" w:hanging="61"/>
              <w:jc w:val="right"/>
              <w:outlineLvl w:val="1"/>
              <w:rPr>
                <w:rFonts w:ascii="Times New Roman" w:eastAsia="Times New Roman" w:hAnsi="Times New Roman" w:cs="Times New Roman"/>
                <w:b/>
                <w:smallCaps/>
                <w:color w:val="00000A"/>
                <w:sz w:val="20"/>
                <w:szCs w:val="20"/>
                <w:lang w:eastAsia="ru-RU"/>
              </w:rPr>
            </w:pPr>
          </w:p>
        </w:tc>
        <w:tc>
          <w:tcPr>
            <w:tcW w:w="8080" w:type="dxa"/>
            <w:gridSpan w:val="3"/>
            <w:tcBorders>
              <w:top w:val="single" w:sz="4" w:space="0" w:color="00000A"/>
              <w:left w:val="single" w:sz="6" w:space="0" w:color="000001"/>
              <w:bottom w:val="single" w:sz="4" w:space="0" w:color="00000A"/>
              <w:right w:val="single" w:sz="6" w:space="0" w:color="000001"/>
            </w:tcBorders>
            <w:shd w:val="clear" w:color="auto" w:fill="auto"/>
            <w:tcMar>
              <w:left w:w="-7" w:type="dxa"/>
            </w:tcMar>
          </w:tcPr>
          <w:p w:rsidR="002D4082" w:rsidRPr="00154471" w:rsidRDefault="002D4082" w:rsidP="002D4082">
            <w:pPr>
              <w:widowControl w:val="0"/>
              <w:spacing w:after="200" w:line="360" w:lineRule="auto"/>
              <w:ind w:left="63" w:hanging="61"/>
              <w:rPr>
                <w:rFonts w:ascii="Times New Roman" w:eastAsia="Calibri" w:hAnsi="Times New Roman" w:cs="Times New Roman"/>
              </w:rPr>
            </w:pPr>
            <w:r>
              <w:rPr>
                <w:rFonts w:ascii="Times New Roman" w:eastAsia="Times New Roman" w:hAnsi="Times New Roman" w:cs="Times New Roman"/>
                <w:b/>
                <w:smallCaps/>
                <w:color w:val="00000A"/>
                <w:sz w:val="20"/>
                <w:szCs w:val="20"/>
                <w:lang w:eastAsia="ru-RU"/>
              </w:rPr>
              <w:t xml:space="preserve">                                                                                                                                                                                     </w:t>
            </w:r>
            <w:r w:rsidRPr="00154471">
              <w:rPr>
                <w:rFonts w:ascii="Times New Roman" w:eastAsia="Times New Roman" w:hAnsi="Times New Roman" w:cs="Times New Roman"/>
                <w:b/>
                <w:smallCaps/>
                <w:color w:val="00000A"/>
                <w:sz w:val="20"/>
                <w:szCs w:val="20"/>
                <w:lang w:eastAsia="ru-RU"/>
              </w:rPr>
              <w:t>итого:</w:t>
            </w:r>
          </w:p>
        </w:tc>
        <w:tc>
          <w:tcPr>
            <w:tcW w:w="1701" w:type="dxa"/>
            <w:tcBorders>
              <w:top w:val="single" w:sz="4" w:space="0" w:color="00000A"/>
              <w:left w:val="single" w:sz="6" w:space="0" w:color="000001"/>
              <w:bottom w:val="single" w:sz="4" w:space="0" w:color="00000A"/>
              <w:right w:val="single" w:sz="6" w:space="0" w:color="000001"/>
            </w:tcBorders>
            <w:shd w:val="clear" w:color="auto" w:fill="auto"/>
            <w:tcMar>
              <w:left w:w="-7" w:type="dxa"/>
            </w:tcMar>
          </w:tcPr>
          <w:p w:rsidR="002D4082" w:rsidRPr="00154471" w:rsidRDefault="00E55432" w:rsidP="002D4082">
            <w:pPr>
              <w:widowControl w:val="0"/>
              <w:spacing w:after="200" w:line="360" w:lineRule="auto"/>
              <w:ind w:left="63" w:hanging="61"/>
              <w:jc w:val="center"/>
              <w:rPr>
                <w:rFonts w:ascii="Times New Roman" w:eastAsia="Calibri" w:hAnsi="Times New Roman" w:cs="Times New Roman"/>
              </w:rPr>
            </w:pPr>
            <w:r>
              <w:rPr>
                <w:rFonts w:ascii="Times New Roman" w:eastAsia="Calibri" w:hAnsi="Times New Roman" w:cs="Times New Roman"/>
              </w:rPr>
              <w:t>2500,00</w:t>
            </w:r>
          </w:p>
        </w:tc>
      </w:tr>
      <w:tr w:rsidR="002D4082" w:rsidRPr="00154471" w:rsidTr="002C0271">
        <w:trPr>
          <w:cantSplit/>
          <w:trHeight w:hRule="exact" w:val="284"/>
        </w:trPr>
        <w:tc>
          <w:tcPr>
            <w:tcW w:w="693" w:type="dxa"/>
            <w:tcBorders>
              <w:top w:val="single" w:sz="4" w:space="0" w:color="00000A"/>
              <w:left w:val="single" w:sz="6" w:space="0" w:color="000001"/>
              <w:bottom w:val="single" w:sz="6" w:space="0" w:color="000001"/>
              <w:right w:val="single" w:sz="6" w:space="0" w:color="000001"/>
            </w:tcBorders>
          </w:tcPr>
          <w:p w:rsidR="002D4082" w:rsidRDefault="002D4082" w:rsidP="002D4082">
            <w:pPr>
              <w:widowControl w:val="0"/>
              <w:spacing w:after="200" w:line="360" w:lineRule="auto"/>
              <w:ind w:left="63" w:hanging="61"/>
              <w:jc w:val="both"/>
              <w:rPr>
                <w:rFonts w:ascii="Times New Roman" w:eastAsia="Calibri" w:hAnsi="Times New Roman" w:cs="Times New Roman"/>
              </w:rPr>
            </w:pPr>
          </w:p>
        </w:tc>
        <w:tc>
          <w:tcPr>
            <w:tcW w:w="8080" w:type="dxa"/>
            <w:gridSpan w:val="3"/>
            <w:tcBorders>
              <w:top w:val="single" w:sz="4" w:space="0" w:color="00000A"/>
              <w:left w:val="single" w:sz="6" w:space="0" w:color="000001"/>
              <w:bottom w:val="single" w:sz="6" w:space="0" w:color="000001"/>
              <w:right w:val="single" w:sz="6" w:space="0" w:color="000001"/>
            </w:tcBorders>
            <w:shd w:val="clear" w:color="auto" w:fill="auto"/>
            <w:tcMar>
              <w:left w:w="-7" w:type="dxa"/>
            </w:tcMar>
          </w:tcPr>
          <w:p w:rsidR="002D4082" w:rsidRPr="00154471" w:rsidRDefault="002D4082" w:rsidP="002D4082">
            <w:pPr>
              <w:widowControl w:val="0"/>
              <w:spacing w:after="200" w:line="360" w:lineRule="auto"/>
              <w:ind w:left="63" w:hanging="61"/>
              <w:jc w:val="both"/>
              <w:rPr>
                <w:rFonts w:ascii="Times New Roman" w:eastAsia="Calibri" w:hAnsi="Times New Roman" w:cs="Times New Roman"/>
              </w:rPr>
            </w:pPr>
            <w:r>
              <w:rPr>
                <w:rFonts w:ascii="Times New Roman" w:eastAsia="Calibri" w:hAnsi="Times New Roman" w:cs="Times New Roman"/>
              </w:rPr>
              <w:t xml:space="preserve">  </w:t>
            </w:r>
            <w:r w:rsidRPr="009B4B00">
              <w:rPr>
                <w:rFonts w:ascii="Times New Roman" w:eastAsia="Calibri" w:hAnsi="Times New Roman" w:cs="Times New Roman"/>
              </w:rPr>
              <w:t>Без</w:t>
            </w:r>
            <w:r>
              <w:rPr>
                <w:rFonts w:ascii="Times New Roman" w:eastAsia="Calibri" w:hAnsi="Times New Roman" w:cs="Times New Roman"/>
              </w:rPr>
              <w:t xml:space="preserve"> </w:t>
            </w:r>
            <w:r w:rsidRPr="009B4B00">
              <w:rPr>
                <w:rFonts w:ascii="Times New Roman" w:eastAsia="Calibri" w:hAnsi="Times New Roman" w:cs="Times New Roman"/>
              </w:rPr>
              <w:t>налога (НДС)</w:t>
            </w:r>
          </w:p>
        </w:tc>
        <w:tc>
          <w:tcPr>
            <w:tcW w:w="1701" w:type="dxa"/>
            <w:tcBorders>
              <w:top w:val="single" w:sz="4" w:space="0" w:color="00000A"/>
              <w:left w:val="single" w:sz="6" w:space="0" w:color="000001"/>
              <w:bottom w:val="single" w:sz="6" w:space="0" w:color="000001"/>
              <w:right w:val="single" w:sz="6" w:space="0" w:color="000001"/>
            </w:tcBorders>
            <w:shd w:val="clear" w:color="auto" w:fill="auto"/>
            <w:tcMar>
              <w:left w:w="-7" w:type="dxa"/>
            </w:tcMar>
          </w:tcPr>
          <w:p w:rsidR="002D4082" w:rsidRPr="00154471" w:rsidRDefault="002D4082" w:rsidP="002D4082">
            <w:pPr>
              <w:widowControl w:val="0"/>
              <w:spacing w:after="200" w:line="360" w:lineRule="auto"/>
              <w:ind w:left="63" w:hanging="61"/>
              <w:jc w:val="center"/>
              <w:rPr>
                <w:rFonts w:ascii="Times New Roman" w:eastAsia="Calibri" w:hAnsi="Times New Roman" w:cs="Times New Roman"/>
              </w:rPr>
            </w:pPr>
            <w:r>
              <w:rPr>
                <w:rFonts w:ascii="Times New Roman" w:eastAsia="Calibri" w:hAnsi="Times New Roman" w:cs="Times New Roman"/>
              </w:rPr>
              <w:t>0,00</w:t>
            </w:r>
          </w:p>
        </w:tc>
      </w:tr>
    </w:tbl>
    <w:p w:rsidR="00FC7931" w:rsidRDefault="00154471" w:rsidP="00154471">
      <w:pPr>
        <w:numPr>
          <w:ilvl w:val="0"/>
          <w:numId w:val="1"/>
        </w:numPr>
        <w:tabs>
          <w:tab w:val="left" w:pos="718"/>
          <w:tab w:val="left" w:leader="underscore" w:pos="3271"/>
        </w:tabs>
        <w:spacing w:before="60" w:after="0" w:line="250" w:lineRule="exact"/>
        <w:ind w:firstLine="300"/>
        <w:jc w:val="both"/>
        <w:rPr>
          <w:rFonts w:ascii="Times New Roman" w:eastAsia="Times New Roman" w:hAnsi="Times New Roman" w:cs="Times New Roman"/>
          <w:color w:val="000000"/>
          <w:lang w:val="ru" w:eastAsia="ru-RU"/>
        </w:rPr>
      </w:pPr>
      <w:r w:rsidRPr="00FC7931">
        <w:rPr>
          <w:rFonts w:ascii="Times New Roman" w:eastAsia="Times New Roman" w:hAnsi="Times New Roman" w:cs="Times New Roman"/>
          <w:color w:val="000000"/>
          <w:lang w:val="ru" w:eastAsia="ru-RU"/>
        </w:rPr>
        <w:t xml:space="preserve">Срок </w:t>
      </w:r>
      <w:r w:rsidR="00442A9B" w:rsidRPr="00FC7931">
        <w:rPr>
          <w:rFonts w:ascii="Times New Roman" w:eastAsia="Times New Roman" w:hAnsi="Times New Roman" w:cs="Times New Roman"/>
          <w:color w:val="000000"/>
          <w:lang w:val="ru" w:eastAsia="ru-RU"/>
        </w:rPr>
        <w:t>обучения</w:t>
      </w:r>
      <w:r w:rsidR="00442A9B">
        <w:rPr>
          <w:rFonts w:ascii="Times New Roman" w:eastAsia="Times New Roman" w:hAnsi="Times New Roman" w:cs="Times New Roman"/>
          <w:color w:val="000000"/>
          <w:lang w:val="ru" w:eastAsia="ru-RU"/>
        </w:rPr>
        <w:t>:</w:t>
      </w:r>
      <w:r w:rsidR="00184651">
        <w:rPr>
          <w:rFonts w:ascii="Times New Roman" w:eastAsia="Times New Roman" w:hAnsi="Times New Roman" w:cs="Times New Roman"/>
          <w:color w:val="000000"/>
          <w:lang w:val="ru" w:eastAsia="ru-RU"/>
        </w:rPr>
        <w:t xml:space="preserve"> </w:t>
      </w:r>
      <w:r w:rsidR="002D4082">
        <w:rPr>
          <w:rFonts w:ascii="Times New Roman" w:eastAsia="Times New Roman" w:hAnsi="Times New Roman" w:cs="Times New Roman"/>
          <w:color w:val="000000"/>
          <w:lang w:val="ru" w:eastAsia="ru-RU"/>
        </w:rPr>
        <w:t xml:space="preserve">   </w:t>
      </w:r>
      <w:r w:rsidR="00E55432">
        <w:rPr>
          <w:rFonts w:ascii="Times New Roman" w:eastAsia="Times New Roman" w:hAnsi="Times New Roman" w:cs="Times New Roman"/>
          <w:color w:val="000000"/>
          <w:lang w:val="ru" w:eastAsia="ru-RU"/>
        </w:rPr>
        <w:t xml:space="preserve">июль </w:t>
      </w:r>
      <w:r w:rsidR="00767E0E">
        <w:rPr>
          <w:rFonts w:ascii="Times New Roman" w:eastAsia="Times New Roman" w:hAnsi="Times New Roman" w:cs="Times New Roman"/>
          <w:color w:val="000000"/>
          <w:lang w:val="ru" w:eastAsia="ru-RU"/>
        </w:rPr>
        <w:t>2026г.</w:t>
      </w:r>
    </w:p>
    <w:p w:rsidR="00154471" w:rsidRPr="00FC7931" w:rsidRDefault="00154471" w:rsidP="00154471">
      <w:pPr>
        <w:numPr>
          <w:ilvl w:val="0"/>
          <w:numId w:val="1"/>
        </w:numPr>
        <w:tabs>
          <w:tab w:val="left" w:pos="718"/>
          <w:tab w:val="left" w:leader="underscore" w:pos="3271"/>
        </w:tabs>
        <w:spacing w:before="60" w:after="0" w:line="250" w:lineRule="exact"/>
        <w:ind w:firstLine="300"/>
        <w:jc w:val="both"/>
        <w:rPr>
          <w:rFonts w:ascii="Times New Roman" w:eastAsia="Times New Roman" w:hAnsi="Times New Roman" w:cs="Times New Roman"/>
          <w:color w:val="000000"/>
          <w:lang w:val="ru" w:eastAsia="ru-RU"/>
        </w:rPr>
      </w:pPr>
      <w:r w:rsidRPr="00FC7931">
        <w:rPr>
          <w:rFonts w:ascii="Times New Roman" w:eastAsia="Times New Roman" w:hAnsi="Times New Roman" w:cs="Times New Roman"/>
          <w:color w:val="000000"/>
          <w:lang w:val="ru" w:eastAsia="ru-RU"/>
        </w:rPr>
        <w:t>Форма обучения: очная, очно-заочная с применением дистанционных технологий.</w:t>
      </w:r>
    </w:p>
    <w:p w:rsidR="00154471" w:rsidRPr="00154471" w:rsidRDefault="00154471" w:rsidP="00154471">
      <w:pPr>
        <w:numPr>
          <w:ilvl w:val="0"/>
          <w:numId w:val="1"/>
        </w:numPr>
        <w:tabs>
          <w:tab w:val="left" w:pos="730"/>
        </w:tabs>
        <w:spacing w:before="60" w:after="0" w:line="250" w:lineRule="exact"/>
        <w:ind w:firstLine="300"/>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Образовательные услуги оказываются Исполнителем в соответствии с Федеральным законом от 29 декабря 2012 г. №273-Ф3 «Об образо</w:t>
      </w:r>
      <w:r w:rsidR="00537CBE">
        <w:rPr>
          <w:rFonts w:ascii="Times New Roman" w:eastAsia="Times New Roman" w:hAnsi="Times New Roman" w:cs="Times New Roman"/>
          <w:color w:val="000000"/>
          <w:lang w:val="ru" w:eastAsia="ru-RU"/>
        </w:rPr>
        <w:t>вании в Российской Федерации».</w:t>
      </w:r>
    </w:p>
    <w:p w:rsidR="00154471" w:rsidRPr="00154471" w:rsidRDefault="00154471" w:rsidP="00154471">
      <w:pPr>
        <w:numPr>
          <w:ilvl w:val="0"/>
          <w:numId w:val="1"/>
        </w:numPr>
        <w:tabs>
          <w:tab w:val="left" w:pos="725"/>
        </w:tabs>
        <w:spacing w:before="60" w:after="0" w:line="250" w:lineRule="exact"/>
        <w:ind w:firstLine="300"/>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 xml:space="preserve">Содержание и характеристики образовательных программ представлены на сайте Исполнителя в сети Интернет </w:t>
      </w:r>
      <w:hyperlink r:id="rId9" w:history="1">
        <w:r w:rsidRPr="00154471">
          <w:rPr>
            <w:rFonts w:ascii="Times New Roman" w:eastAsia="Times New Roman" w:hAnsi="Times New Roman" w:cs="Times New Roman"/>
            <w:color w:val="0563C1"/>
            <w:u w:val="single"/>
            <w:lang w:val="en-US" w:eastAsia="ru-RU"/>
          </w:rPr>
          <w:t>http</w:t>
        </w:r>
        <w:r w:rsidRPr="00154471">
          <w:rPr>
            <w:rFonts w:ascii="Times New Roman" w:eastAsia="Times New Roman" w:hAnsi="Times New Roman" w:cs="Times New Roman"/>
            <w:color w:val="0563C1"/>
            <w:u w:val="single"/>
            <w:lang w:eastAsia="ru-RU"/>
          </w:rPr>
          <w:t>://</w:t>
        </w:r>
        <w:proofErr w:type="spellStart"/>
        <w:r w:rsidRPr="00154471">
          <w:rPr>
            <w:rFonts w:ascii="Times New Roman" w:eastAsia="Times New Roman" w:hAnsi="Times New Roman" w:cs="Times New Roman"/>
            <w:color w:val="0563C1"/>
            <w:u w:val="single"/>
            <w:lang w:val="en-US" w:eastAsia="ru-RU"/>
          </w:rPr>
          <w:t>yk</w:t>
        </w:r>
        <w:proofErr w:type="spellEnd"/>
        <w:r w:rsidRPr="00154471">
          <w:rPr>
            <w:rFonts w:ascii="Times New Roman" w:eastAsia="Times New Roman" w:hAnsi="Times New Roman" w:cs="Times New Roman"/>
            <w:color w:val="0563C1"/>
            <w:u w:val="single"/>
            <w:lang w:eastAsia="ru-RU"/>
          </w:rPr>
          <w:t>09.</w:t>
        </w:r>
        <w:proofErr w:type="spellStart"/>
        <w:r w:rsidRPr="00154471">
          <w:rPr>
            <w:rFonts w:ascii="Times New Roman" w:eastAsia="Times New Roman" w:hAnsi="Times New Roman" w:cs="Times New Roman"/>
            <w:color w:val="0563C1"/>
            <w:u w:val="single"/>
            <w:lang w:val="en-US" w:eastAsia="ru-RU"/>
          </w:rPr>
          <w:t>ru</w:t>
        </w:r>
        <w:proofErr w:type="spellEnd"/>
        <w:r w:rsidRPr="00154471">
          <w:rPr>
            <w:rFonts w:ascii="Times New Roman" w:eastAsia="Times New Roman" w:hAnsi="Times New Roman" w:cs="Times New Roman"/>
            <w:color w:val="0563C1"/>
            <w:u w:val="single"/>
            <w:lang w:eastAsia="ru-RU"/>
          </w:rPr>
          <w:t>/</w:t>
        </w:r>
      </w:hyperlink>
      <w:r w:rsidRPr="00154471">
        <w:rPr>
          <w:rFonts w:ascii="Times New Roman" w:eastAsia="Times New Roman" w:hAnsi="Times New Roman" w:cs="Times New Roman"/>
          <w:color w:val="000000"/>
          <w:u w:val="single"/>
          <w:lang w:eastAsia="ru-RU"/>
        </w:rPr>
        <w:t>.</w:t>
      </w:r>
    </w:p>
    <w:p w:rsidR="00154471" w:rsidRPr="00154471" w:rsidRDefault="00154471" w:rsidP="00154471">
      <w:pPr>
        <w:numPr>
          <w:ilvl w:val="0"/>
          <w:numId w:val="1"/>
        </w:numPr>
        <w:tabs>
          <w:tab w:val="left" w:pos="715"/>
        </w:tabs>
        <w:spacing w:before="60" w:after="0" w:line="250" w:lineRule="exact"/>
        <w:ind w:firstLine="300"/>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 xml:space="preserve">Условия приема на </w:t>
      </w:r>
      <w:proofErr w:type="gramStart"/>
      <w:r w:rsidRPr="00154471">
        <w:rPr>
          <w:rFonts w:ascii="Times New Roman" w:eastAsia="Times New Roman" w:hAnsi="Times New Roman" w:cs="Times New Roman"/>
          <w:color w:val="000000"/>
          <w:lang w:val="ru" w:eastAsia="ru-RU"/>
        </w:rPr>
        <w:t>обучение по</w:t>
      </w:r>
      <w:proofErr w:type="gramEnd"/>
      <w:r w:rsidRPr="00154471">
        <w:rPr>
          <w:rFonts w:ascii="Times New Roman" w:eastAsia="Times New Roman" w:hAnsi="Times New Roman" w:cs="Times New Roman"/>
          <w:color w:val="000000"/>
          <w:lang w:val="ru" w:eastAsia="ru-RU"/>
        </w:rPr>
        <w:t xml:space="preserve"> образовательным программам установлены законодательством Российской Федерации, учредительными документами и локальными нормативными актами Исполнителя.</w:t>
      </w:r>
    </w:p>
    <w:p w:rsidR="00154471" w:rsidRPr="00154471" w:rsidRDefault="00154471" w:rsidP="00154471">
      <w:pPr>
        <w:numPr>
          <w:ilvl w:val="0"/>
          <w:numId w:val="1"/>
        </w:numPr>
        <w:tabs>
          <w:tab w:val="left" w:pos="720"/>
        </w:tabs>
        <w:spacing w:before="60" w:after="0" w:line="250" w:lineRule="exact"/>
        <w:ind w:firstLine="300"/>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По завершении обучения Обучающийся, успешно сдавший итоговую аттеста</w:t>
      </w:r>
      <w:r w:rsidRPr="00154471">
        <w:rPr>
          <w:rFonts w:ascii="Times New Roman" w:eastAsia="Times New Roman" w:hAnsi="Times New Roman" w:cs="Times New Roman"/>
          <w:color w:val="000000"/>
          <w:lang w:val="ru" w:eastAsia="ru-RU"/>
        </w:rPr>
        <w:softHyphen/>
        <w:t>цию/квалификационный экзамен по образовательной программе получает документы о квалификации установленного образца.</w:t>
      </w:r>
    </w:p>
    <w:p w:rsidR="00154471" w:rsidRPr="00CC23AD" w:rsidRDefault="00154471" w:rsidP="00154471">
      <w:pPr>
        <w:spacing w:before="240" w:after="120" w:line="200" w:lineRule="exact"/>
        <w:jc w:val="center"/>
        <w:rPr>
          <w:rFonts w:ascii="Times New Roman" w:eastAsia="Times New Roman" w:hAnsi="Times New Roman" w:cs="Times New Roman"/>
          <w:b/>
          <w:bCs/>
          <w:color w:val="000000"/>
          <w:lang w:val="ru" w:eastAsia="ru-RU"/>
        </w:rPr>
      </w:pPr>
      <w:r w:rsidRPr="00CC23AD">
        <w:rPr>
          <w:rFonts w:ascii="Times New Roman" w:eastAsia="Times New Roman" w:hAnsi="Times New Roman" w:cs="Times New Roman"/>
          <w:b/>
          <w:bCs/>
          <w:color w:val="000000"/>
          <w:sz w:val="20"/>
          <w:szCs w:val="20"/>
          <w:lang w:val="ru" w:eastAsia="ru-RU"/>
        </w:rPr>
        <w:t xml:space="preserve">2. </w:t>
      </w:r>
      <w:r w:rsidRPr="00CC23AD">
        <w:rPr>
          <w:rFonts w:ascii="Times New Roman" w:eastAsia="Times New Roman" w:hAnsi="Times New Roman" w:cs="Times New Roman"/>
          <w:b/>
          <w:bCs/>
          <w:color w:val="000000"/>
          <w:lang w:val="ru" w:eastAsia="ru-RU"/>
        </w:rPr>
        <w:t>Права и обязанности сторон</w:t>
      </w:r>
    </w:p>
    <w:p w:rsidR="00154471" w:rsidRPr="00154471" w:rsidRDefault="00154471" w:rsidP="00E732DB">
      <w:pPr>
        <w:numPr>
          <w:ilvl w:val="0"/>
          <w:numId w:val="2"/>
        </w:numPr>
        <w:tabs>
          <w:tab w:val="left" w:pos="74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Заказчик имеет право:</w:t>
      </w:r>
    </w:p>
    <w:p w:rsidR="00154471" w:rsidRPr="00154471" w:rsidRDefault="00154471" w:rsidP="00E732DB">
      <w:pPr>
        <w:numPr>
          <w:ilvl w:val="0"/>
          <w:numId w:val="3"/>
        </w:numPr>
        <w:tabs>
          <w:tab w:val="left" w:pos="859"/>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lastRenderedPageBreak/>
        <w:t>Получать от Исполнителя достоверную информацию, касающуюся содержания и характеристик образовательных программ, реализуемых Исполнителем.</w:t>
      </w:r>
    </w:p>
    <w:p w:rsidR="00154471" w:rsidRPr="00154471" w:rsidRDefault="00154471" w:rsidP="00E732DB">
      <w:pPr>
        <w:numPr>
          <w:ilvl w:val="0"/>
          <w:numId w:val="3"/>
        </w:numPr>
        <w:tabs>
          <w:tab w:val="left" w:pos="859"/>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Требовать от Исполнителя соблюдения сроков оказания образовательных услуг. Согласовывать с Исполнителем возможное перенесение сроков оказания образовательных услуг.</w:t>
      </w:r>
    </w:p>
    <w:p w:rsidR="00154471" w:rsidRPr="00154471" w:rsidRDefault="00154471" w:rsidP="00E732DB">
      <w:pPr>
        <w:numPr>
          <w:ilvl w:val="0"/>
          <w:numId w:val="3"/>
        </w:numPr>
        <w:tabs>
          <w:tab w:val="left" w:pos="85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Обращаться к работникам Исполнителя по всем вопросам, касающимся образовательного процесса.</w:t>
      </w:r>
    </w:p>
    <w:p w:rsidR="00154471" w:rsidRPr="00154471" w:rsidRDefault="00154471" w:rsidP="00E732DB">
      <w:pPr>
        <w:numPr>
          <w:ilvl w:val="0"/>
          <w:numId w:val="2"/>
        </w:numPr>
        <w:tabs>
          <w:tab w:val="left" w:pos="74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Заказчик обязан:</w:t>
      </w:r>
    </w:p>
    <w:p w:rsidR="00154471" w:rsidRPr="00154471" w:rsidRDefault="00154471" w:rsidP="00E732DB">
      <w:pPr>
        <w:numPr>
          <w:ilvl w:val="0"/>
          <w:numId w:val="4"/>
        </w:numPr>
        <w:tabs>
          <w:tab w:val="left" w:pos="85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Направить на обучение и обеспечить добросовестное освоение Обучающимс</w:t>
      </w:r>
      <w:proofErr w:type="gramStart"/>
      <w:r w:rsidRPr="00154471">
        <w:rPr>
          <w:rFonts w:ascii="Times New Roman" w:eastAsia="Times New Roman" w:hAnsi="Times New Roman" w:cs="Times New Roman"/>
          <w:color w:val="000000"/>
          <w:lang w:val="ru" w:eastAsia="ru-RU"/>
        </w:rPr>
        <w:t>я(</w:t>
      </w:r>
      <w:proofErr w:type="spellStart"/>
      <w:proofErr w:type="gramEnd"/>
      <w:r w:rsidRPr="00154471">
        <w:rPr>
          <w:rFonts w:ascii="Times New Roman" w:eastAsia="Times New Roman" w:hAnsi="Times New Roman" w:cs="Times New Roman"/>
          <w:color w:val="000000"/>
          <w:lang w:val="ru" w:eastAsia="ru-RU"/>
        </w:rPr>
        <w:t>щимися</w:t>
      </w:r>
      <w:proofErr w:type="spellEnd"/>
      <w:r w:rsidRPr="00154471">
        <w:rPr>
          <w:rFonts w:ascii="Times New Roman" w:eastAsia="Times New Roman" w:hAnsi="Times New Roman" w:cs="Times New Roman"/>
          <w:color w:val="000000"/>
          <w:lang w:val="ru" w:eastAsia="ru-RU"/>
        </w:rPr>
        <w:t>) образова</w:t>
      </w:r>
      <w:r w:rsidRPr="00154471">
        <w:rPr>
          <w:rFonts w:ascii="Times New Roman" w:eastAsia="Times New Roman" w:hAnsi="Times New Roman" w:cs="Times New Roman"/>
          <w:color w:val="000000"/>
          <w:lang w:val="ru" w:eastAsia="ru-RU"/>
        </w:rPr>
        <w:softHyphen/>
        <w:t>тельной программы, выполнение учебного плана и соблюдение правил внутреннего распорядка.</w:t>
      </w:r>
    </w:p>
    <w:p w:rsidR="00154471" w:rsidRPr="00154471" w:rsidRDefault="00154471" w:rsidP="00E732DB">
      <w:pPr>
        <w:numPr>
          <w:ilvl w:val="0"/>
          <w:numId w:val="4"/>
        </w:numPr>
        <w:tabs>
          <w:tab w:val="left" w:pos="878"/>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Довести до сведения Обучающегос</w:t>
      </w:r>
      <w:proofErr w:type="gramStart"/>
      <w:r w:rsidRPr="00154471">
        <w:rPr>
          <w:rFonts w:ascii="Times New Roman" w:eastAsia="Times New Roman" w:hAnsi="Times New Roman" w:cs="Times New Roman"/>
          <w:color w:val="000000"/>
          <w:lang w:val="ru" w:eastAsia="ru-RU"/>
        </w:rPr>
        <w:t>я(</w:t>
      </w:r>
      <w:proofErr w:type="spellStart"/>
      <w:proofErr w:type="gramEnd"/>
      <w:r w:rsidRPr="00154471">
        <w:rPr>
          <w:rFonts w:ascii="Times New Roman" w:eastAsia="Times New Roman" w:hAnsi="Times New Roman" w:cs="Times New Roman"/>
          <w:color w:val="000000"/>
          <w:lang w:val="ru" w:eastAsia="ru-RU"/>
        </w:rPr>
        <w:t>щихся</w:t>
      </w:r>
      <w:proofErr w:type="spellEnd"/>
      <w:r w:rsidRPr="00154471">
        <w:rPr>
          <w:rFonts w:ascii="Times New Roman" w:eastAsia="Times New Roman" w:hAnsi="Times New Roman" w:cs="Times New Roman"/>
          <w:color w:val="000000"/>
          <w:lang w:val="ru" w:eastAsia="ru-RU"/>
        </w:rPr>
        <w:t>) информацию об их правах, обязанностях и ответ</w:t>
      </w:r>
      <w:r w:rsidRPr="00154471">
        <w:rPr>
          <w:rFonts w:ascii="Times New Roman" w:eastAsia="Times New Roman" w:hAnsi="Times New Roman" w:cs="Times New Roman"/>
          <w:color w:val="000000"/>
          <w:lang w:val="ru" w:eastAsia="ru-RU"/>
        </w:rPr>
        <w:softHyphen/>
        <w:t>ственности.</w:t>
      </w:r>
    </w:p>
    <w:p w:rsidR="00154471" w:rsidRPr="00154471" w:rsidRDefault="00154471" w:rsidP="00E732DB">
      <w:pPr>
        <w:numPr>
          <w:ilvl w:val="0"/>
          <w:numId w:val="4"/>
        </w:numPr>
        <w:tabs>
          <w:tab w:val="left" w:pos="85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При обучении с использованием дистанционных технологий в системе дистанционного обучения Исполнителя обеспечить наличие необходимых технических и программных средств и сре</w:t>
      </w:r>
      <w:proofErr w:type="gramStart"/>
      <w:r w:rsidRPr="00154471">
        <w:rPr>
          <w:rFonts w:ascii="Times New Roman" w:eastAsia="Times New Roman" w:hAnsi="Times New Roman" w:cs="Times New Roman"/>
          <w:color w:val="000000"/>
          <w:lang w:val="ru" w:eastAsia="ru-RU"/>
        </w:rPr>
        <w:t>дств св</w:t>
      </w:r>
      <w:proofErr w:type="gramEnd"/>
      <w:r w:rsidRPr="00154471">
        <w:rPr>
          <w:rFonts w:ascii="Times New Roman" w:eastAsia="Times New Roman" w:hAnsi="Times New Roman" w:cs="Times New Roman"/>
          <w:color w:val="000000"/>
          <w:lang w:val="ru" w:eastAsia="ru-RU"/>
        </w:rPr>
        <w:t>язи.</w:t>
      </w:r>
    </w:p>
    <w:p w:rsidR="00154471" w:rsidRPr="00154471" w:rsidRDefault="00154471" w:rsidP="00E732DB">
      <w:pPr>
        <w:numPr>
          <w:ilvl w:val="0"/>
          <w:numId w:val="4"/>
        </w:numPr>
        <w:tabs>
          <w:tab w:val="left" w:pos="87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Соблюдать права Исполнителя на используемое в системе дистанционного обучения мультиме</w:t>
      </w:r>
      <w:r w:rsidRPr="00154471">
        <w:rPr>
          <w:rFonts w:ascii="Times New Roman" w:eastAsia="Times New Roman" w:hAnsi="Times New Roman" w:cs="Times New Roman"/>
          <w:color w:val="000000"/>
          <w:lang w:val="ru" w:eastAsia="ru-RU"/>
        </w:rPr>
        <w:softHyphen/>
        <w:t>дийное содержимое.</w:t>
      </w:r>
    </w:p>
    <w:p w:rsidR="00154471" w:rsidRPr="00154471" w:rsidRDefault="00154471" w:rsidP="00E732DB">
      <w:pPr>
        <w:numPr>
          <w:ilvl w:val="0"/>
          <w:numId w:val="4"/>
        </w:numPr>
        <w:tabs>
          <w:tab w:val="left" w:pos="83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Назначить ответственное лицо для обеспечения взаимодействия с Исполнителем по всем вопросам, касающимся образовательного процесса.</w:t>
      </w:r>
    </w:p>
    <w:p w:rsidR="00154471" w:rsidRPr="00154471" w:rsidRDefault="00154471" w:rsidP="00E732DB">
      <w:pPr>
        <w:numPr>
          <w:ilvl w:val="0"/>
          <w:numId w:val="4"/>
        </w:numPr>
        <w:tabs>
          <w:tab w:val="left" w:pos="84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Своевременно вносить плату за предоставляемые Исполнителем образовательные услуги в размере и порядке согласно условиям Договора.</w:t>
      </w:r>
    </w:p>
    <w:p w:rsidR="00154471" w:rsidRPr="00154471" w:rsidRDefault="00154471" w:rsidP="00E732DB">
      <w:pPr>
        <w:numPr>
          <w:ilvl w:val="0"/>
          <w:numId w:val="2"/>
        </w:numPr>
        <w:tabs>
          <w:tab w:val="left" w:pos="71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Исполнитель имеет право:</w:t>
      </w:r>
    </w:p>
    <w:p w:rsidR="00154471" w:rsidRPr="00154471" w:rsidRDefault="00154471" w:rsidP="00E732DB">
      <w:pPr>
        <w:numPr>
          <w:ilvl w:val="0"/>
          <w:numId w:val="5"/>
        </w:numPr>
        <w:tabs>
          <w:tab w:val="left" w:pos="869"/>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w:t>
      </w:r>
      <w:proofErr w:type="gramStart"/>
      <w:r w:rsidRPr="00154471">
        <w:rPr>
          <w:rFonts w:ascii="Times New Roman" w:eastAsia="Times New Roman" w:hAnsi="Times New Roman" w:cs="Times New Roman"/>
          <w:color w:val="000000"/>
          <w:lang w:val="ru" w:eastAsia="ru-RU"/>
        </w:rPr>
        <w:t>я(</w:t>
      </w:r>
      <w:proofErr w:type="spellStart"/>
      <w:proofErr w:type="gramEnd"/>
      <w:r w:rsidRPr="00154471">
        <w:rPr>
          <w:rFonts w:ascii="Times New Roman" w:eastAsia="Times New Roman" w:hAnsi="Times New Roman" w:cs="Times New Roman"/>
          <w:color w:val="000000"/>
          <w:lang w:val="ru" w:eastAsia="ru-RU"/>
        </w:rPr>
        <w:t>щихся</w:t>
      </w:r>
      <w:proofErr w:type="spellEnd"/>
      <w:r w:rsidRPr="00154471">
        <w:rPr>
          <w:rFonts w:ascii="Times New Roman" w:eastAsia="Times New Roman" w:hAnsi="Times New Roman" w:cs="Times New Roman"/>
          <w:color w:val="000000"/>
          <w:lang w:val="ru" w:eastAsia="ru-RU"/>
        </w:rPr>
        <w:t>), применять к нему (к ним) меры поощрения и меры дисциплинарного взыскания в соответствии с законодательством Российской Фе</w:t>
      </w:r>
      <w:r w:rsidRPr="00154471">
        <w:rPr>
          <w:rFonts w:ascii="Times New Roman" w:eastAsia="Times New Roman" w:hAnsi="Times New Roman" w:cs="Times New Roman"/>
          <w:color w:val="000000"/>
          <w:lang w:val="ru" w:eastAsia="ru-RU"/>
        </w:rPr>
        <w:softHyphen/>
        <w:t>дерации, Уставом и иными локальными нормативными актами Исполнителя и настоящим Договором;</w:t>
      </w:r>
    </w:p>
    <w:p w:rsidR="00154471" w:rsidRPr="00154471" w:rsidRDefault="00154471" w:rsidP="00E732DB">
      <w:pPr>
        <w:numPr>
          <w:ilvl w:val="0"/>
          <w:numId w:val="5"/>
        </w:numPr>
        <w:tabs>
          <w:tab w:val="left" w:pos="83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Отчислить Обучающегос</w:t>
      </w:r>
      <w:proofErr w:type="gramStart"/>
      <w:r w:rsidRPr="00154471">
        <w:rPr>
          <w:rFonts w:ascii="Times New Roman" w:eastAsia="Times New Roman" w:hAnsi="Times New Roman" w:cs="Times New Roman"/>
          <w:color w:val="000000"/>
          <w:lang w:val="ru" w:eastAsia="ru-RU"/>
        </w:rPr>
        <w:t>я(</w:t>
      </w:r>
      <w:proofErr w:type="spellStart"/>
      <w:proofErr w:type="gramEnd"/>
      <w:r w:rsidRPr="00154471">
        <w:rPr>
          <w:rFonts w:ascii="Times New Roman" w:eastAsia="Times New Roman" w:hAnsi="Times New Roman" w:cs="Times New Roman"/>
          <w:color w:val="000000"/>
          <w:lang w:val="ru" w:eastAsia="ru-RU"/>
        </w:rPr>
        <w:t>щихся</w:t>
      </w:r>
      <w:proofErr w:type="spellEnd"/>
      <w:r w:rsidRPr="00154471">
        <w:rPr>
          <w:rFonts w:ascii="Times New Roman" w:eastAsia="Times New Roman" w:hAnsi="Times New Roman" w:cs="Times New Roman"/>
          <w:color w:val="000000"/>
          <w:lang w:val="ru" w:eastAsia="ru-RU"/>
        </w:rPr>
        <w:t>) по основаниям и в порядке, предусмотренном законодательством Российской Федерации, Уставом и иными локальными нормативными актами Исполнителя и настоящим Договором.</w:t>
      </w:r>
    </w:p>
    <w:p w:rsidR="00154471" w:rsidRPr="00154471" w:rsidRDefault="00154471" w:rsidP="00E732DB">
      <w:pPr>
        <w:numPr>
          <w:ilvl w:val="0"/>
          <w:numId w:val="5"/>
        </w:numPr>
        <w:tabs>
          <w:tab w:val="left" w:pos="83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Требовать от Заказчика предоставления гарантии оплаты образовательных услуг.</w:t>
      </w:r>
    </w:p>
    <w:p w:rsidR="00154471" w:rsidRPr="00154471" w:rsidRDefault="00154471" w:rsidP="00E732DB">
      <w:pPr>
        <w:numPr>
          <w:ilvl w:val="0"/>
          <w:numId w:val="5"/>
        </w:numPr>
        <w:tabs>
          <w:tab w:val="left" w:pos="83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В случае невыполнения Заказчиком обязательств по настоящему Договору или перенесения сроков оказания услуг:</w:t>
      </w:r>
    </w:p>
    <w:p w:rsidR="00154471" w:rsidRPr="00154471" w:rsidRDefault="00154471" w:rsidP="00E732DB">
      <w:pPr>
        <w:numPr>
          <w:ilvl w:val="0"/>
          <w:numId w:val="12"/>
        </w:num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не начинать оказание образовательных услуг до момента оплаты в соответствии с условиями Дого</w:t>
      </w:r>
      <w:r w:rsidRPr="00154471">
        <w:rPr>
          <w:rFonts w:ascii="Times New Roman" w:eastAsia="Times New Roman" w:hAnsi="Times New Roman" w:cs="Times New Roman"/>
          <w:color w:val="000000"/>
          <w:lang w:val="ru" w:eastAsia="ru-RU"/>
        </w:rPr>
        <w:softHyphen/>
        <w:t>вора;</w:t>
      </w:r>
    </w:p>
    <w:p w:rsidR="00154471" w:rsidRPr="00154471" w:rsidRDefault="00154471" w:rsidP="00E732DB">
      <w:pPr>
        <w:numPr>
          <w:ilvl w:val="0"/>
          <w:numId w:val="12"/>
        </w:num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приостановить оказание образовательных услуг;</w:t>
      </w:r>
    </w:p>
    <w:p w:rsidR="00154471" w:rsidRPr="00154471" w:rsidRDefault="00154471" w:rsidP="00E732DB">
      <w:pPr>
        <w:numPr>
          <w:ilvl w:val="0"/>
          <w:numId w:val="12"/>
        </w:num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не выдавать оригиналы документов об обучении до момента выполнения условий Договора.</w:t>
      </w:r>
    </w:p>
    <w:p w:rsidR="00154471" w:rsidRPr="00154471" w:rsidRDefault="00154471" w:rsidP="00E732DB">
      <w:pPr>
        <w:numPr>
          <w:ilvl w:val="0"/>
          <w:numId w:val="2"/>
        </w:numPr>
        <w:tabs>
          <w:tab w:val="left" w:pos="71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Исполнитель обязан:</w:t>
      </w:r>
    </w:p>
    <w:p w:rsidR="00154471" w:rsidRPr="00154471" w:rsidRDefault="00154471" w:rsidP="00E732DB">
      <w:pPr>
        <w:numPr>
          <w:ilvl w:val="0"/>
          <w:numId w:val="6"/>
        </w:numPr>
        <w:tabs>
          <w:tab w:val="left" w:pos="85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Обеспечить Заказчику оказание образовательных услуг в полном объеме в соответствии с образо</w:t>
      </w:r>
      <w:r w:rsidRPr="00154471">
        <w:rPr>
          <w:rFonts w:ascii="Times New Roman" w:eastAsia="Times New Roman" w:hAnsi="Times New Roman" w:cs="Times New Roman"/>
          <w:color w:val="000000"/>
          <w:lang w:val="ru" w:eastAsia="ru-RU"/>
        </w:rPr>
        <w:softHyphen/>
        <w:t>вательной программой и условиями настоящего Договора.</w:t>
      </w:r>
    </w:p>
    <w:p w:rsidR="00154471" w:rsidRPr="00154471" w:rsidRDefault="00154471" w:rsidP="00E732DB">
      <w:pPr>
        <w:numPr>
          <w:ilvl w:val="0"/>
          <w:numId w:val="6"/>
        </w:numPr>
        <w:tabs>
          <w:tab w:val="left" w:pos="84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Предоставить Заказчику полные, достоверные и актуальные сведения об образовательной органи</w:t>
      </w:r>
      <w:r w:rsidRPr="00154471">
        <w:rPr>
          <w:rFonts w:ascii="Times New Roman" w:eastAsia="Times New Roman" w:hAnsi="Times New Roman" w:cs="Times New Roman"/>
          <w:color w:val="000000"/>
          <w:lang w:val="ru" w:eastAsia="ru-RU"/>
        </w:rPr>
        <w:softHyphen/>
        <w:t>зации, оказываемых платных образовательных услугах, реализуемых образовательных программах, обес</w:t>
      </w:r>
      <w:r w:rsidRPr="00154471">
        <w:rPr>
          <w:rFonts w:ascii="Times New Roman" w:eastAsia="Times New Roman" w:hAnsi="Times New Roman" w:cs="Times New Roman"/>
          <w:color w:val="000000"/>
          <w:lang w:val="ru" w:eastAsia="ru-RU"/>
        </w:rPr>
        <w:softHyphen/>
        <w:t>печивающих возможность их правильного выбора.</w:t>
      </w:r>
    </w:p>
    <w:p w:rsidR="00154471" w:rsidRPr="00154471" w:rsidRDefault="00154471" w:rsidP="00E732DB">
      <w:pPr>
        <w:numPr>
          <w:ilvl w:val="0"/>
          <w:numId w:val="6"/>
        </w:numPr>
        <w:tabs>
          <w:tab w:val="left" w:pos="869"/>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Разрабатывать образовательные программы в соответствии с требованиями действующего зако</w:t>
      </w:r>
      <w:r w:rsidRPr="00154471">
        <w:rPr>
          <w:rFonts w:ascii="Times New Roman" w:eastAsia="Times New Roman" w:hAnsi="Times New Roman" w:cs="Times New Roman"/>
          <w:color w:val="000000"/>
          <w:lang w:val="ru" w:eastAsia="ru-RU"/>
        </w:rPr>
        <w:softHyphen/>
        <w:t>нодательства.</w:t>
      </w:r>
    </w:p>
    <w:p w:rsidR="00154471" w:rsidRPr="00154471" w:rsidRDefault="00154471" w:rsidP="00E732DB">
      <w:pPr>
        <w:numPr>
          <w:ilvl w:val="0"/>
          <w:numId w:val="6"/>
        </w:numPr>
        <w:tabs>
          <w:tab w:val="left" w:pos="826"/>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При использовании дистанционных образовательных технологий обеспечить возможность доступа Обучающегос</w:t>
      </w:r>
      <w:proofErr w:type="gramStart"/>
      <w:r w:rsidRPr="00154471">
        <w:rPr>
          <w:rFonts w:ascii="Times New Roman" w:eastAsia="Times New Roman" w:hAnsi="Times New Roman" w:cs="Times New Roman"/>
          <w:color w:val="000000"/>
          <w:lang w:val="ru" w:eastAsia="ru-RU"/>
        </w:rPr>
        <w:t>я(</w:t>
      </w:r>
      <w:proofErr w:type="spellStart"/>
      <w:proofErr w:type="gramEnd"/>
      <w:r w:rsidRPr="00154471">
        <w:rPr>
          <w:rFonts w:ascii="Times New Roman" w:eastAsia="Times New Roman" w:hAnsi="Times New Roman" w:cs="Times New Roman"/>
          <w:color w:val="000000"/>
          <w:lang w:val="ru" w:eastAsia="ru-RU"/>
        </w:rPr>
        <w:t>щихся</w:t>
      </w:r>
      <w:proofErr w:type="spellEnd"/>
      <w:r w:rsidRPr="00154471">
        <w:rPr>
          <w:rFonts w:ascii="Times New Roman" w:eastAsia="Times New Roman" w:hAnsi="Times New Roman" w:cs="Times New Roman"/>
          <w:color w:val="000000"/>
          <w:lang w:val="ru" w:eastAsia="ru-RU"/>
        </w:rPr>
        <w:t>) к системе дистанционного обучения Исполнителя через Интернет.</w:t>
      </w:r>
    </w:p>
    <w:p w:rsidR="00154471" w:rsidRPr="00154471" w:rsidRDefault="00154471" w:rsidP="00E732DB">
      <w:pPr>
        <w:numPr>
          <w:ilvl w:val="0"/>
          <w:numId w:val="6"/>
        </w:numPr>
        <w:tabs>
          <w:tab w:val="left" w:pos="85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Соблюдать сроки оказания образовательных услуг. Согласовывать с Заказчиком возможное пере</w:t>
      </w:r>
      <w:r w:rsidRPr="00154471">
        <w:rPr>
          <w:rFonts w:ascii="Times New Roman" w:eastAsia="Times New Roman" w:hAnsi="Times New Roman" w:cs="Times New Roman"/>
          <w:color w:val="000000"/>
          <w:lang w:val="ru" w:eastAsia="ru-RU"/>
        </w:rPr>
        <w:softHyphen/>
        <w:t>несение сроков оказания образовательных услуг.</w:t>
      </w:r>
    </w:p>
    <w:p w:rsidR="00154471" w:rsidRPr="00154471" w:rsidRDefault="00154471" w:rsidP="00E732DB">
      <w:pPr>
        <w:numPr>
          <w:ilvl w:val="0"/>
          <w:numId w:val="6"/>
        </w:numPr>
        <w:tabs>
          <w:tab w:val="left" w:pos="85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Назначить ответственное лицо для взаимодействия с Заказчиком по всем вопросам, касающимся образовательного процесса.</w:t>
      </w:r>
    </w:p>
    <w:p w:rsidR="00154471" w:rsidRPr="00154471" w:rsidRDefault="00154471" w:rsidP="00154471">
      <w:pPr>
        <w:keepNext/>
        <w:keepLines/>
        <w:spacing w:before="240" w:after="120" w:line="200" w:lineRule="exact"/>
        <w:jc w:val="center"/>
        <w:outlineLvl w:val="3"/>
        <w:rPr>
          <w:rFonts w:ascii="Times New Roman" w:eastAsia="Times New Roman" w:hAnsi="Times New Roman" w:cs="Times New Roman"/>
          <w:b/>
          <w:bCs/>
          <w:color w:val="000000"/>
          <w:lang w:eastAsia="ru-RU"/>
        </w:rPr>
      </w:pPr>
      <w:bookmarkStart w:id="1" w:name="bookmark18"/>
      <w:r w:rsidRPr="00154471">
        <w:rPr>
          <w:rFonts w:ascii="Times New Roman" w:eastAsia="Times New Roman" w:hAnsi="Times New Roman" w:cs="Times New Roman"/>
          <w:b/>
          <w:bCs/>
          <w:color w:val="000000"/>
          <w:sz w:val="20"/>
          <w:szCs w:val="20"/>
          <w:lang w:val="ru" w:eastAsia="ru-RU"/>
        </w:rPr>
        <w:t xml:space="preserve">3. </w:t>
      </w:r>
      <w:r w:rsidRPr="00154471">
        <w:rPr>
          <w:rFonts w:ascii="Times New Roman" w:eastAsia="Times New Roman" w:hAnsi="Times New Roman" w:cs="Times New Roman"/>
          <w:b/>
          <w:bCs/>
          <w:color w:val="000000"/>
          <w:lang w:val="ru" w:eastAsia="ru-RU"/>
        </w:rPr>
        <w:t>Порядок оплаты</w:t>
      </w:r>
      <w:bookmarkEnd w:id="1"/>
    </w:p>
    <w:p w:rsidR="00154471" w:rsidRPr="009E2B84" w:rsidRDefault="00154471" w:rsidP="009E2B84">
      <w:pPr>
        <w:numPr>
          <w:ilvl w:val="0"/>
          <w:numId w:val="13"/>
        </w:numPr>
        <w:tabs>
          <w:tab w:val="left" w:pos="797"/>
        </w:tabs>
        <w:spacing w:before="60" w:after="0" w:line="250" w:lineRule="exact"/>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Полная стоимость оказываемых услуг по договору составляет:</w:t>
      </w:r>
      <w:r w:rsidR="0052098D">
        <w:rPr>
          <w:rFonts w:ascii="Times New Roman" w:eastAsia="Times New Roman" w:hAnsi="Times New Roman" w:cs="Times New Roman"/>
          <w:color w:val="000000"/>
          <w:lang w:val="ru" w:eastAsia="ru-RU"/>
        </w:rPr>
        <w:t xml:space="preserve"> </w:t>
      </w:r>
      <w:r w:rsidR="002D4082" w:rsidRPr="002D4082">
        <w:rPr>
          <w:rFonts w:ascii="Times New Roman" w:eastAsia="Times New Roman" w:hAnsi="Times New Roman" w:cs="Times New Roman"/>
          <w:b/>
          <w:color w:val="000000"/>
          <w:lang w:val="ru" w:eastAsia="ru-RU"/>
        </w:rPr>
        <w:t>2</w:t>
      </w:r>
      <w:r w:rsidR="0052098D">
        <w:rPr>
          <w:rFonts w:ascii="Times New Roman" w:eastAsia="Times New Roman" w:hAnsi="Times New Roman" w:cs="Times New Roman"/>
          <w:b/>
          <w:color w:val="000000"/>
          <w:lang w:val="ru" w:eastAsia="ru-RU"/>
        </w:rPr>
        <w:t>5</w:t>
      </w:r>
      <w:r w:rsidR="004D5136" w:rsidRPr="00442A9B">
        <w:rPr>
          <w:rFonts w:ascii="Times New Roman" w:eastAsia="Times New Roman" w:hAnsi="Times New Roman" w:cs="Times New Roman"/>
          <w:b/>
          <w:bCs/>
          <w:color w:val="000000"/>
          <w:lang w:val="ru" w:eastAsia="ru-RU"/>
        </w:rPr>
        <w:t>00-00</w:t>
      </w:r>
      <w:r w:rsidR="004D5136" w:rsidRPr="004D5136">
        <w:rPr>
          <w:rFonts w:ascii="Times New Roman" w:eastAsia="Times New Roman" w:hAnsi="Times New Roman" w:cs="Times New Roman"/>
          <w:color w:val="000000"/>
          <w:lang w:val="ru" w:eastAsia="ru-RU"/>
        </w:rPr>
        <w:t xml:space="preserve"> (</w:t>
      </w:r>
      <w:r w:rsidR="002D4082">
        <w:rPr>
          <w:rFonts w:ascii="Times New Roman" w:eastAsia="Times New Roman" w:hAnsi="Times New Roman" w:cs="Times New Roman"/>
          <w:color w:val="000000"/>
          <w:lang w:val="ru" w:eastAsia="ru-RU"/>
        </w:rPr>
        <w:t>Две</w:t>
      </w:r>
      <w:r w:rsidR="00537CBE">
        <w:rPr>
          <w:rFonts w:ascii="Times New Roman" w:eastAsia="Times New Roman" w:hAnsi="Times New Roman" w:cs="Times New Roman"/>
          <w:color w:val="000000"/>
          <w:lang w:val="ru" w:eastAsia="ru-RU"/>
        </w:rPr>
        <w:t xml:space="preserve"> </w:t>
      </w:r>
      <w:r w:rsidR="009E2B84" w:rsidRPr="004D5136">
        <w:rPr>
          <w:rFonts w:ascii="Times New Roman" w:eastAsia="Times New Roman" w:hAnsi="Times New Roman" w:cs="Times New Roman"/>
          <w:color w:val="000000"/>
          <w:lang w:val="ru" w:eastAsia="ru-RU"/>
        </w:rPr>
        <w:t>тысяч</w:t>
      </w:r>
      <w:r w:rsidR="009E2B84">
        <w:rPr>
          <w:rFonts w:ascii="Times New Roman" w:eastAsia="Times New Roman" w:hAnsi="Times New Roman" w:cs="Times New Roman"/>
          <w:color w:val="000000"/>
          <w:lang w:val="ru" w:eastAsia="ru-RU"/>
        </w:rPr>
        <w:t xml:space="preserve">и </w:t>
      </w:r>
      <w:r w:rsidR="0052098D">
        <w:rPr>
          <w:rFonts w:ascii="Times New Roman" w:eastAsia="Times New Roman" w:hAnsi="Times New Roman" w:cs="Times New Roman"/>
          <w:color w:val="000000"/>
          <w:lang w:val="ru" w:eastAsia="ru-RU"/>
        </w:rPr>
        <w:t xml:space="preserve">пятьсот </w:t>
      </w:r>
      <w:r w:rsidR="009E2B84" w:rsidRPr="004D5136">
        <w:rPr>
          <w:rFonts w:ascii="Times New Roman" w:eastAsia="Times New Roman" w:hAnsi="Times New Roman" w:cs="Times New Roman"/>
          <w:color w:val="000000"/>
          <w:lang w:val="ru" w:eastAsia="ru-RU"/>
        </w:rPr>
        <w:t>рублей</w:t>
      </w:r>
      <w:r w:rsidR="004D5136" w:rsidRPr="004D5136">
        <w:rPr>
          <w:rFonts w:ascii="Times New Roman" w:eastAsia="Times New Roman" w:hAnsi="Times New Roman" w:cs="Times New Roman"/>
          <w:color w:val="000000"/>
          <w:lang w:val="ru" w:eastAsia="ru-RU"/>
        </w:rPr>
        <w:t xml:space="preserve"> 00 копеек)</w:t>
      </w:r>
      <w:r w:rsidRPr="00154471">
        <w:rPr>
          <w:rFonts w:ascii="Times New Roman" w:eastAsia="Times New Roman" w:hAnsi="Times New Roman" w:cs="Times New Roman"/>
          <w:color w:val="000000"/>
          <w:lang w:val="ru" w:eastAsia="ru-RU"/>
        </w:rPr>
        <w:t>,</w:t>
      </w:r>
      <w:r w:rsidR="00442A9B">
        <w:rPr>
          <w:rFonts w:ascii="Times New Roman" w:eastAsia="Times New Roman" w:hAnsi="Times New Roman" w:cs="Times New Roman"/>
          <w:color w:val="000000"/>
          <w:lang w:val="ru" w:eastAsia="ru-RU"/>
        </w:rPr>
        <w:t xml:space="preserve"> </w:t>
      </w:r>
      <w:r w:rsidR="009E2B84" w:rsidRPr="009E2B84">
        <w:rPr>
          <w:rFonts w:ascii="Times New Roman" w:eastAsia="Times New Roman" w:hAnsi="Times New Roman" w:cs="Times New Roman"/>
          <w:color w:val="000000"/>
          <w:lang w:val="ru" w:eastAsia="ru-RU"/>
        </w:rPr>
        <w:t>НДС не облагается на основании ст.149 п.14 Налогового Кодекса Российской Федерации</w:t>
      </w:r>
      <w:r w:rsidR="009E2B84">
        <w:rPr>
          <w:rFonts w:ascii="Times New Roman" w:eastAsia="Times New Roman" w:hAnsi="Times New Roman" w:cs="Times New Roman"/>
          <w:color w:val="000000"/>
          <w:lang w:val="ru" w:eastAsia="ru-RU"/>
        </w:rPr>
        <w:t>.</w:t>
      </w:r>
      <w:r w:rsidR="00442A9B" w:rsidRPr="009E2B84">
        <w:rPr>
          <w:rFonts w:ascii="Times New Roman" w:eastAsia="Times New Roman" w:hAnsi="Times New Roman" w:cs="Times New Roman"/>
          <w:color w:val="000000"/>
          <w:lang w:val="ru" w:eastAsia="ru-RU"/>
        </w:rPr>
        <w:t xml:space="preserve"> </w:t>
      </w:r>
      <w:r w:rsidRPr="009E2B84">
        <w:rPr>
          <w:rFonts w:ascii="Times New Roman" w:eastAsia="Times New Roman" w:hAnsi="Times New Roman" w:cs="Times New Roman"/>
          <w:color w:val="000000"/>
          <w:lang w:val="ru" w:eastAsia="ru-RU"/>
        </w:rPr>
        <w:t xml:space="preserve">Расчеты за услуги производятся путем </w:t>
      </w:r>
      <w:r w:rsidR="00AE61B5" w:rsidRPr="009E2B84">
        <w:rPr>
          <w:rFonts w:ascii="Times New Roman" w:eastAsia="Times New Roman" w:hAnsi="Times New Roman" w:cs="Times New Roman"/>
          <w:color w:val="000000"/>
          <w:lang w:val="ru" w:eastAsia="ru-RU"/>
        </w:rPr>
        <w:t>перечисления на</w:t>
      </w:r>
      <w:r w:rsidRPr="009E2B84">
        <w:rPr>
          <w:rFonts w:ascii="Times New Roman" w:eastAsia="Times New Roman" w:hAnsi="Times New Roman" w:cs="Times New Roman"/>
          <w:color w:val="000000"/>
          <w:lang w:val="ru" w:eastAsia="ru-RU"/>
        </w:rPr>
        <w:t xml:space="preserve"> расчетный счет Испол</w:t>
      </w:r>
      <w:r w:rsidRPr="009E2B84">
        <w:rPr>
          <w:rFonts w:ascii="Times New Roman" w:eastAsia="Times New Roman" w:hAnsi="Times New Roman" w:cs="Times New Roman"/>
          <w:color w:val="000000"/>
          <w:lang w:val="ru" w:eastAsia="ru-RU"/>
        </w:rPr>
        <w:softHyphen/>
        <w:t>нителя</w:t>
      </w:r>
      <w:r w:rsidR="006B773D">
        <w:rPr>
          <w:rFonts w:ascii="Times New Roman" w:eastAsia="Times New Roman" w:hAnsi="Times New Roman" w:cs="Times New Roman"/>
          <w:color w:val="000000"/>
          <w:lang w:val="ru" w:eastAsia="ru-RU"/>
        </w:rPr>
        <w:t xml:space="preserve"> в течение 7 рабочих дней со дня со дня подписания акта оказанных услуг</w:t>
      </w:r>
      <w:r w:rsidRPr="009E2B84">
        <w:rPr>
          <w:rFonts w:ascii="Times New Roman" w:eastAsia="Times New Roman" w:hAnsi="Times New Roman" w:cs="Times New Roman"/>
          <w:color w:val="000000"/>
          <w:lang w:val="ru" w:eastAsia="ru-RU"/>
        </w:rPr>
        <w:t>. При этом днем оплаты считается день поступления денежных средств на расчетный счет Исполни</w:t>
      </w:r>
      <w:r w:rsidRPr="009E2B84">
        <w:rPr>
          <w:rFonts w:ascii="Times New Roman" w:eastAsia="Times New Roman" w:hAnsi="Times New Roman" w:cs="Times New Roman"/>
          <w:color w:val="000000"/>
          <w:lang w:val="ru" w:eastAsia="ru-RU"/>
        </w:rPr>
        <w:softHyphen/>
        <w:t xml:space="preserve">теля. В случае </w:t>
      </w:r>
      <w:proofErr w:type="gramStart"/>
      <w:r w:rsidRPr="009E2B84">
        <w:rPr>
          <w:rFonts w:ascii="Times New Roman" w:eastAsia="Times New Roman" w:hAnsi="Times New Roman" w:cs="Times New Roman"/>
          <w:color w:val="000000"/>
          <w:lang w:val="ru" w:eastAsia="ru-RU"/>
        </w:rPr>
        <w:t>не поступления</w:t>
      </w:r>
      <w:proofErr w:type="gramEnd"/>
      <w:r w:rsidRPr="009E2B84">
        <w:rPr>
          <w:rFonts w:ascii="Times New Roman" w:eastAsia="Times New Roman" w:hAnsi="Times New Roman" w:cs="Times New Roman"/>
          <w:color w:val="000000"/>
          <w:lang w:val="ru" w:eastAsia="ru-RU"/>
        </w:rPr>
        <w:t xml:space="preserve"> денежных средств на расчетный счет Исполнителя </w:t>
      </w:r>
      <w:r w:rsidRPr="009E2B84">
        <w:rPr>
          <w:rFonts w:ascii="Times New Roman" w:eastAsia="Times New Roman" w:hAnsi="Times New Roman" w:cs="Times New Roman"/>
          <w:color w:val="000000"/>
          <w:lang w:val="ru" w:eastAsia="ru-RU"/>
        </w:rPr>
        <w:lastRenderedPageBreak/>
        <w:t>по причине неправильного оформления платежных документов Заказчиком, оплата признается недействительной.</w:t>
      </w:r>
      <w:r w:rsidRPr="009E2B84">
        <w:rPr>
          <w:rFonts w:ascii="Times New Roman" w:eastAsia="Times New Roman" w:hAnsi="Times New Roman" w:cs="Times New Roman"/>
          <w:color w:val="000000"/>
          <w:lang w:eastAsia="ru-RU"/>
        </w:rPr>
        <w:t xml:space="preserve"> </w:t>
      </w:r>
    </w:p>
    <w:p w:rsidR="00154471" w:rsidRPr="00154471" w:rsidRDefault="00154471" w:rsidP="00154471">
      <w:pPr>
        <w:numPr>
          <w:ilvl w:val="0"/>
          <w:numId w:val="13"/>
        </w:numPr>
        <w:tabs>
          <w:tab w:val="left" w:pos="797"/>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При необходимости оказания услуг, не предусмотренных настоящим Договором, Исполнитель вправе оказать услуги за дополнительную оплату, согласованную сторонами путем заключения дополни</w:t>
      </w:r>
      <w:r w:rsidRPr="00154471">
        <w:rPr>
          <w:rFonts w:ascii="Times New Roman" w:eastAsia="Times New Roman" w:hAnsi="Times New Roman" w:cs="Times New Roman"/>
          <w:color w:val="000000"/>
          <w:lang w:val="ru" w:eastAsia="ru-RU"/>
        </w:rPr>
        <w:softHyphen/>
        <w:t>тельных соглашений к настоящему Договору.</w:t>
      </w:r>
    </w:p>
    <w:p w:rsidR="00154471" w:rsidRPr="00154471" w:rsidRDefault="00154471" w:rsidP="00154471">
      <w:pPr>
        <w:numPr>
          <w:ilvl w:val="0"/>
          <w:numId w:val="13"/>
        </w:numPr>
        <w:tabs>
          <w:tab w:val="left" w:pos="80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Срок оплаты может быть перенесён только по дополнительному согласованию с Исполнителем (дополнительное соглашение).</w:t>
      </w:r>
    </w:p>
    <w:p w:rsidR="00154471" w:rsidRPr="00154471" w:rsidRDefault="00154471" w:rsidP="00154471">
      <w:pPr>
        <w:numPr>
          <w:ilvl w:val="0"/>
          <w:numId w:val="13"/>
        </w:numPr>
        <w:tabs>
          <w:tab w:val="left" w:pos="811"/>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Обязательства Заказчика по оплате услуг по настоящему Договору считаются выполненными с момента зачисления денежных средств на расчетный счет Исполнителя.</w:t>
      </w:r>
    </w:p>
    <w:p w:rsidR="00154471" w:rsidRPr="00154471" w:rsidRDefault="00154471" w:rsidP="00154471">
      <w:pPr>
        <w:numPr>
          <w:ilvl w:val="0"/>
          <w:numId w:val="13"/>
        </w:numPr>
        <w:tabs>
          <w:tab w:val="left" w:pos="797"/>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Расчеты между Исполнителем и Заказчиком могут производиться только путем безналичного рас</w:t>
      </w:r>
      <w:r w:rsidRPr="00154471">
        <w:rPr>
          <w:rFonts w:ascii="Times New Roman" w:eastAsia="Times New Roman" w:hAnsi="Times New Roman" w:cs="Times New Roman"/>
          <w:color w:val="000000"/>
          <w:lang w:val="ru" w:eastAsia="ru-RU"/>
        </w:rPr>
        <w:softHyphen/>
        <w:t>чета.</w:t>
      </w:r>
    </w:p>
    <w:p w:rsidR="00154471" w:rsidRPr="00154471" w:rsidRDefault="00154471" w:rsidP="00154471">
      <w:pPr>
        <w:numPr>
          <w:ilvl w:val="0"/>
          <w:numId w:val="13"/>
        </w:numPr>
        <w:tabs>
          <w:tab w:val="left" w:pos="686"/>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Датой оплаты по настоящему договору считается день зачисления денежных средств на расчетный счет Исполнителя.</w:t>
      </w:r>
    </w:p>
    <w:p w:rsidR="00154471" w:rsidRPr="00154471" w:rsidRDefault="00154471" w:rsidP="00154471">
      <w:pPr>
        <w:keepNext/>
        <w:keepLines/>
        <w:tabs>
          <w:tab w:val="left" w:pos="720"/>
        </w:tabs>
        <w:spacing w:before="240" w:after="120" w:line="200" w:lineRule="exact"/>
        <w:jc w:val="center"/>
        <w:rPr>
          <w:rFonts w:ascii="Times New Roman" w:eastAsia="Times New Roman" w:hAnsi="Times New Roman" w:cs="Times New Roman"/>
          <w:b/>
          <w:color w:val="000000"/>
          <w:lang w:val="ru" w:eastAsia="ru-RU"/>
        </w:rPr>
      </w:pPr>
      <w:bookmarkStart w:id="2" w:name="bookmark19"/>
      <w:r w:rsidRPr="00154471">
        <w:rPr>
          <w:rFonts w:ascii="Times New Roman" w:eastAsia="Times New Roman" w:hAnsi="Times New Roman" w:cs="Times New Roman"/>
          <w:b/>
          <w:color w:val="000000"/>
          <w:lang w:val="ru" w:eastAsia="ru-RU"/>
        </w:rPr>
        <w:t>4. Порядок сдачи и приемки услуг</w:t>
      </w:r>
      <w:bookmarkEnd w:id="2"/>
    </w:p>
    <w:p w:rsidR="00154471" w:rsidRDefault="00154471" w:rsidP="00E732DB">
      <w:pPr>
        <w:numPr>
          <w:ilvl w:val="0"/>
          <w:numId w:val="14"/>
        </w:numPr>
        <w:spacing w:before="60" w:after="0" w:line="259" w:lineRule="exact"/>
        <w:ind w:left="0"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 xml:space="preserve">Не позднее 10 (десяти) дней с момента окончания обучения Исполнитель передает Заказчику Акт об оказании услуг (далее </w:t>
      </w:r>
      <w:proofErr w:type="gramStart"/>
      <w:r w:rsidRPr="00154471">
        <w:rPr>
          <w:rFonts w:ascii="Times New Roman" w:eastAsia="Times New Roman" w:hAnsi="Times New Roman" w:cs="Times New Roman"/>
          <w:color w:val="000000"/>
          <w:lang w:val="ru" w:eastAsia="ru-RU"/>
        </w:rPr>
        <w:t>-А</w:t>
      </w:r>
      <w:proofErr w:type="gramEnd"/>
      <w:r w:rsidRPr="00154471">
        <w:rPr>
          <w:rFonts w:ascii="Times New Roman" w:eastAsia="Times New Roman" w:hAnsi="Times New Roman" w:cs="Times New Roman"/>
          <w:color w:val="000000"/>
          <w:lang w:val="ru" w:eastAsia="ru-RU"/>
        </w:rPr>
        <w:t>кт).</w:t>
      </w:r>
    </w:p>
    <w:p w:rsidR="00154471" w:rsidRPr="00154471" w:rsidRDefault="00154471" w:rsidP="00E732DB">
      <w:pPr>
        <w:keepNext/>
        <w:keepLines/>
        <w:numPr>
          <w:ilvl w:val="0"/>
          <w:numId w:val="14"/>
        </w:numPr>
        <w:tabs>
          <w:tab w:val="left" w:pos="720"/>
        </w:tabs>
        <w:spacing w:after="0" w:line="200" w:lineRule="exact"/>
        <w:ind w:left="0" w:firstLine="284"/>
        <w:jc w:val="both"/>
        <w:rPr>
          <w:rFonts w:ascii="Times New Roman" w:eastAsia="Times New Roman" w:hAnsi="Times New Roman" w:cs="Times New Roman"/>
          <w:b/>
          <w:color w:val="000000"/>
          <w:lang w:val="ru" w:eastAsia="ru-RU"/>
        </w:rPr>
      </w:pPr>
      <w:r w:rsidRPr="00154471">
        <w:rPr>
          <w:rFonts w:ascii="Times New Roman" w:eastAsia="Times New Roman" w:hAnsi="Times New Roman" w:cs="Times New Roman"/>
          <w:color w:val="000000"/>
          <w:lang w:val="ru" w:eastAsia="ru-RU"/>
        </w:rPr>
        <w:t>Заказчик обязан подписать указанный Акт в течение 10 (десяти) дней с момента получения и направить его Исполнителю.</w:t>
      </w:r>
    </w:p>
    <w:p w:rsidR="00154471" w:rsidRPr="00154471" w:rsidRDefault="00154471" w:rsidP="00E732DB">
      <w:pPr>
        <w:keepNext/>
        <w:keepLines/>
        <w:numPr>
          <w:ilvl w:val="0"/>
          <w:numId w:val="14"/>
        </w:numPr>
        <w:tabs>
          <w:tab w:val="left" w:pos="720"/>
        </w:tabs>
        <w:spacing w:before="60" w:after="0" w:line="200" w:lineRule="exact"/>
        <w:ind w:left="0" w:firstLine="284"/>
        <w:jc w:val="both"/>
        <w:rPr>
          <w:rFonts w:ascii="Times New Roman" w:eastAsia="Times New Roman" w:hAnsi="Times New Roman" w:cs="Times New Roman"/>
          <w:b/>
          <w:color w:val="000000"/>
          <w:lang w:val="ru" w:eastAsia="ru-RU"/>
        </w:rPr>
      </w:pPr>
      <w:r w:rsidRPr="00154471">
        <w:rPr>
          <w:rFonts w:ascii="Times New Roman" w:eastAsia="Times New Roman" w:hAnsi="Times New Roman" w:cs="Times New Roman"/>
          <w:color w:val="000000"/>
          <w:lang w:val="ru" w:eastAsia="ru-RU"/>
        </w:rPr>
        <w:t>Если в указанный в п. 4.2 срок Заказчик не подписал Акт, услуги считаются принятыми Заказчиком в полном объеме.</w:t>
      </w:r>
    </w:p>
    <w:p w:rsidR="00154471" w:rsidRPr="00154471" w:rsidRDefault="00154471" w:rsidP="00154471">
      <w:pPr>
        <w:keepNext/>
        <w:keepLines/>
        <w:spacing w:before="240" w:after="120" w:line="200" w:lineRule="exact"/>
        <w:jc w:val="center"/>
        <w:outlineLvl w:val="3"/>
        <w:rPr>
          <w:rFonts w:ascii="Times New Roman" w:eastAsia="Times New Roman" w:hAnsi="Times New Roman" w:cs="Times New Roman"/>
          <w:b/>
          <w:bCs/>
          <w:color w:val="000000"/>
          <w:lang w:val="ru" w:eastAsia="ru-RU"/>
        </w:rPr>
      </w:pPr>
      <w:bookmarkStart w:id="3" w:name="bookmark20"/>
      <w:r w:rsidRPr="00154471">
        <w:rPr>
          <w:rFonts w:ascii="Times New Roman" w:eastAsia="Times New Roman" w:hAnsi="Times New Roman" w:cs="Times New Roman"/>
          <w:b/>
          <w:bCs/>
          <w:color w:val="000000"/>
          <w:lang w:val="ru" w:eastAsia="ru-RU"/>
        </w:rPr>
        <w:t>5. Ответственность сторон и форс-мажор</w:t>
      </w:r>
      <w:bookmarkEnd w:id="3"/>
    </w:p>
    <w:p w:rsidR="00154471" w:rsidRPr="00154471" w:rsidRDefault="00154471" w:rsidP="00E732DB">
      <w:pPr>
        <w:numPr>
          <w:ilvl w:val="0"/>
          <w:numId w:val="7"/>
        </w:numPr>
        <w:tabs>
          <w:tab w:val="left" w:pos="72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За неисполнение либо ненадлежащее исполнение обязательств по Договору Стороны несут ответ</w:t>
      </w:r>
      <w:r w:rsidRPr="00154471">
        <w:rPr>
          <w:rFonts w:ascii="Times New Roman" w:eastAsia="Times New Roman" w:hAnsi="Times New Roman" w:cs="Times New Roman"/>
          <w:color w:val="000000"/>
          <w:lang w:val="ru" w:eastAsia="ru-RU"/>
        </w:rPr>
        <w:softHyphen/>
        <w:t>ственность, предусмотренную Договором и законодательством РФ.</w:t>
      </w:r>
    </w:p>
    <w:p w:rsidR="00154471" w:rsidRPr="00154471" w:rsidRDefault="00154471" w:rsidP="00E732DB">
      <w:pPr>
        <w:numPr>
          <w:ilvl w:val="0"/>
          <w:numId w:val="7"/>
        </w:numPr>
        <w:tabs>
          <w:tab w:val="left" w:pos="72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Если обстоятель</w:t>
      </w:r>
      <w:r w:rsidRPr="00154471">
        <w:rPr>
          <w:rFonts w:ascii="Times New Roman" w:eastAsia="Times New Roman" w:hAnsi="Times New Roman" w:cs="Times New Roman"/>
          <w:color w:val="000000"/>
          <w:lang w:val="ru" w:eastAsia="ru-RU"/>
        </w:rPr>
        <w:softHyphen/>
        <w:t>ства непреодолимой силы и их последствия будут длиться более 3-х месяцев, то каждая из Сторон будет вправе расторгнуть настоящий Договор, при этом ни одна из Сторон не вправе требовать от другой Стороны возмещения возможных убытков.</w:t>
      </w:r>
    </w:p>
    <w:p w:rsidR="00154471" w:rsidRPr="00154471" w:rsidRDefault="00154471" w:rsidP="00E732DB">
      <w:pPr>
        <w:numPr>
          <w:ilvl w:val="0"/>
          <w:numId w:val="7"/>
        </w:numPr>
        <w:tabs>
          <w:tab w:val="left" w:pos="717"/>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Стороны приложат усилия к разрешению возможных споров и разногласий путем переговоров.</w:t>
      </w:r>
    </w:p>
    <w:p w:rsidR="00154471" w:rsidRPr="00154471" w:rsidRDefault="00154471" w:rsidP="00E732DB">
      <w:p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 xml:space="preserve">В случае </w:t>
      </w:r>
      <w:proofErr w:type="gramStart"/>
      <w:r w:rsidRPr="00154471">
        <w:rPr>
          <w:rFonts w:ascii="Times New Roman" w:eastAsia="Times New Roman" w:hAnsi="Times New Roman" w:cs="Times New Roman"/>
          <w:color w:val="000000"/>
          <w:lang w:val="ru" w:eastAsia="ru-RU"/>
        </w:rPr>
        <w:t>не достижения</w:t>
      </w:r>
      <w:proofErr w:type="gramEnd"/>
      <w:r w:rsidRPr="00154471">
        <w:rPr>
          <w:rFonts w:ascii="Times New Roman" w:eastAsia="Times New Roman" w:hAnsi="Times New Roman" w:cs="Times New Roman"/>
          <w:color w:val="000000"/>
          <w:lang w:val="ru" w:eastAsia="ru-RU"/>
        </w:rPr>
        <w:t xml:space="preserve"> договоренности спор будет разрешаться в суде по месту нахождения Истца с соблюдением претензионного порядка. Срок ответа на претензию - 7 (семь) рабочих дней с момента ее по</w:t>
      </w:r>
      <w:r w:rsidRPr="00154471">
        <w:rPr>
          <w:rFonts w:ascii="Times New Roman" w:eastAsia="Times New Roman" w:hAnsi="Times New Roman" w:cs="Times New Roman"/>
          <w:color w:val="000000"/>
          <w:lang w:val="ru" w:eastAsia="ru-RU"/>
        </w:rPr>
        <w:softHyphen/>
        <w:t>лучения Стороной</w:t>
      </w:r>
    </w:p>
    <w:p w:rsidR="00154471" w:rsidRPr="00154471" w:rsidRDefault="00154471" w:rsidP="00154471">
      <w:pPr>
        <w:keepNext/>
        <w:keepLines/>
        <w:spacing w:before="240" w:after="120" w:line="200" w:lineRule="exact"/>
        <w:jc w:val="center"/>
        <w:outlineLvl w:val="3"/>
        <w:rPr>
          <w:rFonts w:ascii="Times New Roman" w:eastAsia="Times New Roman" w:hAnsi="Times New Roman" w:cs="Times New Roman"/>
          <w:b/>
          <w:bCs/>
          <w:color w:val="000000"/>
          <w:lang w:val="ru" w:eastAsia="ru-RU"/>
        </w:rPr>
      </w:pPr>
      <w:bookmarkStart w:id="4" w:name="bookmark21"/>
      <w:r w:rsidRPr="00154471">
        <w:rPr>
          <w:rFonts w:ascii="Times New Roman" w:eastAsia="Times New Roman" w:hAnsi="Times New Roman" w:cs="Times New Roman"/>
          <w:b/>
          <w:bCs/>
          <w:color w:val="000000"/>
          <w:lang w:val="ru" w:eastAsia="ru-RU"/>
        </w:rPr>
        <w:t>6. Конфиденциальность</w:t>
      </w:r>
      <w:bookmarkEnd w:id="4"/>
    </w:p>
    <w:p w:rsidR="00154471" w:rsidRPr="00154471" w:rsidRDefault="00154471" w:rsidP="00E732DB">
      <w:pPr>
        <w:numPr>
          <w:ilvl w:val="0"/>
          <w:numId w:val="8"/>
        </w:numPr>
        <w:tabs>
          <w:tab w:val="left" w:pos="725"/>
          <w:tab w:val="left" w:leader="underscore" w:pos="5184"/>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Стороны обязаны обеспечить конфиденциальность сведений, касающихся предмета настоящего Договора, хода его исполнения и получения результатов. Согласие на обработку персональных данных Обучающихся согласуется в Приложениях №</w:t>
      </w:r>
      <w:r w:rsidR="00AB4577">
        <w:rPr>
          <w:rFonts w:ascii="Times New Roman" w:eastAsia="Times New Roman" w:hAnsi="Times New Roman" w:cs="Times New Roman"/>
          <w:color w:val="000000"/>
          <w:lang w:val="ru" w:eastAsia="ru-RU"/>
        </w:rPr>
        <w:t>1</w:t>
      </w:r>
      <w:r w:rsidRPr="00154471">
        <w:rPr>
          <w:rFonts w:ascii="Times New Roman" w:eastAsia="Times New Roman" w:hAnsi="Times New Roman" w:cs="Times New Roman"/>
          <w:color w:val="000000"/>
          <w:lang w:val="ru" w:eastAsia="ru-RU"/>
        </w:rPr>
        <w:t xml:space="preserve"> к настоящему договору.</w:t>
      </w:r>
    </w:p>
    <w:p w:rsidR="00154471" w:rsidRPr="00154471" w:rsidRDefault="00154471" w:rsidP="00E732DB">
      <w:pPr>
        <w:numPr>
          <w:ilvl w:val="0"/>
          <w:numId w:val="8"/>
        </w:numPr>
        <w:tabs>
          <w:tab w:val="left" w:pos="72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Любая информация, передаваемая одной Стороной другой Стороне на любом носителе и в любой форме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является конфиденциальной информацией, кроме информации, указанной в п.6.3. настоящего Договора.</w:t>
      </w:r>
    </w:p>
    <w:p w:rsidR="00154471" w:rsidRPr="00154471" w:rsidRDefault="00154471" w:rsidP="00E732DB">
      <w:pPr>
        <w:numPr>
          <w:ilvl w:val="0"/>
          <w:numId w:val="8"/>
        </w:numPr>
        <w:tabs>
          <w:tab w:val="left" w:pos="707"/>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Информация не является конфиденциальной, если она:</w:t>
      </w:r>
    </w:p>
    <w:p w:rsidR="00154471" w:rsidRPr="00154471" w:rsidRDefault="00154471" w:rsidP="00E732DB">
      <w:pPr>
        <w:numPr>
          <w:ilvl w:val="0"/>
          <w:numId w:val="9"/>
        </w:numPr>
        <w:tabs>
          <w:tab w:val="left" w:pos="822"/>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является общедоступной, то есть:</w:t>
      </w:r>
    </w:p>
    <w:p w:rsidR="00154471" w:rsidRPr="00E732DB" w:rsidRDefault="00154471" w:rsidP="00E732DB">
      <w:pPr>
        <w:pStyle w:val="a7"/>
        <w:numPr>
          <w:ilvl w:val="0"/>
          <w:numId w:val="17"/>
        </w:numPr>
        <w:spacing w:before="60" w:after="0" w:line="250" w:lineRule="exact"/>
        <w:jc w:val="both"/>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сторона, передавшая информацию, не принимает мер к охране информации на момент заключения настоящего Договора;</w:t>
      </w:r>
    </w:p>
    <w:p w:rsidR="00154471" w:rsidRPr="00E732DB" w:rsidRDefault="00154471" w:rsidP="00E732DB">
      <w:pPr>
        <w:pStyle w:val="a7"/>
        <w:numPr>
          <w:ilvl w:val="0"/>
          <w:numId w:val="17"/>
        </w:numPr>
        <w:spacing w:before="60" w:after="0" w:line="250" w:lineRule="exact"/>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к информации есть доступ в силу требований законодательства Российской Федерации;</w:t>
      </w:r>
    </w:p>
    <w:p w:rsidR="00154471" w:rsidRPr="00E732DB" w:rsidRDefault="00154471" w:rsidP="00E732DB">
      <w:pPr>
        <w:pStyle w:val="a7"/>
        <w:numPr>
          <w:ilvl w:val="0"/>
          <w:numId w:val="17"/>
        </w:numPr>
        <w:spacing w:before="60" w:after="0" w:line="250" w:lineRule="exact"/>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информация является публично известной или становится таковой в результате действий или ре</w:t>
      </w:r>
      <w:r w:rsidRPr="00E732DB">
        <w:rPr>
          <w:rFonts w:ascii="Times New Roman" w:eastAsia="Times New Roman" w:hAnsi="Times New Roman" w:cs="Times New Roman"/>
          <w:color w:val="000000"/>
          <w:lang w:val="ru" w:eastAsia="ru-RU"/>
        </w:rPr>
        <w:softHyphen/>
        <w:t>шений Стороны, передавшей информацию;</w:t>
      </w:r>
    </w:p>
    <w:p w:rsidR="00154471" w:rsidRPr="00154471" w:rsidRDefault="00154471" w:rsidP="00E732DB">
      <w:pPr>
        <w:numPr>
          <w:ilvl w:val="0"/>
          <w:numId w:val="9"/>
        </w:numPr>
        <w:tabs>
          <w:tab w:val="left" w:pos="84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была известна на законных основаниях другой Стороне до момента вступления в силу настоящего Договора. При этом на использование информации не распространялись какие-либо ограничения;</w:t>
      </w:r>
    </w:p>
    <w:p w:rsidR="00154471" w:rsidRPr="00154471" w:rsidRDefault="00154471" w:rsidP="00E732DB">
      <w:pPr>
        <w:numPr>
          <w:ilvl w:val="0"/>
          <w:numId w:val="9"/>
        </w:numPr>
        <w:tabs>
          <w:tab w:val="left" w:pos="888"/>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была получена другой Стороной от третьих лиц, которые не были связаны обязательством о неразглашении этой информации со Стороной, передавшей информацию.</w:t>
      </w:r>
    </w:p>
    <w:p w:rsidR="00154471" w:rsidRPr="00154471" w:rsidRDefault="00154471" w:rsidP="00E732DB">
      <w:pPr>
        <w:numPr>
          <w:ilvl w:val="0"/>
          <w:numId w:val="8"/>
        </w:numPr>
        <w:tabs>
          <w:tab w:val="left" w:pos="720"/>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Каждая Сторона обязуется использовать конфиденциальную информацию исключительно для ис</w:t>
      </w:r>
      <w:r w:rsidRPr="00154471">
        <w:rPr>
          <w:rFonts w:ascii="Times New Roman" w:eastAsia="Times New Roman" w:hAnsi="Times New Roman" w:cs="Times New Roman"/>
          <w:color w:val="000000"/>
          <w:lang w:val="ru" w:eastAsia="ru-RU"/>
        </w:rPr>
        <w:softHyphen/>
        <w:t>полнения своих обязательств по настоящему Договору, не передавать ее третьим лицам и не разглашать иным образом.</w:t>
      </w:r>
    </w:p>
    <w:p w:rsidR="00154471" w:rsidRPr="00154471" w:rsidRDefault="00154471" w:rsidP="00154471">
      <w:pPr>
        <w:keepNext/>
        <w:keepLines/>
        <w:spacing w:before="240" w:after="120" w:line="200" w:lineRule="exact"/>
        <w:jc w:val="center"/>
        <w:outlineLvl w:val="3"/>
        <w:rPr>
          <w:rFonts w:ascii="Times New Roman" w:eastAsia="Times New Roman" w:hAnsi="Times New Roman" w:cs="Times New Roman"/>
          <w:b/>
          <w:bCs/>
          <w:color w:val="000000"/>
          <w:lang w:val="ru" w:eastAsia="ru-RU"/>
        </w:rPr>
      </w:pPr>
      <w:bookmarkStart w:id="5" w:name="bookmark22"/>
      <w:r w:rsidRPr="00154471">
        <w:rPr>
          <w:rFonts w:ascii="Times New Roman" w:eastAsia="Times New Roman" w:hAnsi="Times New Roman" w:cs="Times New Roman"/>
          <w:b/>
          <w:bCs/>
          <w:color w:val="000000"/>
          <w:sz w:val="20"/>
          <w:szCs w:val="20"/>
          <w:lang w:val="ru" w:eastAsia="ru-RU"/>
        </w:rPr>
        <w:lastRenderedPageBreak/>
        <w:t xml:space="preserve">7. </w:t>
      </w:r>
      <w:r w:rsidRPr="00154471">
        <w:rPr>
          <w:rFonts w:ascii="Times New Roman" w:eastAsia="Times New Roman" w:hAnsi="Times New Roman" w:cs="Times New Roman"/>
          <w:b/>
          <w:bCs/>
          <w:color w:val="000000"/>
          <w:lang w:val="ru" w:eastAsia="ru-RU"/>
        </w:rPr>
        <w:t>Срок действия договора и дополнительные условия</w:t>
      </w:r>
      <w:bookmarkEnd w:id="5"/>
    </w:p>
    <w:p w:rsidR="00154471" w:rsidRPr="00154471" w:rsidRDefault="00154471" w:rsidP="00E732DB">
      <w:pPr>
        <w:numPr>
          <w:ilvl w:val="0"/>
          <w:numId w:val="10"/>
        </w:numPr>
        <w:tabs>
          <w:tab w:val="left" w:pos="71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Настоящий договор вступает в силу с момента его подписания и действует до 31.12.202</w:t>
      </w:r>
      <w:r w:rsidR="009E2B84">
        <w:rPr>
          <w:rFonts w:ascii="Times New Roman" w:eastAsia="Times New Roman" w:hAnsi="Times New Roman" w:cs="Times New Roman"/>
          <w:color w:val="000000"/>
          <w:lang w:val="ru" w:eastAsia="ru-RU"/>
        </w:rPr>
        <w:t>6</w:t>
      </w:r>
      <w:r w:rsidRPr="00154471">
        <w:rPr>
          <w:rFonts w:ascii="Times New Roman" w:eastAsia="Times New Roman" w:hAnsi="Times New Roman" w:cs="Times New Roman"/>
          <w:color w:val="000000"/>
          <w:lang w:val="ru" w:eastAsia="ru-RU"/>
        </w:rPr>
        <w:t xml:space="preserve"> г. или до исполнения Сторонами своих обязательств в полном объеме. В случае</w:t>
      </w:r>
      <w:proofErr w:type="gramStart"/>
      <w:r w:rsidRPr="00154471">
        <w:rPr>
          <w:rFonts w:ascii="Times New Roman" w:eastAsia="Times New Roman" w:hAnsi="Times New Roman" w:cs="Times New Roman"/>
          <w:color w:val="000000"/>
          <w:lang w:val="ru" w:eastAsia="ru-RU"/>
        </w:rPr>
        <w:t>,</w:t>
      </w:r>
      <w:proofErr w:type="gramEnd"/>
      <w:r w:rsidRPr="00154471">
        <w:rPr>
          <w:rFonts w:ascii="Times New Roman" w:eastAsia="Times New Roman" w:hAnsi="Times New Roman" w:cs="Times New Roman"/>
          <w:color w:val="000000"/>
          <w:lang w:val="ru" w:eastAsia="ru-RU"/>
        </w:rPr>
        <w:t xml:space="preserve"> если ни одна из Сторон за 30 дней до истечения вышеуказанного срока письменно не заявит о своем желании расторгнуть его, то договор счита</w:t>
      </w:r>
      <w:r w:rsidRPr="00154471">
        <w:rPr>
          <w:rFonts w:ascii="Times New Roman" w:eastAsia="Times New Roman" w:hAnsi="Times New Roman" w:cs="Times New Roman"/>
          <w:color w:val="000000"/>
          <w:lang w:val="ru" w:eastAsia="ru-RU"/>
        </w:rPr>
        <w:softHyphen/>
        <w:t>ется пролонгированным на следующий календарный год. Количество пролонгаций не ограничено.</w:t>
      </w:r>
    </w:p>
    <w:p w:rsidR="00154471" w:rsidRPr="00154471" w:rsidRDefault="00154471" w:rsidP="00E732DB">
      <w:pPr>
        <w:numPr>
          <w:ilvl w:val="0"/>
          <w:numId w:val="10"/>
        </w:numPr>
        <w:tabs>
          <w:tab w:val="left" w:pos="712"/>
        </w:tabs>
        <w:spacing w:before="60" w:after="0" w:line="250" w:lineRule="exact"/>
        <w:ind w:firstLine="284"/>
        <w:jc w:val="both"/>
        <w:rPr>
          <w:rFonts w:ascii="Times New Roman" w:eastAsia="Times New Roman" w:hAnsi="Times New Roman" w:cs="Times New Roman"/>
          <w:color w:val="000000"/>
          <w:lang w:val="ru" w:eastAsia="ru-RU"/>
        </w:rPr>
      </w:pPr>
      <w:proofErr w:type="gramStart"/>
      <w:r w:rsidRPr="00154471">
        <w:rPr>
          <w:rFonts w:ascii="Times New Roman" w:eastAsia="Times New Roman" w:hAnsi="Times New Roman" w:cs="Times New Roman"/>
          <w:color w:val="000000"/>
          <w:lang w:val="ru" w:eastAsia="ru-RU"/>
        </w:rPr>
        <w:t>Договор</w:t>
      </w:r>
      <w:proofErr w:type="gramEnd"/>
      <w:r w:rsidRPr="00154471">
        <w:rPr>
          <w:rFonts w:ascii="Times New Roman" w:eastAsia="Times New Roman" w:hAnsi="Times New Roman" w:cs="Times New Roman"/>
          <w:color w:val="000000"/>
          <w:lang w:val="ru" w:eastAsia="ru-RU"/>
        </w:rPr>
        <w:t xml:space="preserve"> может быть расторгнут по соглашению Сторон.</w:t>
      </w:r>
    </w:p>
    <w:p w:rsidR="00154471" w:rsidRPr="00154471" w:rsidRDefault="00154471" w:rsidP="00E732DB">
      <w:pPr>
        <w:numPr>
          <w:ilvl w:val="0"/>
          <w:numId w:val="10"/>
        </w:numPr>
        <w:tabs>
          <w:tab w:val="left" w:pos="725"/>
        </w:tabs>
        <w:spacing w:before="60" w:after="0" w:line="250" w:lineRule="exact"/>
        <w:ind w:firstLine="284"/>
        <w:jc w:val="both"/>
        <w:rPr>
          <w:rFonts w:ascii="Times New Roman" w:eastAsia="Times New Roman" w:hAnsi="Times New Roman" w:cs="Times New Roman"/>
          <w:color w:val="000000"/>
          <w:lang w:val="ru" w:eastAsia="ru-RU"/>
        </w:rPr>
      </w:pPr>
      <w:proofErr w:type="gramStart"/>
      <w:r w:rsidRPr="00154471">
        <w:rPr>
          <w:rFonts w:ascii="Times New Roman" w:eastAsia="Times New Roman" w:hAnsi="Times New Roman" w:cs="Times New Roman"/>
          <w:color w:val="000000"/>
          <w:lang w:val="ru" w:eastAsia="ru-RU"/>
        </w:rPr>
        <w:t>Договор</w:t>
      </w:r>
      <w:proofErr w:type="gramEnd"/>
      <w:r w:rsidRPr="00154471">
        <w:rPr>
          <w:rFonts w:ascii="Times New Roman" w:eastAsia="Times New Roman" w:hAnsi="Times New Roman" w:cs="Times New Roman"/>
          <w:color w:val="000000"/>
          <w:lang w:val="ru" w:eastAsia="ru-RU"/>
        </w:rPr>
        <w:t xml:space="preserve"> может быть расторгнут по инициативе Заказчика в случае его письменного отказа от ис</w:t>
      </w:r>
      <w:r w:rsidRPr="00154471">
        <w:rPr>
          <w:rFonts w:ascii="Times New Roman" w:eastAsia="Times New Roman" w:hAnsi="Times New Roman" w:cs="Times New Roman"/>
          <w:color w:val="000000"/>
          <w:lang w:val="ru" w:eastAsia="ru-RU"/>
        </w:rPr>
        <w:softHyphen/>
        <w:t>полнения настоящего Договора при условии оплаты Исполнителю фактически понесенных им расходов. При этом датой расторжения Договора считается дата, следующая за датой поступления письменного отказа Исполнителю. Возврат оплаченной Заказчиком стоимости услуг производится в следующем порядке:</w:t>
      </w:r>
    </w:p>
    <w:p w:rsidR="00154471" w:rsidRPr="00154471" w:rsidRDefault="00154471" w:rsidP="00E732DB">
      <w:p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в случае расторжения Договора до начала обучения: в размере 100% оплаченной стоимости услуг за вычетом подтвержденных расходов, понесенных Исполнителем (при наличии);</w:t>
      </w:r>
    </w:p>
    <w:p w:rsidR="00154471" w:rsidRPr="00154471" w:rsidRDefault="00154471" w:rsidP="00E732DB">
      <w:pPr>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В случае если Заказчик не направил Исполнителю письменный отказ в течение срока обучения, обяза</w:t>
      </w:r>
      <w:r w:rsidRPr="00154471">
        <w:rPr>
          <w:rFonts w:ascii="Times New Roman" w:eastAsia="Times New Roman" w:hAnsi="Times New Roman" w:cs="Times New Roman"/>
          <w:color w:val="000000"/>
          <w:lang w:val="ru" w:eastAsia="ru-RU"/>
        </w:rPr>
        <w:softHyphen/>
        <w:t>тельства Исполнителя по Договору считаются исполненными, услуги считаются оказанными в полном объеме и подлежат оплате со стороны Заказчика в размере 100 % стоимости услуг по Договору.</w:t>
      </w:r>
    </w:p>
    <w:p w:rsidR="00154471" w:rsidRPr="00154471" w:rsidRDefault="00154471" w:rsidP="00E732DB">
      <w:pPr>
        <w:numPr>
          <w:ilvl w:val="0"/>
          <w:numId w:val="10"/>
        </w:numPr>
        <w:tabs>
          <w:tab w:val="left" w:pos="712"/>
        </w:tabs>
        <w:spacing w:before="60" w:after="0" w:line="250" w:lineRule="exact"/>
        <w:ind w:firstLine="284"/>
        <w:jc w:val="both"/>
        <w:rPr>
          <w:rFonts w:ascii="Times New Roman" w:eastAsia="Times New Roman" w:hAnsi="Times New Roman" w:cs="Times New Roman"/>
          <w:color w:val="000000"/>
          <w:lang w:val="ru" w:eastAsia="ru-RU"/>
        </w:rPr>
      </w:pPr>
      <w:proofErr w:type="gramStart"/>
      <w:r w:rsidRPr="00154471">
        <w:rPr>
          <w:rFonts w:ascii="Times New Roman" w:eastAsia="Times New Roman" w:hAnsi="Times New Roman" w:cs="Times New Roman"/>
          <w:color w:val="000000"/>
          <w:lang w:val="ru" w:eastAsia="ru-RU"/>
        </w:rPr>
        <w:t>Договор</w:t>
      </w:r>
      <w:proofErr w:type="gramEnd"/>
      <w:r w:rsidRPr="00154471">
        <w:rPr>
          <w:rFonts w:ascii="Times New Roman" w:eastAsia="Times New Roman" w:hAnsi="Times New Roman" w:cs="Times New Roman"/>
          <w:color w:val="000000"/>
          <w:lang w:val="ru" w:eastAsia="ru-RU"/>
        </w:rPr>
        <w:t xml:space="preserve"> может быть расторгнут по инициативе Исполнителя в одностороннем порядке в случае:</w:t>
      </w:r>
    </w:p>
    <w:p w:rsidR="00154471" w:rsidRPr="00E732DB" w:rsidRDefault="00154471" w:rsidP="00E732DB">
      <w:pPr>
        <w:pStyle w:val="a7"/>
        <w:numPr>
          <w:ilvl w:val="0"/>
          <w:numId w:val="18"/>
        </w:numPr>
        <w:spacing w:before="60" w:after="0" w:line="250" w:lineRule="exact"/>
        <w:jc w:val="both"/>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невыполнения Обучающимс</w:t>
      </w:r>
      <w:proofErr w:type="gramStart"/>
      <w:r w:rsidRPr="00E732DB">
        <w:rPr>
          <w:rFonts w:ascii="Times New Roman" w:eastAsia="Times New Roman" w:hAnsi="Times New Roman" w:cs="Times New Roman"/>
          <w:color w:val="000000"/>
          <w:lang w:val="ru" w:eastAsia="ru-RU"/>
        </w:rPr>
        <w:t>я(</w:t>
      </w:r>
      <w:proofErr w:type="spellStart"/>
      <w:proofErr w:type="gramEnd"/>
      <w:r w:rsidRPr="00E732DB">
        <w:rPr>
          <w:rFonts w:ascii="Times New Roman" w:eastAsia="Times New Roman" w:hAnsi="Times New Roman" w:cs="Times New Roman"/>
          <w:color w:val="000000"/>
          <w:lang w:val="ru" w:eastAsia="ru-RU"/>
        </w:rPr>
        <w:t>щимися</w:t>
      </w:r>
      <w:proofErr w:type="spellEnd"/>
      <w:r w:rsidRPr="00E732DB">
        <w:rPr>
          <w:rFonts w:ascii="Times New Roman" w:eastAsia="Times New Roman" w:hAnsi="Times New Roman" w:cs="Times New Roman"/>
          <w:color w:val="000000"/>
          <w:lang w:val="ru" w:eastAsia="ru-RU"/>
        </w:rPr>
        <w:t>) обязанностей по добросовестному освоению образователь</w:t>
      </w:r>
      <w:r w:rsidRPr="00E732DB">
        <w:rPr>
          <w:rFonts w:ascii="Times New Roman" w:eastAsia="Times New Roman" w:hAnsi="Times New Roman" w:cs="Times New Roman"/>
          <w:color w:val="000000"/>
          <w:lang w:val="ru" w:eastAsia="ru-RU"/>
        </w:rPr>
        <w:softHyphen/>
        <w:t>ной программы и выполнению учебного плана;</w:t>
      </w:r>
    </w:p>
    <w:p w:rsidR="00154471" w:rsidRPr="00E732DB" w:rsidRDefault="00154471" w:rsidP="00E732DB">
      <w:pPr>
        <w:pStyle w:val="a7"/>
        <w:numPr>
          <w:ilvl w:val="0"/>
          <w:numId w:val="18"/>
        </w:numPr>
        <w:spacing w:before="60" w:after="0" w:line="250" w:lineRule="exact"/>
        <w:jc w:val="both"/>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 xml:space="preserve">установления нарушения порядка приема на </w:t>
      </w:r>
      <w:proofErr w:type="gramStart"/>
      <w:r w:rsidRPr="00E732DB">
        <w:rPr>
          <w:rFonts w:ascii="Times New Roman" w:eastAsia="Times New Roman" w:hAnsi="Times New Roman" w:cs="Times New Roman"/>
          <w:color w:val="000000"/>
          <w:lang w:val="ru" w:eastAsia="ru-RU"/>
        </w:rPr>
        <w:t>обучение</w:t>
      </w:r>
      <w:proofErr w:type="gramEnd"/>
      <w:r w:rsidRPr="00E732DB">
        <w:rPr>
          <w:rFonts w:ascii="Times New Roman" w:eastAsia="Times New Roman" w:hAnsi="Times New Roman" w:cs="Times New Roman"/>
          <w:color w:val="000000"/>
          <w:lang w:val="ru" w:eastAsia="ru-RU"/>
        </w:rPr>
        <w:t xml:space="preserve"> по дополнительной образовательной про</w:t>
      </w:r>
      <w:r w:rsidRPr="00E732DB">
        <w:rPr>
          <w:rFonts w:ascii="Times New Roman" w:eastAsia="Times New Roman" w:hAnsi="Times New Roman" w:cs="Times New Roman"/>
          <w:color w:val="000000"/>
          <w:lang w:val="ru" w:eastAsia="ru-RU"/>
        </w:rPr>
        <w:softHyphen/>
        <w:t>грамме, повлекшего по вине Заказчика или Обучающегося незаконное зачисление последнего на обучение;</w:t>
      </w:r>
    </w:p>
    <w:p w:rsidR="00154471" w:rsidRPr="00E732DB" w:rsidRDefault="00154471" w:rsidP="00E732DB">
      <w:pPr>
        <w:pStyle w:val="a7"/>
        <w:numPr>
          <w:ilvl w:val="0"/>
          <w:numId w:val="18"/>
        </w:numPr>
        <w:spacing w:before="60" w:after="0" w:line="250" w:lineRule="exact"/>
        <w:jc w:val="both"/>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просрочки оплаты Заказчиком стоимости образовательных услуг или иных существенных наруше</w:t>
      </w:r>
      <w:r w:rsidRPr="00E732DB">
        <w:rPr>
          <w:rFonts w:ascii="Times New Roman" w:eastAsia="Times New Roman" w:hAnsi="Times New Roman" w:cs="Times New Roman"/>
          <w:color w:val="000000"/>
          <w:lang w:val="ru" w:eastAsia="ru-RU"/>
        </w:rPr>
        <w:softHyphen/>
        <w:t>ний условий Договора;</w:t>
      </w:r>
    </w:p>
    <w:p w:rsidR="00154471" w:rsidRPr="00E732DB" w:rsidRDefault="00154471" w:rsidP="00E732DB">
      <w:pPr>
        <w:pStyle w:val="a7"/>
        <w:numPr>
          <w:ilvl w:val="0"/>
          <w:numId w:val="18"/>
        </w:numPr>
        <w:spacing w:before="60" w:after="0" w:line="250" w:lineRule="exact"/>
        <w:jc w:val="both"/>
        <w:rPr>
          <w:rFonts w:ascii="Times New Roman" w:eastAsia="Times New Roman" w:hAnsi="Times New Roman" w:cs="Times New Roman"/>
          <w:color w:val="000000"/>
          <w:lang w:val="ru" w:eastAsia="ru-RU"/>
        </w:rPr>
      </w:pPr>
      <w:r w:rsidRPr="00E732DB">
        <w:rPr>
          <w:rFonts w:ascii="Times New Roman" w:eastAsia="Times New Roman" w:hAnsi="Times New Roman" w:cs="Times New Roman"/>
          <w:color w:val="000000"/>
          <w:lang w:val="ru" w:eastAsia="ru-RU"/>
        </w:rPr>
        <w:t>если надлежащее исполнение обязательств по настоящему Договору становится невозможным вследствие действий или бездействия Заказчика или Обучающегос</w:t>
      </w:r>
      <w:proofErr w:type="gramStart"/>
      <w:r w:rsidRPr="00E732DB">
        <w:rPr>
          <w:rFonts w:ascii="Times New Roman" w:eastAsia="Times New Roman" w:hAnsi="Times New Roman" w:cs="Times New Roman"/>
          <w:color w:val="000000"/>
          <w:lang w:val="ru" w:eastAsia="ru-RU"/>
        </w:rPr>
        <w:t>я(</w:t>
      </w:r>
      <w:proofErr w:type="spellStart"/>
      <w:proofErr w:type="gramEnd"/>
      <w:r w:rsidRPr="00E732DB">
        <w:rPr>
          <w:rFonts w:ascii="Times New Roman" w:eastAsia="Times New Roman" w:hAnsi="Times New Roman" w:cs="Times New Roman"/>
          <w:color w:val="000000"/>
          <w:lang w:val="ru" w:eastAsia="ru-RU"/>
        </w:rPr>
        <w:t>щихся</w:t>
      </w:r>
      <w:proofErr w:type="spellEnd"/>
      <w:r w:rsidRPr="00E732DB">
        <w:rPr>
          <w:rFonts w:ascii="Times New Roman" w:eastAsia="Times New Roman" w:hAnsi="Times New Roman" w:cs="Times New Roman"/>
          <w:color w:val="000000"/>
          <w:lang w:val="ru" w:eastAsia="ru-RU"/>
        </w:rPr>
        <w:t>). При этом оплаченная Заказ</w:t>
      </w:r>
      <w:r w:rsidRPr="00E732DB">
        <w:rPr>
          <w:rFonts w:ascii="Times New Roman" w:eastAsia="Times New Roman" w:hAnsi="Times New Roman" w:cs="Times New Roman"/>
          <w:color w:val="000000"/>
          <w:lang w:val="ru" w:eastAsia="ru-RU"/>
        </w:rPr>
        <w:softHyphen/>
        <w:t>чиком стоимость услуг Исполнителем не возвращается.</w:t>
      </w:r>
    </w:p>
    <w:p w:rsidR="00154471" w:rsidRPr="00154471" w:rsidRDefault="00154471" w:rsidP="00E732DB">
      <w:pPr>
        <w:numPr>
          <w:ilvl w:val="0"/>
          <w:numId w:val="10"/>
        </w:numPr>
        <w:tabs>
          <w:tab w:val="left" w:pos="725"/>
        </w:tabs>
        <w:spacing w:before="60" w:after="0" w:line="250" w:lineRule="exact"/>
        <w:ind w:firstLine="284"/>
        <w:jc w:val="both"/>
        <w:rPr>
          <w:rFonts w:ascii="Times New Roman" w:eastAsia="Times New Roman" w:hAnsi="Times New Roman" w:cs="Times New Roman"/>
          <w:color w:val="000000"/>
          <w:lang w:val="ru" w:eastAsia="ru-RU"/>
        </w:rPr>
      </w:pPr>
      <w:proofErr w:type="gramStart"/>
      <w:r w:rsidRPr="00154471">
        <w:rPr>
          <w:rFonts w:ascii="Times New Roman" w:eastAsia="Times New Roman" w:hAnsi="Times New Roman" w:cs="Times New Roman"/>
          <w:color w:val="000000"/>
          <w:lang w:val="ru" w:eastAsia="ru-RU"/>
        </w:rPr>
        <w:t>Договор</w:t>
      </w:r>
      <w:proofErr w:type="gramEnd"/>
      <w:r w:rsidRPr="00154471">
        <w:rPr>
          <w:rFonts w:ascii="Times New Roman" w:eastAsia="Times New Roman" w:hAnsi="Times New Roman" w:cs="Times New Roman"/>
          <w:color w:val="000000"/>
          <w:lang w:val="ru" w:eastAsia="ru-RU"/>
        </w:rPr>
        <w:t xml:space="preserve"> может быть расторгнут досрочно в соответствии с п. 7.2. 7.</w:t>
      </w:r>
      <w:r w:rsidR="00537CBE">
        <w:rPr>
          <w:rFonts w:ascii="Times New Roman" w:eastAsia="Times New Roman" w:hAnsi="Times New Roman" w:cs="Times New Roman"/>
          <w:color w:val="000000"/>
          <w:lang w:val="ru" w:eastAsia="ru-RU"/>
        </w:rPr>
        <w:t>3.</w:t>
      </w:r>
      <w:r w:rsidRPr="00154471">
        <w:rPr>
          <w:rFonts w:ascii="Times New Roman" w:eastAsia="Times New Roman" w:hAnsi="Times New Roman" w:cs="Times New Roman"/>
          <w:color w:val="000000"/>
          <w:lang w:val="ru" w:eastAsia="ru-RU"/>
        </w:rPr>
        <w:t xml:space="preserve"> 7.4 Договора и по обстоя</w:t>
      </w:r>
      <w:r w:rsidRPr="00154471">
        <w:rPr>
          <w:rFonts w:ascii="Times New Roman" w:eastAsia="Times New Roman" w:hAnsi="Times New Roman" w:cs="Times New Roman"/>
          <w:color w:val="000000"/>
          <w:lang w:val="ru" w:eastAsia="ru-RU"/>
        </w:rPr>
        <w:softHyphen/>
        <w:t>тельствам, не зависящим от воли Заказчика и Исполнителя.</w:t>
      </w:r>
    </w:p>
    <w:p w:rsidR="00154471" w:rsidRPr="00154471" w:rsidRDefault="00154471" w:rsidP="00E732DB">
      <w:pPr>
        <w:numPr>
          <w:ilvl w:val="0"/>
          <w:numId w:val="10"/>
        </w:numPr>
        <w:tabs>
          <w:tab w:val="left" w:pos="72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rsidR="00154471" w:rsidRPr="00154471" w:rsidRDefault="00154471" w:rsidP="00E732DB">
      <w:pPr>
        <w:numPr>
          <w:ilvl w:val="0"/>
          <w:numId w:val="10"/>
        </w:numPr>
        <w:tabs>
          <w:tab w:val="left" w:pos="72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Договор также считается заключенным при получении Сторонами подписанной сканированной версии настоящего Договора в соответствии с нормами законодательства РФ.</w:t>
      </w:r>
    </w:p>
    <w:p w:rsidR="00154471" w:rsidRPr="00154471" w:rsidRDefault="00154471" w:rsidP="00E732DB">
      <w:pPr>
        <w:numPr>
          <w:ilvl w:val="0"/>
          <w:numId w:val="10"/>
        </w:numPr>
        <w:tabs>
          <w:tab w:val="left" w:pos="715"/>
        </w:tabs>
        <w:spacing w:before="60" w:after="0" w:line="250" w:lineRule="exact"/>
        <w:ind w:firstLine="284"/>
        <w:jc w:val="both"/>
        <w:rPr>
          <w:rFonts w:ascii="Times New Roman" w:eastAsia="Times New Roman" w:hAnsi="Times New Roman" w:cs="Times New Roman"/>
          <w:color w:val="000000"/>
          <w:lang w:val="ru" w:eastAsia="ru-RU"/>
        </w:rPr>
      </w:pPr>
      <w:r w:rsidRPr="00154471">
        <w:rPr>
          <w:rFonts w:ascii="Times New Roman" w:eastAsia="Times New Roman" w:hAnsi="Times New Roman" w:cs="Times New Roman"/>
          <w:color w:val="000000"/>
          <w:lang w:val="ru" w:eastAsia="ru-RU"/>
        </w:rPr>
        <w:t>Настоящий Договор составлен в 2 экземплярах, имеющих одинаковую юридическую силу, по од</w:t>
      </w:r>
      <w:r w:rsidRPr="00154471">
        <w:rPr>
          <w:rFonts w:ascii="Times New Roman" w:eastAsia="Times New Roman" w:hAnsi="Times New Roman" w:cs="Times New Roman"/>
          <w:color w:val="000000"/>
          <w:lang w:val="ru" w:eastAsia="ru-RU"/>
        </w:rPr>
        <w:softHyphen/>
        <w:t>ному для каждой из Сторон. Все изменения, дополнения к Договору, согласованные и подписанные обеими Сторонами, являются его неотъемлемой частью. Все электронные, факсимильные копии Договора и доку</w:t>
      </w:r>
      <w:r w:rsidRPr="00154471">
        <w:rPr>
          <w:rFonts w:ascii="Times New Roman" w:eastAsia="Times New Roman" w:hAnsi="Times New Roman" w:cs="Times New Roman"/>
          <w:color w:val="000000"/>
          <w:lang w:val="ru" w:eastAsia="ru-RU"/>
        </w:rPr>
        <w:softHyphen/>
        <w:t>ментов, которыми Стороны обмениваются в процессе и в целях выполнения обязательств по Договору, имеют юридическую силу до момента обмена оригиналами.</w:t>
      </w:r>
    </w:p>
    <w:p w:rsidR="00154471" w:rsidRPr="002531A5" w:rsidRDefault="00154471" w:rsidP="002531A5">
      <w:pPr>
        <w:spacing w:before="240" w:after="120" w:line="240" w:lineRule="auto"/>
        <w:ind w:firstLine="284"/>
        <w:jc w:val="center"/>
        <w:rPr>
          <w:rFonts w:ascii="Times New Roman" w:eastAsia="Calibri" w:hAnsi="Times New Roman" w:cs="Times New Roman"/>
          <w:b/>
          <w:color w:val="000000"/>
          <w:lang w:val="ru" w:eastAsia="ru-RU"/>
        </w:rPr>
      </w:pPr>
      <w:r w:rsidRPr="00154471">
        <w:rPr>
          <w:rFonts w:ascii="Times New Roman" w:eastAsia="Calibri" w:hAnsi="Times New Roman" w:cs="Times New Roman"/>
          <w:b/>
          <w:color w:val="000000"/>
          <w:lang w:val="ru" w:eastAsia="ru-RU"/>
        </w:rPr>
        <w:t>8. Юридические адреса и реквизиты Сторон</w:t>
      </w:r>
    </w:p>
    <w:tbl>
      <w:tblPr>
        <w:tblW w:w="10618" w:type="dxa"/>
        <w:tblInd w:w="9" w:type="dxa"/>
        <w:tblLayout w:type="fixed"/>
        <w:tblLook w:val="0000" w:firstRow="0" w:lastRow="0" w:firstColumn="0" w:lastColumn="0" w:noHBand="0" w:noVBand="0"/>
      </w:tblPr>
      <w:tblGrid>
        <w:gridCol w:w="5309"/>
        <w:gridCol w:w="5309"/>
      </w:tblGrid>
      <w:tr w:rsidR="00D704AC" w:rsidRPr="00154471" w:rsidTr="00D704AC">
        <w:trPr>
          <w:trHeight w:val="192"/>
        </w:trPr>
        <w:tc>
          <w:tcPr>
            <w:tcW w:w="5309" w:type="dxa"/>
          </w:tcPr>
          <w:p w:rsidR="00D704AC" w:rsidRPr="00154471" w:rsidRDefault="00D704AC" w:rsidP="00DD721F">
            <w:pPr>
              <w:shd w:val="clear" w:color="auto" w:fill="FFFFFF"/>
              <w:tabs>
                <w:tab w:val="left" w:pos="5630"/>
              </w:tabs>
              <w:spacing w:after="0" w:line="288" w:lineRule="exact"/>
              <w:rPr>
                <w:rFonts w:ascii="Times New Roman" w:eastAsia="Times New Roman" w:hAnsi="Times New Roman" w:cs="Times New Roman"/>
                <w:b/>
                <w:bCs/>
                <w:color w:val="000000"/>
                <w:lang w:val="ru" w:eastAsia="ru-RU"/>
              </w:rPr>
            </w:pPr>
            <w:r w:rsidRPr="00154471">
              <w:rPr>
                <w:rFonts w:ascii="Times New Roman" w:eastAsia="Times New Roman" w:hAnsi="Times New Roman" w:cs="Times New Roman"/>
                <w:b/>
                <w:bCs/>
                <w:color w:val="000000"/>
                <w:lang w:val="ru" w:eastAsia="ru-RU"/>
              </w:rPr>
              <w:t>Исполнитель</w:t>
            </w:r>
            <w:proofErr w:type="gramStart"/>
            <w:r w:rsidR="002254E8">
              <w:rPr>
                <w:rFonts w:ascii="Times New Roman" w:eastAsia="Times New Roman" w:hAnsi="Times New Roman" w:cs="Times New Roman"/>
                <w:b/>
                <w:bCs/>
                <w:color w:val="000000"/>
                <w:lang w:val="ru" w:eastAsia="ru-RU"/>
              </w:rPr>
              <w:t xml:space="preserve"> :</w:t>
            </w:r>
            <w:proofErr w:type="gramEnd"/>
          </w:p>
        </w:tc>
        <w:tc>
          <w:tcPr>
            <w:tcW w:w="5309" w:type="dxa"/>
          </w:tcPr>
          <w:p w:rsidR="00D704AC" w:rsidRPr="00154471" w:rsidRDefault="00D704AC" w:rsidP="00DD721F">
            <w:pPr>
              <w:shd w:val="clear" w:color="auto" w:fill="FFFFFF"/>
              <w:tabs>
                <w:tab w:val="left" w:pos="5630"/>
              </w:tabs>
              <w:spacing w:after="0" w:line="288" w:lineRule="exact"/>
              <w:rPr>
                <w:rFonts w:ascii="Times New Roman" w:eastAsia="Times New Roman" w:hAnsi="Times New Roman" w:cs="Times New Roman"/>
                <w:b/>
                <w:bCs/>
                <w:color w:val="000000"/>
                <w:lang w:val="ru" w:eastAsia="ru-RU"/>
              </w:rPr>
            </w:pPr>
            <w:r w:rsidRPr="00154471">
              <w:rPr>
                <w:rFonts w:ascii="Times New Roman" w:eastAsia="Times New Roman" w:hAnsi="Times New Roman" w:cs="Times New Roman"/>
                <w:b/>
                <w:bCs/>
                <w:color w:val="000000"/>
                <w:lang w:val="ru" w:eastAsia="ru-RU"/>
              </w:rPr>
              <w:t>Заказчик</w:t>
            </w:r>
            <w:proofErr w:type="gramStart"/>
            <w:r w:rsidR="002254E8">
              <w:rPr>
                <w:rFonts w:ascii="Times New Roman" w:eastAsia="Times New Roman" w:hAnsi="Times New Roman" w:cs="Times New Roman"/>
                <w:b/>
                <w:bCs/>
                <w:color w:val="000000"/>
                <w:lang w:val="ru" w:eastAsia="ru-RU"/>
              </w:rPr>
              <w:t xml:space="preserve"> :</w:t>
            </w:r>
            <w:proofErr w:type="gramEnd"/>
          </w:p>
        </w:tc>
      </w:tr>
      <w:tr w:rsidR="00D704AC" w:rsidRPr="00154471" w:rsidTr="00D704AC">
        <w:trPr>
          <w:trHeight w:val="3828"/>
        </w:trPr>
        <w:tc>
          <w:tcPr>
            <w:tcW w:w="5309" w:type="dxa"/>
          </w:tcPr>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Частное учреждение дополнительного профессионального образования «Учебный центр»</w:t>
            </w:r>
          </w:p>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 xml:space="preserve">Юридический адрес: 369000, КЧР, г. Черкесск, </w:t>
            </w:r>
          </w:p>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 xml:space="preserve">ул. </w:t>
            </w:r>
            <w:proofErr w:type="gramStart"/>
            <w:r w:rsidRPr="00154471">
              <w:rPr>
                <w:rFonts w:ascii="Times New Roman" w:eastAsia="Calibri" w:hAnsi="Times New Roman" w:cs="Times New Roman"/>
                <w:color w:val="000000"/>
                <w:lang w:val="ru" w:eastAsia="ru-RU"/>
              </w:rPr>
              <w:t>Первомайская</w:t>
            </w:r>
            <w:proofErr w:type="gramEnd"/>
            <w:r w:rsidRPr="00154471">
              <w:rPr>
                <w:rFonts w:ascii="Times New Roman" w:eastAsia="Calibri" w:hAnsi="Times New Roman" w:cs="Times New Roman"/>
                <w:color w:val="000000"/>
                <w:lang w:val="ru" w:eastAsia="ru-RU"/>
              </w:rPr>
              <w:t>, д. 48, офис 326</w:t>
            </w:r>
          </w:p>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ИНН 0917970105 КПП 091701001</w:t>
            </w:r>
          </w:p>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ОГРН 1110900000254</w:t>
            </w:r>
          </w:p>
          <w:p w:rsidR="00D704AC" w:rsidRPr="00154471"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 xml:space="preserve">БИК 040702773 </w:t>
            </w:r>
          </w:p>
          <w:p w:rsidR="00D704AC" w:rsidRPr="00154471" w:rsidRDefault="00D704AC" w:rsidP="00D704AC">
            <w:pPr>
              <w:spacing w:after="0" w:line="240" w:lineRule="auto"/>
              <w:rPr>
                <w:rFonts w:ascii="Times New Roman" w:eastAsia="Calibri" w:hAnsi="Times New Roman" w:cs="Times New Roman"/>
                <w:color w:val="000000"/>
                <w:lang w:val="ru" w:eastAsia="ru-RU"/>
              </w:rPr>
            </w:pPr>
            <w:proofErr w:type="gramStart"/>
            <w:r w:rsidRPr="00154471">
              <w:rPr>
                <w:rFonts w:ascii="Times New Roman" w:eastAsia="Calibri" w:hAnsi="Times New Roman" w:cs="Times New Roman"/>
                <w:color w:val="000000"/>
                <w:lang w:val="ru" w:eastAsia="ru-RU"/>
              </w:rPr>
              <w:t>р</w:t>
            </w:r>
            <w:proofErr w:type="gramEnd"/>
            <w:r w:rsidRPr="00154471">
              <w:rPr>
                <w:rFonts w:ascii="Times New Roman" w:eastAsia="Calibri" w:hAnsi="Times New Roman" w:cs="Times New Roman"/>
                <w:color w:val="000000"/>
                <w:lang w:val="ru" w:eastAsia="ru-RU"/>
              </w:rPr>
              <w:t xml:space="preserve">/счет 40703810008000000059 </w:t>
            </w:r>
          </w:p>
          <w:p w:rsidR="00D704AC" w:rsidRPr="00154471" w:rsidRDefault="00F07F94" w:rsidP="00D704AC">
            <w:pPr>
              <w:spacing w:after="0" w:line="240" w:lineRule="auto"/>
              <w:rPr>
                <w:rFonts w:ascii="Times New Roman" w:eastAsia="Calibri" w:hAnsi="Times New Roman" w:cs="Times New Roman"/>
                <w:color w:val="000000"/>
                <w:lang w:val="ru" w:eastAsia="ru-RU"/>
              </w:rPr>
            </w:pPr>
            <w:r>
              <w:rPr>
                <w:rFonts w:ascii="Times New Roman" w:eastAsia="Calibri" w:hAnsi="Times New Roman" w:cs="Times New Roman"/>
                <w:color w:val="000000"/>
                <w:lang w:val="ru" w:eastAsia="ru-RU"/>
              </w:rPr>
              <w:t>Ставропольский ф-</w:t>
            </w:r>
            <w:r w:rsidR="00D704AC" w:rsidRPr="00154471">
              <w:rPr>
                <w:rFonts w:ascii="Times New Roman" w:eastAsia="Calibri" w:hAnsi="Times New Roman" w:cs="Times New Roman"/>
                <w:color w:val="000000"/>
                <w:lang w:val="ru" w:eastAsia="ru-RU"/>
              </w:rPr>
              <w:t>л ПАО «</w:t>
            </w:r>
            <w:r>
              <w:rPr>
                <w:rFonts w:ascii="Times New Roman" w:eastAsia="Calibri" w:hAnsi="Times New Roman" w:cs="Times New Roman"/>
                <w:color w:val="000000"/>
                <w:lang w:val="ru" w:eastAsia="ru-RU"/>
              </w:rPr>
              <w:t>Банк ПСБ</w:t>
            </w:r>
            <w:r w:rsidR="00D704AC" w:rsidRPr="00154471">
              <w:rPr>
                <w:rFonts w:ascii="Times New Roman" w:eastAsia="Calibri" w:hAnsi="Times New Roman" w:cs="Times New Roman"/>
                <w:color w:val="000000"/>
                <w:lang w:val="ru" w:eastAsia="ru-RU"/>
              </w:rPr>
              <w:t>»</w:t>
            </w:r>
          </w:p>
          <w:p w:rsidR="00D704AC" w:rsidRPr="00154471" w:rsidRDefault="00D704AC" w:rsidP="00D704AC">
            <w:pPr>
              <w:spacing w:after="0" w:line="240" w:lineRule="auto"/>
              <w:rPr>
                <w:rFonts w:ascii="Times New Roman" w:eastAsia="Calibri" w:hAnsi="Times New Roman" w:cs="Times New Roman"/>
                <w:color w:val="000000"/>
                <w:lang w:val="ru" w:eastAsia="ru-RU"/>
              </w:rPr>
            </w:pPr>
            <w:proofErr w:type="gramStart"/>
            <w:r w:rsidRPr="00154471">
              <w:rPr>
                <w:rFonts w:ascii="Times New Roman" w:eastAsia="Calibri" w:hAnsi="Times New Roman" w:cs="Times New Roman"/>
                <w:color w:val="000000"/>
                <w:lang w:val="ru" w:eastAsia="ru-RU"/>
              </w:rPr>
              <w:t>к</w:t>
            </w:r>
            <w:proofErr w:type="gramEnd"/>
            <w:r w:rsidRPr="00154471">
              <w:rPr>
                <w:rFonts w:ascii="Times New Roman" w:eastAsia="Calibri" w:hAnsi="Times New Roman" w:cs="Times New Roman"/>
                <w:color w:val="000000"/>
                <w:lang w:val="ru" w:eastAsia="ru-RU"/>
              </w:rPr>
              <w:t>/счет 30101810500000000773</w:t>
            </w:r>
          </w:p>
          <w:p w:rsidR="00D704AC" w:rsidRDefault="00D704AC" w:rsidP="00D704AC">
            <w:pPr>
              <w:spacing w:after="0" w:line="240" w:lineRule="auto"/>
              <w:rPr>
                <w:rFonts w:ascii="Times New Roman" w:eastAsia="Calibri" w:hAnsi="Times New Roman" w:cs="Times New Roman"/>
                <w:color w:val="000000"/>
                <w:lang w:val="ru" w:eastAsia="ru-RU"/>
              </w:rPr>
            </w:pPr>
            <w:r w:rsidRPr="00154471">
              <w:rPr>
                <w:rFonts w:ascii="Times New Roman" w:eastAsia="Calibri" w:hAnsi="Times New Roman" w:cs="Times New Roman"/>
                <w:color w:val="000000"/>
                <w:lang w:val="ru" w:eastAsia="ru-RU"/>
              </w:rPr>
              <w:t>моб. тел. 89280291773, тел/факс 8(8782)263346</w:t>
            </w:r>
          </w:p>
          <w:p w:rsidR="00F56047" w:rsidRDefault="00F56047" w:rsidP="00D704AC">
            <w:pPr>
              <w:spacing w:after="0" w:line="240" w:lineRule="auto"/>
              <w:rPr>
                <w:rFonts w:ascii="Times New Roman" w:eastAsia="Calibri" w:hAnsi="Times New Roman" w:cs="Times New Roman"/>
                <w:color w:val="000000"/>
                <w:lang w:val="ru" w:eastAsia="ru-RU"/>
              </w:rPr>
            </w:pPr>
          </w:p>
          <w:p w:rsidR="00767E0E" w:rsidRPr="00767E0E" w:rsidRDefault="00767E0E" w:rsidP="00767E0E">
            <w:pPr>
              <w:spacing w:after="0" w:line="240" w:lineRule="auto"/>
              <w:rPr>
                <w:rFonts w:ascii="Times New Roman" w:eastAsia="Calibri" w:hAnsi="Times New Roman" w:cs="Times New Roman"/>
                <w:color w:val="000000"/>
                <w:lang w:val="ru" w:eastAsia="ru-RU"/>
              </w:rPr>
            </w:pPr>
          </w:p>
          <w:p w:rsidR="00184651" w:rsidRDefault="00767E0E" w:rsidP="00767E0E">
            <w:pPr>
              <w:spacing w:after="0" w:line="240" w:lineRule="auto"/>
              <w:rPr>
                <w:rFonts w:ascii="Times New Roman" w:eastAsia="Calibri" w:hAnsi="Times New Roman" w:cs="Times New Roman"/>
                <w:color w:val="000000"/>
                <w:lang w:val="ru" w:eastAsia="ru-RU"/>
              </w:rPr>
            </w:pPr>
            <w:r w:rsidRPr="00767E0E">
              <w:rPr>
                <w:rFonts w:ascii="Times New Roman" w:eastAsia="Calibri" w:hAnsi="Times New Roman" w:cs="Times New Roman"/>
                <w:color w:val="000000"/>
                <w:lang w:val="ru" w:eastAsia="ru-RU"/>
              </w:rPr>
              <w:t xml:space="preserve">Директор ___________    </w:t>
            </w:r>
            <w:proofErr w:type="spellStart"/>
            <w:r w:rsidRPr="00767E0E">
              <w:rPr>
                <w:rFonts w:ascii="Times New Roman" w:eastAsia="Calibri" w:hAnsi="Times New Roman" w:cs="Times New Roman"/>
                <w:color w:val="000000"/>
                <w:lang w:val="ru" w:eastAsia="ru-RU"/>
              </w:rPr>
              <w:t>Снитко</w:t>
            </w:r>
            <w:proofErr w:type="spellEnd"/>
            <w:r w:rsidRPr="00767E0E">
              <w:rPr>
                <w:rFonts w:ascii="Times New Roman" w:eastAsia="Calibri" w:hAnsi="Times New Roman" w:cs="Times New Roman"/>
                <w:color w:val="000000"/>
                <w:lang w:val="ru" w:eastAsia="ru-RU"/>
              </w:rPr>
              <w:t xml:space="preserve"> Е.А.</w:t>
            </w:r>
          </w:p>
          <w:p w:rsidR="00184651" w:rsidRDefault="00184651" w:rsidP="00D704AC">
            <w:pPr>
              <w:spacing w:after="0" w:line="240" w:lineRule="auto"/>
              <w:rPr>
                <w:rFonts w:ascii="Times New Roman" w:eastAsia="Calibri" w:hAnsi="Times New Roman" w:cs="Times New Roman"/>
                <w:color w:val="000000"/>
                <w:lang w:val="ru" w:eastAsia="ru-RU"/>
              </w:rPr>
            </w:pPr>
          </w:p>
          <w:p w:rsidR="00184651" w:rsidRDefault="00184651" w:rsidP="00D704AC">
            <w:pPr>
              <w:spacing w:after="0" w:line="240" w:lineRule="auto"/>
              <w:rPr>
                <w:rFonts w:ascii="Times New Roman" w:eastAsia="Calibri" w:hAnsi="Times New Roman" w:cs="Times New Roman"/>
                <w:color w:val="000000"/>
                <w:lang w:val="ru" w:eastAsia="ru-RU"/>
              </w:rPr>
            </w:pPr>
          </w:p>
          <w:p w:rsidR="00184651" w:rsidRDefault="00184651" w:rsidP="00D704AC">
            <w:pPr>
              <w:spacing w:after="0" w:line="240" w:lineRule="auto"/>
              <w:rPr>
                <w:rFonts w:ascii="Times New Roman" w:eastAsia="Calibri" w:hAnsi="Times New Roman" w:cs="Times New Roman"/>
                <w:color w:val="000000"/>
                <w:lang w:val="ru" w:eastAsia="ru-RU"/>
              </w:rPr>
            </w:pPr>
          </w:p>
          <w:p w:rsidR="00184651" w:rsidRDefault="00184651" w:rsidP="00D704AC">
            <w:pPr>
              <w:spacing w:after="0" w:line="240" w:lineRule="auto"/>
              <w:rPr>
                <w:rFonts w:ascii="Times New Roman" w:eastAsia="Calibri" w:hAnsi="Times New Roman" w:cs="Times New Roman"/>
                <w:color w:val="000000"/>
                <w:lang w:val="ru" w:eastAsia="ru-RU"/>
              </w:rPr>
            </w:pPr>
          </w:p>
          <w:p w:rsidR="00D704AC" w:rsidRPr="006928DC" w:rsidRDefault="00D704AC" w:rsidP="006928DC">
            <w:pPr>
              <w:spacing w:after="0" w:line="240" w:lineRule="auto"/>
              <w:jc w:val="both"/>
              <w:rPr>
                <w:rFonts w:ascii="Times New Roman" w:eastAsia="Calibri" w:hAnsi="Times New Roman" w:cs="Times New Roman"/>
                <w:bCs/>
                <w:color w:val="000000"/>
                <w:lang w:val="ru" w:eastAsia="ru-RU"/>
              </w:rPr>
            </w:pPr>
          </w:p>
        </w:tc>
        <w:tc>
          <w:tcPr>
            <w:tcW w:w="5309" w:type="dxa"/>
          </w:tcPr>
          <w:p w:rsidR="00184651" w:rsidRPr="00184651" w:rsidRDefault="00184651" w:rsidP="00184651">
            <w:pPr>
              <w:shd w:val="clear" w:color="auto" w:fill="FFFFFF"/>
              <w:tabs>
                <w:tab w:val="left" w:pos="5630"/>
              </w:tabs>
              <w:spacing w:after="0" w:line="288" w:lineRule="exact"/>
              <w:ind w:right="27"/>
              <w:rPr>
                <w:rFonts w:ascii="Times New Roman" w:eastAsia="Times New Roman" w:hAnsi="Times New Roman" w:cs="Times New Roman"/>
                <w:color w:val="000000"/>
                <w:sz w:val="20"/>
                <w:szCs w:val="20"/>
                <w:lang w:val="ru" w:eastAsia="ru-RU"/>
              </w:rPr>
            </w:pPr>
            <w:r w:rsidRPr="00184651">
              <w:rPr>
                <w:rFonts w:ascii="Times New Roman" w:eastAsia="Times New Roman" w:hAnsi="Times New Roman" w:cs="Times New Roman"/>
                <w:color w:val="000000"/>
                <w:sz w:val="20"/>
                <w:szCs w:val="20"/>
                <w:lang w:val="ru" w:eastAsia="ru-RU"/>
              </w:rPr>
              <w:lastRenderedPageBreak/>
              <w:t>ФГБОУ ВО “КАРАЧАЕВО-ЧЕРКЕССКИЙ ГОСУДАРСТВЕННЫЙ УНИВЕРСИТЕТ имени У.Д. АЛИЕВА”</w:t>
            </w:r>
          </w:p>
          <w:p w:rsidR="00767E0E" w:rsidRPr="00767E0E" w:rsidRDefault="00767E0E" w:rsidP="00767E0E">
            <w:pPr>
              <w:widowControl w:val="0"/>
              <w:tabs>
                <w:tab w:val="left" w:pos="0"/>
              </w:tabs>
              <w:autoSpaceDE w:val="0"/>
              <w:spacing w:before="100" w:beforeAutospacing="1" w:after="0" w:line="240" w:lineRule="auto"/>
              <w:contextualSpacing/>
              <w:rPr>
                <w:rFonts w:ascii="Times New Roman" w:eastAsia="Times New Roman" w:hAnsi="Times New Roman" w:cs="Times New Roman"/>
                <w:bCs/>
                <w:lang w:eastAsia="ru-RU"/>
              </w:rPr>
            </w:pPr>
            <w:r w:rsidRPr="00767E0E">
              <w:rPr>
                <w:rFonts w:ascii="Times New Roman" w:eastAsia="Times New Roman" w:hAnsi="Times New Roman" w:cs="Times New Roman"/>
                <w:bCs/>
                <w:lang w:eastAsia="ru-RU"/>
              </w:rPr>
              <w:t>369200, Карачаево-Черкесская Республика, г. Карачаевск, ул. Ленина, д. 29</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ОГРН 1020900775026</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 xml:space="preserve">ИНН 0902007156; КПП 091901001 </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ОКЦ № 1 ВВГУ Банка России//УФК по Нижегородской области, г. Нижний Новгород</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БИК: 012202102</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Казначейский счет: 03214643000000013220</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Единый казначейский счет 40102810745370000024</w:t>
            </w:r>
          </w:p>
          <w:p w:rsidR="00767E0E" w:rsidRPr="00767E0E" w:rsidRDefault="00767E0E" w:rsidP="00767E0E">
            <w:pPr>
              <w:spacing w:after="0" w:line="240" w:lineRule="auto"/>
              <w:rPr>
                <w:rFonts w:ascii="Times New Roman" w:eastAsia="Times New Roman" w:hAnsi="Times New Roman" w:cs="Times New Roman"/>
                <w:lang w:eastAsia="ru-RU"/>
              </w:rPr>
            </w:pPr>
            <w:r w:rsidRPr="00767E0E">
              <w:rPr>
                <w:rFonts w:ascii="Times New Roman" w:eastAsia="Times New Roman" w:hAnsi="Times New Roman" w:cs="Times New Roman"/>
                <w:lang w:eastAsia="ru-RU"/>
              </w:rPr>
              <w:t xml:space="preserve">тел.: 8(87879)2-04-64,   </w:t>
            </w:r>
          </w:p>
          <w:p w:rsidR="00184651" w:rsidRPr="00767E0E" w:rsidRDefault="00767E0E" w:rsidP="00767E0E">
            <w:pPr>
              <w:widowControl w:val="0"/>
              <w:tabs>
                <w:tab w:val="left" w:pos="0"/>
              </w:tabs>
              <w:autoSpaceDE w:val="0"/>
              <w:spacing w:after="0" w:line="240" w:lineRule="auto"/>
              <w:rPr>
                <w:rFonts w:ascii="Times New Roman" w:eastAsia="Times New Roman" w:hAnsi="Times New Roman" w:cs="Times New Roman"/>
                <w:lang w:eastAsia="ru-RU"/>
              </w:rPr>
            </w:pPr>
            <w:proofErr w:type="spellStart"/>
            <w:r w:rsidRPr="00767E0E">
              <w:rPr>
                <w:rFonts w:ascii="Times New Roman" w:eastAsia="Times New Roman" w:hAnsi="Times New Roman" w:cs="Times New Roman"/>
                <w:lang w:eastAsia="ru-RU"/>
              </w:rPr>
              <w:t>эл</w:t>
            </w:r>
            <w:proofErr w:type="gramStart"/>
            <w:r w:rsidRPr="00767E0E">
              <w:rPr>
                <w:rFonts w:ascii="Times New Roman" w:eastAsia="Times New Roman" w:hAnsi="Times New Roman" w:cs="Times New Roman"/>
                <w:lang w:eastAsia="ru-RU"/>
              </w:rPr>
              <w:t>.а</w:t>
            </w:r>
            <w:proofErr w:type="gramEnd"/>
            <w:r w:rsidRPr="00767E0E">
              <w:rPr>
                <w:rFonts w:ascii="Times New Roman" w:eastAsia="Times New Roman" w:hAnsi="Times New Roman" w:cs="Times New Roman"/>
                <w:lang w:eastAsia="ru-RU"/>
              </w:rPr>
              <w:t>дрес</w:t>
            </w:r>
            <w:proofErr w:type="spellEnd"/>
            <w:r w:rsidRPr="00767E0E">
              <w:rPr>
                <w:rFonts w:ascii="Times New Roman" w:eastAsia="Times New Roman" w:hAnsi="Times New Roman" w:cs="Times New Roman"/>
                <w:lang w:eastAsia="ru-RU"/>
              </w:rPr>
              <w:t xml:space="preserve">: </w:t>
            </w:r>
            <w:hyperlink r:id="rId10" w:history="1">
              <w:r w:rsidRPr="00767E0E">
                <w:rPr>
                  <w:rFonts w:ascii="Times New Roman" w:eastAsia="Arial" w:hAnsi="Times New Roman" w:cs="Times New Roman"/>
                  <w:color w:val="0000FF"/>
                  <w:u w:val="single"/>
                  <w:lang w:eastAsia="ru-RU"/>
                </w:rPr>
                <w:t>ahch.kcsu@mail.ru</w:t>
              </w:r>
            </w:hyperlink>
          </w:p>
          <w:p w:rsidR="00DD721F" w:rsidRPr="00767E0E" w:rsidRDefault="0052098D" w:rsidP="0052098D">
            <w:pPr>
              <w:shd w:val="clear" w:color="auto" w:fill="FFFFFF"/>
              <w:tabs>
                <w:tab w:val="left" w:pos="5630"/>
              </w:tabs>
              <w:spacing w:after="0" w:line="288" w:lineRule="exact"/>
              <w:ind w:right="27"/>
              <w:rPr>
                <w:rFonts w:ascii="Times New Roman" w:eastAsia="Times New Roman" w:hAnsi="Times New Roman" w:cs="Times New Roman"/>
                <w:color w:val="000000"/>
                <w:sz w:val="20"/>
                <w:szCs w:val="20"/>
                <w:lang w:val="ru" w:eastAsia="ru-RU"/>
              </w:rPr>
            </w:pPr>
            <w:proofErr w:type="spellStart"/>
            <w:r>
              <w:rPr>
                <w:rFonts w:ascii="Times New Roman" w:eastAsia="Times New Roman" w:hAnsi="Times New Roman" w:cs="Times New Roman"/>
                <w:color w:val="000000"/>
                <w:sz w:val="20"/>
                <w:szCs w:val="20"/>
                <w:lang w:val="ru" w:eastAsia="ru-RU"/>
              </w:rPr>
              <w:t>И.</w:t>
            </w:r>
            <w:r w:rsidR="002531A5">
              <w:rPr>
                <w:rFonts w:ascii="Times New Roman" w:eastAsia="Times New Roman" w:hAnsi="Times New Roman" w:cs="Times New Roman"/>
                <w:color w:val="000000"/>
                <w:sz w:val="20"/>
                <w:szCs w:val="20"/>
                <w:lang w:val="ru" w:eastAsia="ru-RU"/>
              </w:rPr>
              <w:t>о</w:t>
            </w:r>
            <w:proofErr w:type="spellEnd"/>
            <w:r w:rsidR="00767E0E">
              <w:rPr>
                <w:rFonts w:ascii="Times New Roman" w:eastAsia="Times New Roman" w:hAnsi="Times New Roman" w:cs="Times New Roman"/>
                <w:color w:val="000000"/>
                <w:sz w:val="20"/>
                <w:szCs w:val="20"/>
                <w:lang w:val="ru" w:eastAsia="ru-RU"/>
              </w:rPr>
              <w:t>. ректора</w:t>
            </w:r>
            <w:r w:rsidR="00184651" w:rsidRPr="00184651">
              <w:rPr>
                <w:rFonts w:ascii="Times New Roman" w:eastAsia="Times New Roman" w:hAnsi="Times New Roman" w:cs="Times New Roman"/>
                <w:color w:val="000000"/>
                <w:sz w:val="20"/>
                <w:szCs w:val="20"/>
                <w:lang w:val="ru" w:eastAsia="ru-RU"/>
              </w:rPr>
              <w:t>___________________</w:t>
            </w:r>
            <w:r>
              <w:rPr>
                <w:rFonts w:ascii="Times New Roman" w:eastAsia="Times New Roman" w:hAnsi="Times New Roman" w:cs="Times New Roman"/>
                <w:color w:val="000000"/>
                <w:sz w:val="20"/>
                <w:szCs w:val="20"/>
                <w:lang w:val="ru" w:eastAsia="ru-RU"/>
              </w:rPr>
              <w:t xml:space="preserve"> </w:t>
            </w:r>
            <w:proofErr w:type="spellStart"/>
            <w:r w:rsidR="009E2B84">
              <w:rPr>
                <w:rFonts w:ascii="Times New Roman" w:eastAsia="Times New Roman" w:hAnsi="Times New Roman" w:cs="Times New Roman"/>
                <w:color w:val="000000"/>
                <w:sz w:val="20"/>
                <w:szCs w:val="20"/>
                <w:lang w:val="ru" w:eastAsia="ru-RU"/>
              </w:rPr>
              <w:t>Узденов</w:t>
            </w:r>
            <w:proofErr w:type="spellEnd"/>
            <w:r w:rsidR="009E2B84">
              <w:rPr>
                <w:rFonts w:ascii="Times New Roman" w:eastAsia="Times New Roman" w:hAnsi="Times New Roman" w:cs="Times New Roman"/>
                <w:color w:val="000000"/>
                <w:sz w:val="20"/>
                <w:szCs w:val="20"/>
                <w:lang w:val="ru" w:eastAsia="ru-RU"/>
              </w:rPr>
              <w:t xml:space="preserve"> У.А.</w:t>
            </w:r>
          </w:p>
        </w:tc>
      </w:tr>
    </w:tbl>
    <w:p w:rsidR="00DD721F" w:rsidRDefault="00DD721F" w:rsidP="00DD721F">
      <w:pPr>
        <w:tabs>
          <w:tab w:val="left" w:pos="5630"/>
        </w:tabs>
        <w:spacing w:after="0" w:line="288" w:lineRule="exact"/>
        <w:rPr>
          <w:rFonts w:ascii="Times New Roman" w:eastAsia="Times New Roman" w:hAnsi="Times New Roman" w:cs="Times New Roman"/>
          <w:b/>
          <w:bCs/>
          <w:color w:val="000000"/>
          <w:sz w:val="20"/>
          <w:szCs w:val="20"/>
          <w:lang w:val="ru" w:eastAsia="ru-RU"/>
        </w:rPr>
      </w:pPr>
    </w:p>
    <w:p w:rsidR="00DD721F" w:rsidRDefault="00DD721F" w:rsidP="00DD721F">
      <w:pPr>
        <w:tabs>
          <w:tab w:val="left" w:pos="5630"/>
        </w:tabs>
        <w:spacing w:after="0" w:line="288" w:lineRule="exact"/>
        <w:rPr>
          <w:rFonts w:ascii="Times New Roman" w:eastAsia="Times New Roman" w:hAnsi="Times New Roman" w:cs="Times New Roman"/>
          <w:b/>
          <w:bCs/>
          <w:color w:val="000000"/>
          <w:sz w:val="20"/>
          <w:szCs w:val="20"/>
          <w:lang w:val="ru" w:eastAsia="ru-RU"/>
        </w:rPr>
      </w:pPr>
    </w:p>
    <w:p w:rsidR="004F7939" w:rsidRPr="00DD721F" w:rsidRDefault="00DD721F" w:rsidP="00DD721F">
      <w:pPr>
        <w:tabs>
          <w:tab w:val="left" w:pos="5630"/>
        </w:tabs>
        <w:spacing w:after="0" w:line="288" w:lineRule="exact"/>
        <w:ind w:firstLine="2100"/>
        <w:jc w:val="center"/>
        <w:rPr>
          <w:rFonts w:ascii="Times New Roman" w:eastAsia="Times New Roman" w:hAnsi="Times New Roman" w:cs="Times New Roman"/>
          <w:color w:val="000000"/>
          <w:lang w:val="ru" w:eastAsia="ru-RU"/>
        </w:rPr>
      </w:pPr>
      <w:r>
        <w:rPr>
          <w:rFonts w:ascii="Times New Roman" w:eastAsia="Times New Roman" w:hAnsi="Times New Roman" w:cs="Times New Roman"/>
          <w:b/>
          <w:bCs/>
          <w:color w:val="000000"/>
          <w:lang w:val="ru" w:eastAsia="ru-RU"/>
        </w:rPr>
        <w:t xml:space="preserve">                     </w:t>
      </w:r>
      <w:r w:rsidR="00E732DB">
        <w:rPr>
          <w:rFonts w:ascii="Times New Roman" w:eastAsia="Times New Roman" w:hAnsi="Times New Roman" w:cs="Times New Roman"/>
          <w:b/>
          <w:bCs/>
          <w:color w:val="000000"/>
          <w:lang w:val="ru" w:eastAsia="ru-RU"/>
        </w:rPr>
        <w:t xml:space="preserve">Приложение № </w:t>
      </w:r>
      <w:r w:rsidRPr="00DD721F">
        <w:rPr>
          <w:rFonts w:ascii="Times New Roman" w:eastAsia="Times New Roman" w:hAnsi="Times New Roman" w:cs="Times New Roman"/>
          <w:color w:val="000000"/>
          <w:lang w:val="ru" w:eastAsia="ru-RU"/>
        </w:rPr>
        <w:t>1</w:t>
      </w:r>
      <w:r w:rsidR="004F7939" w:rsidRPr="00DD721F">
        <w:rPr>
          <w:rFonts w:ascii="Times New Roman" w:eastAsia="Times New Roman" w:hAnsi="Times New Roman" w:cs="Times New Roman"/>
          <w:color w:val="000000"/>
          <w:lang w:val="ru" w:eastAsia="ru-RU"/>
        </w:rPr>
        <w:t>.</w:t>
      </w:r>
    </w:p>
    <w:p w:rsidR="004F7939" w:rsidRPr="00DD721F" w:rsidRDefault="004F7939" w:rsidP="004F7939">
      <w:pPr>
        <w:tabs>
          <w:tab w:val="left" w:leader="underscore" w:pos="7761"/>
          <w:tab w:val="left" w:leader="underscore" w:pos="9023"/>
          <w:tab w:val="left" w:leader="underscore" w:pos="9522"/>
        </w:tabs>
        <w:spacing w:before="60" w:after="0" w:line="200" w:lineRule="exact"/>
        <w:jc w:val="right"/>
        <w:rPr>
          <w:rFonts w:ascii="Times New Roman" w:eastAsia="Times New Roman" w:hAnsi="Times New Roman" w:cs="Times New Roman"/>
          <w:color w:val="000000"/>
          <w:sz w:val="20"/>
          <w:szCs w:val="20"/>
          <w:lang w:val="ru" w:eastAsia="ru-RU"/>
        </w:rPr>
      </w:pPr>
      <w:r w:rsidRPr="00DD721F">
        <w:rPr>
          <w:rFonts w:ascii="Times New Roman" w:eastAsia="Times New Roman" w:hAnsi="Times New Roman" w:cs="Times New Roman"/>
          <w:color w:val="000000"/>
          <w:lang w:val="ru" w:eastAsia="ru-RU"/>
        </w:rPr>
        <w:t>к договору №</w:t>
      </w:r>
      <w:r w:rsidRPr="00DD721F">
        <w:rPr>
          <w:rFonts w:ascii="Times New Roman" w:eastAsia="Times New Roman" w:hAnsi="Times New Roman" w:cs="Times New Roman"/>
          <w:color w:val="000000"/>
          <w:lang w:eastAsia="ru-RU"/>
        </w:rPr>
        <w:t xml:space="preserve">______ </w:t>
      </w:r>
      <w:r w:rsidRPr="00DD721F">
        <w:rPr>
          <w:rFonts w:ascii="Times New Roman" w:eastAsia="Times New Roman" w:hAnsi="Times New Roman" w:cs="Times New Roman"/>
          <w:color w:val="000000"/>
          <w:lang w:val="ru" w:eastAsia="ru-RU"/>
        </w:rPr>
        <w:t xml:space="preserve">от </w:t>
      </w:r>
      <w:r w:rsidRPr="00DD721F">
        <w:rPr>
          <w:rFonts w:ascii="Times New Roman" w:eastAsia="Times New Roman" w:hAnsi="Times New Roman" w:cs="Times New Roman"/>
          <w:color w:val="000000"/>
          <w:lang w:eastAsia="ru-RU"/>
        </w:rPr>
        <w:t>_______________</w:t>
      </w:r>
      <w:r w:rsidRPr="00DD721F">
        <w:rPr>
          <w:rFonts w:ascii="Times New Roman" w:eastAsia="Times New Roman" w:hAnsi="Times New Roman" w:cs="Times New Roman"/>
          <w:color w:val="000000"/>
          <w:lang w:val="ru" w:eastAsia="ru-RU"/>
        </w:rPr>
        <w:t>202</w:t>
      </w:r>
      <w:r w:rsidR="0052098D">
        <w:rPr>
          <w:rFonts w:ascii="Times New Roman" w:eastAsia="Times New Roman" w:hAnsi="Times New Roman" w:cs="Times New Roman"/>
          <w:color w:val="000000"/>
          <w:lang w:val="ru" w:eastAsia="ru-RU"/>
        </w:rPr>
        <w:t>6</w:t>
      </w:r>
      <w:r w:rsidRPr="00DD721F">
        <w:rPr>
          <w:rFonts w:ascii="Times New Roman" w:eastAsia="Times New Roman" w:hAnsi="Times New Roman" w:cs="Times New Roman"/>
          <w:color w:val="000000"/>
          <w:lang w:val="ru" w:eastAsia="ru-RU"/>
        </w:rPr>
        <w:t xml:space="preserve"> г</w:t>
      </w:r>
      <w:r w:rsidRPr="00DD721F">
        <w:rPr>
          <w:rFonts w:ascii="Times New Roman" w:eastAsia="Times New Roman" w:hAnsi="Times New Roman" w:cs="Times New Roman"/>
          <w:color w:val="000000"/>
          <w:sz w:val="20"/>
          <w:szCs w:val="20"/>
          <w:lang w:val="ru" w:eastAsia="ru-RU"/>
        </w:rPr>
        <w:t>.</w:t>
      </w:r>
    </w:p>
    <w:p w:rsidR="004F7939" w:rsidRPr="008B0735" w:rsidRDefault="004F7939" w:rsidP="004F7939">
      <w:pPr>
        <w:keepNext/>
        <w:keepLines/>
        <w:spacing w:after="0" w:line="250" w:lineRule="exact"/>
        <w:ind w:left="1740" w:right="1780"/>
        <w:jc w:val="right"/>
        <w:outlineLvl w:val="3"/>
        <w:rPr>
          <w:rFonts w:ascii="Times New Roman" w:eastAsia="Times New Roman" w:hAnsi="Times New Roman" w:cs="Times New Roman"/>
          <w:b/>
          <w:bCs/>
          <w:color w:val="000000"/>
          <w:sz w:val="20"/>
          <w:szCs w:val="20"/>
          <w:lang w:val="ru" w:eastAsia="ru-RU"/>
        </w:rPr>
      </w:pPr>
    </w:p>
    <w:p w:rsidR="004F7939" w:rsidRPr="008B0735" w:rsidRDefault="004F7939" w:rsidP="004F7939">
      <w:pPr>
        <w:keepNext/>
        <w:keepLines/>
        <w:spacing w:after="0" w:line="250" w:lineRule="exact"/>
        <w:ind w:left="1740" w:right="1780"/>
        <w:jc w:val="center"/>
        <w:outlineLvl w:val="3"/>
        <w:rPr>
          <w:rFonts w:ascii="Times New Roman" w:eastAsia="Times New Roman" w:hAnsi="Times New Roman" w:cs="Times New Roman"/>
          <w:b/>
          <w:bCs/>
          <w:color w:val="000000"/>
          <w:lang w:val="ru" w:eastAsia="ru-RU"/>
        </w:rPr>
      </w:pPr>
      <w:r w:rsidRPr="008B0735">
        <w:rPr>
          <w:rFonts w:ascii="Times New Roman" w:eastAsia="Times New Roman" w:hAnsi="Times New Roman" w:cs="Times New Roman"/>
          <w:b/>
          <w:bCs/>
          <w:color w:val="000000"/>
          <w:lang w:val="ru" w:eastAsia="ru-RU"/>
        </w:rPr>
        <w:t>Согласие на обработку персональных данных</w:t>
      </w:r>
    </w:p>
    <w:p w:rsidR="00154471" w:rsidRDefault="004F7939" w:rsidP="00DC4B95">
      <w:pPr>
        <w:keepNext/>
        <w:keepLines/>
        <w:spacing w:after="0" w:line="250" w:lineRule="exact"/>
        <w:ind w:left="1740" w:right="1780"/>
        <w:jc w:val="center"/>
        <w:outlineLvl w:val="3"/>
        <w:rPr>
          <w:rFonts w:ascii="Times New Roman" w:eastAsia="Times New Roman" w:hAnsi="Times New Roman" w:cs="Times New Roman"/>
          <w:b/>
          <w:bCs/>
          <w:color w:val="000000"/>
          <w:lang w:eastAsia="ru-RU"/>
        </w:rPr>
      </w:pPr>
      <w:r w:rsidRPr="008B0735">
        <w:rPr>
          <w:rFonts w:ascii="Times New Roman" w:eastAsia="Times New Roman" w:hAnsi="Times New Roman" w:cs="Times New Roman"/>
          <w:b/>
          <w:bCs/>
          <w:color w:val="000000"/>
          <w:lang w:val="ru" w:eastAsia="ru-RU"/>
        </w:rPr>
        <w:t xml:space="preserve">и условия обучения </w:t>
      </w:r>
      <w:proofErr w:type="gramStart"/>
      <w:r w:rsidRPr="008B0735">
        <w:rPr>
          <w:rFonts w:ascii="Times New Roman" w:eastAsia="Times New Roman" w:hAnsi="Times New Roman" w:cs="Times New Roman"/>
          <w:b/>
          <w:bCs/>
          <w:color w:val="000000"/>
          <w:lang w:val="ru" w:eastAsia="ru-RU"/>
        </w:rPr>
        <w:t>в</w:t>
      </w:r>
      <w:proofErr w:type="gramEnd"/>
      <w:r w:rsidRPr="008B0735">
        <w:rPr>
          <w:rFonts w:ascii="Times New Roman" w:eastAsia="Times New Roman" w:hAnsi="Times New Roman" w:cs="Times New Roman"/>
          <w:b/>
          <w:bCs/>
          <w:color w:val="000000"/>
          <w:lang w:val="ru" w:eastAsia="ru-RU"/>
        </w:rPr>
        <w:t xml:space="preserve"> </w:t>
      </w:r>
      <w:r w:rsidRPr="008B0735">
        <w:rPr>
          <w:rFonts w:ascii="Times New Roman" w:eastAsia="Times New Roman" w:hAnsi="Times New Roman" w:cs="Times New Roman"/>
          <w:b/>
          <w:bCs/>
          <w:color w:val="000000"/>
          <w:lang w:eastAsia="ru-RU"/>
        </w:rPr>
        <w:t>ЧУ ДПО «УЦ»</w:t>
      </w:r>
    </w:p>
    <w:p w:rsidR="00DC4B95" w:rsidRDefault="00DC4B95" w:rsidP="00DC4B95">
      <w:pPr>
        <w:keepNext/>
        <w:keepLines/>
        <w:spacing w:after="0" w:line="250" w:lineRule="exact"/>
        <w:ind w:left="1740" w:right="1780"/>
        <w:jc w:val="center"/>
        <w:outlineLvl w:val="3"/>
        <w:rPr>
          <w:rFonts w:ascii="Times New Roman" w:eastAsia="Times New Roman" w:hAnsi="Times New Roman" w:cs="Times New Roman"/>
          <w:b/>
          <w:bCs/>
          <w:color w:val="000000"/>
          <w:lang w:eastAsia="ru-RU"/>
        </w:rPr>
      </w:pPr>
    </w:p>
    <w:p w:rsidR="00DC4B95" w:rsidRPr="00DC4B95" w:rsidRDefault="004276B2" w:rsidP="004276B2">
      <w:pPr>
        <w:spacing w:after="0" w:line="240" w:lineRule="auto"/>
        <w:ind w:right="-3"/>
        <w:jc w:val="center"/>
        <w:rPr>
          <w:rFonts w:ascii="Times New Roman" w:eastAsia="Calibri" w:hAnsi="Times New Roman" w:cs="Times New Roman"/>
        </w:rPr>
      </w:pPr>
      <w:r>
        <w:rPr>
          <w:rFonts w:ascii="Times New Roman" w:eastAsia="Calibri" w:hAnsi="Times New Roman" w:cs="Times New Roman"/>
        </w:rPr>
        <w:t>Я,</w:t>
      </w:r>
      <w:r w:rsidRPr="00DC4B95">
        <w:rPr>
          <w:rFonts w:ascii="Times New Roman" w:eastAsia="Calibri" w:hAnsi="Times New Roman" w:cs="Times New Roman"/>
        </w:rPr>
        <w:t xml:space="preserve"> _</w:t>
      </w:r>
      <w:r w:rsidR="00DC4B95" w:rsidRPr="00DC4B95">
        <w:rPr>
          <w:rFonts w:ascii="Times New Roman" w:eastAsia="Calibri" w:hAnsi="Times New Roman" w:cs="Times New Roman"/>
        </w:rPr>
        <w:t>___________________________________________</w:t>
      </w:r>
      <w:r>
        <w:rPr>
          <w:rFonts w:ascii="Times New Roman" w:eastAsia="Calibri" w:hAnsi="Times New Roman" w:cs="Times New Roman"/>
        </w:rPr>
        <w:t>______________________________</w:t>
      </w:r>
      <w:r w:rsidR="00DC4B95" w:rsidRPr="00DC4B95">
        <w:rPr>
          <w:rFonts w:ascii="Times New Roman" w:eastAsia="Calibri" w:hAnsi="Times New Roman" w:cs="Times New Roman"/>
        </w:rPr>
        <w:t>_____________</w:t>
      </w:r>
      <w:r w:rsidR="00DC4B95" w:rsidRPr="00DC4B95">
        <w:rPr>
          <w:rFonts w:ascii="Times New Roman" w:eastAsia="Calibri" w:hAnsi="Times New Roman" w:cs="Times New Roman"/>
        </w:rPr>
        <w:tab/>
        <w:t xml:space="preserve">                                                                    </w:t>
      </w:r>
      <w:r>
        <w:rPr>
          <w:rFonts w:ascii="Times New Roman" w:eastAsia="Calibri" w:hAnsi="Times New Roman" w:cs="Times New Roman"/>
        </w:rPr>
        <w:t xml:space="preserve">              </w:t>
      </w:r>
      <w:r w:rsidR="00DC4B95" w:rsidRPr="00DC4B95">
        <w:rPr>
          <w:rFonts w:ascii="Times New Roman" w:eastAsia="Calibri" w:hAnsi="Times New Roman" w:cs="Times New Roman"/>
        </w:rPr>
        <w:t>(фамилия, имя, отчество)</w:t>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___________________________________________________________________________________________</w:t>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                                                                   (дата, месяц, год рождения)</w:t>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проживающи</w:t>
      </w:r>
      <w:proofErr w:type="gramStart"/>
      <w:r w:rsidRPr="00DC4B95">
        <w:rPr>
          <w:rFonts w:ascii="Times New Roman" w:eastAsia="Calibri" w:hAnsi="Times New Roman" w:cs="Times New Roman"/>
        </w:rPr>
        <w:t>й(</w:t>
      </w:r>
      <w:proofErr w:type="spellStart"/>
      <w:proofErr w:type="gramEnd"/>
      <w:r w:rsidRPr="00DC4B95">
        <w:rPr>
          <w:rFonts w:ascii="Times New Roman" w:eastAsia="Calibri" w:hAnsi="Times New Roman" w:cs="Times New Roman"/>
        </w:rPr>
        <w:t>ая</w:t>
      </w:r>
      <w:proofErr w:type="spellEnd"/>
      <w:r w:rsidRPr="00DC4B95">
        <w:rPr>
          <w:rFonts w:ascii="Times New Roman" w:eastAsia="Calibri" w:hAnsi="Times New Roman" w:cs="Times New Roman"/>
        </w:rPr>
        <w:t xml:space="preserve">) по </w:t>
      </w:r>
      <w:r w:rsidR="004276B2">
        <w:rPr>
          <w:rFonts w:ascii="Times New Roman" w:eastAsia="Calibri" w:hAnsi="Times New Roman" w:cs="Times New Roman"/>
        </w:rPr>
        <w:t>адресу:</w:t>
      </w:r>
      <w:r w:rsidR="004276B2" w:rsidRPr="00DC4B95">
        <w:rPr>
          <w:rFonts w:ascii="Times New Roman" w:eastAsia="Calibri" w:hAnsi="Times New Roman" w:cs="Times New Roman"/>
        </w:rPr>
        <w:t xml:space="preserve"> _</w:t>
      </w:r>
      <w:r w:rsidRPr="00DC4B95">
        <w:rPr>
          <w:rFonts w:ascii="Times New Roman" w:eastAsia="Calibri" w:hAnsi="Times New Roman" w:cs="Times New Roman"/>
        </w:rPr>
        <w:t>_____________________________________________________________</w:t>
      </w:r>
      <w:r w:rsidR="004276B2">
        <w:rPr>
          <w:rFonts w:ascii="Times New Roman" w:eastAsia="Calibri" w:hAnsi="Times New Roman" w:cs="Times New Roman"/>
        </w:rPr>
        <w:t>__</w:t>
      </w:r>
      <w:r w:rsidRPr="00DC4B95">
        <w:rPr>
          <w:rFonts w:ascii="Times New Roman" w:eastAsia="Calibri" w:hAnsi="Times New Roman" w:cs="Times New Roman"/>
        </w:rPr>
        <w:t xml:space="preserve"> </w:t>
      </w:r>
      <w:r w:rsidRPr="00DC4B95">
        <w:rPr>
          <w:rFonts w:ascii="Times New Roman" w:eastAsia="Calibri" w:hAnsi="Times New Roman" w:cs="Times New Roman"/>
        </w:rPr>
        <w:tab/>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основной документ, удостоверяющий личность:</w:t>
      </w:r>
      <w:r w:rsidRPr="00DC4B95">
        <w:rPr>
          <w:rFonts w:ascii="Times New Roman" w:eastAsia="Calibri" w:hAnsi="Times New Roman" w:cs="Times New Roman"/>
        </w:rPr>
        <w:tab/>
      </w:r>
    </w:p>
    <w:p w:rsidR="00DC4B95" w:rsidRPr="00DC4B95" w:rsidRDefault="00DC4B95" w:rsidP="004276B2">
      <w:pPr>
        <w:spacing w:after="0" w:line="240" w:lineRule="auto"/>
        <w:ind w:right="-3"/>
        <w:rPr>
          <w:rFonts w:ascii="Times New Roman" w:eastAsia="Calibri" w:hAnsi="Times New Roman" w:cs="Times New Roman"/>
        </w:rPr>
      </w:pPr>
      <w:r w:rsidRPr="00DC4B95">
        <w:rPr>
          <w:rFonts w:ascii="Times New Roman" w:eastAsia="Calibri" w:hAnsi="Times New Roman" w:cs="Times New Roman"/>
        </w:rPr>
        <w:t>номер ______________</w:t>
      </w:r>
      <w:r w:rsidRPr="00DC4B95">
        <w:rPr>
          <w:rFonts w:ascii="Times New Roman" w:eastAsia="Calibri" w:hAnsi="Times New Roman" w:cs="Times New Roman"/>
        </w:rPr>
        <w:tab/>
        <w:t>серия_________</w:t>
      </w:r>
      <w:r w:rsidRPr="00DC4B95">
        <w:rPr>
          <w:rFonts w:ascii="Times New Roman" w:eastAsia="Calibri" w:hAnsi="Times New Roman" w:cs="Times New Roman"/>
        </w:rPr>
        <w:tab/>
        <w:t xml:space="preserve">дата </w:t>
      </w:r>
      <w:r w:rsidR="004276B2">
        <w:rPr>
          <w:rFonts w:ascii="Times New Roman" w:eastAsia="Calibri" w:hAnsi="Times New Roman" w:cs="Times New Roman"/>
        </w:rPr>
        <w:t>в</w:t>
      </w:r>
      <w:r w:rsidRPr="00DC4B95">
        <w:rPr>
          <w:rFonts w:ascii="Times New Roman" w:eastAsia="Calibri" w:hAnsi="Times New Roman" w:cs="Times New Roman"/>
        </w:rPr>
        <w:t>ыдачи________</w:t>
      </w:r>
      <w:r w:rsidR="004276B2">
        <w:rPr>
          <w:rFonts w:ascii="Times New Roman" w:eastAsia="Calibri" w:hAnsi="Times New Roman" w:cs="Times New Roman"/>
        </w:rPr>
        <w:t>________</w:t>
      </w:r>
      <w:r w:rsidRPr="00DC4B95">
        <w:rPr>
          <w:rFonts w:ascii="Times New Roman" w:eastAsia="Calibri" w:hAnsi="Times New Roman" w:cs="Times New Roman"/>
        </w:rPr>
        <w:t>__________________</w:t>
      </w:r>
      <w:r w:rsidRPr="00DC4B95">
        <w:rPr>
          <w:rFonts w:ascii="Times New Roman" w:eastAsia="Calibri" w:hAnsi="Times New Roman" w:cs="Times New Roman"/>
        </w:rPr>
        <w:tab/>
      </w:r>
      <w:r w:rsidRPr="00DC4B95">
        <w:rPr>
          <w:rFonts w:ascii="Times New Roman" w:eastAsia="Calibri" w:hAnsi="Times New Roman" w:cs="Times New Roman"/>
        </w:rPr>
        <w:tab/>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сведения о выдавшем органе </w:t>
      </w:r>
      <w:r w:rsidRPr="00DC4B95">
        <w:rPr>
          <w:rFonts w:ascii="Times New Roman" w:eastAsia="Calibri" w:hAnsi="Times New Roman" w:cs="Times New Roman"/>
        </w:rPr>
        <w:tab/>
        <w:t>________________________________________________________________</w:t>
      </w:r>
    </w:p>
    <w:p w:rsidR="00DC4B95" w:rsidRPr="00DC4B95" w:rsidRDefault="00DC4B95" w:rsidP="004276B2">
      <w:pPr>
        <w:spacing w:before="120"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СНИЛС: ______________________________,</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в соответствии со статьей 9 Федерального закона от 27 июля 2006 года N 152-ФЗ  «О персональных данных», Постановлением Правительства РФ от 31 мая 2021 г. № 825 , в целях последующего  внесения сведений в Федеральную информационную систему "Федеральный реестр сведений о </w:t>
      </w:r>
      <w:proofErr w:type="gramStart"/>
      <w:r w:rsidRPr="00DC4B95">
        <w:rPr>
          <w:rFonts w:ascii="Times New Roman" w:eastAsia="Calibri" w:hAnsi="Times New Roman" w:cs="Times New Roman"/>
        </w:rPr>
        <w:t>документах</w:t>
      </w:r>
      <w:proofErr w:type="gramEnd"/>
      <w:r w:rsidRPr="00DC4B95">
        <w:rPr>
          <w:rFonts w:ascii="Times New Roman" w:eastAsia="Calibri" w:hAnsi="Times New Roman" w:cs="Times New Roman"/>
        </w:rPr>
        <w:t xml:space="preserve"> об образовании и (или) о квалификации, документах об обучении» даю свое согласие Частному учреждению дополнительного профессионального образования  "Учебный центр"  (далее - </w:t>
      </w:r>
      <w:proofErr w:type="gramStart"/>
      <w:r w:rsidRPr="00DC4B95">
        <w:rPr>
          <w:rFonts w:ascii="Times New Roman" w:eastAsia="Calibri" w:hAnsi="Times New Roman" w:cs="Times New Roman"/>
        </w:rPr>
        <w:t>Учреждению), зарегистрированному по адресу: 356900, РФ, Карачаево-Черкесская Республика, г. Черкесск, ул. Первомайская 48 офис 326, ИНН 0917970105, на автоматизированную, а также без использования средств автоматизации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уполномоченным органам и должностным лицам), обезличивание, блокирование, уничтожение персональных данных, а также предоставления учетно-отчетной документации о деятельности</w:t>
      </w:r>
      <w:proofErr w:type="gramEnd"/>
      <w:r w:rsidRPr="00DC4B95">
        <w:rPr>
          <w:rFonts w:ascii="Times New Roman" w:eastAsia="Calibri" w:hAnsi="Times New Roman" w:cs="Times New Roman"/>
        </w:rPr>
        <w:t xml:space="preserve"> Частного учреждения дополнительного профессионального образования  "Учебный центр"  в уполномоченные государственные и муниципальные органы и организации с целью исполнения договора, заключенного </w:t>
      </w:r>
      <w:proofErr w:type="gramStart"/>
      <w:r w:rsidRPr="00DC4B95">
        <w:rPr>
          <w:rFonts w:ascii="Times New Roman" w:eastAsia="Calibri" w:hAnsi="Times New Roman" w:cs="Times New Roman"/>
        </w:rPr>
        <w:t>с</w:t>
      </w:r>
      <w:proofErr w:type="gramEnd"/>
      <w:r w:rsidRPr="00DC4B95">
        <w:rPr>
          <w:rFonts w:ascii="Times New Roman" w:eastAsia="Calibri" w:hAnsi="Times New Roman" w:cs="Times New Roman"/>
        </w:rPr>
        <w:t xml:space="preserve">  </w:t>
      </w:r>
      <w:r w:rsidR="007F7B1D">
        <w:rPr>
          <w:rFonts w:ascii="Times New Roman" w:eastAsia="Calibri" w:hAnsi="Times New Roman" w:cs="Times New Roman"/>
        </w:rPr>
        <w:t>_____________________________________________________________</w:t>
      </w:r>
    </w:p>
    <w:p w:rsidR="00DC4B95" w:rsidRPr="00DC4B95" w:rsidRDefault="00DC4B95" w:rsidP="004276B2">
      <w:pPr>
        <w:spacing w:after="0" w:line="240" w:lineRule="auto"/>
        <w:ind w:right="-3" w:firstLine="425"/>
        <w:jc w:val="both"/>
        <w:rPr>
          <w:rFonts w:ascii="Times New Roman" w:eastAsia="Calibri" w:hAnsi="Times New Roman" w:cs="Times New Roman"/>
        </w:rPr>
      </w:pPr>
      <w:r w:rsidRPr="00DC4B95">
        <w:rPr>
          <w:rFonts w:ascii="Times New Roman" w:eastAsia="Calibri" w:hAnsi="Times New Roman" w:cs="Times New Roman"/>
        </w:rPr>
        <w:t>В рамках исполнения договора обязуюсь:</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посещать все виды занятий по расписанию;</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соблюдать требования законодательства РФ (ст.43 ФЗ "Об образовании в Российской Федерации" №273-ФЗ от 29.12.12 г.), Устава, Правил внутреннего распорядка и иных локальных нормативных актов Учреждения;</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соблюдать учебную дисциплину и общепринятые нормы поведения, проявлять уважение к персоналу Учреждения и другим обучающимся, не посягать на их честь и Достоинство;</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бережно относиться к имуществу Учреждения;</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своевременно извещать администрацию Учреждения о невозможности прибытия на занятие по уважительной причине.</w:t>
      </w:r>
    </w:p>
    <w:p w:rsidR="00DC4B95" w:rsidRPr="00DC4B95" w:rsidRDefault="00DC4B95" w:rsidP="004276B2">
      <w:pPr>
        <w:spacing w:after="0" w:line="240" w:lineRule="auto"/>
        <w:ind w:right="-3" w:firstLine="425"/>
        <w:jc w:val="both"/>
        <w:rPr>
          <w:rFonts w:ascii="Times New Roman" w:eastAsia="Calibri" w:hAnsi="Times New Roman" w:cs="Times New Roman"/>
        </w:rPr>
      </w:pPr>
      <w:r w:rsidRPr="00DC4B95">
        <w:rPr>
          <w:rFonts w:ascii="Times New Roman" w:eastAsia="Calibri" w:hAnsi="Times New Roman" w:cs="Times New Roman"/>
        </w:rPr>
        <w:t>Перечень персональных данных субъекта, на обработку которых дается согласие:</w:t>
      </w:r>
    </w:p>
    <w:p w:rsidR="00DC4B95" w:rsidRPr="00DC4B95" w:rsidRDefault="00DC4B95" w:rsidP="004276B2">
      <w:pPr>
        <w:spacing w:after="0" w:line="240" w:lineRule="auto"/>
        <w:ind w:right="-3" w:firstLine="425"/>
        <w:jc w:val="both"/>
        <w:rPr>
          <w:rFonts w:ascii="Times New Roman" w:eastAsia="Calibri" w:hAnsi="Times New Roman" w:cs="Times New Roman"/>
        </w:rPr>
      </w:pPr>
      <w:r w:rsidRPr="00DC4B95">
        <w:rPr>
          <w:rFonts w:ascii="Times New Roman" w:eastAsia="Calibri" w:hAnsi="Times New Roman" w:cs="Times New Roman"/>
        </w:rPr>
        <w:lastRenderedPageBreak/>
        <w:t>1.Паспортные данные: Фамилия, Имя, Отчество; год, месяц, число и место рождения; адрес регистрации, номер телефона, e-</w:t>
      </w:r>
      <w:proofErr w:type="spellStart"/>
      <w:r w:rsidRPr="00DC4B95">
        <w:rPr>
          <w:rFonts w:ascii="Times New Roman" w:eastAsia="Calibri" w:hAnsi="Times New Roman" w:cs="Times New Roman"/>
        </w:rPr>
        <w:t>mail</w:t>
      </w:r>
      <w:proofErr w:type="spellEnd"/>
      <w:r w:rsidRPr="00DC4B95">
        <w:rPr>
          <w:rFonts w:ascii="Times New Roman" w:eastAsia="Calibri" w:hAnsi="Times New Roman" w:cs="Times New Roman"/>
        </w:rPr>
        <w:t xml:space="preserve">; сведения о </w:t>
      </w:r>
      <w:proofErr w:type="gramStart"/>
      <w:r w:rsidRPr="00DC4B95">
        <w:rPr>
          <w:rFonts w:ascii="Times New Roman" w:eastAsia="Calibri" w:hAnsi="Times New Roman" w:cs="Times New Roman"/>
        </w:rPr>
        <w:t>документах</w:t>
      </w:r>
      <w:proofErr w:type="gramEnd"/>
      <w:r w:rsidRPr="00DC4B95">
        <w:rPr>
          <w:rFonts w:ascii="Times New Roman" w:eastAsia="Calibri" w:hAnsi="Times New Roman" w:cs="Times New Roman"/>
        </w:rPr>
        <w:t xml:space="preserve"> об образовании; сведения о местах работы; сведения об идентификационном номере налогоплательщика, СНИЛС;</w:t>
      </w:r>
    </w:p>
    <w:p w:rsidR="00DC4B95" w:rsidRPr="00DC4B95" w:rsidRDefault="00DC4B95" w:rsidP="004276B2">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       2. Копии необходимых, вышеперечисленных документов.</w:t>
      </w:r>
    </w:p>
    <w:p w:rsidR="00DC4B95" w:rsidRPr="00DC4B95" w:rsidRDefault="00DC4B95" w:rsidP="004276B2">
      <w:pPr>
        <w:spacing w:after="0" w:line="240" w:lineRule="auto"/>
        <w:ind w:right="-3" w:firstLine="425"/>
        <w:jc w:val="both"/>
        <w:rPr>
          <w:rFonts w:ascii="Times New Roman" w:eastAsia="Calibri" w:hAnsi="Times New Roman" w:cs="Times New Roman"/>
        </w:rPr>
      </w:pPr>
      <w:proofErr w:type="gramStart"/>
      <w:r w:rsidRPr="00DC4B95">
        <w:rPr>
          <w:rFonts w:ascii="Times New Roman" w:eastAsia="Calibri" w:hAnsi="Times New Roman" w:cs="Times New Roman"/>
        </w:rPr>
        <w:t>Настоящее согласие действует со дня подписания на срок хранения в архивах информации о результатах освоения обучающимися образовательных программ на бумажных и (или) носителях, но не дольше, чем этого требуют цели обработки персональных данных, если иной срок хранения персональных данных не установлен федеральными законами РФ для хранения документации в организациях, или до дня его отзыва в письменной форме.</w:t>
      </w:r>
      <w:proofErr w:type="gramEnd"/>
    </w:p>
    <w:p w:rsidR="00DC4B95" w:rsidRPr="00DC4B95" w:rsidRDefault="00DC4B95" w:rsidP="004276B2">
      <w:pPr>
        <w:spacing w:after="0" w:line="240" w:lineRule="auto"/>
        <w:ind w:right="-3" w:firstLine="425"/>
        <w:jc w:val="both"/>
        <w:rPr>
          <w:rFonts w:ascii="Times New Roman" w:eastAsia="Calibri" w:hAnsi="Times New Roman" w:cs="Times New Roman"/>
        </w:rPr>
      </w:pPr>
      <w:r w:rsidRPr="00DC4B95">
        <w:rPr>
          <w:rFonts w:ascii="Times New Roman" w:eastAsia="Calibri" w:hAnsi="Times New Roman" w:cs="Times New Roman"/>
        </w:rPr>
        <w:t>Об ответственности за достоверность предоставленных сведений предупрежде</w:t>
      </w:r>
      <w:proofErr w:type="gramStart"/>
      <w:r w:rsidRPr="00DC4B95">
        <w:rPr>
          <w:rFonts w:ascii="Times New Roman" w:eastAsia="Calibri" w:hAnsi="Times New Roman" w:cs="Times New Roman"/>
        </w:rPr>
        <w:t>н(</w:t>
      </w:r>
      <w:proofErr w:type="gramEnd"/>
      <w:r w:rsidRPr="00DC4B95">
        <w:rPr>
          <w:rFonts w:ascii="Times New Roman" w:eastAsia="Calibri" w:hAnsi="Times New Roman" w:cs="Times New Roman"/>
        </w:rPr>
        <w:t>а).</w:t>
      </w:r>
    </w:p>
    <w:p w:rsidR="00DC4B95" w:rsidRPr="00DC4B95" w:rsidRDefault="00DC4B95" w:rsidP="00DC4B95">
      <w:pPr>
        <w:spacing w:after="0" w:line="240" w:lineRule="auto"/>
        <w:ind w:right="-3"/>
        <w:jc w:val="both"/>
        <w:rPr>
          <w:rFonts w:ascii="Times New Roman" w:eastAsia="Calibri" w:hAnsi="Times New Roman" w:cs="Times New Roman"/>
        </w:rPr>
      </w:pP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_____________________________________________________________ /_______________________/</w:t>
      </w: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            (фамилия, имя, отчество субъекта персональных данных)              </w:t>
      </w:r>
      <w:r w:rsidRPr="00DC4B95">
        <w:rPr>
          <w:rFonts w:ascii="Times New Roman" w:eastAsia="Calibri" w:hAnsi="Times New Roman" w:cs="Times New Roman"/>
        </w:rPr>
        <w:tab/>
        <w:t xml:space="preserve">          (подпись)</w:t>
      </w:r>
    </w:p>
    <w:p w:rsidR="00DC4B95" w:rsidRPr="00DC4B95" w:rsidRDefault="00DC4B95" w:rsidP="00DC4B95">
      <w:pPr>
        <w:spacing w:after="0" w:line="240" w:lineRule="auto"/>
        <w:ind w:right="-3"/>
        <w:jc w:val="both"/>
        <w:rPr>
          <w:rFonts w:ascii="Times New Roman" w:eastAsia="Calibri" w:hAnsi="Times New Roman" w:cs="Times New Roman"/>
        </w:rPr>
      </w:pPr>
    </w:p>
    <w:p w:rsidR="00DC4B95" w:rsidRPr="00DC4B95" w:rsidRDefault="00DC4B95" w:rsidP="00DC4B95">
      <w:pPr>
        <w:spacing w:after="0" w:line="240" w:lineRule="auto"/>
        <w:ind w:right="-3"/>
        <w:jc w:val="both"/>
        <w:rPr>
          <w:rFonts w:ascii="Times New Roman" w:eastAsia="Calibri" w:hAnsi="Times New Roman" w:cs="Times New Roman"/>
        </w:rPr>
      </w:pPr>
      <w:r w:rsidRPr="00DC4B95">
        <w:rPr>
          <w:rFonts w:ascii="Times New Roman" w:eastAsia="Calibri" w:hAnsi="Times New Roman" w:cs="Times New Roman"/>
        </w:rPr>
        <w:t xml:space="preserve"> /______ /___________________ /_________/ </w:t>
      </w:r>
      <w:proofErr w:type="gramStart"/>
      <w:r w:rsidRPr="00DC4B95">
        <w:rPr>
          <w:rFonts w:ascii="Times New Roman" w:eastAsia="Calibri" w:hAnsi="Times New Roman" w:cs="Times New Roman"/>
        </w:rPr>
        <w:t>г</w:t>
      </w:r>
      <w:proofErr w:type="gramEnd"/>
      <w:r w:rsidRPr="00DC4B95">
        <w:rPr>
          <w:rFonts w:ascii="Times New Roman" w:eastAsia="Calibri" w:hAnsi="Times New Roman" w:cs="Times New Roman"/>
        </w:rPr>
        <w:t>.</w:t>
      </w:r>
    </w:p>
    <w:p w:rsidR="00DC4B95" w:rsidRPr="00DC4B95" w:rsidRDefault="00DC4B95" w:rsidP="00DC4B95">
      <w:pPr>
        <w:spacing w:after="200" w:line="276" w:lineRule="auto"/>
        <w:ind w:right="-3"/>
        <w:rPr>
          <w:rFonts w:ascii="Calibri" w:eastAsia="Calibri" w:hAnsi="Calibri" w:cs="Times New Roman"/>
        </w:rPr>
      </w:pPr>
      <w:r w:rsidRPr="00DC4B95">
        <w:rPr>
          <w:rFonts w:ascii="Times New Roman" w:eastAsia="Calibri" w:hAnsi="Times New Roman" w:cs="Times New Roman"/>
        </w:rPr>
        <w:t xml:space="preserve"> (число)</w:t>
      </w:r>
      <w:r w:rsidRPr="00DC4B95">
        <w:rPr>
          <w:rFonts w:ascii="Times New Roman" w:eastAsia="Calibri" w:hAnsi="Times New Roman" w:cs="Times New Roman"/>
        </w:rPr>
        <w:tab/>
      </w:r>
      <w:r w:rsidR="004276B2" w:rsidRPr="004276B2">
        <w:rPr>
          <w:rFonts w:ascii="Times New Roman" w:eastAsia="Calibri" w:hAnsi="Times New Roman" w:cs="Times New Roman"/>
        </w:rPr>
        <w:t xml:space="preserve">    </w:t>
      </w:r>
      <w:r w:rsidRPr="00DC4B95">
        <w:rPr>
          <w:rFonts w:ascii="Times New Roman" w:eastAsia="Calibri" w:hAnsi="Times New Roman" w:cs="Times New Roman"/>
        </w:rPr>
        <w:t>(месяц)</w:t>
      </w:r>
      <w:r w:rsidRPr="00DC4B95">
        <w:rPr>
          <w:rFonts w:ascii="Times New Roman" w:eastAsia="Calibri" w:hAnsi="Times New Roman" w:cs="Times New Roman"/>
        </w:rPr>
        <w:tab/>
        <w:t xml:space="preserve">         </w:t>
      </w:r>
      <w:r w:rsidR="004276B2" w:rsidRPr="004276B2">
        <w:rPr>
          <w:rFonts w:ascii="Times New Roman" w:eastAsia="Calibri" w:hAnsi="Times New Roman" w:cs="Times New Roman"/>
        </w:rPr>
        <w:t xml:space="preserve">    </w:t>
      </w:r>
      <w:r w:rsidRPr="00DC4B95">
        <w:rPr>
          <w:rFonts w:ascii="Times New Roman" w:eastAsia="Calibri" w:hAnsi="Times New Roman" w:cs="Times New Roman"/>
        </w:rPr>
        <w:t>(год)</w:t>
      </w:r>
    </w:p>
    <w:p w:rsidR="00DC4B95" w:rsidRPr="00154471" w:rsidRDefault="00DC4B95" w:rsidP="00DC4B95">
      <w:pPr>
        <w:keepNext/>
        <w:keepLines/>
        <w:spacing w:after="0" w:line="250" w:lineRule="exact"/>
        <w:ind w:right="-3"/>
        <w:jc w:val="center"/>
        <w:outlineLvl w:val="3"/>
        <w:rPr>
          <w:rFonts w:ascii="Times New Roman" w:eastAsia="Times New Roman" w:hAnsi="Times New Roman" w:cs="Times New Roman"/>
          <w:b/>
          <w:bCs/>
          <w:color w:val="000000"/>
          <w:lang w:eastAsia="ru-RU"/>
        </w:rPr>
        <w:sectPr w:rsidR="00DC4B95" w:rsidRPr="00154471" w:rsidSect="00DD721F">
          <w:footerReference w:type="default" r:id="rId11"/>
          <w:pgSz w:w="11905" w:h="16837"/>
          <w:pgMar w:top="567" w:right="567" w:bottom="284" w:left="851" w:header="709" w:footer="709" w:gutter="0"/>
          <w:cols w:space="720"/>
          <w:noEndnote/>
          <w:docGrid w:linePitch="360"/>
        </w:sectPr>
      </w:pPr>
    </w:p>
    <w:p w:rsidR="00795D7C" w:rsidRDefault="00795D7C"/>
    <w:sectPr w:rsidR="00795D7C" w:rsidSect="00173BE1">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432" w:rsidRDefault="00E55432" w:rsidP="00154471">
      <w:pPr>
        <w:spacing w:after="0" w:line="240" w:lineRule="auto"/>
      </w:pPr>
      <w:r>
        <w:separator/>
      </w:r>
    </w:p>
  </w:endnote>
  <w:endnote w:type="continuationSeparator" w:id="0">
    <w:p w:rsidR="00E55432" w:rsidRDefault="00E55432" w:rsidP="0015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271986"/>
      <w:docPartObj>
        <w:docPartGallery w:val="Page Numbers (Bottom of Page)"/>
        <w:docPartUnique/>
      </w:docPartObj>
    </w:sdtPr>
    <w:sdtEndPr/>
    <w:sdtContent>
      <w:p w:rsidR="00E55432" w:rsidRDefault="00E55432">
        <w:pPr>
          <w:pStyle w:val="a5"/>
          <w:jc w:val="right"/>
        </w:pPr>
        <w:r>
          <w:fldChar w:fldCharType="begin"/>
        </w:r>
        <w:r>
          <w:instrText>PAGE   \* MERGEFORMAT</w:instrText>
        </w:r>
        <w:r>
          <w:fldChar w:fldCharType="separate"/>
        </w:r>
        <w:r w:rsidR="00583A72">
          <w:rPr>
            <w:noProof/>
          </w:rPr>
          <w:t>1</w:t>
        </w:r>
        <w:r>
          <w:fldChar w:fldCharType="end"/>
        </w:r>
      </w:p>
    </w:sdtContent>
  </w:sdt>
  <w:p w:rsidR="00E55432" w:rsidRDefault="00E554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432" w:rsidRDefault="00E55432" w:rsidP="00154471">
      <w:pPr>
        <w:spacing w:after="0" w:line="240" w:lineRule="auto"/>
      </w:pPr>
      <w:r>
        <w:separator/>
      </w:r>
    </w:p>
  </w:footnote>
  <w:footnote w:type="continuationSeparator" w:id="0">
    <w:p w:rsidR="00E55432" w:rsidRDefault="00E55432" w:rsidP="00154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628"/>
    <w:multiLevelType w:val="hybridMultilevel"/>
    <w:tmpl w:val="1EA2B858"/>
    <w:lvl w:ilvl="0" w:tplc="A51A7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83D81"/>
    <w:multiLevelType w:val="multilevel"/>
    <w:tmpl w:val="70AAAB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F4EC2"/>
    <w:multiLevelType w:val="multilevel"/>
    <w:tmpl w:val="712638A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D54D8"/>
    <w:multiLevelType w:val="hybridMultilevel"/>
    <w:tmpl w:val="A9B876F4"/>
    <w:lvl w:ilvl="0" w:tplc="A51A7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F60C5"/>
    <w:multiLevelType w:val="multilevel"/>
    <w:tmpl w:val="4B2078E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65466"/>
    <w:multiLevelType w:val="multilevel"/>
    <w:tmpl w:val="3CD4FF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E7396C"/>
    <w:multiLevelType w:val="hybridMultilevel"/>
    <w:tmpl w:val="A7C4A2C4"/>
    <w:lvl w:ilvl="0" w:tplc="A51A7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5C72AE"/>
    <w:multiLevelType w:val="multilevel"/>
    <w:tmpl w:val="A5E0F92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46285A"/>
    <w:multiLevelType w:val="multilevel"/>
    <w:tmpl w:val="721E42B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FF6A29"/>
    <w:multiLevelType w:val="multilevel"/>
    <w:tmpl w:val="0FE6258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C639C9"/>
    <w:multiLevelType w:val="multilevel"/>
    <w:tmpl w:val="32181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9E752F"/>
    <w:multiLevelType w:val="multilevel"/>
    <w:tmpl w:val="0B32F5F6"/>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552D66D0"/>
    <w:multiLevelType w:val="hybridMultilevel"/>
    <w:tmpl w:val="0F209614"/>
    <w:lvl w:ilvl="0" w:tplc="A51A7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370561"/>
    <w:multiLevelType w:val="multilevel"/>
    <w:tmpl w:val="28B295E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22544"/>
    <w:multiLevelType w:val="multilevel"/>
    <w:tmpl w:val="91CCBB56"/>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050DA9"/>
    <w:multiLevelType w:val="multilevel"/>
    <w:tmpl w:val="67FCA8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8C5740"/>
    <w:multiLevelType w:val="hybridMultilevel"/>
    <w:tmpl w:val="54F23C28"/>
    <w:lvl w:ilvl="0" w:tplc="A51A7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7B441B"/>
    <w:multiLevelType w:val="hybridMultilevel"/>
    <w:tmpl w:val="A246F810"/>
    <w:lvl w:ilvl="0" w:tplc="FEC20BC8">
      <w:start w:val="1"/>
      <w:numFmt w:val="decimal"/>
      <w:lvlText w:val="4.%1."/>
      <w:lvlJc w:val="left"/>
      <w:pPr>
        <w:ind w:left="720" w:hanging="360"/>
      </w:pPr>
      <w:rPr>
        <w:rFonts w:ascii="Times New Roman" w:hAnsi="Times New Roman" w:cs="Times New Roman" w:hint="default"/>
        <w:b w:val="0"/>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4"/>
  </w:num>
  <w:num w:numId="5">
    <w:abstractNumId w:val="9"/>
  </w:num>
  <w:num w:numId="6">
    <w:abstractNumId w:val="15"/>
  </w:num>
  <w:num w:numId="7">
    <w:abstractNumId w:val="7"/>
  </w:num>
  <w:num w:numId="8">
    <w:abstractNumId w:val="2"/>
  </w:num>
  <w:num w:numId="9">
    <w:abstractNumId w:val="14"/>
  </w:num>
  <w:num w:numId="10">
    <w:abstractNumId w:val="8"/>
  </w:num>
  <w:num w:numId="11">
    <w:abstractNumId w:val="10"/>
  </w:num>
  <w:num w:numId="12">
    <w:abstractNumId w:val="12"/>
  </w:num>
  <w:num w:numId="13">
    <w:abstractNumId w:val="11"/>
  </w:num>
  <w:num w:numId="14">
    <w:abstractNumId w:val="17"/>
  </w:num>
  <w:num w:numId="15">
    <w:abstractNumId w:val="3"/>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CC"/>
    <w:rsid w:val="0005011D"/>
    <w:rsid w:val="000B0072"/>
    <w:rsid w:val="00154471"/>
    <w:rsid w:val="00173BE1"/>
    <w:rsid w:val="00184651"/>
    <w:rsid w:val="001D4078"/>
    <w:rsid w:val="001F2FD2"/>
    <w:rsid w:val="002254E8"/>
    <w:rsid w:val="00230AA7"/>
    <w:rsid w:val="002531A5"/>
    <w:rsid w:val="00266A2A"/>
    <w:rsid w:val="00271665"/>
    <w:rsid w:val="002C0271"/>
    <w:rsid w:val="002D4082"/>
    <w:rsid w:val="00306A67"/>
    <w:rsid w:val="003070AF"/>
    <w:rsid w:val="00307297"/>
    <w:rsid w:val="00326465"/>
    <w:rsid w:val="00333F6D"/>
    <w:rsid w:val="003508DB"/>
    <w:rsid w:val="00412D39"/>
    <w:rsid w:val="004276B2"/>
    <w:rsid w:val="00442A9B"/>
    <w:rsid w:val="00455286"/>
    <w:rsid w:val="00463DF8"/>
    <w:rsid w:val="004A380A"/>
    <w:rsid w:val="004A7C23"/>
    <w:rsid w:val="004D5136"/>
    <w:rsid w:val="004F7939"/>
    <w:rsid w:val="00503769"/>
    <w:rsid w:val="00515F6C"/>
    <w:rsid w:val="0052098D"/>
    <w:rsid w:val="00537CBE"/>
    <w:rsid w:val="00583A72"/>
    <w:rsid w:val="005B0CA2"/>
    <w:rsid w:val="005F1146"/>
    <w:rsid w:val="0060516A"/>
    <w:rsid w:val="00640D0F"/>
    <w:rsid w:val="00650D77"/>
    <w:rsid w:val="00681CA6"/>
    <w:rsid w:val="006928DC"/>
    <w:rsid w:val="006A7E38"/>
    <w:rsid w:val="006B773D"/>
    <w:rsid w:val="007272BC"/>
    <w:rsid w:val="007336B6"/>
    <w:rsid w:val="00766AF5"/>
    <w:rsid w:val="00767E0E"/>
    <w:rsid w:val="00795D7C"/>
    <w:rsid w:val="007F7B1D"/>
    <w:rsid w:val="00823A0E"/>
    <w:rsid w:val="008323CC"/>
    <w:rsid w:val="008448B2"/>
    <w:rsid w:val="00892CF7"/>
    <w:rsid w:val="008A3B6F"/>
    <w:rsid w:val="0091774C"/>
    <w:rsid w:val="009B4B00"/>
    <w:rsid w:val="009E2B84"/>
    <w:rsid w:val="00A03DEB"/>
    <w:rsid w:val="00A904AB"/>
    <w:rsid w:val="00AB4577"/>
    <w:rsid w:val="00AE61B5"/>
    <w:rsid w:val="00AE6498"/>
    <w:rsid w:val="00B25C05"/>
    <w:rsid w:val="00B44FB7"/>
    <w:rsid w:val="00BC06CD"/>
    <w:rsid w:val="00C2539A"/>
    <w:rsid w:val="00CC23AD"/>
    <w:rsid w:val="00CC55D1"/>
    <w:rsid w:val="00CE683B"/>
    <w:rsid w:val="00CF3C68"/>
    <w:rsid w:val="00D62D1E"/>
    <w:rsid w:val="00D704AC"/>
    <w:rsid w:val="00D73DE0"/>
    <w:rsid w:val="00D97BDA"/>
    <w:rsid w:val="00DC4B95"/>
    <w:rsid w:val="00DD0789"/>
    <w:rsid w:val="00DD721F"/>
    <w:rsid w:val="00E55432"/>
    <w:rsid w:val="00E6538D"/>
    <w:rsid w:val="00E6646F"/>
    <w:rsid w:val="00E732DB"/>
    <w:rsid w:val="00EA594C"/>
    <w:rsid w:val="00ED4506"/>
    <w:rsid w:val="00F07F94"/>
    <w:rsid w:val="00F20CF2"/>
    <w:rsid w:val="00F56047"/>
    <w:rsid w:val="00FC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4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4471"/>
  </w:style>
  <w:style w:type="paragraph" w:styleId="a5">
    <w:name w:val="footer"/>
    <w:basedOn w:val="a"/>
    <w:link w:val="a6"/>
    <w:uiPriority w:val="99"/>
    <w:unhideWhenUsed/>
    <w:rsid w:val="001544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4471"/>
  </w:style>
  <w:style w:type="paragraph" w:styleId="a7">
    <w:name w:val="List Paragraph"/>
    <w:basedOn w:val="a"/>
    <w:uiPriority w:val="34"/>
    <w:qFormat/>
    <w:rsid w:val="00E732DB"/>
    <w:pPr>
      <w:ind w:left="720"/>
      <w:contextualSpacing/>
    </w:pPr>
  </w:style>
  <w:style w:type="paragraph" w:styleId="a8">
    <w:name w:val="No Spacing"/>
    <w:uiPriority w:val="1"/>
    <w:qFormat/>
    <w:rsid w:val="00DD721F"/>
    <w:pPr>
      <w:spacing w:after="0" w:line="240" w:lineRule="auto"/>
    </w:pPr>
  </w:style>
  <w:style w:type="paragraph" w:styleId="a9">
    <w:name w:val="Balloon Text"/>
    <w:basedOn w:val="a"/>
    <w:link w:val="aa"/>
    <w:uiPriority w:val="99"/>
    <w:semiHidden/>
    <w:unhideWhenUsed/>
    <w:rsid w:val="00AB45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45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4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4471"/>
  </w:style>
  <w:style w:type="paragraph" w:styleId="a5">
    <w:name w:val="footer"/>
    <w:basedOn w:val="a"/>
    <w:link w:val="a6"/>
    <w:uiPriority w:val="99"/>
    <w:unhideWhenUsed/>
    <w:rsid w:val="001544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4471"/>
  </w:style>
  <w:style w:type="paragraph" w:styleId="a7">
    <w:name w:val="List Paragraph"/>
    <w:basedOn w:val="a"/>
    <w:uiPriority w:val="34"/>
    <w:qFormat/>
    <w:rsid w:val="00E732DB"/>
    <w:pPr>
      <w:ind w:left="720"/>
      <w:contextualSpacing/>
    </w:pPr>
  </w:style>
  <w:style w:type="paragraph" w:styleId="a8">
    <w:name w:val="No Spacing"/>
    <w:uiPriority w:val="1"/>
    <w:qFormat/>
    <w:rsid w:val="00DD721F"/>
    <w:pPr>
      <w:spacing w:after="0" w:line="240" w:lineRule="auto"/>
    </w:pPr>
  </w:style>
  <w:style w:type="paragraph" w:styleId="a9">
    <w:name w:val="Balloon Text"/>
    <w:basedOn w:val="a"/>
    <w:link w:val="aa"/>
    <w:uiPriority w:val="99"/>
    <w:semiHidden/>
    <w:unhideWhenUsed/>
    <w:rsid w:val="00AB45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4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hch.kcsu@mail.ru" TargetMode="External"/><Relationship Id="rId4" Type="http://schemas.microsoft.com/office/2007/relationships/stylesWithEffects" Target="stylesWithEffects.xml"/><Relationship Id="rId9" Type="http://schemas.openxmlformats.org/officeDocument/2006/relationships/hyperlink" Target="http://yk0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006E-486D-4B18-940A-A8DF74D4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2740</Words>
  <Characters>15623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2023-07-12T06:52:00Z</cp:lastPrinted>
  <dcterms:created xsi:type="dcterms:W3CDTF">2026-07-02T07:34:00Z</dcterms:created>
  <dcterms:modified xsi:type="dcterms:W3CDTF">2026-07-02T09:30:00Z</dcterms:modified>
</cp:coreProperties>
</file>